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6227cc" w14:textId="16227c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2022-2024 жылдарға арналған Бородулиха ауданы Құнарлы ауылдық округінің бюджеті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Шығыс Қазақстан облысы Бородулиха аудандық мәслихатының 2022 жылғы 29 наурыздағы № 13-11-VII шешімі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Бюджет кодексінің </w:t>
      </w:r>
      <w:r>
        <w:rPr>
          <w:rFonts w:ascii="Times New Roman"/>
          <w:b w:val="false"/>
          <w:i w:val="false"/>
          <w:color w:val="000000"/>
          <w:sz w:val="28"/>
        </w:rPr>
        <w:t>9-1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>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2-тармағына, </w:t>
      </w:r>
      <w:r>
        <w:rPr>
          <w:rFonts w:ascii="Times New Roman"/>
          <w:b w:val="false"/>
          <w:i w:val="false"/>
          <w:color w:val="000000"/>
          <w:sz w:val="28"/>
        </w:rPr>
        <w:t>75-бабының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2-тармағына, Қазақстан Республикасының "Қазақстан Республикасындағы жергілікті мемлекеттік басқару және өзін-өзі басқару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6-бабы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1-тармағының 1) тармақшасына, Бородулиха аудандық мәслихаты ШЕШТІ: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2022-2024 жылдарға арналған Кұнарлы ауылдық округінің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3-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2022 жылға мынадай көлемдерде бекітілсін: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39646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4268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30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35348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40763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таза бюджеттік кредиттеу – 0 теңге;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-1117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1117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1117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Абай облысы Бородулиха аудандық мәслихатының 12.12.2022 </w:t>
      </w:r>
      <w:r>
        <w:rPr>
          <w:rFonts w:ascii="Times New Roman"/>
          <w:b w:val="false"/>
          <w:i w:val="false"/>
          <w:color w:val="000000"/>
          <w:sz w:val="28"/>
        </w:rPr>
        <w:t>№ 24-11-VII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2022 жылға арналған Құнарлы ауылдық округ бюджетіне аудандық бюджеттен берілетін бюджеттік субвенцияның көлемі 15844 мың теңге сомасында белгіленгені ескерілсін.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Құнарлы ауылдық округіне 2022 жылға республикалық бюджеттен 584 мың теңге сомасында ағымдағы нысаналы трансферттер көзделсін.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2022 жылға арналған Құнарлы ауылдық округінің бюджетінде аудандық бюджеттен ағымдағы нысаналы трансферттер 19504 мың теңге сомасында көзделсін.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4-тармақ жаңа редакцияда - Абай облысы Бородулиха аудандық мәслихатының 12.12.2022 </w:t>
      </w:r>
      <w:r>
        <w:rPr>
          <w:rFonts w:ascii="Times New Roman"/>
          <w:b w:val="false"/>
          <w:i w:val="false"/>
          <w:color w:val="000000"/>
          <w:sz w:val="28"/>
        </w:rPr>
        <w:t>№ 24-11-VII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шешім 2022 жылғы 1 қаңтардан бастап қолданысқа енгізіледі.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Аудандық мәслихат хатшысы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У. Майжанов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Бородулиха аудандық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29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13-11-VII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2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2022 жылға арналған Кунарлы ауылдық округ бюджет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- Абай облысы Бородулиха аудандық мәслихатының 12.12.2022 </w:t>
      </w:r>
      <w:r>
        <w:rPr>
          <w:rFonts w:ascii="Times New Roman"/>
          <w:b w:val="false"/>
          <w:i w:val="false"/>
          <w:color w:val="ff0000"/>
          <w:sz w:val="28"/>
        </w:rPr>
        <w:t>№ 24-11-VII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  <w:bookmarkEnd w:id="6"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Кiрiстер 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саланатын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және кәсіби қызметті жүргізгені үшін аланатын алымдар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 түсімі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35348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40763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қамтамасыз ету салаларындағы өзге де қызметтер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халықты жұмыспен қамтуды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Бородулиха аудандық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29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13-11-VII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bookmarkStart w:name="z4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2023 жылға арналған Құнарлы ауылдық округінің бюджеті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Кiрiстер 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I.КІРІСТЕР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саланатын ішкі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және кәсіби қызметті жүргізгені үшін аланатын алымдар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акивтерді сату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 түсімі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35261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29159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 басқарудың жалпы функцияларын орындайтын өкiлдi, атқарушы және басқа органдар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29159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29159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29159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қамтамасыз ету салаларындағы өзге де қызметтер 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халықты жұмыспен қамтуды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 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Мемлекеттің қаржы активтерін сатудан түсетiн түсiмдер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Бородулиха аудандық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29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13-11-VII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3-қосымша</w:t>
            </w:r>
          </w:p>
        </w:tc>
      </w:tr>
    </w:tbl>
    <w:bookmarkStart w:name="z6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2024 жылға арналған Құнарлы ауылдық округінің бюджеті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Кiрiстер 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I.КІРІСТЕР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саланатын ішкі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және кәсіби қызметті жүргізгені үшін аланатын алымдар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акивтерді сату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 түсімі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(мың теңге)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35830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29464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 басқарудың жалпы функцияларын орындайтын өкiлдi, атқарушы және басқа органдар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29464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29464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29464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қамтамасыз ету салаларындағы өзге де қызметтер 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халықты жұмыспен қамтуды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 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Мемлекеттің қаржы активтерін сатудан түсетiн түсiмдер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