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f08fa9" w14:textId="1f08fa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Жергілікті бюджеттен қаржыландырылатын ұйымдар жұмыскерлерінің лауазымдық айлықақыларына ынталандыру үстемеақыларын белгілеу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Солтүстік Қазақстан облысы Қызылжар ауданы мәслихатының 2025 жылғы 22 желтоқсандағы № 28/3 шешімі.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"Қазақстан Республикасындағы жергілікті мемлекеттік басқару және өзін-өзі басқару туралы" Қазақстан Республикасы Заңының 6-бабы 1-тармағының </w:t>
      </w:r>
      <w:r>
        <w:rPr>
          <w:rFonts w:ascii="Times New Roman"/>
          <w:b w:val="false"/>
          <w:i w:val="false"/>
          <w:color w:val="000000"/>
          <w:sz w:val="28"/>
        </w:rPr>
        <w:t>15) тармақшасына</w:t>
      </w:r>
      <w:r>
        <w:rPr>
          <w:rFonts w:ascii="Times New Roman"/>
          <w:b w:val="false"/>
          <w:i w:val="false"/>
          <w:color w:val="000000"/>
          <w:sz w:val="28"/>
        </w:rPr>
        <w:t>, "Азаматтық қызметшілерге, мемлекеттік бюджет қаражаты есебінен ұсталатын ұйымдардың қызметкерлеріне, қазыналық кәсіпорындардың қызметкерлеріне еңбекақы төлеу жүйесі туралы" Қазақстан Республикасы Үкіметінің 2015 жылғы 31 желтоқсандағы № 1193 қаулысының 5-тармағы 3-тармақшасына сәйкес, Солтүстік Қазақстан облысы Қызылжар аудандық мәслихаты ШЕШІМ ҚАБЫЛДАДЫ: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Солтүстік Қазақстан облысы Қызылжар ауданының жергілікті атқарушы органы айқындаған тәртібі мен шарттарда жергілікті бюджеттен қаржыландырылатын ұйымдар қызметкерлерінің лауазымдық айлықақыларына ынталандырушы үстемеақылар осы шешімнің қосымшасына сәйкес белгіленсін.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алғашқы ресми жарияланған күнінен кейін күнтізбелік он күн өткен соң қолданысқа енгізіледі және 2026 жылғы 1 қантардан бастап туындаған құқықтық қатынастарға таратылады.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Солтүстік Қазақстан облысы Қызылжар аудандық мәслихатының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Елеусізов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Солтүстік Қазақстан облысы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Қызылжар аудандық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22 желтоқсандағы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28/3 шешімімен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бекітілген</w:t>
            </w:r>
          </w:p>
        </w:tc>
      </w:tr>
    </w:tbl>
    <w:bookmarkStart w:name="z19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Жергілікті бюджеттен қаржыландырылатын келесі ұйымдардың D блогына (қосалқы персонал) жататын жұмыскерлердің және жұмысшылардың (біліктілік разряды) лауазымдық айлықақыларына ынталандыру үстемеақылары</w:t>
      </w:r>
    </w:p>
    <w:bookmarkEnd w:id="3"/>
    <w:bookmarkStart w:name="z54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Қосымша жаңа редакцияда - Солтүстік Қазақстан облысы Қызылжар аудандық мәслихатының 19.08.2026 № </w:t>
      </w:r>
      <w:r>
        <w:rPr>
          <w:rFonts w:ascii="Times New Roman"/>
          <w:b w:val="false"/>
          <w:i w:val="false"/>
          <w:color w:val="ff0000"/>
          <w:sz w:val="28"/>
        </w:rPr>
        <w:t>33/2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(алғашқы ресми жарияланған күнінен кейін күнтізбелік он күн өткен соң қолданысқа енгізіледі). </w:t>
      </w:r>
    </w:p>
    <w:bookmarkEnd w:id="4"/>
    <w:bookmarkStart w:name="z2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"Қызылжар ауданы мәслихатының аппараты" коммуналдық мемлекеттік мекемесі;</w:t>
      </w:r>
    </w:p>
    <w:bookmarkEnd w:id="5"/>
    <w:bookmarkStart w:name="z2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"Қызылжар ауданы әкімінің аппараты" коммуналдық мемлекеттік мекемесі;</w:t>
      </w:r>
    </w:p>
    <w:bookmarkEnd w:id="6"/>
    <w:bookmarkStart w:name="z2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"Қызылжар аудандық жұмыспен қамту және әлеуметтік бағдарламалар бөлімі" коммуналдық мемлекеттік мекемесі;</w:t>
      </w:r>
    </w:p>
    <w:bookmarkEnd w:id="7"/>
    <w:bookmarkStart w:name="z2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"Қызылжар аудандық ішкі саясат бөлімі" коммуналдық мемлекеттік мекемесі;</w:t>
      </w:r>
    </w:p>
    <w:bookmarkEnd w:id="8"/>
    <w:bookmarkStart w:name="z2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"Қызылжар аудандық мәдениет, тілдерді дамыту, дене шынықтыру және спорт бөлімі" коммуналдық мемлекеттік мекемесі;</w:t>
      </w:r>
    </w:p>
    <w:bookmarkEnd w:id="9"/>
    <w:bookmarkStart w:name="z2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"Қызылжар аудандық экономика және қаржы бөлімі" коммуналдық мемлекеттік мекемесі;</w:t>
      </w:r>
    </w:p>
    <w:bookmarkEnd w:id="10"/>
    <w:bookmarkStart w:name="z2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"Қызылжар аудандық жер қатынастары бөлімі" коммуналдық мемлекеттік мекемесі;</w:t>
      </w:r>
    </w:p>
    <w:bookmarkEnd w:id="11"/>
    <w:bookmarkStart w:name="z2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"Қызылжар аудандық сәулет, құрылыс, тұрғын үй–коммуналдық шаруашылығы, жолаушылар көлігі және автомобиль жолдары бөлімі" коммуналдық мемлекеттік мекемесі;</w:t>
      </w:r>
    </w:p>
    <w:bookmarkEnd w:id="12"/>
    <w:bookmarkStart w:name="z2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"Қызылжар аудандық ауыл шаруашылығы, кәсіпкерлік және ветеринария бөлімі" коммуналдық мемлекеттік мекемесі;</w:t>
      </w:r>
    </w:p>
    <w:bookmarkEnd w:id="13"/>
    <w:bookmarkStart w:name="z2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"Архангельск ауылдық округі әкімінің аппараты" коммуналдық мемлекеттік мекемесі;</w:t>
      </w:r>
    </w:p>
    <w:bookmarkEnd w:id="14"/>
    <w:bookmarkStart w:name="z3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"Асаново ауылдық округі әкімінің аппараты" коммуналдық мемлекеттік мекемесі;</w:t>
      </w:r>
    </w:p>
    <w:bookmarkEnd w:id="15"/>
    <w:bookmarkStart w:name="z3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"Березов ауылдық округі әкімінің аппараты" коммуналдық мемлекеттік мекемесі;</w:t>
      </w:r>
    </w:p>
    <w:bookmarkEnd w:id="16"/>
    <w:bookmarkStart w:name="z3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"Бескөл ауылдық округі әкімінің аппараты" коммуналдық мемлекеттік мекемесі;</w:t>
      </w:r>
    </w:p>
    <w:bookmarkEnd w:id="17"/>
    <w:bookmarkStart w:name="z3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"Бугровое ауылдық округі әкімінің аппараты" коммуналдық мемлекеттік мекемесі;</w:t>
      </w:r>
    </w:p>
    <w:bookmarkEnd w:id="18"/>
    <w:bookmarkStart w:name="z3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"Вагулино ауылдық округі әкімінің аппараты" коммуналдық мемлекеттік мекемесі;</w:t>
      </w:r>
    </w:p>
    <w:bookmarkEnd w:id="19"/>
    <w:bookmarkStart w:name="z3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"Виноградов ауылдық округі әкімінің аппараты" коммуналдық мемлекеттік мекемесі;</w:t>
      </w:r>
    </w:p>
    <w:bookmarkEnd w:id="20"/>
    <w:bookmarkStart w:name="z3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"Куйбышев ауылдық округі әкімінің аппараты" коммуналдық мемлекеттік мекемесі;</w:t>
      </w:r>
    </w:p>
    <w:bookmarkEnd w:id="21"/>
    <w:bookmarkStart w:name="z37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"Қызылжар ауылдық округі әкімінің аппараты" коммуналдық мемлекеттік мекемесі;</w:t>
      </w:r>
    </w:p>
    <w:bookmarkEnd w:id="22"/>
    <w:bookmarkStart w:name="z38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"Лесной ауылдық округі әкімінің аппараты" коммуналдық мемлекеттік мекемесі;</w:t>
      </w:r>
    </w:p>
    <w:bookmarkEnd w:id="23"/>
    <w:bookmarkStart w:name="z39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"Налобино ауылдық округі әкімінің аппараты" коммуналдық мемлекеттік мекемесі;</w:t>
      </w:r>
    </w:p>
    <w:bookmarkEnd w:id="24"/>
    <w:bookmarkStart w:name="z40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"Новоникольск ауылдық округі әкімінің аппараты" коммуналдық мемлекеттік мекемесі;</w:t>
      </w:r>
    </w:p>
    <w:bookmarkEnd w:id="25"/>
    <w:bookmarkStart w:name="z41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"Петерфельд ауылдық округі әкімінің аппараты" коммуналдық мемлекеттік мекемесі;</w:t>
      </w:r>
    </w:p>
    <w:bookmarkEnd w:id="26"/>
    <w:bookmarkStart w:name="z42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"Прибрежный ауылдық округі әкімінің аппараты" коммуналдық мемлекеттік мекемесі;</w:t>
      </w:r>
    </w:p>
    <w:bookmarkEnd w:id="27"/>
    <w:bookmarkStart w:name="z43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"Рассвет ауылдық округі әкімінің аппараты" коммуналдық мемлекеттік мекемесі;</w:t>
      </w:r>
    </w:p>
    <w:bookmarkEnd w:id="28"/>
    <w:bookmarkStart w:name="z44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"Рощин ауылдық округі әкімінің аппараты" коммуналдық мемлекеттік мекемесі;</w:t>
      </w:r>
    </w:p>
    <w:bookmarkEnd w:id="29"/>
    <w:bookmarkStart w:name="z45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"Светлопольск ауылдық округі әкімінің аппараты" коммуналдық мемлекеттік мекемесі;</w:t>
      </w:r>
    </w:p>
    <w:bookmarkEnd w:id="30"/>
    <w:bookmarkStart w:name="z46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"Соколов ауылдық округі әкімінің аппараты" коммуналдық мемлекеттік мекемесі;</w:t>
      </w:r>
    </w:p>
    <w:bookmarkEnd w:id="31"/>
    <w:bookmarkStart w:name="z47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"Якорь ауылдық округі әкімінің аппараты" коммуналдық мемлекеттік мекемесі.</w:t>
      </w:r>
    </w:p>
    <w:bookmarkEnd w:id="3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Лауазымдардың толық жазылуы (атауы)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Лауазымдардың толық жазылуы (атауы)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Жүргізуші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50 %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Басшының хатшысы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50 %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Әдіскер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50 %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Аударма редакторы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50 %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Көшіру-көбейту машиналарының операторы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50 %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Қоғамдық қабылдау бөлмесінің меңгерушісі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50 %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Статистик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50 %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Курьер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50 %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Іс жүргізу жөніндегі инспектор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50 %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Диспетчер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50 %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 жабдықтарды жөндеу және қызмет көрсету жөніндегі электр монтері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50 %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Киім ілуші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50 %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Аула тазалаушы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50 %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Қызметтік үй-жайларды тазалаушы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50 %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Комендант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50 %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Күзетші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20 %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жағушы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20 %</w:t>
            </w:r>
          </w:p>
        </w:tc>
      </w:tr>
    </w:tbl>
    <w:bookmarkStart w:name="z48" w:id="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Жергілікті бюджеттен қаржыландырылатын келесі ұйымдардың A, B, D блогына (қосалқы персонал) жататын жұмыскерлердің және жұмысшылардың (біліктілік разряды) лауазымдық айлықақыларына ынталандыру үстемеақылары</w:t>
      </w:r>
    </w:p>
    <w:bookmarkEnd w:id="33"/>
    <w:bookmarkStart w:name="z49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"Қызылжар аудандық ішкі саясат бөлімі" коммуналдық мемлекеттік мекемесінің "Жастар ресурстық орталығы" коммуналдық мемлекеттік мекемесі</w:t>
      </w:r>
    </w:p>
    <w:bookmarkEnd w:id="3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Лауазымдардың толық жазылуы (атауы)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Лауазымдардың толық жазылуы (атауы)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Жүргізуші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50 %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Іс жүргізу жөніндегі инспектор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50 %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Басшы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30%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 есепші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30%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Кеңесші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30%</w:t>
            </w:r>
          </w:p>
        </w:tc>
      </w:tr>
    </w:tbl>
    <w:bookmarkStart w:name="z50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"Қызылжар аудандық мәдениет, тілдерді дамыту, дене шынықтыру және спорт бөлімі" коммуналдық мемлекеттік мекемесінің "Қызылжар аудандық мәдениет үйі" мемлекеттік коммуналдық қазыналық кәсіпорны</w:t>
      </w:r>
    </w:p>
    <w:bookmarkEnd w:id="3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Лауазымдардың толық жазылуы (атауы)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Лауазымдардың толық жазылуы (атауы)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Жүргізуші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50 %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