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22a42" w14:textId="f122a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Мәслихаттың 2025 жылғы 25 желтоқсандағы № 391 "Әулиекөл ауданының 2026-2028 жылдарға арналған аудандық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Әулиекөл ауданы мәслихатының 2026 жылғы 28 сәуірдегі № 442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Әулиекөл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Мәслихаттың "Әулиекөл ауданының 2026-2028 жылдарға арналған аудандық бюджеті туралы" 2025 жылғы 25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391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Әулиекөл ауданының 2026 - 2028 жылдарға арналған аудандық бюджеті тиісінше 1, 2 және 3-қосымшаларға сәйкес, оның ішінде 2026 жылға мынадай көлемдерде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4 425 865,4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2 614 625,0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бойынша – 36 913,0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бойынша – 3 053,0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1 771 274,4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4 100 627,8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55 316,0 мың теңге, оның ішінде: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183 813,0 мың теңге;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128 497,0 мың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269 921,6 мың теңге;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-269 921,6 мың теңге.".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5 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Әулиекөл ауданының жергілікті атқарушы органының 2026 жылға арналған резерві 60 432,0 мың теңге сомасында бекітілсін.".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мәслихаттың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Қойшыбаев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442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25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33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Әулиекөл ауданының 2026 жылға арналған аудандық бюджеті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4425865,4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2614625,0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2007683,0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1927683,0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1771274,4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326298,0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1444976,4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1444976,4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4100627,8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843415,0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Мәслихаттар депутаттары қызметінің тиімділігін арттыру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307011,0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270211,0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Жоспарлау және статистикалық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360668,0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жəне оларды жою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142780,0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және әлеуметтік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147459,0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1001263,9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234324,0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278758,0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278758,0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219616,0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373315,9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220403,0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187979,0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тілді және Қазақстан халқының басқа да тілдерін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сəулет, қалақұрылысы жəне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137912,9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Байланысжелілерін салу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137912,9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сала-сында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36461,0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кешенiжәнежерқойнауынпайдалану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тасымалдаужүйесіндамыту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505478,0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шаруашылығы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454621,0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454621,0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жəне жер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қатынастары саласындағы мемлекеттік саясатты іске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иттер мен мысықтарды аулауды және жоюды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қалған және қаңғыбас жануарларды уақытша ұстау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қалған және қаңғыбас жануарларды сәйкестендіру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жануарларды егу және зарарсыздандыру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сəулет, қалақұрылысы жəне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Құрылыс, облыс қалаларының, аудандарының жəне елдімекендерінің сəулеттік бейнесін жақсарту саласындағымемлекеттік саясатты іске асыру жəне ауданның (облыстық маңызы бар қаланың) аумағын оңтайлы жəне тиімді қала құрылыстық игеруді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285051,0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инфрақұрылымының басым жобаларын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Көлiкжәнекоммуникацияларсаласындағыөзге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560258,4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560258,4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560258,4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12374,3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291075,0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248913,0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Заңнаманың өзгеруіне байланысты жоғары тұрған бюджеттен төмен тұрған бюджеттерге өтемақыға берілетін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Үкіметінің шешімі бойынша толық пайдалануға рұқсат етілген, өткен қаржы жылында бөлінген, пайдаланылмаған (түгел пайдаланылмаған) нысаналы даму трансферттерінің сомасын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Мамандарды әлеуметтік қолдау шараларын іске асыру үшін 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269921,6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-269921,6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442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25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4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Әулиекөл ауданының 2027 жылға арналған аудандық бюджеті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8341897,0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3210380,0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2593528,0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2533528,0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5083655,0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4819420,0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4819420,0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8341897,0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1446593,8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344509,0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Мәслихаттар депутаттары қызметінің тиімділігін арттыру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Жоспарлау және статистикалық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979977,8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979977,8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50818,0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929159,8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жəне оларды жою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437059,2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292062,0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және әлеуметтік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2844672,0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2836372,0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сəулет, қала құрылысы жəне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2836372,0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2836372,0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және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875684,0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284130,0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дене шынықтыру және спорт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284130,0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231805,0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216805,0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184715,0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тілді және Қазақстан халқының басқа да тілдерін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1224619,0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 және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898219,0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898219,0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Жылу-энергетикалық жүйені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898219,0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тасымалдау жүйесін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Ауыл шаруашылығы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жəне жер қатынастары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иттер мен мысықтарды аулауды және жоюды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49567,0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бюджеттік жоспарлау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ауылшаруашылығы мен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қалған және қаңғыбас жануарларды уақытша ұстау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қалған және қаңғыбас жануарларды сәйкестендіру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жануарларды егу және зарарсыздандыру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сəулет, қалақұрылысы жəне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Құрылыс, облыс қалаларының, аудандарының жəне елдімекендерінің сəулеттік бейнесін жақсарту саласындағымемлекеттік саясатты іске асыру жəне ауданның (облыстық маңызы бар қаланың) аумағын оңтайлы жəне тиімді қала құрылыстық игеруді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қызметті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1116005,0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831824,0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276285,0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Заңнаманың өзгеруіне байланысты жоғары тұрған бюджеттен төмен тұрған бюджеттерге өтемақыға берілетін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-126284,0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-126284,0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