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4cbe963" w14:textId="4cbe96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Жылжымалы құрамды және оның кепілін мемлекеттік тіркеу (қайта тіркеу), сондай-ақ Мемлекеттік жылжымалы құрам тізілімінен алып тастау қағидаларын бекіту туралы</w:t>
      </w:r>
    </w:p>
    <w:p>
      <w:pPr>
        <w:spacing w:after="0"/>
        <w:ind w:left="0"/>
        <w:jc w:val="both"/>
      </w:pPr>
      <w:r>
        <w:rPr>
          <w:rFonts w:ascii="Times New Roman"/>
          <w:b w:val="false"/>
          <w:i w:val="false"/>
          <w:color w:val="000000"/>
          <w:sz w:val="28"/>
        </w:rPr>
        <w:t>Қазақстан Республикасы Инвестициялар және даму министрінің м.а. 2015 жылғы 26 наурыздағы № 333 бұйрығы. Қазақстан Республикасының Әділет министрлігінде 2015 жылы 22 мамырда № 11119 тіркелді.</w:t>
      </w:r>
    </w:p>
    <w:p>
      <w:pPr>
        <w:spacing w:after="0"/>
        <w:ind w:left="0"/>
        <w:jc w:val="both"/>
      </w:pPr>
      <w:r>
        <w:rPr>
          <w:rFonts w:ascii="Times New Roman"/>
          <w:b w:val="false"/>
          <w:i w:val="false"/>
          <w:color w:val="ff0000"/>
          <w:sz w:val="28"/>
        </w:rPr>
        <w:t xml:space="preserve">
      Ескерту. Бұйрықтың тақырыбы жаңа редакцияда – ҚР Индустрия және инфрақұрылымдық даму министрінің 05.08.2019 </w:t>
      </w:r>
      <w:r>
        <w:rPr>
          <w:rFonts w:ascii="Times New Roman"/>
          <w:b w:val="false"/>
          <w:i w:val="false"/>
          <w:color w:val="ff0000"/>
          <w:sz w:val="28"/>
        </w:rPr>
        <w:t>№ 616</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bookmarkStart w:name="z1" w:id="0"/>
    <w:p>
      <w:pPr>
        <w:spacing w:after="0"/>
        <w:ind w:left="0"/>
        <w:jc w:val="both"/>
      </w:pPr>
      <w:r>
        <w:rPr>
          <w:rFonts w:ascii="Times New Roman"/>
          <w:b w:val="false"/>
          <w:i w:val="false"/>
          <w:color w:val="000000"/>
          <w:sz w:val="28"/>
        </w:rPr>
        <w:t xml:space="preserve">
      "Темір жол көлігі туралы" Қазақстан Республикасы Заңының </w:t>
      </w:r>
      <w:r>
        <w:rPr>
          <w:rFonts w:ascii="Times New Roman"/>
          <w:b w:val="false"/>
          <w:i w:val="false"/>
          <w:color w:val="000000"/>
          <w:sz w:val="28"/>
        </w:rPr>
        <w:t>9-бабына</w:t>
      </w:r>
      <w:r>
        <w:rPr>
          <w:rFonts w:ascii="Times New Roman"/>
          <w:b w:val="false"/>
          <w:i w:val="false"/>
          <w:color w:val="000000"/>
          <w:sz w:val="28"/>
        </w:rPr>
        <w:t xml:space="preserve"> сәйкес </w:t>
      </w:r>
      <w:r>
        <w:rPr>
          <w:rFonts w:ascii="Times New Roman"/>
          <w:b/>
          <w:i w:val="false"/>
          <w:color w:val="000000"/>
          <w:sz w:val="28"/>
        </w:rPr>
        <w:t>БҰЙЫРАМЫН:</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Көлік министрінің м.а. 30.05.2024 </w:t>
      </w:r>
      <w:r>
        <w:rPr>
          <w:rFonts w:ascii="Times New Roman"/>
          <w:b w:val="false"/>
          <w:i w:val="false"/>
          <w:color w:val="000000"/>
          <w:sz w:val="28"/>
        </w:rPr>
        <w:t>№ 199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Қоса беріліп отырған Жылжымалы құрамды және оның кепілін мемлекеттік тіркеу (қайта тіркеу), сондай-ақ Мемлекеттік жылжымалы құрам тізілімінен алып тастау </w:t>
      </w:r>
      <w:r>
        <w:rPr>
          <w:rFonts w:ascii="Times New Roman"/>
          <w:b w:val="false"/>
          <w:i w:val="false"/>
          <w:color w:val="000000"/>
          <w:sz w:val="28"/>
        </w:rPr>
        <w:t>қағидалары</w:t>
      </w:r>
      <w:r>
        <w:rPr>
          <w:rFonts w:ascii="Times New Roman"/>
          <w:b w:val="false"/>
          <w:i w:val="false"/>
          <w:color w:val="000000"/>
          <w:sz w:val="28"/>
        </w:rPr>
        <w:t xml:space="preserve"> бекітілсін.</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Индустрия және инфрақұрылымдық даму министрінің 05.08.2019 </w:t>
      </w:r>
      <w:r>
        <w:rPr>
          <w:rFonts w:ascii="Times New Roman"/>
          <w:b w:val="false"/>
          <w:i w:val="false"/>
          <w:color w:val="000000"/>
          <w:sz w:val="28"/>
        </w:rPr>
        <w:t>№ 616</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r>
        <w:br/>
      </w:r>
      <w:r>
        <w:rPr>
          <w:rFonts w:ascii="Times New Roman"/>
          <w:b w:val="false"/>
          <w:i w:val="false"/>
          <w:color w:val="000000"/>
          <w:sz w:val="28"/>
        </w:rPr>
        <w:t>
</w:t>
      </w:r>
    </w:p>
    <w:bookmarkStart w:name="z3" w:id="2"/>
    <w:p>
      <w:pPr>
        <w:spacing w:after="0"/>
        <w:ind w:left="0"/>
        <w:jc w:val="both"/>
      </w:pPr>
      <w:r>
        <w:rPr>
          <w:rFonts w:ascii="Times New Roman"/>
          <w:b w:val="false"/>
          <w:i w:val="false"/>
          <w:color w:val="000000"/>
          <w:sz w:val="28"/>
        </w:rPr>
        <w:t>
      2. Қазақстан Республикасы Инвестициялар және даму министрлігінің Көлік комитеті (Ә.А. Асавбаев):</w:t>
      </w:r>
    </w:p>
    <w:bookmarkEnd w:id="2"/>
    <w:bookmarkStart w:name="z4" w:id="3"/>
    <w:p>
      <w:pPr>
        <w:spacing w:after="0"/>
        <w:ind w:left="0"/>
        <w:jc w:val="both"/>
      </w:pPr>
      <w:r>
        <w:rPr>
          <w:rFonts w:ascii="Times New Roman"/>
          <w:b w:val="false"/>
          <w:i w:val="false"/>
          <w:color w:val="000000"/>
          <w:sz w:val="28"/>
        </w:rPr>
        <w:t>
      1) осы бұйрықтың Қазақстан Республикасы Әділет министрлігінде заңнамада белгіленген тәртіппен мемлекеттік тіркелуін;</w:t>
      </w:r>
    </w:p>
    <w:bookmarkEnd w:id="3"/>
    <w:bookmarkStart w:name="z5" w:id="4"/>
    <w:p>
      <w:pPr>
        <w:spacing w:after="0"/>
        <w:ind w:left="0"/>
        <w:jc w:val="both"/>
      </w:pPr>
      <w:r>
        <w:rPr>
          <w:rFonts w:ascii="Times New Roman"/>
          <w:b w:val="false"/>
          <w:i w:val="false"/>
          <w:color w:val="000000"/>
          <w:sz w:val="28"/>
        </w:rPr>
        <w:t>
      2) осы бұйрық Қазақстан Республикасы Әділет министрлігінде мемлекеттік тіркелгеннен кейін күнтізбелік он күн ішінде оның көшірмелерін мерзімді баспа басылымдарында және "Әділет" ақпараттық-құқықтық жүйесінде ресми жариялауға жіберуді;</w:t>
      </w:r>
    </w:p>
    <w:bookmarkEnd w:id="4"/>
    <w:bookmarkStart w:name="z6" w:id="5"/>
    <w:p>
      <w:pPr>
        <w:spacing w:after="0"/>
        <w:ind w:left="0"/>
        <w:jc w:val="both"/>
      </w:pPr>
      <w:r>
        <w:rPr>
          <w:rFonts w:ascii="Times New Roman"/>
          <w:b w:val="false"/>
          <w:i w:val="false"/>
          <w:color w:val="000000"/>
          <w:sz w:val="28"/>
        </w:rPr>
        <w:t>
      3) осы бұйрықтың Қазақстан Республикасы Инвестициялар және даму министрлігінің интернет-ресурсында және мемлекеттік органдардың интранет-порталында орналастырылуын;</w:t>
      </w:r>
    </w:p>
    <w:bookmarkEnd w:id="5"/>
    <w:bookmarkStart w:name="z7" w:id="6"/>
    <w:p>
      <w:pPr>
        <w:spacing w:after="0"/>
        <w:ind w:left="0"/>
        <w:jc w:val="both"/>
      </w:pPr>
      <w:r>
        <w:rPr>
          <w:rFonts w:ascii="Times New Roman"/>
          <w:b w:val="false"/>
          <w:i w:val="false"/>
          <w:color w:val="000000"/>
          <w:sz w:val="28"/>
        </w:rPr>
        <w:t xml:space="preserve">
      4) осы бұйрық Қазақстан Республикасының Әділет министрлігінде мемлекеттік тіркелгеннен кейін он жұмыс күні ішінде осы бұйрықтың 2-тармағының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және </w:t>
      </w:r>
      <w:r>
        <w:rPr>
          <w:rFonts w:ascii="Times New Roman"/>
          <w:b w:val="false"/>
          <w:i w:val="false"/>
          <w:color w:val="000000"/>
          <w:sz w:val="28"/>
        </w:rPr>
        <w:t>3) тармақшаларымен</w:t>
      </w:r>
      <w:r>
        <w:rPr>
          <w:rFonts w:ascii="Times New Roman"/>
          <w:b w:val="false"/>
          <w:i w:val="false"/>
          <w:color w:val="000000"/>
          <w:sz w:val="28"/>
        </w:rPr>
        <w:t xml:space="preserve"> көзделген іс-шаралардың орындалуы туралы мәліметтерді Қазақстан Республикасы Инвестициялар және даму министрлігінің Заң департаментіне ұсынуды қамтамасыз етсін.</w:t>
      </w:r>
    </w:p>
    <w:bookmarkEnd w:id="6"/>
    <w:bookmarkStart w:name="z8" w:id="7"/>
    <w:p>
      <w:pPr>
        <w:spacing w:after="0"/>
        <w:ind w:left="0"/>
        <w:jc w:val="both"/>
      </w:pPr>
      <w:r>
        <w:rPr>
          <w:rFonts w:ascii="Times New Roman"/>
          <w:b w:val="false"/>
          <w:i w:val="false"/>
          <w:color w:val="000000"/>
          <w:sz w:val="28"/>
        </w:rPr>
        <w:t>
      3. Осы бұйрықтың орындалуын бақылауды өзіме қалдырамын.</w:t>
      </w:r>
    </w:p>
    <w:bookmarkEnd w:id="7"/>
    <w:bookmarkStart w:name="z9" w:id="8"/>
    <w:p>
      <w:pPr>
        <w:spacing w:after="0"/>
        <w:ind w:left="0"/>
        <w:jc w:val="both"/>
      </w:pPr>
      <w:r>
        <w:rPr>
          <w:rFonts w:ascii="Times New Roman"/>
          <w:b w:val="false"/>
          <w:i w:val="false"/>
          <w:color w:val="000000"/>
          <w:sz w:val="28"/>
        </w:rPr>
        <w:t>
      4. Осы бұйрық алғашқы ресми жарияланған күнінен кейін күнтізбелік жиырма бір күн өткен соң қолданысқа енгізіледі.</w:t>
      </w:r>
    </w:p>
    <w:bookmarkEnd w:id="8"/>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Инвестициялар және даму</w:t>
            </w:r>
          </w:p>
          <w:p>
            <w:pPr>
              <w:spacing w:after="20"/>
              <w:ind w:left="20"/>
              <w:jc w:val="both"/>
            </w:pPr>
            <w:r>
              <w:rPr>
                <w:rFonts w:ascii="Times New Roman"/>
                <w:b w:val="false"/>
                <w:i/>
                <w:color w:val="000000"/>
                <w:sz w:val="20"/>
              </w:rPr>
              <w:t>министрінің міндетін атқарушы</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Ж. Қасымбек</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xml:space="preserve">
      "КЕЛІСІЛГЕН"   </w:t>
      </w:r>
    </w:p>
    <w:p>
      <w:pPr>
        <w:spacing w:after="0"/>
        <w:ind w:left="0"/>
        <w:jc w:val="both"/>
      </w:pPr>
      <w:r>
        <w:rPr>
          <w:rFonts w:ascii="Times New Roman"/>
          <w:b w:val="false"/>
          <w:i w:val="false"/>
          <w:color w:val="000000"/>
          <w:sz w:val="28"/>
        </w:rPr>
        <w:t xml:space="preserve">
      Қазақстан Республикасының   </w:t>
      </w:r>
    </w:p>
    <w:p>
      <w:pPr>
        <w:spacing w:after="0"/>
        <w:ind w:left="0"/>
        <w:jc w:val="both"/>
      </w:pPr>
      <w:r>
        <w:rPr>
          <w:rFonts w:ascii="Times New Roman"/>
          <w:b w:val="false"/>
          <w:i w:val="false"/>
          <w:color w:val="000000"/>
          <w:sz w:val="28"/>
        </w:rPr>
        <w:t xml:space="preserve">
      Ұлттық экономика министрі   </w:t>
      </w:r>
    </w:p>
    <w:p>
      <w:pPr>
        <w:spacing w:after="0"/>
        <w:ind w:left="0"/>
        <w:jc w:val="both"/>
      </w:pPr>
      <w:r>
        <w:rPr>
          <w:rFonts w:ascii="Times New Roman"/>
          <w:b w:val="false"/>
          <w:i w:val="false"/>
          <w:color w:val="000000"/>
          <w:sz w:val="28"/>
        </w:rPr>
        <w:t xml:space="preserve">
      _______________ Е. Досаев   </w:t>
      </w:r>
    </w:p>
    <w:p>
      <w:pPr>
        <w:spacing w:after="0"/>
        <w:ind w:left="0"/>
        <w:jc w:val="both"/>
      </w:pPr>
      <w:r>
        <w:rPr>
          <w:rFonts w:ascii="Times New Roman"/>
          <w:b w:val="false"/>
          <w:i w:val="false"/>
          <w:color w:val="000000"/>
          <w:sz w:val="28"/>
        </w:rPr>
        <w:t>
      2015 жылғы "___" ________</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Индустрия және</w:t>
            </w:r>
            <w:r>
              <w:br/>
            </w:r>
            <w:r>
              <w:rPr>
                <w:rFonts w:ascii="Times New Roman"/>
                <w:b w:val="false"/>
                <w:i w:val="false"/>
                <w:color w:val="000000"/>
                <w:sz w:val="20"/>
              </w:rPr>
              <w:t>инфрақұрылымдық</w:t>
            </w:r>
            <w:r>
              <w:br/>
            </w:r>
            <w:r>
              <w:rPr>
                <w:rFonts w:ascii="Times New Roman"/>
                <w:b w:val="false"/>
                <w:i w:val="false"/>
                <w:color w:val="000000"/>
                <w:sz w:val="20"/>
              </w:rPr>
              <w:t>даму министрінің міндетін</w:t>
            </w:r>
            <w:r>
              <w:br/>
            </w:r>
            <w:r>
              <w:rPr>
                <w:rFonts w:ascii="Times New Roman"/>
                <w:b w:val="false"/>
                <w:i w:val="false"/>
                <w:color w:val="000000"/>
                <w:sz w:val="20"/>
              </w:rPr>
              <w:t>тқарушының</w:t>
            </w:r>
            <w:r>
              <w:br/>
            </w:r>
            <w:r>
              <w:rPr>
                <w:rFonts w:ascii="Times New Roman"/>
                <w:b w:val="false"/>
                <w:i w:val="false"/>
                <w:color w:val="000000"/>
                <w:sz w:val="20"/>
              </w:rPr>
              <w:t>2015 жылғы 26 наурыздағы</w:t>
            </w:r>
            <w:r>
              <w:br/>
            </w:r>
            <w:r>
              <w:rPr>
                <w:rFonts w:ascii="Times New Roman"/>
                <w:b w:val="false"/>
                <w:i w:val="false"/>
                <w:color w:val="000000"/>
                <w:sz w:val="20"/>
              </w:rPr>
              <w:t xml:space="preserve">№ 333 бұйрығымен </w:t>
            </w:r>
            <w:r>
              <w:br/>
            </w:r>
            <w:r>
              <w:rPr>
                <w:rFonts w:ascii="Times New Roman"/>
                <w:b w:val="false"/>
                <w:i w:val="false"/>
                <w:color w:val="000000"/>
                <w:sz w:val="20"/>
              </w:rPr>
              <w:t>бекітілген</w:t>
            </w:r>
          </w:p>
        </w:tc>
      </w:tr>
    </w:tbl>
    <w:bookmarkStart w:name="z11" w:id="9"/>
    <w:p>
      <w:pPr>
        <w:spacing w:after="0"/>
        <w:ind w:left="0"/>
        <w:jc w:val="left"/>
      </w:pPr>
      <w:r>
        <w:rPr>
          <w:rFonts w:ascii="Times New Roman"/>
          <w:b/>
          <w:i w:val="false"/>
          <w:color w:val="000000"/>
        </w:rPr>
        <w:t xml:space="preserve"> Жылжымалы құрамды және оның кепілін мемлекеттік тіркеу (қайта тіркеу), сондай-ақ Мемлекеттік жылжымалы құрам тізілімінен алып тастау қағидалары</w:t>
      </w:r>
    </w:p>
    <w:bookmarkEnd w:id="9"/>
    <w:p>
      <w:pPr>
        <w:spacing w:after="0"/>
        <w:ind w:left="0"/>
        <w:jc w:val="both"/>
      </w:pPr>
      <w:r>
        <w:rPr>
          <w:rFonts w:ascii="Times New Roman"/>
          <w:b w:val="false"/>
          <w:i w:val="false"/>
          <w:color w:val="ff0000"/>
          <w:sz w:val="28"/>
        </w:rPr>
        <w:t xml:space="preserve">
      Ескерту. Қағида жаңа редакцияда – ҚР Индустрия және инфрақұрылымдық даму министрінің м.а. 10.04.2020 </w:t>
      </w:r>
      <w:r>
        <w:rPr>
          <w:rFonts w:ascii="Times New Roman"/>
          <w:b w:val="false"/>
          <w:i w:val="false"/>
          <w:color w:val="ff0000"/>
          <w:sz w:val="28"/>
        </w:rPr>
        <w:t>№ 194</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bookmarkStart w:name="z158" w:id="10"/>
    <w:p>
      <w:pPr>
        <w:spacing w:after="0"/>
        <w:ind w:left="0"/>
        <w:jc w:val="left"/>
      </w:pPr>
      <w:r>
        <w:rPr>
          <w:rFonts w:ascii="Times New Roman"/>
          <w:b/>
          <w:i w:val="false"/>
          <w:color w:val="000000"/>
        </w:rPr>
        <w:t xml:space="preserve"> 1-тарау. Жалпы ережелер</w:t>
      </w:r>
    </w:p>
    <w:bookmarkEnd w:id="10"/>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1-тармақ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xml:space="preserve">
      1. "Жылжымалы құрамды және оның кепілін мемлекеттік тіркеу (қайта тіркеу), сондай-ақ Мемлекеттік жылжымалы құрам тізілімінен алып тастау және "Жылжымалы құрамды және оның кепілін мемлекеттік тіркеу (қайта тіркеу), сондай-ақ Мемлекеттік жылжымалы құрам тізілімінен алып тастау" мемлекеттік қызмет көрсету қағидалары (бұдан әрі – Қағидалар) "Темір жол көлігі туралы" Қазақстан Республикасы Заңының (бұдан әрі – Заң) </w:t>
      </w:r>
      <w:r>
        <w:rPr>
          <w:rFonts w:ascii="Times New Roman"/>
          <w:b w:val="false"/>
          <w:i w:val="false"/>
          <w:color w:val="000000"/>
          <w:sz w:val="28"/>
        </w:rPr>
        <w:t>9-бабына</w:t>
      </w:r>
      <w:r>
        <w:rPr>
          <w:rFonts w:ascii="Times New Roman"/>
          <w:b w:val="false"/>
          <w:i w:val="false"/>
          <w:color w:val="000000"/>
          <w:sz w:val="28"/>
        </w:rPr>
        <w:t xml:space="preserve">, "Мемлекеттік көрсетілетін қызметтер туралы" Қазақстан Республикасының Заңы </w:t>
      </w:r>
      <w:r>
        <w:rPr>
          <w:rFonts w:ascii="Times New Roman"/>
          <w:b w:val="false"/>
          <w:i w:val="false"/>
          <w:color w:val="000000"/>
          <w:sz w:val="28"/>
        </w:rPr>
        <w:t>10-бабының</w:t>
      </w:r>
      <w:r>
        <w:rPr>
          <w:rFonts w:ascii="Times New Roman"/>
          <w:b w:val="false"/>
          <w:i w:val="false"/>
          <w:color w:val="000000"/>
          <w:sz w:val="28"/>
        </w:rPr>
        <w:t xml:space="preserve"> 1) тармақшасына сәйкес әзірленген және Жылжымалы құрамды және оның кепілін мемлекеттік тіркеу, қайта тіркеу, сондай-ақ Мемлекеттік жылжымалы құрам тізілімінен алып тастау тәртібін және жылжымалы құрамды және оның кепілін мемлекеттік тіркеу, қайта тіркеу, сондай-ақ Мемлекеттік жылжымалы құрам тізілімінен алып тастау мемлекеттік қызмет көрсетуді айқындайды.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Көлік министрінің м.а. 30.05.2024 </w:t>
      </w:r>
      <w:r>
        <w:rPr>
          <w:rFonts w:ascii="Times New Roman"/>
          <w:b w:val="false"/>
          <w:i w:val="false"/>
          <w:color w:val="000000"/>
          <w:sz w:val="28"/>
        </w:rPr>
        <w:t>№ 199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62" w:id="11"/>
    <w:p>
      <w:pPr>
        <w:spacing w:after="0"/>
        <w:ind w:left="0"/>
        <w:jc w:val="both"/>
      </w:pPr>
      <w:r>
        <w:rPr>
          <w:rFonts w:ascii="Times New Roman"/>
          <w:b w:val="false"/>
          <w:i w:val="false"/>
          <w:color w:val="000000"/>
          <w:sz w:val="28"/>
        </w:rPr>
        <w:t>
      2. Жылжымалы құрамды және оның кепілін мемлекеттік тіркеуді (қайта тіркеуді), сондай-ақ Қазақстан Республикасында теміржол көлігімен жолаушыларды, багажды, жүктерді, жүк-багажды және почта жөнелтілімдерін тасымалдауға арналған жылжымалы құрамның мемлекеттік тізілімінен шығаруды Қазақстан Республикасы Көлік министрлігі Автомобиль көлігі және көліктік бақылау комитетінің (бұдан әрі – тіркеуші орган) бірыңғай мемлекеттік деректер банкін қалыптастыру мақсатында және Қазақстан Республикасының теміржол көлігі саласындағы қолданыстағы заңнамасының талаптарын сақтау.</w:t>
      </w:r>
    </w:p>
    <w:bookmarkEnd w:id="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 жаңа редакцияда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 </w:t>
      </w:r>
      <w:r>
        <w:br/>
      </w:r>
      <w:r>
        <w:rPr>
          <w:rFonts w:ascii="Times New Roman"/>
          <w:b w:val="false"/>
          <w:i w:val="false"/>
          <w:color w:val="000000"/>
          <w:sz w:val="28"/>
        </w:rPr>
        <w:t>
</w:t>
      </w:r>
    </w:p>
    <w:bookmarkStart w:name="z63" w:id="12"/>
    <w:p>
      <w:pPr>
        <w:spacing w:after="0"/>
        <w:ind w:left="0"/>
        <w:jc w:val="both"/>
      </w:pPr>
      <w:r>
        <w:rPr>
          <w:rFonts w:ascii="Times New Roman"/>
          <w:b w:val="false"/>
          <w:i w:val="false"/>
          <w:color w:val="000000"/>
          <w:sz w:val="28"/>
        </w:rPr>
        <w:t>
      3. Меншік нысанына, қолданылу саласы мен орнына қарамастан мемлекеттік тіркеуге, қайта тіркеуге жылжымалы құрам бірліктері жатады.</w:t>
      </w:r>
    </w:p>
    <w:bookmarkEnd w:id="12"/>
    <w:bookmarkStart w:name="z64" w:id="13"/>
    <w:p>
      <w:pPr>
        <w:spacing w:after="0"/>
        <w:ind w:left="0"/>
        <w:jc w:val="both"/>
      </w:pPr>
      <w:r>
        <w:rPr>
          <w:rFonts w:ascii="Times New Roman"/>
          <w:b w:val="false"/>
          <w:i w:val="false"/>
          <w:color w:val="000000"/>
          <w:sz w:val="28"/>
        </w:rPr>
        <w:t xml:space="preserve">
      4. Мемлекеттік тіркеуден немесе қайта тіркеуден өткен жылжымалы құрамды тіркеуші орган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нысан бойынша жылжымалы құрамның мемлекеттік тізіліміне (бұдан әрі-тізілім) енгізуге тиіс.</w:t>
      </w:r>
    </w:p>
    <w:bookmarkEnd w:id="13"/>
    <w:bookmarkStart w:name="z65" w:id="14"/>
    <w:p>
      <w:pPr>
        <w:spacing w:after="0"/>
        <w:ind w:left="0"/>
        <w:jc w:val="left"/>
      </w:pPr>
      <w:r>
        <w:rPr>
          <w:rFonts w:ascii="Times New Roman"/>
          <w:b/>
          <w:i w:val="false"/>
          <w:color w:val="000000"/>
        </w:rPr>
        <w:t xml:space="preserve"> 2-тарау. Жылжымалы құрамды мемлекеттік тіркеу (қайта тіркеу) тәртібі</w:t>
      </w:r>
    </w:p>
    <w:bookmarkEnd w:id="14"/>
    <w:bookmarkStart w:name="z66" w:id="15"/>
    <w:p>
      <w:pPr>
        <w:spacing w:after="0"/>
        <w:ind w:left="0"/>
        <w:jc w:val="both"/>
      </w:pPr>
      <w:r>
        <w:rPr>
          <w:rFonts w:ascii="Times New Roman"/>
          <w:b w:val="false"/>
          <w:i w:val="false"/>
          <w:color w:val="000000"/>
          <w:sz w:val="28"/>
        </w:rPr>
        <w:t>
      5. Жылжымалы құрамды мемлекеттік тіркеу және қайта тіркеу жылжымалы құрамның барлық иелері үшін тең негіздерде және шарттарда жүзеге асырылады.</w:t>
      </w:r>
    </w:p>
    <w:bookmarkEnd w:id="15"/>
    <w:bookmarkStart w:name="z67" w:id="16"/>
    <w:p>
      <w:pPr>
        <w:spacing w:after="0"/>
        <w:ind w:left="0"/>
        <w:jc w:val="both"/>
      </w:pPr>
      <w:r>
        <w:rPr>
          <w:rFonts w:ascii="Times New Roman"/>
          <w:b w:val="false"/>
          <w:i w:val="false"/>
          <w:color w:val="000000"/>
          <w:sz w:val="28"/>
        </w:rPr>
        <w:t>
      6. Жылжымалы құрам меншік құқығын алған сәттен бастап, немесе оларды тіркеуге, қайта тіркеуге әкелетін жағдайлар туындаған сәттен бастап күнтізбелік отыз күн ішінде мемлекеттік тіркелуге жатады.</w:t>
      </w:r>
    </w:p>
    <w:bookmarkEnd w:id="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Индустрия және инфрақұрылымдық даму министрінің м.а. 07.10.2022 </w:t>
      </w:r>
      <w:r>
        <w:rPr>
          <w:rFonts w:ascii="Times New Roman"/>
          <w:b w:val="false"/>
          <w:i w:val="false"/>
          <w:color w:val="000000"/>
          <w:sz w:val="28"/>
        </w:rPr>
        <w:t>№ 560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68" w:id="17"/>
    <w:p>
      <w:pPr>
        <w:spacing w:after="0"/>
        <w:ind w:left="0"/>
        <w:jc w:val="both"/>
      </w:pPr>
      <w:r>
        <w:rPr>
          <w:rFonts w:ascii="Times New Roman"/>
          <w:b w:val="false"/>
          <w:i w:val="false"/>
          <w:color w:val="000000"/>
          <w:sz w:val="28"/>
        </w:rPr>
        <w:t>
      7. Жылжымалы құрамды мемлекеттік тіркеу, қайта тіркеу:</w:t>
      </w:r>
    </w:p>
    <w:bookmarkEnd w:id="17"/>
    <w:bookmarkStart w:name="z69" w:id="18"/>
    <w:p>
      <w:pPr>
        <w:spacing w:after="0"/>
        <w:ind w:left="0"/>
        <w:jc w:val="both"/>
      </w:pPr>
      <w:r>
        <w:rPr>
          <w:rFonts w:ascii="Times New Roman"/>
          <w:b w:val="false"/>
          <w:i w:val="false"/>
          <w:color w:val="000000"/>
          <w:sz w:val="28"/>
        </w:rPr>
        <w:t>
      1) егер өтініш беруші заңды тұлға болып табылған жағдайда, заңды тұлғаның тіркелген жері бойынша;</w:t>
      </w:r>
    </w:p>
    <w:bookmarkEnd w:id="18"/>
    <w:bookmarkStart w:name="z70" w:id="19"/>
    <w:p>
      <w:pPr>
        <w:spacing w:after="0"/>
        <w:ind w:left="0"/>
        <w:jc w:val="both"/>
      </w:pPr>
      <w:r>
        <w:rPr>
          <w:rFonts w:ascii="Times New Roman"/>
          <w:b w:val="false"/>
          <w:i w:val="false"/>
          <w:color w:val="000000"/>
          <w:sz w:val="28"/>
        </w:rPr>
        <w:t>
      2) егер өтініш беруші жеке тұлға, оның ішінде дара кәсіпкер болып табылған жағдайда, салық төлеуші ретінде тіркелген жері бойынша жүргізіледі.</w:t>
      </w:r>
    </w:p>
    <w:bookmarkEnd w:id="19"/>
    <w:bookmarkStart w:name="z71" w:id="20"/>
    <w:p>
      <w:pPr>
        <w:spacing w:after="0"/>
        <w:ind w:left="0"/>
        <w:jc w:val="both"/>
      </w:pPr>
      <w:r>
        <w:rPr>
          <w:rFonts w:ascii="Times New Roman"/>
          <w:b w:val="false"/>
          <w:i w:val="false"/>
          <w:color w:val="000000"/>
          <w:sz w:val="28"/>
        </w:rPr>
        <w:t>
      8. Жеке және заңды тұлғаларға (бұдан әрі – көрсетілетін қызметті алушы) жылжымалы құрамның бірнеше түрін мемлекеттік тіркеуге, қайта тіркеуге өтініш беруге жол беріледі.</w:t>
      </w:r>
    </w:p>
    <w:bookmarkEnd w:id="20"/>
    <w:bookmarkStart w:name="z72" w:id="21"/>
    <w:p>
      <w:pPr>
        <w:spacing w:after="0"/>
        <w:ind w:left="0"/>
        <w:jc w:val="both"/>
      </w:pPr>
      <w:r>
        <w:rPr>
          <w:rFonts w:ascii="Times New Roman"/>
          <w:b w:val="false"/>
          <w:i w:val="false"/>
          <w:color w:val="000000"/>
          <w:sz w:val="28"/>
        </w:rPr>
        <w:t>
      9. Жылжымалы құрамды тіркеген көрсетілетін қызметті алушы оны мемлекеттік тіркелген, қайта тіркелген күннен бастап пайдаланады.</w:t>
      </w:r>
    </w:p>
    <w:bookmarkEnd w:id="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10-тармақ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10. Жылжымалы құрамды мемлекеттік тіркеу (қайта тіркеу) мемлекеттік көрсетілетін қызмет (бұдан әрі – мемлекеттік көрсетілетін қызмет) болып табылады, оны алу үшін көрсетілетін қызметті алушы "электрондық үкіметтің" веб-порталы (бұдан әрі – портал) арқылы береді тіркеуші органға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өтініш (бұдан әрі – өтініш) және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мемлекеттік тіркеуге, қайта тіркеуге жататын жылжымалы құрам паркінің тізбесін толтырады.</w:t>
      </w:r>
    </w:p>
    <w:p>
      <w:pPr>
        <w:spacing w:after="0"/>
        <w:ind w:left="0"/>
        <w:jc w:val="both"/>
      </w:pPr>
      <w:r>
        <w:rPr>
          <w:rFonts w:ascii="Times New Roman"/>
          <w:b w:val="false"/>
          <w:i w:val="false"/>
          <w:color w:val="000000"/>
          <w:sz w:val="28"/>
        </w:rPr>
        <w:t xml:space="preserve">
      Мемлекеттік қызметті көрсету ерекшеліктер ескеріле отырып, қызмет көрсету процесінің сипаттамаларын, нысанын, мазмұны мен нәтижесін, сондай-ақ, өзге де мәліметтерді қамтитын мемлекеттік қызмет көрсетуге қойылатын негізгі талаптардың тізбесі осы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нысан бойынша мемлекеттік қызмет көрсетуге қойылатын негізгі талаптар тізбесінде жазылған.</w:t>
      </w:r>
    </w:p>
    <w:p>
      <w:pPr>
        <w:spacing w:after="0"/>
        <w:ind w:left="0"/>
        <w:jc w:val="both"/>
      </w:pPr>
      <w:r>
        <w:rPr>
          <w:rFonts w:ascii="Times New Roman"/>
          <w:b w:val="false"/>
          <w:i w:val="false"/>
          <w:color w:val="000000"/>
          <w:sz w:val="28"/>
        </w:rPr>
        <w:t>
      Порталда көрсетілетін қызметті алушының "жеке кабинетінде" мемлекеттік көрсетілетін қызмет нәтижесін алу күнін көрсете отырып, мемлекеттік қызметті көрсету үшін сұрау салудың қабылданғаны туралы мәртебе көрсетіледі.</w:t>
      </w:r>
    </w:p>
    <w:p>
      <w:pPr>
        <w:spacing w:after="0"/>
        <w:ind w:left="0"/>
        <w:jc w:val="both"/>
      </w:pPr>
      <w:r>
        <w:rPr>
          <w:rFonts w:ascii="Times New Roman"/>
          <w:b w:val="false"/>
          <w:i w:val="false"/>
          <w:color w:val="000000"/>
          <w:sz w:val="28"/>
        </w:rPr>
        <w:t>
      Көрсетілетін қызметті алушы еңбек заңнамасына сәйкес демалыс және мереке күндері жұмыс уақыты аяқталғаннан кейін жүгінген кезде өтініштерді қабылдау және мемлекеттік қызмет көрсету нәтижелерін беру келесі жұмыс күні жүзеге асырылады.</w:t>
      </w:r>
    </w:p>
    <w:p>
      <w:pPr>
        <w:spacing w:after="0"/>
        <w:ind w:left="0"/>
        <w:jc w:val="both"/>
      </w:pPr>
      <w:r>
        <w:rPr>
          <w:rFonts w:ascii="Times New Roman"/>
          <w:b w:val="false"/>
          <w:i w:val="false"/>
          <w:color w:val="000000"/>
          <w:sz w:val="28"/>
        </w:rPr>
        <w:t>
      Тіркеуші орган құжаттарды алған сәттен бастап 2 (екі) жұмыс күні ішінде ұсынылған құжаттардың толықтығын тексереді.</w:t>
      </w:r>
    </w:p>
    <w:p>
      <w:pPr>
        <w:spacing w:after="0"/>
        <w:ind w:left="0"/>
        <w:jc w:val="both"/>
      </w:pPr>
      <w:r>
        <w:rPr>
          <w:rFonts w:ascii="Times New Roman"/>
          <w:b w:val="false"/>
          <w:i w:val="false"/>
          <w:color w:val="000000"/>
          <w:sz w:val="28"/>
        </w:rPr>
        <w:t>
      Жеке басты куәландыратын құжаттар, заңды тұлғаны мемлекеттік тіркеу (қайта тіркеу) туралы, жеке кәсіпкер ретінде мемлекеттік тіркеу туралы, жылжымалы құрамды мемлекеттік тіркеу (қайта тіркеу) туралы мәліметтерді, "электрондық үкіметтің" төлем шлюзі арқылы төленген жағдайда лицензиялық алымның бюджетке төленгені туралы растауды көрсетілетін қызметті беруші "электрондық үкіметтің" шлюзі арқылы тиісті мемлекеттік ақпарат жүйелерінен 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10-тармақ жаңа редакцияда – ҚР Индустрия және инфрақұрылымдық даму министрінің м.а. 07.10.2022 </w:t>
      </w:r>
      <w:r>
        <w:rPr>
          <w:rFonts w:ascii="Times New Roman"/>
          <w:b w:val="false"/>
          <w:i w:val="false"/>
          <w:color w:val="000000"/>
          <w:sz w:val="28"/>
        </w:rPr>
        <w:t>№ 560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79" w:id="22"/>
    <w:p>
      <w:pPr>
        <w:spacing w:after="0"/>
        <w:ind w:left="0"/>
        <w:jc w:val="both"/>
      </w:pPr>
      <w:r>
        <w:rPr>
          <w:rFonts w:ascii="Times New Roman"/>
          <w:b w:val="false"/>
          <w:i w:val="false"/>
          <w:color w:val="000000"/>
          <w:sz w:val="28"/>
        </w:rPr>
        <w:t>
      11. Ұсынылған құжаттардың және (немесе) қолданылу мерзімі өткен құжаттардың толық болмау фактісі анықталған кезде тіркеуші орган құжаттарды тіркеген сәттен бастап 2 (екі) жұмыс күні ішінде өтінішті одан әрі қараудан бас тартады және көрсетілетін қызметті берушінің уәкілетті адамының электрондық цифрлық қолтаңбасымен (бұдан әрі – ЭЦҚ) қол қойылған электрондық құжат нысанында көрсетілетін қызметті алушының "жеке кабинетіне" хабарлама жібереді.</w:t>
      </w:r>
    </w:p>
    <w:bookmarkEnd w:id="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11-тармақ жаңа редакцияда – ҚР Индустрия және инфрақұрылымдық даму министрінің м.а. 07.10.2022 </w:t>
      </w:r>
      <w:r>
        <w:rPr>
          <w:rFonts w:ascii="Times New Roman"/>
          <w:b w:val="false"/>
          <w:i w:val="false"/>
          <w:color w:val="000000"/>
          <w:sz w:val="28"/>
        </w:rPr>
        <w:t>№ 560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80" w:id="23"/>
    <w:p>
      <w:pPr>
        <w:spacing w:after="0"/>
        <w:ind w:left="0"/>
        <w:jc w:val="both"/>
      </w:pPr>
      <w:r>
        <w:rPr>
          <w:rFonts w:ascii="Times New Roman"/>
          <w:b w:val="false"/>
          <w:i w:val="false"/>
          <w:color w:val="000000"/>
          <w:sz w:val="28"/>
        </w:rPr>
        <w:t xml:space="preserve">
      12. Көрсетілетін қызметті алушы құжаттардың толық топтамасын ұсынған кезде тіркеуші орган құжаттарды тіркеген сәттен бастап 2 (екі) жұмыс күні ішінде ұсынылған құжаттардың анықтығын және көрсетілетін қызметті алушының және (немесе) ұсынылған құжаттар мен мәліметтердің осы Қағидаларда белгіленген талаптарға сәйкестігін тексереді және осы Қағидаларға </w:t>
      </w:r>
      <w:r>
        <w:rPr>
          <w:rFonts w:ascii="Times New Roman"/>
          <w:b w:val="false"/>
          <w:i w:val="false"/>
          <w:color w:val="000000"/>
          <w:sz w:val="28"/>
        </w:rPr>
        <w:t>5-қосымшаға</w:t>
      </w:r>
      <w:r>
        <w:rPr>
          <w:rFonts w:ascii="Times New Roman"/>
          <w:b w:val="false"/>
          <w:i w:val="false"/>
          <w:color w:val="000000"/>
          <w:sz w:val="28"/>
        </w:rPr>
        <w:t xml:space="preserve"> сәйкес нысан бойынша жылжымалы құрамды мемлекеттік тіркеу (қайта тіркеу) туралы куәлік (бұдан әрі – куәлік) не мемлекеттік қызметті көрсетуден бас тарту туралы дәлелді жауап ресімделеді, ол тіркеу органының уәкілетті адамының ЭЦҚ-сымен қол қойылған электрондық құжат нысанында көрсетілетін қызметті алушының "жеке кабинетіне" жіберіледі.</w:t>
      </w:r>
    </w:p>
    <w:bookmarkEnd w:id="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12-тармақ жаңа редакцияда – ҚР Индустрия және инфрақұрылымдық даму министрінің м.а. 07.10.2022 </w:t>
      </w:r>
      <w:r>
        <w:rPr>
          <w:rFonts w:ascii="Times New Roman"/>
          <w:b w:val="false"/>
          <w:i w:val="false"/>
          <w:color w:val="000000"/>
          <w:sz w:val="28"/>
        </w:rPr>
        <w:t>№ 560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81" w:id="24"/>
    <w:p>
      <w:pPr>
        <w:spacing w:after="0"/>
        <w:ind w:left="0"/>
        <w:jc w:val="both"/>
      </w:pPr>
      <w:r>
        <w:rPr>
          <w:rFonts w:ascii="Times New Roman"/>
          <w:b w:val="false"/>
          <w:i w:val="false"/>
          <w:color w:val="000000"/>
          <w:sz w:val="28"/>
        </w:rPr>
        <w:t>
      13. Куәлік жылжымалы құрамның әрбір тіркелетін бірлігіне беріледі.</w:t>
      </w:r>
    </w:p>
    <w:bookmarkEnd w:id="24"/>
    <w:bookmarkStart w:name="z82" w:id="25"/>
    <w:p>
      <w:pPr>
        <w:spacing w:after="0"/>
        <w:ind w:left="0"/>
        <w:jc w:val="both"/>
      </w:pPr>
      <w:r>
        <w:rPr>
          <w:rFonts w:ascii="Times New Roman"/>
          <w:b w:val="false"/>
          <w:i w:val="false"/>
          <w:color w:val="000000"/>
          <w:sz w:val="28"/>
        </w:rPr>
        <w:t>
      14. Жылжымалы құрам:</w:t>
      </w:r>
    </w:p>
    <w:bookmarkEnd w:id="25"/>
    <w:bookmarkStart w:name="z83" w:id="26"/>
    <w:p>
      <w:pPr>
        <w:spacing w:after="0"/>
        <w:ind w:left="0"/>
        <w:jc w:val="both"/>
      </w:pPr>
      <w:r>
        <w:rPr>
          <w:rFonts w:ascii="Times New Roman"/>
          <w:b w:val="false"/>
          <w:i w:val="false"/>
          <w:color w:val="000000"/>
          <w:sz w:val="28"/>
        </w:rPr>
        <w:t>
      1) Қазақстан Республикасының резидент еместері жөндеу үшін Қазақстан Республикасының аумағына уақытша әкелген;</w:t>
      </w:r>
    </w:p>
    <w:bookmarkEnd w:id="26"/>
    <w:bookmarkStart w:name="z84" w:id="27"/>
    <w:p>
      <w:pPr>
        <w:spacing w:after="0"/>
        <w:ind w:left="0"/>
        <w:jc w:val="both"/>
      </w:pPr>
      <w:r>
        <w:rPr>
          <w:rFonts w:ascii="Times New Roman"/>
          <w:b w:val="false"/>
          <w:i w:val="false"/>
          <w:color w:val="000000"/>
          <w:sz w:val="28"/>
        </w:rPr>
        <w:t>
      2) Қазақстан Республикасының аумағы бойынша транзитпен өткен;</w:t>
      </w:r>
    </w:p>
    <w:bookmarkEnd w:id="27"/>
    <w:bookmarkStart w:name="z85" w:id="28"/>
    <w:p>
      <w:pPr>
        <w:spacing w:after="0"/>
        <w:ind w:left="0"/>
        <w:jc w:val="both"/>
      </w:pPr>
      <w:r>
        <w:rPr>
          <w:rFonts w:ascii="Times New Roman"/>
          <w:b w:val="false"/>
          <w:i w:val="false"/>
          <w:color w:val="000000"/>
          <w:sz w:val="28"/>
        </w:rPr>
        <w:t>
      3) Қазақстан Республикасының резидент еместері жүктерді түсіру және тиеу үшін Қазақстан Республикасының аумағына уақытша әкелгенде, сондай-ақ Қазақстан Республикасының аумағынан әкеткен жағдайларда мемлекеттік тіркеуге, қайта тіркеуге жатпайды.</w:t>
      </w:r>
    </w:p>
    <w:bookmarkEnd w:id="28"/>
    <w:bookmarkStart w:name="z86" w:id="29"/>
    <w:p>
      <w:pPr>
        <w:spacing w:after="0"/>
        <w:ind w:left="0"/>
        <w:jc w:val="both"/>
      </w:pPr>
      <w:r>
        <w:rPr>
          <w:rFonts w:ascii="Times New Roman"/>
          <w:b w:val="false"/>
          <w:i w:val="false"/>
          <w:color w:val="000000"/>
          <w:sz w:val="28"/>
        </w:rPr>
        <w:t>
      15. Шет мемлекеттен әкелінген (әкелінетін) және Қазақстан Республикасының аумағында тіркелетін жылжымалы құрамды мемлекеттік тіркеуге (қайта тіркеуге) жол берілмейді:</w:t>
      </w:r>
    </w:p>
    <w:bookmarkEnd w:id="29"/>
    <w:p>
      <w:pPr>
        <w:spacing w:after="0"/>
        <w:ind w:left="0"/>
        <w:jc w:val="both"/>
      </w:pPr>
      <w:r>
        <w:rPr>
          <w:rFonts w:ascii="Times New Roman"/>
          <w:b w:val="false"/>
          <w:i w:val="false"/>
          <w:color w:val="000000"/>
          <w:sz w:val="28"/>
        </w:rPr>
        <w:t>
      1) тартқыш және арнайы жылжымалы құрам, қалған қызмет ету мерзімі жасалған күннен бастап белгіленген қызмет ету мерзімінен 60 %-ынан кем емес, жасалған күнінен бастап есептелетін, Қазақстан Республикасында өндірілмейтін арнайы жол техникасын қоспағанда;</w:t>
      </w:r>
    </w:p>
    <w:p>
      <w:pPr>
        <w:spacing w:after="0"/>
        <w:ind w:left="0"/>
        <w:jc w:val="both"/>
      </w:pPr>
      <w:r>
        <w:rPr>
          <w:rFonts w:ascii="Times New Roman"/>
          <w:b w:val="false"/>
          <w:i w:val="false"/>
          <w:color w:val="000000"/>
          <w:sz w:val="28"/>
        </w:rPr>
        <w:t>
      2) жүк және жолаушылар жылжымалы құрам, мынадай жылжымалы құрамды қоспағанда:</w:t>
      </w:r>
    </w:p>
    <w:p>
      <w:pPr>
        <w:spacing w:after="0"/>
        <w:ind w:left="0"/>
        <w:jc w:val="both"/>
      </w:pPr>
      <w:r>
        <w:rPr>
          <w:rFonts w:ascii="Times New Roman"/>
          <w:b w:val="false"/>
          <w:i w:val="false"/>
          <w:color w:val="000000"/>
          <w:sz w:val="28"/>
        </w:rPr>
        <w:t>
      – жасалған күнінен бастап бір жылдан аспайтын қызмет мерзімі;</w:t>
      </w:r>
    </w:p>
    <w:p>
      <w:pPr>
        <w:spacing w:after="0"/>
        <w:ind w:left="0"/>
        <w:jc w:val="both"/>
      </w:pPr>
      <w:r>
        <w:rPr>
          <w:rFonts w:ascii="Times New Roman"/>
          <w:b w:val="false"/>
          <w:i w:val="false"/>
          <w:color w:val="000000"/>
          <w:sz w:val="28"/>
        </w:rPr>
        <w:t>
      – тасымалданатын жүктердің шектеулі номенклатурасы, маусымдық және тар нысаналы мақсаты бар жылжымалы құрам.</w:t>
      </w:r>
    </w:p>
    <w:p>
      <w:pPr>
        <w:spacing w:after="0"/>
        <w:ind w:left="0"/>
        <w:jc w:val="both"/>
      </w:pPr>
      <w:r>
        <w:rPr>
          <w:rFonts w:ascii="Times New Roman"/>
          <w:b w:val="false"/>
          <w:i w:val="false"/>
          <w:color w:val="000000"/>
          <w:sz w:val="28"/>
        </w:rPr>
        <w:t>
      Осы тармақшаның мақсаттары үшін тасымалданатын жүктердің шектеулі номенклатурасы, маусымдық және тар нысаналы мақсаты бар жылжымалы құрам деп жылжымалы құрам түсініледі:</w:t>
      </w:r>
    </w:p>
    <w:p>
      <w:pPr>
        <w:spacing w:after="0"/>
        <w:ind w:left="0"/>
        <w:jc w:val="both"/>
      </w:pPr>
      <w:r>
        <w:rPr>
          <w:rFonts w:ascii="Times New Roman"/>
          <w:b w:val="false"/>
          <w:i w:val="false"/>
          <w:color w:val="000000"/>
          <w:sz w:val="28"/>
        </w:rPr>
        <w:t>
      вагон-хоппер: ыстық шекемтастарға арналған мөлшерлегіш, агломератты тасымалдауға арналған, цемент тасушы;</w:t>
      </w:r>
    </w:p>
    <w:p>
      <w:pPr>
        <w:spacing w:after="0"/>
        <w:ind w:left="0"/>
        <w:jc w:val="both"/>
      </w:pPr>
      <w:r>
        <w:rPr>
          <w:rFonts w:ascii="Times New Roman"/>
          <w:b w:val="false"/>
          <w:i w:val="false"/>
          <w:color w:val="000000"/>
          <w:sz w:val="28"/>
        </w:rPr>
        <w:t>
      вагон-транспортер;</w:t>
      </w:r>
    </w:p>
    <w:p>
      <w:pPr>
        <w:spacing w:after="0"/>
        <w:ind w:left="0"/>
        <w:jc w:val="both"/>
      </w:pPr>
      <w:r>
        <w:rPr>
          <w:rFonts w:ascii="Times New Roman"/>
          <w:b w:val="false"/>
          <w:i w:val="false"/>
          <w:color w:val="000000"/>
          <w:sz w:val="28"/>
        </w:rPr>
        <w:t>
      вагон-платформа: алмалы-салмалы жабдығы бар әмбебап;</w:t>
      </w:r>
    </w:p>
    <w:p>
      <w:pPr>
        <w:spacing w:after="0"/>
        <w:ind w:left="0"/>
        <w:jc w:val="both"/>
      </w:pPr>
      <w:r>
        <w:rPr>
          <w:rFonts w:ascii="Times New Roman"/>
          <w:b w:val="false"/>
          <w:i w:val="false"/>
          <w:color w:val="000000"/>
          <w:sz w:val="28"/>
        </w:rPr>
        <w:t>
      тасымалдауға арналған вагон-цистерналар: қышқылдар, фосфор, балқытылған күкірт, тағамдық майлар, азық-түлік өнімдер және ауыз су;</w:t>
      </w:r>
    </w:p>
    <w:p>
      <w:pPr>
        <w:spacing w:after="0"/>
        <w:ind w:left="0"/>
        <w:jc w:val="both"/>
      </w:pPr>
      <w:r>
        <w:rPr>
          <w:rFonts w:ascii="Times New Roman"/>
          <w:b w:val="false"/>
          <w:i w:val="false"/>
          <w:color w:val="000000"/>
          <w:sz w:val="28"/>
        </w:rPr>
        <w:t>
      думпкар вагоны;</w:t>
      </w:r>
    </w:p>
    <w:p>
      <w:pPr>
        <w:spacing w:after="0"/>
        <w:ind w:left="0"/>
        <w:jc w:val="both"/>
      </w:pPr>
      <w:r>
        <w:rPr>
          <w:rFonts w:ascii="Times New Roman"/>
          <w:b w:val="false"/>
          <w:i w:val="false"/>
          <w:color w:val="000000"/>
          <w:sz w:val="28"/>
        </w:rPr>
        <w:t>
      вагон рефрижератор;</w:t>
      </w:r>
    </w:p>
    <w:p>
      <w:pPr>
        <w:spacing w:after="0"/>
        <w:ind w:left="0"/>
        <w:jc w:val="both"/>
      </w:pPr>
      <w:r>
        <w:rPr>
          <w:rFonts w:ascii="Times New Roman"/>
          <w:b w:val="false"/>
          <w:i w:val="false"/>
          <w:color w:val="000000"/>
          <w:sz w:val="28"/>
        </w:rPr>
        <w:t>
      мұздақ;</w:t>
      </w:r>
    </w:p>
    <w:p>
      <w:pPr>
        <w:spacing w:after="0"/>
        <w:ind w:left="0"/>
        <w:jc w:val="both"/>
      </w:pPr>
      <w:r>
        <w:rPr>
          <w:rFonts w:ascii="Times New Roman"/>
          <w:b w:val="false"/>
          <w:i w:val="false"/>
          <w:color w:val="000000"/>
          <w:sz w:val="28"/>
        </w:rPr>
        <w:t>
      термос.</w:t>
      </w:r>
    </w:p>
    <w:p>
      <w:pPr>
        <w:spacing w:after="0"/>
        <w:ind w:left="0"/>
        <w:jc w:val="both"/>
      </w:pPr>
      <w:r>
        <w:rPr>
          <w:rFonts w:ascii="Times New Roman"/>
          <w:b w:val="false"/>
          <w:i w:val="false"/>
          <w:color w:val="000000"/>
          <w:sz w:val="28"/>
        </w:rPr>
        <w:t>
      Осы Қағидалардың 15-тармағының 2) тармақшасының қолданысы 2030 жылғы 31 желтоқсанды қоса алғанға дейін белгіленеді.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15-тармақ жаңа редакцияда - ҚР Көлік министрінің м.а. 04.05.2026 </w:t>
      </w:r>
      <w:r>
        <w:rPr>
          <w:rFonts w:ascii="Times New Roman"/>
          <w:b w:val="false"/>
          <w:i w:val="false"/>
          <w:color w:val="ff0000"/>
          <w:sz w:val="28"/>
        </w:rPr>
        <w:t>№ 106</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95" w:id="30"/>
    <w:p>
      <w:pPr>
        <w:spacing w:after="0"/>
        <w:ind w:left="0"/>
        <w:jc w:val="both"/>
      </w:pPr>
      <w:r>
        <w:rPr>
          <w:rFonts w:ascii="Times New Roman"/>
          <w:b w:val="false"/>
          <w:i w:val="false"/>
          <w:color w:val="000000"/>
          <w:sz w:val="28"/>
        </w:rPr>
        <w:t>
      16. Жылжымалы құрамды қайта тіркеу үшін негіздер:</w:t>
      </w:r>
    </w:p>
    <w:bookmarkEnd w:id="30"/>
    <w:p>
      <w:pPr>
        <w:spacing w:after="0"/>
        <w:ind w:left="0"/>
        <w:jc w:val="both"/>
      </w:pPr>
      <w:r>
        <w:rPr>
          <w:rFonts w:ascii="Times New Roman"/>
          <w:b w:val="false"/>
          <w:i w:val="false"/>
          <w:color w:val="000000"/>
          <w:sz w:val="28"/>
        </w:rPr>
        <w:t>
      1) Қазақстан Республикасының аумағы бойынша жеке (оның ішінде жеке кәсіпкер) және заңды тұлғаның тіркелген орнын бір қаладан басқа қалаға ауыстыру;</w:t>
      </w:r>
    </w:p>
    <w:p>
      <w:pPr>
        <w:spacing w:after="0"/>
        <w:ind w:left="0"/>
        <w:jc w:val="both"/>
      </w:pPr>
      <w:r>
        <w:rPr>
          <w:rFonts w:ascii="Times New Roman"/>
          <w:b w:val="false"/>
          <w:i w:val="false"/>
          <w:color w:val="000000"/>
          <w:sz w:val="28"/>
        </w:rPr>
        <w:t>
      2) заңды тұлғаны қайта атау;</w:t>
      </w:r>
    </w:p>
    <w:p>
      <w:pPr>
        <w:spacing w:after="0"/>
        <w:ind w:left="0"/>
        <w:jc w:val="both"/>
      </w:pPr>
      <w:r>
        <w:rPr>
          <w:rFonts w:ascii="Times New Roman"/>
          <w:b w:val="false"/>
          <w:i w:val="false"/>
          <w:color w:val="000000"/>
          <w:sz w:val="28"/>
        </w:rPr>
        <w:t>
      3) тізілімге бұрын енгізілген жылжымалы құрамның мәліметтері өзгерген жағдайда (конструкциялық элементтер, техникалық сипаттамалар, идентификациялық деректер, тіркелген орны), растайтын құжаттары бар жылжымалы құрамды мемлекеттік қайта тіркеу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16-тармақ жаңа редакцияда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99" w:id="31"/>
    <w:p>
      <w:pPr>
        <w:spacing w:after="0"/>
        <w:ind w:left="0"/>
        <w:jc w:val="both"/>
      </w:pPr>
      <w:r>
        <w:rPr>
          <w:rFonts w:ascii="Times New Roman"/>
          <w:b w:val="false"/>
          <w:i w:val="false"/>
          <w:color w:val="000000"/>
          <w:sz w:val="28"/>
        </w:rPr>
        <w:t>
      17. Жылжымалы құрамды мемлекеттік қайта тіркеу:</w:t>
      </w:r>
    </w:p>
    <w:bookmarkEnd w:id="31"/>
    <w:bookmarkStart w:name="z100" w:id="32"/>
    <w:p>
      <w:pPr>
        <w:spacing w:after="0"/>
        <w:ind w:left="0"/>
        <w:jc w:val="both"/>
      </w:pPr>
      <w:r>
        <w:rPr>
          <w:rFonts w:ascii="Times New Roman"/>
          <w:b w:val="false"/>
          <w:i w:val="false"/>
          <w:color w:val="000000"/>
          <w:sz w:val="28"/>
        </w:rPr>
        <w:t>
      1) Қазақстан Республикасының шегінен тыс жерлерде одан әрі пайдалану үшін шетелдік тұлғаға сенімгерлік басқаруға не мүліктік жалдауға;</w:t>
      </w:r>
    </w:p>
    <w:bookmarkEnd w:id="32"/>
    <w:bookmarkStart w:name="z101" w:id="33"/>
    <w:p>
      <w:pPr>
        <w:spacing w:after="0"/>
        <w:ind w:left="0"/>
        <w:jc w:val="both"/>
      </w:pPr>
      <w:r>
        <w:rPr>
          <w:rFonts w:ascii="Times New Roman"/>
          <w:b w:val="false"/>
          <w:i w:val="false"/>
          <w:color w:val="000000"/>
          <w:sz w:val="28"/>
        </w:rPr>
        <w:t>
      2) күнтізбелік тоқсан күннен аспайтын мерзімге сенімгерлік басқаруға не мүліктік жалдауға (жалға алуға) берген кезде жүргізілмейді.</w:t>
      </w:r>
    </w:p>
    <w:bookmarkEnd w:id="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18-тармақ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18. Рұқсаттар мен хабарламалардың мемлекеттік ақпараттық жүйесі арқылы мемлекеттік қызмет көрсету кезінде оны көрсету сатысы туралы деректер автоматты режимде мемлекеттік қызметтерді көрсету мониторингінің ақпараттық жүйесіне түседі.</w:t>
      </w:r>
    </w:p>
    <w:p>
      <w:pPr>
        <w:spacing w:after="0"/>
        <w:ind w:left="0"/>
        <w:jc w:val="both"/>
      </w:pPr>
      <w:r>
        <w:rPr>
          <w:rFonts w:ascii="Times New Roman"/>
          <w:b w:val="false"/>
          <w:i w:val="false"/>
          <w:color w:val="000000"/>
          <w:sz w:val="28"/>
        </w:rPr>
        <w:t xml:space="preserve">
      Көлік саласындағы уәкiлеттi орган мемлекеттік қызмет көрсету тәртібін айқындайтын заңға тәуелді нормативтік құқықтық актіні мемлекеттік тіркегеннен кейін үш жұмыс күн ішінде осы </w:t>
      </w:r>
      <w:r>
        <w:rPr>
          <w:rFonts w:ascii="Times New Roman"/>
          <w:b w:val="false"/>
          <w:i w:val="false"/>
          <w:color w:val="000000"/>
          <w:sz w:val="28"/>
        </w:rPr>
        <w:t>Қағидаларға</w:t>
      </w:r>
      <w:r>
        <w:rPr>
          <w:rFonts w:ascii="Times New Roman"/>
          <w:b w:val="false"/>
          <w:i w:val="false"/>
          <w:color w:val="000000"/>
          <w:sz w:val="28"/>
        </w:rPr>
        <w:t xml:space="preserve"> енгізілген өзгерістер және (немесе) толықтырулар туралы ақпаратты көрсетілетін қызметті берушіге, "электрондық үкiметтiң" ақпараттық-коммуникациялық инфрақұрылымының операторына және Бірыңғай байланыс-орталығына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18-тармақ жаңа редакцияда – ҚР Көлік министрінің м.а. 30.05.2024 </w:t>
      </w:r>
      <w:r>
        <w:rPr>
          <w:rFonts w:ascii="Times New Roman"/>
          <w:b w:val="false"/>
          <w:i w:val="false"/>
          <w:color w:val="000000"/>
          <w:sz w:val="28"/>
        </w:rPr>
        <w:t>№ 199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03" w:id="34"/>
    <w:p>
      <w:pPr>
        <w:spacing w:after="0"/>
        <w:ind w:left="0"/>
        <w:jc w:val="left"/>
      </w:pPr>
      <w:r>
        <w:rPr>
          <w:rFonts w:ascii="Times New Roman"/>
          <w:b/>
          <w:i w:val="false"/>
          <w:color w:val="000000"/>
        </w:rPr>
        <w:t xml:space="preserve"> 3-тарау. Жылжымалы құрам кепілін мемлекеттік тіркеу (қайта тіркеу) тәртібі</w:t>
      </w:r>
    </w:p>
    <w:bookmarkEnd w:id="34"/>
    <w:bookmarkStart w:name="z104" w:id="35"/>
    <w:p>
      <w:pPr>
        <w:spacing w:after="0"/>
        <w:ind w:left="0"/>
        <w:jc w:val="both"/>
      </w:pPr>
      <w:r>
        <w:rPr>
          <w:rFonts w:ascii="Times New Roman"/>
          <w:b w:val="false"/>
          <w:i w:val="false"/>
          <w:color w:val="000000"/>
          <w:sz w:val="28"/>
        </w:rPr>
        <w:t>
      19. Жылжымалы құрамның кепілін тіркеу жылжымалы құрамның барлық иелері үшін тең негіздерде және шарттарда жүзеге асырылады.</w:t>
      </w:r>
    </w:p>
    <w:bookmarkEnd w:id="35"/>
    <w:bookmarkStart w:name="z105" w:id="36"/>
    <w:p>
      <w:pPr>
        <w:spacing w:after="0"/>
        <w:ind w:left="0"/>
        <w:jc w:val="both"/>
      </w:pPr>
      <w:r>
        <w:rPr>
          <w:rFonts w:ascii="Times New Roman"/>
          <w:b w:val="false"/>
          <w:i w:val="false"/>
          <w:color w:val="000000"/>
          <w:sz w:val="28"/>
        </w:rPr>
        <w:t xml:space="preserve">
      20. Тіркеуші орган жылжымалы құрам кепілін мемлекеттік тіркеу үшін осы Қағидаларға </w:t>
      </w:r>
      <w:r>
        <w:rPr>
          <w:rFonts w:ascii="Times New Roman"/>
          <w:b w:val="false"/>
          <w:i w:val="false"/>
          <w:color w:val="000000"/>
          <w:sz w:val="28"/>
        </w:rPr>
        <w:t>6-қосымшаға</w:t>
      </w:r>
      <w:r>
        <w:rPr>
          <w:rFonts w:ascii="Times New Roman"/>
          <w:b w:val="false"/>
          <w:i w:val="false"/>
          <w:color w:val="000000"/>
          <w:sz w:val="28"/>
        </w:rPr>
        <w:t xml:space="preserve"> сәйкес жылжымалы мүлік кепілінің мемлекеттік тізілімін жүргізеді және кепіл ұстаушылардың мүдделерін қорғау жөнінде шаралар қабылдайды, кепілге салынған жылжымалы құрамды кепіл ұстаушының келісімінсіз иеліктен шығаруға жол бермейді.</w:t>
      </w:r>
    </w:p>
    <w:bookmarkEnd w:id="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21-тармақ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21. Жылжымалы құрам кепілін мемлекеттік тіркеу мемлекеттік көрсетілетін қызмет (бұдан әрі – мемлекеттік көрсетілетін қызметтің кепілі) болып табылады, оны алу үшін көрсетілетін қызметті алушы тіркеуші органға осы Қағидаларға </w:t>
      </w:r>
      <w:r>
        <w:rPr>
          <w:rFonts w:ascii="Times New Roman"/>
          <w:b w:val="false"/>
          <w:i w:val="false"/>
          <w:color w:val="000000"/>
          <w:sz w:val="28"/>
        </w:rPr>
        <w:t>7-қосымшаға</w:t>
      </w:r>
      <w:r>
        <w:rPr>
          <w:rFonts w:ascii="Times New Roman"/>
          <w:b w:val="false"/>
          <w:i w:val="false"/>
          <w:color w:val="000000"/>
          <w:sz w:val="28"/>
        </w:rPr>
        <w:t xml:space="preserve"> сәйкес нысан бойынша портал арқылы өтініш береді.</w:t>
      </w:r>
    </w:p>
    <w:p>
      <w:pPr>
        <w:spacing w:after="0"/>
        <w:ind w:left="0"/>
        <w:jc w:val="both"/>
      </w:pPr>
      <w:r>
        <w:rPr>
          <w:rFonts w:ascii="Times New Roman"/>
          <w:b w:val="false"/>
          <w:i w:val="false"/>
          <w:color w:val="000000"/>
          <w:sz w:val="28"/>
        </w:rPr>
        <w:t xml:space="preserve">
      Кепілдің мемлекеттік қызмет көрсету ерекшеліктері ескеріле отырып, қызмет көрсету процесінің нәтижесін, сондай-ақ кепілдің өзге де мәліметтерді қамтитын кепілдің мемлекеттік қызметін көрсетуге қойылатын негізгі талаптардың тізбесі осы Қағидаларға </w:t>
      </w:r>
      <w:r>
        <w:rPr>
          <w:rFonts w:ascii="Times New Roman"/>
          <w:b w:val="false"/>
          <w:i w:val="false"/>
          <w:color w:val="000000"/>
          <w:sz w:val="28"/>
        </w:rPr>
        <w:t>8-қосымшаға</w:t>
      </w:r>
      <w:r>
        <w:rPr>
          <w:rFonts w:ascii="Times New Roman"/>
          <w:b w:val="false"/>
          <w:i w:val="false"/>
          <w:color w:val="000000"/>
          <w:sz w:val="28"/>
        </w:rPr>
        <w:t xml:space="preserve"> сәйкес нысан бойынша кепілдің мемлекеттік қызмет көрсетуге қойылатын негізгі талаптардың тізбесінде жазылған.</w:t>
      </w:r>
    </w:p>
    <w:p>
      <w:pPr>
        <w:spacing w:after="0"/>
        <w:ind w:left="0"/>
        <w:jc w:val="both"/>
      </w:pPr>
      <w:r>
        <w:rPr>
          <w:rFonts w:ascii="Times New Roman"/>
          <w:b w:val="false"/>
          <w:i w:val="false"/>
          <w:color w:val="000000"/>
          <w:sz w:val="28"/>
        </w:rPr>
        <w:t>
      Көрсетілетін қызметті алушы барлық қажетті құжаттарды портал арқылы берген кезде көрсетілетін қызмет алушының "жеке кабинетінде" мемлекеттік көрсетілетін қызмет нәтижесін алу күнін көрсете отырып, кепілдің мемлекеттік қызметін көрсету үшін сұрау салудың қабылданғаны туралы мәртебе көрсетіледі.</w:t>
      </w:r>
    </w:p>
    <w:p>
      <w:pPr>
        <w:spacing w:after="0"/>
        <w:ind w:left="0"/>
        <w:jc w:val="both"/>
      </w:pPr>
      <w:r>
        <w:rPr>
          <w:rFonts w:ascii="Times New Roman"/>
          <w:b w:val="false"/>
          <w:i w:val="false"/>
          <w:color w:val="000000"/>
          <w:sz w:val="28"/>
        </w:rPr>
        <w:t>
      Мемлекеттік ақпараттық жүйелерде қамтылған, жеке басын растайтын құжат туралы, заңды тұлғаны мемлекеттік тіркеу (қайта тіркеу) туралы, дара кәсіпкерді мемлекеттік тіркеу туралы мәліметті тіркеу органының қызметкері "электрондық үкіметтің" шлюзі арқылы тиісті мемлекеттік ақпараттық жүйелерден алады.</w:t>
      </w:r>
    </w:p>
    <w:p>
      <w:pPr>
        <w:spacing w:after="0"/>
        <w:ind w:left="0"/>
        <w:jc w:val="both"/>
      </w:pPr>
      <w:r>
        <w:rPr>
          <w:rFonts w:ascii="Times New Roman"/>
          <w:b w:val="false"/>
          <w:i w:val="false"/>
          <w:color w:val="000000"/>
          <w:sz w:val="28"/>
        </w:rPr>
        <w:t>
      Көрсетілетін қызметті алушы ұсынылған құжаттардың дұрыстығы және (немесе) растығы үшін жауапты болады.</w:t>
      </w:r>
    </w:p>
    <w:p>
      <w:pPr>
        <w:spacing w:after="0"/>
        <w:ind w:left="0"/>
        <w:jc w:val="both"/>
      </w:pPr>
      <w:r>
        <w:rPr>
          <w:rFonts w:ascii="Times New Roman"/>
          <w:b w:val="false"/>
          <w:i w:val="false"/>
          <w:color w:val="000000"/>
          <w:sz w:val="28"/>
        </w:rPr>
        <w:t>
      Көрсетілетін қызметті алушы еңбек заңнамасына сәйкес демалыс және мереке күндері жұмыс уақыты аяқталғаннан кейін жүгінген кезде өтініштерді қабылдау және кепілдің мемлекеттік қызметті көрсету нәтижелерін беру келесі жұмыс күні жүзеге асырылады.</w:t>
      </w:r>
    </w:p>
    <w:p>
      <w:pPr>
        <w:spacing w:after="0"/>
        <w:ind w:left="0"/>
        <w:jc w:val="both"/>
      </w:pPr>
      <w:r>
        <w:rPr>
          <w:rFonts w:ascii="Times New Roman"/>
          <w:b w:val="false"/>
          <w:i w:val="false"/>
          <w:color w:val="000000"/>
          <w:sz w:val="28"/>
        </w:rPr>
        <w:t>
      Өтініш демалыс (сенбі және жексенбі) және мереке күндерінен басқа сағат 16:00-ден кейін келіп түскен жағдайда "Жылжымалы құрамды мемлекеттік тіркеу (қайта тіркеу)" мемлекеттік көрсетілетін қызмет келесі жұмыс күнінде көрсетіледі.</w:t>
      </w:r>
    </w:p>
    <w:p>
      <w:pPr>
        <w:spacing w:after="0"/>
        <w:ind w:left="0"/>
        <w:jc w:val="both"/>
      </w:pPr>
      <w:r>
        <w:rPr>
          <w:rFonts w:ascii="Times New Roman"/>
          <w:b w:val="false"/>
          <w:i w:val="false"/>
          <w:color w:val="000000"/>
          <w:sz w:val="28"/>
        </w:rPr>
        <w:t>
      Тіркеуші органның жауапты құрылымдық бөлімшесі құжаттарды алған сәттен бастап 1 (бір) жұмыс күні ішінде ұсынылған құжаттардың толықтығын тексереді.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21-тармақ жаңа редакцияда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17" w:id="37"/>
    <w:p>
      <w:pPr>
        <w:spacing w:after="0"/>
        <w:ind w:left="0"/>
        <w:jc w:val="both"/>
      </w:pPr>
      <w:r>
        <w:rPr>
          <w:rFonts w:ascii="Times New Roman"/>
          <w:b w:val="false"/>
          <w:i w:val="false"/>
          <w:color w:val="000000"/>
          <w:sz w:val="28"/>
        </w:rPr>
        <w:t>
      22. Ұсынылған құжаттардың және (немесе) қолданылу мерзімі өткен құжаттардың толық болмау фактісі анықталған жағдайда тіркеуші органның жауапты құрылымдық бөлімшесі көрсетілген мерзімде өтінішті одан әрі қараудан бас тартады және тіркеуші органның уәкілетті адамының ЭЦҚ-сымен қол қойылған электрондық құжат нысанында көрсетілетін қызметті алушының "жеке кабинетіне" хабарлама жібереді.</w:t>
      </w:r>
    </w:p>
    <w:bookmarkEnd w:id="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23-тармақ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23. Көрсетілетін қызметті алушы құжаттардың толық топтамасын ұсынған жағдайда, тіркеуші орган осы Қағидалардың </w:t>
      </w:r>
      <w:r>
        <w:rPr>
          <w:rFonts w:ascii="Times New Roman"/>
          <w:b w:val="false"/>
          <w:i w:val="false"/>
          <w:color w:val="000000"/>
          <w:sz w:val="28"/>
        </w:rPr>
        <w:t>8-қосымшасының</w:t>
      </w:r>
      <w:r>
        <w:rPr>
          <w:rFonts w:ascii="Times New Roman"/>
          <w:b w:val="false"/>
          <w:i w:val="false"/>
          <w:color w:val="000000"/>
          <w:sz w:val="28"/>
        </w:rPr>
        <w:t xml:space="preserve"> 3-тармағынада көрсетілген мерзімде ұсынылған құжаттардың анықтығын және көрсетілетін қызметті алушының және (немесе) ұсынылған құжаттар мен мәліметтердің осы Қағидалардың 8-қосымшасының 8-тармағында белгіленген талаптарға сәйкестігін тексереді және осы Қағидаларға </w:t>
      </w:r>
      <w:r>
        <w:rPr>
          <w:rFonts w:ascii="Times New Roman"/>
          <w:b w:val="false"/>
          <w:i w:val="false"/>
          <w:color w:val="000000"/>
          <w:sz w:val="28"/>
        </w:rPr>
        <w:t>10-қосымшаға</w:t>
      </w:r>
      <w:r>
        <w:rPr>
          <w:rFonts w:ascii="Times New Roman"/>
          <w:b w:val="false"/>
          <w:i w:val="false"/>
          <w:color w:val="000000"/>
          <w:sz w:val="28"/>
        </w:rPr>
        <w:t xml:space="preserve"> сәйкес нысан бойынша Жылжымалы құрам кепілін мемлекеттік тіркеу туралы куәлік (бұдан әрі – куәлік) не кепілдің мемлекеттік қызмет көрсетуден бас тарту туралы дәлелді жауап не осы Қағидаларға </w:t>
      </w:r>
      <w:r>
        <w:rPr>
          <w:rFonts w:ascii="Times New Roman"/>
          <w:b w:val="false"/>
          <w:i w:val="false"/>
          <w:color w:val="000000"/>
          <w:sz w:val="28"/>
        </w:rPr>
        <w:t>10-1-қосымшаға</w:t>
      </w:r>
      <w:r>
        <w:rPr>
          <w:rFonts w:ascii="Times New Roman"/>
          <w:b w:val="false"/>
          <w:i w:val="false"/>
          <w:color w:val="000000"/>
          <w:sz w:val="28"/>
        </w:rPr>
        <w:t xml:space="preserve"> сәйкес жылжымалы құрам кепілін мемлекеттік тіркеу туралы куәліктің телнұсқасы ресімделеді.</w:t>
      </w:r>
    </w:p>
    <w:p>
      <w:pPr>
        <w:spacing w:after="0"/>
        <w:ind w:left="0"/>
        <w:jc w:val="both"/>
      </w:pPr>
      <w:r>
        <w:rPr>
          <w:rFonts w:ascii="Times New Roman"/>
          <w:b w:val="false"/>
          <w:i w:val="false"/>
          <w:color w:val="000000"/>
          <w:sz w:val="28"/>
        </w:rPr>
        <w:t>
      Көрсетілетін қызметті алушы мемлекеттік қызметті көрсету нәтижесі тіркеуші органның уәкілетті адамының ЭЦҚ-сымен куәландырылған электрондық құжат нысанында пайдаланушының "жеке кабинетіне" жіберіледі.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23-тармақ жаңа редакцияда - ҚР Көлік министрінің 15.08.2025 </w:t>
      </w:r>
      <w:r>
        <w:rPr>
          <w:rFonts w:ascii="Times New Roman"/>
          <w:b w:val="false"/>
          <w:i w:val="false"/>
          <w:color w:val="00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23-1. Көрсетілетін қызметті алушы тіркелген кепілдің мемлекеттік тіркеу туралы куәліктің телнұсқасын алу үшін қозғалмалы мүліктің кепілін беру жөнінде өтініштерді осы Қағидаларға </w:t>
      </w:r>
      <w:r>
        <w:rPr>
          <w:rFonts w:ascii="Times New Roman"/>
          <w:b w:val="false"/>
          <w:i w:val="false"/>
          <w:color w:val="000000"/>
          <w:sz w:val="28"/>
        </w:rPr>
        <w:t>10-1-қосымшаға</w:t>
      </w:r>
      <w:r>
        <w:rPr>
          <w:rFonts w:ascii="Times New Roman"/>
          <w:b w:val="false"/>
          <w:i w:val="false"/>
          <w:color w:val="000000"/>
          <w:sz w:val="28"/>
        </w:rPr>
        <w:t xml:space="preserve"> сәйкес портал арқылы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Қағидалар 23-1-тармақпен толықтырылды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20" w:id="38"/>
    <w:p>
      <w:pPr>
        <w:spacing w:after="0"/>
        <w:ind w:left="0"/>
        <w:jc w:val="both"/>
      </w:pPr>
      <w:r>
        <w:rPr>
          <w:rFonts w:ascii="Times New Roman"/>
          <w:b w:val="false"/>
          <w:i w:val="false"/>
          <w:color w:val="000000"/>
          <w:sz w:val="28"/>
        </w:rPr>
        <w:t xml:space="preserve">
      24. Кепілді мемлекеттік тіркеу, тіркелген кепілге өзгерістер, толықтырулар, тоқтату және жылжымалы құрам кепілін мемлекеттік тіркеу туралы куәліктің телнұсқасын беру туралы шешімді не бас тартуды тіркеуші орган "Жылжымалы мүлік кепілін тіркеу туралы" Қазақстан Республикасы Заңының </w:t>
      </w:r>
      <w:r>
        <w:rPr>
          <w:rFonts w:ascii="Times New Roman"/>
          <w:b w:val="false"/>
          <w:i w:val="false"/>
          <w:color w:val="000000"/>
          <w:sz w:val="28"/>
        </w:rPr>
        <w:t>10</w:t>
      </w:r>
      <w:r>
        <w:rPr>
          <w:rFonts w:ascii="Times New Roman"/>
          <w:b w:val="false"/>
          <w:i w:val="false"/>
          <w:color w:val="000000"/>
          <w:sz w:val="28"/>
        </w:rPr>
        <w:t xml:space="preserve">, </w:t>
      </w:r>
      <w:r>
        <w:rPr>
          <w:rFonts w:ascii="Times New Roman"/>
          <w:b w:val="false"/>
          <w:i w:val="false"/>
          <w:color w:val="000000"/>
          <w:sz w:val="28"/>
        </w:rPr>
        <w:t>11</w:t>
      </w:r>
      <w:r>
        <w:rPr>
          <w:rFonts w:ascii="Times New Roman"/>
          <w:b w:val="false"/>
          <w:i w:val="false"/>
          <w:color w:val="000000"/>
          <w:sz w:val="28"/>
        </w:rPr>
        <w:t xml:space="preserve">, </w:t>
      </w:r>
      <w:r>
        <w:rPr>
          <w:rFonts w:ascii="Times New Roman"/>
          <w:b w:val="false"/>
          <w:i w:val="false"/>
          <w:color w:val="000000"/>
          <w:sz w:val="28"/>
        </w:rPr>
        <w:t>13</w:t>
      </w:r>
      <w:r>
        <w:rPr>
          <w:rFonts w:ascii="Times New Roman"/>
          <w:b w:val="false"/>
          <w:i w:val="false"/>
          <w:color w:val="000000"/>
          <w:sz w:val="28"/>
        </w:rPr>
        <w:t xml:space="preserve">, </w:t>
      </w:r>
      <w:r>
        <w:rPr>
          <w:rFonts w:ascii="Times New Roman"/>
          <w:b w:val="false"/>
          <w:i w:val="false"/>
          <w:color w:val="000000"/>
          <w:sz w:val="28"/>
        </w:rPr>
        <w:t>16</w:t>
      </w:r>
      <w:r>
        <w:rPr>
          <w:rFonts w:ascii="Times New Roman"/>
          <w:b w:val="false"/>
          <w:i w:val="false"/>
          <w:color w:val="000000"/>
          <w:sz w:val="28"/>
        </w:rPr>
        <w:t xml:space="preserve">, </w:t>
      </w:r>
      <w:r>
        <w:rPr>
          <w:rFonts w:ascii="Times New Roman"/>
          <w:b w:val="false"/>
          <w:i w:val="false"/>
          <w:color w:val="000000"/>
          <w:sz w:val="28"/>
        </w:rPr>
        <w:t>17</w:t>
      </w:r>
      <w:r>
        <w:rPr>
          <w:rFonts w:ascii="Times New Roman"/>
          <w:b w:val="false"/>
          <w:i w:val="false"/>
          <w:color w:val="000000"/>
          <w:sz w:val="28"/>
        </w:rPr>
        <w:t xml:space="preserve"> және </w:t>
      </w:r>
      <w:r>
        <w:rPr>
          <w:rFonts w:ascii="Times New Roman"/>
          <w:b w:val="false"/>
          <w:i w:val="false"/>
          <w:color w:val="000000"/>
          <w:sz w:val="28"/>
        </w:rPr>
        <w:t>19-баптарына</w:t>
      </w:r>
      <w:r>
        <w:rPr>
          <w:rFonts w:ascii="Times New Roman"/>
          <w:b w:val="false"/>
          <w:i w:val="false"/>
          <w:color w:val="000000"/>
          <w:sz w:val="28"/>
        </w:rPr>
        <w:t xml:space="preserve"> сәйкес қабылданады.</w:t>
      </w:r>
    </w:p>
    <w:bookmarkEnd w:id="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24-тармақ жаңа редакцияда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21" w:id="39"/>
    <w:p>
      <w:pPr>
        <w:spacing w:after="0"/>
        <w:ind w:left="0"/>
        <w:jc w:val="both"/>
      </w:pPr>
      <w:r>
        <w:rPr>
          <w:rFonts w:ascii="Times New Roman"/>
          <w:b w:val="false"/>
          <w:i w:val="false"/>
          <w:color w:val="000000"/>
          <w:sz w:val="28"/>
        </w:rPr>
        <w:t xml:space="preserve">
      25. "Көрсетілетін қызметті алушы тіркелген кепілге өзгерістерді, толықтыруларды тіркеу және оны тоқтату үшін осы Қағидаларға </w:t>
      </w:r>
      <w:r>
        <w:rPr>
          <w:rFonts w:ascii="Times New Roman"/>
          <w:b w:val="false"/>
          <w:i w:val="false"/>
          <w:color w:val="000000"/>
          <w:sz w:val="28"/>
        </w:rPr>
        <w:t>11-қосымшаға</w:t>
      </w:r>
      <w:r>
        <w:rPr>
          <w:rFonts w:ascii="Times New Roman"/>
          <w:b w:val="false"/>
          <w:i w:val="false"/>
          <w:color w:val="000000"/>
          <w:sz w:val="28"/>
        </w:rPr>
        <w:t xml:space="preserve"> сәйкес өтінішті портал арқылы жібереді.</w:t>
      </w:r>
    </w:p>
    <w:bookmarkEnd w:id="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25-тармақ жаңа редакцияда – ҚР Индустрия және инфрақұрылымдық даму министрінің 26.01.2021 </w:t>
      </w:r>
      <w:r>
        <w:rPr>
          <w:rFonts w:ascii="Times New Roman"/>
          <w:b w:val="false"/>
          <w:i w:val="false"/>
          <w:color w:val="000000"/>
          <w:sz w:val="28"/>
        </w:rPr>
        <w:t>№ 29</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26-тармақ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26. Рұқсаттар мен хабарламалардың мемлекеттік ақпараттық жүйесі арқылы мемлекеттік қызмет көрсету кезінде оны көрсету сатысы туралы деректер автоматты режимде мемлекеттік қызметтерді көрсету мониторингінің ақпараттық жүйесіне түседі.</w:t>
      </w:r>
    </w:p>
    <w:p>
      <w:pPr>
        <w:spacing w:after="0"/>
        <w:ind w:left="0"/>
        <w:jc w:val="both"/>
      </w:pPr>
      <w:r>
        <w:rPr>
          <w:rFonts w:ascii="Times New Roman"/>
          <w:b w:val="false"/>
          <w:i w:val="false"/>
          <w:color w:val="000000"/>
          <w:sz w:val="28"/>
        </w:rPr>
        <w:t xml:space="preserve">
      Көлік саласындағы уәкiлеттi орган мемлекеттік қызмет көрсету тәртібін айқындайтын заңға тәуелді нормативтік құқықтық актіні мемлекеттік тіркегеннен кейін үш жұмыс күн ішінде осы </w:t>
      </w:r>
      <w:r>
        <w:rPr>
          <w:rFonts w:ascii="Times New Roman"/>
          <w:b w:val="false"/>
          <w:i w:val="false"/>
          <w:color w:val="000000"/>
          <w:sz w:val="28"/>
        </w:rPr>
        <w:t>Қағидаларға</w:t>
      </w:r>
      <w:r>
        <w:rPr>
          <w:rFonts w:ascii="Times New Roman"/>
          <w:b w:val="false"/>
          <w:i w:val="false"/>
          <w:color w:val="000000"/>
          <w:sz w:val="28"/>
        </w:rPr>
        <w:t xml:space="preserve"> енгізілген өзгерістер және (немесе) толықтырулар туралы ақпаратты көрсетілетін қызметті берушіге, "электрондық үкiметтiң" ақпараттық-коммуникациялық инфрақұрылымының операторына және Бірыңғай байланыс-орталығына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26-тармақ жаңа редакцияда - ҚР Көлік министрінің м.а. 30.05.2024 </w:t>
      </w:r>
      <w:r>
        <w:rPr>
          <w:rFonts w:ascii="Times New Roman"/>
          <w:b w:val="false"/>
          <w:i w:val="false"/>
          <w:color w:val="000000"/>
          <w:sz w:val="28"/>
        </w:rPr>
        <w:t>№ 199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23" w:id="40"/>
    <w:p>
      <w:pPr>
        <w:spacing w:after="0"/>
        <w:ind w:left="0"/>
        <w:jc w:val="left"/>
      </w:pPr>
      <w:r>
        <w:rPr>
          <w:rFonts w:ascii="Times New Roman"/>
          <w:b/>
          <w:i w:val="false"/>
          <w:color w:val="000000"/>
        </w:rPr>
        <w:t xml:space="preserve"> 4-тарау. Жылжымалы құрамды Мемлекеттік тізілімнен шығару тәртібі</w:t>
      </w:r>
    </w:p>
    <w:bookmarkEnd w:id="40"/>
    <w:bookmarkStart w:name="z124" w:id="41"/>
    <w:p>
      <w:pPr>
        <w:spacing w:after="0"/>
        <w:ind w:left="0"/>
        <w:jc w:val="both"/>
      </w:pPr>
      <w:r>
        <w:rPr>
          <w:rFonts w:ascii="Times New Roman"/>
          <w:b w:val="false"/>
          <w:i w:val="false"/>
          <w:color w:val="000000"/>
          <w:sz w:val="28"/>
        </w:rPr>
        <w:t>
      27. Жылжымалы құрам мынадай жағдайларда тізілімнен шығарылады:</w:t>
      </w:r>
    </w:p>
    <w:bookmarkEnd w:id="41"/>
    <w:bookmarkStart w:name="z159" w:id="42"/>
    <w:p>
      <w:pPr>
        <w:spacing w:after="0"/>
        <w:ind w:left="0"/>
        <w:jc w:val="both"/>
      </w:pPr>
      <w:r>
        <w:rPr>
          <w:rFonts w:ascii="Times New Roman"/>
          <w:b w:val="false"/>
          <w:i w:val="false"/>
          <w:color w:val="000000"/>
          <w:sz w:val="28"/>
        </w:rPr>
        <w:t>
      1) жылжымалы құрамды есептен шығару, оның қалпына келтірусіз зақымдануы;</w:t>
      </w:r>
    </w:p>
    <w:bookmarkEnd w:id="42"/>
    <w:bookmarkStart w:name="z160" w:id="43"/>
    <w:p>
      <w:pPr>
        <w:spacing w:after="0"/>
        <w:ind w:left="0"/>
        <w:jc w:val="both"/>
      </w:pPr>
      <w:r>
        <w:rPr>
          <w:rFonts w:ascii="Times New Roman"/>
          <w:b w:val="false"/>
          <w:i w:val="false"/>
          <w:color w:val="000000"/>
          <w:sz w:val="28"/>
        </w:rPr>
        <w:t>
      2) жылжымалы құрамды тіркеген заңды тұлғаның не дара кәсіпкердің қызметі таратылған не тоқтатылған;</w:t>
      </w:r>
    </w:p>
    <w:bookmarkEnd w:id="43"/>
    <w:bookmarkStart w:name="z161" w:id="44"/>
    <w:p>
      <w:pPr>
        <w:spacing w:after="0"/>
        <w:ind w:left="0"/>
        <w:jc w:val="both"/>
      </w:pPr>
      <w:r>
        <w:rPr>
          <w:rFonts w:ascii="Times New Roman"/>
          <w:b w:val="false"/>
          <w:i w:val="false"/>
          <w:color w:val="000000"/>
          <w:sz w:val="28"/>
        </w:rPr>
        <w:t>
      3) меншік құқығын растайтын құжаттың не мүліктік жалдау (жалға алу), лизинг не мүлікті сенімгерлікпен басқару шартының қолданылуы тоқтатылған жағдайларда жүзеге асырылады;</w:t>
      </w:r>
    </w:p>
    <w:bookmarkEnd w:id="44"/>
    <w:bookmarkStart w:name="z162" w:id="45"/>
    <w:p>
      <w:pPr>
        <w:spacing w:after="0"/>
        <w:ind w:left="0"/>
        <w:jc w:val="both"/>
      </w:pPr>
      <w:r>
        <w:rPr>
          <w:rFonts w:ascii="Times New Roman"/>
          <w:b w:val="false"/>
          <w:i w:val="false"/>
          <w:color w:val="000000"/>
          <w:sz w:val="28"/>
        </w:rPr>
        <w:t>
      4) бір жеке не заңды тұлғада бірнеше тіркеуші органдарда тіркелген жылжымалы құрамның қайталануы;</w:t>
      </w:r>
    </w:p>
    <w:bookmarkEnd w:id="45"/>
    <w:bookmarkStart w:name="z163" w:id="46"/>
    <w:p>
      <w:pPr>
        <w:spacing w:after="0"/>
        <w:ind w:left="0"/>
        <w:jc w:val="both"/>
      </w:pPr>
      <w:r>
        <w:rPr>
          <w:rFonts w:ascii="Times New Roman"/>
          <w:b w:val="false"/>
          <w:i w:val="false"/>
          <w:color w:val="000000"/>
          <w:sz w:val="28"/>
        </w:rPr>
        <w:t>
      5) мемлекеттік қызмет көрсетілгеннен кейін ұсынылған құжаттардың дәйексіздігі және (немесе) жарамсыздығы анықталған жағдайда, көрсетілген мемлекеттік қызметті растайтын құжаттардың негізінде көрсетілетін қызметті беруші жояды.</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27-тармақ жаңа редакцияда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28" w:id="47"/>
    <w:p>
      <w:pPr>
        <w:spacing w:after="0"/>
        <w:ind w:left="0"/>
        <w:jc w:val="both"/>
      </w:pPr>
      <w:r>
        <w:rPr>
          <w:rFonts w:ascii="Times New Roman"/>
          <w:b w:val="false"/>
          <w:i w:val="false"/>
          <w:color w:val="000000"/>
          <w:sz w:val="28"/>
        </w:rPr>
        <w:t>
      28. Жылжымалы құрамды тізілімнен шығару жылжымалы құрамның мемлекеттік тіркелген, қайта тіркеу орны бойынша жүзеге асырылады.</w:t>
      </w:r>
    </w:p>
    <w:bookmarkEnd w:id="47"/>
    <w:p>
      <w:pPr>
        <w:spacing w:after="0"/>
        <w:ind w:left="0"/>
        <w:jc w:val="both"/>
      </w:pPr>
      <w:r>
        <w:rPr>
          <w:rFonts w:ascii="Times New Roman"/>
          <w:b w:val="false"/>
          <w:i w:val="false"/>
          <w:color w:val="000000"/>
          <w:sz w:val="28"/>
        </w:rPr>
        <w:t>
      Жылжымалы құрамды тізілімнен шығарған кезде меншік иесі және/немесе иеленуші мемлекеттік корпорация, портал арқылы тіркеуші органға өтінішті, жылжымалы құрамды еркін нысанда есептен шығару туралы актіні не жылжымалы құрамның зақымданғаны және/немесе жоғалғаны туралы құжатты не мүліктік жалдау (жалға алу), лизинг шартын, немесе меншік құқығының тоқтатылғанын растайтын құжатты (сатып-алу, сыйға тарту, мұрагерлік шартын) ұсынады.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28-тармақ жаңа редакцияда – ҚР Индустрия және инфрақұрылымдық даму министрінің м.а. 07.10.2022 </w:t>
      </w:r>
      <w:r>
        <w:rPr>
          <w:rFonts w:ascii="Times New Roman"/>
          <w:b w:val="false"/>
          <w:i w:val="false"/>
          <w:color w:val="000000"/>
          <w:sz w:val="28"/>
        </w:rPr>
        <w:t>№ 560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29" w:id="48"/>
    <w:p>
      <w:pPr>
        <w:spacing w:after="0"/>
        <w:ind w:left="0"/>
        <w:jc w:val="both"/>
      </w:pPr>
      <w:r>
        <w:rPr>
          <w:rFonts w:ascii="Times New Roman"/>
          <w:b w:val="false"/>
          <w:i w:val="false"/>
          <w:color w:val="000000"/>
          <w:sz w:val="28"/>
        </w:rPr>
        <w:t>
      29. Тіркеуші орган жылжымалы құрамды шығару туралы мәліметтерді Тізілімге енгізеді және өтініш берушіге тиісті хабарлама жібереді.</w:t>
      </w:r>
    </w:p>
    <w:bookmarkEnd w:id="48"/>
    <w:bookmarkStart w:name="z130" w:id="49"/>
    <w:p>
      <w:pPr>
        <w:spacing w:after="0"/>
        <w:ind w:left="0"/>
        <w:jc w:val="left"/>
      </w:pPr>
      <w:r>
        <w:rPr>
          <w:rFonts w:ascii="Times New Roman"/>
          <w:b/>
          <w:i w:val="false"/>
          <w:color w:val="000000"/>
        </w:rPr>
        <w:t xml:space="preserve"> 5-тарау. Мемлекеттік қызмет көрсету мәселелері бойынша көрсетілетін қызметті берушілердің шешімдеріне, әрекетіне (әрекетсіздігіне) шағымдану тәртібі</w:t>
      </w:r>
    </w:p>
    <w:bookmarkEnd w:id="49"/>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30-тармақ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p>
      <w:pPr>
        <w:spacing w:after="0"/>
        <w:ind w:left="0"/>
        <w:jc w:val="both"/>
      </w:pPr>
      <w:r>
        <w:rPr>
          <w:rFonts w:ascii="Times New Roman"/>
          <w:b w:val="false"/>
          <w:i w:val="false"/>
          <w:color w:val="000000"/>
          <w:sz w:val="28"/>
        </w:rPr>
        <w:t>
      30. Мемлекеттік қызметтер көрсету мәселелері бойынша шағымды қарауды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жүргізеді.</w:t>
      </w:r>
    </w:p>
    <w:p>
      <w:pPr>
        <w:spacing w:after="0"/>
        <w:ind w:left="0"/>
        <w:jc w:val="both"/>
      </w:pPr>
      <w:r>
        <w:rPr>
          <w:rFonts w:ascii="Times New Roman"/>
          <w:b w:val="false"/>
          <w:i w:val="false"/>
          <w:color w:val="000000"/>
          <w:sz w:val="28"/>
        </w:rPr>
        <w:t>
      Шағым көрсетілетін қызметті берушіге және (немесе) шешіміне, әрекетіне (әрекетсіздігіне) шағым жасалып отырған лауазымды адамға беріледі.</w:t>
      </w:r>
    </w:p>
    <w:p>
      <w:pPr>
        <w:spacing w:after="0"/>
        <w:ind w:left="0"/>
        <w:jc w:val="both"/>
      </w:pPr>
      <w:r>
        <w:rPr>
          <w:rFonts w:ascii="Times New Roman"/>
          <w:b w:val="false"/>
          <w:i w:val="false"/>
          <w:color w:val="000000"/>
          <w:sz w:val="28"/>
        </w:rPr>
        <w:t>
      Көрсетілетін қызметті беруші, шешіміне, әрекетіне (әрекетсіздігіне) шағым жасалып отырған лауазымды адам шағым келіп түскен күннен бастап үш жұмыс күнінен кешіктірмей оны және әкімшілік істі шағымды қарайтын органға жібереді.</w:t>
      </w:r>
    </w:p>
    <w:p>
      <w:pPr>
        <w:spacing w:after="0"/>
        <w:ind w:left="0"/>
        <w:jc w:val="both"/>
      </w:pPr>
      <w:r>
        <w:rPr>
          <w:rFonts w:ascii="Times New Roman"/>
          <w:b w:val="false"/>
          <w:i w:val="false"/>
          <w:color w:val="000000"/>
          <w:sz w:val="28"/>
        </w:rPr>
        <w:t>
      Бұл ретте көрсетілетін қызметті беруші, лауазымды адам, шешімге, әрекетке (әрекетсіздікке) шағым жасайды, егер ол үш жұмыс күні ішінде шағымда көрсетілген талаптарды толық қанағаттандыратын шешім не өзге де әкімшілік әрекет қабылдаса, шағымды қарайтын органға шағым жібермеуге құқылы.</w:t>
      </w:r>
    </w:p>
    <w:p>
      <w:pPr>
        <w:spacing w:after="0"/>
        <w:ind w:left="0"/>
        <w:jc w:val="both"/>
      </w:pPr>
      <w:r>
        <w:rPr>
          <w:rFonts w:ascii="Times New Roman"/>
          <w:b w:val="false"/>
          <w:i w:val="false"/>
          <w:color w:val="000000"/>
          <w:sz w:val="28"/>
        </w:rPr>
        <w:t>
      "Мемлекеттік көрсетілетін қызметтер туралы" Қазақстан Республикасы Заңының 25-бабының 2) тармағына сәйкес мемлекеттік қызметті тікелей көрсететін көрсетілетін қызметті берушінің атына келіп түскен көрсетілетін қызметті алушының шағымы тіркелген күнінен бастап 5 (бес) жұмыс күні ішінде қаралуға жатады.</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 күні ішінде қаралуға жатады.</w:t>
      </w:r>
    </w:p>
    <w:p>
      <w:pPr>
        <w:spacing w:after="0"/>
        <w:ind w:left="0"/>
        <w:jc w:val="both"/>
      </w:pPr>
      <w:r>
        <w:rPr>
          <w:rFonts w:ascii="Times New Roman"/>
          <w:b w:val="false"/>
          <w:i w:val="false"/>
          <w:color w:val="000000"/>
          <w:sz w:val="28"/>
        </w:rPr>
        <w:t xml:space="preserve">
      Егер Қазақстан Республикасы заңдарында өзгеше көзделмесе, Қазақстан Республикасының әкімшілік рәсімдік-процестік кодексінің 91-бабының </w:t>
      </w:r>
      <w:r>
        <w:rPr>
          <w:rFonts w:ascii="Times New Roman"/>
          <w:b w:val="false"/>
          <w:i w:val="false"/>
          <w:color w:val="000000"/>
          <w:sz w:val="28"/>
        </w:rPr>
        <w:t>5-тармағына</w:t>
      </w:r>
      <w:r>
        <w:rPr>
          <w:rFonts w:ascii="Times New Roman"/>
          <w:b w:val="false"/>
          <w:i w:val="false"/>
          <w:color w:val="000000"/>
          <w:sz w:val="28"/>
        </w:rPr>
        <w:t xml:space="preserve"> сәйкес сотқа жүгінуге сотқа дейінгі тәртіппен шағым жасалғаннан кейін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30-тармақ жаңа редакцияда - ҚР Индустрия және инфрақұрылымдық даму министрінің 28.02.2022 </w:t>
      </w:r>
      <w:r>
        <w:rPr>
          <w:rFonts w:ascii="Times New Roman"/>
          <w:b w:val="false"/>
          <w:i w:val="false"/>
          <w:color w:val="ff0000"/>
          <w:sz w:val="28"/>
        </w:rPr>
        <w:t>№ 111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 xml:space="preserve">1-қосымша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36" w:id="50"/>
    <w:p>
      <w:pPr>
        <w:spacing w:after="0"/>
        <w:ind w:left="0"/>
        <w:jc w:val="left"/>
      </w:pPr>
      <w:r>
        <w:rPr>
          <w:rFonts w:ascii="Times New Roman"/>
          <w:b/>
          <w:i w:val="false"/>
          <w:color w:val="000000"/>
        </w:rPr>
        <w:t xml:space="preserve"> Жылжымалы құрамның мемлекеттік тізілімі, тартқыш және мотор-вагонды жылжымалы құрамның мемлекеттік тізілімі</w:t>
      </w:r>
    </w:p>
    <w:bookmarkEnd w:id="5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Көліктік бақылау инспекциясы</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Куәліктің нөмірі</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күні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түрі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алушы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мерзімі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Қатынау өңірі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құралының жалпы қуаты, кВТ</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нөмірі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нөмірі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күні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қызмет мерзімі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w:t>
            </w:r>
          </w:p>
        </w:tc>
        <w:tc>
          <w:tcPr>
            <w:tcW w:w="17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жөндеу күні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КЖ-2</w:t>
            </w:r>
          </w:p>
        </w:tc>
        <w:tc>
          <w:tcPr>
            <w:tcW w:w="0" w:type="auto"/>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жағдайы</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жарамсыз жай-күйде күтіп тұр</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Дейін жарамды</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Сериясы</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17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орны</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шығарылған</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7" w:id="51"/>
    <w:p>
      <w:pPr>
        <w:spacing w:after="0"/>
        <w:ind w:left="0"/>
        <w:jc w:val="left"/>
      </w:pPr>
      <w:r>
        <w:rPr>
          <w:rFonts w:ascii="Times New Roman"/>
          <w:b/>
          <w:i w:val="false"/>
          <w:color w:val="000000"/>
        </w:rPr>
        <w:t xml:space="preserve"> Арнайы жылжымалы құрамның мемлекеттік тізілімі</w:t>
      </w:r>
    </w:p>
    <w:bookmarkEnd w:id="5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Көліктік бақылау инспекциясы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Куәліктің нөмірі</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күні</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түрі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алушы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мерзімі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Қатынау өңірі</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нөмірі</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нөмірі</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Салынған күні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қызмет мерзімі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жөндеу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жай-күйі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КЖ-1</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КЖ-2</w:t>
            </w:r>
          </w:p>
        </w:tc>
        <w:tc>
          <w:tcPr>
            <w:tcW w:w="0" w:type="auto"/>
            <w:vMerge/>
            <w:tcBorders>
              <w:top w:val="nil"/>
              <w:left w:val="single" w:color="cfcfcf" w:sz="5"/>
              <w:bottom w:val="single" w:color="cfcfcf" w:sz="5"/>
              <w:right w:val="single" w:color="cfcfcf" w:sz="5"/>
            </w:tcBorders>
          </w:tc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шығарылған</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жарамсыз жай-күйде күтіп тұр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Дейін жарамды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орны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8" w:id="52"/>
    <w:p>
      <w:pPr>
        <w:spacing w:after="0"/>
        <w:ind w:left="0"/>
        <w:jc w:val="left"/>
      </w:pPr>
      <w:r>
        <w:rPr>
          <w:rFonts w:ascii="Times New Roman"/>
          <w:b/>
          <w:i w:val="false"/>
          <w:color w:val="000000"/>
        </w:rPr>
        <w:t xml:space="preserve"> Жүк жылжымалы құрамының мемлекеттік тізілімі</w:t>
      </w:r>
    </w:p>
    <w:bookmarkEnd w:id="5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Көліктік бақылау инспекциясы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 нөмірі</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күні</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түрі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алушы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мерзімі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Қатынау өңірі</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нөмірі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нөмірі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күні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қызмет ету мерзімі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ДЖ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КЖ-1</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КЖ-2</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жөндеу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жай-күйі</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жарамсыз күйде күтіледі</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Дейін жарамды</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Түрі</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орыны</w:t>
            </w:r>
          </w:p>
        </w:tc>
      </w:tr>
      <w:tr>
        <w:trPr>
          <w:trHeight w:val="30" w:hRule="atLeast"/>
        </w:trPr>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шығарылған</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9" w:id="53"/>
    <w:p>
      <w:pPr>
        <w:spacing w:after="0"/>
        <w:ind w:left="0"/>
        <w:jc w:val="left"/>
      </w:pPr>
      <w:r>
        <w:rPr>
          <w:rFonts w:ascii="Times New Roman"/>
          <w:b/>
          <w:i w:val="false"/>
          <w:color w:val="000000"/>
        </w:rPr>
        <w:t xml:space="preserve"> Жолаушылар жылжымалы құрамының мемлекеттік тізілімі</w:t>
      </w:r>
    </w:p>
    <w:bookmarkEnd w:id="5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Көліктік бақылау инспекциясы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 нөмірі</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күні</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түрі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алушы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мерзімі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Қатынау өңірі</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нөмірі</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нөмірі</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күні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қызмет мерзімі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ДЖ күні</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күні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КЖ-1</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КЖ-2</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ҚМҰКЖ</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ҚККЖ</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жөндеу күні</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жай-күйі</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жарамсыз күйде күтіледі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Дейін жарамды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орыны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шығарылған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40" w:id="54"/>
    <w:p>
      <w:pPr>
        <w:spacing w:after="0"/>
        <w:ind w:left="0"/>
        <w:jc w:val="both"/>
      </w:pPr>
      <w:r>
        <w:rPr>
          <w:rFonts w:ascii="Times New Roman"/>
          <w:b w:val="false"/>
          <w:i w:val="false"/>
          <w:color w:val="000000"/>
          <w:sz w:val="28"/>
        </w:rPr>
        <w:t>
      Ескертпе:</w:t>
      </w:r>
    </w:p>
    <w:bookmarkEnd w:id="54"/>
    <w:p>
      <w:pPr>
        <w:spacing w:after="0"/>
        <w:ind w:left="0"/>
        <w:jc w:val="both"/>
      </w:pPr>
      <w:r>
        <w:rPr>
          <w:rFonts w:ascii="Times New Roman"/>
          <w:b w:val="false"/>
          <w:i w:val="false"/>
          <w:color w:val="000000"/>
          <w:sz w:val="28"/>
        </w:rPr>
        <w:t>
      (КЖ-1) - 1 көлемдегі күрделі жөндеу</w:t>
      </w:r>
    </w:p>
    <w:p>
      <w:pPr>
        <w:spacing w:after="0"/>
        <w:ind w:left="0"/>
        <w:jc w:val="both"/>
      </w:pPr>
      <w:r>
        <w:rPr>
          <w:rFonts w:ascii="Times New Roman"/>
          <w:b w:val="false"/>
          <w:i w:val="false"/>
          <w:color w:val="000000"/>
          <w:sz w:val="28"/>
        </w:rPr>
        <w:t>
      (КЖ-2) - 2 көлемдегі күрделі жөндеу</w:t>
      </w:r>
    </w:p>
    <w:p>
      <w:pPr>
        <w:spacing w:after="0"/>
        <w:ind w:left="0"/>
        <w:jc w:val="both"/>
      </w:pPr>
      <w:r>
        <w:rPr>
          <w:rFonts w:ascii="Times New Roman"/>
          <w:b w:val="false"/>
          <w:i w:val="false"/>
          <w:color w:val="000000"/>
          <w:sz w:val="28"/>
        </w:rPr>
        <w:t>
      (ҚМҰКЖ) - қызмет мерзімін ұзарта отырып күрделі жөндеу</w:t>
      </w:r>
    </w:p>
    <w:p>
      <w:pPr>
        <w:spacing w:after="0"/>
        <w:ind w:left="0"/>
        <w:jc w:val="both"/>
      </w:pPr>
      <w:r>
        <w:rPr>
          <w:rFonts w:ascii="Times New Roman"/>
          <w:b w:val="false"/>
          <w:i w:val="false"/>
          <w:color w:val="000000"/>
          <w:sz w:val="28"/>
        </w:rPr>
        <w:t>
      (КҚКЖ) - күрделі қалпына келтіретін жөндеу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2-қосымша</w:t>
            </w:r>
          </w:p>
        </w:tc>
      </w:tr>
    </w:tbl>
    <w:p>
      <w:pPr>
        <w:spacing w:after="0"/>
        <w:ind w:left="0"/>
        <w:jc w:val="both"/>
      </w:pPr>
      <w:r>
        <w:rPr>
          <w:rFonts w:ascii="Times New Roman"/>
          <w:b w:val="false"/>
          <w:i w:val="false"/>
          <w:color w:val="ff0000"/>
          <w:sz w:val="28"/>
        </w:rPr>
        <w:t xml:space="preserve">
      Ескерту. 2-қосымша жаңа редакцияда - ҚР Көлік министрінің м.а. 30.05.2024 </w:t>
      </w:r>
      <w:r>
        <w:rPr>
          <w:rFonts w:ascii="Times New Roman"/>
          <w:b w:val="false"/>
          <w:i w:val="false"/>
          <w:color w:val="ff0000"/>
          <w:sz w:val="28"/>
        </w:rPr>
        <w:t>№ 199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____________________________________________</w:t>
      </w:r>
    </w:p>
    <w:p>
      <w:pPr>
        <w:spacing w:after="0"/>
        <w:ind w:left="0"/>
        <w:jc w:val="both"/>
      </w:pPr>
      <w:r>
        <w:rPr>
          <w:rFonts w:ascii="Times New Roman"/>
          <w:b w:val="false"/>
          <w:i w:val="false"/>
          <w:color w:val="000000"/>
          <w:sz w:val="28"/>
        </w:rPr>
        <w:t>
      облысы (қаласы) бойынша</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(тегі, аты, әкесінің аты (болған жағдайда) (көрсетілетін қызметті алушы туралы</w:t>
      </w:r>
    </w:p>
    <w:p>
      <w:pPr>
        <w:spacing w:after="0"/>
        <w:ind w:left="0"/>
        <w:jc w:val="both"/>
      </w:pPr>
      <w:r>
        <w:rPr>
          <w:rFonts w:ascii="Times New Roman"/>
          <w:b w:val="false"/>
          <w:i w:val="false"/>
          <w:color w:val="000000"/>
          <w:sz w:val="28"/>
        </w:rPr>
        <w:t>
      мәліметтер автоматты түрде "Жеке тұлғалар" мемлекеттік дерек қоры немесе</w:t>
      </w:r>
    </w:p>
    <w:p>
      <w:pPr>
        <w:spacing w:after="0"/>
        <w:ind w:left="0"/>
        <w:jc w:val="both"/>
      </w:pPr>
      <w:r>
        <w:rPr>
          <w:rFonts w:ascii="Times New Roman"/>
          <w:b w:val="false"/>
          <w:i w:val="false"/>
          <w:color w:val="000000"/>
          <w:sz w:val="28"/>
        </w:rPr>
        <w:t>
      "Заңды тұлғалар" мемлекеттік дерек қоры арқылы автоматты түрде көрсетіледі)</w:t>
      </w:r>
    </w:p>
    <w:p>
      <w:pPr>
        <w:spacing w:after="0"/>
        <w:ind w:left="0"/>
        <w:jc w:val="both"/>
      </w:pPr>
      <w:r>
        <w:rPr>
          <w:rFonts w:ascii="Times New Roman"/>
          <w:b w:val="false"/>
          <w:i w:val="false"/>
          <w:color w:val="000000"/>
          <w:sz w:val="28"/>
        </w:rPr>
        <w:t>
      Нысан</w:t>
      </w:r>
    </w:p>
    <w:p>
      <w:pPr>
        <w:spacing w:after="0"/>
        <w:ind w:left="0"/>
        <w:jc w:val="left"/>
      </w:pPr>
      <w:r>
        <w:rPr>
          <w:rFonts w:ascii="Times New Roman"/>
          <w:b/>
          <w:i w:val="false"/>
          <w:color w:val="000000"/>
        </w:rPr>
        <w:t xml:space="preserve"> Өтініш</w:t>
      </w:r>
    </w:p>
    <w:p>
      <w:pPr>
        <w:spacing w:after="0"/>
        <w:ind w:left="0"/>
        <w:jc w:val="both"/>
      </w:pPr>
      <w:r>
        <w:rPr>
          <w:rFonts w:ascii="Times New Roman"/>
          <w:b w:val="false"/>
          <w:i w:val="false"/>
          <w:color w:val="000000"/>
          <w:sz w:val="28"/>
        </w:rPr>
        <w:t xml:space="preserve">
      Тіркеуді (қайта тіркеуді), Мемлекеттік тізілімнен құқыққа тиесілі жылжымалы </w:t>
      </w:r>
    </w:p>
    <w:p>
      <w:pPr>
        <w:spacing w:after="0"/>
        <w:ind w:left="0"/>
        <w:jc w:val="both"/>
      </w:pPr>
      <w:r>
        <w:rPr>
          <w:rFonts w:ascii="Times New Roman"/>
          <w:b w:val="false"/>
          <w:i w:val="false"/>
          <w:color w:val="000000"/>
          <w:sz w:val="28"/>
        </w:rPr>
        <w:t>
      құрамды алып тастауды (керек емесін сызып тастауды) сұраймын</w:t>
      </w:r>
    </w:p>
    <w:p>
      <w:pPr>
        <w:spacing w:after="0"/>
        <w:ind w:left="0"/>
        <w:jc w:val="both"/>
      </w:pPr>
      <w:r>
        <w:rPr>
          <w:rFonts w:ascii="Times New Roman"/>
          <w:b w:val="false"/>
          <w:i w:val="false"/>
          <w:color w:val="000000"/>
          <w:sz w:val="28"/>
        </w:rPr>
        <w:t xml:space="preserve">
      ____________________________________________________________________ </w:t>
      </w:r>
    </w:p>
    <w:p>
      <w:pPr>
        <w:spacing w:after="0"/>
        <w:ind w:left="0"/>
        <w:jc w:val="both"/>
      </w:pPr>
      <w:r>
        <w:rPr>
          <w:rFonts w:ascii="Times New Roman"/>
          <w:b w:val="false"/>
          <w:i w:val="false"/>
          <w:color w:val="000000"/>
          <w:sz w:val="28"/>
        </w:rPr>
        <w:t xml:space="preserve">
      ____________________________________________________________________ </w:t>
      </w:r>
    </w:p>
    <w:p>
      <w:pPr>
        <w:spacing w:after="0"/>
        <w:ind w:left="0"/>
        <w:jc w:val="both"/>
      </w:pPr>
      <w:r>
        <w:rPr>
          <w:rFonts w:ascii="Times New Roman"/>
          <w:b w:val="false"/>
          <w:i w:val="false"/>
          <w:color w:val="000000"/>
          <w:sz w:val="28"/>
        </w:rPr>
        <w:t>
      ________ (меншік, мүліктік жалға беру, жалға алу немесе лизинг)</w:t>
      </w:r>
    </w:p>
    <w:p>
      <w:pPr>
        <w:spacing w:after="0"/>
        <w:ind w:left="0"/>
        <w:jc w:val="both"/>
      </w:pPr>
      <w:r>
        <w:rPr>
          <w:rFonts w:ascii="Times New Roman"/>
          <w:b w:val="false"/>
          <w:i w:val="false"/>
          <w:color w:val="000000"/>
          <w:sz w:val="28"/>
        </w:rPr>
        <w:t xml:space="preserve">
      шарттың мерзімі __________ (шарт мерзімі өткеннен кейін жылжымалы құрам </w:t>
      </w:r>
    </w:p>
    <w:p>
      <w:pPr>
        <w:spacing w:after="0"/>
        <w:ind w:left="0"/>
        <w:jc w:val="both"/>
      </w:pPr>
      <w:r>
        <w:rPr>
          <w:rFonts w:ascii="Times New Roman"/>
          <w:b w:val="false"/>
          <w:i w:val="false"/>
          <w:color w:val="000000"/>
          <w:sz w:val="28"/>
        </w:rPr>
        <w:t>
      тізілімнен шығарылады)</w:t>
      </w:r>
    </w:p>
    <w:p>
      <w:pPr>
        <w:spacing w:after="0"/>
        <w:ind w:left="0"/>
        <w:jc w:val="both"/>
      </w:pPr>
      <w:r>
        <w:rPr>
          <w:rFonts w:ascii="Times New Roman"/>
          <w:b w:val="false"/>
          <w:i w:val="false"/>
          <w:color w:val="000000"/>
          <w:sz w:val="28"/>
        </w:rPr>
        <w:t xml:space="preserve">
      Бірлік ___ санында </w:t>
      </w:r>
    </w:p>
    <w:p>
      <w:pPr>
        <w:spacing w:after="0"/>
        <w:ind w:left="0"/>
        <w:jc w:val="both"/>
      </w:pPr>
      <w:r>
        <w:rPr>
          <w:rFonts w:ascii="Times New Roman"/>
          <w:b w:val="false"/>
          <w:i w:val="false"/>
          <w:color w:val="000000"/>
          <w:sz w:val="28"/>
        </w:rPr>
        <w:t>
      Мекенжайы:</w:t>
      </w:r>
    </w:p>
    <w:p>
      <w:pPr>
        <w:spacing w:after="0"/>
        <w:ind w:left="0"/>
        <w:jc w:val="both"/>
      </w:pPr>
      <w:r>
        <w:rPr>
          <w:rFonts w:ascii="Times New Roman"/>
          <w:b w:val="false"/>
          <w:i w:val="false"/>
          <w:color w:val="000000"/>
          <w:sz w:val="28"/>
        </w:rPr>
        <w:t>
      ______________ қаласы, ____________________ көшесі, жеке сәйкестендіру</w:t>
      </w:r>
    </w:p>
    <w:p>
      <w:pPr>
        <w:spacing w:after="0"/>
        <w:ind w:left="0"/>
        <w:jc w:val="both"/>
      </w:pPr>
      <w:r>
        <w:rPr>
          <w:rFonts w:ascii="Times New Roman"/>
          <w:b w:val="false"/>
          <w:i w:val="false"/>
          <w:color w:val="000000"/>
          <w:sz w:val="28"/>
        </w:rPr>
        <w:t>
      нөмірі, бизнес сәйкестендіру нөмірі: _________________________</w:t>
      </w:r>
    </w:p>
    <w:p>
      <w:pPr>
        <w:spacing w:after="0"/>
        <w:ind w:left="0"/>
        <w:jc w:val="both"/>
      </w:pPr>
      <w:r>
        <w:rPr>
          <w:rFonts w:ascii="Times New Roman"/>
          <w:b w:val="false"/>
          <w:i w:val="false"/>
          <w:color w:val="000000"/>
          <w:sz w:val="28"/>
        </w:rPr>
        <w:t>
      Байланыс телефондары (факс), _______________</w:t>
      </w:r>
    </w:p>
    <w:p>
      <w:pPr>
        <w:spacing w:after="0"/>
        <w:ind w:left="0"/>
        <w:jc w:val="both"/>
      </w:pPr>
      <w:r>
        <w:rPr>
          <w:rFonts w:ascii="Times New Roman"/>
          <w:b w:val="false"/>
          <w:i w:val="false"/>
          <w:color w:val="000000"/>
          <w:sz w:val="28"/>
        </w:rPr>
        <w:t>
      Тізбе _____ парақта қоса беріледі.</w:t>
      </w:r>
    </w:p>
    <w:p>
      <w:pPr>
        <w:spacing w:after="0"/>
        <w:ind w:left="0"/>
        <w:jc w:val="both"/>
      </w:pPr>
      <w:r>
        <w:rPr>
          <w:rFonts w:ascii="Times New Roman"/>
          <w:b w:val="false"/>
          <w:i w:val="false"/>
          <w:color w:val="000000"/>
          <w:sz w:val="28"/>
        </w:rPr>
        <w:t xml:space="preserve">
      Ақпараттық жүйелерде қамтылатын Заңмен қорғалатын құпияны құрайтын </w:t>
      </w:r>
    </w:p>
    <w:p>
      <w:pPr>
        <w:spacing w:after="0"/>
        <w:ind w:left="0"/>
        <w:jc w:val="both"/>
      </w:pPr>
      <w:r>
        <w:rPr>
          <w:rFonts w:ascii="Times New Roman"/>
          <w:b w:val="false"/>
          <w:i w:val="false"/>
          <w:color w:val="000000"/>
          <w:sz w:val="28"/>
        </w:rPr>
        <w:t>
      мәліметтерді пайдалануға келісемін.</w:t>
      </w:r>
    </w:p>
    <w:p>
      <w:pPr>
        <w:spacing w:after="0"/>
        <w:ind w:left="0"/>
        <w:jc w:val="both"/>
      </w:pPr>
      <w:r>
        <w:rPr>
          <w:rFonts w:ascii="Times New Roman"/>
          <w:b w:val="false"/>
          <w:i w:val="false"/>
          <w:color w:val="000000"/>
          <w:sz w:val="28"/>
        </w:rPr>
        <w:t xml:space="preserve">
      Өтініш беруші ______________________/_____________________ </w:t>
      </w:r>
    </w:p>
    <w:p>
      <w:pPr>
        <w:spacing w:after="0"/>
        <w:ind w:left="0"/>
        <w:jc w:val="both"/>
      </w:pPr>
      <w:r>
        <w:rPr>
          <w:rFonts w:ascii="Times New Roman"/>
          <w:b w:val="false"/>
          <w:i w:val="false"/>
          <w:color w:val="000000"/>
          <w:sz w:val="28"/>
        </w:rPr>
        <w:t>
      (басшының қолы) (тегі, аты, әкесінің аты (бар болса)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 1</w:t>
            </w:r>
          </w:p>
        </w:tc>
      </w:tr>
    </w:tbl>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(иесінің толық атауы) тиесілі тартқыш және мотор-вагонды жылжымалы құрамның тізбесі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Сериясы</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алушы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мерзімі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Қатынау өңірі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күн</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қызмет ету мерзімі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жөндеу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жай-күйі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Дейін жарамды</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депосы</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құрамының жалпы қуаты, киловатт</w:t>
            </w:r>
          </w:p>
        </w:tc>
      </w:tr>
      <w:tr>
        <w:trPr>
          <w:trHeight w:val="30" w:hRule="atLeast"/>
        </w:trPr>
        <w:tc>
          <w:tcPr>
            <w:tcW w:w="0" w:type="auto"/>
            <w:vMerge/>
            <w:tcBorders>
              <w:top w:val="nil"/>
              <w:left w:val="single" w:color="cfcfcf" w:sz="5"/>
              <w:bottom w:val="single" w:color="cfcfcf" w:sz="5"/>
              <w:right w:val="single" w:color="cfcfcf" w:sz="5"/>
            </w:tcBorders>
          </w:tc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(КЖ-2)**</w:t>
            </w:r>
          </w:p>
        </w:tc>
        <w:tc>
          <w:tcPr>
            <w:tcW w:w="0" w:type="auto"/>
            <w:vMerge/>
            <w:tcBorders>
              <w:top w:val="nil"/>
              <w:left w:val="single" w:color="cfcfcf" w:sz="5"/>
              <w:bottom w:val="single" w:color="cfcfcf" w:sz="5"/>
              <w:right w:val="single" w:color="cfcfcf" w:sz="5"/>
            </w:tcBorders>
          </w:tc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шығарылған</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Басшы ______________________/_________________________________/</w:t>
      </w:r>
    </w:p>
    <w:p>
      <w:pPr>
        <w:spacing w:after="0"/>
        <w:ind w:left="0"/>
        <w:jc w:val="both"/>
      </w:pPr>
      <w:r>
        <w:rPr>
          <w:rFonts w:ascii="Times New Roman"/>
          <w:b w:val="false"/>
          <w:i w:val="false"/>
          <w:color w:val="000000"/>
          <w:sz w:val="28"/>
        </w:rPr>
        <w:t>
      (қолы) (тегі, аты, әкесінің аты (бар болған кезде)</w:t>
      </w:r>
    </w:p>
    <w:p>
      <w:pPr>
        <w:spacing w:after="0"/>
        <w:ind w:left="0"/>
        <w:jc w:val="both"/>
      </w:pPr>
      <w:r>
        <w:rPr>
          <w:rFonts w:ascii="Times New Roman"/>
          <w:b w:val="false"/>
          <w:i w:val="false"/>
          <w:color w:val="000000"/>
          <w:sz w:val="28"/>
        </w:rPr>
        <w:t>
      Ескертпе:</w:t>
      </w:r>
    </w:p>
    <w:p>
      <w:pPr>
        <w:spacing w:after="0"/>
        <w:ind w:left="0"/>
        <w:jc w:val="both"/>
      </w:pPr>
      <w:r>
        <w:rPr>
          <w:rFonts w:ascii="Times New Roman"/>
          <w:b w:val="false"/>
          <w:i w:val="false"/>
          <w:color w:val="000000"/>
          <w:sz w:val="28"/>
        </w:rPr>
        <w:t>
      *(КЖ-1) – 1-көлемдегі күрделі жөндеу</w:t>
      </w:r>
    </w:p>
    <w:p>
      <w:pPr>
        <w:spacing w:after="0"/>
        <w:ind w:left="0"/>
        <w:jc w:val="both"/>
      </w:pPr>
      <w:r>
        <w:rPr>
          <w:rFonts w:ascii="Times New Roman"/>
          <w:b w:val="false"/>
          <w:i w:val="false"/>
          <w:color w:val="000000"/>
          <w:sz w:val="28"/>
        </w:rPr>
        <w:t>
      **(КЖ-2) – 2-көлемдегі күрделі жөндеу</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 2</w:t>
            </w:r>
          </w:p>
        </w:tc>
      </w:tr>
    </w:tbl>
    <w:p>
      <w:pPr>
        <w:spacing w:after="0"/>
        <w:ind w:left="0"/>
        <w:jc w:val="both"/>
      </w:pPr>
      <w:r>
        <w:rPr>
          <w:rFonts w:ascii="Times New Roman"/>
          <w:b w:val="false"/>
          <w:i w:val="false"/>
          <w:color w:val="000000"/>
          <w:sz w:val="28"/>
        </w:rPr>
        <w:t>
      _________________________________________________________________</w:t>
      </w:r>
    </w:p>
    <w:p>
      <w:pPr>
        <w:spacing w:after="0"/>
        <w:ind w:left="0"/>
        <w:jc w:val="both"/>
      </w:pPr>
      <w:r>
        <w:rPr>
          <w:rFonts w:ascii="Times New Roman"/>
          <w:b w:val="false"/>
          <w:i w:val="false"/>
          <w:color w:val="000000"/>
          <w:sz w:val="28"/>
        </w:rPr>
        <w:t>
      (иесінің толық атауы) тиесілі жүк жылжымалы құрамының тізбесі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Вагон түрі</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алушы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мерзімі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Қатынау өңірі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күні</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
        <w:gridCol w:w="1230"/>
        <w:gridCol w:w="1230"/>
        <w:gridCol w:w="1230"/>
        <w:gridCol w:w="1230"/>
        <w:gridCol w:w="1230"/>
        <w:gridCol w:w="1230"/>
        <w:gridCol w:w="1230"/>
        <w:gridCol w:w="1230"/>
        <w:gridCol w:w="1230"/>
      </w:tblGrid>
      <w:tr>
        <w:trPr>
          <w:trHeight w:val="30" w:hRule="atLeast"/>
        </w:trPr>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қызмет ету мерзімі</w:t>
            </w:r>
          </w:p>
        </w:tc>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Нақты қызмет ету мерзімі</w:t>
            </w:r>
          </w:p>
        </w:tc>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 (ДЖ)*</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 (КЖ)**</w:t>
            </w:r>
          </w:p>
        </w:tc>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жөндеу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жай-күйі</w:t>
            </w:r>
          </w:p>
        </w:tc>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Дейін жарамды</w:t>
            </w:r>
          </w:p>
        </w:tc>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станциясы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 ***</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(ҰҚЖ)***</w:t>
            </w:r>
          </w:p>
        </w:tc>
        <w:tc>
          <w:tcPr>
            <w:tcW w:w="0" w:type="auto"/>
            <w:vMerge/>
            <w:tcBorders>
              <w:top w:val="nil"/>
              <w:left w:val="single" w:color="cfcfcf" w:sz="5"/>
              <w:bottom w:val="single" w:color="cfcfcf" w:sz="5"/>
              <w:right w:val="single" w:color="cfcfcf" w:sz="5"/>
            </w:tcBorders>
          </w:tc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шығарылған</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Басшы ______________________/_________________________________/</w:t>
      </w:r>
    </w:p>
    <w:p>
      <w:pPr>
        <w:spacing w:after="0"/>
        <w:ind w:left="0"/>
        <w:jc w:val="both"/>
      </w:pPr>
      <w:r>
        <w:rPr>
          <w:rFonts w:ascii="Times New Roman"/>
          <w:b w:val="false"/>
          <w:i w:val="false"/>
          <w:color w:val="000000"/>
          <w:sz w:val="28"/>
        </w:rPr>
        <w:t>
      (қолы) (тегі, аты, әкесінің аты) (бар болған кезде)</w:t>
      </w:r>
    </w:p>
    <w:p>
      <w:pPr>
        <w:spacing w:after="0"/>
        <w:ind w:left="0"/>
        <w:jc w:val="both"/>
      </w:pPr>
      <w:r>
        <w:rPr>
          <w:rFonts w:ascii="Times New Roman"/>
          <w:b w:val="false"/>
          <w:i w:val="false"/>
          <w:color w:val="000000"/>
          <w:sz w:val="28"/>
        </w:rPr>
        <w:t>
      Ескертпе:</w:t>
      </w:r>
    </w:p>
    <w:p>
      <w:pPr>
        <w:spacing w:after="0"/>
        <w:ind w:left="0"/>
        <w:jc w:val="both"/>
      </w:pPr>
      <w:r>
        <w:rPr>
          <w:rFonts w:ascii="Times New Roman"/>
          <w:b w:val="false"/>
          <w:i w:val="false"/>
          <w:color w:val="000000"/>
          <w:sz w:val="28"/>
        </w:rPr>
        <w:t>
      *(ДЖ) – деполық жөндеу</w:t>
      </w:r>
    </w:p>
    <w:p>
      <w:pPr>
        <w:spacing w:after="0"/>
        <w:ind w:left="0"/>
        <w:jc w:val="both"/>
      </w:pPr>
      <w:r>
        <w:rPr>
          <w:rFonts w:ascii="Times New Roman"/>
          <w:b w:val="false"/>
          <w:i w:val="false"/>
          <w:color w:val="000000"/>
          <w:sz w:val="28"/>
        </w:rPr>
        <w:t>
      **(КЖ) – күрделі жөндеу</w:t>
      </w:r>
    </w:p>
    <w:p>
      <w:pPr>
        <w:spacing w:after="0"/>
        <w:ind w:left="0"/>
        <w:jc w:val="both"/>
      </w:pPr>
      <w:r>
        <w:rPr>
          <w:rFonts w:ascii="Times New Roman"/>
          <w:b w:val="false"/>
          <w:i w:val="false"/>
          <w:color w:val="000000"/>
          <w:sz w:val="28"/>
        </w:rPr>
        <w:t>
      ***(ҰКЖ) – қызмет мерзімін ұзарта отырып күрделі жөндеу</w:t>
      </w:r>
    </w:p>
    <w:p>
      <w:pPr>
        <w:spacing w:after="0"/>
        <w:ind w:left="0"/>
        <w:jc w:val="both"/>
      </w:pPr>
      <w:r>
        <w:rPr>
          <w:rFonts w:ascii="Times New Roman"/>
          <w:b w:val="false"/>
          <w:i w:val="false"/>
          <w:color w:val="000000"/>
          <w:sz w:val="28"/>
        </w:rPr>
        <w:t>
      **** жүк вагондарының меншік иелері үшін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 3</w:t>
            </w:r>
          </w:p>
        </w:tc>
      </w:tr>
    </w:tbl>
    <w:p>
      <w:pPr>
        <w:spacing w:after="0"/>
        <w:ind w:left="0"/>
        <w:jc w:val="both"/>
      </w:pPr>
      <w:r>
        <w:rPr>
          <w:rFonts w:ascii="Times New Roman"/>
          <w:b w:val="false"/>
          <w:i w:val="false"/>
          <w:color w:val="000000"/>
          <w:sz w:val="28"/>
        </w:rPr>
        <w:t>
      __________________________________________________________________</w:t>
      </w:r>
    </w:p>
    <w:p>
      <w:pPr>
        <w:spacing w:after="0"/>
        <w:ind w:left="0"/>
        <w:jc w:val="both"/>
      </w:pPr>
      <w:r>
        <w:rPr>
          <w:rFonts w:ascii="Times New Roman"/>
          <w:b w:val="false"/>
          <w:i w:val="false"/>
          <w:color w:val="000000"/>
          <w:sz w:val="28"/>
        </w:rPr>
        <w:t>
      (иесінің толық атауы) тиесілі жолаушы жылжымалы құрамының және оған</w:t>
      </w:r>
    </w:p>
    <w:p>
      <w:pPr>
        <w:spacing w:after="0"/>
        <w:ind w:left="0"/>
        <w:jc w:val="both"/>
      </w:pPr>
      <w:r>
        <w:rPr>
          <w:rFonts w:ascii="Times New Roman"/>
          <w:b w:val="false"/>
          <w:i w:val="false"/>
          <w:color w:val="000000"/>
          <w:sz w:val="28"/>
        </w:rPr>
        <w:t>
      теңестірілген почта, почта-багаж және багаж жылжымалы құрамының тізбесі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Вагон түрі</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алушы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мерзімі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Қатынау өңірі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күні</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
        <w:gridCol w:w="1230"/>
        <w:gridCol w:w="1230"/>
        <w:gridCol w:w="1230"/>
        <w:gridCol w:w="1230"/>
        <w:gridCol w:w="1230"/>
        <w:gridCol w:w="1230"/>
        <w:gridCol w:w="1230"/>
        <w:gridCol w:w="1230"/>
        <w:gridCol w:w="1230"/>
      </w:tblGrid>
      <w:tr>
        <w:trPr>
          <w:trHeight w:val="30" w:hRule="atLeast"/>
        </w:trPr>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қызмет ету мерзімі</w:t>
            </w:r>
          </w:p>
        </w:tc>
        <w:tc>
          <w:tcPr>
            <w:tcW w:w="12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Нақты қызмет ету мерзімі</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 (ДЖ) *</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 (КЖ)</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(КЖ-2)***</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(ҚМҰКЖ)</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(ҚККЖ) *****</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r>
      <w:tr>
        <w:trPr>
          <w:trHeight w:val="30" w:hRule="atLeast"/>
        </w:trPr>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жөндеу күні</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жай-күйі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Дейін жарамды</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депосы</w:t>
            </w:r>
          </w:p>
        </w:tc>
      </w:tr>
      <w:tr>
        <w:trPr>
          <w:trHeight w:val="30" w:hRule="atLeast"/>
        </w:trPr>
        <w:tc>
          <w:tcPr>
            <w:tcW w:w="0" w:type="auto"/>
            <w:gridSpan w:val="3"/>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шығарылған</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2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Басшы ______________________/_________________________________/</w:t>
      </w:r>
    </w:p>
    <w:p>
      <w:pPr>
        <w:spacing w:after="0"/>
        <w:ind w:left="0"/>
        <w:jc w:val="both"/>
      </w:pPr>
      <w:r>
        <w:rPr>
          <w:rFonts w:ascii="Times New Roman"/>
          <w:b w:val="false"/>
          <w:i w:val="false"/>
          <w:color w:val="000000"/>
          <w:sz w:val="28"/>
        </w:rPr>
        <w:t>
      (қолы) (тегі, аты, әкесінің аты) (бар болған кезде)</w:t>
      </w:r>
    </w:p>
    <w:p>
      <w:pPr>
        <w:spacing w:after="0"/>
        <w:ind w:left="0"/>
        <w:jc w:val="both"/>
      </w:pPr>
      <w:r>
        <w:rPr>
          <w:rFonts w:ascii="Times New Roman"/>
          <w:b w:val="false"/>
          <w:i w:val="false"/>
          <w:color w:val="000000"/>
          <w:sz w:val="28"/>
        </w:rPr>
        <w:t>
      Ескертпе:</w:t>
      </w:r>
    </w:p>
    <w:p>
      <w:pPr>
        <w:spacing w:after="0"/>
        <w:ind w:left="0"/>
        <w:jc w:val="both"/>
      </w:pPr>
      <w:r>
        <w:rPr>
          <w:rFonts w:ascii="Times New Roman"/>
          <w:b w:val="false"/>
          <w:i w:val="false"/>
          <w:color w:val="000000"/>
          <w:sz w:val="28"/>
        </w:rPr>
        <w:t>
      *(ДЖ) – деполық жөндеу</w:t>
      </w:r>
    </w:p>
    <w:p>
      <w:pPr>
        <w:spacing w:after="0"/>
        <w:ind w:left="0"/>
        <w:jc w:val="both"/>
      </w:pPr>
      <w:r>
        <w:rPr>
          <w:rFonts w:ascii="Times New Roman"/>
          <w:b w:val="false"/>
          <w:i w:val="false"/>
          <w:color w:val="000000"/>
          <w:sz w:val="28"/>
        </w:rPr>
        <w:t>
      **(КЖ-1) – күрделі жөндеу көлемінде 1</w:t>
      </w:r>
    </w:p>
    <w:p>
      <w:pPr>
        <w:spacing w:after="0"/>
        <w:ind w:left="0"/>
        <w:jc w:val="both"/>
      </w:pPr>
      <w:r>
        <w:rPr>
          <w:rFonts w:ascii="Times New Roman"/>
          <w:b w:val="false"/>
          <w:i w:val="false"/>
          <w:color w:val="000000"/>
          <w:sz w:val="28"/>
        </w:rPr>
        <w:t>
      *** (КЖ-2) – күрделі жөндеу көлемінде 2</w:t>
      </w:r>
    </w:p>
    <w:p>
      <w:pPr>
        <w:spacing w:after="0"/>
        <w:ind w:left="0"/>
        <w:jc w:val="both"/>
      </w:pPr>
      <w:r>
        <w:rPr>
          <w:rFonts w:ascii="Times New Roman"/>
          <w:b w:val="false"/>
          <w:i w:val="false"/>
          <w:color w:val="000000"/>
          <w:sz w:val="28"/>
        </w:rPr>
        <w:t>
      ****(ҚМҰКЖ) – қызмет мерзімін ұзарта отырып күрделі жөндеу</w:t>
      </w:r>
    </w:p>
    <w:p>
      <w:pPr>
        <w:spacing w:after="0"/>
        <w:ind w:left="0"/>
        <w:jc w:val="both"/>
      </w:pPr>
      <w:r>
        <w:rPr>
          <w:rFonts w:ascii="Times New Roman"/>
          <w:b w:val="false"/>
          <w:i w:val="false"/>
          <w:color w:val="000000"/>
          <w:sz w:val="28"/>
        </w:rPr>
        <w:t>
      *****(ҚМҰКЖ – күрделі алпына келтіретін жөндеу</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 4</w:t>
            </w:r>
          </w:p>
        </w:tc>
      </w:tr>
    </w:tbl>
    <w:p>
      <w:pPr>
        <w:spacing w:after="0"/>
        <w:ind w:left="0"/>
        <w:jc w:val="both"/>
      </w:pPr>
      <w:r>
        <w:rPr>
          <w:rFonts w:ascii="Times New Roman"/>
          <w:b w:val="false"/>
          <w:i w:val="false"/>
          <w:color w:val="000000"/>
          <w:sz w:val="28"/>
        </w:rPr>
        <w:t>
      ______________________________________________________________</w:t>
      </w:r>
    </w:p>
    <w:p>
      <w:pPr>
        <w:spacing w:after="0"/>
        <w:ind w:left="0"/>
        <w:jc w:val="both"/>
      </w:pPr>
      <w:r>
        <w:rPr>
          <w:rFonts w:ascii="Times New Roman"/>
          <w:b w:val="false"/>
          <w:i w:val="false"/>
          <w:color w:val="000000"/>
          <w:sz w:val="28"/>
        </w:rPr>
        <w:t>
      (иесінің толық атауы) тиесілі арнайы жылжымалы құрамының тізбесі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Сериясы</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алушы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мерзімі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Қатынау өңірі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нөмірі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күні</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қызмет ету мерзімі</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Нақты қызмет ету мерзімі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Соңғы жөндеу күні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Келесі жөндеу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жай-күйі</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Дейін жарамды</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орыны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(КЖ-1)**</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(КЖ-2)***</w:t>
            </w:r>
          </w:p>
        </w:tc>
        <w:tc>
          <w:tcPr>
            <w:tcW w:w="0" w:type="auto"/>
            <w:vMerge/>
            <w:tcBorders>
              <w:top w:val="nil"/>
              <w:left w:val="single" w:color="cfcfcf" w:sz="5"/>
              <w:bottom w:val="single" w:color="cfcfcf" w:sz="5"/>
              <w:right w:val="single" w:color="cfcfcf" w:sz="5"/>
            </w:tcBorders>
          </w:tc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жарамды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шығарылған</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Басшы ______________________/_________________________________/</w:t>
      </w:r>
    </w:p>
    <w:p>
      <w:pPr>
        <w:spacing w:after="0"/>
        <w:ind w:left="0"/>
        <w:jc w:val="both"/>
      </w:pPr>
      <w:r>
        <w:rPr>
          <w:rFonts w:ascii="Times New Roman"/>
          <w:b w:val="false"/>
          <w:i w:val="false"/>
          <w:color w:val="000000"/>
          <w:sz w:val="28"/>
        </w:rPr>
        <w:t>
      (қолы) (тегі, аты, әкесінің аты) (бар болған кезде)</w:t>
      </w:r>
    </w:p>
    <w:p>
      <w:pPr>
        <w:spacing w:after="0"/>
        <w:ind w:left="0"/>
        <w:jc w:val="both"/>
      </w:pPr>
      <w:r>
        <w:rPr>
          <w:rFonts w:ascii="Times New Roman"/>
          <w:b w:val="false"/>
          <w:i w:val="false"/>
          <w:color w:val="000000"/>
          <w:sz w:val="28"/>
        </w:rPr>
        <w:t>
      Ескертпе:</w:t>
      </w:r>
    </w:p>
    <w:p>
      <w:pPr>
        <w:spacing w:after="0"/>
        <w:ind w:left="0"/>
        <w:jc w:val="both"/>
      </w:pPr>
      <w:r>
        <w:rPr>
          <w:rFonts w:ascii="Times New Roman"/>
          <w:b w:val="false"/>
          <w:i w:val="false"/>
          <w:color w:val="000000"/>
          <w:sz w:val="28"/>
        </w:rPr>
        <w:t>
      *(КЖ-1) – 1-көлемдегі жөндеу</w:t>
      </w:r>
    </w:p>
    <w:p>
      <w:pPr>
        <w:spacing w:after="0"/>
        <w:ind w:left="0"/>
        <w:jc w:val="both"/>
      </w:pPr>
      <w:r>
        <w:rPr>
          <w:rFonts w:ascii="Times New Roman"/>
          <w:b w:val="false"/>
          <w:i w:val="false"/>
          <w:color w:val="000000"/>
          <w:sz w:val="28"/>
        </w:rPr>
        <w:t>
      **(КЖ-2) – 2-күрделі жөндеу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4-қосымша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4-қосымша</w:t>
            </w:r>
          </w:p>
        </w:tc>
      </w:tr>
    </w:tbl>
    <w:p>
      <w:pPr>
        <w:spacing w:after="0"/>
        <w:ind w:left="0"/>
        <w:jc w:val="left"/>
      </w:pPr>
      <w:r>
        <w:rPr>
          <w:rFonts w:ascii="Times New Roman"/>
          <w:b/>
          <w:i w:val="false"/>
          <w:color w:val="000000"/>
        </w:rPr>
        <w:t xml:space="preserve"> "Жылжымалы құрамды мемлекеттік тіркеу (қайта тіркеу)" мемлекеттік қызмет көрсетуге қойылатын негізгі талаптардың тізбесі</w:t>
      </w:r>
    </w:p>
    <w:p>
      <w:pPr>
        <w:spacing w:after="0"/>
        <w:ind w:left="0"/>
        <w:jc w:val="both"/>
      </w:pPr>
      <w:r>
        <w:rPr>
          <w:rFonts w:ascii="Times New Roman"/>
          <w:b w:val="false"/>
          <w:i w:val="false"/>
          <w:color w:val="ff0000"/>
          <w:sz w:val="28"/>
        </w:rPr>
        <w:t xml:space="preserve">
      Ескерту. 4-қосымша жаңа редакцияда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Мемлекеттік көрсетілетін қызмет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Жылжымалы құрамды мемлекеттік тіркеу (қайта тіркеу)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қызметтің кіші түрінің атаулары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Жылжымалы құрамды мемлекеттік тіркеу;</w:t>
            </w:r>
          </w:p>
          <w:p>
            <w:pPr>
              <w:spacing w:after="20"/>
              <w:ind w:left="20"/>
              <w:jc w:val="both"/>
            </w:pPr>
            <w:r>
              <w:rPr>
                <w:rFonts w:ascii="Times New Roman"/>
                <w:b w:val="false"/>
                <w:i w:val="false"/>
                <w:color w:val="000000"/>
                <w:sz w:val="20"/>
              </w:rPr>
              <w:t>
2) Жылжымалы құрамды мемлекеттік қайта тіркеу;</w:t>
            </w:r>
          </w:p>
          <w:p>
            <w:pPr>
              <w:spacing w:after="20"/>
              <w:ind w:left="20"/>
              <w:jc w:val="both"/>
            </w:pPr>
            <w:r>
              <w:rPr>
                <w:rFonts w:ascii="Times New Roman"/>
                <w:b w:val="false"/>
                <w:i w:val="false"/>
                <w:color w:val="000000"/>
                <w:sz w:val="20"/>
              </w:rPr>
              <w:t>
3) Жылжымалы құрамды Мемлекеттік тізілімнен шығару.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Көлік министрлігі Автомобиль көлігі және көліктік бақылау комитетінің аумақтық органдары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ұсыну тәсілдері (қол жеткізу арналары)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(екі)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(ішінара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құрамды мемлекеттік тіркеу және қайта тіркеу кезінде жылжымалы құрамды мемлекеттік тіркеу (қайта тіркеу) туралы куәлік беріледі; жылжымалы құрамды Мемлекеттік тізілімнен шығару кезінде жылжымалы құрамды Мемлекеттік тізілімнен шығару туралы хабарлама беріледі; не мемлекеттік қызмет көрсетуден бас тарту туралы дәлелді жауап беріледі. Мемлекеттік көрсетілетін қызмет көрсету нәтижесінің нысаны - электрондық.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 жеке және заңды тұлғаларға ақылы және тегін негізде көрсетіледі. Жүк, жолаушылар, арнайы жылжымалы құрамды мемлекеттік тіркеу ақылы негізде көрсетілетін тартқыш, сондай-ақ моторвагонды жылжымалы құрамды мемлекеттік тіркеуді қоспағанда, тегін негізде жүзеге асырылады. Тіркеу алымы "Салық және бюджетке төленетін басқа да міндетті төлемдер туралы" Қазақстан Республикасының </w:t>
            </w:r>
            <w:r>
              <w:rPr>
                <w:rFonts w:ascii="Times New Roman"/>
                <w:b w:val="false"/>
                <w:i w:val="false"/>
                <w:color w:val="000000"/>
                <w:sz w:val="20"/>
              </w:rPr>
              <w:t>Кодексіне</w:t>
            </w:r>
            <w:r>
              <w:rPr>
                <w:rFonts w:ascii="Times New Roman"/>
                <w:b w:val="false"/>
                <w:i w:val="false"/>
                <w:color w:val="000000"/>
                <w:sz w:val="20"/>
              </w:rPr>
              <w:t xml:space="preserve"> (Салық кодексі) белгіленген мөлшерлемелер бойынша және тәртіппен жергілікті бюджетке төленеді:</w:t>
            </w:r>
          </w:p>
          <w:p>
            <w:pPr>
              <w:spacing w:after="20"/>
              <w:ind w:left="20"/>
              <w:jc w:val="both"/>
            </w:pPr>
            <w:r>
              <w:rPr>
                <w:rFonts w:ascii="Times New Roman"/>
                <w:b w:val="false"/>
                <w:i w:val="false"/>
                <w:color w:val="000000"/>
                <w:sz w:val="20"/>
              </w:rPr>
              <w:t>
1) тіркеу үшін – алым төленетін күні қолданыстағы 0,25 айлық есептік көрсеткіш (бұдан әрі – АЕК);</w:t>
            </w:r>
          </w:p>
          <w:p>
            <w:pPr>
              <w:spacing w:after="20"/>
              <w:ind w:left="20"/>
              <w:jc w:val="both"/>
            </w:pPr>
            <w:r>
              <w:rPr>
                <w:rFonts w:ascii="Times New Roman"/>
                <w:b w:val="false"/>
                <w:i w:val="false"/>
                <w:color w:val="000000"/>
                <w:sz w:val="20"/>
              </w:rPr>
              <w:t>
2) қайта тіркеу үшін – алымды төлеу күні қолданыста болған 0,25 АЕК.</w:t>
            </w:r>
          </w:p>
          <w:p>
            <w:pPr>
              <w:spacing w:after="20"/>
              <w:ind w:left="20"/>
              <w:jc w:val="both"/>
            </w:pPr>
            <w:r>
              <w:rPr>
                <w:rFonts w:ascii="Times New Roman"/>
                <w:b w:val="false"/>
                <w:i w:val="false"/>
                <w:color w:val="000000"/>
                <w:sz w:val="20"/>
              </w:rPr>
              <w:t>
Алым сомасын төлеу қолма-қол және қолма-қол емес нысанда екінші деңгейдегі банктер және банк операцияларының жекелеген түрлерін жүзеге асыратын ұйымдар арқылы немесе "электрондық үкіметтің" төлем шлюзі арқылы жүзеге асырылады.</w:t>
            </w:r>
          </w:p>
          <w:p>
            <w:pPr>
              <w:spacing w:after="20"/>
              <w:ind w:left="20"/>
              <w:jc w:val="both"/>
            </w:pPr>
            <w:r>
              <w:rPr>
                <w:rFonts w:ascii="Times New Roman"/>
                <w:b w:val="false"/>
                <w:i w:val="false"/>
                <w:color w:val="000000"/>
                <w:sz w:val="20"/>
              </w:rPr>
              <w:t>
Мемлекеттік қызмет көрсетудің мекенжайы көрсетілетін қызметті берушінің - www. gov. kz интернет-ресурсында Көлік министрлігі</w:t>
            </w:r>
          </w:p>
          <w:p>
            <w:pPr>
              <w:spacing w:after="20"/>
              <w:ind w:left="20"/>
              <w:jc w:val="both"/>
            </w:pPr>
            <w:r>
              <w:rPr>
                <w:rFonts w:ascii="Times New Roman"/>
                <w:b w:val="false"/>
                <w:i w:val="false"/>
                <w:color w:val="000000"/>
                <w:sz w:val="20"/>
              </w:rPr>
              <w:t>
Автомобиль көлігі және көліктік бақылау комитетінің бөлімінің "Мемлекеттік көрсетілетін қызметтер" бөлігінде орналастырылған.</w:t>
            </w:r>
          </w:p>
          <w:p>
            <w:pPr>
              <w:spacing w:after="20"/>
              <w:ind w:left="20"/>
              <w:jc w:val="both"/>
            </w:pPr>
            <w:r>
              <w:rPr>
                <w:rFonts w:ascii="Times New Roman"/>
                <w:b w:val="false"/>
                <w:i w:val="false"/>
                <w:color w:val="000000"/>
                <w:sz w:val="20"/>
              </w:rPr>
              <w:t>
Жылжымалы құрамды Мемлекеттік тізілімнен шығару тегін негізде жүзеге асырылады.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және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порталда – 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еңбек заңнамасына сәйкес демалыс және мереке күндері жүгінген кезде өтінішті қабылдау және мемлекеттік қызмет көрсету нәтижесін беру келесі жұмыс күні жүзеге асырылады);</w:t>
            </w:r>
          </w:p>
          <w:p>
            <w:pPr>
              <w:spacing w:after="20"/>
              <w:ind w:left="20"/>
              <w:jc w:val="both"/>
            </w:pPr>
            <w:r>
              <w:rPr>
                <w:rFonts w:ascii="Times New Roman"/>
                <w:b w:val="false"/>
                <w:i w:val="false"/>
                <w:color w:val="000000"/>
                <w:sz w:val="20"/>
              </w:rPr>
              <w:t xml:space="preserve">
2) көрсетілетін қызметті берушіде –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сәйкес демалыс және мереке күндерін қоспағанда, дүйсенбіден бастап жұманы қоса алғанда, белгіленген жұмыс кестесіне сәйкес сағат 13:00-ден 14:30-ға дейінгі түскі үзіліспен сағат 9:00-ден 18:30-ға дейін.</w:t>
            </w:r>
          </w:p>
          <w:p>
            <w:pPr>
              <w:spacing w:after="20"/>
              <w:ind w:left="20"/>
              <w:jc w:val="both"/>
            </w:pPr>
            <w:r>
              <w:rPr>
                <w:rFonts w:ascii="Times New Roman"/>
                <w:b w:val="false"/>
                <w:i w:val="false"/>
                <w:color w:val="000000"/>
                <w:sz w:val="20"/>
              </w:rPr>
              <w:t>
Өтініш демалыс (сенбі және жексенбі) және мереке күндерінен басқа сағат 16:00-ден кейін келіп түскен жағдайда "Жылжымалы құрамды мемлекеттік тіркеу (қайта тіркеу)" мемлекеттік көрсетілетін қызмет келесі жұмыс күнінде көрсетіледі.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көрсетілетін қызметті алушыдан талап етілетін құжаттар мен мәліметтердің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құрамды мемлекеттік тіркеу үшін:</w:t>
            </w:r>
          </w:p>
          <w:p>
            <w:pPr>
              <w:spacing w:after="20"/>
              <w:ind w:left="20"/>
              <w:jc w:val="both"/>
            </w:pPr>
            <w:r>
              <w:rPr>
                <w:rFonts w:ascii="Times New Roman"/>
                <w:b w:val="false"/>
                <w:i w:val="false"/>
                <w:color w:val="000000"/>
                <w:sz w:val="20"/>
              </w:rPr>
              <w:t>
1) көрсетілетін қызметті алушының ЭЦҚ куәландырылған электрондық құжат нысанындағы өтініш;</w:t>
            </w:r>
          </w:p>
          <w:p>
            <w:pPr>
              <w:spacing w:after="20"/>
              <w:ind w:left="20"/>
              <w:jc w:val="both"/>
            </w:pPr>
            <w:r>
              <w:rPr>
                <w:rFonts w:ascii="Times New Roman"/>
                <w:b w:val="false"/>
                <w:i w:val="false"/>
                <w:color w:val="000000"/>
                <w:sz w:val="20"/>
              </w:rPr>
              <w:t>
2) порталда электрондық толтырылып және ЭЦҚ-мен куәландырылған мемлекеттік тіркеуге жататын жылжымалы құрам паркінің тізбесі;</w:t>
            </w:r>
          </w:p>
          <w:p>
            <w:pPr>
              <w:spacing w:after="20"/>
              <w:ind w:left="20"/>
              <w:jc w:val="both"/>
            </w:pPr>
            <w:r>
              <w:rPr>
                <w:rFonts w:ascii="Times New Roman"/>
                <w:b w:val="false"/>
                <w:i w:val="false"/>
                <w:color w:val="000000"/>
                <w:sz w:val="20"/>
              </w:rPr>
              <w:t>
3) меншік құқығын растайтын құжаттың электрондық көшірмесі (оның ішінде егер ол бұрын мемлекеттік тіркеу органдарында тіркелген болса, жылжымалы құрамның мемлекеттік тізілімінен шығару туралы хабарламаның болуы);</w:t>
            </w:r>
          </w:p>
          <w:p>
            <w:pPr>
              <w:spacing w:after="20"/>
              <w:ind w:left="20"/>
              <w:jc w:val="both"/>
            </w:pPr>
            <w:r>
              <w:rPr>
                <w:rFonts w:ascii="Times New Roman"/>
                <w:b w:val="false"/>
                <w:i w:val="false"/>
                <w:color w:val="000000"/>
                <w:sz w:val="20"/>
              </w:rPr>
              <w:t>
4) жылжымалы құрамның әрбір бірлігіне дайындаушы зауыттың техникалық паспортының (формулярының) электрондық көшірмесі.</w:t>
            </w:r>
          </w:p>
          <w:p>
            <w:pPr>
              <w:spacing w:after="20"/>
              <w:ind w:left="20"/>
              <w:jc w:val="both"/>
            </w:pPr>
            <w:r>
              <w:rPr>
                <w:rFonts w:ascii="Times New Roman"/>
                <w:b w:val="false"/>
                <w:i w:val="false"/>
                <w:color w:val="000000"/>
                <w:sz w:val="20"/>
              </w:rPr>
              <w:t>
Жылжымалы құрамды мемлекеттік қайта тіркеу үшін:</w:t>
            </w:r>
          </w:p>
          <w:p>
            <w:pPr>
              <w:spacing w:after="20"/>
              <w:ind w:left="20"/>
              <w:jc w:val="both"/>
            </w:pPr>
            <w:r>
              <w:rPr>
                <w:rFonts w:ascii="Times New Roman"/>
                <w:b w:val="false"/>
                <w:i w:val="false"/>
                <w:color w:val="000000"/>
                <w:sz w:val="20"/>
              </w:rPr>
              <w:t>
1) көрсетілетін қызметті алушының ЭЦҚ куәландырылған электрондық құжат нысанындағы өтініш;</w:t>
            </w:r>
          </w:p>
          <w:p>
            <w:pPr>
              <w:spacing w:after="20"/>
              <w:ind w:left="20"/>
              <w:jc w:val="both"/>
            </w:pPr>
            <w:r>
              <w:rPr>
                <w:rFonts w:ascii="Times New Roman"/>
                <w:b w:val="false"/>
                <w:i w:val="false"/>
                <w:color w:val="000000"/>
                <w:sz w:val="20"/>
              </w:rPr>
              <w:t>
2) порталда электрондық толтырылып және ЭЦҚ-мен куәландырылған мемлекеттік тіркеуге жататын жылжымалы құрам паркінің тізбесі;</w:t>
            </w:r>
          </w:p>
          <w:p>
            <w:pPr>
              <w:spacing w:after="20"/>
              <w:ind w:left="20"/>
              <w:jc w:val="both"/>
            </w:pPr>
            <w:r>
              <w:rPr>
                <w:rFonts w:ascii="Times New Roman"/>
                <w:b w:val="false"/>
                <w:i w:val="false"/>
                <w:color w:val="000000"/>
                <w:sz w:val="20"/>
              </w:rPr>
              <w:t>
3) жылжымалы құрамды қайта тіркеу үшін негіздемені растайтын құжаттың электрондық көшірмесі.</w:t>
            </w:r>
          </w:p>
          <w:p>
            <w:pPr>
              <w:spacing w:after="20"/>
              <w:ind w:left="20"/>
              <w:jc w:val="both"/>
            </w:pPr>
            <w:r>
              <w:rPr>
                <w:rFonts w:ascii="Times New Roman"/>
                <w:b w:val="false"/>
                <w:i w:val="false"/>
                <w:color w:val="000000"/>
                <w:sz w:val="20"/>
              </w:rPr>
              <w:t>
Жылжымалы құрамды Мемлекеттік тізілімнен шығару үшін:</w:t>
            </w:r>
          </w:p>
          <w:p>
            <w:pPr>
              <w:spacing w:after="20"/>
              <w:ind w:left="20"/>
              <w:jc w:val="both"/>
            </w:pPr>
            <w:r>
              <w:rPr>
                <w:rFonts w:ascii="Times New Roman"/>
                <w:b w:val="false"/>
                <w:i w:val="false"/>
                <w:color w:val="000000"/>
                <w:sz w:val="20"/>
              </w:rPr>
              <w:t>
1) көрсетілетін қызметті алушының ЭЦҚ куәландырылған электрондық құжат нысанындағы өтініш;</w:t>
            </w:r>
          </w:p>
          <w:p>
            <w:pPr>
              <w:spacing w:after="20"/>
              <w:ind w:left="20"/>
              <w:jc w:val="both"/>
            </w:pPr>
            <w:r>
              <w:rPr>
                <w:rFonts w:ascii="Times New Roman"/>
                <w:b w:val="false"/>
                <w:i w:val="false"/>
                <w:color w:val="000000"/>
                <w:sz w:val="20"/>
              </w:rPr>
              <w:t>
2) еркін нысандағы жылжымалы құрамды есептен шығару туралы акт не жылжымалы құрамның зақымданғаны және/немесе жоғалғаны туралы құжат не мүліктік жалдау (жалға алу), лизинг шарты не меншік құқығының тоқтатылғанын растайтын құжат (сатып алу-сату, сыйға тарту, мұрагерлік шарты).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заңдарында белгіленген мемлекеттік қызмет көрсетуден бас тарту үшін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алушының мемлекеттік көрсетілетін қызметті алу үшін ұсынған құжаттардың және (немесе) олардағы деректердің (мәліметтердің) анық еместігін анықтау;</w:t>
            </w:r>
          </w:p>
          <w:p>
            <w:pPr>
              <w:spacing w:after="20"/>
              <w:ind w:left="20"/>
              <w:jc w:val="both"/>
            </w:pPr>
            <w:r>
              <w:rPr>
                <w:rFonts w:ascii="Times New Roman"/>
                <w:b w:val="false"/>
                <w:i w:val="false"/>
                <w:color w:val="000000"/>
                <w:sz w:val="20"/>
              </w:rPr>
              <w:t>
2)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Қазақстан Республикасының нормативтік құқықтық актілерінде белгіленген талаптарға сәйкес келмеуі;</w:t>
            </w:r>
          </w:p>
          <w:p>
            <w:pPr>
              <w:spacing w:after="20"/>
              <w:ind w:left="20"/>
              <w:jc w:val="both"/>
            </w:pPr>
            <w:r>
              <w:rPr>
                <w:rFonts w:ascii="Times New Roman"/>
                <w:b w:val="false"/>
                <w:i w:val="false"/>
                <w:color w:val="000000"/>
                <w:sz w:val="20"/>
              </w:rPr>
              <w:t>
3) көрсетілетін қызметті алушыға қатысты оның қызметіне немесе мемлекеттік көрсетілетін қызметті алуды талап ететін жекелеген қызмет түрлеріне тыйым салу туралы соттың заңды күшіне енген шешімінің (үкімінің) болуы;</w:t>
            </w:r>
          </w:p>
          <w:p>
            <w:pPr>
              <w:spacing w:after="20"/>
              <w:ind w:left="20"/>
              <w:jc w:val="both"/>
            </w:pPr>
            <w:r>
              <w:rPr>
                <w:rFonts w:ascii="Times New Roman"/>
                <w:b w:val="false"/>
                <w:i w:val="false"/>
                <w:color w:val="000000"/>
                <w:sz w:val="20"/>
              </w:rPr>
              <w:t>
4) көрсетілетін қызметті алушыға қатысты соттың заңды күшіне енген үкімінің болуы, оның негізінде көрсетілетін қызметті алушының мемлекеттік көрсетілетін қызметті алумен байланысты арнаулы құқығынан айырылуы бойынша;</w:t>
            </w:r>
          </w:p>
          <w:p>
            <w:pPr>
              <w:spacing w:after="20"/>
              <w:ind w:left="20"/>
              <w:jc w:val="both"/>
            </w:pPr>
            <w:r>
              <w:rPr>
                <w:rFonts w:ascii="Times New Roman"/>
                <w:b w:val="false"/>
                <w:i w:val="false"/>
                <w:color w:val="000000"/>
                <w:sz w:val="20"/>
              </w:rPr>
              <w:t xml:space="preserve">
5)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w:t>
            </w:r>
            <w:r>
              <w:rPr>
                <w:rFonts w:ascii="Times New Roman"/>
                <w:b w:val="false"/>
                <w:i w:val="false"/>
                <w:color w:val="000000"/>
                <w:sz w:val="20"/>
              </w:rPr>
              <w:t>8-бабына</w:t>
            </w:r>
            <w:r>
              <w:rPr>
                <w:rFonts w:ascii="Times New Roman"/>
                <w:b w:val="false"/>
                <w:i w:val="false"/>
                <w:color w:val="000000"/>
                <w:sz w:val="20"/>
              </w:rPr>
              <w:t xml:space="preserve"> сәйкес берілетін қолжетімділігі шектеулі дербес деректерге қол жеткізуге келісімі болмауы бойынша мемлекеттік қызметтерді көрсетуден бас тартады.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оның ішінде электрондық нысанда және қойылатын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көрсетілетін қызметті алушыда электрондық цифрлық қолтаңбасы болған жағдайда портал арқылы көрсетіледі. Көрсетілетін қызметті алушының мемлекеттік қызмет көрсету мәртебесі туралы ақпаратты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алуға мүмкіндігі бар. Мемлекеттік қызмет көрсету тәртібі туралы ақпаратты мемлекеттік қызметтер көрсету мәселелері жөніндегі бірыңғай байланыс орталығының 1414 телефоны арқылы да алуға болады.</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5-қосымша</w:t>
            </w:r>
          </w:p>
        </w:tc>
      </w:tr>
    </w:tbl>
    <w:p>
      <w:pPr>
        <w:spacing w:after="0"/>
        <w:ind w:left="0"/>
        <w:jc w:val="both"/>
      </w:pPr>
      <w:r>
        <w:rPr>
          <w:rFonts w:ascii="Times New Roman"/>
          <w:b w:val="false"/>
          <w:i w:val="false"/>
          <w:color w:val="ff0000"/>
          <w:sz w:val="28"/>
        </w:rPr>
        <w:t xml:space="preserve">
      Ескерту. 5-қосымша жаңа редакцияда – ҚР Индустрия және инфрақұрылымдық даму министрінің м.а. 07.10.2022 </w:t>
      </w:r>
      <w:r>
        <w:rPr>
          <w:rFonts w:ascii="Times New Roman"/>
          <w:b w:val="false"/>
          <w:i w:val="false"/>
          <w:color w:val="ff0000"/>
          <w:sz w:val="28"/>
        </w:rPr>
        <w:t>№ 560</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bookmarkStart w:name="z146" w:id="55"/>
    <w:p>
      <w:pPr>
        <w:spacing w:after="0"/>
        <w:ind w:left="0"/>
        <w:jc w:val="left"/>
      </w:pPr>
      <w:r>
        <w:rPr>
          <w:rFonts w:ascii="Times New Roman"/>
          <w:b/>
          <w:i w:val="false"/>
          <w:color w:val="000000"/>
        </w:rPr>
        <w:t xml:space="preserve"> Жылжымалы құрамды мемлекеттік тіркеу (қайта тіркеу) туралы КУӘЛІК № ________ Осы куәлік "Теміржол көлігі туралы" Қазақстан Республикасының Заңына сәйкес  ______________________________________________________________________  _______________________________________________________________________  құқығындағы (жылжымалы құрамына құқығы көрсетілсін)</w:t>
      </w:r>
    </w:p>
    <w:bookmarkEnd w:id="55"/>
    <w:p>
      <w:pPr>
        <w:spacing w:after="0"/>
        <w:ind w:left="0"/>
        <w:jc w:val="both"/>
      </w:pPr>
      <w:r>
        <w:rPr>
          <w:rFonts w:ascii="Times New Roman"/>
          <w:b w:val="false"/>
          <w:i w:val="false"/>
          <w:color w:val="000000"/>
          <w:sz w:val="28"/>
        </w:rPr>
        <w:t>
      __________________________________________________________________</w:t>
      </w:r>
    </w:p>
    <w:p>
      <w:pPr>
        <w:spacing w:after="0"/>
        <w:ind w:left="0"/>
        <w:jc w:val="both"/>
      </w:pPr>
      <w:r>
        <w:rPr>
          <w:rFonts w:ascii="Times New Roman"/>
          <w:b w:val="false"/>
          <w:i w:val="false"/>
          <w:color w:val="000000"/>
          <w:sz w:val="28"/>
        </w:rPr>
        <w:t>
      берілді</w:t>
      </w:r>
    </w:p>
    <w:p>
      <w:pPr>
        <w:spacing w:after="0"/>
        <w:ind w:left="0"/>
        <w:jc w:val="both"/>
      </w:pPr>
      <w:r>
        <w:rPr>
          <w:rFonts w:ascii="Times New Roman"/>
          <w:b w:val="false"/>
          <w:i w:val="false"/>
          <w:color w:val="000000"/>
          <w:sz w:val="28"/>
        </w:rPr>
        <w:t>
      (иесінің толық атауы, тегі, аты, әкесінің аты) (бар болған кезде) және</w:t>
      </w:r>
    </w:p>
    <w:p>
      <w:pPr>
        <w:spacing w:after="0"/>
        <w:ind w:left="0"/>
        <w:jc w:val="both"/>
      </w:pPr>
      <w:r>
        <w:rPr>
          <w:rFonts w:ascii="Times New Roman"/>
          <w:b w:val="false"/>
          <w:i w:val="false"/>
          <w:color w:val="000000"/>
          <w:sz w:val="28"/>
        </w:rPr>
        <w:t>
      жеке сәйкестендіру нөмірі немесе бизнес сәйкестендіру нөмірі (ЖСН / БСН)</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үлгісіндегі санаты _________________________________________________________</w:t>
      </w:r>
    </w:p>
    <w:p>
      <w:pPr>
        <w:spacing w:after="0"/>
        <w:ind w:left="0"/>
        <w:jc w:val="both"/>
      </w:pPr>
      <w:r>
        <w:rPr>
          <w:rFonts w:ascii="Times New Roman"/>
          <w:b w:val="false"/>
          <w:i w:val="false"/>
          <w:color w:val="000000"/>
          <w:sz w:val="28"/>
        </w:rPr>
        <w:t>
      сериясы, вагон түрі _________________________________________________________</w:t>
      </w:r>
    </w:p>
    <w:p>
      <w:pPr>
        <w:spacing w:after="0"/>
        <w:ind w:left="0"/>
        <w:jc w:val="both"/>
      </w:pPr>
      <w:r>
        <w:rPr>
          <w:rFonts w:ascii="Times New Roman"/>
          <w:b w:val="false"/>
          <w:i w:val="false"/>
          <w:color w:val="000000"/>
          <w:sz w:val="28"/>
        </w:rPr>
        <w:t>
      зауыт нөмірі _______________________________________________________________</w:t>
      </w:r>
    </w:p>
    <w:p>
      <w:pPr>
        <w:spacing w:after="0"/>
        <w:ind w:left="0"/>
        <w:jc w:val="both"/>
      </w:pPr>
      <w:r>
        <w:rPr>
          <w:rFonts w:ascii="Times New Roman"/>
          <w:b w:val="false"/>
          <w:i w:val="false"/>
          <w:color w:val="000000"/>
          <w:sz w:val="28"/>
        </w:rPr>
        <w:t>
      түгендеу нөмірі ____________________________________________________________</w:t>
      </w:r>
    </w:p>
    <w:p>
      <w:pPr>
        <w:spacing w:after="0"/>
        <w:ind w:left="0"/>
        <w:jc w:val="both"/>
      </w:pPr>
      <w:r>
        <w:rPr>
          <w:rFonts w:ascii="Times New Roman"/>
          <w:b w:val="false"/>
          <w:i w:val="false"/>
          <w:color w:val="000000"/>
          <w:sz w:val="28"/>
        </w:rPr>
        <w:t>
      секциясы__________________________________________________________________</w:t>
      </w:r>
    </w:p>
    <w:p>
      <w:pPr>
        <w:spacing w:after="0"/>
        <w:ind w:left="0"/>
        <w:jc w:val="both"/>
      </w:pPr>
      <w:r>
        <w:rPr>
          <w:rFonts w:ascii="Times New Roman"/>
          <w:b w:val="false"/>
          <w:i w:val="false"/>
          <w:color w:val="000000"/>
          <w:sz w:val="28"/>
        </w:rPr>
        <w:t>
      жасалған жылы ___________________________________________________________</w:t>
      </w:r>
    </w:p>
    <w:p>
      <w:pPr>
        <w:spacing w:after="0"/>
        <w:ind w:left="0"/>
        <w:jc w:val="both"/>
      </w:pPr>
      <w:r>
        <w:rPr>
          <w:rFonts w:ascii="Times New Roman"/>
          <w:b w:val="false"/>
          <w:i w:val="false"/>
          <w:color w:val="000000"/>
          <w:sz w:val="28"/>
        </w:rPr>
        <w:t>
      20__ жылғы "__" ________ бастап жылжымалы құрамның мемлекеттік</w:t>
      </w:r>
    </w:p>
    <w:p>
      <w:pPr>
        <w:spacing w:after="0"/>
        <w:ind w:left="0"/>
        <w:jc w:val="both"/>
      </w:pPr>
      <w:r>
        <w:rPr>
          <w:rFonts w:ascii="Times New Roman"/>
          <w:b w:val="false"/>
          <w:i w:val="false"/>
          <w:color w:val="000000"/>
          <w:sz w:val="28"/>
        </w:rPr>
        <w:t>
      тіркелгенін растайды.</w:t>
      </w:r>
    </w:p>
    <w:p>
      <w:pPr>
        <w:spacing w:after="0"/>
        <w:ind w:left="0"/>
        <w:jc w:val="both"/>
      </w:pPr>
      <w:r>
        <w:rPr>
          <w:rFonts w:ascii="Times New Roman"/>
          <w:b w:val="false"/>
          <w:i w:val="false"/>
          <w:color w:val="000000"/>
          <w:sz w:val="28"/>
        </w:rPr>
        <w:t>
      Осы куәлік Қазақстан Республикасының заңнамасында көзделген барлық жағдайларда қолданылады және жылжымалы құрамның иесін куәландыратын құжатпен бірге көрсетіледі, ондағы келтірілген мәліметтер өзгерген жағдайда ауыстыруға жатады.</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Берілген күні 20__ жылғы "___" ________________</w:t>
      </w:r>
    </w:p>
    <w:p>
      <w:pPr>
        <w:spacing w:after="0"/>
        <w:ind w:left="0"/>
        <w:jc w:val="both"/>
      </w:pPr>
      <w:r>
        <w:rPr>
          <w:rFonts w:ascii="Times New Roman"/>
          <w:b w:val="false"/>
          <w:i w:val="false"/>
          <w:color w:val="000000"/>
          <w:sz w:val="28"/>
        </w:rPr>
        <w:t xml:space="preserve">
      Уәкілетті органның лауазымды адамы _________________________________ </w:t>
      </w:r>
    </w:p>
    <w:p>
      <w:pPr>
        <w:spacing w:after="0"/>
        <w:ind w:left="0"/>
        <w:jc w:val="both"/>
      </w:pPr>
      <w:r>
        <w:rPr>
          <w:rFonts w:ascii="Times New Roman"/>
          <w:b w:val="false"/>
          <w:i w:val="false"/>
          <w:color w:val="000000"/>
          <w:sz w:val="28"/>
        </w:rPr>
        <w:t>
                                     қолы, тегі, аты, әкесінің аты (бар болған кезде)</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6-қосымша</w:t>
            </w:r>
          </w:p>
        </w:tc>
      </w:tr>
    </w:tbl>
    <w:bookmarkStart w:name="z148" w:id="56"/>
    <w:p>
      <w:pPr>
        <w:spacing w:after="0"/>
        <w:ind w:left="0"/>
        <w:jc w:val="left"/>
      </w:pPr>
      <w:r>
        <w:rPr>
          <w:rFonts w:ascii="Times New Roman"/>
          <w:b/>
          <w:i w:val="false"/>
          <w:color w:val="000000"/>
        </w:rPr>
        <w:t xml:space="preserve"> Жылжымалы мүлік кепілінің мемлекеттік тізілімі</w:t>
      </w:r>
    </w:p>
    <w:bookmarkEnd w:id="5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Жазбаның №</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Тізілімнің №</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Кепілдің мәні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 ұстаушы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 беруші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тұлғаның тегі, аты, әкесінің аты (бар болған кезде) тұрғылықты жері, туылған күні; заңды тұлғаның орналасқан орны, атауы, тіркеу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тұлғаның тегі, аты, әкесінің аты (бар болған кезде) тұрғылықты жері, туылған күні; заңды тұлғаның орналасқан орны, атауы, тіркеу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кестенің жалғасы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Кепілдің сомасы</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Шарттың қолданысы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Ауыртпалықтың туындауы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Ауыртпалықтың жойылуы</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Тіркеушінің ерекше белгілері</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теңге</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доллар</w:t>
            </w:r>
          </w:p>
        </w:tc>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Құжаттың атауы және №, жасалған күні мен орны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 және уақыты (сағат және минут), тіркеу №, тіркеушінің тегі, аты, әкесінің аты (бар болған кезде) және қолы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Құжаттың атауы және №, жасалған күні мен орны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 және уақыты (сағат және минут), тіркеу №, тіркеушінің тегі, аты, әкесінің аты (бар болған кезде) және қолы</w:t>
            </w:r>
          </w:p>
        </w:tc>
        <w:tc>
          <w:tcPr>
            <w:tcW w:w="0" w:type="auto"/>
            <w:vMerge/>
            <w:tcBorders>
              <w:top w:val="nil"/>
              <w:left w:val="single" w:color="cfcfcf" w:sz="5"/>
              <w:bottom w:val="single" w:color="cfcfcf" w:sz="5"/>
              <w:right w:val="single" w:color="cfcfcf" w:sz="5"/>
            </w:tcBorders>
          </w:tc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7-қосымша</w:t>
            </w:r>
          </w:p>
        </w:tc>
      </w:tr>
    </w:tbl>
    <w:p>
      <w:pPr>
        <w:spacing w:after="0"/>
        <w:ind w:left="0"/>
        <w:jc w:val="both"/>
      </w:pPr>
      <w:r>
        <w:rPr>
          <w:rFonts w:ascii="Times New Roman"/>
          <w:b w:val="false"/>
          <w:i w:val="false"/>
          <w:color w:val="000000"/>
          <w:sz w:val="28"/>
        </w:rPr>
        <w:t>
      _______________________________________________________________</w:t>
      </w:r>
    </w:p>
    <w:p>
      <w:pPr>
        <w:spacing w:after="0"/>
        <w:ind w:left="0"/>
        <w:jc w:val="both"/>
      </w:pPr>
      <w:r>
        <w:rPr>
          <w:rFonts w:ascii="Times New Roman"/>
          <w:b w:val="false"/>
          <w:i w:val="false"/>
          <w:color w:val="000000"/>
          <w:sz w:val="28"/>
        </w:rPr>
        <w:t>
       тіркеуші органның атауы</w:t>
      </w:r>
    </w:p>
    <w:p>
      <w:pPr>
        <w:spacing w:after="0"/>
        <w:ind w:left="0"/>
        <w:jc w:val="both"/>
      </w:pPr>
      <w:r>
        <w:rPr>
          <w:rFonts w:ascii="Times New Roman"/>
          <w:b w:val="false"/>
          <w:i w:val="false"/>
          <w:color w:val="000000"/>
          <w:sz w:val="28"/>
        </w:rPr>
        <w:t>
      № ____ өтініш</w:t>
      </w:r>
    </w:p>
    <w:p>
      <w:pPr>
        <w:spacing w:after="0"/>
        <w:ind w:left="0"/>
        <w:jc w:val="both"/>
      </w:pPr>
      <w:r>
        <w:rPr>
          <w:rFonts w:ascii="Times New Roman"/>
          <w:b w:val="false"/>
          <w:i w:val="false"/>
          <w:color w:val="000000"/>
          <w:sz w:val="28"/>
        </w:rPr>
        <w:t>
      Кепіл беруші</w:t>
      </w:r>
    </w:p>
    <w:p>
      <w:pPr>
        <w:spacing w:after="0"/>
        <w:ind w:left="0"/>
        <w:jc w:val="both"/>
      </w:pPr>
      <w:r>
        <w:rPr>
          <w:rFonts w:ascii="Times New Roman"/>
          <w:b w:val="false"/>
          <w:i w:val="false"/>
          <w:color w:val="000000"/>
          <w:sz w:val="28"/>
        </w:rPr>
        <w:t>
      (тегі, аты, әкесінің аты (бар болса), тұрғылықты орны;</w:t>
      </w:r>
    </w:p>
    <w:p>
      <w:pPr>
        <w:spacing w:after="0"/>
        <w:ind w:left="0"/>
        <w:jc w:val="both"/>
      </w:pPr>
      <w:r>
        <w:rPr>
          <w:rFonts w:ascii="Times New Roman"/>
          <w:b w:val="false"/>
          <w:i w:val="false"/>
          <w:color w:val="000000"/>
          <w:sz w:val="28"/>
        </w:rPr>
        <w:t>
      орналасқан жері, атауы:</w:t>
      </w:r>
    </w:p>
    <w:p>
      <w:pPr>
        <w:spacing w:after="0"/>
        <w:ind w:left="0"/>
        <w:jc w:val="both"/>
      </w:pPr>
      <w:r>
        <w:rPr>
          <w:rFonts w:ascii="Times New Roman"/>
          <w:b w:val="false"/>
          <w:i w:val="false"/>
          <w:color w:val="000000"/>
          <w:sz w:val="28"/>
        </w:rPr>
        <w:t>
      _______________________________________________________________</w:t>
      </w:r>
    </w:p>
    <w:p>
      <w:pPr>
        <w:spacing w:after="0"/>
        <w:ind w:left="0"/>
        <w:jc w:val="both"/>
      </w:pPr>
      <w:r>
        <w:rPr>
          <w:rFonts w:ascii="Times New Roman"/>
          <w:b w:val="false"/>
          <w:i w:val="false"/>
          <w:color w:val="000000"/>
          <w:sz w:val="28"/>
        </w:rPr>
        <w:t>
       Кепіл ұстаушы</w:t>
      </w:r>
    </w:p>
    <w:p>
      <w:pPr>
        <w:spacing w:after="0"/>
        <w:ind w:left="0"/>
        <w:jc w:val="both"/>
      </w:pPr>
      <w:r>
        <w:rPr>
          <w:rFonts w:ascii="Times New Roman"/>
          <w:b w:val="false"/>
          <w:i w:val="false"/>
          <w:color w:val="000000"/>
          <w:sz w:val="28"/>
        </w:rPr>
        <w:t>
      (тегі, аты, әкесінің аты (бар болса), тұрғылықты орны, орналасқан жері:</w:t>
      </w:r>
    </w:p>
    <w:p>
      <w:pPr>
        <w:spacing w:after="0"/>
        <w:ind w:left="0"/>
        <w:jc w:val="both"/>
      </w:pPr>
      <w:r>
        <w:rPr>
          <w:rFonts w:ascii="Times New Roman"/>
          <w:b w:val="false"/>
          <w:i w:val="false"/>
          <w:color w:val="000000"/>
          <w:sz w:val="28"/>
        </w:rPr>
        <w:t>
      _____________________________________________________________</w:t>
      </w:r>
    </w:p>
    <w:p>
      <w:pPr>
        <w:spacing w:after="0"/>
        <w:ind w:left="0"/>
        <w:jc w:val="both"/>
      </w:pPr>
      <w:r>
        <w:rPr>
          <w:rFonts w:ascii="Times New Roman"/>
          <w:b w:val="false"/>
          <w:i w:val="false"/>
          <w:color w:val="000000"/>
          <w:sz w:val="28"/>
        </w:rPr>
        <w:t>
      Жылжымалы мүліктің кепіл шартын тіркеуді сұраймын:___________</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Шарт жасалған күн _____________________________________________</w:t>
      </w:r>
    </w:p>
    <w:p>
      <w:pPr>
        <w:spacing w:after="0"/>
        <w:ind w:left="0"/>
        <w:jc w:val="both"/>
      </w:pPr>
      <w:r>
        <w:rPr>
          <w:rFonts w:ascii="Times New Roman"/>
          <w:b w:val="false"/>
          <w:i w:val="false"/>
          <w:color w:val="000000"/>
          <w:sz w:val="28"/>
        </w:rPr>
        <w:t>
      Шартты жасасу орны ____________________________________________</w:t>
      </w:r>
    </w:p>
    <w:p>
      <w:pPr>
        <w:spacing w:after="0"/>
        <w:ind w:left="0"/>
        <w:jc w:val="both"/>
      </w:pPr>
      <w:r>
        <w:rPr>
          <w:rFonts w:ascii="Times New Roman"/>
          <w:b w:val="false"/>
          <w:i w:val="false"/>
          <w:color w:val="000000"/>
          <w:sz w:val="28"/>
        </w:rPr>
        <w:t>
      Кепіл заты туралы мәліметтер (жылжымалы мүліктің сипаттамасы)________</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Кепілге салынған мүліктің құны _____________________________________</w:t>
      </w:r>
    </w:p>
    <w:p>
      <w:pPr>
        <w:spacing w:after="0"/>
        <w:ind w:left="0"/>
        <w:jc w:val="both"/>
      </w:pPr>
      <w:r>
        <w:rPr>
          <w:rFonts w:ascii="Times New Roman"/>
          <w:b w:val="false"/>
          <w:i w:val="false"/>
          <w:color w:val="000000"/>
          <w:sz w:val="28"/>
        </w:rPr>
        <w:t>
      Кепілмен қамтамасыз етілген міндеттеменің ақшалай баламасы ____________</w:t>
      </w:r>
    </w:p>
    <w:p>
      <w:pPr>
        <w:spacing w:after="0"/>
        <w:ind w:left="0"/>
        <w:jc w:val="both"/>
      </w:pPr>
      <w:r>
        <w:rPr>
          <w:rFonts w:ascii="Times New Roman"/>
          <w:b w:val="false"/>
          <w:i w:val="false"/>
          <w:color w:val="000000"/>
          <w:sz w:val="28"/>
        </w:rPr>
        <w:t>
      Шарттың қолданылу мерзімі __________________________________________</w:t>
      </w:r>
    </w:p>
    <w:p>
      <w:pPr>
        <w:spacing w:after="0"/>
        <w:ind w:left="0"/>
        <w:jc w:val="both"/>
      </w:pPr>
      <w:r>
        <w:rPr>
          <w:rFonts w:ascii="Times New Roman"/>
          <w:b w:val="false"/>
          <w:i w:val="false"/>
          <w:color w:val="000000"/>
          <w:sz w:val="28"/>
        </w:rPr>
        <w:t>
      Кепілге салынған мүлік: кепіл берушінің _______________________ кепіл</w:t>
      </w:r>
    </w:p>
    <w:p>
      <w:pPr>
        <w:spacing w:after="0"/>
        <w:ind w:left="0"/>
        <w:jc w:val="both"/>
      </w:pPr>
      <w:r>
        <w:rPr>
          <w:rFonts w:ascii="Times New Roman"/>
          <w:b w:val="false"/>
          <w:i w:val="false"/>
          <w:color w:val="000000"/>
          <w:sz w:val="28"/>
        </w:rPr>
        <w:t>
      ұстаушының ________________иелігінде және пайдалануында қалады</w:t>
      </w:r>
    </w:p>
    <w:p>
      <w:pPr>
        <w:spacing w:after="0"/>
        <w:ind w:left="0"/>
        <w:jc w:val="both"/>
      </w:pPr>
      <w:r>
        <w:rPr>
          <w:rFonts w:ascii="Times New Roman"/>
          <w:b w:val="false"/>
          <w:i w:val="false"/>
          <w:color w:val="000000"/>
          <w:sz w:val="28"/>
        </w:rPr>
        <w:t>
      Оны пайдалану мүмкіндігі: иә, жоқ</w:t>
      </w:r>
    </w:p>
    <w:p>
      <w:pPr>
        <w:spacing w:after="0"/>
        <w:ind w:left="0"/>
        <w:jc w:val="both"/>
      </w:pPr>
      <w:r>
        <w:rPr>
          <w:rFonts w:ascii="Times New Roman"/>
          <w:b w:val="false"/>
          <w:i w:val="false"/>
          <w:color w:val="000000"/>
          <w:sz w:val="28"/>
        </w:rPr>
        <w:t>
      Қайта кепілге қою туралы мәлімет: иә жоқ (керек емесін сызыңыз)</w:t>
      </w:r>
    </w:p>
    <w:p>
      <w:pPr>
        <w:spacing w:after="0"/>
        <w:ind w:left="0"/>
        <w:jc w:val="both"/>
      </w:pPr>
      <w:r>
        <w:rPr>
          <w:rFonts w:ascii="Times New Roman"/>
          <w:b w:val="false"/>
          <w:i w:val="false"/>
          <w:color w:val="000000"/>
          <w:sz w:val="28"/>
        </w:rPr>
        <w:t>
      Өтінішке қоса беремін: (құжаттың атауы, сериясы, нөмірі, қашан және кім берді)</w:t>
      </w:r>
    </w:p>
    <w:p>
      <w:pPr>
        <w:spacing w:after="0"/>
        <w:ind w:left="0"/>
        <w:jc w:val="both"/>
      </w:pPr>
      <w:r>
        <w:rPr>
          <w:rFonts w:ascii="Times New Roman"/>
          <w:b w:val="false"/>
          <w:i w:val="false"/>
          <w:color w:val="000000"/>
          <w:sz w:val="28"/>
        </w:rPr>
        <w:t>
      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Өтініш берушінің немесе оның өкілінің қолы: ____________________________</w:t>
      </w:r>
    </w:p>
    <w:p>
      <w:pPr>
        <w:spacing w:after="0"/>
        <w:ind w:left="0"/>
        <w:jc w:val="both"/>
      </w:pPr>
      <w:r>
        <w:rPr>
          <w:rFonts w:ascii="Times New Roman"/>
          <w:b w:val="false"/>
          <w:i w:val="false"/>
          <w:color w:val="000000"/>
          <w:sz w:val="28"/>
        </w:rPr>
        <w:t>
      Өтініш берушінің электрондық поштасының мекенжайы (бар болса): ________________</w:t>
      </w:r>
    </w:p>
    <w:bookmarkStart w:name="z150" w:id="57"/>
    <w:p>
      <w:pPr>
        <w:spacing w:after="0"/>
        <w:ind w:left="0"/>
        <w:jc w:val="left"/>
      </w:pPr>
      <w:r>
        <w:rPr>
          <w:rFonts w:ascii="Times New Roman"/>
          <w:b/>
          <w:i w:val="false"/>
          <w:color w:val="000000"/>
        </w:rPr>
        <w:t xml:space="preserve"> Кепіл болып табылатын жүк және жолаушы жылжымалы құрамның сипаттамасы және тізбесі</w:t>
      </w:r>
    </w:p>
    <w:bookmarkEnd w:id="5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нөмiрi</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нөмiрi</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күн</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құрамдардың тіркеу туралы мәлімет состава</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Иелену құқығының түрі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Куәліктің нөмері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Куәліктің күні</w:t>
            </w:r>
          </w:p>
        </w:tc>
        <w:tc>
          <w:tcPr>
            <w:tcW w:w="0" w:type="auto"/>
            <w:vMerge/>
            <w:tcBorders>
              <w:top w:val="nil"/>
              <w:left w:val="single" w:color="cfcfcf" w:sz="5"/>
              <w:bottom w:val="single" w:color="cfcfcf" w:sz="5"/>
              <w:right w:val="single" w:color="cfcfcf" w:sz="5"/>
            </w:tcBorders>
          </w:tc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1" w:id="58"/>
    <w:p>
      <w:pPr>
        <w:spacing w:after="0"/>
        <w:ind w:left="0"/>
        <w:jc w:val="left"/>
      </w:pPr>
      <w:r>
        <w:rPr>
          <w:rFonts w:ascii="Times New Roman"/>
          <w:b/>
          <w:i w:val="false"/>
          <w:color w:val="000000"/>
        </w:rPr>
        <w:t xml:space="preserve"> Кепіл болып табылатын тартымды-моторвагонды және арнайы жылжымалы құрамның сипаттамасы және тізбесі</w:t>
      </w:r>
    </w:p>
    <w:bookmarkEnd w:id="5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Санаты</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Зауыт нөмiрi</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нөмiрi</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құрамдардың тіркеу туралы мәлімет состава</w:t>
            </w:r>
          </w:p>
        </w:tc>
        <w:tc>
          <w:tcPr>
            <w:tcW w:w="17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Иелену құқығының түрі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Куәліктің нөмері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Куәліктің күні</w:t>
            </w:r>
          </w:p>
        </w:tc>
        <w:tc>
          <w:tcPr>
            <w:tcW w:w="0" w:type="auto"/>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8-қосымша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8-қосымша</w:t>
            </w:r>
          </w:p>
        </w:tc>
      </w:tr>
    </w:tbl>
    <w:p>
      <w:pPr>
        <w:spacing w:after="0"/>
        <w:ind w:left="0"/>
        <w:jc w:val="left"/>
      </w:pPr>
      <w:r>
        <w:rPr>
          <w:rFonts w:ascii="Times New Roman"/>
          <w:b/>
          <w:i w:val="false"/>
          <w:color w:val="000000"/>
        </w:rPr>
        <w:t xml:space="preserve"> "Жылжымалы құрам кепілін мемлекеттік тіркеу" мемлекеттік қызмет көрсетуге қойылатын негізгі талаптардың тізбесі</w:t>
      </w:r>
    </w:p>
    <w:p>
      <w:pPr>
        <w:spacing w:after="0"/>
        <w:ind w:left="0"/>
        <w:jc w:val="both"/>
      </w:pPr>
      <w:r>
        <w:rPr>
          <w:rFonts w:ascii="Times New Roman"/>
          <w:b w:val="false"/>
          <w:i w:val="false"/>
          <w:color w:val="ff0000"/>
          <w:sz w:val="28"/>
        </w:rPr>
        <w:t xml:space="preserve">
      Ескерту. 8-қосымша жаңа редакцияда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Мемлекеттік көрсетілетін қызмет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Жылжымалы құрам кепілін мемлекеттік тіркеу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қызметтің кіші түрінің атаулары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Жылжымалы құрам кепілін мемлекеттік тіркеу;</w:t>
            </w:r>
          </w:p>
          <w:p>
            <w:pPr>
              <w:spacing w:after="20"/>
              <w:ind w:left="20"/>
              <w:jc w:val="both"/>
            </w:pPr>
            <w:r>
              <w:rPr>
                <w:rFonts w:ascii="Times New Roman"/>
                <w:b w:val="false"/>
                <w:i w:val="false"/>
                <w:color w:val="000000"/>
                <w:sz w:val="20"/>
              </w:rPr>
              <w:t>
2) Жылжымалы құрам кепілін өзгерту, толықтыруды мемлекеттік тіркеу;</w:t>
            </w:r>
          </w:p>
          <w:p>
            <w:pPr>
              <w:spacing w:after="20"/>
              <w:ind w:left="20"/>
              <w:jc w:val="both"/>
            </w:pPr>
            <w:r>
              <w:rPr>
                <w:rFonts w:ascii="Times New Roman"/>
                <w:b w:val="false"/>
                <w:i w:val="false"/>
                <w:color w:val="000000"/>
                <w:sz w:val="20"/>
              </w:rPr>
              <w:t>
3) Жылжымалы құрамның тіркелген кепілін тоқтату;</w:t>
            </w:r>
          </w:p>
          <w:p>
            <w:pPr>
              <w:spacing w:after="20"/>
              <w:ind w:left="20"/>
              <w:jc w:val="both"/>
            </w:pPr>
            <w:r>
              <w:rPr>
                <w:rFonts w:ascii="Times New Roman"/>
                <w:b w:val="false"/>
                <w:i w:val="false"/>
                <w:color w:val="000000"/>
                <w:sz w:val="20"/>
              </w:rPr>
              <w:t>
4) Жылжымалы құрам кепілін мемлекеттік тіркеу туралы куәліктің телнұсқасын беру.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Көлік министрлігі Автомобиль көлігі және көліктік бақылау комитетінің аумақтық органдары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ұсыну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үкіметтің" веб-порталы.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(бір)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(ішінара автоматтандырылған).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тіркеу, өзгерістер, толықтырулар кезінде-жылжымалы құрам кепілін мемлекеттік тіркеу туралы куәлік немесе дәлелді бас тарту;</w:t>
            </w:r>
          </w:p>
          <w:p>
            <w:pPr>
              <w:spacing w:after="20"/>
              <w:ind w:left="20"/>
              <w:jc w:val="both"/>
            </w:pPr>
            <w:r>
              <w:rPr>
                <w:rFonts w:ascii="Times New Roman"/>
                <w:b w:val="false"/>
                <w:i w:val="false"/>
                <w:color w:val="000000"/>
                <w:sz w:val="20"/>
              </w:rPr>
              <w:t>
тіркелген кепіл тоқтатылған кезде - кепілді тіркеуден шығару туралы хабарлама немесе дәлелді бас тарту;</w:t>
            </w:r>
          </w:p>
          <w:p>
            <w:pPr>
              <w:spacing w:after="20"/>
              <w:ind w:left="20"/>
              <w:jc w:val="both"/>
            </w:pPr>
            <w:r>
              <w:rPr>
                <w:rFonts w:ascii="Times New Roman"/>
                <w:b w:val="false"/>
                <w:i w:val="false"/>
                <w:color w:val="000000"/>
                <w:sz w:val="20"/>
              </w:rPr>
              <w:t>
жылжымалы құрам кепілін мемлекеттік тіркеу туралы телнұсқа беру кезінде-жылжымалы құрам кепілін мемлекеттік тіркеу туралы куәліктің телнұсқасы немесе дәлелді бас тарту.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кезінде көрсетілетін қызметті алушыдан алынатын төлем мөлшері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қызмет жеке және заңды тұлғаларға ақылы негізде көрсетіледі. Жылжымалы құрам кепілін мемлекеттік тіркеу, жылжымалы құрамның тіркелген кепілін өзгерту, толықтыру, жылжымалы құрам кепілін мемлекеттік тіркеу туралы куәліктің телнұсқасын беру және тоқтату үшін алым "Салық және бюджетке төленетін басқа да міндетті төлемдер туралы (Салық Кодексі)" Қазақстан Республикасының </w:t>
            </w:r>
            <w:r>
              <w:rPr>
                <w:rFonts w:ascii="Times New Roman"/>
                <w:b w:val="false"/>
                <w:i w:val="false"/>
                <w:color w:val="000000"/>
                <w:sz w:val="20"/>
              </w:rPr>
              <w:t>Кодексінде</w:t>
            </w:r>
            <w:r>
              <w:rPr>
                <w:rFonts w:ascii="Times New Roman"/>
                <w:b w:val="false"/>
                <w:i w:val="false"/>
                <w:color w:val="000000"/>
                <w:sz w:val="20"/>
              </w:rPr>
              <w:t xml:space="preserve"> белгіленген алым мөлшерлемесі бойынша тіркеуді жүзеге асыру орны бойынша жергілікті бюджетке төленеді және:жеке тұлғалар үшін 1 (бір) айлық есептік көрсеткіш (бұдан әрі – АЕК); заңды тұлғалар үшін – 5 (бес) АЕК; жылжымалы құрам кепілін мемлекеттік тіркеу туралы куәліктің телнұсқасын бергені үшін – алым төленген күнге 0,5 АЕК.</w:t>
            </w:r>
          </w:p>
          <w:p>
            <w:pPr>
              <w:spacing w:after="20"/>
              <w:ind w:left="20"/>
              <w:jc w:val="both"/>
            </w:pPr>
            <w:r>
              <w:rPr>
                <w:rFonts w:ascii="Times New Roman"/>
                <w:b w:val="false"/>
                <w:i w:val="false"/>
                <w:color w:val="000000"/>
                <w:sz w:val="20"/>
              </w:rPr>
              <w:t>
Алым сомасын төлеу "электрондық үкіметтің" төлем шлюзі арқылы қолмақол емес нысанда жүзеге асырылады. Мемлекеттік қызмет көрсетудің мекенжайы көрсетілетін қызметті берушінің - www. gov. kz интернет-ресурсында Көлік министрлігі Автомобиль көлігі және көліктік бақылау комитетінің бөлімінің "Мемлекеттік органның қызметтері" бөлігінде орналастырылған.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және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порталда – жөндеу жұмыстарын жүргізуге байланысты техникалық үзілістерді қоспағанда, құжаттарды қабылдау тәулік бойы жүзеге асырылады (көрсетілетін қызметті алушы жұмыс уақыты аяқталғаннан кейін, Қазақстан Республикасының еңбек заңнамасына сәйкес демалыс және мереке күндері жүгінген кезде мемлекеттік қызмет көрсету нәтижелерін беру келесі жұмыс күні жүзеге асырылады);</w:t>
            </w:r>
          </w:p>
          <w:p>
            <w:pPr>
              <w:spacing w:after="20"/>
              <w:ind w:left="20"/>
              <w:jc w:val="both"/>
            </w:pPr>
            <w:r>
              <w:rPr>
                <w:rFonts w:ascii="Times New Roman"/>
                <w:b w:val="false"/>
                <w:i w:val="false"/>
                <w:color w:val="000000"/>
                <w:sz w:val="20"/>
              </w:rPr>
              <w:t>
2) көрсетілетін қызметті берушіде – Қазақстан Республикасының Еңбек кодексіне сәйкес демалыс және мереке күндерін қоспағанда, дүйсенбіден бастап жұманы қоса алғанда, белгіленген жұмыс кестесіне сәйкес сағат 13:00-ден 14:30-ға дейінгі түскі үзіліс пен сағат 9:00-ден 18:30-ға дейін.</w:t>
            </w:r>
          </w:p>
          <w:p>
            <w:pPr>
              <w:spacing w:after="20"/>
              <w:ind w:left="20"/>
              <w:jc w:val="both"/>
            </w:pPr>
            <w:r>
              <w:rPr>
                <w:rFonts w:ascii="Times New Roman"/>
                <w:b w:val="false"/>
                <w:i w:val="false"/>
                <w:color w:val="000000"/>
                <w:sz w:val="20"/>
              </w:rPr>
              <w:t>
Өтініш демалыс (сенбі және жексенбі) және мереке күндерінен басқа сағат 16:00-ден кейін келіп түскен жағдайда "Жылжымалы құрамды мемлекеттік тіркеу (қайта тіркеу)" мемлекеттік көрсетілетін қызмет келесі жұмыс күнінде көрсетіледі.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үшін көрсетілетін қызметті алушыдан талап етілетін құжаттар мен мәліметтердің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Жылжымалы құрам кепілін мемлекеттік тіркеу үшін:</w:t>
            </w:r>
          </w:p>
          <w:p>
            <w:pPr>
              <w:spacing w:after="20"/>
              <w:ind w:left="20"/>
              <w:jc w:val="both"/>
            </w:pPr>
            <w:r>
              <w:rPr>
                <w:rFonts w:ascii="Times New Roman"/>
                <w:b w:val="false"/>
                <w:i w:val="false"/>
                <w:color w:val="000000"/>
                <w:sz w:val="20"/>
              </w:rPr>
              <w:t>
- осы Қағидаларға 7-қосымшаға сәйкес ЭЦҚ-мен куәландырылған кепілді тіркеу туралы өтініш;</w:t>
            </w:r>
          </w:p>
          <w:p>
            <w:pPr>
              <w:spacing w:after="20"/>
              <w:ind w:left="20"/>
              <w:jc w:val="both"/>
            </w:pPr>
            <w:r>
              <w:rPr>
                <w:rFonts w:ascii="Times New Roman"/>
                <w:b w:val="false"/>
                <w:i w:val="false"/>
                <w:color w:val="000000"/>
                <w:sz w:val="20"/>
              </w:rPr>
              <w:t>
2. Өзгерістерді, толықтыруларды мемлекеттік тіркеу және тіркелген кепілдің тоқтатылуы үшін:</w:t>
            </w:r>
          </w:p>
          <w:p>
            <w:pPr>
              <w:spacing w:after="20"/>
              <w:ind w:left="20"/>
              <w:jc w:val="both"/>
            </w:pPr>
            <w:r>
              <w:rPr>
                <w:rFonts w:ascii="Times New Roman"/>
                <w:b w:val="false"/>
                <w:i w:val="false"/>
                <w:color w:val="000000"/>
                <w:sz w:val="20"/>
              </w:rPr>
              <w:t>
- осы Қағидаларға 11-қосымшаға сәйкес ЭЦҚ-мен куәландырылған нысан бойынша өзгерістер мен толықтырулар енгізу туралы өтініш;</w:t>
            </w:r>
          </w:p>
          <w:p>
            <w:pPr>
              <w:spacing w:after="20"/>
              <w:ind w:left="20"/>
              <w:jc w:val="both"/>
            </w:pPr>
            <w:r>
              <w:rPr>
                <w:rFonts w:ascii="Times New Roman"/>
                <w:b w:val="false"/>
                <w:i w:val="false"/>
                <w:color w:val="000000"/>
                <w:sz w:val="20"/>
              </w:rPr>
              <w:t>
3. Жылжымалы құрам кепілін мемлекеттік тіркеу туралы куәліктің телнұсқасын алу үшін:</w:t>
            </w:r>
          </w:p>
          <w:p>
            <w:pPr>
              <w:spacing w:after="20"/>
              <w:ind w:left="20"/>
              <w:jc w:val="both"/>
            </w:pPr>
            <w:r>
              <w:rPr>
                <w:rFonts w:ascii="Times New Roman"/>
                <w:b w:val="false"/>
                <w:i w:val="false"/>
                <w:color w:val="000000"/>
                <w:sz w:val="20"/>
              </w:rPr>
              <w:t xml:space="preserve">
- осы Қағидаларға </w:t>
            </w:r>
            <w:r>
              <w:rPr>
                <w:rFonts w:ascii="Times New Roman"/>
                <w:b w:val="false"/>
                <w:i w:val="false"/>
                <w:color w:val="000000"/>
                <w:sz w:val="20"/>
              </w:rPr>
              <w:t>10-1-қосымшаға</w:t>
            </w:r>
            <w:r>
              <w:rPr>
                <w:rFonts w:ascii="Times New Roman"/>
                <w:b w:val="false"/>
                <w:i w:val="false"/>
                <w:color w:val="000000"/>
                <w:sz w:val="20"/>
              </w:rPr>
              <w:t xml:space="preserve"> сәйкес ЭЦҚ-мен куәландырылған телнұсқасын беру туралы өтініш.</w:t>
            </w:r>
          </w:p>
          <w:p>
            <w:pPr>
              <w:spacing w:after="20"/>
              <w:ind w:left="20"/>
              <w:jc w:val="both"/>
            </w:pPr>
            <w:r>
              <w:rPr>
                <w:rFonts w:ascii="Times New Roman"/>
                <w:b w:val="false"/>
                <w:i w:val="false"/>
                <w:color w:val="000000"/>
                <w:sz w:val="20"/>
              </w:rPr>
              <w:t>
Өтінішті портал арқылы жіберген кезде жылжымалы мүлік кепілін мемлекеттік тіркеу, жылжымалы құрамның тіркелген кепілін өзгерту, толықтыру, жылжымалы құрам кепілін мемлекеттік тіркеу туралы куәліктің телнұсқасын беру және тоқтату үшін бюджетке алым төлеу "электрондық үкіметтің" төлем шлюзі арқылы жүзеге асырылады.</w:t>
            </w:r>
          </w:p>
          <w:p>
            <w:pPr>
              <w:spacing w:after="20"/>
              <w:ind w:left="20"/>
              <w:jc w:val="both"/>
            </w:pPr>
            <w:r>
              <w:rPr>
                <w:rFonts w:ascii="Times New Roman"/>
                <w:b w:val="false"/>
                <w:i w:val="false"/>
                <w:color w:val="000000"/>
                <w:sz w:val="20"/>
              </w:rPr>
              <w:t>
Мемлекеттік ақпараттық жүйелерде қамтылған, жеке басын растайтын құжат туралы, заңды тұлғаны мемлекеттік тіркеу (қайта тіркеу) туралы, дара кәсіпкерді мемлекеттік тіркеу туралы мәліметті тіркеу органының қызметкері "электрондық үкіметтің" шлюзі арқылы тиісті мемлекеттік ақпараттық жүйелерден алады.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заңдарында белгіленген мемлекеттік қызмет көрсетуден бас тарту үшін негіздер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алушының мемлекеттік көрсетілетін қызметті алу үшін ұсынған құжаттардың және (немесе) олардағы деректердің (мәліметтердің) анық еместігін анықтау;</w:t>
            </w:r>
          </w:p>
          <w:p>
            <w:pPr>
              <w:spacing w:after="20"/>
              <w:ind w:left="20"/>
              <w:jc w:val="both"/>
            </w:pPr>
            <w:r>
              <w:rPr>
                <w:rFonts w:ascii="Times New Roman"/>
                <w:b w:val="false"/>
                <w:i w:val="false"/>
                <w:color w:val="000000"/>
                <w:sz w:val="20"/>
              </w:rPr>
              <w:t>
2)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Қазақстан Республикасының нормативтік құқықтық актілерінде белгіленген талаптарға сәйкес келмеуі;</w:t>
            </w:r>
          </w:p>
          <w:p>
            <w:pPr>
              <w:spacing w:after="20"/>
              <w:ind w:left="20"/>
              <w:jc w:val="both"/>
            </w:pPr>
            <w:r>
              <w:rPr>
                <w:rFonts w:ascii="Times New Roman"/>
                <w:b w:val="false"/>
                <w:i w:val="false"/>
                <w:color w:val="000000"/>
                <w:sz w:val="20"/>
              </w:rPr>
              <w:t>
3) көрсетілетін қызметті алушыға қатысты оның қызметіне немесе мемлекеттік көрсетілетін қызметті алуды талап ететін жекелеген қызмет түрлеріне тыйым салу туралы соттың заңды күшіне енген шешімінің (үкімінің) болуы;</w:t>
            </w:r>
          </w:p>
          <w:p>
            <w:pPr>
              <w:spacing w:after="20"/>
              <w:ind w:left="20"/>
              <w:jc w:val="both"/>
            </w:pPr>
            <w:r>
              <w:rPr>
                <w:rFonts w:ascii="Times New Roman"/>
                <w:b w:val="false"/>
                <w:i w:val="false"/>
                <w:color w:val="000000"/>
                <w:sz w:val="20"/>
              </w:rPr>
              <w:t>
4) көрсетілетін қызметті алушыға қатысты соттың заңды күшіне енген үкімінің болуы, оның негізінде көрсетілетін қызметті алушының мемлекеттік көрсетілетін қызметті алумен байланысты арнаулы құқығынан айырылуы бойынша;</w:t>
            </w:r>
          </w:p>
          <w:p>
            <w:pPr>
              <w:spacing w:after="20"/>
              <w:ind w:left="20"/>
              <w:jc w:val="both"/>
            </w:pPr>
            <w:r>
              <w:rPr>
                <w:rFonts w:ascii="Times New Roman"/>
                <w:b w:val="false"/>
                <w:i w:val="false"/>
                <w:color w:val="000000"/>
                <w:sz w:val="20"/>
              </w:rPr>
              <w:t xml:space="preserve">
5)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w:t>
            </w:r>
            <w:r>
              <w:rPr>
                <w:rFonts w:ascii="Times New Roman"/>
                <w:b w:val="false"/>
                <w:i w:val="false"/>
                <w:color w:val="000000"/>
                <w:sz w:val="20"/>
              </w:rPr>
              <w:t>8-бабына</w:t>
            </w:r>
            <w:r>
              <w:rPr>
                <w:rFonts w:ascii="Times New Roman"/>
                <w:b w:val="false"/>
                <w:i w:val="false"/>
                <w:color w:val="000000"/>
                <w:sz w:val="20"/>
              </w:rPr>
              <w:t xml:space="preserve"> сәйкес берілетін қолжетімділігі шектеулі дербес деректерге қол жеткізуге келісімі болмауы бойынша мемлекеттік қызметтерді көрсетуден бас тартады.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оның ішінде электрондық нысанда және қойылатын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көрсетілетін қызметті алушыда электрондық цифрлық қолтаңбасы болған жағдайда портал арқылы көрсетіледі. Көрсетілетін қызметті алушының мемлекеттік қызмет көрсету мәртебесі туралы ақпаратты қашықтықтан қол жеткізу режимінде порталдың "жеке кабинеті", сондай-ақ мемлекеттік қызметтер көрсету мәселелері жөніндегі бірыңғай байланыс орталығы арқылы алу мүмкіндігі бар. Мемлекеттік қызмет көрсету тәртібі туралы ақпаратты мемлекеттік қызметтер көрсету мәселелері жөніндегі бірыңғай байланыс орталығының 1414 телефоны арқылы да алуға болады.</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9-қосымша</w:t>
            </w:r>
          </w:p>
        </w:tc>
      </w:tr>
    </w:tbl>
    <w:p>
      <w:pPr>
        <w:spacing w:after="0"/>
        <w:ind w:left="0"/>
        <w:jc w:val="both"/>
      </w:pPr>
      <w:r>
        <w:rPr>
          <w:rFonts w:ascii="Times New Roman"/>
          <w:b w:val="false"/>
          <w:i w:val="false"/>
          <w:color w:val="ff0000"/>
          <w:sz w:val="28"/>
        </w:rPr>
        <w:t xml:space="preserve">
      Ескерту. 9-қосымша алып тасталды – ҚР Индустрия және инфрақұрылымдық даму министрінің 26.01.2021 </w:t>
      </w:r>
      <w:r>
        <w:rPr>
          <w:rFonts w:ascii="Times New Roman"/>
          <w:b w:val="false"/>
          <w:i w:val="false"/>
          <w:color w:val="ff0000"/>
          <w:sz w:val="28"/>
        </w:rPr>
        <w:t>№ 29</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бұйрығымен.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10-қосымша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both"/>
      </w:pPr>
      <w:r>
        <w:rPr>
          <w:rFonts w:ascii="Times New Roman"/>
          <w:b w:val="false"/>
          <w:i w:val="false"/>
          <w:color w:val="000000"/>
          <w:sz w:val="28"/>
        </w:rPr>
        <w:t>
      ___________________________________________________________________</w:t>
      </w:r>
    </w:p>
    <w:p>
      <w:pPr>
        <w:spacing w:after="0"/>
        <w:ind w:left="0"/>
        <w:jc w:val="both"/>
      </w:pPr>
      <w:r>
        <w:rPr>
          <w:rFonts w:ascii="Times New Roman"/>
          <w:b w:val="false"/>
          <w:i w:val="false"/>
          <w:color w:val="000000"/>
          <w:sz w:val="28"/>
        </w:rPr>
        <w:t>
      (тіркеуші органның атауы)</w:t>
      </w:r>
    </w:p>
    <w:bookmarkStart w:name="z156" w:id="59"/>
    <w:p>
      <w:pPr>
        <w:spacing w:after="0"/>
        <w:ind w:left="0"/>
        <w:jc w:val="left"/>
      </w:pPr>
      <w:r>
        <w:rPr>
          <w:rFonts w:ascii="Times New Roman"/>
          <w:b/>
          <w:i w:val="false"/>
          <w:color w:val="000000"/>
        </w:rPr>
        <w:t xml:space="preserve"> Жылжымалы құрамның кепілін мемлекеттік тіркеу туралы куәлік</w:t>
      </w:r>
    </w:p>
    <w:bookmarkEnd w:id="59"/>
    <w:p>
      <w:pPr>
        <w:spacing w:after="0"/>
        <w:ind w:left="0"/>
        <w:jc w:val="both"/>
      </w:pPr>
      <w:r>
        <w:rPr>
          <w:rFonts w:ascii="Times New Roman"/>
          <w:b w:val="false"/>
          <w:i w:val="false"/>
          <w:color w:val="000000"/>
          <w:sz w:val="28"/>
        </w:rPr>
        <w:t>
      20__ жылғы "___" ___________ № _____</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кепіл ұстаушының немесе кепіл ұстаушының уәкілетті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өкілінің деректемелері) ____________________________________________________ берілді.</w:t>
      </w:r>
    </w:p>
    <w:p>
      <w:pPr>
        <w:spacing w:after="0"/>
        <w:ind w:left="0"/>
        <w:jc w:val="both"/>
      </w:pPr>
      <w:r>
        <w:rPr>
          <w:rFonts w:ascii="Times New Roman"/>
          <w:b w:val="false"/>
          <w:i w:val="false"/>
          <w:color w:val="000000"/>
          <w:sz w:val="28"/>
        </w:rPr>
        <w:t>
      Жылжымалы мүлікке қатысты кепіл тіркелгенін растау:</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 түрі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Тізілім нөмірі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 затының сипаттамасы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құрам саны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Кепіл ұстаушының құқықтары: ________________________________________</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(тегі, аты, әкесінің аты (бар болған кезде) тұрғылықты жері, туылған күні мен жылы)</w:t>
      </w:r>
    </w:p>
    <w:p>
      <w:pPr>
        <w:spacing w:after="0"/>
        <w:ind w:left="0"/>
        <w:jc w:val="both"/>
      </w:pPr>
      <w:r>
        <w:rPr>
          <w:rFonts w:ascii="Times New Roman"/>
          <w:b w:val="false"/>
          <w:i w:val="false"/>
          <w:color w:val="000000"/>
          <w:sz w:val="28"/>
        </w:rPr>
        <w:t>
      Мекенжайы: ____________________________________________________________________</w:t>
      </w:r>
    </w:p>
    <w:p>
      <w:pPr>
        <w:spacing w:after="0"/>
        <w:ind w:left="0"/>
        <w:jc w:val="both"/>
      </w:pPr>
      <w:r>
        <w:rPr>
          <w:rFonts w:ascii="Times New Roman"/>
          <w:b w:val="false"/>
          <w:i w:val="false"/>
          <w:color w:val="000000"/>
          <w:sz w:val="28"/>
        </w:rPr>
        <w:t>
      (жеке тұлғаның, заңды тұлғаның орналасқан жері, атауы және заңды</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тұлғаның тіркеу нөмірі)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Кепіл заты _________________________________________________________</w:t>
      </w:r>
    </w:p>
    <w:p>
      <w:pPr>
        <w:spacing w:after="0"/>
        <w:ind w:left="0"/>
        <w:jc w:val="both"/>
      </w:pPr>
      <w:r>
        <w:rPr>
          <w:rFonts w:ascii="Times New Roman"/>
          <w:b w:val="false"/>
          <w:i w:val="false"/>
          <w:color w:val="000000"/>
          <w:sz w:val="28"/>
        </w:rPr>
        <w:t>
      (кепіл затының сипаттамасы) _____________________________________ кепіл</w:t>
      </w:r>
    </w:p>
    <w:p>
      <w:pPr>
        <w:spacing w:after="0"/>
        <w:ind w:left="0"/>
        <w:jc w:val="both"/>
      </w:pPr>
      <w:r>
        <w:rPr>
          <w:rFonts w:ascii="Times New Roman"/>
          <w:b w:val="false"/>
          <w:i w:val="false"/>
          <w:color w:val="000000"/>
          <w:sz w:val="28"/>
        </w:rPr>
        <w:t>
      туралы шарттың негізінде (шартты жасасу күні) пайда</w:t>
      </w:r>
    </w:p>
    <w:p>
      <w:pPr>
        <w:spacing w:after="0"/>
        <w:ind w:left="0"/>
        <w:jc w:val="both"/>
      </w:pPr>
      <w:r>
        <w:rPr>
          <w:rFonts w:ascii="Times New Roman"/>
          <w:b w:val="false"/>
          <w:i w:val="false"/>
          <w:color w:val="000000"/>
          <w:sz w:val="28"/>
        </w:rPr>
        <w:t>
      болды _____________________________________ тіркелген және мынадай негізгі</w:t>
      </w:r>
    </w:p>
    <w:p>
      <w:pPr>
        <w:spacing w:after="0"/>
        <w:ind w:left="0"/>
        <w:jc w:val="both"/>
      </w:pPr>
      <w:r>
        <w:rPr>
          <w:rFonts w:ascii="Times New Roman"/>
          <w:b w:val="false"/>
          <w:i w:val="false"/>
          <w:color w:val="000000"/>
          <w:sz w:val="28"/>
        </w:rPr>
        <w:t>
      (тіркелу күні мен нөмірі) шарттарды</w:t>
      </w:r>
    </w:p>
    <w:p>
      <w:pPr>
        <w:spacing w:after="0"/>
        <w:ind w:left="0"/>
        <w:jc w:val="both"/>
      </w:pPr>
      <w:r>
        <w:rPr>
          <w:rFonts w:ascii="Times New Roman"/>
          <w:b w:val="false"/>
          <w:i w:val="false"/>
          <w:color w:val="000000"/>
          <w:sz w:val="28"/>
        </w:rPr>
        <w:t>
      қамтиды _____________________________________________________________</w:t>
      </w:r>
    </w:p>
    <w:p>
      <w:pPr>
        <w:spacing w:after="0"/>
        <w:ind w:left="0"/>
        <w:jc w:val="both"/>
      </w:pPr>
      <w:r>
        <w:rPr>
          <w:rFonts w:ascii="Times New Roman"/>
          <w:b w:val="false"/>
          <w:i w:val="false"/>
          <w:color w:val="000000"/>
          <w:sz w:val="28"/>
        </w:rPr>
        <w:t>
      (негізгі міндеттеменің орындалу мөлшері, мерзімі және кепілдің өзге</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де шарттары)</w:t>
      </w:r>
    </w:p>
    <w:p>
      <w:pPr>
        <w:spacing w:after="0"/>
        <w:ind w:left="0"/>
        <w:jc w:val="both"/>
      </w:pPr>
      <w:r>
        <w:rPr>
          <w:rFonts w:ascii="Times New Roman"/>
          <w:b w:val="false"/>
          <w:i w:val="false"/>
          <w:color w:val="000000"/>
          <w:sz w:val="28"/>
        </w:rPr>
        <w:t>
      Кепіл берушінің құқықтары __________________________________________</w:t>
      </w:r>
    </w:p>
    <w:p>
      <w:pPr>
        <w:spacing w:after="0"/>
        <w:ind w:left="0"/>
        <w:jc w:val="both"/>
      </w:pPr>
      <w:r>
        <w:rPr>
          <w:rFonts w:ascii="Times New Roman"/>
          <w:b w:val="false"/>
          <w:i w:val="false"/>
          <w:color w:val="000000"/>
          <w:sz w:val="28"/>
        </w:rPr>
        <w:t>
      (құқық түрі)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(жеке тұлғаның тегі, аты, әкесінің аты (бар болған кезде) тұрғылықты орны,</w:t>
      </w:r>
    </w:p>
    <w:p>
      <w:pPr>
        <w:spacing w:after="0"/>
        <w:ind w:left="0"/>
        <w:jc w:val="both"/>
      </w:pPr>
      <w:r>
        <w:rPr>
          <w:rFonts w:ascii="Times New Roman"/>
          <w:b w:val="false"/>
          <w:i w:val="false"/>
          <w:color w:val="000000"/>
          <w:sz w:val="28"/>
        </w:rPr>
        <w:t>
      туылған күні және жылы;</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заңды тұлғаның атауы, орналасқан жері және тіркеу нөмірі)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(кепіл затына құқық белгілеуші құжаттың атауы,</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қабылдау күні, тіркеу күні мен №)</w:t>
      </w:r>
    </w:p>
    <w:p>
      <w:pPr>
        <w:spacing w:after="0"/>
        <w:ind w:left="0"/>
        <w:jc w:val="both"/>
      </w:pPr>
      <w:r>
        <w:rPr>
          <w:rFonts w:ascii="Times New Roman"/>
          <w:b w:val="false"/>
          <w:i w:val="false"/>
          <w:color w:val="000000"/>
          <w:sz w:val="28"/>
        </w:rPr>
        <w:t>
      ___________________________________________________________ расталды</w:t>
      </w:r>
    </w:p>
    <w:p>
      <w:pPr>
        <w:spacing w:after="0"/>
        <w:ind w:left="0"/>
        <w:jc w:val="both"/>
      </w:pPr>
      <w:r>
        <w:rPr>
          <w:rFonts w:ascii="Times New Roman"/>
          <w:b w:val="false"/>
          <w:i w:val="false"/>
          <w:color w:val="000000"/>
          <w:sz w:val="28"/>
        </w:rPr>
        <w:t>
      Басшы _____________________________________</w:t>
      </w:r>
    </w:p>
    <w:p>
      <w:pPr>
        <w:spacing w:after="0"/>
        <w:ind w:left="0"/>
        <w:jc w:val="both"/>
      </w:pPr>
      <w:r>
        <w:rPr>
          <w:rFonts w:ascii="Times New Roman"/>
          <w:b w:val="false"/>
          <w:i w:val="false"/>
          <w:color w:val="000000"/>
          <w:sz w:val="28"/>
        </w:rPr>
        <w:t>
      (тегі, аты, әкесінің аты (бар болған кезде) (қолы)</w:t>
      </w:r>
    </w:p>
    <w:p>
      <w:pPr>
        <w:spacing w:after="0"/>
        <w:ind w:left="0"/>
        <w:jc w:val="both"/>
      </w:pPr>
      <w:r>
        <w:rPr>
          <w:rFonts w:ascii="Times New Roman"/>
          <w:b w:val="false"/>
          <w:i w:val="false"/>
          <w:color w:val="000000"/>
          <w:sz w:val="28"/>
        </w:rPr>
        <w:t>
      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Ескерту:</w:t>
      </w:r>
    </w:p>
    <w:p>
      <w:pPr>
        <w:spacing w:after="0"/>
        <w:ind w:left="0"/>
        <w:jc w:val="both"/>
      </w:pPr>
      <w:r>
        <w:rPr>
          <w:rFonts w:ascii="Times New Roman"/>
          <w:b w:val="false"/>
          <w:i w:val="false"/>
          <w:color w:val="000000"/>
          <w:sz w:val="28"/>
        </w:rPr>
        <w:t>
      1. Куәлік себептерін көрсете отырып, тіркеу органына өтініш береді жоғалған</w:t>
      </w:r>
    </w:p>
    <w:p>
      <w:pPr>
        <w:spacing w:after="0"/>
        <w:ind w:left="0"/>
        <w:jc w:val="both"/>
      </w:pPr>
      <w:r>
        <w:rPr>
          <w:rFonts w:ascii="Times New Roman"/>
          <w:b w:val="false"/>
          <w:i w:val="false"/>
          <w:color w:val="000000"/>
          <w:sz w:val="28"/>
        </w:rPr>
        <w:t>
      (бүлінген) кезде құқық иеленуші куәліктің жоғалу (бүліну).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10-1-қосымша жаңа редакцияда көзделген - </w:t>
      </w:r>
      <w:r>
        <w:rPr>
          <w:rFonts w:ascii="Times New Roman"/>
          <w:b w:val="false"/>
          <w:i w:val="false"/>
          <w:color w:val="ff0000"/>
          <w:sz w:val="28"/>
        </w:rPr>
        <w:t xml:space="preserve">ҚР Көлік министрінің 17.07.2026 </w:t>
      </w:r>
      <w:r>
        <w:rPr>
          <w:rFonts w:ascii="Times New Roman"/>
          <w:b w:val="false"/>
          <w:i w:val="false"/>
          <w:color w:val="ff0000"/>
          <w:sz w:val="28"/>
        </w:rPr>
        <w:t>№ 184</w:t>
      </w:r>
      <w:r>
        <w:rPr>
          <w:rFonts w:ascii="Times New Roman"/>
          <w:b w:val="false"/>
          <w:i w:val="false"/>
          <w:color w:val="ff0000"/>
          <w:sz w:val="28"/>
        </w:rPr>
        <w:t xml:space="preserve"> (</w:t>
      </w:r>
      <w:r>
        <w:rPr>
          <w:rFonts w:ascii="Times New Roman"/>
          <w:b w:val="false"/>
          <w:i w:val="false"/>
          <w:color w:val="ff0000"/>
          <w:sz w:val="28"/>
        </w:rPr>
        <w:t>алғашқы ресми жарияланған күнінен кейін күнтізбелік алпыс күн өткен соң қолданысқа енгізіледі</w:t>
      </w:r>
      <w:r>
        <w:rPr>
          <w:rFonts w:ascii="Times New Roman"/>
          <w:b w:val="false"/>
          <w:i w:val="false"/>
          <w:color w:val="ff0000"/>
          <w:sz w:val="28"/>
        </w:rPr>
        <w:t>)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10-1-қосымша</w:t>
            </w:r>
          </w:p>
        </w:tc>
      </w:tr>
    </w:tbl>
    <w:p>
      <w:pPr>
        <w:spacing w:after="0"/>
        <w:ind w:left="0"/>
        <w:jc w:val="both"/>
      </w:pPr>
      <w:r>
        <w:rPr>
          <w:rFonts w:ascii="Times New Roman"/>
          <w:b w:val="false"/>
          <w:i w:val="false"/>
          <w:color w:val="000000"/>
          <w:sz w:val="28"/>
        </w:rPr>
        <w:t>
      Нысан</w:t>
      </w:r>
    </w:p>
    <w:p>
      <w:pPr>
        <w:spacing w:after="0"/>
        <w:ind w:left="0"/>
        <w:jc w:val="both"/>
      </w:pPr>
      <w:r>
        <w:rPr>
          <w:rFonts w:ascii="Times New Roman"/>
          <w:b w:val="false"/>
          <w:i w:val="false"/>
          <w:color w:val="000000"/>
          <w:sz w:val="28"/>
        </w:rPr>
        <w:t>
      Тегі аты әкесінің аты</w:t>
      </w:r>
    </w:p>
    <w:p>
      <w:pPr>
        <w:spacing w:after="0"/>
        <w:ind w:left="0"/>
        <w:jc w:val="both"/>
      </w:pPr>
      <w:r>
        <w:rPr>
          <w:rFonts w:ascii="Times New Roman"/>
          <w:b w:val="false"/>
          <w:i w:val="false"/>
          <w:color w:val="000000"/>
          <w:sz w:val="28"/>
        </w:rPr>
        <w:t>
      ______________________________</w:t>
      </w:r>
    </w:p>
    <w:p>
      <w:pPr>
        <w:spacing w:after="0"/>
        <w:ind w:left="0"/>
        <w:jc w:val="both"/>
      </w:pPr>
      <w:r>
        <w:rPr>
          <w:rFonts w:ascii="Times New Roman"/>
          <w:b w:val="false"/>
          <w:i w:val="false"/>
          <w:color w:val="000000"/>
          <w:sz w:val="28"/>
        </w:rPr>
        <w:t>
      (бар болса) (бұдан әрі – Т. А. Ә.)</w:t>
      </w:r>
    </w:p>
    <w:p>
      <w:pPr>
        <w:spacing w:after="0"/>
        <w:ind w:left="0"/>
        <w:jc w:val="both"/>
      </w:pPr>
      <w:r>
        <w:rPr>
          <w:rFonts w:ascii="Times New Roman"/>
          <w:b w:val="false"/>
          <w:i w:val="false"/>
          <w:color w:val="000000"/>
          <w:sz w:val="28"/>
        </w:rPr>
        <w:t xml:space="preserve">
      немесе көрсетілетін қызметті </w:t>
      </w:r>
    </w:p>
    <w:p>
      <w:pPr>
        <w:spacing w:after="0"/>
        <w:ind w:left="0"/>
        <w:jc w:val="both"/>
      </w:pPr>
      <w:r>
        <w:rPr>
          <w:rFonts w:ascii="Times New Roman"/>
          <w:b w:val="false"/>
          <w:i w:val="false"/>
          <w:color w:val="000000"/>
          <w:sz w:val="28"/>
        </w:rPr>
        <w:t>
      алушының ұйымның атауы</w:t>
      </w:r>
    </w:p>
    <w:p>
      <w:pPr>
        <w:spacing w:after="0"/>
        <w:ind w:left="0"/>
        <w:jc w:val="both"/>
      </w:pPr>
      <w:r>
        <w:rPr>
          <w:rFonts w:ascii="Times New Roman"/>
          <w:b w:val="false"/>
          <w:i w:val="false"/>
          <w:color w:val="000000"/>
          <w:sz w:val="28"/>
        </w:rPr>
        <w:t>
      ____________________________</w:t>
      </w:r>
    </w:p>
    <w:p>
      <w:pPr>
        <w:spacing w:after="0"/>
        <w:ind w:left="0"/>
        <w:jc w:val="both"/>
      </w:pPr>
      <w:r>
        <w:rPr>
          <w:rFonts w:ascii="Times New Roman"/>
          <w:b w:val="false"/>
          <w:i w:val="false"/>
          <w:color w:val="000000"/>
          <w:sz w:val="28"/>
        </w:rPr>
        <w:t>
      (көрсетілетін қызметті алушының мекенжайы)</w:t>
      </w:r>
    </w:p>
    <w:bookmarkStart w:name="z165" w:id="60"/>
    <w:p>
      <w:pPr>
        <w:spacing w:after="0"/>
        <w:ind w:left="0"/>
        <w:jc w:val="left"/>
      </w:pPr>
      <w:r>
        <w:rPr>
          <w:rFonts w:ascii="Times New Roman"/>
          <w:b/>
          <w:i w:val="false"/>
          <w:color w:val="000000"/>
        </w:rPr>
        <w:t xml:space="preserve"> Жылжымалы мүлік кепілін тіркеу туралы куәліктің телнұсқасын алу туралы өтініш</w:t>
      </w:r>
    </w:p>
    <w:bookmarkEnd w:id="60"/>
    <w:p>
      <w:pPr>
        <w:spacing w:after="0"/>
        <w:ind w:left="0"/>
        <w:jc w:val="both"/>
      </w:pPr>
      <w:r>
        <w:rPr>
          <w:rFonts w:ascii="Times New Roman"/>
          <w:b w:val="false"/>
          <w:i w:val="false"/>
          <w:color w:val="ff0000"/>
          <w:sz w:val="28"/>
        </w:rPr>
        <w:t xml:space="preserve">
      Ескерту. Қағидалар 10-1-қосымшамен толықтырылды - ҚР Көлік министрінің 15.08.2025 </w:t>
      </w:r>
      <w:r>
        <w:rPr>
          <w:rFonts w:ascii="Times New Roman"/>
          <w:b w:val="false"/>
          <w:i w:val="false"/>
          <w:color w:val="ff0000"/>
          <w:sz w:val="28"/>
        </w:rPr>
        <w:t>№ 269</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Мен,________________________________________________________________</w:t>
      </w:r>
    </w:p>
    <w:p>
      <w:pPr>
        <w:spacing w:after="0"/>
        <w:ind w:left="0"/>
        <w:jc w:val="both"/>
      </w:pPr>
      <w:r>
        <w:rPr>
          <w:rFonts w:ascii="Times New Roman"/>
          <w:b w:val="false"/>
          <w:i w:val="false"/>
          <w:color w:val="000000"/>
          <w:sz w:val="28"/>
        </w:rPr>
        <w:t>
                                            (Т.А.Ә. (ол болған кезде)</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(жеке тұлғаның паспорт деректері (жеке куәлігінің деректері) және тұратын</w:t>
      </w:r>
    </w:p>
    <w:p>
      <w:pPr>
        <w:spacing w:after="0"/>
        <w:ind w:left="0"/>
        <w:jc w:val="both"/>
      </w:pPr>
      <w:r>
        <w:rPr>
          <w:rFonts w:ascii="Times New Roman"/>
          <w:b w:val="false"/>
          <w:i w:val="false"/>
          <w:color w:val="000000"/>
          <w:sz w:val="28"/>
        </w:rPr>
        <w:t>
      жері)______________________________________ тұратын мекенжайы бойынша</w:t>
      </w:r>
    </w:p>
    <w:p>
      <w:pPr>
        <w:spacing w:after="0"/>
        <w:ind w:left="0"/>
        <w:jc w:val="both"/>
      </w:pPr>
      <w:r>
        <w:rPr>
          <w:rFonts w:ascii="Times New Roman"/>
          <w:b w:val="false"/>
          <w:i w:val="false"/>
          <w:color w:val="000000"/>
          <w:sz w:val="28"/>
        </w:rPr>
        <w:t>
      ____________________________________________________________ негізінде</w:t>
      </w:r>
    </w:p>
    <w:p>
      <w:pPr>
        <w:spacing w:after="0"/>
        <w:ind w:left="0"/>
        <w:jc w:val="both"/>
      </w:pPr>
      <w:r>
        <w:rPr>
          <w:rFonts w:ascii="Times New Roman"/>
          <w:b w:val="false"/>
          <w:i w:val="false"/>
          <w:color w:val="000000"/>
          <w:sz w:val="28"/>
        </w:rPr>
        <w:t>
      (өкілеттіктерді куәландыратын құжаттың деректемелері)</w:t>
      </w:r>
    </w:p>
    <w:p>
      <w:pPr>
        <w:spacing w:after="0"/>
        <w:ind w:left="0"/>
        <w:jc w:val="both"/>
      </w:pPr>
      <w:r>
        <w:rPr>
          <w:rFonts w:ascii="Times New Roman"/>
          <w:b w:val="false"/>
          <w:i w:val="false"/>
          <w:color w:val="000000"/>
          <w:sz w:val="28"/>
        </w:rPr>
        <w:t>
      __________________________________________________ атынан әрекет ететін</w:t>
      </w:r>
    </w:p>
    <w:p>
      <w:pPr>
        <w:spacing w:after="0"/>
        <w:ind w:left="0"/>
        <w:jc w:val="both"/>
      </w:pPr>
      <w:r>
        <w:rPr>
          <w:rFonts w:ascii="Times New Roman"/>
          <w:b w:val="false"/>
          <w:i w:val="false"/>
          <w:color w:val="000000"/>
          <w:sz w:val="28"/>
        </w:rPr>
        <w:t>
       (заңды тұлғаның атауы мен деректемелері)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(уәкілетті өкіл толтырады)</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Жылжымалы мүлік кепілін тіркеу туралы куәліктің телнұсқасын беруді сұраймын.</w:t>
      </w:r>
    </w:p>
    <w:p>
      <w:pPr>
        <w:spacing w:after="0"/>
        <w:ind w:left="0"/>
        <w:jc w:val="both"/>
      </w:pPr>
      <w:r>
        <w:rPr>
          <w:rFonts w:ascii="Times New Roman"/>
          <w:b w:val="false"/>
          <w:i w:val="false"/>
          <w:color w:val="000000"/>
          <w:sz w:val="28"/>
        </w:rPr>
        <w:t>
      № ____________куәлік, "___" ___________ 20___жыл.</w:t>
      </w:r>
    </w:p>
    <w:p>
      <w:pPr>
        <w:spacing w:after="0"/>
        <w:ind w:left="0"/>
        <w:jc w:val="both"/>
      </w:pPr>
      <w:r>
        <w:rPr>
          <w:rFonts w:ascii="Times New Roman"/>
          <w:b w:val="false"/>
          <w:i w:val="false"/>
          <w:color w:val="000000"/>
          <w:sz w:val="28"/>
        </w:rPr>
        <w:t>
      Телнұсқаның берілу себебі:</w:t>
      </w:r>
    </w:p>
    <w:p>
      <w:pPr>
        <w:spacing w:after="0"/>
        <w:ind w:left="0"/>
        <w:jc w:val="both"/>
      </w:pPr>
      <w:r>
        <w:rPr>
          <w:rFonts w:ascii="Times New Roman"/>
          <w:b w:val="false"/>
          <w:i w:val="false"/>
          <w:color w:val="000000"/>
          <w:sz w:val="28"/>
        </w:rPr>
        <w:t>
      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w:t>
      </w:r>
    </w:p>
    <w:p>
      <w:pPr>
        <w:spacing w:after="0"/>
        <w:ind w:left="0"/>
        <w:jc w:val="both"/>
      </w:pPr>
      <w:r>
        <w:rPr>
          <w:rFonts w:ascii="Times New Roman"/>
          <w:b w:val="false"/>
          <w:i w:val="false"/>
          <w:color w:val="000000"/>
          <w:sz w:val="28"/>
        </w:rPr>
        <w:t>
      Өтінішке қоса беремін:</w:t>
      </w:r>
    </w:p>
    <w:p>
      <w:pPr>
        <w:spacing w:after="0"/>
        <w:ind w:left="0"/>
        <w:jc w:val="both"/>
      </w:pPr>
      <w:r>
        <w:rPr>
          <w:rFonts w:ascii="Times New Roman"/>
          <w:b w:val="false"/>
          <w:i w:val="false"/>
          <w:color w:val="000000"/>
          <w:sz w:val="28"/>
        </w:rPr>
        <w:t>
      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w:t>
      </w:r>
    </w:p>
    <w:p>
      <w:pPr>
        <w:spacing w:after="0"/>
        <w:ind w:left="0"/>
        <w:jc w:val="both"/>
      </w:pPr>
      <w:r>
        <w:rPr>
          <w:rFonts w:ascii="Times New Roman"/>
          <w:b w:val="false"/>
          <w:i w:val="false"/>
          <w:color w:val="000000"/>
          <w:sz w:val="28"/>
        </w:rPr>
        <w:t>
      Ақпараттық жүйелердегі заңмен қорғалатын құпияны құрайтын мәліметтерді пайдалануға келісім беремін.</w:t>
      </w:r>
    </w:p>
    <w:p>
      <w:pPr>
        <w:spacing w:after="0"/>
        <w:ind w:left="0"/>
        <w:jc w:val="both"/>
      </w:pPr>
      <w:r>
        <w:rPr>
          <w:rFonts w:ascii="Times New Roman"/>
          <w:b w:val="false"/>
          <w:i w:val="false"/>
          <w:color w:val="000000"/>
          <w:sz w:val="28"/>
        </w:rPr>
        <w:t>
      20____жылғы "___" ___________ _______  (ЭЦҚ)</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Жылжымалы құрамды және</w:t>
            </w:r>
            <w:r>
              <w:br/>
            </w:r>
            <w:r>
              <w:rPr>
                <w:rFonts w:ascii="Times New Roman"/>
                <w:b w:val="false"/>
                <w:i w:val="false"/>
                <w:color w:val="000000"/>
                <w:sz w:val="20"/>
              </w:rPr>
              <w:t>оның кепілін мемлекеттік тіркеу</w:t>
            </w:r>
            <w:r>
              <w:br/>
            </w:r>
            <w:r>
              <w:rPr>
                <w:rFonts w:ascii="Times New Roman"/>
                <w:b w:val="false"/>
                <w:i w:val="false"/>
                <w:color w:val="000000"/>
                <w:sz w:val="20"/>
              </w:rPr>
              <w:t>(қайта тіркеу), сондай-ақ</w:t>
            </w:r>
            <w:r>
              <w:br/>
            </w:r>
            <w:r>
              <w:rPr>
                <w:rFonts w:ascii="Times New Roman"/>
                <w:b w:val="false"/>
                <w:i w:val="false"/>
                <w:color w:val="000000"/>
                <w:sz w:val="20"/>
              </w:rPr>
              <w:t>Мемлекеттік жылжымалы құрам</w:t>
            </w:r>
            <w:r>
              <w:br/>
            </w:r>
            <w:r>
              <w:rPr>
                <w:rFonts w:ascii="Times New Roman"/>
                <w:b w:val="false"/>
                <w:i w:val="false"/>
                <w:color w:val="000000"/>
                <w:sz w:val="20"/>
              </w:rPr>
              <w:t>тізілімінен алып тастау</w:t>
            </w:r>
            <w:r>
              <w:br/>
            </w:r>
            <w:r>
              <w:rPr>
                <w:rFonts w:ascii="Times New Roman"/>
                <w:b w:val="false"/>
                <w:i w:val="false"/>
                <w:color w:val="000000"/>
                <w:sz w:val="20"/>
              </w:rPr>
              <w:t>қағидаларына</w:t>
            </w:r>
            <w:r>
              <w:br/>
            </w:r>
            <w:r>
              <w:rPr>
                <w:rFonts w:ascii="Times New Roman"/>
                <w:b w:val="false"/>
                <w:i w:val="false"/>
                <w:color w:val="000000"/>
                <w:sz w:val="20"/>
              </w:rPr>
              <w:t xml:space="preserve">11-қосымша </w:t>
            </w:r>
          </w:p>
        </w:tc>
      </w:tr>
    </w:tbl>
    <w:p>
      <w:pPr>
        <w:spacing w:after="0"/>
        <w:ind w:left="0"/>
        <w:jc w:val="both"/>
      </w:pPr>
      <w:r>
        <w:rPr>
          <w:rFonts w:ascii="Times New Roman"/>
          <w:b w:val="false"/>
          <w:i w:val="false"/>
          <w:color w:val="000000"/>
          <w:sz w:val="28"/>
        </w:rPr>
        <w:t>
      _________________________________________________</w:t>
      </w:r>
    </w:p>
    <w:p>
      <w:pPr>
        <w:spacing w:after="0"/>
        <w:ind w:left="0"/>
        <w:jc w:val="both"/>
      </w:pPr>
      <w:r>
        <w:rPr>
          <w:rFonts w:ascii="Times New Roman"/>
          <w:b w:val="false"/>
          <w:i w:val="false"/>
          <w:color w:val="000000"/>
          <w:sz w:val="28"/>
        </w:rPr>
        <w:t>
      (тіркеуші органның атауы)</w:t>
      </w:r>
    </w:p>
    <w:p>
      <w:pPr>
        <w:spacing w:after="0"/>
        <w:ind w:left="0"/>
        <w:jc w:val="both"/>
      </w:pPr>
      <w:r>
        <w:rPr>
          <w:rFonts w:ascii="Times New Roman"/>
          <w:b w:val="false"/>
          <w:i w:val="false"/>
          <w:color w:val="000000"/>
          <w:sz w:val="28"/>
        </w:rPr>
        <w:t>
      № _____ Өтініш</w:t>
      </w:r>
    </w:p>
    <w:p>
      <w:pPr>
        <w:spacing w:after="0"/>
        <w:ind w:left="0"/>
        <w:jc w:val="both"/>
      </w:pPr>
      <w:r>
        <w:rPr>
          <w:rFonts w:ascii="Times New Roman"/>
          <w:b w:val="false"/>
          <w:i w:val="false"/>
          <w:color w:val="000000"/>
          <w:sz w:val="28"/>
        </w:rPr>
        <w:t>
      Кепіл беруші______________________________________________</w:t>
      </w:r>
    </w:p>
    <w:p>
      <w:pPr>
        <w:spacing w:after="0"/>
        <w:ind w:left="0"/>
        <w:jc w:val="both"/>
      </w:pPr>
      <w:r>
        <w:rPr>
          <w:rFonts w:ascii="Times New Roman"/>
          <w:b w:val="false"/>
          <w:i w:val="false"/>
          <w:color w:val="000000"/>
          <w:sz w:val="28"/>
        </w:rPr>
        <w:t>
      жеке тұлғаның тегі, аты, әкесінің аты (бар болған кезде), жеке сәйкестендіру</w:t>
      </w:r>
    </w:p>
    <w:p>
      <w:pPr>
        <w:spacing w:after="0"/>
        <w:ind w:left="0"/>
        <w:jc w:val="both"/>
      </w:pPr>
      <w:r>
        <w:rPr>
          <w:rFonts w:ascii="Times New Roman"/>
          <w:b w:val="false"/>
          <w:i w:val="false"/>
          <w:color w:val="000000"/>
          <w:sz w:val="28"/>
        </w:rPr>
        <w:t>
      нөмірі; атауы, заңды тұлғаның бизнес сәйкестендіру нөмірі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Жеке басын куәландыратын құжат: түрі ________ сериясы _________</w:t>
      </w:r>
    </w:p>
    <w:p>
      <w:pPr>
        <w:spacing w:after="0"/>
        <w:ind w:left="0"/>
        <w:jc w:val="both"/>
      </w:pPr>
      <w:r>
        <w:rPr>
          <w:rFonts w:ascii="Times New Roman"/>
          <w:b w:val="false"/>
          <w:i w:val="false"/>
          <w:color w:val="000000"/>
          <w:sz w:val="28"/>
        </w:rPr>
        <w:t>
      №___________________</w:t>
      </w:r>
    </w:p>
    <w:p>
      <w:pPr>
        <w:spacing w:after="0"/>
        <w:ind w:left="0"/>
        <w:jc w:val="both"/>
      </w:pPr>
      <w:r>
        <w:rPr>
          <w:rFonts w:ascii="Times New Roman"/>
          <w:b w:val="false"/>
          <w:i w:val="false"/>
          <w:color w:val="000000"/>
          <w:sz w:val="28"/>
        </w:rPr>
        <w:t>
      ___________________________ берілді, берілген күні</w:t>
      </w:r>
    </w:p>
    <w:p>
      <w:pPr>
        <w:spacing w:after="0"/>
        <w:ind w:left="0"/>
        <w:jc w:val="both"/>
      </w:pPr>
      <w:r>
        <w:rPr>
          <w:rFonts w:ascii="Times New Roman"/>
          <w:b w:val="false"/>
          <w:i w:val="false"/>
          <w:color w:val="000000"/>
          <w:sz w:val="28"/>
        </w:rPr>
        <w:t>
      __________________________________</w:t>
      </w:r>
    </w:p>
    <w:p>
      <w:pPr>
        <w:spacing w:after="0"/>
        <w:ind w:left="0"/>
        <w:jc w:val="both"/>
      </w:pPr>
      <w:r>
        <w:rPr>
          <w:rFonts w:ascii="Times New Roman"/>
          <w:b w:val="false"/>
          <w:i w:val="false"/>
          <w:color w:val="000000"/>
          <w:sz w:val="28"/>
        </w:rPr>
        <w:t>
      (құжатты берген органның атауы)</w:t>
      </w:r>
    </w:p>
    <w:p>
      <w:pPr>
        <w:spacing w:after="0"/>
        <w:ind w:left="0"/>
        <w:jc w:val="both"/>
      </w:pPr>
      <w:r>
        <w:rPr>
          <w:rFonts w:ascii="Times New Roman"/>
          <w:b w:val="false"/>
          <w:i w:val="false"/>
          <w:color w:val="000000"/>
          <w:sz w:val="28"/>
        </w:rPr>
        <w:t>
      Почталық мекенжайы, телефон</w:t>
      </w:r>
    </w:p>
    <w:p>
      <w:pPr>
        <w:spacing w:after="0"/>
        <w:ind w:left="0"/>
        <w:jc w:val="both"/>
      </w:pPr>
      <w:r>
        <w:rPr>
          <w:rFonts w:ascii="Times New Roman"/>
          <w:b w:val="false"/>
          <w:i w:val="false"/>
          <w:color w:val="000000"/>
          <w:sz w:val="28"/>
        </w:rPr>
        <w:t>
      _____________________________________________________</w:t>
      </w:r>
    </w:p>
    <w:p>
      <w:pPr>
        <w:spacing w:after="0"/>
        <w:ind w:left="0"/>
        <w:jc w:val="both"/>
      </w:pPr>
      <w:r>
        <w:rPr>
          <w:rFonts w:ascii="Times New Roman"/>
          <w:b w:val="false"/>
          <w:i w:val="false"/>
          <w:color w:val="000000"/>
          <w:sz w:val="28"/>
        </w:rPr>
        <w:t>
      Кепіл ұстаушының банктік реквизиттері</w:t>
      </w:r>
    </w:p>
    <w:p>
      <w:pPr>
        <w:spacing w:after="0"/>
        <w:ind w:left="0"/>
        <w:jc w:val="both"/>
      </w:pPr>
      <w:r>
        <w:rPr>
          <w:rFonts w:ascii="Times New Roman"/>
          <w:b w:val="false"/>
          <w:i w:val="false"/>
          <w:color w:val="000000"/>
          <w:sz w:val="28"/>
        </w:rPr>
        <w:t>
      _______________________________________________ атынан әрекет етеді</w:t>
      </w:r>
    </w:p>
    <w:p>
      <w:pPr>
        <w:spacing w:after="0"/>
        <w:ind w:left="0"/>
        <w:jc w:val="both"/>
      </w:pPr>
      <w:r>
        <w:rPr>
          <w:rFonts w:ascii="Times New Roman"/>
          <w:b w:val="false"/>
          <w:i w:val="false"/>
          <w:color w:val="000000"/>
          <w:sz w:val="28"/>
        </w:rPr>
        <w:t>
      (уәкілетті өкілдің деректемелері)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________________________________________________________________________</w:t>
      </w:r>
    </w:p>
    <w:p>
      <w:pPr>
        <w:spacing w:after="0"/>
        <w:ind w:left="0"/>
        <w:jc w:val="both"/>
      </w:pPr>
      <w:r>
        <w:rPr>
          <w:rFonts w:ascii="Times New Roman"/>
          <w:b w:val="false"/>
          <w:i w:val="false"/>
          <w:color w:val="000000"/>
          <w:sz w:val="28"/>
        </w:rPr>
        <w:t>
      Негізінде</w:t>
      </w:r>
    </w:p>
    <w:p>
      <w:pPr>
        <w:spacing w:after="0"/>
        <w:ind w:left="0"/>
        <w:jc w:val="both"/>
      </w:pPr>
      <w:r>
        <w:rPr>
          <w:rFonts w:ascii="Times New Roman"/>
          <w:b w:val="false"/>
          <w:i w:val="false"/>
          <w:color w:val="000000"/>
          <w:sz w:val="28"/>
        </w:rPr>
        <w:t>
      (өкілеттігін куәландыратын құжаттың деректемелері)</w:t>
      </w:r>
    </w:p>
    <w:p>
      <w:pPr>
        <w:spacing w:after="0"/>
        <w:ind w:left="0"/>
        <w:jc w:val="both"/>
      </w:pPr>
      <w:r>
        <w:rPr>
          <w:rFonts w:ascii="Times New Roman"/>
          <w:b w:val="false"/>
          <w:i w:val="false"/>
          <w:color w:val="000000"/>
          <w:sz w:val="28"/>
        </w:rPr>
        <w:t>
      Кепіл ұстаушы_____________________________________________________</w:t>
      </w:r>
    </w:p>
    <w:p>
      <w:pPr>
        <w:spacing w:after="0"/>
        <w:ind w:left="0"/>
        <w:jc w:val="both"/>
      </w:pPr>
      <w:r>
        <w:rPr>
          <w:rFonts w:ascii="Times New Roman"/>
          <w:b w:val="false"/>
          <w:i w:val="false"/>
          <w:color w:val="000000"/>
          <w:sz w:val="28"/>
        </w:rPr>
        <w:t>
      жеке тұлғаның тегі, аты, әкесінің аты (бар болған кезде), жеке сәйкестендіру</w:t>
      </w:r>
    </w:p>
    <w:p>
      <w:pPr>
        <w:spacing w:after="0"/>
        <w:ind w:left="0"/>
        <w:jc w:val="both"/>
      </w:pPr>
      <w:r>
        <w:rPr>
          <w:rFonts w:ascii="Times New Roman"/>
          <w:b w:val="false"/>
          <w:i w:val="false"/>
          <w:color w:val="000000"/>
          <w:sz w:val="28"/>
        </w:rPr>
        <w:t>
      нөмірі немесе атауы немесе заңды тұлғаның бизнес сәйкестендіру нөмірі</w:t>
      </w:r>
    </w:p>
    <w:p>
      <w:pPr>
        <w:spacing w:after="0"/>
        <w:ind w:left="0"/>
        <w:jc w:val="both"/>
      </w:pPr>
      <w:r>
        <w:rPr>
          <w:rFonts w:ascii="Times New Roman"/>
          <w:b w:val="false"/>
          <w:i w:val="false"/>
          <w:color w:val="000000"/>
          <w:sz w:val="28"/>
        </w:rPr>
        <w:t>
      _________________________________________________________________________</w:t>
      </w:r>
    </w:p>
    <w:p>
      <w:pPr>
        <w:spacing w:after="0"/>
        <w:ind w:left="0"/>
        <w:jc w:val="both"/>
      </w:pPr>
      <w:r>
        <w:rPr>
          <w:rFonts w:ascii="Times New Roman"/>
          <w:b w:val="false"/>
          <w:i w:val="false"/>
          <w:color w:val="000000"/>
          <w:sz w:val="28"/>
        </w:rPr>
        <w:t>
      Жеке басын куәландыратын құжат: түрі ________ сериясы _________</w:t>
      </w:r>
    </w:p>
    <w:p>
      <w:pPr>
        <w:spacing w:after="0"/>
        <w:ind w:left="0"/>
        <w:jc w:val="both"/>
      </w:pPr>
      <w:r>
        <w:rPr>
          <w:rFonts w:ascii="Times New Roman"/>
          <w:b w:val="false"/>
          <w:i w:val="false"/>
          <w:color w:val="000000"/>
          <w:sz w:val="28"/>
        </w:rPr>
        <w:t>
      №___________________</w:t>
      </w:r>
    </w:p>
    <w:p>
      <w:pPr>
        <w:spacing w:after="0"/>
        <w:ind w:left="0"/>
        <w:jc w:val="both"/>
      </w:pPr>
      <w:r>
        <w:rPr>
          <w:rFonts w:ascii="Times New Roman"/>
          <w:b w:val="false"/>
          <w:i w:val="false"/>
          <w:color w:val="000000"/>
          <w:sz w:val="28"/>
        </w:rPr>
        <w:t>
      ___________________________ берілді, берілген күні</w:t>
      </w:r>
    </w:p>
    <w:p>
      <w:pPr>
        <w:spacing w:after="0"/>
        <w:ind w:left="0"/>
        <w:jc w:val="both"/>
      </w:pPr>
      <w:r>
        <w:rPr>
          <w:rFonts w:ascii="Times New Roman"/>
          <w:b w:val="false"/>
          <w:i w:val="false"/>
          <w:color w:val="000000"/>
          <w:sz w:val="28"/>
        </w:rPr>
        <w:t>
      __________________________________</w:t>
      </w:r>
    </w:p>
    <w:p>
      <w:pPr>
        <w:spacing w:after="0"/>
        <w:ind w:left="0"/>
        <w:jc w:val="both"/>
      </w:pPr>
      <w:r>
        <w:rPr>
          <w:rFonts w:ascii="Times New Roman"/>
          <w:b w:val="false"/>
          <w:i w:val="false"/>
          <w:color w:val="000000"/>
          <w:sz w:val="28"/>
        </w:rPr>
        <w:t>
      (құжатты берген органның атауы)</w:t>
      </w:r>
    </w:p>
    <w:p>
      <w:pPr>
        <w:spacing w:after="0"/>
        <w:ind w:left="0"/>
        <w:jc w:val="both"/>
      </w:pPr>
      <w:r>
        <w:rPr>
          <w:rFonts w:ascii="Times New Roman"/>
          <w:b w:val="false"/>
          <w:i w:val="false"/>
          <w:color w:val="000000"/>
          <w:sz w:val="28"/>
        </w:rPr>
        <w:t>
      Пошталық мекенжайы, телефон</w:t>
      </w:r>
    </w:p>
    <w:p>
      <w:pPr>
        <w:spacing w:after="0"/>
        <w:ind w:left="0"/>
        <w:jc w:val="both"/>
      </w:pPr>
      <w:r>
        <w:rPr>
          <w:rFonts w:ascii="Times New Roman"/>
          <w:b w:val="false"/>
          <w:i w:val="false"/>
          <w:color w:val="000000"/>
          <w:sz w:val="28"/>
        </w:rPr>
        <w:t>
      _____________________________________________________</w:t>
      </w:r>
    </w:p>
    <w:p>
      <w:pPr>
        <w:spacing w:after="0"/>
        <w:ind w:left="0"/>
        <w:jc w:val="both"/>
      </w:pPr>
      <w:r>
        <w:rPr>
          <w:rFonts w:ascii="Times New Roman"/>
          <w:b w:val="false"/>
          <w:i w:val="false"/>
          <w:color w:val="000000"/>
          <w:sz w:val="28"/>
        </w:rPr>
        <w:t>
      Кепіл ұстаушының банктік реквизиттері</w:t>
      </w:r>
    </w:p>
    <w:p>
      <w:pPr>
        <w:spacing w:after="0"/>
        <w:ind w:left="0"/>
        <w:jc w:val="both"/>
      </w:pPr>
      <w:r>
        <w:rPr>
          <w:rFonts w:ascii="Times New Roman"/>
          <w:b w:val="false"/>
          <w:i w:val="false"/>
          <w:color w:val="000000"/>
          <w:sz w:val="28"/>
        </w:rPr>
        <w:t>
      _____________________________________________</w:t>
      </w:r>
    </w:p>
    <w:p>
      <w:pPr>
        <w:spacing w:after="0"/>
        <w:ind w:left="0"/>
        <w:jc w:val="both"/>
      </w:pPr>
      <w:r>
        <w:rPr>
          <w:rFonts w:ascii="Times New Roman"/>
          <w:b w:val="false"/>
          <w:i w:val="false"/>
          <w:color w:val="000000"/>
          <w:sz w:val="28"/>
        </w:rPr>
        <w:t>
      ______________________________________________________________</w:t>
      </w:r>
    </w:p>
    <w:p>
      <w:pPr>
        <w:spacing w:after="0"/>
        <w:ind w:left="0"/>
        <w:jc w:val="both"/>
      </w:pPr>
      <w:r>
        <w:rPr>
          <w:rFonts w:ascii="Times New Roman"/>
          <w:b w:val="false"/>
          <w:i w:val="false"/>
          <w:color w:val="000000"/>
          <w:sz w:val="28"/>
        </w:rPr>
        <w:t>
      атынан әрекет етеді (уәкілетті өкілдің деректемелері)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_____________</w:t>
      </w:r>
    </w:p>
    <w:p>
      <w:pPr>
        <w:spacing w:after="0"/>
        <w:ind w:left="0"/>
        <w:jc w:val="both"/>
      </w:pPr>
      <w:r>
        <w:rPr>
          <w:rFonts w:ascii="Times New Roman"/>
          <w:b w:val="false"/>
          <w:i w:val="false"/>
          <w:color w:val="000000"/>
          <w:sz w:val="28"/>
        </w:rPr>
        <w:t>
      ___________________________________________________________________</w:t>
      </w:r>
    </w:p>
    <w:p>
      <w:pPr>
        <w:spacing w:after="0"/>
        <w:ind w:left="0"/>
        <w:jc w:val="both"/>
      </w:pPr>
      <w:r>
        <w:rPr>
          <w:rFonts w:ascii="Times New Roman"/>
          <w:b w:val="false"/>
          <w:i w:val="false"/>
          <w:color w:val="000000"/>
          <w:sz w:val="28"/>
        </w:rPr>
        <w:t>
      негізінде (өкілеттігін куәландыратын құжаттың деректемелері) сызып тастау)</w:t>
      </w:r>
    </w:p>
    <w:p>
      <w:pPr>
        <w:spacing w:after="0"/>
        <w:ind w:left="0"/>
        <w:jc w:val="both"/>
      </w:pPr>
      <w:r>
        <w:rPr>
          <w:rFonts w:ascii="Times New Roman"/>
          <w:b w:val="false"/>
          <w:i w:val="false"/>
          <w:color w:val="000000"/>
          <w:sz w:val="28"/>
        </w:rPr>
        <w:t>
      Тіркеуші орган берген жылжымалы мүлік кепілінің тіркеу нөмірі (активтер мен</w:t>
      </w:r>
    </w:p>
    <w:p>
      <w:pPr>
        <w:spacing w:after="0"/>
        <w:ind w:left="0"/>
        <w:jc w:val="both"/>
      </w:pPr>
      <w:r>
        <w:rPr>
          <w:rFonts w:ascii="Times New Roman"/>
          <w:b w:val="false"/>
          <w:i w:val="false"/>
          <w:color w:val="000000"/>
          <w:sz w:val="28"/>
        </w:rPr>
        <w:t>
      міндеттемелерді бір уақытта беру туралы шарт негізінде өзгерістер мен толықтыруларды</w:t>
      </w:r>
    </w:p>
    <w:p>
      <w:pPr>
        <w:spacing w:after="0"/>
        <w:ind w:left="0"/>
        <w:jc w:val="both"/>
      </w:pPr>
      <w:r>
        <w:rPr>
          <w:rFonts w:ascii="Times New Roman"/>
          <w:b w:val="false"/>
          <w:i w:val="false"/>
          <w:color w:val="000000"/>
          <w:sz w:val="28"/>
        </w:rPr>
        <w:t>
      тіркеу жағдайларын қоспағанда)</w:t>
      </w:r>
    </w:p>
    <w:p>
      <w:pPr>
        <w:spacing w:after="0"/>
        <w:ind w:left="0"/>
        <w:jc w:val="both"/>
      </w:pPr>
      <w:r>
        <w:rPr>
          <w:rFonts w:ascii="Times New Roman"/>
          <w:b w:val="false"/>
          <w:i w:val="false"/>
          <w:color w:val="000000"/>
          <w:sz w:val="28"/>
        </w:rPr>
        <w:t>
      ____________________________________________________ енгізілетін</w:t>
      </w:r>
    </w:p>
    <w:p>
      <w:pPr>
        <w:spacing w:after="0"/>
        <w:ind w:left="0"/>
        <w:jc w:val="both"/>
      </w:pPr>
      <w:r>
        <w:rPr>
          <w:rFonts w:ascii="Times New Roman"/>
          <w:b w:val="false"/>
          <w:i w:val="false"/>
          <w:color w:val="000000"/>
          <w:sz w:val="28"/>
        </w:rPr>
        <w:t>
      өзгерістер мен толықтырулардың сипаттамасы немесе кепілді тоқтату негізі</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Кепіл шартына өзгерістер және/немесе толықтырулар енгізілген жағдайда:</w:t>
      </w:r>
    </w:p>
    <w:p>
      <w:pPr>
        <w:spacing w:after="0"/>
        <w:ind w:left="0"/>
        <w:jc w:val="both"/>
      </w:pPr>
      <w:r>
        <w:rPr>
          <w:rFonts w:ascii="Times New Roman"/>
          <w:b w:val="false"/>
          <w:i w:val="false"/>
          <w:color w:val="000000"/>
          <w:sz w:val="28"/>
        </w:rPr>
        <w:t>
      Шарттың жасалған күні_____________________________________________</w:t>
      </w:r>
    </w:p>
    <w:p>
      <w:pPr>
        <w:spacing w:after="0"/>
        <w:ind w:left="0"/>
        <w:jc w:val="both"/>
      </w:pPr>
      <w:r>
        <w:rPr>
          <w:rFonts w:ascii="Times New Roman"/>
          <w:b w:val="false"/>
          <w:i w:val="false"/>
          <w:color w:val="000000"/>
          <w:sz w:val="28"/>
        </w:rPr>
        <w:t>
      Кепілдің мәні туралы мәліметтер (жылжымалы мүліктің сипаттамасы)</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Кепілмен қамтамасыз етілген міндеттеменің ақшалай баламасы____________________</w:t>
      </w:r>
    </w:p>
    <w:p>
      <w:pPr>
        <w:spacing w:after="0"/>
        <w:ind w:left="0"/>
        <w:jc w:val="both"/>
      </w:pPr>
      <w:r>
        <w:rPr>
          <w:rFonts w:ascii="Times New Roman"/>
          <w:b w:val="false"/>
          <w:i w:val="false"/>
          <w:color w:val="000000"/>
          <w:sz w:val="28"/>
        </w:rPr>
        <w:t>
      Шарттың қолданылу мерзімі _________________________________________</w:t>
      </w:r>
    </w:p>
    <w:p>
      <w:pPr>
        <w:spacing w:after="0"/>
        <w:ind w:left="0"/>
        <w:jc w:val="both"/>
      </w:pPr>
      <w:r>
        <w:rPr>
          <w:rFonts w:ascii="Times New Roman"/>
          <w:b w:val="false"/>
          <w:i w:val="false"/>
          <w:color w:val="000000"/>
          <w:sz w:val="28"/>
        </w:rPr>
        <w:t>
      Кепілге салынған мүлік______________________________________________</w:t>
      </w:r>
    </w:p>
    <w:p>
      <w:pPr>
        <w:spacing w:after="0"/>
        <w:ind w:left="0"/>
        <w:jc w:val="both"/>
      </w:pPr>
      <w:r>
        <w:rPr>
          <w:rFonts w:ascii="Times New Roman"/>
          <w:b w:val="false"/>
          <w:i w:val="false"/>
          <w:color w:val="000000"/>
          <w:sz w:val="28"/>
        </w:rPr>
        <w:t>
      кепіл берушінің _______________________________________________кепіл</w:t>
      </w:r>
    </w:p>
    <w:p>
      <w:pPr>
        <w:spacing w:after="0"/>
        <w:ind w:left="0"/>
        <w:jc w:val="both"/>
      </w:pPr>
      <w:r>
        <w:rPr>
          <w:rFonts w:ascii="Times New Roman"/>
          <w:b w:val="false"/>
          <w:i w:val="false"/>
          <w:color w:val="000000"/>
          <w:sz w:val="28"/>
        </w:rPr>
        <w:t>
      ұстаушының иелігінде және пайдалануында қалады</w:t>
      </w:r>
    </w:p>
    <w:p>
      <w:pPr>
        <w:spacing w:after="0"/>
        <w:ind w:left="0"/>
        <w:jc w:val="both"/>
      </w:pPr>
      <w:r>
        <w:rPr>
          <w:rFonts w:ascii="Times New Roman"/>
          <w:b w:val="false"/>
          <w:i w:val="false"/>
          <w:color w:val="000000"/>
          <w:sz w:val="28"/>
        </w:rPr>
        <w:t>
      Оны пайдалануға болатыны: Иә/Жоқ (керек емесін сызып тастау)</w:t>
      </w:r>
    </w:p>
    <w:p>
      <w:pPr>
        <w:spacing w:after="0"/>
        <w:ind w:left="0"/>
        <w:jc w:val="both"/>
      </w:pPr>
      <w:r>
        <w:rPr>
          <w:rFonts w:ascii="Times New Roman"/>
          <w:b w:val="false"/>
          <w:i w:val="false"/>
          <w:color w:val="000000"/>
          <w:sz w:val="28"/>
        </w:rPr>
        <w:t>
      Қайталама кепiл туралы мәлiметтер: Иә/Жоқ (керек емесін сызып тастау)</w:t>
      </w:r>
    </w:p>
    <w:p>
      <w:pPr>
        <w:spacing w:after="0"/>
        <w:ind w:left="0"/>
        <w:jc w:val="both"/>
      </w:pPr>
      <w:r>
        <w:rPr>
          <w:rFonts w:ascii="Times New Roman"/>
          <w:b w:val="false"/>
          <w:i w:val="false"/>
          <w:color w:val="000000"/>
          <w:sz w:val="28"/>
        </w:rPr>
        <w:t>
      Мемлекеттік тіркеу туралы куәлік қажет пе:Иә/Жоқ (керек емесін сызып тастау керек)</w:t>
      </w:r>
    </w:p>
    <w:p>
      <w:pPr>
        <w:spacing w:after="0"/>
        <w:ind w:left="0"/>
        <w:jc w:val="both"/>
      </w:pPr>
      <w:r>
        <w:rPr>
          <w:rFonts w:ascii="Times New Roman"/>
          <w:b w:val="false"/>
          <w:i w:val="false"/>
          <w:color w:val="000000"/>
          <w:sz w:val="28"/>
        </w:rPr>
        <w:t>
      Кепіл берушінің немесе оның өкілінің қолы</w:t>
      </w:r>
    </w:p>
    <w:p>
      <w:pPr>
        <w:spacing w:after="0"/>
        <w:ind w:left="0"/>
        <w:jc w:val="both"/>
      </w:pPr>
      <w:r>
        <w:rPr>
          <w:rFonts w:ascii="Times New Roman"/>
          <w:b w:val="false"/>
          <w:i w:val="false"/>
          <w:color w:val="000000"/>
          <w:sz w:val="28"/>
        </w:rPr>
        <w:t>
      ____________________________________________________________________</w:t>
      </w:r>
    </w:p>
    <w:p>
      <w:pPr>
        <w:spacing w:after="0"/>
        <w:ind w:left="0"/>
        <w:jc w:val="both"/>
      </w:pPr>
      <w:r>
        <w:rPr>
          <w:rFonts w:ascii="Times New Roman"/>
          <w:b w:val="false"/>
          <w:i w:val="false"/>
          <w:color w:val="000000"/>
          <w:sz w:val="28"/>
        </w:rPr>
        <w:t>
      Кепіл ұстаушының (өкілінің) қолы:____________________________________</w:t>
      </w:r>
    </w:p>
    <w:p>
      <w:pPr>
        <w:spacing w:after="0"/>
        <w:ind w:left="0"/>
        <w:jc w:val="left"/>
      </w:pPr>
      <w:r>
        <w:rPr>
          <w:rFonts w:ascii="Times New Roman"/>
          <w:b w:val="false"/>
          <w:i w:val="false"/>
          <w:color w:val="000000"/>
          <w:sz w:val="28"/>
        </w:rPr>
        <w:t>
      Өтініш берілген күн: 20__ жылғы _______________</w:t>
      </w: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