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d5cab8f" w14:textId="d5cab8f">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Кеме жүргізушілерін шағын көлемді кемені басқару құқығына аттестаттау қағидаларын бекіту туралы</w:t>
      </w:r>
    </w:p>
    <w:p>
      <w:pPr>
        <w:spacing w:after="0"/>
        <w:ind w:left="0"/>
        <w:jc w:val="both"/>
      </w:pPr>
      <w:r>
        <w:rPr>
          <w:rFonts w:ascii="Times New Roman"/>
          <w:b w:val="false"/>
          <w:i w:val="false"/>
          <w:color w:val="000000"/>
          <w:sz w:val="28"/>
        </w:rPr>
        <w:t>Қазақстан Республикасы Инвестициялар және даму министрінің м.а. 2015 жылғы 17 сәуірдегі № 457 бұйрығы. Қазақстан Республикасының Әділет министрлігінде 2015 жылы 1 шілдеде № 11528 тіркелді.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Кіріспе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p>
    <w:p>
      <w:pPr>
        <w:spacing w:after="0"/>
        <w:ind w:left="0"/>
        <w:jc w:val="both"/>
      </w:pPr>
      <w:r>
        <w:rPr>
          <w:rFonts w:ascii="Times New Roman"/>
          <w:b w:val="false"/>
          <w:i w:val="false"/>
          <w:color w:val="000000"/>
          <w:sz w:val="28"/>
        </w:rPr>
        <w:t xml:space="preserve">
      "Сауда мақсатында теңізде жүзу туралы" Қазақстан Республикасы Заңының 4-бабы 3-тармағының </w:t>
      </w:r>
      <w:r>
        <w:rPr>
          <w:rFonts w:ascii="Times New Roman"/>
          <w:b w:val="false"/>
          <w:i w:val="false"/>
          <w:color w:val="000000"/>
          <w:sz w:val="28"/>
        </w:rPr>
        <w:t>55-18) тармақшасына</w:t>
      </w:r>
      <w:r>
        <w:rPr>
          <w:rFonts w:ascii="Times New Roman"/>
          <w:b w:val="false"/>
          <w:i w:val="false"/>
          <w:color w:val="000000"/>
          <w:sz w:val="28"/>
        </w:rPr>
        <w:t xml:space="preserve">, "Ішкі су көлігі туралы" Қазақстан Республикасы Заңының 9-бабы 1-тармағының </w:t>
      </w:r>
      <w:r>
        <w:rPr>
          <w:rFonts w:ascii="Times New Roman"/>
          <w:b w:val="false"/>
          <w:i w:val="false"/>
          <w:color w:val="000000"/>
          <w:sz w:val="28"/>
        </w:rPr>
        <w:t>26-21) тармақшасына</w:t>
      </w:r>
      <w:r>
        <w:rPr>
          <w:rFonts w:ascii="Times New Roman"/>
          <w:b w:val="false"/>
          <w:i w:val="false"/>
          <w:color w:val="000000"/>
          <w:sz w:val="28"/>
        </w:rPr>
        <w:t xml:space="preserve"> және "Мемлекеттік көрсетілетін қызметтер туралы" Қазақстан Республикасы Заңының 10-бабының </w:t>
      </w:r>
      <w:r>
        <w:rPr>
          <w:rFonts w:ascii="Times New Roman"/>
          <w:b w:val="false"/>
          <w:i w:val="false"/>
          <w:color w:val="000000"/>
          <w:sz w:val="28"/>
        </w:rPr>
        <w:t>1) тармақшасына</w:t>
      </w:r>
      <w:r>
        <w:rPr>
          <w:rFonts w:ascii="Times New Roman"/>
          <w:b w:val="false"/>
          <w:i w:val="false"/>
          <w:color w:val="000000"/>
          <w:sz w:val="28"/>
        </w:rPr>
        <w:t xml:space="preserve"> сәйкес БҰЙЫРАМЫН: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Көлік министрінің 16.08.2024 </w:t>
      </w:r>
      <w:r>
        <w:rPr>
          <w:rFonts w:ascii="Times New Roman"/>
          <w:b w:val="false"/>
          <w:i w:val="false"/>
          <w:color w:val="ff0000"/>
          <w:sz w:val="28"/>
        </w:rPr>
        <w:t>№ 282</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2" w:id="0"/>
    <w:p>
      <w:pPr>
        <w:spacing w:after="0"/>
        <w:ind w:left="0"/>
        <w:jc w:val="both"/>
      </w:pPr>
      <w:r>
        <w:rPr>
          <w:rFonts w:ascii="Times New Roman"/>
          <w:b w:val="false"/>
          <w:i w:val="false"/>
          <w:color w:val="000000"/>
          <w:sz w:val="28"/>
        </w:rPr>
        <w:t xml:space="preserve">
      1. Қоса беріліп отырған Кеме жүргізушілерін шағын көлемді кемені басқару құқығына аттестаттау </w:t>
      </w:r>
      <w:r>
        <w:rPr>
          <w:rFonts w:ascii="Times New Roman"/>
          <w:b w:val="false"/>
          <w:i w:val="false"/>
          <w:color w:val="000000"/>
          <w:sz w:val="28"/>
        </w:rPr>
        <w:t>қағидалары</w:t>
      </w:r>
      <w:r>
        <w:rPr>
          <w:rFonts w:ascii="Times New Roman"/>
          <w:b w:val="false"/>
          <w:i w:val="false"/>
          <w:color w:val="000000"/>
          <w:sz w:val="28"/>
        </w:rPr>
        <w:t xml:space="preserve"> бекітілсін.</w:t>
      </w:r>
    </w:p>
    <w:bookmarkEnd w:id="0"/>
    <w:bookmarkStart w:name="z3" w:id="1"/>
    <w:p>
      <w:pPr>
        <w:spacing w:after="0"/>
        <w:ind w:left="0"/>
        <w:jc w:val="both"/>
      </w:pPr>
      <w:r>
        <w:rPr>
          <w:rFonts w:ascii="Times New Roman"/>
          <w:b w:val="false"/>
          <w:i w:val="false"/>
          <w:color w:val="000000"/>
          <w:sz w:val="28"/>
        </w:rPr>
        <w:t>
      2. Қазақстан Республикасы Инвестициялар және даму министрлігінің Көлік комитеті (Ә.А. Асавбаев):</w:t>
      </w:r>
    </w:p>
    <w:bookmarkEnd w:id="1"/>
    <w:bookmarkStart w:name="z4" w:id="2"/>
    <w:p>
      <w:pPr>
        <w:spacing w:after="0"/>
        <w:ind w:left="0"/>
        <w:jc w:val="both"/>
      </w:pPr>
      <w:r>
        <w:rPr>
          <w:rFonts w:ascii="Times New Roman"/>
          <w:b w:val="false"/>
          <w:i w:val="false"/>
          <w:color w:val="000000"/>
          <w:sz w:val="28"/>
        </w:rPr>
        <w:t>
      1) осы бұйрықтың заңнамада белгіленген тәртіппен Қазақстан Республикасы Әділет министрлігінде мемлекеттік тіркелуін;</w:t>
      </w:r>
    </w:p>
    <w:bookmarkEnd w:id="2"/>
    <w:bookmarkStart w:name="z5" w:id="3"/>
    <w:p>
      <w:pPr>
        <w:spacing w:after="0"/>
        <w:ind w:left="0"/>
        <w:jc w:val="both"/>
      </w:pPr>
      <w:r>
        <w:rPr>
          <w:rFonts w:ascii="Times New Roman"/>
          <w:b w:val="false"/>
          <w:i w:val="false"/>
          <w:color w:val="000000"/>
          <w:sz w:val="28"/>
        </w:rPr>
        <w:t>
      2) осы бұйрық Қазақстан Республикасы Әділет министрлігінде мемлекеттік тіркелгеннен кейін күнтізбелік он күн ішінде оның көшірмелерін мерзімді баспа басылымдарында және "Әділет" ақпараттық-құқықтық жүйесіне ресми жариялауға жіберуді;</w:t>
      </w:r>
    </w:p>
    <w:bookmarkEnd w:id="3"/>
    <w:bookmarkStart w:name="z6" w:id="4"/>
    <w:p>
      <w:pPr>
        <w:spacing w:after="0"/>
        <w:ind w:left="0"/>
        <w:jc w:val="both"/>
      </w:pPr>
      <w:r>
        <w:rPr>
          <w:rFonts w:ascii="Times New Roman"/>
          <w:b w:val="false"/>
          <w:i w:val="false"/>
          <w:color w:val="000000"/>
          <w:sz w:val="28"/>
        </w:rPr>
        <w:t>
      3) осы бұйрықтың Қазақстан Республикасы Инвестициялар және даму министрлігінің интернет-ресурсында және мемлекеттік органдардың интранет-порталында орналастырылуын;</w:t>
      </w:r>
    </w:p>
    <w:bookmarkEnd w:id="4"/>
    <w:bookmarkStart w:name="z7" w:id="5"/>
    <w:p>
      <w:pPr>
        <w:spacing w:after="0"/>
        <w:ind w:left="0"/>
        <w:jc w:val="both"/>
      </w:pPr>
      <w:r>
        <w:rPr>
          <w:rFonts w:ascii="Times New Roman"/>
          <w:b w:val="false"/>
          <w:i w:val="false"/>
          <w:color w:val="000000"/>
          <w:sz w:val="28"/>
        </w:rPr>
        <w:t xml:space="preserve">
      4) осы бұйрық Қазақстан Республикасы Әділет министрлігінде мемлекеттік тіркелгеннен кейін он жұмыс күні ішінде Қазақстан Республикасы Инвестициялар және даму министрлігінің Заң департаментіне осы бұйрықтың 2-тармағының </w:t>
      </w:r>
      <w:r>
        <w:rPr>
          <w:rFonts w:ascii="Times New Roman"/>
          <w:b w:val="false"/>
          <w:i w:val="false"/>
          <w:color w:val="000000"/>
          <w:sz w:val="28"/>
        </w:rPr>
        <w:t>1)</w:t>
      </w:r>
      <w:r>
        <w:rPr>
          <w:rFonts w:ascii="Times New Roman"/>
          <w:b w:val="false"/>
          <w:i w:val="false"/>
          <w:color w:val="000000"/>
          <w:sz w:val="28"/>
        </w:rPr>
        <w:t xml:space="preserve">, </w:t>
      </w:r>
      <w:r>
        <w:rPr>
          <w:rFonts w:ascii="Times New Roman"/>
          <w:b w:val="false"/>
          <w:i w:val="false"/>
          <w:color w:val="000000"/>
          <w:sz w:val="28"/>
        </w:rPr>
        <w:t>2)</w:t>
      </w:r>
      <w:r>
        <w:rPr>
          <w:rFonts w:ascii="Times New Roman"/>
          <w:b w:val="false"/>
          <w:i w:val="false"/>
          <w:color w:val="000000"/>
          <w:sz w:val="28"/>
        </w:rPr>
        <w:t xml:space="preserve"> және </w:t>
      </w:r>
      <w:r>
        <w:rPr>
          <w:rFonts w:ascii="Times New Roman"/>
          <w:b w:val="false"/>
          <w:i w:val="false"/>
          <w:color w:val="000000"/>
          <w:sz w:val="28"/>
        </w:rPr>
        <w:t>3) тармақшаларында</w:t>
      </w:r>
      <w:r>
        <w:rPr>
          <w:rFonts w:ascii="Times New Roman"/>
          <w:b w:val="false"/>
          <w:i w:val="false"/>
          <w:color w:val="000000"/>
          <w:sz w:val="28"/>
        </w:rPr>
        <w:t xml:space="preserve"> көзделген іс-шараларды орындау туралы мәліметтерді ұсынуды қамтамасыз етсін.</w:t>
      </w:r>
    </w:p>
    <w:bookmarkEnd w:id="5"/>
    <w:bookmarkStart w:name="z8" w:id="6"/>
    <w:p>
      <w:pPr>
        <w:spacing w:after="0"/>
        <w:ind w:left="0"/>
        <w:jc w:val="both"/>
      </w:pPr>
      <w:r>
        <w:rPr>
          <w:rFonts w:ascii="Times New Roman"/>
          <w:b w:val="false"/>
          <w:i w:val="false"/>
          <w:color w:val="000000"/>
          <w:sz w:val="28"/>
        </w:rPr>
        <w:t>
      3. Осы бұйрықтың орындалуын бақылау жетекшілік ететін Қазақстан Республикасының Инвестициялар және даму вице-министріне жүктелсін.</w:t>
      </w:r>
    </w:p>
    <w:bookmarkEnd w:id="6"/>
    <w:bookmarkStart w:name="z9" w:id="7"/>
    <w:p>
      <w:pPr>
        <w:spacing w:after="0"/>
        <w:ind w:left="0"/>
        <w:jc w:val="both"/>
      </w:pPr>
      <w:r>
        <w:rPr>
          <w:rFonts w:ascii="Times New Roman"/>
          <w:b w:val="false"/>
          <w:i w:val="false"/>
          <w:color w:val="000000"/>
          <w:sz w:val="28"/>
        </w:rPr>
        <w:t>
      4. Осы бұйрық алғашқы ресми жарияланған күнінен кейін күнтізбелік жиырма бір күн өткен соң қолданысқа енгізіледі.</w:t>
      </w:r>
    </w:p>
    <w:bookmarkEnd w:id="7"/>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w:t>
            </w:r>
          </w:p>
          <w:p>
            <w:pPr>
              <w:spacing w:after="20"/>
              <w:ind w:left="20"/>
              <w:jc w:val="both"/>
            </w:pPr>
          </w:p>
          <w:p>
            <w:pPr>
              <w:spacing w:after="20"/>
              <w:ind w:left="20"/>
              <w:jc w:val="both"/>
            </w:pPr>
            <w:r>
              <w:rPr>
                <w:rFonts w:ascii="Times New Roman"/>
                <w:b w:val="false"/>
                <w:i/>
                <w:color w:val="000000"/>
                <w:sz w:val="20"/>
              </w:rPr>
              <w:t>Инвестициялар және даму министрінің</w:t>
            </w:r>
          </w:p>
          <w:p>
            <w:pPr>
              <w:spacing w:after="20"/>
              <w:ind w:left="20"/>
              <w:jc w:val="both"/>
            </w:pPr>
            <w:r>
              <w:rPr>
                <w:rFonts w:ascii="Times New Roman"/>
                <w:b w:val="false"/>
                <w:i/>
                <w:color w:val="000000"/>
                <w:sz w:val="20"/>
              </w:rPr>
              <w:t>міндетін атқарушы</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Ж. Қасымбек</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xml:space="preserve">
      "КЕЛІСІЛДІ"   </w:t>
      </w:r>
    </w:p>
    <w:p>
      <w:pPr>
        <w:spacing w:after="0"/>
        <w:ind w:left="0"/>
        <w:jc w:val="both"/>
      </w:pPr>
      <w:r>
        <w:rPr>
          <w:rFonts w:ascii="Times New Roman"/>
          <w:b w:val="false"/>
          <w:i w:val="false"/>
          <w:color w:val="000000"/>
          <w:sz w:val="28"/>
        </w:rPr>
        <w:t xml:space="preserve">
      Қазақстан Республикасының   </w:t>
      </w:r>
    </w:p>
    <w:p>
      <w:pPr>
        <w:spacing w:after="0"/>
        <w:ind w:left="0"/>
        <w:jc w:val="both"/>
      </w:pPr>
      <w:r>
        <w:rPr>
          <w:rFonts w:ascii="Times New Roman"/>
          <w:b w:val="false"/>
          <w:i w:val="false"/>
          <w:color w:val="000000"/>
          <w:sz w:val="28"/>
        </w:rPr>
        <w:t xml:space="preserve">
      Ұлттық экономика министрі   </w:t>
      </w:r>
    </w:p>
    <w:p>
      <w:pPr>
        <w:spacing w:after="0"/>
        <w:ind w:left="0"/>
        <w:jc w:val="both"/>
      </w:pPr>
      <w:r>
        <w:rPr>
          <w:rFonts w:ascii="Times New Roman"/>
          <w:b w:val="false"/>
          <w:i w:val="false"/>
          <w:color w:val="000000"/>
          <w:sz w:val="28"/>
        </w:rPr>
        <w:t xml:space="preserve">
      ______________ Е. Досаев   </w:t>
      </w:r>
    </w:p>
    <w:p>
      <w:pPr>
        <w:spacing w:after="0"/>
        <w:ind w:left="0"/>
        <w:jc w:val="both"/>
      </w:pPr>
      <w:r>
        <w:rPr>
          <w:rFonts w:ascii="Times New Roman"/>
          <w:b w:val="false"/>
          <w:i w:val="false"/>
          <w:color w:val="000000"/>
          <w:sz w:val="28"/>
        </w:rPr>
        <w:t>
      2015 жылғы 28 мамыр</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Инвестициялар және даму министрінің</w:t>
            </w:r>
            <w:r>
              <w:br/>
            </w:r>
            <w:r>
              <w:rPr>
                <w:rFonts w:ascii="Times New Roman"/>
                <w:b w:val="false"/>
                <w:i w:val="false"/>
                <w:color w:val="000000"/>
                <w:sz w:val="20"/>
              </w:rPr>
              <w:t>міндетін атқарушының</w:t>
            </w:r>
            <w:r>
              <w:br/>
            </w:r>
            <w:r>
              <w:rPr>
                <w:rFonts w:ascii="Times New Roman"/>
                <w:b w:val="false"/>
                <w:i w:val="false"/>
                <w:color w:val="000000"/>
                <w:sz w:val="20"/>
              </w:rPr>
              <w:t>2015 жылғы 17 сәуірдегі</w:t>
            </w:r>
            <w:r>
              <w:br/>
            </w:r>
            <w:r>
              <w:rPr>
                <w:rFonts w:ascii="Times New Roman"/>
                <w:b w:val="false"/>
                <w:i w:val="false"/>
                <w:color w:val="000000"/>
                <w:sz w:val="20"/>
              </w:rPr>
              <w:t>№ 457 бұйрығымен</w:t>
            </w:r>
            <w:r>
              <w:br/>
            </w:r>
            <w:r>
              <w:rPr>
                <w:rFonts w:ascii="Times New Roman"/>
                <w:b w:val="false"/>
                <w:i w:val="false"/>
                <w:color w:val="000000"/>
                <w:sz w:val="20"/>
              </w:rPr>
              <w:t>бекітілген</w:t>
            </w:r>
          </w:p>
        </w:tc>
      </w:tr>
    </w:tbl>
    <w:bookmarkStart w:name="z11" w:id="8"/>
    <w:p>
      <w:pPr>
        <w:spacing w:after="0"/>
        <w:ind w:left="0"/>
        <w:jc w:val="left"/>
      </w:pPr>
      <w:r>
        <w:rPr>
          <w:rFonts w:ascii="Times New Roman"/>
          <w:b/>
          <w:i w:val="false"/>
          <w:color w:val="000000"/>
        </w:rPr>
        <w:t xml:space="preserve"> Кеме жүргізушілерін шағын көлемді кемені басқару құқығына аттестаттау қағидалары</w:t>
      </w:r>
    </w:p>
    <w:bookmarkEnd w:id="8"/>
    <w:bookmarkStart w:name="z140" w:id="9"/>
    <w:p>
      <w:pPr>
        <w:spacing w:after="0"/>
        <w:ind w:left="0"/>
        <w:jc w:val="left"/>
      </w:pPr>
      <w:r>
        <w:rPr>
          <w:rFonts w:ascii="Times New Roman"/>
          <w:b/>
          <w:i w:val="false"/>
          <w:color w:val="000000"/>
        </w:rPr>
        <w:t xml:space="preserve"> 1-тарау. Жалпы ережелер</w:t>
      </w:r>
    </w:p>
    <w:bookmarkEnd w:id="9"/>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1-тараудың тақырыбы жаңа редакцияда – ҚР Инвестициялар және даму министрінің 14.12.2018 </w:t>
      </w:r>
      <w:r>
        <w:rPr>
          <w:rFonts w:ascii="Times New Roman"/>
          <w:b w:val="false"/>
          <w:i w:val="false"/>
          <w:color w:val="000000"/>
          <w:sz w:val="28"/>
        </w:rPr>
        <w:t>№ 878</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1-тармақ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p>
    <w:p>
      <w:pPr>
        <w:spacing w:after="0"/>
        <w:ind w:left="0"/>
        <w:jc w:val="both"/>
      </w:pPr>
      <w:r>
        <w:rPr>
          <w:rFonts w:ascii="Times New Roman"/>
          <w:b w:val="false"/>
          <w:i w:val="false"/>
          <w:color w:val="000000"/>
          <w:sz w:val="28"/>
        </w:rPr>
        <w:t xml:space="preserve">
      1. Осы Кеме жүргізушілерін шағын көлемді кемені басқару құқығына аттестаттау қағидалары (бұдан әрі - Қағидалар) "Сауда мақсатында теңізде жүзу туралы" Қазақстан Республикасы Заңының 4-бабы 3-тармағының </w:t>
      </w:r>
      <w:r>
        <w:rPr>
          <w:rFonts w:ascii="Times New Roman"/>
          <w:b w:val="false"/>
          <w:i w:val="false"/>
          <w:color w:val="000000"/>
          <w:sz w:val="28"/>
        </w:rPr>
        <w:t>55-18) тармақшасына</w:t>
      </w:r>
      <w:r>
        <w:rPr>
          <w:rFonts w:ascii="Times New Roman"/>
          <w:b w:val="false"/>
          <w:i w:val="false"/>
          <w:color w:val="000000"/>
          <w:sz w:val="28"/>
        </w:rPr>
        <w:t xml:space="preserve">, "Ішкі су көлігі туралы" Қазақстан Республикасы Заңының 9-бабы 1-тармағының </w:t>
      </w:r>
      <w:r>
        <w:rPr>
          <w:rFonts w:ascii="Times New Roman"/>
          <w:b w:val="false"/>
          <w:i w:val="false"/>
          <w:color w:val="000000"/>
          <w:sz w:val="28"/>
        </w:rPr>
        <w:t>26-21) тармақшасына</w:t>
      </w:r>
      <w:r>
        <w:rPr>
          <w:rFonts w:ascii="Times New Roman"/>
          <w:b w:val="false"/>
          <w:i w:val="false"/>
          <w:color w:val="000000"/>
          <w:sz w:val="28"/>
        </w:rPr>
        <w:t xml:space="preserve"> сәйкес және "Мемлекеттік көрсетілетін қызметтер туралы" Қазақстан Республикасы Заңының 10-бабының </w:t>
      </w:r>
      <w:r>
        <w:rPr>
          <w:rFonts w:ascii="Times New Roman"/>
          <w:b w:val="false"/>
          <w:i w:val="false"/>
          <w:color w:val="000000"/>
          <w:sz w:val="28"/>
        </w:rPr>
        <w:t>1) тармақшасына</w:t>
      </w:r>
      <w:r>
        <w:rPr>
          <w:rFonts w:ascii="Times New Roman"/>
          <w:b w:val="false"/>
          <w:i w:val="false"/>
          <w:color w:val="000000"/>
          <w:sz w:val="28"/>
        </w:rPr>
        <w:t xml:space="preserve"> сәйкес әзірленген және шағын көлемді кемені басқару құқығына аттестаттау және "Өздігінен жүретін шағын көлемді кемені жүргізу құқығына куәлікті беру" мемлекеттік қызмет көрсету тәртібін айқындайды.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Көлік министрінің 16.08.2024 </w:t>
      </w:r>
      <w:r>
        <w:rPr>
          <w:rFonts w:ascii="Times New Roman"/>
          <w:b w:val="false"/>
          <w:i w:val="false"/>
          <w:color w:val="ff0000"/>
          <w:sz w:val="28"/>
        </w:rPr>
        <w:t>№ 282</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3" w:id="10"/>
    <w:p>
      <w:pPr>
        <w:spacing w:after="0"/>
        <w:ind w:left="0"/>
        <w:jc w:val="both"/>
      </w:pPr>
      <w:r>
        <w:rPr>
          <w:rFonts w:ascii="Times New Roman"/>
          <w:b w:val="false"/>
          <w:i w:val="false"/>
          <w:color w:val="000000"/>
          <w:sz w:val="28"/>
        </w:rPr>
        <w:t>
      2. Осы Қағидаларда мынадай ұғымдар пайдаланылады:</w:t>
      </w:r>
    </w:p>
    <w:bookmarkEnd w:id="10"/>
    <w:bookmarkStart w:name="z14" w:id="11"/>
    <w:p>
      <w:pPr>
        <w:spacing w:after="0"/>
        <w:ind w:left="0"/>
        <w:jc w:val="both"/>
      </w:pPr>
      <w:r>
        <w:rPr>
          <w:rFonts w:ascii="Times New Roman"/>
          <w:b w:val="false"/>
          <w:i w:val="false"/>
          <w:color w:val="000000"/>
          <w:sz w:val="28"/>
        </w:rPr>
        <w:t>
      1) өтініш беруші - Қазақстан Республикасының азаматы, сондай-ақ шетелдік және азаматтығы жоқ адам;</w:t>
      </w:r>
    </w:p>
    <w:bookmarkEnd w:id="11"/>
    <w:bookmarkStart w:name="z15" w:id="12"/>
    <w:p>
      <w:pPr>
        <w:spacing w:after="0"/>
        <w:ind w:left="0"/>
        <w:jc w:val="both"/>
      </w:pPr>
      <w:r>
        <w:rPr>
          <w:rFonts w:ascii="Times New Roman"/>
          <w:b w:val="false"/>
          <w:i w:val="false"/>
          <w:color w:val="000000"/>
          <w:sz w:val="28"/>
        </w:rPr>
        <w:t>
      2) шағын көлемдi кеменiң кеме жүргiзушiсi - шағын көлемдi кеменiң меншiк иесi болып табылатынына немесе оны өзге заңды негiзде басқаруына қарамастан, шағын көлемдi кеменi басқаратын және тиісті куәлiгi бар адам. Кеме жүргiзушiге кеме жүргiзуге оқытатын адам теңестiрiледi.</w:t>
      </w:r>
    </w:p>
    <w:bookmarkEnd w:id="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2-тармаққа өзгеріс енгізілді - ҚР Инвестициялар және даму министрінің 23.12.2015 </w:t>
      </w:r>
      <w:r>
        <w:rPr>
          <w:rFonts w:ascii="Times New Roman"/>
          <w:b w:val="false"/>
          <w:i w:val="false"/>
          <w:color w:val="ff0000"/>
          <w:sz w:val="28"/>
        </w:rPr>
        <w:t>№ 1232</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4-т</w:t>
      </w:r>
      <w:r>
        <w:rPr>
          <w:rFonts w:ascii="Times New Roman"/>
          <w:b w:val="false"/>
          <w:i w:val="false"/>
          <w:color w:val="ff0000"/>
          <w:sz w:val="28"/>
        </w:rPr>
        <w:t xml:space="preserve">. қараңыз); 19.05.2020 </w:t>
      </w:r>
      <w:r>
        <w:rPr>
          <w:rFonts w:ascii="Times New Roman"/>
          <w:b w:val="false"/>
          <w:i w:val="false"/>
          <w:color w:val="ff0000"/>
          <w:sz w:val="28"/>
        </w:rPr>
        <w:t>№ 302</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бұйрықтарымен.</w:t>
      </w:r>
      <w:r>
        <w:br/>
      </w:r>
      <w:r>
        <w:rPr>
          <w:rFonts w:ascii="Times New Roman"/>
          <w:b w:val="false"/>
          <w:i w:val="false"/>
          <w:color w:val="000000"/>
          <w:sz w:val="28"/>
        </w:rPr>
        <w:t>
</w:t>
      </w:r>
    </w:p>
    <w:bookmarkStart w:name="z16" w:id="13"/>
    <w:p>
      <w:pPr>
        <w:spacing w:after="0"/>
        <w:ind w:left="0"/>
        <w:jc w:val="both"/>
      </w:pPr>
      <w:r>
        <w:rPr>
          <w:rFonts w:ascii="Times New Roman"/>
          <w:b w:val="false"/>
          <w:i w:val="false"/>
          <w:color w:val="000000"/>
          <w:sz w:val="28"/>
        </w:rPr>
        <w:t>
      3. Кеме жүргізушілерін шағын көлемді кемелерді басқару құқығына аттестаттауға он сегіз жасқа толған, шағын көлемді кемелерді басқаруға денсаулығының жай-күйі бойынша жарамды деп танылған, шағын көлемді кемелердің кеме жүргізушілерін даярлау жөніндегі үлгі бағдарламадан төмен емес шағын көлемді кемені басқару бойынша теориялық арнайы дайындығы бар адамдар жіберіледі.</w:t>
      </w:r>
    </w:p>
    <w:bookmarkEnd w:id="13"/>
    <w:bookmarkStart w:name="z17" w:id="14"/>
    <w:p>
      <w:pPr>
        <w:spacing w:after="0"/>
        <w:ind w:left="0"/>
        <w:jc w:val="both"/>
      </w:pPr>
      <w:r>
        <w:rPr>
          <w:rFonts w:ascii="Times New Roman"/>
          <w:b w:val="false"/>
          <w:i w:val="false"/>
          <w:color w:val="000000"/>
          <w:sz w:val="28"/>
        </w:rPr>
        <w:t>
      4. Мемлекеттік қызмет облыстардың, Астана, Алматы және Шымкент қалаларының жергілікті атқарушы органдарымен көрсетіледі (бұдан әрі – жергілікті атқарушы органдар).</w:t>
      </w:r>
    </w:p>
    <w:bookmarkEnd w:id="14"/>
    <w:p>
      <w:pPr>
        <w:spacing w:after="0"/>
        <w:ind w:left="0"/>
        <w:jc w:val="both"/>
      </w:pPr>
      <w:r>
        <w:rPr>
          <w:rFonts w:ascii="Times New Roman"/>
          <w:b w:val="false"/>
          <w:i w:val="false"/>
          <w:color w:val="000000"/>
          <w:sz w:val="28"/>
        </w:rPr>
        <w:t>
      Шағын көлемді кемелердің кеме жүргізушілерін даярлау жөніндегі курстар жергілікті атқарушы органдарда есепке алынуға жатады.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4-тармақ жаңа редакцияда – ҚР Индустрия және инфрақұрылымдық даму министрінің 22.12.2022 </w:t>
      </w:r>
      <w:r>
        <w:rPr>
          <w:rFonts w:ascii="Times New Roman"/>
          <w:b w:val="false"/>
          <w:i w:val="false"/>
          <w:color w:val="000000"/>
          <w:sz w:val="28"/>
        </w:rPr>
        <w:t>№ 736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18" w:id="15"/>
    <w:p>
      <w:pPr>
        <w:spacing w:after="0"/>
        <w:ind w:left="0"/>
        <w:jc w:val="both"/>
      </w:pPr>
      <w:r>
        <w:rPr>
          <w:rFonts w:ascii="Times New Roman"/>
          <w:b w:val="false"/>
          <w:i w:val="false"/>
          <w:color w:val="000000"/>
          <w:sz w:val="28"/>
        </w:rPr>
        <w:t>
      5. Шағын көлемді кемелердің кеме жүргізушілерін даярлау жөніндегі курстарды бітіргені туралы куәліктер (анықтамалар) шағын көлемді кемелерді басқару құқығын беретін құжаттар болып табылмайды және шағын көлемді кемелерді басқару құқығына куәлік алуға аттестаттаудан өту кезінде ұсынылады.</w:t>
      </w:r>
    </w:p>
    <w:bookmarkEnd w:id="15"/>
    <w:bookmarkStart w:name="z19" w:id="16"/>
    <w:p>
      <w:pPr>
        <w:spacing w:after="0"/>
        <w:ind w:left="0"/>
        <w:jc w:val="both"/>
      </w:pPr>
      <w:r>
        <w:rPr>
          <w:rFonts w:ascii="Times New Roman"/>
          <w:b w:val="false"/>
          <w:i w:val="false"/>
          <w:color w:val="000000"/>
          <w:sz w:val="28"/>
        </w:rPr>
        <w:t>
      6. Кеме жүргізушілерін шағын көлемді кемелерді басқару құқығына аттестаттау кезінде компьютерлік кешеннің тестілеу бағдарламасымен емтихан өткізу арқылы өтініш берушілердің теориялық білімін тексеру жүзеге асырылады.</w:t>
      </w:r>
    </w:p>
    <w:bookmarkEnd w:id="16"/>
    <w:p>
      <w:pPr>
        <w:spacing w:after="0"/>
        <w:ind w:left="0"/>
        <w:jc w:val="both"/>
      </w:pPr>
      <w:r>
        <w:rPr>
          <w:rFonts w:ascii="Times New Roman"/>
          <w:b w:val="false"/>
          <w:i w:val="false"/>
          <w:color w:val="000000"/>
          <w:sz w:val="28"/>
        </w:rPr>
        <w:t>
      Емтихандар қабылдау "Азаматтарға арналған үкімет" мемлекеттік корпорациясында" (бұдан әрі – Мемлекеттік корпорация) жергілікті атқарушы органның интернет-ресурсында көрсетілген мекенжайлар бойынша өткізіледі.</w:t>
      </w:r>
    </w:p>
    <w:p>
      <w:pPr>
        <w:spacing w:after="0"/>
        <w:ind w:left="0"/>
        <w:jc w:val="both"/>
      </w:pPr>
      <w:r>
        <w:rPr>
          <w:rFonts w:ascii="Times New Roman"/>
          <w:b w:val="false"/>
          <w:i w:val="false"/>
          <w:color w:val="000000"/>
          <w:sz w:val="28"/>
        </w:rPr>
        <w:t>
      Шағын көлемді кемелерді басқару құқығына куәліктерді ресімдеуді жергілікті атқарушы органдар емтиханың оң нәтижесі болған жағдайда жүзеге асырады.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6-тармақ жаңа редакцияда - ҚР Индустрия және инфрақұрылымдық даму министрінің 22.12.2022 </w:t>
      </w:r>
      <w:r>
        <w:rPr>
          <w:rFonts w:ascii="Times New Roman"/>
          <w:b w:val="false"/>
          <w:i w:val="false"/>
          <w:color w:val="000000"/>
          <w:sz w:val="28"/>
        </w:rPr>
        <w:t>№ 736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20" w:id="17"/>
    <w:p>
      <w:pPr>
        <w:spacing w:after="0"/>
        <w:ind w:left="0"/>
        <w:jc w:val="left"/>
      </w:pPr>
      <w:r>
        <w:rPr>
          <w:rFonts w:ascii="Times New Roman"/>
          <w:b/>
          <w:i w:val="false"/>
          <w:color w:val="000000"/>
        </w:rPr>
        <w:t xml:space="preserve"> 2-тарау. Емтихандар тапсыруға жіберу тәртібі</w:t>
      </w:r>
    </w:p>
    <w:bookmarkEnd w:id="17"/>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2-тараудың тақырыбы жаңа редакцияда – ҚР Инвестициялар және даму министрінің 14.12.2018 </w:t>
      </w:r>
      <w:r>
        <w:rPr>
          <w:rFonts w:ascii="Times New Roman"/>
          <w:b w:val="false"/>
          <w:i w:val="false"/>
          <w:color w:val="000000"/>
          <w:sz w:val="28"/>
        </w:rPr>
        <w:t>№ 878</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7-тармақ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p>
    <w:p>
      <w:pPr>
        <w:spacing w:after="0"/>
        <w:ind w:left="0"/>
        <w:jc w:val="both"/>
      </w:pPr>
      <w:r>
        <w:rPr>
          <w:rFonts w:ascii="Times New Roman"/>
          <w:b w:val="false"/>
          <w:i w:val="false"/>
          <w:color w:val="000000"/>
          <w:sz w:val="28"/>
        </w:rPr>
        <w:t xml:space="preserve">
      7. Мемлекеттік қызметті алу үшін өтініш беруші жергілікті атқарушы органға Мемлекеттік корпорация немесе "электрондық үкімет" веб-порталы (бұдан әрі – портал) арқылы осы Қағидаларға </w:t>
      </w:r>
      <w:r>
        <w:rPr>
          <w:rFonts w:ascii="Times New Roman"/>
          <w:b w:val="false"/>
          <w:i w:val="false"/>
          <w:color w:val="000000"/>
          <w:sz w:val="28"/>
        </w:rPr>
        <w:t>1-1-қосымшаның</w:t>
      </w:r>
      <w:r>
        <w:rPr>
          <w:rFonts w:ascii="Times New Roman"/>
          <w:b w:val="false"/>
          <w:i w:val="false"/>
          <w:color w:val="000000"/>
          <w:sz w:val="28"/>
        </w:rPr>
        <w:t xml:space="preserve"> 8-тармағында көрсетілген құжаттармен бірге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нысан бойынша өтінішті (бұдан әрі – 1-өтініш) жібереді.</w:t>
      </w:r>
    </w:p>
    <w:p>
      <w:pPr>
        <w:spacing w:after="0"/>
        <w:ind w:left="0"/>
        <w:jc w:val="both"/>
      </w:pPr>
      <w:r>
        <w:rPr>
          <w:rFonts w:ascii="Times New Roman"/>
          <w:b w:val="false"/>
          <w:i w:val="false"/>
          <w:color w:val="000000"/>
          <w:sz w:val="28"/>
        </w:rPr>
        <w:t>
      Құжаттар портал арқылы жіберілген жағдайда, олар көрсетілетін қызмет алушының электрондық цифрлық қолтаңбасымен (бұдан әрі – ЭЦҚ) куәландырады.</w:t>
      </w:r>
    </w:p>
    <w:p>
      <w:pPr>
        <w:spacing w:after="0"/>
        <w:ind w:left="0"/>
        <w:jc w:val="both"/>
      </w:pPr>
      <w:r>
        <w:rPr>
          <w:rFonts w:ascii="Times New Roman"/>
          <w:b w:val="false"/>
          <w:i w:val="false"/>
          <w:color w:val="000000"/>
          <w:sz w:val="28"/>
        </w:rPr>
        <w:t>
      Мемлекеттік қызмет көрсету процесінің сипаттамасын, нысанын, мазмұны мен нәтижесін қамтитын мемлекеттік қызмет көрсетуге қойылатын негізгі талаптардың тізбесі, сондай-ақ мемлекеттік қызмет көрсету ерекшеліктері ескеріле отырып, өзге де мәліметтер "Өздігінен жүретін шағын көлемді кемені басқару құқығына куәлік беру" мемлекеттік қызмет көрсетуге қойылатын негізгі талаптардың тізбесінде (бұдан әрі – "Өздігінен жүретін шағын көлемді кемені басқару құқығына куәлік беру" мемлекеттік қызмет көрсетуге қойылатын негізгі талаптардың тізбесі) жазылған.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7-тармақ жаңа редакцияда - ҚР Индустрия және инфрақұрылымдық даму министрінің 22.12.2022 </w:t>
      </w:r>
      <w:r>
        <w:rPr>
          <w:rFonts w:ascii="Times New Roman"/>
          <w:b w:val="false"/>
          <w:i w:val="false"/>
          <w:color w:val="000000"/>
          <w:sz w:val="28"/>
        </w:rPr>
        <w:t>№ 736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170" w:id="18"/>
    <w:p>
      <w:pPr>
        <w:spacing w:after="0"/>
        <w:ind w:left="0"/>
        <w:jc w:val="both"/>
      </w:pPr>
      <w:r>
        <w:rPr>
          <w:rFonts w:ascii="Times New Roman"/>
          <w:b w:val="false"/>
          <w:i w:val="false"/>
          <w:color w:val="000000"/>
          <w:sz w:val="28"/>
        </w:rPr>
        <w:t>
      7-1. Мемлекеттік корпорацияға жүгінген кезде қабылдау күні мемлекеттік қызмет көрсету мерзіміне кірмейді.</w:t>
      </w:r>
    </w:p>
    <w:bookmarkEnd w:id="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Қағида 7-1-тармақпен толықтырылды – ҚР Индустрия және инфрақұрылымдық даму министрінің 31.03.2022 </w:t>
      </w:r>
      <w:r>
        <w:rPr>
          <w:rFonts w:ascii="Times New Roman"/>
          <w:b w:val="false"/>
          <w:i w:val="false"/>
          <w:color w:val="ff0000"/>
          <w:sz w:val="28"/>
        </w:rPr>
        <w:t>№ 170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8-тармақ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 Өтініш беруші Мемлекеттік корпорацияға жүгінген кезде құжаттар төлнұсқасы ұсынылады. Құжаттардың төлнұсқалары көшірмелермен салыстырып тексерілгеннен кейін өтініш берушіге қайтарылады. Құжаттардың төлнұсқада ұсынылмаған жағдайда, нотариалды куәландырылған көшірмелері ұсынылады.</w:t>
      </w:r>
    </w:p>
    <w:p>
      <w:pPr>
        <w:spacing w:after="0"/>
        <w:ind w:left="0"/>
        <w:jc w:val="both"/>
      </w:pPr>
      <w:r>
        <w:rPr>
          <w:rFonts w:ascii="Times New Roman"/>
          <w:b w:val="false"/>
          <w:i w:val="false"/>
          <w:color w:val="000000"/>
          <w:sz w:val="28"/>
        </w:rPr>
        <w:t>
      Өтініш берушінің жеке басын куәландыратын құжаттардың мәліметтерін Мемлекеттік корпорация қызметкері тиісті мемлекеттік ақпараттық жүйелерден "электрондық үкімет" шлюзі арқылы алады.</w:t>
      </w:r>
    </w:p>
    <w:p>
      <w:pPr>
        <w:spacing w:after="0"/>
        <w:ind w:left="0"/>
        <w:jc w:val="both"/>
      </w:pPr>
      <w:r>
        <w:rPr>
          <w:rFonts w:ascii="Times New Roman"/>
          <w:b w:val="false"/>
          <w:i w:val="false"/>
          <w:color w:val="000000"/>
          <w:sz w:val="28"/>
        </w:rPr>
        <w:t>
      Құжаттарды Мемлекеттік корпорация арқылы ұсынғаннан кейін өтініш берушіге "Өздігінен жүретін шағын көлемді кемені басқару құқығына куәлік беру" мемлекеттік қызмет көрсетуге қойылатын негізгі талаптардың тізбесінің 8-тармағында көрсетілген құжаттардың қабылданғаны туралы қолхат беріледі.</w:t>
      </w:r>
    </w:p>
    <w:p>
      <w:pPr>
        <w:spacing w:after="0"/>
        <w:ind w:left="0"/>
        <w:jc w:val="both"/>
      </w:pPr>
      <w:r>
        <w:rPr>
          <w:rFonts w:ascii="Times New Roman"/>
          <w:b w:val="false"/>
          <w:i w:val="false"/>
          <w:color w:val="000000"/>
          <w:sz w:val="28"/>
        </w:rPr>
        <w:t xml:space="preserve">
      Өтініш беруші "Өздігінен жүретін шағын көлемді кемені басқару құқығына куәлік беру" мемлекеттік қызмет көрсетуге қойылатын негізгі талаптардың тізбесінің 8-тармағында көзделген тізбеге сәйкес құжаттардың толық топтамасын ұсынбаған жағдайда, Мемлекеттік корпорация қызметкері өтінішті қабылдаудан бас тартады және осы Қағидаларға </w:t>
      </w:r>
      <w:r>
        <w:rPr>
          <w:rFonts w:ascii="Times New Roman"/>
          <w:b w:val="false"/>
          <w:i w:val="false"/>
          <w:color w:val="000000"/>
          <w:sz w:val="28"/>
        </w:rPr>
        <w:t>2-1-қосымшаға</w:t>
      </w:r>
      <w:r>
        <w:rPr>
          <w:rFonts w:ascii="Times New Roman"/>
          <w:b w:val="false"/>
          <w:i w:val="false"/>
          <w:color w:val="000000"/>
          <w:sz w:val="28"/>
        </w:rPr>
        <w:t xml:space="preserve"> сәйкес нысан бойынша құжаттарды қабылдаудан бас тарту туралы қолхат береді.</w:t>
      </w:r>
    </w:p>
    <w:p>
      <w:pPr>
        <w:spacing w:after="0"/>
        <w:ind w:left="0"/>
        <w:jc w:val="both"/>
      </w:pPr>
      <w:r>
        <w:rPr>
          <w:rFonts w:ascii="Times New Roman"/>
          <w:b w:val="false"/>
          <w:i w:val="false"/>
          <w:color w:val="000000"/>
          <w:sz w:val="28"/>
        </w:rPr>
        <w:t>
      Құжаттарды Мемлекеттік корпорация арқылы берген кезде Мемлекеттік корпорация қызметкері өтініш берушінің "Өздігінен жүретін шағын көлемді кемені басқару құқығына куәлік беру" мемлекеттік қызмет көрсетуге қойылатын негізгі талаптардың тізбесінің 8-тармағында көрсетілген тізбеге сәйкес құжаттардың толық топтамасын ұсыну мәніне тексергеннен кейін, оны өтініш беруші үшін жұмыс орынымен жабдықталған Мемлекеттік корпорацияның үй-жайына (емтихан класына) емтихан тапсыруға осы Қағидалардың 3-тарауында белгіленген тәртіппен жібереді. Өтініш берушіні емтиханға жіберу мерзімі Мемлекеттік корпорацияда өтініш қабылданған сәттен бастап 1 (бір) сағатты құрайды.</w:t>
      </w:r>
    </w:p>
    <w:p>
      <w:pPr>
        <w:spacing w:after="0"/>
        <w:ind w:left="0"/>
        <w:jc w:val="both"/>
      </w:pPr>
      <w:r>
        <w:rPr>
          <w:rFonts w:ascii="Times New Roman"/>
          <w:b w:val="false"/>
          <w:i w:val="false"/>
          <w:color w:val="000000"/>
          <w:sz w:val="28"/>
        </w:rPr>
        <w:t>
      Құжаттарды портал арқылы ұсынған кезде өтініш берушінің "жеке кабинетіне" мемлекеттік көрсетілетін қызметке сұрау салудың қабылданғаны туралы мәртебесі, сондай-ақ емтихан өткізілетін орны мен уақыты және мемлекеттік көрсетілетін қызметтің нәтижесін алу туралы хабарлама жіберіледі.</w:t>
      </w:r>
    </w:p>
    <w:p>
      <w:pPr>
        <w:spacing w:after="0"/>
        <w:ind w:left="0"/>
        <w:jc w:val="both"/>
      </w:pPr>
      <w:r>
        <w:rPr>
          <w:rFonts w:ascii="Times New Roman"/>
          <w:b w:val="false"/>
          <w:i w:val="false"/>
          <w:color w:val="000000"/>
          <w:sz w:val="28"/>
        </w:rPr>
        <w:t>
      Портал арқылы құжаттарды толық ұсынбау және (немесе) қолданылу мерзімі өтіп кеткен құжаттарды ұсыну фактісі анықталған жағдайларда, жергілікті атқарушы орган 1 (бір) жұмыс күні ішінде өтінішті одан әрі қарастырудан дәлелді бас тарту береді.</w:t>
      </w:r>
    </w:p>
    <w:p>
      <w:pPr>
        <w:spacing w:after="0"/>
        <w:ind w:left="0"/>
        <w:jc w:val="both"/>
      </w:pPr>
      <w:r>
        <w:rPr>
          <w:rFonts w:ascii="Times New Roman"/>
          <w:b w:val="false"/>
          <w:i w:val="false"/>
          <w:color w:val="000000"/>
          <w:sz w:val="28"/>
        </w:rPr>
        <w:t>
      Жергілікті атқарушы орган басшысының қолы қойылған өтінішті одан әрі қараудан бас тарту туралы дәлелді жауап Мемлекеттік корпорация немесе портал арқылы басшының электрондық цифрлық қолтаңбасымен куәландырылған электронды қағаз немесе құжат нысанында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8-тармақ жаңа редакцияда – ҚР Индустрия және инфрақұрылымдық даму министрінің 22.12.2022 </w:t>
      </w:r>
      <w:r>
        <w:rPr>
          <w:rFonts w:ascii="Times New Roman"/>
          <w:b w:val="false"/>
          <w:i w:val="false"/>
          <w:color w:val="000000"/>
          <w:sz w:val="28"/>
        </w:rPr>
        <w:t>№ 736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28" w:id="19"/>
    <w:p>
      <w:pPr>
        <w:spacing w:after="0"/>
        <w:ind w:left="0"/>
        <w:jc w:val="both"/>
      </w:pPr>
      <w:r>
        <w:rPr>
          <w:rFonts w:ascii="Times New Roman"/>
          <w:b w:val="false"/>
          <w:i w:val="false"/>
          <w:color w:val="000000"/>
          <w:sz w:val="28"/>
        </w:rPr>
        <w:t>
      9. Шағын көлемді кемелерді басқару құқығына куәлікті алу үшін өтініш беруші мынадай талаптарды сақтауы тиіс:</w:t>
      </w:r>
    </w:p>
    <w:bookmarkEnd w:id="19"/>
    <w:bookmarkStart w:name="z154" w:id="20"/>
    <w:p>
      <w:pPr>
        <w:spacing w:after="0"/>
        <w:ind w:left="0"/>
        <w:jc w:val="both"/>
      </w:pPr>
      <w:r>
        <w:rPr>
          <w:rFonts w:ascii="Times New Roman"/>
          <w:b w:val="false"/>
          <w:i w:val="false"/>
          <w:color w:val="000000"/>
          <w:sz w:val="28"/>
        </w:rPr>
        <w:t>
      1) теріс нәтижесі бар соңғы емтихан тапсыру күнінен бастап жеті жұмыс күнінен кем емес – емтиханды қайта тапсыру уақыт интервалын;</w:t>
      </w:r>
    </w:p>
    <w:bookmarkEnd w:id="20"/>
    <w:bookmarkStart w:name="z155" w:id="21"/>
    <w:p>
      <w:pPr>
        <w:spacing w:after="0"/>
        <w:ind w:left="0"/>
        <w:jc w:val="both"/>
      </w:pPr>
      <w:r>
        <w:rPr>
          <w:rFonts w:ascii="Times New Roman"/>
          <w:b w:val="false"/>
          <w:i w:val="false"/>
          <w:color w:val="000000"/>
          <w:sz w:val="28"/>
        </w:rPr>
        <w:t>
      2) кеме жүргізуші курстарын қайталама және курстарды қайта аяқтау мерзімі он екі айдан аспау;</w:t>
      </w:r>
    </w:p>
    <w:bookmarkEnd w:id="21"/>
    <w:bookmarkStart w:name="z156" w:id="22"/>
    <w:p>
      <w:pPr>
        <w:spacing w:after="0"/>
        <w:ind w:left="0"/>
        <w:jc w:val="both"/>
      </w:pPr>
      <w:r>
        <w:rPr>
          <w:rFonts w:ascii="Times New Roman"/>
          <w:b w:val="false"/>
          <w:i w:val="false"/>
          <w:color w:val="000000"/>
          <w:sz w:val="28"/>
        </w:rPr>
        <w:t>
      3) он екi ай iшiнде емтихандарды үш реттен артық теріс нәтижемен тапсыру;</w:t>
      </w:r>
    </w:p>
    <w:bookmarkEnd w:id="22"/>
    <w:bookmarkStart w:name="z157" w:id="23"/>
    <w:p>
      <w:pPr>
        <w:spacing w:after="0"/>
        <w:ind w:left="0"/>
        <w:jc w:val="both"/>
      </w:pPr>
      <w:r>
        <w:rPr>
          <w:rFonts w:ascii="Times New Roman"/>
          <w:b w:val="false"/>
          <w:i w:val="false"/>
          <w:color w:val="000000"/>
          <w:sz w:val="28"/>
        </w:rPr>
        <w:t>
      4) жергілікті атқарушы органда есепте тұрған шағын көлемді кемелердің кеме жүргізушілерін даярлау жөніндегі курстарды бітіргені туралы куәлікті (анықтаманы)* ұсынуы.</w:t>
      </w:r>
    </w:p>
    <w:bookmarkEnd w:id="23"/>
    <w:bookmarkStart w:name="z158" w:id="24"/>
    <w:p>
      <w:pPr>
        <w:spacing w:after="0"/>
        <w:ind w:left="0"/>
        <w:jc w:val="both"/>
      </w:pPr>
      <w:r>
        <w:rPr>
          <w:rFonts w:ascii="Times New Roman"/>
          <w:b w:val="false"/>
          <w:i w:val="false"/>
          <w:color w:val="000000"/>
          <w:sz w:val="28"/>
        </w:rPr>
        <w:t xml:space="preserve">
      ескертпе: * "Қазақстан Республикасының кейбір заңнамалық актілеріне мемлекеттік басқару деңгейлері арасындағы өкілеттіктердің аражігін ажырату мәселелері бойынша өзгерістер мен толықтырулар енгізу туралы" 2014 жылғы 29 қыркүйектегі Қазақстан Республикасының </w:t>
      </w:r>
      <w:r>
        <w:rPr>
          <w:rFonts w:ascii="Times New Roman"/>
          <w:b w:val="false"/>
          <w:i w:val="false"/>
          <w:color w:val="000000"/>
          <w:sz w:val="28"/>
        </w:rPr>
        <w:t>Заңы</w:t>
      </w:r>
      <w:r>
        <w:rPr>
          <w:rFonts w:ascii="Times New Roman"/>
          <w:b w:val="false"/>
          <w:i w:val="false"/>
          <w:color w:val="000000"/>
          <w:sz w:val="28"/>
        </w:rPr>
        <w:t xml:space="preserve"> қолданысқа енгізілгенге дейін уәкілетті органның аумақтық бөлімшелерінде есепте тұрған шағын көлемді кемелердің кеме жүргізушілерін даярлау жөніндегі курстарды ашқан ұйымдар берген шағын көлемді кемелердің кеме жүргізушілерін даярлау жөніндегі курстарды бітіргені туралы куәліктер (анықтамалар) шағын көлемді кемелердің кеме жүргізушілерін даярлау жөніндегі курстарды бітіргені туралы куәліктер (анықтамалар) қолданылу мерзімінің аяқталуына дейін жарамды болып табылады; </w:t>
      </w:r>
    </w:p>
    <w:bookmarkEnd w:id="24"/>
    <w:bookmarkStart w:name="z159" w:id="25"/>
    <w:p>
      <w:pPr>
        <w:spacing w:after="0"/>
        <w:ind w:left="0"/>
        <w:jc w:val="both"/>
      </w:pPr>
      <w:r>
        <w:rPr>
          <w:rFonts w:ascii="Times New Roman"/>
          <w:b w:val="false"/>
          <w:i w:val="false"/>
          <w:color w:val="000000"/>
          <w:sz w:val="28"/>
        </w:rPr>
        <w:t>
      5) құжаттарды тапсыру барысында он сегіз жасқа толуы.</w:t>
      </w:r>
    </w:p>
    <w:bookmarkEnd w:id="2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9-тармақ жаңа редакцияда – ҚР Инвестициялар және даму министрінің 12.07.2017 </w:t>
      </w:r>
      <w:r>
        <w:rPr>
          <w:rFonts w:ascii="Times New Roman"/>
          <w:b w:val="false"/>
          <w:i w:val="false"/>
          <w:color w:val="ff0000"/>
          <w:sz w:val="28"/>
        </w:rPr>
        <w:t>№ 465</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r>
        <w:br/>
      </w:r>
      <w:r>
        <w:rPr>
          <w:rFonts w:ascii="Times New Roman"/>
          <w:b w:val="false"/>
          <w:i w:val="false"/>
          <w:color w:val="000000"/>
          <w:sz w:val="28"/>
        </w:rPr>
        <w:t>
</w:t>
      </w:r>
    </w:p>
    <w:bookmarkStart w:name="z139" w:id="26"/>
    <w:p>
      <w:pPr>
        <w:spacing w:after="0"/>
        <w:ind w:left="0"/>
        <w:jc w:val="both"/>
      </w:pPr>
      <w:r>
        <w:rPr>
          <w:rFonts w:ascii="Times New Roman"/>
          <w:b w:val="false"/>
          <w:i w:val="false"/>
          <w:color w:val="000000"/>
          <w:sz w:val="28"/>
        </w:rPr>
        <w:t>
      9-1. Мемлекеттік қызмет беруден бас тарту негіздері "Өздігінен жүретін шағын көлемді кемені басқару құқығына куәлік беру" мемлекеттік қызмет көрсетуге қойылатын негізгі талаптардың тізбесінің 9-тармағында көрсетілген.</w:t>
      </w:r>
    </w:p>
    <w:bookmarkEnd w:id="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2-тарау 9-1-тармақпен толықтырылды – ҚР Инвестициялар және даму министрінің 12.07.2017 </w:t>
      </w:r>
      <w:r>
        <w:rPr>
          <w:rFonts w:ascii="Times New Roman"/>
          <w:b w:val="false"/>
          <w:i w:val="false"/>
          <w:color w:val="ff0000"/>
          <w:sz w:val="28"/>
        </w:rPr>
        <w:t>№ 465</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жаңа редакцияда - ҚР Индустрия және инфрақұрылымдық даму министрінің 22.12.2022 </w:t>
      </w:r>
      <w:r>
        <w:rPr>
          <w:rFonts w:ascii="Times New Roman"/>
          <w:b w:val="false"/>
          <w:i w:val="false"/>
          <w:color w:val="000000"/>
          <w:sz w:val="28"/>
        </w:rPr>
        <w:t>№ 736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бұйрықтарымен.</w:t>
      </w:r>
      <w:r>
        <w:br/>
      </w:r>
      <w:r>
        <w:rPr>
          <w:rFonts w:ascii="Times New Roman"/>
          <w:b w:val="false"/>
          <w:i w:val="false"/>
          <w:color w:val="000000"/>
          <w:sz w:val="28"/>
        </w:rPr>
        <w:t>
</w:t>
      </w:r>
    </w:p>
    <w:bookmarkStart w:name="z36" w:id="27"/>
    <w:p>
      <w:pPr>
        <w:spacing w:after="0"/>
        <w:ind w:left="0"/>
        <w:jc w:val="both"/>
      </w:pPr>
      <w:r>
        <w:rPr>
          <w:rFonts w:ascii="Times New Roman"/>
          <w:b w:val="false"/>
          <w:i w:val="false"/>
          <w:color w:val="000000"/>
          <w:sz w:val="28"/>
        </w:rPr>
        <w:t>
      10. Емтихан тапсыруға жіберуден бас тартылған жағдайда онда бас тарту себептерін көрсете отырып, ұсынылған құжаттар өтініш берушіге қайтарылады. Ұсынылған құжаттарды қайтару мерзімі құжаттар келіп түскен күннен бастап бір жұмыс күнін құрайды.</w:t>
      </w:r>
    </w:p>
    <w:bookmarkEnd w:id="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10-тармақ жаңа редакцияда – ҚР Инвестициялар және даму министрінің 12.07.2017 </w:t>
      </w:r>
      <w:r>
        <w:rPr>
          <w:rFonts w:ascii="Times New Roman"/>
          <w:b w:val="false"/>
          <w:i w:val="false"/>
          <w:color w:val="ff0000"/>
          <w:sz w:val="28"/>
        </w:rPr>
        <w:t>№ 465</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 Алып тасталды – ҚР Индустрия және инфрақұрылымдық даму министрінің 19.05.2020 </w:t>
      </w:r>
      <w:r>
        <w:rPr>
          <w:rFonts w:ascii="Times New Roman"/>
          <w:b w:val="false"/>
          <w:i w:val="false"/>
          <w:color w:val="ff0000"/>
          <w:sz w:val="28"/>
        </w:rPr>
        <w:t>№ 302</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r>
        <w:br/>
      </w:r>
      <w:r>
        <w:rPr>
          <w:rFonts w:ascii="Times New Roman"/>
          <w:b w:val="false"/>
          <w:i w:val="false"/>
          <w:color w:val="000000"/>
          <w:sz w:val="28"/>
        </w:rPr>
        <w:t>
</w:t>
      </w:r>
    </w:p>
    <w:bookmarkStart w:name="z38" w:id="28"/>
    <w:p>
      <w:pPr>
        <w:spacing w:after="0"/>
        <w:ind w:left="0"/>
        <w:jc w:val="both"/>
      </w:pPr>
      <w:r>
        <w:rPr>
          <w:rFonts w:ascii="Times New Roman"/>
          <w:b w:val="false"/>
          <w:i w:val="false"/>
          <w:color w:val="000000"/>
          <w:sz w:val="28"/>
        </w:rPr>
        <w:t xml:space="preserve">
      12. Шағын көлемді кемелерді басқару құқығына куәліктен айыру мерзімі өткен соң өтініш беруші осы Қағидалардың </w:t>
      </w:r>
      <w:r>
        <w:rPr>
          <w:rFonts w:ascii="Times New Roman"/>
          <w:b w:val="false"/>
          <w:i w:val="false"/>
          <w:color w:val="000000"/>
          <w:sz w:val="28"/>
        </w:rPr>
        <w:t>7-тармағында</w:t>
      </w:r>
      <w:r>
        <w:rPr>
          <w:rFonts w:ascii="Times New Roman"/>
          <w:b w:val="false"/>
          <w:i w:val="false"/>
          <w:color w:val="000000"/>
          <w:sz w:val="28"/>
        </w:rPr>
        <w:t xml:space="preserve"> көзделген құжаттарды ұсына отырып, емтихан тапсырады.</w:t>
      </w:r>
    </w:p>
    <w:bookmarkEnd w:id="28"/>
    <w:bookmarkStart w:name="z39" w:id="29"/>
    <w:p>
      <w:pPr>
        <w:spacing w:after="0"/>
        <w:ind w:left="0"/>
        <w:jc w:val="left"/>
      </w:pPr>
      <w:r>
        <w:rPr>
          <w:rFonts w:ascii="Times New Roman"/>
          <w:b/>
          <w:i w:val="false"/>
          <w:color w:val="000000"/>
        </w:rPr>
        <w:t xml:space="preserve"> 3-тарау. Емтихандарды өткізу</w:t>
      </w:r>
    </w:p>
    <w:bookmarkEnd w:id="29"/>
    <w:p>
      <w:pPr>
        <w:spacing w:after="0"/>
        <w:ind w:left="0"/>
        <w:jc w:val="both"/>
      </w:pPr>
      <w:r>
        <w:rPr>
          <w:rFonts w:ascii="Times New Roman"/>
          <w:b w:val="false"/>
          <w:i w:val="false"/>
          <w:color w:val="ff0000"/>
          <w:sz w:val="28"/>
        </w:rPr>
        <w:t xml:space="preserve">
      Ескерту. 3-тараудың тақырыбы жаңа редакцияда – ҚР Инвестициялар және даму министрінің 14.12.2018 </w:t>
      </w:r>
      <w:r>
        <w:rPr>
          <w:rFonts w:ascii="Times New Roman"/>
          <w:b w:val="false"/>
          <w:i w:val="false"/>
          <w:color w:val="ff0000"/>
          <w:sz w:val="28"/>
        </w:rPr>
        <w:t>№ 878</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p>
    <w:bookmarkStart w:name="z40" w:id="30"/>
    <w:p>
      <w:pPr>
        <w:spacing w:after="0"/>
        <w:ind w:left="0"/>
        <w:jc w:val="both"/>
      </w:pPr>
      <w:r>
        <w:rPr>
          <w:rFonts w:ascii="Times New Roman"/>
          <w:b w:val="false"/>
          <w:i w:val="false"/>
          <w:color w:val="000000"/>
          <w:sz w:val="28"/>
        </w:rPr>
        <w:t>
      13. Емтихандар өтініш берушінің теориялық білімін тексеру мақсатында өткізіледі.</w:t>
      </w:r>
    </w:p>
    <w:bookmarkEnd w:id="30"/>
    <w:bookmarkStart w:name="z41" w:id="31"/>
    <w:p>
      <w:pPr>
        <w:spacing w:after="0"/>
        <w:ind w:left="0"/>
        <w:jc w:val="both"/>
      </w:pPr>
      <w:r>
        <w:rPr>
          <w:rFonts w:ascii="Times New Roman"/>
          <w:b w:val="false"/>
          <w:i w:val="false"/>
          <w:color w:val="000000"/>
          <w:sz w:val="28"/>
        </w:rPr>
        <w:t xml:space="preserve">
      14. Емтихандар тиісті жүзу ауданы үшін шағын көлемді кемелердің кеме жүргізушілерін кеме жүргізуге даярлаудың үлгілік бағдарламасы көлемінде және Қазақстан Республикасы Инвестициялар және даму министрінің 2015 жылғы 30 сәуірдегі № 537 бұйрығымен бекітілген Ішкі су жолдарында жүзу </w:t>
      </w:r>
      <w:r>
        <w:rPr>
          <w:rFonts w:ascii="Times New Roman"/>
          <w:b w:val="false"/>
          <w:i w:val="false"/>
          <w:color w:val="000000"/>
          <w:sz w:val="28"/>
        </w:rPr>
        <w:t>қағидалары</w:t>
      </w:r>
      <w:r>
        <w:rPr>
          <w:rFonts w:ascii="Times New Roman"/>
          <w:b w:val="false"/>
          <w:i w:val="false"/>
          <w:color w:val="000000"/>
          <w:sz w:val="28"/>
        </w:rPr>
        <w:t xml:space="preserve"> (бұдан әрі - Ішкі су жолдарында жүзу қағидалары) (Нормативтік құқықтық актілерді мемлекеттік тіркеу тізілімінде № 11347 тіркелген), Қазақстан Республикасы Инвестициялар және даму министрінің міндетін атқарушының 2015 жылғы 27 наурыздағы № 354 бұйрығымен бекітілген Шағын көлемді кемелерді және олар тоқтайтын базаларды (құрылыстарды) пайдалану </w:t>
      </w:r>
      <w:r>
        <w:rPr>
          <w:rFonts w:ascii="Times New Roman"/>
          <w:b w:val="false"/>
          <w:i w:val="false"/>
          <w:color w:val="000000"/>
          <w:sz w:val="28"/>
        </w:rPr>
        <w:t>қағидалары</w:t>
      </w:r>
      <w:r>
        <w:rPr>
          <w:rFonts w:ascii="Times New Roman"/>
          <w:b w:val="false"/>
          <w:i w:val="false"/>
          <w:color w:val="000000"/>
          <w:sz w:val="28"/>
        </w:rPr>
        <w:t xml:space="preserve"> (Нормативтік құқықтық актілерді мемлекеттік тіркеу тізілімінде № 11197 тіркелген) бойынша, сондай-ақ адамдардың қауіпсіздігін қамтамасыз ету мәселелерін қоса алғанда, кеме мен қозғалтқышты орнату және техникалық пайдалану бойынша тапсырылады.</w:t>
      </w:r>
    </w:p>
    <w:bookmarkEnd w:id="31"/>
    <w:bookmarkStart w:name="z42" w:id="32"/>
    <w:p>
      <w:pPr>
        <w:spacing w:after="0"/>
        <w:ind w:left="0"/>
        <w:jc w:val="both"/>
      </w:pPr>
      <w:r>
        <w:rPr>
          <w:rFonts w:ascii="Times New Roman"/>
          <w:b w:val="false"/>
          <w:i w:val="false"/>
          <w:color w:val="000000"/>
          <w:sz w:val="28"/>
        </w:rPr>
        <w:t>
      15. Емтихандарды өткізу нысаны - дара. Емтихан бір және бірнеше адамнан бір уақытта қабылданады. Бұл ретте бір уақытта емтихан тапсырушы адамдардың саны емтихандар тапсыру үшін жабдықталған жұмыс орындарының санына байланысты шектеледі.</w:t>
      </w:r>
    </w:p>
    <w:bookmarkEnd w:id="32"/>
    <w:bookmarkStart w:name="z43" w:id="33"/>
    <w:p>
      <w:pPr>
        <w:spacing w:after="0"/>
        <w:ind w:left="0"/>
        <w:jc w:val="both"/>
      </w:pPr>
      <w:r>
        <w:rPr>
          <w:rFonts w:ascii="Times New Roman"/>
          <w:b w:val="false"/>
          <w:i w:val="false"/>
          <w:color w:val="000000"/>
          <w:sz w:val="28"/>
        </w:rPr>
        <w:t>
      16. Емтихан тапсырған кездегі сұрақтар саны оннан аспайды. Емтихан тапсыру үшін бөлінген уақыт он бес минутты құрайды.</w:t>
      </w:r>
    </w:p>
    <w:bookmarkEnd w:id="33"/>
    <w:bookmarkStart w:name="z44" w:id="34"/>
    <w:p>
      <w:pPr>
        <w:spacing w:after="0"/>
        <w:ind w:left="0"/>
        <w:jc w:val="both"/>
      </w:pPr>
      <w:r>
        <w:rPr>
          <w:rFonts w:ascii="Times New Roman"/>
          <w:b w:val="false"/>
          <w:i w:val="false"/>
          <w:color w:val="000000"/>
          <w:sz w:val="28"/>
        </w:rPr>
        <w:t>
      17. Уақыт хронометражы емтихан тапсыру басталған сәттен бастап компьютерлік кешенмен жүргізіледі.</w:t>
      </w:r>
    </w:p>
    <w:bookmarkEnd w:id="34"/>
    <w:bookmarkStart w:name="z45" w:id="35"/>
    <w:p>
      <w:pPr>
        <w:spacing w:after="0"/>
        <w:ind w:left="0"/>
        <w:jc w:val="both"/>
      </w:pPr>
      <w:r>
        <w:rPr>
          <w:rFonts w:ascii="Times New Roman"/>
          <w:b w:val="false"/>
          <w:i w:val="false"/>
          <w:color w:val="000000"/>
          <w:sz w:val="28"/>
        </w:rPr>
        <w:t>
      18. Сұрақтарға жауаптар бірізділігін өтініш беруші дербес таңдайды.</w:t>
      </w:r>
    </w:p>
    <w:bookmarkEnd w:id="35"/>
    <w:bookmarkStart w:name="z46" w:id="36"/>
    <w:p>
      <w:pPr>
        <w:spacing w:after="0"/>
        <w:ind w:left="0"/>
        <w:jc w:val="both"/>
      </w:pPr>
      <w:r>
        <w:rPr>
          <w:rFonts w:ascii="Times New Roman"/>
          <w:b w:val="false"/>
          <w:i w:val="false"/>
          <w:color w:val="000000"/>
          <w:sz w:val="28"/>
        </w:rPr>
        <w:t>
      19. Емтихан өтініш берушіге арналған жұмыс орындарымен жабдықталған Мемлекеттік корпорацияның үй-жайында (емтихан сыныбында) өткізіледі.</w:t>
      </w:r>
    </w:p>
    <w:bookmarkEnd w:id="36"/>
    <w:p>
      <w:pPr>
        <w:spacing w:after="0"/>
        <w:ind w:left="0"/>
        <w:jc w:val="both"/>
      </w:pPr>
      <w:r>
        <w:rPr>
          <w:rFonts w:ascii="Times New Roman"/>
          <w:b w:val="false"/>
          <w:i w:val="false"/>
          <w:color w:val="000000"/>
          <w:sz w:val="28"/>
        </w:rPr>
        <w:t>
      "Тестілеуді өткізу кезінде үй-жайды техникалық жарақтандыру бойынша ең төменгі техникалық талаптар осы Қағидаларға 2-2 қосымшада келтірілген.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19-тармақ жаңа редакцияда - ҚР Индустрия және инфрақұрылымдық даму министрінің 22.12.2022 </w:t>
      </w:r>
      <w:r>
        <w:rPr>
          <w:rFonts w:ascii="Times New Roman"/>
          <w:b w:val="false"/>
          <w:i w:val="false"/>
          <w:color w:val="000000"/>
          <w:sz w:val="28"/>
        </w:rPr>
        <w:t>№ 736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47" w:id="37"/>
    <w:p>
      <w:pPr>
        <w:spacing w:after="0"/>
        <w:ind w:left="0"/>
        <w:jc w:val="both"/>
      </w:pPr>
      <w:r>
        <w:rPr>
          <w:rFonts w:ascii="Times New Roman"/>
          <w:b w:val="false"/>
          <w:i w:val="false"/>
          <w:color w:val="000000"/>
          <w:sz w:val="28"/>
        </w:rPr>
        <w:t>
      20. Емтиханды өткізу кезінде Мемлекеттік корпорация қызметкері өтініш берушіге көрсетілген автоматтандырылған жұмыс орнына (бұдан әрі – АЖО) отыруды ұсынады. Кешен өтініш берушілердің АЖО қосылған Мемлекеттік корпорация қызметкерінің орталық пультінен (бұдан әрі – ОП) тұрады. Әрбір АЖО клавиатурамен және монитормен жабдықталған.</w:t>
      </w:r>
    </w:p>
    <w:bookmarkEnd w:id="37"/>
    <w:bookmarkStart w:name="z127" w:id="38"/>
    <w:p>
      <w:pPr>
        <w:spacing w:after="0"/>
        <w:ind w:left="0"/>
        <w:jc w:val="both"/>
      </w:pPr>
      <w:r>
        <w:rPr>
          <w:rFonts w:ascii="Times New Roman"/>
          <w:b w:val="false"/>
          <w:i w:val="false"/>
          <w:color w:val="000000"/>
          <w:sz w:val="28"/>
        </w:rPr>
        <w:t>
      Емтихан басталар алдында мониторда АЖО нөмірі, жүзу ауданы және басқаруға емтихан тапсырылатын шағын көлемді кемелердің үлгісі, сондай-ақ осы АЖО белгіленген өтініш берушінің тегі, аты, әкесінің аты көрсетіледі. Көрсетілген ақпаратты енгізуді Мемлекеттік корпорация қызметкерінің ОП арқылы жүзеге асырылады.</w:t>
      </w:r>
    </w:p>
    <w:bookmarkEnd w:id="38"/>
    <w:bookmarkStart w:name="z128" w:id="39"/>
    <w:p>
      <w:pPr>
        <w:spacing w:after="0"/>
        <w:ind w:left="0"/>
        <w:jc w:val="both"/>
      </w:pPr>
      <w:r>
        <w:rPr>
          <w:rFonts w:ascii="Times New Roman"/>
          <w:b w:val="false"/>
          <w:i w:val="false"/>
          <w:color w:val="000000"/>
          <w:sz w:val="28"/>
        </w:rPr>
        <w:t>
      Сұрақтардың емтихандық блогы өтініш берушінің АЖО клавиатурасында тиісті баспаны басқаннан кейін ғана монитор экранына қалыптасады және шығарылады.</w:t>
      </w:r>
    </w:p>
    <w:bookmarkEnd w:id="39"/>
    <w:bookmarkStart w:name="z129" w:id="40"/>
    <w:p>
      <w:pPr>
        <w:spacing w:after="0"/>
        <w:ind w:left="0"/>
        <w:jc w:val="both"/>
      </w:pPr>
      <w:r>
        <w:rPr>
          <w:rFonts w:ascii="Times New Roman"/>
          <w:b w:val="false"/>
          <w:i w:val="false"/>
          <w:color w:val="000000"/>
          <w:sz w:val="28"/>
        </w:rPr>
        <w:t>
      Емтихан барысында өтініш берушінің АЖО мониторы экранында емтиханның аяғына дейін қалған уақыт көрсетіледі.</w:t>
      </w:r>
    </w:p>
    <w:bookmarkEnd w:id="40"/>
    <w:bookmarkStart w:name="z130" w:id="41"/>
    <w:p>
      <w:pPr>
        <w:spacing w:after="0"/>
        <w:ind w:left="0"/>
        <w:jc w:val="both"/>
      </w:pPr>
      <w:r>
        <w:rPr>
          <w:rFonts w:ascii="Times New Roman"/>
          <w:b w:val="false"/>
          <w:i w:val="false"/>
          <w:color w:val="000000"/>
          <w:sz w:val="28"/>
        </w:rPr>
        <w:t>
      Емтихан тапсыру нәтижесі, сондай-ақ сұрақтарға берілген жауаптардың дұрыстығы туралы ақпарат өтініш берушінің АЖО мониторының экранында барлық сұрақтарға жауап беріліп болғаннан кейін немесе белгіленген уақыт аяқталғаннан кейін көрінеді.</w:t>
      </w:r>
    </w:p>
    <w:bookmarkEnd w:id="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20-тармақ жаңа редакцияда - ҚР Инвестициялар және даму министрінің 23.12.2015 </w:t>
      </w:r>
      <w:r>
        <w:rPr>
          <w:rFonts w:ascii="Times New Roman"/>
          <w:b w:val="false"/>
          <w:i w:val="false"/>
          <w:color w:val="ff0000"/>
          <w:sz w:val="28"/>
        </w:rPr>
        <w:t>№ 1232</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4-т</w:t>
      </w:r>
      <w:r>
        <w:rPr>
          <w:rFonts w:ascii="Times New Roman"/>
          <w:b w:val="false"/>
          <w:i w:val="false"/>
          <w:color w:val="ff0000"/>
          <w:sz w:val="28"/>
        </w:rPr>
        <w:t>. қараңыз) бұйрығымен.</w:t>
      </w:r>
      <w:r>
        <w:br/>
      </w:r>
      <w:r>
        <w:rPr>
          <w:rFonts w:ascii="Times New Roman"/>
          <w:b w:val="false"/>
          <w:i w:val="false"/>
          <w:color w:val="000000"/>
          <w:sz w:val="28"/>
        </w:rPr>
        <w:t>
</w:t>
      </w:r>
    </w:p>
    <w:bookmarkStart w:name="z48" w:id="42"/>
    <w:p>
      <w:pPr>
        <w:spacing w:after="0"/>
        <w:ind w:left="0"/>
        <w:jc w:val="both"/>
      </w:pPr>
      <w:r>
        <w:rPr>
          <w:rFonts w:ascii="Times New Roman"/>
          <w:b w:val="false"/>
          <w:i w:val="false"/>
          <w:color w:val="000000"/>
          <w:sz w:val="28"/>
        </w:rPr>
        <w:t>
      21. Емтихан аяқталғаннан кейін өтініш берушінің АЖО-ға оған ұсынылған сұрақтар, сондай-ақ таңдалған жауаптар экранға шығарылады.</w:t>
      </w:r>
    </w:p>
    <w:bookmarkEnd w:id="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21-тармақ жаңа редакцияда – ҚР Көлік министрінің 16.08.2024 </w:t>
      </w:r>
      <w:r>
        <w:rPr>
          <w:rFonts w:ascii="Times New Roman"/>
          <w:b w:val="false"/>
          <w:i w:val="false"/>
          <w:color w:val="ff0000"/>
          <w:sz w:val="28"/>
        </w:rPr>
        <w:t>№ 282</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50" w:id="43"/>
    <w:p>
      <w:pPr>
        <w:spacing w:after="0"/>
        <w:ind w:left="0"/>
        <w:jc w:val="both"/>
      </w:pPr>
      <w:r>
        <w:rPr>
          <w:rFonts w:ascii="Times New Roman"/>
          <w:b w:val="false"/>
          <w:i w:val="false"/>
          <w:color w:val="000000"/>
          <w:sz w:val="28"/>
        </w:rPr>
        <w:t>
      22. Емтихан барысында автоматтандырылған кешенде ақау анықталған жағдайда, өтініш берушіге қойылған баға жойылады және емтихан қайта өткізіледі.</w:t>
      </w:r>
    </w:p>
    <w:bookmarkEnd w:id="43"/>
    <w:bookmarkStart w:name="z51" w:id="44"/>
    <w:p>
      <w:pPr>
        <w:spacing w:after="0"/>
        <w:ind w:left="0"/>
        <w:jc w:val="both"/>
      </w:pPr>
      <w:r>
        <w:rPr>
          <w:rFonts w:ascii="Times New Roman"/>
          <w:b w:val="false"/>
          <w:i w:val="false"/>
          <w:color w:val="000000"/>
          <w:sz w:val="28"/>
        </w:rPr>
        <w:t>
      23. "Сынақтан өтті" деген баға өтініш беруші белгіленген уақытта сұрақтардың кемінде сексен пайызына дұрыс жауап бергенде қойылады. Олай болмаған жағдайда, өтініш берушіге "сынақтан өткен жоқ" деген баға қойылады.</w:t>
      </w:r>
    </w:p>
    <w:bookmarkEnd w:id="44"/>
    <w:bookmarkStart w:name="z160" w:id="45"/>
    <w:p>
      <w:pPr>
        <w:spacing w:after="0"/>
        <w:ind w:left="0"/>
        <w:jc w:val="both"/>
      </w:pPr>
      <w:r>
        <w:rPr>
          <w:rFonts w:ascii="Times New Roman"/>
          <w:b w:val="false"/>
          <w:i w:val="false"/>
          <w:color w:val="000000"/>
          <w:sz w:val="28"/>
        </w:rPr>
        <w:t>
      Ескертпе: "Сынақтан өтті" деген баға өтініш беруші емтиханға келмеген жағдайда да қойылады.</w:t>
      </w:r>
    </w:p>
    <w:bookmarkEnd w:id="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23-тармақ жаңа редакцияда – ҚР Индустрия және инфрақұрылымдық даму министрінің 19.05.2020 </w:t>
      </w:r>
      <w:r>
        <w:rPr>
          <w:rFonts w:ascii="Times New Roman"/>
          <w:b w:val="false"/>
          <w:i w:val="false"/>
          <w:color w:val="ff0000"/>
          <w:sz w:val="28"/>
        </w:rPr>
        <w:t>№ 302</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r>
        <w:br/>
      </w:r>
      <w:r>
        <w:rPr>
          <w:rFonts w:ascii="Times New Roman"/>
          <w:b w:val="false"/>
          <w:i w:val="false"/>
          <w:color w:val="000000"/>
          <w:sz w:val="28"/>
        </w:rPr>
        <w:t>
</w:t>
      </w:r>
    </w:p>
    <w:bookmarkStart w:name="z52" w:id="46"/>
    <w:p>
      <w:pPr>
        <w:spacing w:after="0"/>
        <w:ind w:left="0"/>
        <w:jc w:val="both"/>
      </w:pPr>
      <w:r>
        <w:rPr>
          <w:rFonts w:ascii="Times New Roman"/>
          <w:b w:val="false"/>
          <w:i w:val="false"/>
          <w:color w:val="000000"/>
          <w:sz w:val="28"/>
        </w:rPr>
        <w:t>
      24. "Сынақтан өткен жоқ" деген бағаны алған адамдар емтихан тапсыруға жеті жұмыс күнінен ерте емес қайта тапсыруға жіберіледі.</w:t>
      </w:r>
    </w:p>
    <w:bookmarkEnd w:id="46"/>
    <w:bookmarkStart w:name="z53" w:id="47"/>
    <w:p>
      <w:pPr>
        <w:spacing w:after="0"/>
        <w:ind w:left="0"/>
        <w:jc w:val="both"/>
      </w:pPr>
      <w:r>
        <w:rPr>
          <w:rFonts w:ascii="Times New Roman"/>
          <w:b w:val="false"/>
          <w:i w:val="false"/>
          <w:color w:val="000000"/>
          <w:sz w:val="28"/>
        </w:rPr>
        <w:t>
      25. Кеме жүргізуші курстары аяқталғаннан кейін он екі ай ішінде немесе он екі ай ішінде үш реттен аса емтихан тапсырмаған адамдар оқу курсын жалпы негіздерде қайта өтеді.</w:t>
      </w:r>
    </w:p>
    <w:bookmarkEnd w:id="47"/>
    <w:bookmarkStart w:name="z54" w:id="48"/>
    <w:p>
      <w:pPr>
        <w:spacing w:after="0"/>
        <w:ind w:left="0"/>
        <w:jc w:val="both"/>
      </w:pPr>
      <w:r>
        <w:rPr>
          <w:rFonts w:ascii="Times New Roman"/>
          <w:b w:val="false"/>
          <w:i w:val="false"/>
          <w:color w:val="000000"/>
          <w:sz w:val="28"/>
        </w:rPr>
        <w:t xml:space="preserve">
      26. Емтиханды жақсы тапсырған кезде емтихан нәтижесі мен осы Қағидалардың </w:t>
      </w:r>
      <w:r>
        <w:rPr>
          <w:rFonts w:ascii="Times New Roman"/>
          <w:b w:val="false"/>
          <w:i w:val="false"/>
          <w:color w:val="000000"/>
          <w:sz w:val="28"/>
        </w:rPr>
        <w:t>7-тармағында</w:t>
      </w:r>
      <w:r>
        <w:rPr>
          <w:rFonts w:ascii="Times New Roman"/>
          <w:b w:val="false"/>
          <w:i w:val="false"/>
          <w:color w:val="000000"/>
          <w:sz w:val="28"/>
        </w:rPr>
        <w:t xml:space="preserve"> көрсетілген құжаттар бір жұмыс күні ішінде шағын көлемді кемелерді басқару құқығына куәлікті ресімдеу үшін жергілікті атқарушы органға жіберіледі.</w:t>
      </w:r>
    </w:p>
    <w:bookmarkEnd w:id="48"/>
    <w:bookmarkStart w:name="z55" w:id="49"/>
    <w:p>
      <w:pPr>
        <w:spacing w:after="0"/>
        <w:ind w:left="0"/>
        <w:jc w:val="left"/>
      </w:pPr>
      <w:r>
        <w:rPr>
          <w:rFonts w:ascii="Times New Roman"/>
          <w:b/>
          <w:i w:val="false"/>
          <w:color w:val="000000"/>
        </w:rPr>
        <w:t xml:space="preserve"> 4-тарау. Шағын көлемді кемелерді басқару құқығына куәліктерді беру тәртібі</w:t>
      </w:r>
    </w:p>
    <w:bookmarkEnd w:id="49"/>
    <w:p>
      <w:pPr>
        <w:spacing w:after="0"/>
        <w:ind w:left="0"/>
        <w:jc w:val="both"/>
      </w:pPr>
      <w:r>
        <w:rPr>
          <w:rFonts w:ascii="Times New Roman"/>
          <w:b w:val="false"/>
          <w:i w:val="false"/>
          <w:color w:val="ff0000"/>
          <w:sz w:val="28"/>
        </w:rPr>
        <w:t xml:space="preserve">
      Ескерту. 4-тараудың тақырыбы жаңа редакцияда – ҚР Инвестициялар және даму министрінің 14.12.2018 </w:t>
      </w:r>
      <w:r>
        <w:rPr>
          <w:rFonts w:ascii="Times New Roman"/>
          <w:b w:val="false"/>
          <w:i w:val="false"/>
          <w:color w:val="ff0000"/>
          <w:sz w:val="28"/>
        </w:rPr>
        <w:t>№ 878</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p>
    <w:bookmarkStart w:name="z56" w:id="50"/>
    <w:p>
      <w:pPr>
        <w:spacing w:after="0"/>
        <w:ind w:left="0"/>
        <w:jc w:val="both"/>
      </w:pPr>
      <w:r>
        <w:rPr>
          <w:rFonts w:ascii="Times New Roman"/>
          <w:b w:val="false"/>
          <w:i w:val="false"/>
          <w:color w:val="000000"/>
          <w:sz w:val="28"/>
        </w:rPr>
        <w:t>
      27. Жергілікті атқарушы органның қызметкері құжаттарды олар келіп түскен күні тіркейді.</w:t>
      </w:r>
    </w:p>
    <w:bookmarkEnd w:id="50"/>
    <w:p>
      <w:pPr>
        <w:spacing w:after="0"/>
        <w:ind w:left="0"/>
        <w:jc w:val="both"/>
      </w:pPr>
      <w:r>
        <w:rPr>
          <w:rFonts w:ascii="Times New Roman"/>
          <w:b w:val="false"/>
          <w:i w:val="false"/>
          <w:color w:val="000000"/>
          <w:sz w:val="28"/>
        </w:rPr>
        <w:t xml:space="preserve">
      Емтиханды сәтті тапсырған өтініш берушілерге жергілікті атқарушы органдармен осы Қағидаларға </w:t>
      </w:r>
      <w:r>
        <w:rPr>
          <w:rFonts w:ascii="Times New Roman"/>
          <w:b w:val="false"/>
          <w:i w:val="false"/>
          <w:color w:val="000000"/>
          <w:sz w:val="28"/>
        </w:rPr>
        <w:t>3-қосымшаға</w:t>
      </w:r>
      <w:r>
        <w:rPr>
          <w:rFonts w:ascii="Times New Roman"/>
          <w:b w:val="false"/>
          <w:i w:val="false"/>
          <w:color w:val="000000"/>
          <w:sz w:val="28"/>
        </w:rPr>
        <w:t xml:space="preserve"> сәйкес нысан бойынша он жыл мерзімге шағын көлемді кемелерді басқару құқығына куәліктер 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27-тармақ жаңа редакцияда – ҚР Индустрия және инфрақұрылымдық даму министрінің 19.05.2020 </w:t>
      </w:r>
      <w:r>
        <w:rPr>
          <w:rFonts w:ascii="Times New Roman"/>
          <w:b w:val="false"/>
          <w:i w:val="false"/>
          <w:color w:val="ff0000"/>
          <w:sz w:val="28"/>
        </w:rPr>
        <w:t>№ 302</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r>
        <w:br/>
      </w:r>
      <w:r>
        <w:rPr>
          <w:rFonts w:ascii="Times New Roman"/>
          <w:b w:val="false"/>
          <w:i w:val="false"/>
          <w:color w:val="000000"/>
          <w:sz w:val="28"/>
        </w:rPr>
        <w:t>
</w:t>
      </w:r>
    </w:p>
    <w:bookmarkStart w:name="z57" w:id="51"/>
    <w:p>
      <w:pPr>
        <w:spacing w:after="0"/>
        <w:ind w:left="0"/>
        <w:jc w:val="both"/>
      </w:pPr>
      <w:r>
        <w:rPr>
          <w:rFonts w:ascii="Times New Roman"/>
          <w:b w:val="false"/>
          <w:i w:val="false"/>
          <w:color w:val="000000"/>
          <w:sz w:val="28"/>
        </w:rPr>
        <w:t xml:space="preserve">
      28. Шағын көлемді кемелерді басқару құқығына куәлік бланкісі емтихан нәтижелері мен осы Қағидалардың </w:t>
      </w:r>
      <w:r>
        <w:rPr>
          <w:rFonts w:ascii="Times New Roman"/>
          <w:b w:val="false"/>
          <w:i w:val="false"/>
          <w:color w:val="000000"/>
          <w:sz w:val="28"/>
        </w:rPr>
        <w:t>7-тармағында</w:t>
      </w:r>
      <w:r>
        <w:rPr>
          <w:rFonts w:ascii="Times New Roman"/>
          <w:b w:val="false"/>
          <w:i w:val="false"/>
          <w:color w:val="000000"/>
          <w:sz w:val="28"/>
        </w:rPr>
        <w:t xml:space="preserve"> көзделген құжаттар негізінде толтырылады, жергілікті атқарушы органның уәкілетті лауазымды тұлғасы қояды және мөрмен куәландаралады.</w:t>
      </w:r>
    </w:p>
    <w:bookmarkEnd w:id="51"/>
    <w:p>
      <w:pPr>
        <w:spacing w:after="0"/>
        <w:ind w:left="0"/>
        <w:jc w:val="both"/>
      </w:pPr>
      <w:r>
        <w:rPr>
          <w:rFonts w:ascii="Times New Roman"/>
          <w:b w:val="false"/>
          <w:i w:val="false"/>
          <w:color w:val="000000"/>
          <w:sz w:val="28"/>
        </w:rPr>
        <w:t xml:space="preserve">
      Жергілікті атқарушы органда осы Қағидаларға </w:t>
      </w:r>
      <w:r>
        <w:rPr>
          <w:rFonts w:ascii="Times New Roman"/>
          <w:b w:val="false"/>
          <w:i w:val="false"/>
          <w:color w:val="000000"/>
          <w:sz w:val="28"/>
        </w:rPr>
        <w:t>4-қосымшаға</w:t>
      </w:r>
      <w:r>
        <w:rPr>
          <w:rFonts w:ascii="Times New Roman"/>
          <w:b w:val="false"/>
          <w:i w:val="false"/>
          <w:color w:val="000000"/>
          <w:sz w:val="28"/>
        </w:rPr>
        <w:t xml:space="preserve"> сәйкес нысан бойынша шағын көлемді кемелерді басқару құқығына куәліктерді беруді есепке алу журналы жүргізіледі.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29-тармақ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29. Жергілікті атқарушы орган мемлекеттік қызметті көрсету сатысы туралы деректерді мемлекеттік қызметтерді көрсету мониторингі ақпараттық жүйесіне енгізілуін қамтамасыз етеді.</w:t>
      </w:r>
    </w:p>
    <w:p>
      <w:pPr>
        <w:spacing w:after="0"/>
        <w:ind w:left="0"/>
        <w:jc w:val="both"/>
      </w:pPr>
      <w:r>
        <w:rPr>
          <w:rFonts w:ascii="Times New Roman"/>
          <w:b w:val="false"/>
          <w:i w:val="false"/>
          <w:color w:val="000000"/>
          <w:sz w:val="28"/>
        </w:rPr>
        <w:t>
      Уәкілетті орган мемлекеттік қызмет көрсету тәртібін айқындайтын заңға тәуелді нормативтік құқықтық акт бекітілген немесе өзгертілген күннен бастап үш жұмыс күні ішінде оны көрсету тәртібі туралы ақпаратты жаңартады және Бірыңғай байланыс-орталығына жібереді.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29-тармақ жаңа редакцияда – ҚР Индустрия және инфрақұрылымдық даму министрінің 22.12.2022 </w:t>
      </w:r>
      <w:r>
        <w:rPr>
          <w:rFonts w:ascii="Times New Roman"/>
          <w:b w:val="false"/>
          <w:i w:val="false"/>
          <w:color w:val="000000"/>
          <w:sz w:val="28"/>
        </w:rPr>
        <w:t>№ 736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59" w:id="52"/>
    <w:p>
      <w:pPr>
        <w:spacing w:after="0"/>
        <w:ind w:left="0"/>
        <w:jc w:val="both"/>
      </w:pPr>
      <w:r>
        <w:rPr>
          <w:rFonts w:ascii="Times New Roman"/>
          <w:b w:val="false"/>
          <w:i w:val="false"/>
          <w:color w:val="000000"/>
          <w:sz w:val="28"/>
        </w:rPr>
        <w:t>
      30. Жергілікті атқарушы орган шағын көлемді кемелерді басқару құқығына рәсімделген куәлікті, "Өздігінен жүретін шағын көлемді кемені басқару құқығына куәлік беру" мемлекеттік қызмет көрсетуге қойылатын негізгі талаптардың тізбесімен белгіленген мерзімі аяқталғанға дейін бір тәуліктен кешіктірмей Мемлекеттік корпорацияға жібереді.</w:t>
      </w:r>
    </w:p>
    <w:bookmarkEnd w:id="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30-тармақ жаңа редакцияда – ҚР Индустрия және инфрақұрылымдық даму министрінің 22.12.2022 </w:t>
      </w:r>
      <w:r>
        <w:rPr>
          <w:rFonts w:ascii="Times New Roman"/>
          <w:b w:val="false"/>
          <w:i w:val="false"/>
          <w:color w:val="000000"/>
          <w:sz w:val="28"/>
        </w:rPr>
        <w:t>№ 736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60" w:id="53"/>
    <w:p>
      <w:pPr>
        <w:spacing w:after="0"/>
        <w:ind w:left="0"/>
        <w:jc w:val="both"/>
      </w:pPr>
      <w:r>
        <w:rPr>
          <w:rFonts w:ascii="Times New Roman"/>
          <w:b w:val="false"/>
          <w:i w:val="false"/>
          <w:color w:val="000000"/>
          <w:sz w:val="28"/>
        </w:rPr>
        <w:t>
      31. Шағын көлемді кемелерді басқару құқығына ресімделген куәлікті Мемлекеттік корпорация қызметкері онда көрсетілген мерзімде, қолхат негізінде, жеке өзі келген кезде кеме жүргізушісіне жеке басын куәландыратын құжатты көрсету арқылы немесе сенімхат бойынша оның өкіліне береді.</w:t>
      </w:r>
    </w:p>
    <w:bookmarkEnd w:id="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31-тармақ жаңа редакцияда - ҚР Инвестициялар және даму министрінің 23.12.2015 </w:t>
      </w:r>
      <w:r>
        <w:rPr>
          <w:rFonts w:ascii="Times New Roman"/>
          <w:b w:val="false"/>
          <w:i w:val="false"/>
          <w:color w:val="ff0000"/>
          <w:sz w:val="28"/>
        </w:rPr>
        <w:t>№ 1232</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4-т</w:t>
      </w:r>
      <w:r>
        <w:rPr>
          <w:rFonts w:ascii="Times New Roman"/>
          <w:b w:val="false"/>
          <w:i w:val="false"/>
          <w:color w:val="ff0000"/>
          <w:sz w:val="28"/>
        </w:rPr>
        <w:t>. қараңыз) бұйрығымен.</w:t>
      </w:r>
      <w:r>
        <w:br/>
      </w:r>
      <w:r>
        <w:rPr>
          <w:rFonts w:ascii="Times New Roman"/>
          <w:b w:val="false"/>
          <w:i w:val="false"/>
          <w:color w:val="000000"/>
          <w:sz w:val="28"/>
        </w:rPr>
        <w:t>
</w:t>
      </w:r>
    </w:p>
    <w:bookmarkStart w:name="z61" w:id="54"/>
    <w:p>
      <w:pPr>
        <w:spacing w:after="0"/>
        <w:ind w:left="0"/>
        <w:jc w:val="both"/>
      </w:pPr>
      <w:r>
        <w:rPr>
          <w:rFonts w:ascii="Times New Roman"/>
          <w:b w:val="false"/>
          <w:i w:val="false"/>
          <w:color w:val="000000"/>
          <w:sz w:val="28"/>
        </w:rPr>
        <w:t>
      32. Шағын көлемді кемелерді басқару құқығына куәліктер кеме кітабында мемлекеттік тіркелуге жататын, қозғалтқыш қуаты сегіз киловаттан асатын өздігінен жүретін шағын көлемді кемелердің кеме жүргізушілеріне беріледі.</w:t>
      </w:r>
    </w:p>
    <w:bookmarkEnd w:id="54"/>
    <w:bookmarkStart w:name="z62" w:id="55"/>
    <w:p>
      <w:pPr>
        <w:spacing w:after="0"/>
        <w:ind w:left="0"/>
        <w:jc w:val="both"/>
      </w:pPr>
      <w:r>
        <w:rPr>
          <w:rFonts w:ascii="Times New Roman"/>
          <w:b w:val="false"/>
          <w:i w:val="false"/>
          <w:color w:val="000000"/>
          <w:sz w:val="28"/>
        </w:rPr>
        <w:t>
      33. Жүзуге рұқсат етілген аудан туралы мынадай белгілер:</w:t>
      </w:r>
    </w:p>
    <w:bookmarkEnd w:id="55"/>
    <w:bookmarkStart w:name="z63" w:id="56"/>
    <w:p>
      <w:pPr>
        <w:spacing w:after="0"/>
        <w:ind w:left="0"/>
        <w:jc w:val="both"/>
      </w:pPr>
      <w:r>
        <w:rPr>
          <w:rFonts w:ascii="Times New Roman"/>
          <w:b w:val="false"/>
          <w:i w:val="false"/>
          <w:color w:val="000000"/>
          <w:sz w:val="28"/>
        </w:rPr>
        <w:t xml:space="preserve">
      1) "ТЖ" – егер кеме жүргізуші 1972 жылғы Теңiзде кемелердiң соқтығысуынан сақтандырудың халықаралық қағидалары туралы Лондон Конвенциясы (Қазақстан Республикасы Министрлер Кабинетінің 1994 жылғы 4 наурыздағы </w:t>
      </w:r>
      <w:r>
        <w:rPr>
          <w:rFonts w:ascii="Times New Roman"/>
          <w:b w:val="false"/>
          <w:i w:val="false"/>
          <w:color w:val="000000"/>
          <w:sz w:val="28"/>
        </w:rPr>
        <w:t>№ 244 қаулысы</w:t>
      </w:r>
      <w:r>
        <w:rPr>
          <w:rFonts w:ascii="Times New Roman"/>
          <w:b w:val="false"/>
          <w:i w:val="false"/>
          <w:color w:val="000000"/>
          <w:sz w:val="28"/>
        </w:rPr>
        <w:t>) қабылдаған Теңізде кемелердің соқтығысуынан сақтандырудың халықаралық қағидалары қолданылатын Қазақстан Республикасының теңіз жағалауындағы суларда кемені басқару құқығына емтиханды тапсырса;</w:t>
      </w:r>
    </w:p>
    <w:bookmarkEnd w:id="56"/>
    <w:bookmarkStart w:name="z64" w:id="57"/>
    <w:p>
      <w:pPr>
        <w:spacing w:after="0"/>
        <w:ind w:left="0"/>
        <w:jc w:val="both"/>
      </w:pPr>
      <w:r>
        <w:rPr>
          <w:rFonts w:ascii="Times New Roman"/>
          <w:b w:val="false"/>
          <w:i w:val="false"/>
          <w:color w:val="000000"/>
          <w:sz w:val="28"/>
        </w:rPr>
        <w:t>
      2) "ІСЖ" – егер кеме жүргізуші Ішкі су жолдары бойынша жүзу қағидасы қолданылатын ішкі су жолдарында кемені басқару құқығына емтихан тапсырса;</w:t>
      </w:r>
    </w:p>
    <w:bookmarkEnd w:id="57"/>
    <w:bookmarkStart w:name="z65" w:id="58"/>
    <w:p>
      <w:pPr>
        <w:spacing w:after="0"/>
        <w:ind w:left="0"/>
        <w:jc w:val="both"/>
      </w:pPr>
      <w:r>
        <w:rPr>
          <w:rFonts w:ascii="Times New Roman"/>
          <w:b w:val="false"/>
          <w:i w:val="false"/>
          <w:color w:val="000000"/>
          <w:sz w:val="28"/>
        </w:rPr>
        <w:t>
      3) "ТЖ" және "ІСЖ" – егер кеме жүргізуші Қазақстан Республикасының теңіз жағалауындағы суларда және ішкі су жолдарында кеме басқару құқығына емтихан тапсырса;</w:t>
      </w:r>
    </w:p>
    <w:bookmarkEnd w:id="58"/>
    <w:bookmarkStart w:name="z66" w:id="59"/>
    <w:p>
      <w:pPr>
        <w:spacing w:after="0"/>
        <w:ind w:left="0"/>
        <w:jc w:val="both"/>
      </w:pPr>
      <w:r>
        <w:rPr>
          <w:rFonts w:ascii="Times New Roman"/>
          <w:b w:val="false"/>
          <w:i w:val="false"/>
          <w:color w:val="000000"/>
          <w:sz w:val="28"/>
        </w:rPr>
        <w:t>
      4) "ІСЖӨ" (өзен учаскелері үшін) және "ІСЖК" (көл учаскелері үшін) – егер кеме жүргізуші кеме қатынасы үшін ашық ішкі су жолдарының тізбесіне енгізілмеген ішкі су қоймаларында ғана шағын көлемді кемелерді басқару құқығына емтихандар тапсырса, қойылады.</w:t>
      </w:r>
    </w:p>
    <w:bookmarkEnd w:id="59"/>
    <w:bookmarkStart w:name="z67" w:id="60"/>
    <w:p>
      <w:pPr>
        <w:spacing w:after="0"/>
        <w:ind w:left="0"/>
        <w:jc w:val="both"/>
      </w:pPr>
      <w:r>
        <w:rPr>
          <w:rFonts w:ascii="Times New Roman"/>
          <w:b w:val="false"/>
          <w:i w:val="false"/>
          <w:color w:val="000000"/>
          <w:sz w:val="28"/>
        </w:rPr>
        <w:t xml:space="preserve">
      34. Егер кеме жүргізуші теңізде жүзу мақсатында пайдаланылатын сыйымдылығы он екі адамнан аспайтын жолаушы таситын серуендік кемені басқару құқығына емтиханды тапсырса, рұқсат ететін белгілер "ТЖ" жолына және "Механикалық қондырғысы бар шағын көлемді кеме" жолына қойылады. Бұл ретте шағын көлемді кемелерді басқару құқығына куәліктің осы бетінің төменгі жағына "Ерекше белгілер" бөліміне осы Қағидаларға </w:t>
      </w:r>
      <w:r>
        <w:rPr>
          <w:rFonts w:ascii="Times New Roman"/>
          <w:b w:val="false"/>
          <w:i w:val="false"/>
          <w:color w:val="000000"/>
          <w:sz w:val="28"/>
        </w:rPr>
        <w:t>5-қосымшаға</w:t>
      </w:r>
      <w:r>
        <w:rPr>
          <w:rFonts w:ascii="Times New Roman"/>
          <w:b w:val="false"/>
          <w:i w:val="false"/>
          <w:color w:val="000000"/>
          <w:sz w:val="28"/>
        </w:rPr>
        <w:t xml:space="preserve"> сәйкес нысан бойынша "Теңізде серуендеу кемесі" деген мөртабан қойылады.</w:t>
      </w:r>
    </w:p>
    <w:bookmarkEnd w:id="60"/>
    <w:bookmarkStart w:name="z68" w:id="61"/>
    <w:p>
      <w:pPr>
        <w:spacing w:after="0"/>
        <w:ind w:left="0"/>
        <w:jc w:val="both"/>
      </w:pPr>
      <w:r>
        <w:rPr>
          <w:rFonts w:ascii="Times New Roman"/>
          <w:b w:val="false"/>
          <w:i w:val="false"/>
          <w:color w:val="000000"/>
          <w:sz w:val="28"/>
        </w:rPr>
        <w:t>
      35. Шағын көлемді кемелерді басқару құқығына куәлікке енгізілген жүзу ауданын және (немесе) кеме типін өзгерту тиісті жүзу ауданына және шағын көлемді кеме типіне арналған емтиханнан өткеннен кейін шағын көлемді кемелерді басқару құқығына куәліктің түпнұсқасын қоса бере отырып, кеме жүргізушісінің жазбаша арызын Мемлекеттік корпорацияға беру арқылы жүргізіледі.</w:t>
      </w:r>
    </w:p>
    <w:bookmarkEnd w:id="61"/>
    <w:bookmarkStart w:name="z49" w:id="62"/>
    <w:p>
      <w:pPr>
        <w:spacing w:after="0"/>
        <w:ind w:left="0"/>
        <w:jc w:val="both"/>
      </w:pPr>
      <w:r>
        <w:rPr>
          <w:rFonts w:ascii="Times New Roman"/>
          <w:b w:val="false"/>
          <w:i w:val="false"/>
          <w:color w:val="000000"/>
          <w:sz w:val="28"/>
        </w:rPr>
        <w:t>
      Портал арқылы жүгінген кезде шағын көлемді кеме жүргізуші өтініште шағын көлемді кеменің тиісті жүзу ауданына және типіне емтиханнан өткеннен кейін шағын көлемді кемелерді басқару құқығына куәліктің сериясы мен нөмірін көрсетеді және Мемлекеттік корпорацияға шағын көлемді кемелерді басқару құқығына жаңа куәлікті алған кезде бұрынғы куәліктің телнұсқасын ұсынады.</w:t>
      </w:r>
    </w:p>
    <w:bookmarkEnd w:id="62"/>
    <w:bookmarkStart w:name="z132" w:id="63"/>
    <w:p>
      <w:pPr>
        <w:spacing w:after="0"/>
        <w:ind w:left="0"/>
        <w:jc w:val="both"/>
      </w:pPr>
      <w:r>
        <w:rPr>
          <w:rFonts w:ascii="Times New Roman"/>
          <w:b w:val="false"/>
          <w:i w:val="false"/>
          <w:color w:val="000000"/>
          <w:sz w:val="28"/>
        </w:rPr>
        <w:t>
      Бұл жағдайда шағын көлемді кемелерді басқару құқығына жаңа куәлік беріледі, ал бұрынғы шағын көлемді кемелерді басқару құқығына куәлік кеме жүргізушісінен қайтарылып алынады, жергілікті атқарушы орган оның өтелуі туралы белгіні қояды және бір жылдан кейін жояды.</w:t>
      </w:r>
    </w:p>
    <w:bookmarkEnd w:id="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35-тармақ жаңа редакцияда - ҚР Инвестициялар және даму министрінің 23.12.2015 </w:t>
      </w:r>
      <w:r>
        <w:rPr>
          <w:rFonts w:ascii="Times New Roman"/>
          <w:b w:val="false"/>
          <w:i w:val="false"/>
          <w:color w:val="ff0000"/>
          <w:sz w:val="28"/>
        </w:rPr>
        <w:t>№ 1232</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4-т</w:t>
      </w:r>
      <w:r>
        <w:rPr>
          <w:rFonts w:ascii="Times New Roman"/>
          <w:b w:val="false"/>
          <w:i w:val="false"/>
          <w:color w:val="ff0000"/>
          <w:sz w:val="28"/>
        </w:rPr>
        <w:t>. қараңыз) бұйрығымен.</w:t>
      </w:r>
      <w:r>
        <w:br/>
      </w:r>
      <w:r>
        <w:rPr>
          <w:rFonts w:ascii="Times New Roman"/>
          <w:b w:val="false"/>
          <w:i w:val="false"/>
          <w:color w:val="000000"/>
          <w:sz w:val="28"/>
        </w:rPr>
        <w:t>
</w:t>
      </w:r>
    </w:p>
    <w:bookmarkStart w:name="z69" w:id="64"/>
    <w:p>
      <w:pPr>
        <w:spacing w:after="0"/>
        <w:ind w:left="0"/>
        <w:jc w:val="both"/>
      </w:pPr>
      <w:r>
        <w:rPr>
          <w:rFonts w:ascii="Times New Roman"/>
          <w:b w:val="false"/>
          <w:i w:val="false"/>
          <w:color w:val="000000"/>
          <w:sz w:val="28"/>
        </w:rPr>
        <w:t>
      36. Шағын көлемді кемелерді басқару құқығына куәліктің қолданылу мерзімінін өтуі бойынша шағын көлемді кеме жүргізушісі жаңа куәлікті алу үшін Мемлекеттік корпорацияға немесе порталға "Өздігінен жүретін шағын көлемді кемені басқару құқығына куәлік беру" мемлекеттік қызмет көрсетуге қойылатын негізгі талаптардың тізбесінің 8-тармағында көзделген құжаттарды, сондай-ақ шағын көлемді кемелерді басқару құқығына бұдан бұрын берілген куәлікті ұсынады. Құжаттарды портал арқылы берген жағдайда, құжаттарды порталға тапсырған күні 2,5х3,5 сантиметр мөлшерiндегi екі фотосурет Мемлекеттік корпорацияға ұсынылады және жергілікті атқарушы органға жіберіледі.</w:t>
      </w:r>
    </w:p>
    <w:bookmarkEnd w:id="64"/>
    <w:p>
      <w:pPr>
        <w:spacing w:after="0"/>
        <w:ind w:left="0"/>
        <w:jc w:val="both"/>
      </w:pPr>
      <w:r>
        <w:rPr>
          <w:rFonts w:ascii="Times New Roman"/>
          <w:b w:val="false"/>
          <w:i w:val="false"/>
          <w:color w:val="000000"/>
          <w:sz w:val="28"/>
        </w:rPr>
        <w:t>
      Шағын көлемді кемені басқару құқығына жаңа куәлікті беру құжаттар берілген сәттен бастап 2 (екі) жұмыс күні ішінде шағын көлемді кеме жүргізушісінің емтихан тапсыруынсыз жүргізіледі.</w:t>
      </w:r>
    </w:p>
    <w:p>
      <w:pPr>
        <w:spacing w:after="0"/>
        <w:ind w:left="0"/>
        <w:jc w:val="both"/>
      </w:pPr>
      <w:r>
        <w:rPr>
          <w:rFonts w:ascii="Times New Roman"/>
          <w:b w:val="false"/>
          <w:i w:val="false"/>
          <w:color w:val="000000"/>
          <w:sz w:val="28"/>
        </w:rPr>
        <w:t>
      Шағын көлемді кемелерді басқару құқығына бұрын берілген куәлік кеме жүргізушісінен қайтарып алынады және бір жылдан кейін оны жергілікті атқарушы орган жояды.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36-тармақ жаңа редакцияда – ҚР Индустрия және инфрақұрылымдық даму министрінің 22.12.2022 </w:t>
      </w:r>
      <w:r>
        <w:rPr>
          <w:rFonts w:ascii="Times New Roman"/>
          <w:b w:val="false"/>
          <w:i w:val="false"/>
          <w:color w:val="000000"/>
          <w:sz w:val="28"/>
        </w:rPr>
        <w:t>№ 736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70" w:id="65"/>
    <w:p>
      <w:pPr>
        <w:spacing w:after="0"/>
        <w:ind w:left="0"/>
        <w:jc w:val="both"/>
      </w:pPr>
      <w:r>
        <w:rPr>
          <w:rFonts w:ascii="Times New Roman"/>
          <w:b w:val="false"/>
          <w:i w:val="false"/>
          <w:color w:val="000000"/>
          <w:sz w:val="28"/>
        </w:rPr>
        <w:t>
       37. Шағын көлемді кемелерді басқару құқығына куәлікті жоғалтқан жағдайда, кеме жүргізуші осы Қағидаларға 6-қосымшаға сәйкес нысан бойынша Мемлекеттік корпорацияға немесе порталға өтініш береді.</w:t>
      </w:r>
    </w:p>
    <w:bookmarkEnd w:id="65"/>
    <w:bookmarkStart w:name="z135" w:id="66"/>
    <w:p>
      <w:pPr>
        <w:spacing w:after="0"/>
        <w:ind w:left="0"/>
        <w:jc w:val="both"/>
      </w:pPr>
      <w:r>
        <w:rPr>
          <w:rFonts w:ascii="Times New Roman"/>
          <w:b w:val="false"/>
          <w:i w:val="false"/>
          <w:color w:val="000000"/>
          <w:sz w:val="28"/>
        </w:rPr>
        <w:t>
      Шағын көлемді кемелерді басқару құқығына куәліктің телнұсқасын беру кеме жүргізушісінің емтихан тапсыруынсыз, жергілікті атқарушы орган шағын көлемді кемелерді басқару құқығына куәліктерді беруді есепке алу журналында тексергеннен кейін Мемлекеттік корпорацияда жүргізіледі. Шағын көлемді кемелерді басқару құқығына куәліктің телнұсқасын беру мерзімі 2 (екі) жұмыс күнін құрайды.</w:t>
      </w:r>
    </w:p>
    <w:bookmarkEnd w:id="66"/>
    <w:bookmarkStart w:name="z136" w:id="67"/>
    <w:p>
      <w:pPr>
        <w:spacing w:after="0"/>
        <w:ind w:left="0"/>
        <w:jc w:val="both"/>
      </w:pPr>
      <w:r>
        <w:rPr>
          <w:rFonts w:ascii="Times New Roman"/>
          <w:b w:val="false"/>
          <w:i w:val="false"/>
          <w:color w:val="000000"/>
          <w:sz w:val="28"/>
        </w:rPr>
        <w:t>
      Өтінішке 2,5х3,5 сантиметр мөлшерiндегi бір фотосурет, сондай-ақ өтініш берушіні сәйкестендіру үшін жеке басты куәландыратын құжат қоса беріледі.</w:t>
      </w:r>
    </w:p>
    <w:bookmarkEnd w:id="67"/>
    <w:bookmarkStart w:name="z137" w:id="68"/>
    <w:p>
      <w:pPr>
        <w:spacing w:after="0"/>
        <w:ind w:left="0"/>
        <w:jc w:val="both"/>
      </w:pPr>
      <w:r>
        <w:rPr>
          <w:rFonts w:ascii="Times New Roman"/>
          <w:b w:val="false"/>
          <w:i w:val="false"/>
          <w:color w:val="000000"/>
          <w:sz w:val="28"/>
        </w:rPr>
        <w:t>
      Шағын көлемді кемелерді басқару құқығына куәліктің телнұсқасын беру кеме жүргізушісін сот шешімі негізінде шағын көлемді кемелерді басқару құқығынан айыру мәніне тексергеннен кейін жүргізіледі.</w:t>
      </w:r>
    </w:p>
    <w:bookmarkEnd w:id="68"/>
    <w:bookmarkStart w:name="z138" w:id="69"/>
    <w:p>
      <w:pPr>
        <w:spacing w:after="0"/>
        <w:ind w:left="0"/>
        <w:jc w:val="both"/>
      </w:pPr>
      <w:r>
        <w:rPr>
          <w:rFonts w:ascii="Times New Roman"/>
          <w:b w:val="false"/>
          <w:i w:val="false"/>
          <w:color w:val="000000"/>
          <w:sz w:val="28"/>
        </w:rPr>
        <w:t>
      Жоғалған куәліктің орнына берілген шағын көлемді кемелерді басқару құқығына куәлікке "Телнұсқа" деген белгі қойылады, ал шағын көлемді кемелерді басқару құқығына куәліктер беруді тіркеу журналына куәлік телнұсқасының берілгені туралы жазба жазылып, оның сериясы мен нөмірі көрсетіледі.</w:t>
      </w:r>
    </w:p>
    <w:bookmarkEnd w:id="6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37-тармақ жаңа редакцияда - ҚР Инвестициялар және даму министрінің 23.12.2015 </w:t>
      </w:r>
      <w:r>
        <w:rPr>
          <w:rFonts w:ascii="Times New Roman"/>
          <w:b w:val="false"/>
          <w:i w:val="false"/>
          <w:color w:val="ff0000"/>
          <w:sz w:val="28"/>
        </w:rPr>
        <w:t>№ 1232</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4-т</w:t>
      </w:r>
      <w:r>
        <w:rPr>
          <w:rFonts w:ascii="Times New Roman"/>
          <w:b w:val="false"/>
          <w:i w:val="false"/>
          <w:color w:val="ff0000"/>
          <w:sz w:val="28"/>
        </w:rPr>
        <w:t>. қараңыз) бұйрығымен.</w:t>
      </w:r>
      <w:r>
        <w:br/>
      </w:r>
      <w:r>
        <w:rPr>
          <w:rFonts w:ascii="Times New Roman"/>
          <w:b w:val="false"/>
          <w:i w:val="false"/>
          <w:color w:val="000000"/>
          <w:sz w:val="28"/>
        </w:rPr>
        <w:t>
</w:t>
      </w:r>
    </w:p>
    <w:bookmarkStart w:name="z71" w:id="70"/>
    <w:p>
      <w:pPr>
        <w:spacing w:after="0"/>
        <w:ind w:left="0"/>
        <w:jc w:val="left"/>
      </w:pPr>
      <w:r>
        <w:rPr>
          <w:rFonts w:ascii="Times New Roman"/>
          <w:b/>
          <w:i w:val="false"/>
          <w:color w:val="000000"/>
        </w:rPr>
        <w:t xml:space="preserve"> 5-тарау. Шағын көлемді кемелердің кеме жүргізушілерін даярлау бағдарламасын келісу және кеме жүргізушілерін даярлау жөніндегі курстарды есепке алу тәртібі</w:t>
      </w:r>
    </w:p>
    <w:bookmarkEnd w:id="70"/>
    <w:p>
      <w:pPr>
        <w:spacing w:after="0"/>
        <w:ind w:left="0"/>
        <w:jc w:val="both"/>
      </w:pPr>
      <w:r>
        <w:rPr>
          <w:rFonts w:ascii="Times New Roman"/>
          <w:b w:val="false"/>
          <w:i w:val="false"/>
          <w:color w:val="ff0000"/>
          <w:sz w:val="28"/>
        </w:rPr>
        <w:t xml:space="preserve">
      Ескерту. 5-тараудың тақырыбы жаңа редакцияда – ҚР Инвестициялар және даму министрінің 14.12.2018 </w:t>
      </w:r>
      <w:r>
        <w:rPr>
          <w:rFonts w:ascii="Times New Roman"/>
          <w:b w:val="false"/>
          <w:i w:val="false"/>
          <w:color w:val="ff0000"/>
          <w:sz w:val="28"/>
        </w:rPr>
        <w:t>№ 878</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p>
    <w:bookmarkStart w:name="z72" w:id="71"/>
    <w:p>
      <w:pPr>
        <w:spacing w:after="0"/>
        <w:ind w:left="0"/>
        <w:jc w:val="both"/>
      </w:pPr>
      <w:r>
        <w:rPr>
          <w:rFonts w:ascii="Times New Roman"/>
          <w:b w:val="false"/>
          <w:i w:val="false"/>
          <w:color w:val="000000"/>
          <w:sz w:val="28"/>
        </w:rPr>
        <w:t>
      38. Жергілікті атқарушы органдар кеме жүргізушілерін даярлау бағдарламасын келісуді және шағын көлемді кемелердің кеме жүргізушілерін даярлау жөніндегі курстарды есепке алуды жүзеге асырады.</w:t>
      </w:r>
    </w:p>
    <w:bookmarkEnd w:id="71"/>
    <w:bookmarkStart w:name="z73" w:id="72"/>
    <w:p>
      <w:pPr>
        <w:spacing w:after="0"/>
        <w:ind w:left="0"/>
        <w:jc w:val="both"/>
      </w:pPr>
      <w:r>
        <w:rPr>
          <w:rFonts w:ascii="Times New Roman"/>
          <w:b w:val="false"/>
          <w:i w:val="false"/>
          <w:color w:val="000000"/>
          <w:sz w:val="28"/>
        </w:rPr>
        <w:t>
      39. Ұйымдар шағын көлемді кемелердің кеме жүргiзушiлерiн даярлау жөніндегі курстарды ашқан кезде жергілікті атқарушы органдарға:</w:t>
      </w:r>
    </w:p>
    <w:bookmarkEnd w:id="72"/>
    <w:bookmarkStart w:name="z74" w:id="73"/>
    <w:p>
      <w:pPr>
        <w:spacing w:after="0"/>
        <w:ind w:left="0"/>
        <w:jc w:val="both"/>
      </w:pPr>
      <w:r>
        <w:rPr>
          <w:rFonts w:ascii="Times New Roman"/>
          <w:b w:val="false"/>
          <w:i w:val="false"/>
          <w:color w:val="000000"/>
          <w:sz w:val="28"/>
        </w:rPr>
        <w:t>
      1) оқытушылар құрамының су көлігі мамандығы бойынша жоғары немесе орта техникалық бiлiмi туралы дипломдарының көшiрмелерiн;</w:t>
      </w:r>
    </w:p>
    <w:bookmarkEnd w:id="73"/>
    <w:bookmarkStart w:name="z75" w:id="74"/>
    <w:p>
      <w:pPr>
        <w:spacing w:after="0"/>
        <w:ind w:left="0"/>
        <w:jc w:val="both"/>
      </w:pPr>
      <w:r>
        <w:rPr>
          <w:rFonts w:ascii="Times New Roman"/>
          <w:b w:val="false"/>
          <w:i w:val="false"/>
          <w:color w:val="000000"/>
          <w:sz w:val="28"/>
        </w:rPr>
        <w:t xml:space="preserve">
      2) осы Қағидаларға </w:t>
      </w:r>
      <w:r>
        <w:rPr>
          <w:rFonts w:ascii="Times New Roman"/>
          <w:b w:val="false"/>
          <w:i w:val="false"/>
          <w:color w:val="000000"/>
          <w:sz w:val="28"/>
        </w:rPr>
        <w:t>7-қосымшаға</w:t>
      </w:r>
      <w:r>
        <w:rPr>
          <w:rFonts w:ascii="Times New Roman"/>
          <w:b w:val="false"/>
          <w:i w:val="false"/>
          <w:color w:val="000000"/>
          <w:sz w:val="28"/>
        </w:rPr>
        <w:t xml:space="preserve"> сәйкес шағын көлемдi кемелердің кеме жүргізушілерін даярлаудың үлгілік бағдарламасы негізінде әзiрленген шағын көлемді кемелердің кеме жүргiзушiлерiн даярлау жөніндегі оқу бағдарламасын;</w:t>
      </w:r>
    </w:p>
    <w:bookmarkEnd w:id="74"/>
    <w:bookmarkStart w:name="z76" w:id="75"/>
    <w:p>
      <w:pPr>
        <w:spacing w:after="0"/>
        <w:ind w:left="0"/>
        <w:jc w:val="both"/>
      </w:pPr>
      <w:r>
        <w:rPr>
          <w:rFonts w:ascii="Times New Roman"/>
          <w:b w:val="false"/>
          <w:i w:val="false"/>
          <w:color w:val="000000"/>
          <w:sz w:val="28"/>
        </w:rPr>
        <w:t>
      3) оқу процесін ұйымдастыру үшiн меншiк құқығындағы немесе жалға алынған үй-жайдың болуын растайтын құжаттың көшiрмелерін қоса беріп, шағын көлемді кемелердің кеме жүргізушілерін даярлау жөніндегі қызметтің басталуы туралы хабарламаны жібереді.</w:t>
      </w:r>
    </w:p>
    <w:bookmarkEnd w:id="75"/>
    <w:p>
      <w:pPr>
        <w:spacing w:after="0"/>
        <w:ind w:left="0"/>
        <w:jc w:val="both"/>
      </w:pPr>
      <w:r>
        <w:rPr>
          <w:rFonts w:ascii="Times New Roman"/>
          <w:b w:val="false"/>
          <w:i w:val="false"/>
          <w:color w:val="000000"/>
          <w:sz w:val="28"/>
        </w:rPr>
        <w:t xml:space="preserve">
      Шағын көлемді кемелердің кеме жүргiзушiлерiн даярлау жөніндегі курстар қызметін жүзеге асырудың басталуы немесе аяқталуы туралы хабарлама </w:t>
      </w:r>
      <w:r>
        <w:rPr>
          <w:rFonts w:ascii="Times New Roman"/>
          <w:b w:val="false"/>
          <w:i w:val="false"/>
          <w:color w:val="000000"/>
          <w:sz w:val="28"/>
        </w:rPr>
        <w:t>"Рұқсаттар және хабарламалар туралы"</w:t>
      </w:r>
      <w:r>
        <w:rPr>
          <w:rFonts w:ascii="Times New Roman"/>
          <w:b w:val="false"/>
          <w:i w:val="false"/>
          <w:color w:val="000000"/>
          <w:sz w:val="28"/>
        </w:rPr>
        <w:t xml:space="preserve"> Қазақстан Республикасының белгіленген тәртіппен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39-тармаққа өзгеріс енгізілді - ҚР Көлік министрінің 16.08.2024 </w:t>
      </w:r>
      <w:r>
        <w:rPr>
          <w:rFonts w:ascii="Times New Roman"/>
          <w:b w:val="false"/>
          <w:i w:val="false"/>
          <w:color w:val="ff0000"/>
          <w:sz w:val="28"/>
        </w:rPr>
        <w:t>№ 282</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77" w:id="76"/>
    <w:p>
      <w:pPr>
        <w:spacing w:after="0"/>
        <w:ind w:left="0"/>
        <w:jc w:val="both"/>
      </w:pPr>
      <w:r>
        <w:rPr>
          <w:rFonts w:ascii="Times New Roman"/>
          <w:b w:val="false"/>
          <w:i w:val="false"/>
          <w:color w:val="000000"/>
          <w:sz w:val="28"/>
        </w:rPr>
        <w:t>
      40. Кеме жүргізушілерін даярлау бағдарламасын шағын көлемді кемелердің кеме жүргізушілерін даярлау жөніндегі оқу ұйымы шағын көлемді кемелердің кеме жүргізушілерін даярлаудың үлгілік бағдарламасы негізінде әзірлейді және оқу ұйымы басшысының өтініші негізінде курстың ашылуы басталғанға дейін үш жұмыс күні ішінде жергілікті атқарушы органның уәкілетті лауазымды тұлғасымен келісіледі.</w:t>
      </w:r>
    </w:p>
    <w:bookmarkEnd w:id="76"/>
    <w:bookmarkStart w:name="z78" w:id="77"/>
    <w:p>
      <w:pPr>
        <w:spacing w:after="0"/>
        <w:ind w:left="0"/>
        <w:jc w:val="both"/>
      </w:pPr>
      <w:r>
        <w:rPr>
          <w:rFonts w:ascii="Times New Roman"/>
          <w:b w:val="false"/>
          <w:i w:val="false"/>
          <w:color w:val="000000"/>
          <w:sz w:val="28"/>
        </w:rPr>
        <w:t>
      41. Бағдарламаларды, тақырыптық және жұмыс жоспарларын жасау кезінде әзірлеушілер топ дайындалатын кемелердің типіне қарайды.</w:t>
      </w:r>
    </w:p>
    <w:bookmarkEnd w:id="77"/>
    <w:bookmarkStart w:name="z79" w:id="78"/>
    <w:p>
      <w:pPr>
        <w:spacing w:after="0"/>
        <w:ind w:left="0"/>
        <w:jc w:val="both"/>
      </w:pPr>
      <w:r>
        <w:rPr>
          <w:rFonts w:ascii="Times New Roman"/>
          <w:b w:val="false"/>
          <w:i w:val="false"/>
          <w:color w:val="000000"/>
          <w:sz w:val="28"/>
        </w:rPr>
        <w:t>
      42. Шағын көлемді кемені басқарудың практикалық дағдысын пысықтауға бөлінетін сағат санын оқу ұйымы оқушының шағын көлемді кемелерді басқаруға жеке дайындығына байланысты белгілейді.</w:t>
      </w:r>
    </w:p>
    <w:bookmarkEnd w:id="78"/>
    <w:p>
      <w:pPr>
        <w:spacing w:after="0"/>
        <w:ind w:left="0"/>
        <w:jc w:val="both"/>
      </w:pPr>
      <w:r>
        <w:rPr>
          <w:rFonts w:ascii="Times New Roman"/>
          <w:b w:val="false"/>
          <w:i w:val="false"/>
          <w:color w:val="000000"/>
          <w:sz w:val="28"/>
        </w:rPr>
        <w:t>
      Оқу нәтижесінде адам мынадай пәндер бойынша білім алады:</w:t>
      </w:r>
    </w:p>
    <w:bookmarkStart w:name="z81" w:id="79"/>
    <w:p>
      <w:pPr>
        <w:spacing w:after="0"/>
        <w:ind w:left="0"/>
        <w:jc w:val="both"/>
      </w:pPr>
      <w:r>
        <w:rPr>
          <w:rFonts w:ascii="Times New Roman"/>
          <w:b w:val="false"/>
          <w:i w:val="false"/>
          <w:color w:val="000000"/>
          <w:sz w:val="28"/>
        </w:rPr>
        <w:t>
      1) шағын көлемді кемелердің жіктелуі және кеме теориясының негіздері;</w:t>
      </w:r>
    </w:p>
    <w:bookmarkEnd w:id="79"/>
    <w:bookmarkStart w:name="z82" w:id="80"/>
    <w:p>
      <w:pPr>
        <w:spacing w:after="0"/>
        <w:ind w:left="0"/>
        <w:jc w:val="both"/>
      </w:pPr>
      <w:r>
        <w:rPr>
          <w:rFonts w:ascii="Times New Roman"/>
          <w:b w:val="false"/>
          <w:i w:val="false"/>
          <w:color w:val="000000"/>
          <w:sz w:val="28"/>
        </w:rPr>
        <w:t>
      2) кеменің құрылысы;</w:t>
      </w:r>
    </w:p>
    <w:bookmarkEnd w:id="80"/>
    <w:bookmarkStart w:name="z83" w:id="81"/>
    <w:p>
      <w:pPr>
        <w:spacing w:after="0"/>
        <w:ind w:left="0"/>
        <w:jc w:val="both"/>
      </w:pPr>
      <w:r>
        <w:rPr>
          <w:rFonts w:ascii="Times New Roman"/>
          <w:b w:val="false"/>
          <w:i w:val="false"/>
          <w:color w:val="000000"/>
          <w:sz w:val="28"/>
        </w:rPr>
        <w:t>
      3) шағын көлемді кемелерді пайдалану, олардың теңізде жүзу қабілеті және маневрлік қасиеттері;</w:t>
      </w:r>
    </w:p>
    <w:bookmarkEnd w:id="81"/>
    <w:bookmarkStart w:name="z84" w:id="82"/>
    <w:p>
      <w:pPr>
        <w:spacing w:after="0"/>
        <w:ind w:left="0"/>
        <w:jc w:val="both"/>
      </w:pPr>
      <w:r>
        <w:rPr>
          <w:rFonts w:ascii="Times New Roman"/>
          <w:b w:val="false"/>
          <w:i w:val="false"/>
          <w:color w:val="000000"/>
          <w:sz w:val="28"/>
        </w:rPr>
        <w:t>
      4) кемедегі құрылғылар, жүйелер және жабдықтар (құтқару, дабыл беру және өртке қарсы құралдар);</w:t>
      </w:r>
    </w:p>
    <w:bookmarkEnd w:id="82"/>
    <w:bookmarkStart w:name="z85" w:id="83"/>
    <w:p>
      <w:pPr>
        <w:spacing w:after="0"/>
        <w:ind w:left="0"/>
        <w:jc w:val="both"/>
      </w:pPr>
      <w:r>
        <w:rPr>
          <w:rFonts w:ascii="Times New Roman"/>
          <w:b w:val="false"/>
          <w:i w:val="false"/>
          <w:color w:val="000000"/>
          <w:sz w:val="28"/>
        </w:rPr>
        <w:t>
      5) кемелерге қызмет көрсету мен оларды жөндеу (такелаждық және сырлау жұмыстары);</w:t>
      </w:r>
    </w:p>
    <w:bookmarkEnd w:id="83"/>
    <w:bookmarkStart w:name="z86" w:id="84"/>
    <w:p>
      <w:pPr>
        <w:spacing w:after="0"/>
        <w:ind w:left="0"/>
        <w:jc w:val="both"/>
      </w:pPr>
      <w:r>
        <w:rPr>
          <w:rFonts w:ascii="Times New Roman"/>
          <w:b w:val="false"/>
          <w:i w:val="false"/>
          <w:color w:val="000000"/>
          <w:sz w:val="28"/>
        </w:rPr>
        <w:t>
      6) іштен жанатын қозғалтқыштардың жіктелуі (қысқаша техникалық сипаттамасы, шағын көлемді кемелерде қолданылуы);</w:t>
      </w:r>
    </w:p>
    <w:bookmarkEnd w:id="84"/>
    <w:bookmarkStart w:name="z87" w:id="85"/>
    <w:p>
      <w:pPr>
        <w:spacing w:after="0"/>
        <w:ind w:left="0"/>
        <w:jc w:val="both"/>
      </w:pPr>
      <w:r>
        <w:rPr>
          <w:rFonts w:ascii="Times New Roman"/>
          <w:b w:val="false"/>
          <w:i w:val="false"/>
          <w:color w:val="000000"/>
          <w:sz w:val="28"/>
        </w:rPr>
        <w:t>
      7) шағын көлемді кемелердің қозғалтқыштары, типтелуі мен қағидаттық құрылысы;</w:t>
      </w:r>
    </w:p>
    <w:bookmarkEnd w:id="85"/>
    <w:bookmarkStart w:name="z88" w:id="86"/>
    <w:p>
      <w:pPr>
        <w:spacing w:after="0"/>
        <w:ind w:left="0"/>
        <w:jc w:val="both"/>
      </w:pPr>
      <w:r>
        <w:rPr>
          <w:rFonts w:ascii="Times New Roman"/>
          <w:b w:val="false"/>
          <w:i w:val="false"/>
          <w:color w:val="000000"/>
          <w:sz w:val="28"/>
        </w:rPr>
        <w:t>
      8) шағын көлемді кемелердің қозғалтқыштарына қызмет көрсету кезіндегі қауіпсіздік шаралары;</w:t>
      </w:r>
    </w:p>
    <w:bookmarkEnd w:id="86"/>
    <w:bookmarkStart w:name="z89" w:id="87"/>
    <w:p>
      <w:pPr>
        <w:spacing w:after="0"/>
        <w:ind w:left="0"/>
        <w:jc w:val="both"/>
      </w:pPr>
      <w:r>
        <w:rPr>
          <w:rFonts w:ascii="Times New Roman"/>
          <w:b w:val="false"/>
          <w:i w:val="false"/>
          <w:color w:val="000000"/>
          <w:sz w:val="28"/>
        </w:rPr>
        <w:t>
      9) шағын көлемді кемелердің типтелуі, құрылысы және желкенді жабдықтары;</w:t>
      </w:r>
    </w:p>
    <w:bookmarkEnd w:id="87"/>
    <w:bookmarkStart w:name="z90" w:id="88"/>
    <w:p>
      <w:pPr>
        <w:spacing w:after="0"/>
        <w:ind w:left="0"/>
        <w:jc w:val="both"/>
      </w:pPr>
      <w:r>
        <w:rPr>
          <w:rFonts w:ascii="Times New Roman"/>
          <w:b w:val="false"/>
          <w:i w:val="false"/>
          <w:color w:val="000000"/>
          <w:sz w:val="28"/>
        </w:rPr>
        <w:t>
      10) желкенді кемені басқару техникасының негізі, оған қызмет көрсету және жүзудің кауіпсіздігін қамтамасыз ету;</w:t>
      </w:r>
    </w:p>
    <w:bookmarkEnd w:id="88"/>
    <w:bookmarkStart w:name="z91" w:id="89"/>
    <w:p>
      <w:pPr>
        <w:spacing w:after="0"/>
        <w:ind w:left="0"/>
        <w:jc w:val="both"/>
      </w:pPr>
      <w:r>
        <w:rPr>
          <w:rFonts w:ascii="Times New Roman"/>
          <w:b w:val="false"/>
          <w:i w:val="false"/>
          <w:color w:val="000000"/>
          <w:sz w:val="28"/>
        </w:rPr>
        <w:t>
      11) шағын көлемді кемелердің электр жабдықтары;</w:t>
      </w:r>
    </w:p>
    <w:bookmarkEnd w:id="89"/>
    <w:bookmarkStart w:name="z92" w:id="90"/>
    <w:p>
      <w:pPr>
        <w:spacing w:after="0"/>
        <w:ind w:left="0"/>
        <w:jc w:val="both"/>
      </w:pPr>
      <w:r>
        <w:rPr>
          <w:rFonts w:ascii="Times New Roman"/>
          <w:b w:val="false"/>
          <w:i w:val="false"/>
          <w:color w:val="000000"/>
          <w:sz w:val="28"/>
        </w:rPr>
        <w:t>
      12) су жолдарының жалпы сипаттамасы мен оған қысқаша шолу;</w:t>
      </w:r>
    </w:p>
    <w:bookmarkEnd w:id="90"/>
    <w:bookmarkStart w:name="z93" w:id="91"/>
    <w:p>
      <w:pPr>
        <w:spacing w:after="0"/>
        <w:ind w:left="0"/>
        <w:jc w:val="both"/>
      </w:pPr>
      <w:r>
        <w:rPr>
          <w:rFonts w:ascii="Times New Roman"/>
          <w:b w:val="false"/>
          <w:i w:val="false"/>
          <w:color w:val="000000"/>
          <w:sz w:val="28"/>
        </w:rPr>
        <w:t>
      13) гидрометеорология негіздері, ішкі кеме жүзу жолдарының лоциялары;</w:t>
      </w:r>
    </w:p>
    <w:bookmarkEnd w:id="91"/>
    <w:bookmarkStart w:name="z94" w:id="92"/>
    <w:p>
      <w:pPr>
        <w:spacing w:after="0"/>
        <w:ind w:left="0"/>
        <w:jc w:val="both"/>
      </w:pPr>
      <w:r>
        <w:rPr>
          <w:rFonts w:ascii="Times New Roman"/>
          <w:b w:val="false"/>
          <w:i w:val="false"/>
          <w:color w:val="000000"/>
          <w:sz w:val="28"/>
        </w:rPr>
        <w:t>
      14) ішкі су жолдары бойынша жүзу қағидалары;</w:t>
      </w:r>
    </w:p>
    <w:bookmarkEnd w:id="92"/>
    <w:bookmarkStart w:name="z95" w:id="93"/>
    <w:p>
      <w:pPr>
        <w:spacing w:after="0"/>
        <w:ind w:left="0"/>
        <w:jc w:val="both"/>
      </w:pPr>
      <w:r>
        <w:rPr>
          <w:rFonts w:ascii="Times New Roman"/>
          <w:b w:val="false"/>
          <w:i w:val="false"/>
          <w:color w:val="000000"/>
          <w:sz w:val="28"/>
        </w:rPr>
        <w:t>
      15) теңіз навигациясының негіздері мен теңіздердің лоциясы, теңіздердің навигациялық жабдықтарының құралдары;</w:t>
      </w:r>
    </w:p>
    <w:bookmarkEnd w:id="93"/>
    <w:bookmarkStart w:name="z96" w:id="94"/>
    <w:p>
      <w:pPr>
        <w:spacing w:after="0"/>
        <w:ind w:left="0"/>
        <w:jc w:val="both"/>
      </w:pPr>
      <w:r>
        <w:rPr>
          <w:rFonts w:ascii="Times New Roman"/>
          <w:b w:val="false"/>
          <w:i w:val="false"/>
          <w:color w:val="000000"/>
          <w:sz w:val="28"/>
        </w:rPr>
        <w:t>
      16) кемелердің теңізде соқтығысуынан сақтандырудың халықаралық қағидалары;</w:t>
      </w:r>
    </w:p>
    <w:bookmarkEnd w:id="94"/>
    <w:bookmarkStart w:name="z97" w:id="95"/>
    <w:p>
      <w:pPr>
        <w:spacing w:after="0"/>
        <w:ind w:left="0"/>
        <w:jc w:val="both"/>
      </w:pPr>
      <w:r>
        <w:rPr>
          <w:rFonts w:ascii="Times New Roman"/>
          <w:b w:val="false"/>
          <w:i w:val="false"/>
          <w:color w:val="000000"/>
          <w:sz w:val="28"/>
        </w:rPr>
        <w:t>
      17) шағын көлемді кемелерді әртүрлі жағдайларда жүргізудің әдістері мен күрделі гидрометеорологиялық жағдайларда жүзу кезінде басқару ерекшеліктері;</w:t>
      </w:r>
    </w:p>
    <w:bookmarkEnd w:id="95"/>
    <w:bookmarkStart w:name="z98" w:id="96"/>
    <w:p>
      <w:pPr>
        <w:spacing w:after="0"/>
        <w:ind w:left="0"/>
        <w:jc w:val="both"/>
      </w:pPr>
      <w:r>
        <w:rPr>
          <w:rFonts w:ascii="Times New Roman"/>
          <w:b w:val="false"/>
          <w:i w:val="false"/>
          <w:color w:val="000000"/>
          <w:sz w:val="28"/>
        </w:rPr>
        <w:t>
      18) алғашқы медициналық жәрдем көрсетудің негіздері.</w:t>
      </w:r>
    </w:p>
    <w:bookmarkEnd w:id="96"/>
    <w:bookmarkStart w:name="z99" w:id="97"/>
    <w:p>
      <w:pPr>
        <w:spacing w:after="0"/>
        <w:ind w:left="0"/>
        <w:jc w:val="both"/>
      </w:pPr>
      <w:r>
        <w:rPr>
          <w:rFonts w:ascii="Times New Roman"/>
          <w:b w:val="false"/>
          <w:i w:val="false"/>
          <w:color w:val="000000"/>
          <w:sz w:val="28"/>
        </w:rPr>
        <w:t>
      43. Шағын көлемді кемелердің кеме жүргізушілерін даярлау жөніндегі үлгілік бағдарламада шағын көлемді кемелердің жүзу аудандары бойынша оқу сағаттары көрсетіледі.</w:t>
      </w:r>
    </w:p>
    <w:bookmarkEnd w:id="97"/>
    <w:bookmarkStart w:name="z100" w:id="98"/>
    <w:p>
      <w:pPr>
        <w:spacing w:after="0"/>
        <w:ind w:left="0"/>
        <w:jc w:val="both"/>
      </w:pPr>
      <w:r>
        <w:rPr>
          <w:rFonts w:ascii="Times New Roman"/>
          <w:b w:val="false"/>
          <w:i w:val="false"/>
          <w:color w:val="000000"/>
          <w:sz w:val="28"/>
        </w:rPr>
        <w:t>
      44. Шағын көлемді кемелердің кеме жүргізушілерін даярлау жөніндегі курстарды ашқан ұйымдар жергілікті атқарушы органға оқыту аяқталып, шағын көлемді кемелердің кеме жүргізушілерін даярлау жөніндегі курстарды бітіргені туралы куәлікті (анықтаманы) бергеннен кейін он жұмыс күнінен кешіктірмей шағын көлемді кемелердің кеме жүргізушілерін даярлау бағдарламасы бойынша оқудан табысты өткен адамдардың тізімін жібереді.</w:t>
      </w:r>
    </w:p>
    <w:bookmarkEnd w:id="98"/>
    <w:p>
      <w:pPr>
        <w:spacing w:after="0"/>
        <w:ind w:left="0"/>
        <w:jc w:val="both"/>
      </w:pPr>
      <w:r>
        <w:rPr>
          <w:rFonts w:ascii="Times New Roman"/>
          <w:b w:val="false"/>
          <w:i w:val="false"/>
          <w:color w:val="000000"/>
          <w:sz w:val="28"/>
        </w:rPr>
        <w:t>
      Шағын көлемді кемелердің кеме жүргізушілерін даярлау бағдарламасы бойынша оқудан табысты өткен адамдардың тізімінде куәліктің (анықтаманың) нөмірі, тегі, аты, әкесінің аты (бар болған жағдайда), жеке басты куәландыратын құжаттың деректері көрсетіледі.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44-тармақ жаңа редакцияда – ҚР Инвестициялар және даму министрінің 04.07.2017 </w:t>
      </w:r>
      <w:r>
        <w:rPr>
          <w:rFonts w:ascii="Times New Roman"/>
          <w:b w:val="false"/>
          <w:i w:val="false"/>
          <w:color w:val="ff0000"/>
          <w:sz w:val="28"/>
        </w:rPr>
        <w:t>№ 442</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r>
        <w:br/>
      </w:r>
      <w:r>
        <w:rPr>
          <w:rFonts w:ascii="Times New Roman"/>
          <w:b w:val="false"/>
          <w:i w:val="false"/>
          <w:color w:val="000000"/>
          <w:sz w:val="28"/>
        </w:rPr>
        <w:t>
</w:t>
      </w:r>
    </w:p>
    <w:bookmarkStart w:name="z102" w:id="99"/>
    <w:p>
      <w:pPr>
        <w:spacing w:after="0"/>
        <w:ind w:left="0"/>
        <w:jc w:val="both"/>
      </w:pPr>
      <w:r>
        <w:rPr>
          <w:rFonts w:ascii="Times New Roman"/>
          <w:b w:val="false"/>
          <w:i w:val="false"/>
          <w:color w:val="000000"/>
          <w:sz w:val="28"/>
        </w:rPr>
        <w:t>
      45. Шағын көлемді кемелердің кеме жүргізушілерін даярлау жөніндегі курстардың қызмет етуі туралы ақпарат бір жыл ішінде берілмеген жағдайда, бұл курстар есептен шығарылады.</w:t>
      </w:r>
    </w:p>
    <w:bookmarkEnd w:id="99"/>
    <w:bookmarkStart w:name="z103" w:id="100"/>
    <w:p>
      <w:pPr>
        <w:spacing w:after="0"/>
        <w:ind w:left="0"/>
        <w:jc w:val="both"/>
      </w:pPr>
      <w:r>
        <w:rPr>
          <w:rFonts w:ascii="Times New Roman"/>
          <w:b w:val="false"/>
          <w:i w:val="false"/>
          <w:color w:val="000000"/>
          <w:sz w:val="28"/>
        </w:rPr>
        <w:t>
      46. Шағын көлемді кемелердің кеме жүргізушілерін даярлау жөніндегі курстар жергілікті атқарушы органда есептен шығарылғаннан кейін курстарды бітіргені туралы куәліктер (анықтамалар) курстарды есептен шығару кезеңінен бастап жарамсыз деп есептеледі.</w:t>
      </w:r>
    </w:p>
    <w:bookmarkEnd w:id="100"/>
    <w:bookmarkStart w:name="z163" w:id="101"/>
    <w:p>
      <w:pPr>
        <w:spacing w:after="0"/>
        <w:ind w:left="0"/>
        <w:jc w:val="left"/>
      </w:pPr>
      <w:r>
        <w:rPr>
          <w:rFonts w:ascii="Times New Roman"/>
          <w:b/>
          <w:i w:val="false"/>
          <w:color w:val="000000"/>
        </w:rPr>
        <w:t xml:space="preserve"> 6-тарау.Көрсетілетін қызметті берушілердің мемлекеттік қызметтер көрсету мәселелері бойынша шешімдеріне, әрекеттеріне (әрекетсіздіктеріне) шағымдану тәртібі.</w:t>
      </w:r>
    </w:p>
    <w:bookmarkEnd w:id="101"/>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Қағида 6-тараумен толықтырылды – ҚР Индустрия және инфрақұрылымдық даму министрінің 19.05.2020 </w:t>
      </w:r>
      <w:r>
        <w:rPr>
          <w:rFonts w:ascii="Times New Roman"/>
          <w:b w:val="false"/>
          <w:i w:val="false"/>
          <w:color w:val="ff0000"/>
          <w:sz w:val="28"/>
        </w:rPr>
        <w:t>№ 302</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47-тармақ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p>
    <w:p>
      <w:pPr>
        <w:spacing w:after="0"/>
        <w:ind w:left="0"/>
        <w:jc w:val="both"/>
      </w:pPr>
      <w:r>
        <w:rPr>
          <w:rFonts w:ascii="Times New Roman"/>
          <w:b w:val="false"/>
          <w:i w:val="false"/>
          <w:color w:val="000000"/>
          <w:sz w:val="28"/>
        </w:rPr>
        <w:t>
      47. Мемлекеттік қызметтер көрсету мәселелері бойынша шағымды қарауды жоғары тұрған әкімшілік орган, лауазымды адам, мемлекеттік қызметтер көрсету сапасын бағалау және бақылау жөніндегі уәкілетті орган (бұдан әрі – шағымды қарайтын орган) жүргізеді.</w:t>
      </w:r>
    </w:p>
    <w:p>
      <w:pPr>
        <w:spacing w:after="0"/>
        <w:ind w:left="0"/>
        <w:jc w:val="both"/>
      </w:pPr>
      <w:r>
        <w:rPr>
          <w:rFonts w:ascii="Times New Roman"/>
          <w:b w:val="false"/>
          <w:i w:val="false"/>
          <w:color w:val="000000"/>
          <w:sz w:val="28"/>
        </w:rPr>
        <w:t>
      Шағым шешіміне, әрекетіне (әрекетсіздігіне) шағым жасалып отырған, көрсетілетін қызметті берушіге және (немесе) лауазымды адамға беріледі.</w:t>
      </w:r>
    </w:p>
    <w:p>
      <w:pPr>
        <w:spacing w:after="0"/>
        <w:ind w:left="0"/>
        <w:jc w:val="both"/>
      </w:pPr>
      <w:r>
        <w:rPr>
          <w:rFonts w:ascii="Times New Roman"/>
          <w:b w:val="false"/>
          <w:i w:val="false"/>
          <w:color w:val="000000"/>
          <w:sz w:val="28"/>
        </w:rPr>
        <w:t>
      Шешіміне, әрекетіне (әрекетсіздігіне) шағым жасалып отырған, көрсетілетін қызметті беруші, лауазымды адам шағым келіп түскен күннен бастап 3 (үш) жұмыс күнінен кешіктірмей оны және әкімшілік істі шағымды қарайтын органға жібереді.</w:t>
      </w:r>
    </w:p>
    <w:p>
      <w:pPr>
        <w:spacing w:after="0"/>
        <w:ind w:left="0"/>
        <w:jc w:val="both"/>
      </w:pPr>
      <w:r>
        <w:rPr>
          <w:rFonts w:ascii="Times New Roman"/>
          <w:b w:val="false"/>
          <w:i w:val="false"/>
          <w:color w:val="000000"/>
          <w:sz w:val="28"/>
        </w:rPr>
        <w:t>
      Бұл ретте, шешіміне, әрекетіне (әрекетсіздігіне) шағым жасалған көрсетілетін қызметті беруші, лауазымды адам егер 3 (үш) жұмыс күні ішінде шағымда көрсетілген талаптарды толық қанағаттандыратын шешім қабылдаса не әрекет жасаса, ол шағымды қарайтын органға шағымды жібермейді.</w:t>
      </w:r>
    </w:p>
    <w:p>
      <w:pPr>
        <w:spacing w:after="0"/>
        <w:ind w:left="0"/>
        <w:jc w:val="both"/>
      </w:pPr>
      <w:r>
        <w:rPr>
          <w:rFonts w:ascii="Times New Roman"/>
          <w:b w:val="false"/>
          <w:i w:val="false"/>
          <w:color w:val="000000"/>
          <w:sz w:val="28"/>
        </w:rPr>
        <w:t xml:space="preserve">
      Көрсетілетін қызметті берушінің атына келіп түскен көрсетілетін қызметті алушының шағымы "Мемлекеттік көрсетілетін қызметтер туралы" Қазақстан Республикасы Заңының 25-бабының </w:t>
      </w:r>
      <w:r>
        <w:rPr>
          <w:rFonts w:ascii="Times New Roman"/>
          <w:b w:val="false"/>
          <w:i w:val="false"/>
          <w:color w:val="000000"/>
          <w:sz w:val="28"/>
        </w:rPr>
        <w:t>2-тармағына</w:t>
      </w:r>
      <w:r>
        <w:rPr>
          <w:rFonts w:ascii="Times New Roman"/>
          <w:b w:val="false"/>
          <w:i w:val="false"/>
          <w:color w:val="000000"/>
          <w:sz w:val="28"/>
        </w:rPr>
        <w:t xml:space="preserve"> сәйкес тіркелген күнінен бастап 5 (бес) жұмыс күні ішінде қаралуға жатады.</w:t>
      </w:r>
    </w:p>
    <w:p>
      <w:pPr>
        <w:spacing w:after="0"/>
        <w:ind w:left="0"/>
        <w:jc w:val="both"/>
      </w:pPr>
      <w:r>
        <w:rPr>
          <w:rFonts w:ascii="Times New Roman"/>
          <w:b w:val="false"/>
          <w:i w:val="false"/>
          <w:color w:val="000000"/>
          <w:sz w:val="28"/>
        </w:rPr>
        <w:t>
      Мемлекеттік қызметтер көрсету сапасын бағалау және бақылау жөніндегі уәкілетті органның атына келіп түскен көрсетілетін қызметті алушының шағымы тіркелген күнінен бастап 15 (он бес) жұмыс күні ішінде қаралуға жатады.</w:t>
      </w:r>
    </w:p>
    <w:p>
      <w:pPr>
        <w:spacing w:after="0"/>
        <w:ind w:left="0"/>
        <w:jc w:val="both"/>
      </w:pPr>
      <w:r>
        <w:rPr>
          <w:rFonts w:ascii="Times New Roman"/>
          <w:b w:val="false"/>
          <w:i w:val="false"/>
          <w:color w:val="000000"/>
          <w:sz w:val="28"/>
        </w:rPr>
        <w:t xml:space="preserve">
      Егер Қазақстан Республикасының заңдарында өзгеше көзделмесе, сотқа жүгінуге Қазақстан Республикасы Әкімшілік рәсімдік-процестік кодексінің 91-бабының </w:t>
      </w:r>
      <w:r>
        <w:rPr>
          <w:rFonts w:ascii="Times New Roman"/>
          <w:b w:val="false"/>
          <w:i w:val="false"/>
          <w:color w:val="000000"/>
          <w:sz w:val="28"/>
        </w:rPr>
        <w:t>5-тармағына</w:t>
      </w:r>
      <w:r>
        <w:rPr>
          <w:rFonts w:ascii="Times New Roman"/>
          <w:b w:val="false"/>
          <w:i w:val="false"/>
          <w:color w:val="000000"/>
          <w:sz w:val="28"/>
        </w:rPr>
        <w:t xml:space="preserve"> сәйкес сотқа дейінгі тәртіппен шағым жасалғаннан кейін жол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47-тармақ жаңа редакцияда - ҚР Индустрия және инфрақұрылымдық даму министрінің 31.03.2022 </w:t>
      </w:r>
      <w:r>
        <w:rPr>
          <w:rFonts w:ascii="Times New Roman"/>
          <w:b w:val="false"/>
          <w:i w:val="false"/>
          <w:color w:val="ff0000"/>
          <w:sz w:val="28"/>
        </w:rPr>
        <w:t>№ 170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1-қосымша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Кеме жүргізушілерін шағын көлемді кемені басқару құқығына аттестаттау</w:t>
            </w:r>
            <w:r>
              <w:br/>
            </w:r>
            <w:r>
              <w:rPr>
                <w:rFonts w:ascii="Times New Roman"/>
                <w:b w:val="false"/>
                <w:i w:val="false"/>
                <w:color w:val="000000"/>
                <w:sz w:val="20"/>
              </w:rPr>
              <w:t>қағидаларына</w:t>
            </w:r>
            <w:r>
              <w:br/>
            </w:r>
            <w:r>
              <w:rPr>
                <w:rFonts w:ascii="Times New Roman"/>
                <w:b w:val="false"/>
                <w:i w:val="false"/>
                <w:color w:val="000000"/>
                <w:sz w:val="20"/>
              </w:rPr>
              <w:t>1-қосымша</w:t>
            </w:r>
          </w:p>
        </w:tc>
      </w:tr>
    </w:tbl>
    <w:bookmarkStart w:name="z101" w:id="102"/>
    <w:p>
      <w:pPr>
        <w:spacing w:after="0"/>
        <w:ind w:left="0"/>
        <w:jc w:val="both"/>
      </w:pPr>
      <w:r>
        <w:rPr>
          <w:rFonts w:ascii="Times New Roman"/>
          <w:b w:val="false"/>
          <w:i w:val="false"/>
          <w:color w:val="000000"/>
          <w:sz w:val="28"/>
        </w:rPr>
        <w:t>
                                                                  Нысан</w:t>
      </w:r>
    </w:p>
    <w:bookmarkEnd w:id="102"/>
    <w:p>
      <w:pPr>
        <w:spacing w:after="0"/>
        <w:ind w:left="0"/>
        <w:jc w:val="both"/>
      </w:pPr>
      <w:r>
        <w:rPr>
          <w:rFonts w:ascii="Times New Roman"/>
          <w:b w:val="false"/>
          <w:i w:val="false"/>
          <w:color w:val="000000"/>
          <w:sz w:val="28"/>
        </w:rPr>
        <w:t>
      Фотосуретке арналған орын</w:t>
      </w:r>
    </w:p>
    <w:p>
      <w:pPr>
        <w:spacing w:after="0"/>
        <w:ind w:left="0"/>
        <w:jc w:val="both"/>
      </w:pPr>
      <w:r>
        <w:rPr>
          <w:rFonts w:ascii="Times New Roman"/>
          <w:b w:val="false"/>
          <w:i w:val="false"/>
          <w:color w:val="000000"/>
          <w:sz w:val="28"/>
        </w:rPr>
        <w:t>
      Жергілікті атқарушы органның</w:t>
      </w:r>
    </w:p>
    <w:p>
      <w:pPr>
        <w:spacing w:after="0"/>
        <w:ind w:left="0"/>
        <w:jc w:val="both"/>
      </w:pPr>
      <w:r>
        <w:rPr>
          <w:rFonts w:ascii="Times New Roman"/>
          <w:b w:val="false"/>
          <w:i w:val="false"/>
          <w:color w:val="000000"/>
          <w:sz w:val="28"/>
        </w:rPr>
        <w:t xml:space="preserve">
      басшысына         </w:t>
      </w:r>
    </w:p>
    <w:p>
      <w:pPr>
        <w:spacing w:after="0"/>
        <w:ind w:left="0"/>
        <w:jc w:val="both"/>
      </w:pPr>
      <w:r>
        <w:rPr>
          <w:rFonts w:ascii="Times New Roman"/>
          <w:b w:val="false"/>
          <w:i w:val="false"/>
          <w:color w:val="000000"/>
          <w:sz w:val="28"/>
        </w:rPr>
        <w:t>
      __________________________________</w:t>
      </w:r>
    </w:p>
    <w:p>
      <w:pPr>
        <w:spacing w:after="0"/>
        <w:ind w:left="0"/>
        <w:jc w:val="both"/>
      </w:pPr>
      <w:r>
        <w:rPr>
          <w:rFonts w:ascii="Times New Roman"/>
          <w:b w:val="false"/>
          <w:i w:val="false"/>
          <w:color w:val="000000"/>
          <w:sz w:val="28"/>
        </w:rPr>
        <w:t xml:space="preserve">
      (Т.А.Ә.)          </w:t>
      </w:r>
    </w:p>
    <w:p>
      <w:pPr>
        <w:spacing w:after="0"/>
        <w:ind w:left="0"/>
        <w:jc w:val="both"/>
      </w:pPr>
      <w:r>
        <w:rPr>
          <w:rFonts w:ascii="Times New Roman"/>
          <w:b w:val="false"/>
          <w:i w:val="false"/>
          <w:color w:val="000000"/>
          <w:sz w:val="28"/>
        </w:rPr>
        <w:t>
      __________________________________</w:t>
      </w:r>
    </w:p>
    <w:p>
      <w:pPr>
        <w:spacing w:after="0"/>
        <w:ind w:left="0"/>
        <w:jc w:val="both"/>
      </w:pPr>
      <w:r>
        <w:rPr>
          <w:rFonts w:ascii="Times New Roman"/>
          <w:b w:val="false"/>
          <w:i w:val="false"/>
          <w:color w:val="000000"/>
          <w:sz w:val="28"/>
        </w:rPr>
        <w:t>
      __________________________________</w:t>
      </w:r>
    </w:p>
    <w:p>
      <w:pPr>
        <w:spacing w:after="0"/>
        <w:ind w:left="0"/>
        <w:jc w:val="both"/>
      </w:pPr>
      <w:r>
        <w:rPr>
          <w:rFonts w:ascii="Times New Roman"/>
          <w:b w:val="false"/>
          <w:i w:val="false"/>
          <w:color w:val="000000"/>
          <w:sz w:val="28"/>
        </w:rPr>
        <w:t xml:space="preserve">
      (Т.А.Ә., туған күні, ЖСН)     </w:t>
      </w:r>
    </w:p>
    <w:p>
      <w:pPr>
        <w:spacing w:after="0"/>
        <w:ind w:left="0"/>
        <w:jc w:val="left"/>
      </w:pPr>
      <w:r>
        <w:rPr>
          <w:rFonts w:ascii="Times New Roman"/>
          <w:b/>
          <w:i w:val="false"/>
          <w:color w:val="000000"/>
        </w:rPr>
        <w:t xml:space="preserve"> Шағын көлемді кемелерді басқару құқығына</w:t>
      </w:r>
      <w:r>
        <w:br/>
      </w:r>
      <w:r>
        <w:rPr>
          <w:rFonts w:ascii="Times New Roman"/>
          <w:b/>
          <w:i w:val="false"/>
          <w:color w:val="000000"/>
        </w:rPr>
        <w:t>куәлікті беруге арналған өтініш</w:t>
      </w:r>
    </w:p>
    <w:p>
      <w:pPr>
        <w:spacing w:after="0"/>
        <w:ind w:left="0"/>
        <w:jc w:val="both"/>
      </w:pPr>
      <w:r>
        <w:rPr>
          <w:rFonts w:ascii="Times New Roman"/>
          <w:b w:val="false"/>
          <w:i w:val="false"/>
          <w:color w:val="000000"/>
          <w:sz w:val="28"/>
        </w:rPr>
        <w:t>
      Маған _________________________________________________ауданында</w:t>
      </w:r>
    </w:p>
    <w:p>
      <w:pPr>
        <w:spacing w:after="0"/>
        <w:ind w:left="0"/>
        <w:jc w:val="both"/>
      </w:pPr>
      <w:r>
        <w:rPr>
          <w:rFonts w:ascii="Times New Roman"/>
          <w:b w:val="false"/>
          <w:i w:val="false"/>
          <w:color w:val="000000"/>
          <w:sz w:val="28"/>
        </w:rPr>
        <w:t>
      (жүзу ауданын (аудандарын): ТЖ, ІСЖ, ІСЖӨ және ІСЖК,</w:t>
      </w:r>
    </w:p>
    <w:p>
      <w:pPr>
        <w:spacing w:after="0"/>
        <w:ind w:left="0"/>
        <w:jc w:val="both"/>
      </w:pPr>
      <w:r>
        <w:rPr>
          <w:rFonts w:ascii="Times New Roman"/>
          <w:b w:val="false"/>
          <w:i w:val="false"/>
          <w:color w:val="000000"/>
          <w:sz w:val="28"/>
        </w:rPr>
        <w:t>
      ТЖ және ІСЖ көрсету керек)</w:t>
      </w:r>
    </w:p>
    <w:p>
      <w:pPr>
        <w:spacing w:after="0"/>
        <w:ind w:left="0"/>
        <w:jc w:val="both"/>
      </w:pPr>
      <w:r>
        <w:rPr>
          <w:rFonts w:ascii="Times New Roman"/>
          <w:b w:val="false"/>
          <w:i w:val="false"/>
          <w:color w:val="000000"/>
          <w:sz w:val="28"/>
        </w:rPr>
        <w:t>
      _____________________________________________________________________</w:t>
      </w:r>
    </w:p>
    <w:p>
      <w:pPr>
        <w:spacing w:after="0"/>
        <w:ind w:left="0"/>
        <w:jc w:val="both"/>
      </w:pPr>
      <w:r>
        <w:rPr>
          <w:rFonts w:ascii="Times New Roman"/>
          <w:b w:val="false"/>
          <w:i w:val="false"/>
          <w:color w:val="000000"/>
          <w:sz w:val="28"/>
        </w:rPr>
        <w:t>
      (шағын көлемді кеменің үлгісін көрсету керек: гидроцикл, желкенді</w:t>
      </w:r>
    </w:p>
    <w:p>
      <w:pPr>
        <w:spacing w:after="0"/>
        <w:ind w:left="0"/>
        <w:jc w:val="both"/>
      </w:pPr>
      <w:r>
        <w:rPr>
          <w:rFonts w:ascii="Times New Roman"/>
          <w:b w:val="false"/>
          <w:i w:val="false"/>
          <w:color w:val="000000"/>
          <w:sz w:val="28"/>
        </w:rPr>
        <w:t>
      қайық, механикалық қондырғысы бар шағын көлемді кеме)</w:t>
      </w:r>
    </w:p>
    <w:p>
      <w:pPr>
        <w:spacing w:after="0"/>
        <w:ind w:left="0"/>
        <w:jc w:val="both"/>
      </w:pPr>
      <w:r>
        <w:rPr>
          <w:rFonts w:ascii="Times New Roman"/>
          <w:b w:val="false"/>
          <w:i w:val="false"/>
          <w:color w:val="000000"/>
          <w:sz w:val="28"/>
        </w:rPr>
        <w:t>
      басқару құқығына куәлік беруді сұраймын.</w:t>
      </w:r>
    </w:p>
    <w:p>
      <w:pPr>
        <w:spacing w:after="0"/>
        <w:ind w:left="0"/>
        <w:jc w:val="both"/>
      </w:pPr>
      <w:r>
        <w:rPr>
          <w:rFonts w:ascii="Times New Roman"/>
          <w:b w:val="false"/>
          <w:i w:val="false"/>
          <w:color w:val="000000"/>
          <w:sz w:val="28"/>
        </w:rPr>
        <w:t>
      Мынадай құжаттарды ұсынамын:</w:t>
      </w:r>
    </w:p>
    <w:p>
      <w:pPr>
        <w:spacing w:after="0"/>
        <w:ind w:left="0"/>
        <w:jc w:val="both"/>
      </w:pPr>
      <w:r>
        <w:rPr>
          <w:rFonts w:ascii="Times New Roman"/>
          <w:b w:val="false"/>
          <w:i w:val="false"/>
          <w:color w:val="000000"/>
          <w:sz w:val="28"/>
        </w:rPr>
        <w:t>
      1.____________________________________</w:t>
      </w:r>
    </w:p>
    <w:p>
      <w:pPr>
        <w:spacing w:after="0"/>
        <w:ind w:left="0"/>
        <w:jc w:val="both"/>
      </w:pPr>
      <w:r>
        <w:rPr>
          <w:rFonts w:ascii="Times New Roman"/>
          <w:b w:val="false"/>
          <w:i w:val="false"/>
          <w:color w:val="000000"/>
          <w:sz w:val="28"/>
        </w:rPr>
        <w:t>
      2.____________________________________</w:t>
      </w:r>
    </w:p>
    <w:p>
      <w:pPr>
        <w:spacing w:after="0"/>
        <w:ind w:left="0"/>
        <w:jc w:val="both"/>
      </w:pPr>
      <w:r>
        <w:rPr>
          <w:rFonts w:ascii="Times New Roman"/>
          <w:b w:val="false"/>
          <w:i w:val="false"/>
          <w:color w:val="000000"/>
          <w:sz w:val="28"/>
        </w:rPr>
        <w:t>
      3.____________________________________</w:t>
      </w:r>
    </w:p>
    <w:p>
      <w:pPr>
        <w:spacing w:after="0"/>
        <w:ind w:left="0"/>
        <w:jc w:val="both"/>
      </w:pPr>
      <w:r>
        <w:rPr>
          <w:rFonts w:ascii="Times New Roman"/>
          <w:b w:val="false"/>
          <w:i w:val="false"/>
          <w:color w:val="000000"/>
          <w:sz w:val="28"/>
        </w:rPr>
        <w:t>
      4....</w:t>
      </w:r>
    </w:p>
    <w:p>
      <w:pPr>
        <w:spacing w:after="0"/>
        <w:ind w:left="0"/>
        <w:jc w:val="both"/>
      </w:pPr>
      <w:r>
        <w:rPr>
          <w:rFonts w:ascii="Times New Roman"/>
          <w:b w:val="false"/>
          <w:i w:val="false"/>
          <w:color w:val="000000"/>
          <w:sz w:val="28"/>
        </w:rPr>
        <w:t>
      Мекенжайы, байланыс телефондары (факс) ________________________</w:t>
      </w:r>
    </w:p>
    <w:p>
      <w:pPr>
        <w:spacing w:after="0"/>
        <w:ind w:left="0"/>
        <w:jc w:val="both"/>
      </w:pPr>
      <w:r>
        <w:rPr>
          <w:rFonts w:ascii="Times New Roman"/>
          <w:b w:val="false"/>
          <w:i w:val="false"/>
          <w:color w:val="000000"/>
          <w:sz w:val="28"/>
        </w:rPr>
        <w:t>
      _____________________________________________________________________</w:t>
      </w:r>
    </w:p>
    <w:p>
      <w:pPr>
        <w:spacing w:after="0"/>
        <w:ind w:left="0"/>
        <w:jc w:val="both"/>
      </w:pPr>
      <w:r>
        <w:rPr>
          <w:rFonts w:ascii="Times New Roman"/>
          <w:b w:val="false"/>
          <w:i w:val="false"/>
          <w:color w:val="000000"/>
          <w:sz w:val="28"/>
        </w:rPr>
        <w:t>
      Ақпараттық жүйелердегі заңмен қорғалатын құпияны құрайтын мәліметтерді пайдалануға келісім беремін.</w:t>
      </w:r>
    </w:p>
    <w:p>
      <w:pPr>
        <w:spacing w:after="0"/>
        <w:ind w:left="0"/>
        <w:jc w:val="both"/>
      </w:pPr>
      <w:r>
        <w:rPr>
          <w:rFonts w:ascii="Times New Roman"/>
          <w:b w:val="false"/>
          <w:i w:val="false"/>
          <w:color w:val="000000"/>
          <w:sz w:val="28"/>
        </w:rPr>
        <w:t>
      20 ____ ж. "__" ___________ _____________________________</w:t>
      </w:r>
    </w:p>
    <w:p>
      <w:pPr>
        <w:spacing w:after="0"/>
        <w:ind w:left="0"/>
        <w:jc w:val="both"/>
      </w:pPr>
      <w:r>
        <w:rPr>
          <w:rFonts w:ascii="Times New Roman"/>
          <w:b w:val="false"/>
          <w:i w:val="false"/>
          <w:color w:val="000000"/>
          <w:sz w:val="28"/>
        </w:rPr>
        <w:t>
                                          (өтініш берушінің жеке қолы)</w:t>
      </w:r>
    </w:p>
    <w:p>
      <w:pPr>
        <w:spacing w:after="0"/>
        <w:ind w:left="0"/>
        <w:jc w:val="left"/>
      </w:pPr>
      <w:r>
        <w:rPr>
          <w:rFonts w:ascii="Times New Roman"/>
          <w:b/>
          <w:i w:val="false"/>
          <w:color w:val="000000"/>
        </w:rPr>
        <w:t xml:space="preserve"> Емтихандар нәтижелері</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Пәндердің және жүзу аудандарының атауы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Білімді бағалау (сынақтан өтті, сынақтан өткен жоқ)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Емтихан қабылдау күні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ТЖ – теңіздердің аумақтық және ішкі сулары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ІСЖ – кеме жүретін ішкі су жолдары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ІСЖӨ және ІСЖК – Қазақстан Республикасының кеме қатынасы үшін ашылған ішкі су жолдарының тізбесіне енгізілмеген ішкі су айдындары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ТЖ және ІСЖ – теңіздердің аумақтық ішкі сулары және кеме жүретін ішкі су жолдары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_____________________________________________________________________</w:t>
      </w:r>
    </w:p>
    <w:p>
      <w:pPr>
        <w:spacing w:after="0"/>
        <w:ind w:left="0"/>
        <w:jc w:val="both"/>
      </w:pPr>
      <w:r>
        <w:rPr>
          <w:rFonts w:ascii="Times New Roman"/>
          <w:b w:val="false"/>
          <w:i w:val="false"/>
          <w:color w:val="000000"/>
          <w:sz w:val="28"/>
        </w:rPr>
        <w:t>
      (кеме жүргізушінің тегі, аты, әкесінің аты, туған күні)</w:t>
      </w:r>
    </w:p>
    <w:p>
      <w:pPr>
        <w:spacing w:after="0"/>
        <w:ind w:left="0"/>
        <w:jc w:val="both"/>
      </w:pPr>
      <w:r>
        <w:rPr>
          <w:rFonts w:ascii="Times New Roman"/>
          <w:b w:val="false"/>
          <w:i w:val="false"/>
          <w:color w:val="000000"/>
          <w:sz w:val="28"/>
        </w:rPr>
        <w:t>
      Басқару құқығына емтихан нәтижесі (сынақтан өтті/сынақтан өткен жоқ)</w:t>
      </w:r>
    </w:p>
    <w:p>
      <w:pPr>
        <w:spacing w:after="0"/>
        <w:ind w:left="0"/>
        <w:jc w:val="both"/>
      </w:pPr>
      <w:r>
        <w:rPr>
          <w:rFonts w:ascii="Times New Roman"/>
          <w:b w:val="false"/>
          <w:i w:val="false"/>
          <w:color w:val="000000"/>
          <w:sz w:val="28"/>
        </w:rPr>
        <w:t>
      _____________________________________________________________________</w:t>
      </w:r>
    </w:p>
    <w:p>
      <w:pPr>
        <w:spacing w:after="0"/>
        <w:ind w:left="0"/>
        <w:jc w:val="both"/>
      </w:pPr>
      <w:r>
        <w:rPr>
          <w:rFonts w:ascii="Times New Roman"/>
          <w:b w:val="false"/>
          <w:i w:val="false"/>
          <w:color w:val="000000"/>
          <w:sz w:val="28"/>
        </w:rPr>
        <w:t>
      (кеме-(лер) санаты (үлгісі))</w:t>
      </w:r>
    </w:p>
    <w:p>
      <w:pPr>
        <w:spacing w:after="0"/>
        <w:ind w:left="0"/>
        <w:jc w:val="both"/>
      </w:pPr>
      <w:r>
        <w:rPr>
          <w:rFonts w:ascii="Times New Roman"/>
          <w:b w:val="false"/>
          <w:i w:val="false"/>
          <w:color w:val="000000"/>
          <w:sz w:val="28"/>
        </w:rPr>
        <w:t>
      Жүзу ауданында (аудандарында) _______________________________</w:t>
      </w:r>
    </w:p>
    <w:p>
      <w:pPr>
        <w:spacing w:after="0"/>
        <w:ind w:left="0"/>
        <w:jc w:val="both"/>
      </w:pPr>
      <w:r>
        <w:rPr>
          <w:rFonts w:ascii="Times New Roman"/>
          <w:b w:val="false"/>
          <w:i w:val="false"/>
          <w:color w:val="000000"/>
          <w:sz w:val="28"/>
        </w:rPr>
        <w:t>
      20__ж. "__" _____________</w:t>
      </w:r>
    </w:p>
    <w:p>
      <w:pPr>
        <w:spacing w:after="0"/>
        <w:ind w:left="0"/>
        <w:jc w:val="both"/>
      </w:pPr>
      <w:r>
        <w:rPr>
          <w:rFonts w:ascii="Times New Roman"/>
          <w:b w:val="false"/>
          <w:i w:val="false"/>
          <w:color w:val="000000"/>
          <w:sz w:val="28"/>
        </w:rPr>
        <w:t>
      М.О.</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1-1-қосымша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Кеме жүргізушілерін шағын</w:t>
            </w:r>
            <w:r>
              <w:br/>
            </w:r>
            <w:r>
              <w:rPr>
                <w:rFonts w:ascii="Times New Roman"/>
                <w:b w:val="false"/>
                <w:i w:val="false"/>
                <w:color w:val="000000"/>
                <w:sz w:val="20"/>
              </w:rPr>
              <w:t>көлемді кемені басқару</w:t>
            </w:r>
            <w:r>
              <w:br/>
            </w:r>
            <w:r>
              <w:rPr>
                <w:rFonts w:ascii="Times New Roman"/>
                <w:b w:val="false"/>
                <w:i w:val="false"/>
                <w:color w:val="000000"/>
                <w:sz w:val="20"/>
              </w:rPr>
              <w:t>құқығына аттестаттау</w:t>
            </w:r>
            <w:r>
              <w:br/>
            </w:r>
            <w:r>
              <w:rPr>
                <w:rFonts w:ascii="Times New Roman"/>
                <w:b w:val="false"/>
                <w:i w:val="false"/>
                <w:color w:val="000000"/>
                <w:sz w:val="20"/>
              </w:rPr>
              <w:t>қағидаларына</w:t>
            </w:r>
            <w:r>
              <w:br/>
            </w:r>
            <w:r>
              <w:rPr>
                <w:rFonts w:ascii="Times New Roman"/>
                <w:b w:val="false"/>
                <w:i w:val="false"/>
                <w:color w:val="000000"/>
                <w:sz w:val="20"/>
              </w:rPr>
              <w:t>1-1-қосымша</w:t>
            </w:r>
          </w:p>
        </w:tc>
      </w:tr>
    </w:tbl>
    <w:p>
      <w:pPr>
        <w:spacing w:after="0"/>
        <w:ind w:left="0"/>
        <w:jc w:val="left"/>
      </w:pPr>
      <w:r>
        <w:rPr>
          <w:rFonts w:ascii="Times New Roman"/>
          <w:b/>
          <w:i w:val="false"/>
          <w:color w:val="000000"/>
        </w:rPr>
        <w:t xml:space="preserve"> "Өздігінен жүретін шағын көлемді кемені жүргізу құқығына куәлік беру" мемлекеттік қызмет көрсетуге қойылатын негізгі талаптардың тізбесі</w:t>
      </w:r>
    </w:p>
    <w:p>
      <w:pPr>
        <w:spacing w:after="0"/>
        <w:ind w:left="0"/>
        <w:jc w:val="both"/>
      </w:pPr>
      <w:r>
        <w:rPr>
          <w:rFonts w:ascii="Times New Roman"/>
          <w:b w:val="false"/>
          <w:i w:val="false"/>
          <w:color w:val="ff0000"/>
          <w:sz w:val="28"/>
        </w:rPr>
        <w:t xml:space="preserve">
      Ескерту. Қағида 1-1-қосымшамен толықтырылды – ҚР Индустрия және инфрақұрылымдық даму министрінің 19.05.2020 </w:t>
      </w:r>
      <w:r>
        <w:rPr>
          <w:rFonts w:ascii="Times New Roman"/>
          <w:b w:val="false"/>
          <w:i w:val="false"/>
          <w:color w:val="ff0000"/>
          <w:sz w:val="28"/>
        </w:rPr>
        <w:t>№ 302</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жаңа редакцияда - ҚР Көлік министрінің м.а. 21.04.2025 </w:t>
      </w:r>
      <w:r>
        <w:rPr>
          <w:rFonts w:ascii="Times New Roman"/>
          <w:b w:val="false"/>
          <w:i w:val="false"/>
          <w:color w:val="ff0000"/>
          <w:sz w:val="28"/>
        </w:rPr>
        <w:t>№ 128</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бұйрықтарымен.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көрсетілетін қызмет атауы</w:t>
            </w:r>
          </w:p>
          <w:p>
            <w:pPr>
              <w:spacing w:after="20"/>
              <w:ind w:left="20"/>
              <w:jc w:val="both"/>
            </w:pPr>
            <w:r>
              <w:rPr>
                <w:rFonts w:ascii="Times New Roman"/>
                <w:b w:val="false"/>
                <w:i w:val="false"/>
                <w:color w:val="000000"/>
                <w:sz w:val="20"/>
              </w:rPr>
              <w:t>
"Өздігінен жүретін шағын көлемді кемені жүргізу құқығына куәлік беру".</w:t>
            </w:r>
          </w:p>
          <w:p>
            <w:pPr>
              <w:spacing w:after="20"/>
              <w:ind w:left="20"/>
              <w:jc w:val="both"/>
            </w:pPr>
            <w:r>
              <w:rPr>
                <w:rFonts w:ascii="Times New Roman"/>
                <w:b w:val="false"/>
                <w:i w:val="false"/>
                <w:color w:val="000000"/>
                <w:sz w:val="20"/>
              </w:rPr>
              <w:t>
Мемлекеттік көрсетілетін қызметтің кіші түрінің атауы:</w:t>
            </w:r>
          </w:p>
          <w:p>
            <w:pPr>
              <w:spacing w:after="20"/>
              <w:ind w:left="20"/>
              <w:jc w:val="both"/>
            </w:pPr>
            <w:r>
              <w:rPr>
                <w:rFonts w:ascii="Times New Roman"/>
                <w:b w:val="false"/>
                <w:i w:val="false"/>
                <w:color w:val="000000"/>
                <w:sz w:val="20"/>
              </w:rPr>
              <w:t>
1) Өздігінен жүретін шағын көлемді кемені басқару құқығына куәлік беру;</w:t>
            </w:r>
          </w:p>
          <w:p>
            <w:pPr>
              <w:spacing w:after="20"/>
              <w:ind w:left="20"/>
              <w:jc w:val="both"/>
            </w:pPr>
            <w:r>
              <w:rPr>
                <w:rFonts w:ascii="Times New Roman"/>
                <w:b w:val="false"/>
                <w:i w:val="false"/>
                <w:color w:val="000000"/>
                <w:sz w:val="20"/>
              </w:rPr>
              <w:t>
2) Өздігінен жүретін шағын көлемді кемені жүргізу құқығына куәліктің телнұсқасын беру;</w:t>
            </w:r>
          </w:p>
          <w:p>
            <w:pPr>
              <w:spacing w:after="20"/>
              <w:ind w:left="20"/>
              <w:jc w:val="both"/>
            </w:pPr>
            <w:r>
              <w:rPr>
                <w:rFonts w:ascii="Times New Roman"/>
                <w:b w:val="false"/>
                <w:i w:val="false"/>
                <w:color w:val="000000"/>
                <w:sz w:val="20"/>
              </w:rPr>
              <w:t>
3) Бұрын берілген куәліктің жарамдылық мерзімі өткен жағдайда өздігінен жүретін шағын көлемді кемелерді жүргізу құқығына куәлікті беру;</w:t>
            </w:r>
          </w:p>
          <w:p>
            <w:pPr>
              <w:spacing w:after="20"/>
              <w:ind w:left="20"/>
              <w:jc w:val="both"/>
            </w:pPr>
            <w:r>
              <w:rPr>
                <w:rFonts w:ascii="Times New Roman"/>
                <w:b w:val="false"/>
                <w:i w:val="false"/>
                <w:color w:val="000000"/>
                <w:sz w:val="20"/>
              </w:rPr>
              <w:t>
4) Жүзу ауданының және (немесе) кеме үлгісінің өзгеруіне байланысты өздігінен жүретін шағын көлемді кемені басқару құқығына куәлік беру.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Облыстардың, Астана, Алматы және Шымкент қалаларының жергілікті атқарушы органдары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Барлық кіші түрлер бойынша – 2 (екі) жұмыс күні.</w:t>
            </w:r>
          </w:p>
          <w:p>
            <w:pPr>
              <w:spacing w:after="20"/>
              <w:ind w:left="20"/>
              <w:jc w:val="both"/>
            </w:pPr>
            <w:r>
              <w:rPr>
                <w:rFonts w:ascii="Times New Roman"/>
                <w:b w:val="false"/>
                <w:i w:val="false"/>
                <w:color w:val="000000"/>
                <w:sz w:val="20"/>
              </w:rPr>
              <w:t>
Мемлекеттік корпорацияда құжаттарды тапсыру үшін күтудің рұқсат етілген ең ұзақ уақыты – 15 минут.</w:t>
            </w:r>
          </w:p>
          <w:p>
            <w:pPr>
              <w:spacing w:after="20"/>
              <w:ind w:left="20"/>
              <w:jc w:val="both"/>
            </w:pPr>
            <w:r>
              <w:rPr>
                <w:rFonts w:ascii="Times New Roman"/>
                <w:b w:val="false"/>
                <w:i w:val="false"/>
                <w:color w:val="000000"/>
                <w:sz w:val="20"/>
              </w:rPr>
              <w:t>
Мемлекеттік корпорацияда көрсетілетін қызметті алушыға қызмет көрсетудің рұқсат етілген ең ұзақ уақыты – 20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Барлық кіші түрлер бойынша – 2 (екі) жұмыс күні.</w:t>
            </w:r>
          </w:p>
          <w:p>
            <w:pPr>
              <w:spacing w:after="20"/>
              <w:ind w:left="20"/>
              <w:jc w:val="both"/>
            </w:pPr>
            <w:r>
              <w:rPr>
                <w:rFonts w:ascii="Times New Roman"/>
                <w:b w:val="false"/>
                <w:i w:val="false"/>
                <w:color w:val="000000"/>
                <w:sz w:val="20"/>
              </w:rPr>
              <w:t>
Мемлекеттік корпорацияда құжаттарды тапсыру үшін күтудің рұқсат етілген ең ұзақ уақыты – 15 минут.</w:t>
            </w:r>
          </w:p>
          <w:p>
            <w:pPr>
              <w:spacing w:after="20"/>
              <w:ind w:left="20"/>
              <w:jc w:val="both"/>
            </w:pPr>
            <w:r>
              <w:rPr>
                <w:rFonts w:ascii="Times New Roman"/>
                <w:b w:val="false"/>
                <w:i w:val="false"/>
                <w:color w:val="000000"/>
                <w:sz w:val="20"/>
              </w:rPr>
              <w:t>
Мемлекеттік корпорацияда көрсетілетін қызметті алушыға қызмет көрсетудің рұқсат етілген ең ұзақ уақыты – 20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Барлық кіші түрлер бойынша:</w:t>
            </w:r>
          </w:p>
          <w:p>
            <w:pPr>
              <w:spacing w:after="20"/>
              <w:ind w:left="20"/>
              <w:jc w:val="both"/>
            </w:pPr>
            <w:r>
              <w:rPr>
                <w:rFonts w:ascii="Times New Roman"/>
                <w:b w:val="false"/>
                <w:i w:val="false"/>
                <w:color w:val="000000"/>
                <w:sz w:val="20"/>
              </w:rPr>
              <w:t>
электрондық (ішінара автоматтандырылған).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Өздігінен жүретін шағын көлемді кемелерді жүргізу құқығына арналған куәлік немесе бас тарту туралы дәлелді жауап;</w:t>
            </w:r>
          </w:p>
          <w:p>
            <w:pPr>
              <w:spacing w:after="20"/>
              <w:ind w:left="20"/>
              <w:jc w:val="both"/>
            </w:pPr>
            <w:r>
              <w:rPr>
                <w:rFonts w:ascii="Times New Roman"/>
                <w:b w:val="false"/>
                <w:i w:val="false"/>
                <w:color w:val="000000"/>
                <w:sz w:val="20"/>
              </w:rPr>
              <w:t>
2. осы қағидаларға 3-қосымшаға сәйкес өздігінен жүретін шағын көлемді кемені жүргізу құқығына арналған куәліктің телнұсқасы немесе бас тарту туралы дәлелді жауап.</w:t>
            </w:r>
          </w:p>
          <w:p>
            <w:pPr>
              <w:spacing w:after="20"/>
              <w:ind w:left="20"/>
              <w:jc w:val="both"/>
            </w:pPr>
            <w:r>
              <w:rPr>
                <w:rFonts w:ascii="Times New Roman"/>
                <w:b w:val="false"/>
                <w:i w:val="false"/>
                <w:color w:val="000000"/>
                <w:sz w:val="20"/>
              </w:rPr>
              <w:t>
Мемлекеттік қызметті көрсету нәтижесін беру нысаны: қағаз түрінде.</w:t>
            </w:r>
          </w:p>
          <w:p>
            <w:pPr>
              <w:spacing w:after="20"/>
              <w:ind w:left="20"/>
              <w:jc w:val="both"/>
            </w:pPr>
            <w:r>
              <w:rPr>
                <w:rFonts w:ascii="Times New Roman"/>
                <w:b w:val="false"/>
                <w:i w:val="false"/>
                <w:color w:val="000000"/>
                <w:sz w:val="20"/>
              </w:rPr>
              <w:t>
Ескертпе: Мемлекеттік қызмет нәтижесін қағаз түрінде беру мемлекеттік корпорацияның таңдалған бөлімі арқылы жүзеге асырылады.</w:t>
            </w:r>
          </w:p>
          <w:p>
            <w:pPr>
              <w:spacing w:after="20"/>
              <w:ind w:left="20"/>
              <w:jc w:val="both"/>
            </w:pPr>
            <w:r>
              <w:rPr>
                <w:rFonts w:ascii="Times New Roman"/>
                <w:b w:val="false"/>
                <w:i w:val="false"/>
                <w:color w:val="000000"/>
                <w:sz w:val="20"/>
              </w:rPr>
              <w:t>
Құжаттарды "электрондық үкіметтің" веб-порталы арқылы тапсырған жағдайда, дәлелді бас тарту түріндегі мемлекеттік қызмет нәтижесі өтініш берушінің жеке кабинетіне жіберіледі.</w:t>
            </w:r>
          </w:p>
          <w:p>
            <w:pPr>
              <w:spacing w:after="20"/>
              <w:ind w:left="20"/>
              <w:jc w:val="both"/>
            </w:pPr>
            <w:r>
              <w:rPr>
                <w:rFonts w:ascii="Times New Roman"/>
                <w:b w:val="false"/>
                <w:i w:val="false"/>
                <w:color w:val="000000"/>
                <w:sz w:val="20"/>
              </w:rPr>
              <w:t>
Мемлекеттік корпорация бір ай бойы нәтижені сақтауды қамтамасыз етеді, одан кейін оларды көрсетілетін қызметті берушіге одан әрі сақтауға береді. Көрсетілетін қызметті алушы бір ай өткен соң жүгінген кезде, Мемлекеттік корпорацияның сұрау салуы бойынша көрсетілетін қызметті беруші бір жұмыс күні ішінде дайын құжаттарды көрсетілетін қызметті алушыға беру үшін Мемлекеттік корпорацияға жібереді.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көрсету ақысыз негізде жеке тұлғаларға көрсетіледі.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Мемлекеттік корпорацияның және ақпарат объектілерінің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Көрсетілетін қызметті берушінің – Қазақстан Республикасының Еңбек </w:t>
            </w:r>
            <w:r>
              <w:rPr>
                <w:rFonts w:ascii="Times New Roman"/>
                <w:b w:val="false"/>
                <w:i w:val="false"/>
                <w:color w:val="000000"/>
                <w:sz w:val="20"/>
              </w:rPr>
              <w:t>кодексіне</w:t>
            </w:r>
            <w:r>
              <w:rPr>
                <w:rFonts w:ascii="Times New Roman"/>
                <w:b w:val="false"/>
                <w:i w:val="false"/>
                <w:color w:val="000000"/>
                <w:sz w:val="20"/>
              </w:rPr>
              <w:t xml:space="preserve"> (бұдан әрі –Кодекс) сәйкес демалыс және мереке күндерін қоспағанда, белгіленген жұмыс кестесіне сәйкес дүйсенбіден жұмаға дейін сағат 13.00-ден 14.30-ға дейінгі түскі үзіліспен сағат 9.00-ден 18.30-ға дейін.</w:t>
            </w:r>
          </w:p>
          <w:p>
            <w:pPr>
              <w:spacing w:after="20"/>
              <w:ind w:left="20"/>
              <w:jc w:val="both"/>
            </w:pPr>
            <w:r>
              <w:rPr>
                <w:rFonts w:ascii="Times New Roman"/>
                <w:b w:val="false"/>
                <w:i w:val="false"/>
                <w:color w:val="000000"/>
                <w:sz w:val="20"/>
              </w:rPr>
              <w:t xml:space="preserve">
2) Мемлекеттік корпорация – Қазақстан Республикасының Еңбек </w:t>
            </w:r>
            <w:r>
              <w:rPr>
                <w:rFonts w:ascii="Times New Roman"/>
                <w:b w:val="false"/>
                <w:i w:val="false"/>
                <w:color w:val="000000"/>
                <w:sz w:val="20"/>
              </w:rPr>
              <w:t>кодексіне</w:t>
            </w:r>
            <w:r>
              <w:rPr>
                <w:rFonts w:ascii="Times New Roman"/>
                <w:b w:val="false"/>
                <w:i w:val="false"/>
                <w:color w:val="000000"/>
                <w:sz w:val="20"/>
              </w:rPr>
              <w:t xml:space="preserve"> сәйкес мереке және демалыс күндерінен басқа өтініштерді қабылдау және мемлекеттік қызметтердің дайын нәтижелерін беру мемлекеттік корпорация арқылы дүйсенбіден жұманы қоса алғанда сағат 9.00-ден 18.00-ге дейін үзіліссіз жүзеге асырылады, мемлекеттік корпорацияның халыққа қызмет көрсету кезекші бөлімдері дүйсенбіден жұманы қоса алғанда сағат 9.00-ден 20.00-ге дейін және сенбі күні сағат 9.00-ден 13.00-ге дейін.</w:t>
            </w:r>
          </w:p>
          <w:p>
            <w:pPr>
              <w:spacing w:after="20"/>
              <w:ind w:left="20"/>
              <w:jc w:val="both"/>
            </w:pPr>
            <w:r>
              <w:rPr>
                <w:rFonts w:ascii="Times New Roman"/>
                <w:b w:val="false"/>
                <w:i w:val="false"/>
                <w:color w:val="000000"/>
                <w:sz w:val="20"/>
              </w:rPr>
              <w:t>
мемлекеттік көрсетілетін қызмет жылдамдатылған қызмет көрсетусіз "электрондық" кезек тәртібінде көрсетіледі, "электрондық үкіметінің" веб-порталы арқылы электрондық кезекті броньдау мүмкін.</w:t>
            </w:r>
          </w:p>
          <w:p>
            <w:pPr>
              <w:spacing w:after="20"/>
              <w:ind w:left="20"/>
              <w:jc w:val="both"/>
            </w:pPr>
            <w:r>
              <w:rPr>
                <w:rFonts w:ascii="Times New Roman"/>
                <w:b w:val="false"/>
                <w:i w:val="false"/>
                <w:color w:val="000000"/>
                <w:sz w:val="20"/>
              </w:rPr>
              <w:t xml:space="preserve">
3) "Электрондық үкіметінің" веб-порталы - тәулік бойы, жөндеу жұмыстарын жүргізуге байланысты техникалық үзілістерді қоспағанда (көрсетілетін қызметті алушының жұмыс уақыты аяқталғаннан кейін, демалыс және мереке күндері жүгінген кезде </w:t>
            </w:r>
            <w:r>
              <w:rPr>
                <w:rFonts w:ascii="Times New Roman"/>
                <w:b w:val="false"/>
                <w:i w:val="false"/>
                <w:color w:val="000000"/>
                <w:sz w:val="20"/>
              </w:rPr>
              <w:t>кодекске</w:t>
            </w:r>
            <w:r>
              <w:rPr>
                <w:rFonts w:ascii="Times New Roman"/>
                <w:b w:val="false"/>
                <w:i w:val="false"/>
                <w:color w:val="000000"/>
                <w:sz w:val="20"/>
              </w:rPr>
              <w:t xml:space="preserve"> сәйкес өтініштерді қабылдау мен мемлекеттік көрсетілетін қызмет нәтижелерін беру келесі жұмыс күнінде жүзеге асырылады).</w:t>
            </w:r>
          </w:p>
          <w:p>
            <w:pPr>
              <w:spacing w:after="20"/>
              <w:ind w:left="20"/>
              <w:jc w:val="both"/>
            </w:pPr>
            <w:r>
              <w:rPr>
                <w:rFonts w:ascii="Times New Roman"/>
                <w:b w:val="false"/>
                <w:i w:val="false"/>
                <w:color w:val="000000"/>
                <w:sz w:val="20"/>
              </w:rPr>
              <w:t>
Мемлекеттік қызмет көрсету орындарының мекенжайлары:</w:t>
            </w:r>
          </w:p>
          <w:p>
            <w:pPr>
              <w:spacing w:after="20"/>
              <w:ind w:left="20"/>
              <w:jc w:val="both"/>
            </w:pPr>
            <w:r>
              <w:rPr>
                <w:rFonts w:ascii="Times New Roman"/>
                <w:b w:val="false"/>
                <w:i w:val="false"/>
                <w:color w:val="000000"/>
                <w:sz w:val="20"/>
              </w:rPr>
              <w:t>
1) Көлік министрліктің көрсетілетін қызметті берушінің интернет-ресурсында: www. gov. kz "Автомобиль көлігі және көліктік бақылау комитеті" деген бөлімнің "Мемлекеттік көрсетілетін қызметтер" кіші бөлімінде;</w:t>
            </w:r>
          </w:p>
          <w:p>
            <w:pPr>
              <w:spacing w:after="20"/>
              <w:ind w:left="20"/>
              <w:jc w:val="both"/>
            </w:pPr>
            <w:r>
              <w:rPr>
                <w:rFonts w:ascii="Times New Roman"/>
                <w:b w:val="false"/>
                <w:i w:val="false"/>
                <w:color w:val="000000"/>
                <w:sz w:val="20"/>
              </w:rPr>
              <w:t>
2) Мемлекеттік корпорацияның www. gov4c. kz интернет-ресурсында;</w:t>
            </w:r>
          </w:p>
          <w:p>
            <w:pPr>
              <w:spacing w:after="20"/>
              <w:ind w:left="20"/>
              <w:jc w:val="both"/>
            </w:pPr>
            <w:r>
              <w:rPr>
                <w:rFonts w:ascii="Times New Roman"/>
                <w:b w:val="false"/>
                <w:i w:val="false"/>
                <w:color w:val="000000"/>
                <w:sz w:val="20"/>
              </w:rPr>
              <w:t>
3) "электрондық үкіметтің" веб-порталында.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үшін көрсетілетін қызметті алушыдан талап етілетін құжаттар мен мәліметтердің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Өтінім берген кезде көрсетілетін қызметті алушының жеке басын куәландыратын құжаттар туралы мәліметтер тиісті мемлекеттік ақпараттық жүйелерден "электрондық үкімет" шлюзі арқылы алынады.</w:t>
            </w:r>
          </w:p>
          <w:p>
            <w:pPr>
              <w:spacing w:after="20"/>
              <w:ind w:left="20"/>
              <w:jc w:val="both"/>
            </w:pPr>
            <w:r>
              <w:rPr>
                <w:rFonts w:ascii="Times New Roman"/>
                <w:b w:val="false"/>
                <w:i w:val="false"/>
                <w:color w:val="000000"/>
                <w:sz w:val="20"/>
              </w:rPr>
              <w:t>
Мемлекеттік корпорацияға:</w:t>
            </w:r>
          </w:p>
          <w:p>
            <w:pPr>
              <w:spacing w:after="20"/>
              <w:ind w:left="20"/>
              <w:jc w:val="both"/>
            </w:pPr>
            <w:r>
              <w:rPr>
                <w:rFonts w:ascii="Times New Roman"/>
                <w:b w:val="false"/>
                <w:i w:val="false"/>
                <w:color w:val="000000"/>
                <w:sz w:val="20"/>
              </w:rPr>
              <w:t>
1) өздігінен жүретін шағын көлемді кемені басқару құқығына куәлік алу:</w:t>
            </w:r>
          </w:p>
          <w:p>
            <w:pPr>
              <w:spacing w:after="20"/>
              <w:ind w:left="20"/>
              <w:jc w:val="both"/>
            </w:pPr>
            <w:r>
              <w:rPr>
                <w:rFonts w:ascii="Times New Roman"/>
                <w:b w:val="false"/>
                <w:i w:val="false"/>
                <w:color w:val="000000"/>
                <w:sz w:val="20"/>
              </w:rPr>
              <w:t>
осы Қағидаларға 1-қосымшаға сәйкес нысан бойынша өтініш;</w:t>
            </w:r>
          </w:p>
          <w:p>
            <w:pPr>
              <w:spacing w:after="20"/>
              <w:ind w:left="20"/>
              <w:jc w:val="both"/>
            </w:pPr>
            <w:r>
              <w:rPr>
                <w:rFonts w:ascii="Times New Roman"/>
                <w:b w:val="false"/>
                <w:i w:val="false"/>
                <w:color w:val="000000"/>
                <w:sz w:val="20"/>
              </w:rPr>
              <w:t>
кеме жүргізуші мамандығы бойынша оқу орнын бітіргені туралы диплом не осы Қағидаларға 2-қосымшаға сәйкес нысан бойынша жергілікті атқарушы органдарда есепте тұрған шағын көлемді кемелердің кеме жүргізушілерін даярлау жөніндегі курстарды бітіргені туралы куәлік.</w:t>
            </w:r>
          </w:p>
          <w:p>
            <w:pPr>
              <w:spacing w:after="20"/>
              <w:ind w:left="20"/>
              <w:jc w:val="both"/>
            </w:pPr>
            <w:r>
              <w:rPr>
                <w:rFonts w:ascii="Times New Roman"/>
                <w:b w:val="false"/>
                <w:i w:val="false"/>
                <w:color w:val="000000"/>
                <w:sz w:val="20"/>
              </w:rPr>
              <w:t>
"Қазақстан Республикасының кейбір заңнамалық актілеріне мемлекеттік басқару деңгейлері арасындағы өкілеттіктердің ара-жігін ажырату мәселелері бойынша өзгерістер мен толықтырулар енгізу туралы" Қазақстан Республикасының Заңы қолданысқа енгізілгенге дейін шағын көлемді кемелердің кеме жүргізушілерін даярлау жөніндегі курстарды ашқан және уәкілетті органның аумақтық бөлімшелерінде есепте тұрған ұйымдар берген шағын көлемді кемелердің кеме жүргізушілерін даярлау жөніндегі курстарды бітіргені туралы куәліктер (анықтамалар) қолданылу мерзімінің аяқталуына дейін жарамды болып табылады;</w:t>
            </w:r>
          </w:p>
          <w:p>
            <w:pPr>
              <w:spacing w:after="20"/>
              <w:ind w:left="20"/>
              <w:jc w:val="both"/>
            </w:pPr>
            <w:r>
              <w:rPr>
                <w:rFonts w:ascii="Times New Roman"/>
                <w:b w:val="false"/>
                <w:i w:val="false"/>
                <w:color w:val="000000"/>
                <w:sz w:val="20"/>
              </w:rPr>
              <w:t xml:space="preserve">
Қазақстан Республикасы Денсаулық сақтау министрінің міндетін атқарушының 2020 жылғы 30 қазандағы № ҚР ДСМ-175/2020 </w:t>
            </w:r>
            <w:r>
              <w:rPr>
                <w:rFonts w:ascii="Times New Roman"/>
                <w:b w:val="false"/>
                <w:i w:val="false"/>
                <w:color w:val="000000"/>
                <w:sz w:val="20"/>
              </w:rPr>
              <w:t>бұйрығымен</w:t>
            </w:r>
            <w:r>
              <w:rPr>
                <w:rFonts w:ascii="Times New Roman"/>
                <w:b w:val="false"/>
                <w:i w:val="false"/>
                <w:color w:val="000000"/>
                <w:sz w:val="20"/>
              </w:rPr>
              <w:t xml:space="preserve"> бекітілген № 073/е нысаны бойынша медициналық анықтама (Нормативтік құқықтық актілерді мемлекеттік тіркеу тізілімінде № 21579 болып тіркелген) (бұдан әрі – 073/е нысандағы медициналық анықтама);</w:t>
            </w:r>
          </w:p>
          <w:p>
            <w:pPr>
              <w:spacing w:after="20"/>
              <w:ind w:left="20"/>
              <w:jc w:val="both"/>
            </w:pPr>
            <w:r>
              <w:rPr>
                <w:rFonts w:ascii="Times New Roman"/>
                <w:b w:val="false"/>
                <w:i w:val="false"/>
                <w:color w:val="000000"/>
                <w:sz w:val="20"/>
              </w:rPr>
              <w:t>
2,5х3,5 сантиметр өлшеміндегі екі фотосурет;</w:t>
            </w:r>
          </w:p>
          <w:p>
            <w:pPr>
              <w:spacing w:after="20"/>
              <w:ind w:left="20"/>
              <w:jc w:val="both"/>
            </w:pPr>
            <w:r>
              <w:rPr>
                <w:rFonts w:ascii="Times New Roman"/>
                <w:b w:val="false"/>
                <w:i w:val="false"/>
                <w:color w:val="000000"/>
                <w:sz w:val="20"/>
              </w:rPr>
              <w:t>
жеке куәлік немесе цифрлық құжаттар сервисінен электрондық құжат (сәйкестендіру үшін);</w:t>
            </w:r>
          </w:p>
          <w:p>
            <w:pPr>
              <w:spacing w:after="20"/>
              <w:ind w:left="20"/>
              <w:jc w:val="both"/>
            </w:pPr>
            <w:r>
              <w:rPr>
                <w:rFonts w:ascii="Times New Roman"/>
                <w:b w:val="false"/>
                <w:i w:val="false"/>
                <w:color w:val="000000"/>
                <w:sz w:val="20"/>
              </w:rPr>
              <w:t>
2) өздігінен жүретін шағын көлемді кемені басқару құқығына куәліктің телнұсқа:</w:t>
            </w:r>
          </w:p>
          <w:p>
            <w:pPr>
              <w:spacing w:after="20"/>
              <w:ind w:left="20"/>
              <w:jc w:val="both"/>
            </w:pPr>
            <w:r>
              <w:rPr>
                <w:rFonts w:ascii="Times New Roman"/>
                <w:b w:val="false"/>
                <w:i w:val="false"/>
                <w:color w:val="000000"/>
                <w:sz w:val="20"/>
              </w:rPr>
              <w:t>
осы Қағидаларға 6-қосымшаға сәйкес нысан бойынша өтініш;</w:t>
            </w:r>
          </w:p>
          <w:p>
            <w:pPr>
              <w:spacing w:after="20"/>
              <w:ind w:left="20"/>
              <w:jc w:val="both"/>
            </w:pPr>
            <w:r>
              <w:rPr>
                <w:rFonts w:ascii="Times New Roman"/>
                <w:b w:val="false"/>
                <w:i w:val="false"/>
                <w:color w:val="000000"/>
                <w:sz w:val="20"/>
              </w:rPr>
              <w:t>
2,5х3,5 сантиметр өлшеміндегі бір фотосурет;</w:t>
            </w:r>
          </w:p>
          <w:p>
            <w:pPr>
              <w:spacing w:after="20"/>
              <w:ind w:left="20"/>
              <w:jc w:val="both"/>
            </w:pPr>
            <w:r>
              <w:rPr>
                <w:rFonts w:ascii="Times New Roman"/>
                <w:b w:val="false"/>
                <w:i w:val="false"/>
                <w:color w:val="000000"/>
                <w:sz w:val="20"/>
              </w:rPr>
              <w:t>
жеке куәлік немесе цифрлық құжаттар сервисінен электрондық құжат (сәйкестендіру үшін);</w:t>
            </w:r>
          </w:p>
          <w:p>
            <w:pPr>
              <w:spacing w:after="20"/>
              <w:ind w:left="20"/>
              <w:jc w:val="both"/>
            </w:pPr>
            <w:r>
              <w:rPr>
                <w:rFonts w:ascii="Times New Roman"/>
                <w:b w:val="false"/>
                <w:i w:val="false"/>
                <w:color w:val="000000"/>
                <w:sz w:val="20"/>
              </w:rPr>
              <w:t>
3) бұрын берілген куәліктің жарамдылық мерзімі өткен жағдайда өздігінен жүретін шағын көлемді кемелерді басқару құқығына куәлік:</w:t>
            </w:r>
          </w:p>
          <w:p>
            <w:pPr>
              <w:spacing w:after="20"/>
              <w:ind w:left="20"/>
              <w:jc w:val="both"/>
            </w:pPr>
            <w:r>
              <w:rPr>
                <w:rFonts w:ascii="Times New Roman"/>
                <w:b w:val="false"/>
                <w:i w:val="false"/>
                <w:color w:val="000000"/>
                <w:sz w:val="20"/>
              </w:rPr>
              <w:t>
осы Қағидаларға 1-қосымшаға сәйкес нысан бойынша өтініш;</w:t>
            </w:r>
          </w:p>
          <w:p>
            <w:pPr>
              <w:spacing w:after="20"/>
              <w:ind w:left="20"/>
              <w:jc w:val="both"/>
            </w:pPr>
            <w:r>
              <w:rPr>
                <w:rFonts w:ascii="Times New Roman"/>
                <w:b w:val="false"/>
                <w:i w:val="false"/>
                <w:color w:val="000000"/>
                <w:sz w:val="20"/>
              </w:rPr>
              <w:t>
бұрын берілген өздігінен жүретін шағын көлемді кемелерді басқару құқығына куәлік;</w:t>
            </w:r>
          </w:p>
          <w:p>
            <w:pPr>
              <w:spacing w:after="20"/>
              <w:ind w:left="20"/>
              <w:jc w:val="both"/>
            </w:pPr>
            <w:r>
              <w:rPr>
                <w:rFonts w:ascii="Times New Roman"/>
                <w:b w:val="false"/>
                <w:i w:val="false"/>
                <w:color w:val="000000"/>
                <w:sz w:val="20"/>
              </w:rPr>
              <w:t>
№ 073/е нысаны бойынша медициналық анықтаманың көшірмесі;</w:t>
            </w:r>
          </w:p>
          <w:p>
            <w:pPr>
              <w:spacing w:after="20"/>
              <w:ind w:left="20"/>
              <w:jc w:val="both"/>
            </w:pPr>
            <w:r>
              <w:rPr>
                <w:rFonts w:ascii="Times New Roman"/>
                <w:b w:val="false"/>
                <w:i w:val="false"/>
                <w:color w:val="000000"/>
                <w:sz w:val="20"/>
              </w:rPr>
              <w:t>
2,5х3,5 сантиметр өлшеміндегі екі фотосурет;</w:t>
            </w:r>
          </w:p>
          <w:p>
            <w:pPr>
              <w:spacing w:after="20"/>
              <w:ind w:left="20"/>
              <w:jc w:val="both"/>
            </w:pPr>
            <w:r>
              <w:rPr>
                <w:rFonts w:ascii="Times New Roman"/>
                <w:b w:val="false"/>
                <w:i w:val="false"/>
                <w:color w:val="000000"/>
                <w:sz w:val="20"/>
              </w:rPr>
              <w:t>
жеке куәлік немесе цифрлық құжаттар сервисінен электрондық құжат (сәйкестендіру үшін);</w:t>
            </w:r>
          </w:p>
          <w:p>
            <w:pPr>
              <w:spacing w:after="20"/>
              <w:ind w:left="20"/>
              <w:jc w:val="both"/>
            </w:pPr>
            <w:r>
              <w:rPr>
                <w:rFonts w:ascii="Times New Roman"/>
                <w:b w:val="false"/>
                <w:i w:val="false"/>
                <w:color w:val="000000"/>
                <w:sz w:val="20"/>
              </w:rPr>
              <w:t>
4) жүзу ауданының және (немесе) кеме үлгісінің өзгеруіне байланысты өздігінен жүретін шағын көлемді кемені басқару құқығына куәлік беру:</w:t>
            </w:r>
          </w:p>
          <w:p>
            <w:pPr>
              <w:spacing w:after="20"/>
              <w:ind w:left="20"/>
              <w:jc w:val="both"/>
            </w:pPr>
            <w:r>
              <w:rPr>
                <w:rFonts w:ascii="Times New Roman"/>
                <w:b w:val="false"/>
                <w:i w:val="false"/>
                <w:color w:val="000000"/>
                <w:sz w:val="20"/>
              </w:rPr>
              <w:t>
осы Қағидаларға 1-қосымшаға сәйкес нысан бойынша өтініш;</w:t>
            </w:r>
          </w:p>
          <w:p>
            <w:pPr>
              <w:spacing w:after="20"/>
              <w:ind w:left="20"/>
              <w:jc w:val="both"/>
            </w:pPr>
            <w:r>
              <w:rPr>
                <w:rFonts w:ascii="Times New Roman"/>
                <w:b w:val="false"/>
                <w:i w:val="false"/>
                <w:color w:val="000000"/>
                <w:sz w:val="20"/>
              </w:rPr>
              <w:t>
бұрын берілген өздігінен жүретін шағын көлемді кемелерді басқару құқығына куәлік;</w:t>
            </w:r>
          </w:p>
          <w:p>
            <w:pPr>
              <w:spacing w:after="20"/>
              <w:ind w:left="20"/>
              <w:jc w:val="both"/>
            </w:pPr>
            <w:r>
              <w:rPr>
                <w:rFonts w:ascii="Times New Roman"/>
                <w:b w:val="false"/>
                <w:i w:val="false"/>
                <w:color w:val="000000"/>
                <w:sz w:val="20"/>
              </w:rPr>
              <w:t>
№ 073/е нысаны бойынша медициналық анықтаманың көшірмесі;</w:t>
            </w:r>
          </w:p>
          <w:p>
            <w:pPr>
              <w:spacing w:after="20"/>
              <w:ind w:left="20"/>
              <w:jc w:val="both"/>
            </w:pPr>
            <w:r>
              <w:rPr>
                <w:rFonts w:ascii="Times New Roman"/>
                <w:b w:val="false"/>
                <w:i w:val="false"/>
                <w:color w:val="000000"/>
                <w:sz w:val="20"/>
              </w:rPr>
              <w:t>
2,5х3,5 сантиметр өлшеміндегі екі фотосурет;</w:t>
            </w:r>
          </w:p>
          <w:p>
            <w:pPr>
              <w:spacing w:after="20"/>
              <w:ind w:left="20"/>
              <w:jc w:val="both"/>
            </w:pPr>
            <w:r>
              <w:rPr>
                <w:rFonts w:ascii="Times New Roman"/>
                <w:b w:val="false"/>
                <w:i w:val="false"/>
                <w:color w:val="000000"/>
                <w:sz w:val="20"/>
              </w:rPr>
              <w:t>
жеке куәлік немесе цифрлық құжаттар сервисінен электрондық құжат (сәйкестендіру үшін).</w:t>
            </w:r>
          </w:p>
          <w:p>
            <w:pPr>
              <w:spacing w:after="20"/>
              <w:ind w:left="20"/>
              <w:jc w:val="both"/>
            </w:pPr>
            <w:r>
              <w:rPr>
                <w:rFonts w:ascii="Times New Roman"/>
                <w:b w:val="false"/>
                <w:i w:val="false"/>
                <w:color w:val="000000"/>
                <w:sz w:val="20"/>
              </w:rPr>
              <w:t>
"Электрондық үкіметтің" веб-порталы:</w:t>
            </w:r>
          </w:p>
          <w:p>
            <w:pPr>
              <w:spacing w:after="20"/>
              <w:ind w:left="20"/>
              <w:jc w:val="both"/>
            </w:pPr>
            <w:r>
              <w:rPr>
                <w:rFonts w:ascii="Times New Roman"/>
                <w:b w:val="false"/>
                <w:i w:val="false"/>
                <w:color w:val="000000"/>
                <w:sz w:val="20"/>
              </w:rPr>
              <w:t>
1) өздігінен жүретін шағын көлемді кемені басқару құқығына куәлік беру:</w:t>
            </w:r>
          </w:p>
          <w:p>
            <w:pPr>
              <w:spacing w:after="20"/>
              <w:ind w:left="20"/>
              <w:jc w:val="both"/>
            </w:pPr>
            <w:r>
              <w:rPr>
                <w:rFonts w:ascii="Times New Roman"/>
                <w:b w:val="false"/>
                <w:i w:val="false"/>
                <w:color w:val="000000"/>
                <w:sz w:val="20"/>
              </w:rPr>
              <w:t>
осы Қағидаларға 1-қосымшаға сәйкес немесе бір реттік парольге сәйкес нысан бойынша көрсетілетін қызметті алушының электрондық цифрлық қолтаңбасымен (бұдан әрі – ЭЦҚ) куәландырылған электрондық құжат нысанындағы өтініш ұялы байланыс операторы берген көрсетілетін қызметті алушының абоненттік нөмірін тіркеген және "электрондық үкімет" веб-порталының есептік жазбасына қосқан жағдайда;</w:t>
            </w:r>
          </w:p>
          <w:p>
            <w:pPr>
              <w:spacing w:after="20"/>
              <w:ind w:left="20"/>
              <w:jc w:val="both"/>
            </w:pPr>
            <w:r>
              <w:rPr>
                <w:rFonts w:ascii="Times New Roman"/>
                <w:b w:val="false"/>
                <w:i w:val="false"/>
                <w:color w:val="000000"/>
                <w:sz w:val="20"/>
              </w:rPr>
              <w:t>
кеме жүргізуші мамандығы бойынша оқу орнын бітіргені туралы дипломның не шағын көлемді кемелердің кеме жүргізушілерін даярлау жөніндегі курстарды бітіргені туралы куәліктің (анықтаманың) электрондық көшірмесі;</w:t>
            </w:r>
          </w:p>
          <w:p>
            <w:pPr>
              <w:spacing w:after="20"/>
              <w:ind w:left="20"/>
              <w:jc w:val="both"/>
            </w:pPr>
            <w:r>
              <w:rPr>
                <w:rFonts w:ascii="Times New Roman"/>
                <w:b w:val="false"/>
                <w:i w:val="false"/>
                <w:color w:val="000000"/>
                <w:sz w:val="20"/>
              </w:rPr>
              <w:t>
№ 073/е нысаны бойынша медициналық анықтаманың электрондық көшірмесі;</w:t>
            </w:r>
          </w:p>
          <w:p>
            <w:pPr>
              <w:spacing w:after="20"/>
              <w:ind w:left="20"/>
              <w:jc w:val="both"/>
            </w:pPr>
            <w:r>
              <w:rPr>
                <w:rFonts w:ascii="Times New Roman"/>
                <w:b w:val="false"/>
                <w:i w:val="false"/>
                <w:color w:val="000000"/>
                <w:sz w:val="20"/>
              </w:rPr>
              <w:t>
2,5х3,5 сантиметр өлшеміндегі екі фотосурет (емтиханды сәтті тапсырған жағдайда Мемлекеттік корпорацияға ұсынылады);</w:t>
            </w:r>
          </w:p>
          <w:p>
            <w:pPr>
              <w:spacing w:after="20"/>
              <w:ind w:left="20"/>
              <w:jc w:val="both"/>
            </w:pPr>
            <w:r>
              <w:rPr>
                <w:rFonts w:ascii="Times New Roman"/>
                <w:b w:val="false"/>
                <w:i w:val="false"/>
                <w:color w:val="000000"/>
                <w:sz w:val="20"/>
              </w:rPr>
              <w:t>
2) өздігінен жүретін шағын көлемді кемені басқару құқығына куәліктің телнұсқасын беру:</w:t>
            </w:r>
          </w:p>
          <w:p>
            <w:pPr>
              <w:spacing w:after="20"/>
              <w:ind w:left="20"/>
              <w:jc w:val="both"/>
            </w:pPr>
            <w:r>
              <w:rPr>
                <w:rFonts w:ascii="Times New Roman"/>
                <w:b w:val="false"/>
                <w:i w:val="false"/>
                <w:color w:val="000000"/>
                <w:sz w:val="20"/>
              </w:rPr>
              <w:t>
осы Қағидаларға 6-қосымшаға немесе бір реттік парольге сәйкес нысан бойынша көрсетілетін қызметті алушының электрондық цифрлық қолтаңбасымен (бұдан әрі – ЭЦҚ) куәландырылған электрондық құжат нысанындағы өтініш, ұялы байланыс операторы берген көрсетілетін қызметті алушының абоненттік нөмірін тіркеген және "электрондық үкімет" веб-порталының есептік жазбасына қосқан жағдайда;</w:t>
            </w:r>
          </w:p>
          <w:p>
            <w:pPr>
              <w:spacing w:after="20"/>
              <w:ind w:left="20"/>
              <w:jc w:val="both"/>
            </w:pPr>
            <w:r>
              <w:rPr>
                <w:rFonts w:ascii="Times New Roman"/>
                <w:b w:val="false"/>
                <w:i w:val="false"/>
                <w:color w:val="000000"/>
                <w:sz w:val="20"/>
              </w:rPr>
              <w:t>
2,5х3,5 сантиметр өлшеміндегі бір фотосурет (Мемлекеттік корпорацияға "электрондық үкімет" веб-порталына құжаттар тапсырылған күні ұсынылады);</w:t>
            </w:r>
          </w:p>
          <w:p>
            <w:pPr>
              <w:spacing w:after="20"/>
              <w:ind w:left="20"/>
              <w:jc w:val="both"/>
            </w:pPr>
            <w:r>
              <w:rPr>
                <w:rFonts w:ascii="Times New Roman"/>
                <w:b w:val="false"/>
                <w:i w:val="false"/>
                <w:color w:val="000000"/>
                <w:sz w:val="20"/>
              </w:rPr>
              <w:t>
3) бұрын берілген куәліктің жарамдылық мерзімі өткен жағдайда өздігінен жүретін шағын көлемді кемені басқару құқығына куәлік беру және жүзу ауданының және (немесе) кеме үлгісінің өзгеруіне байланысты өздігінен жүретін шағын көлемді кемені басқару құқығына куәлік беру:</w:t>
            </w:r>
          </w:p>
          <w:p>
            <w:pPr>
              <w:spacing w:after="20"/>
              <w:ind w:left="20"/>
              <w:jc w:val="both"/>
            </w:pPr>
            <w:r>
              <w:rPr>
                <w:rFonts w:ascii="Times New Roman"/>
                <w:b w:val="false"/>
                <w:i w:val="false"/>
                <w:color w:val="000000"/>
                <w:sz w:val="20"/>
              </w:rPr>
              <w:t>
осы Қағидаларға 1-қосымшаға немесе бір реттік парольмен нысан бойынша көрсетілетін қызметті алушының электрондық цифрлық қолтаңбасымен (бұдан әрі – ЭЦҚ) куәландырылған электрондық құжат нысанындағы өтініш ұялы байланыс операторы берген көрсетілетін қызметті алушының абоненттік нөмірін тіркеген және "электрондық үкімет" веб-порталының есептік жазбасына қосқан жағдайда;</w:t>
            </w:r>
          </w:p>
          <w:p>
            <w:pPr>
              <w:spacing w:after="20"/>
              <w:ind w:left="20"/>
              <w:jc w:val="both"/>
            </w:pPr>
            <w:r>
              <w:rPr>
                <w:rFonts w:ascii="Times New Roman"/>
                <w:b w:val="false"/>
                <w:i w:val="false"/>
                <w:color w:val="000000"/>
                <w:sz w:val="20"/>
              </w:rPr>
              <w:t>
бұрын берілген өздігінен жүретін шағын көлемді кемелерді басқару құқығына куәліктің электрондық көшірмесі (мемлекеттік көрсетілетін қызмет нәтижелерін беру кезінде түпнұсқа Мемлекеттік корпорацияға ұсынылады);</w:t>
            </w:r>
          </w:p>
          <w:p>
            <w:pPr>
              <w:spacing w:after="20"/>
              <w:ind w:left="20"/>
              <w:jc w:val="both"/>
            </w:pPr>
            <w:r>
              <w:rPr>
                <w:rFonts w:ascii="Times New Roman"/>
                <w:b w:val="false"/>
                <w:i w:val="false"/>
                <w:color w:val="000000"/>
                <w:sz w:val="20"/>
              </w:rPr>
              <w:t>
№ 073/е нысаны бойынша медициналық анықтаманың электрондық көшірмесі;</w:t>
            </w:r>
          </w:p>
          <w:p>
            <w:pPr>
              <w:spacing w:after="20"/>
              <w:ind w:left="20"/>
              <w:jc w:val="both"/>
            </w:pPr>
            <w:r>
              <w:rPr>
                <w:rFonts w:ascii="Times New Roman"/>
                <w:b w:val="false"/>
                <w:i w:val="false"/>
                <w:color w:val="000000"/>
                <w:sz w:val="20"/>
              </w:rPr>
              <w:t>
2,5х3,5 сантиметр өлшеміндегі екі түрлі-түсті фотосурет (Мемлекеттік корпорацияға "электрондық үкіметтің" веб-порталына құжаттар тапсырылған күні ұсынылады).</w:t>
            </w:r>
          </w:p>
          <w:p>
            <w:pPr>
              <w:spacing w:after="20"/>
              <w:ind w:left="20"/>
              <w:jc w:val="both"/>
            </w:pPr>
            <w:r>
              <w:rPr>
                <w:rFonts w:ascii="Times New Roman"/>
                <w:b w:val="false"/>
                <w:i w:val="false"/>
                <w:color w:val="000000"/>
                <w:sz w:val="20"/>
              </w:rPr>
              <w:t>
4) "жүзу ауданының және (немесе) кеме үлгісінің өзгеруіне байланысты өздігінен жүретін шағын көлемді кемені басқару құқығына куәлік беру":</w:t>
            </w:r>
          </w:p>
          <w:p>
            <w:pPr>
              <w:spacing w:after="20"/>
              <w:ind w:left="20"/>
              <w:jc w:val="both"/>
            </w:pPr>
            <w:r>
              <w:rPr>
                <w:rFonts w:ascii="Times New Roman"/>
                <w:b w:val="false"/>
                <w:i w:val="false"/>
                <w:color w:val="000000"/>
                <w:sz w:val="20"/>
              </w:rPr>
              <w:t>
осы Қағидаларға 1-қосымшаға немесе бір реттік парольмен нысан бойынша көрсетілетін қызметті алушының электрондық цифрлық қолтаңбасымен (бұдан әрі – ЭЦҚ) куәландырылған электрондық құжат нысанындағы өтініш ұялы байланыс операторы берген көрсетілетін қызметті алушының абоненттік нөмірін тіркеген және "электрондық үкімет" веб-порталының есептік жазбасына қосқан жағдайда;</w:t>
            </w:r>
          </w:p>
          <w:p>
            <w:pPr>
              <w:spacing w:after="20"/>
              <w:ind w:left="20"/>
              <w:jc w:val="both"/>
            </w:pPr>
            <w:r>
              <w:rPr>
                <w:rFonts w:ascii="Times New Roman"/>
                <w:b w:val="false"/>
                <w:i w:val="false"/>
                <w:color w:val="000000"/>
                <w:sz w:val="20"/>
              </w:rPr>
              <w:t>
өздігінен жүретін шағын көлемді кемелерді басқару құқығына бұрын берілген куәліктің электрондық көшірмесі (мемлекеттік көрсетілетін қызмет нәтижелерін беру кезінде түпнұсқа Мемлекеттік корпорацияға ұсынылады);</w:t>
            </w:r>
          </w:p>
          <w:p>
            <w:pPr>
              <w:spacing w:after="20"/>
              <w:ind w:left="20"/>
              <w:jc w:val="both"/>
            </w:pPr>
            <w:r>
              <w:rPr>
                <w:rFonts w:ascii="Times New Roman"/>
                <w:b w:val="false"/>
                <w:i w:val="false"/>
                <w:color w:val="000000"/>
                <w:sz w:val="20"/>
              </w:rPr>
              <w:t>
№ 073/е нысаны бойынша медициналық анықтаманың электрондық көшірмесі;</w:t>
            </w:r>
          </w:p>
          <w:p>
            <w:pPr>
              <w:spacing w:after="20"/>
              <w:ind w:left="20"/>
              <w:jc w:val="both"/>
            </w:pPr>
            <w:r>
              <w:rPr>
                <w:rFonts w:ascii="Times New Roman"/>
                <w:b w:val="false"/>
                <w:i w:val="false"/>
                <w:color w:val="000000"/>
                <w:sz w:val="20"/>
              </w:rPr>
              <w:t>
2,5х3,5 сантиметр өлшеміндегі екі түрлі-түсті фотосурет (Мемлекеттік корпорацияға "электрондық үкімет" веб-порталына құжаттар тапсырылған күні ұсынылады).</w:t>
            </w:r>
          </w:p>
          <w:p>
            <w:pPr>
              <w:spacing w:after="20"/>
              <w:ind w:left="20"/>
              <w:jc w:val="both"/>
            </w:pPr>
            <w:r>
              <w:rPr>
                <w:rFonts w:ascii="Times New Roman"/>
                <w:b w:val="false"/>
                <w:i w:val="false"/>
                <w:color w:val="000000"/>
                <w:sz w:val="20"/>
              </w:rPr>
              <w:t>
Көрсетілетін қызметті берушілер цифрлық құжаттарды "электрондық үкімет" веб-порталында тіркелген пайдаланушының ұялы байланысының абоненттік нөмірі арқылы бір реттік парольді беру арқылы немесе "электрондық үкімет" веб-порталының хабарламасына жауап ретінде қысқа мәтіндік хабарлама жіберу арқылы ұсынылған құжат иесінің келісімі болған жағдайда іске асырылған интеграция арқылы цифрлық құжаттар сервисінен алады.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заңдарында белгіленген мемлекеттік қызмет көрсетуден бас тарту үшін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Мемлекеттік көрсетілетін қызметті алу үшін өтініш беруші ұсынған құжаттардың және (немесе) олардағы деректердің (мәліметтердің) анық еместігін анықтау.</w:t>
            </w:r>
          </w:p>
          <w:p>
            <w:pPr>
              <w:spacing w:after="20"/>
              <w:ind w:left="20"/>
              <w:jc w:val="both"/>
            </w:pPr>
            <w:r>
              <w:rPr>
                <w:rFonts w:ascii="Times New Roman"/>
                <w:b w:val="false"/>
                <w:i w:val="false"/>
                <w:color w:val="000000"/>
                <w:sz w:val="20"/>
              </w:rPr>
              <w:t>
2) Өтініш берушінің және (немесе) мемлекеттік қызмет көрсету үшін қажетті ұсынылған материалдардың, объектілердің, деректердің және мәліметтердің осы Қағидаларымен белгіленген талаптарға сәйкес келмеуі.</w:t>
            </w:r>
          </w:p>
          <w:p>
            <w:pPr>
              <w:spacing w:after="20"/>
              <w:ind w:left="20"/>
              <w:jc w:val="both"/>
            </w:pPr>
            <w:r>
              <w:rPr>
                <w:rFonts w:ascii="Times New Roman"/>
                <w:b w:val="false"/>
                <w:i w:val="false"/>
                <w:color w:val="000000"/>
                <w:sz w:val="20"/>
              </w:rPr>
              <w:t>
3) Өтініш берушіге қатысты соттың заңды күшіне енген үкімінің болуы, оның негізінде өтініш берушінің мемлекеттік көрсетілетін қызметті алумен байланысты арнаулы құқығынан айырылуы.</w:t>
            </w:r>
          </w:p>
          <w:p>
            <w:pPr>
              <w:spacing w:after="20"/>
              <w:ind w:left="20"/>
              <w:jc w:val="both"/>
            </w:pPr>
            <w:r>
              <w:rPr>
                <w:rFonts w:ascii="Times New Roman"/>
                <w:b w:val="false"/>
                <w:i w:val="false"/>
                <w:color w:val="000000"/>
                <w:sz w:val="20"/>
              </w:rPr>
              <w:t xml:space="preserve">
4)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w:t>
            </w:r>
            <w:r>
              <w:rPr>
                <w:rFonts w:ascii="Times New Roman"/>
                <w:b w:val="false"/>
                <w:i w:val="false"/>
                <w:color w:val="000000"/>
                <w:sz w:val="20"/>
              </w:rPr>
              <w:t>8-бабына</w:t>
            </w:r>
            <w:r>
              <w:rPr>
                <w:rFonts w:ascii="Times New Roman"/>
                <w:b w:val="false"/>
                <w:i w:val="false"/>
                <w:color w:val="000000"/>
                <w:sz w:val="20"/>
              </w:rPr>
              <w:t xml:space="preserve"> сәйкес берілетін қолжетімділігі шектеулі дербес деректерге қол жеткізуге келісімі болмауы бойынша мемлекеттік қызметтерді көрсетуден бас тартады.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ерекшеліктерін ескере отырып, оның ішінде электрондық нысанда және Мемлекеттік корпорация арқылы көрсетілетін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алушының ЭЦҚ болған жағдайда мемлекеттік көрсетілетін қызметті "электрондық үкіметінің" веб-порталы арқылы электрондық нысанда алуға мүмкіндігі бар.</w:t>
            </w:r>
          </w:p>
          <w:p>
            <w:pPr>
              <w:spacing w:after="20"/>
              <w:ind w:left="20"/>
              <w:jc w:val="both"/>
            </w:pPr>
            <w:r>
              <w:rPr>
                <w:rFonts w:ascii="Times New Roman"/>
                <w:b w:val="false"/>
                <w:i w:val="false"/>
                <w:color w:val="000000"/>
                <w:sz w:val="20"/>
              </w:rPr>
              <w:t>
Көрсетілетін қызметті алушының мемлекеттік қызметті көрсету тәртібі мен мәртебесі туралы ақпаратты қашықтықтан қол жеткізу режимінде "электрондық үкіметінің" веб-порталдағы "жеке кабинеті", көрсетілетін қызметті берушінің анықтамалық қызметі, сондай-ақ Бірыңғай байланыс орталығы: 1414, 8-800-080-7777 арқылы алуға мүмкіндігі бар.</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Кеме жүргізушілерін шағын</w:t>
            </w:r>
            <w:r>
              <w:br/>
            </w:r>
            <w:r>
              <w:rPr>
                <w:rFonts w:ascii="Times New Roman"/>
                <w:b w:val="false"/>
                <w:i w:val="false"/>
                <w:color w:val="000000"/>
                <w:sz w:val="20"/>
              </w:rPr>
              <w:t>көлемді кемені басқару</w:t>
            </w:r>
            <w:r>
              <w:br/>
            </w:r>
            <w:r>
              <w:rPr>
                <w:rFonts w:ascii="Times New Roman"/>
                <w:b w:val="false"/>
                <w:i w:val="false"/>
                <w:color w:val="000000"/>
                <w:sz w:val="20"/>
              </w:rPr>
              <w:t>құқығына аттестаттау</w:t>
            </w:r>
            <w:r>
              <w:br/>
            </w:r>
            <w:r>
              <w:rPr>
                <w:rFonts w:ascii="Times New Roman"/>
                <w:b w:val="false"/>
                <w:i w:val="false"/>
                <w:color w:val="000000"/>
                <w:sz w:val="20"/>
              </w:rPr>
              <w:t>қағидаларына</w:t>
            </w:r>
            <w:r>
              <w:br/>
            </w:r>
            <w:r>
              <w:rPr>
                <w:rFonts w:ascii="Times New Roman"/>
                <w:b w:val="false"/>
                <w:i w:val="false"/>
                <w:color w:val="000000"/>
                <w:sz w:val="20"/>
              </w:rPr>
              <w:t>2-қосымша</w:t>
            </w:r>
          </w:p>
        </w:tc>
      </w:tr>
    </w:tbl>
    <w:bookmarkStart w:name="z105" w:id="103"/>
    <w:p>
      <w:pPr>
        <w:spacing w:after="0"/>
        <w:ind w:left="0"/>
        <w:jc w:val="both"/>
      </w:pPr>
      <w:r>
        <w:rPr>
          <w:rFonts w:ascii="Times New Roman"/>
          <w:b w:val="false"/>
          <w:i w:val="false"/>
          <w:color w:val="000000"/>
          <w:sz w:val="28"/>
        </w:rPr>
        <w:t>
                                                                  Нысан</w:t>
      </w:r>
    </w:p>
    <w:bookmarkEnd w:id="103"/>
    <w:bookmarkStart w:name="z106" w:id="104"/>
    <w:p>
      <w:pPr>
        <w:spacing w:after="0"/>
        <w:ind w:left="0"/>
        <w:jc w:val="left"/>
      </w:pPr>
      <w:r>
        <w:rPr>
          <w:rFonts w:ascii="Times New Roman"/>
          <w:b/>
          <w:i w:val="false"/>
          <w:color w:val="000000"/>
        </w:rPr>
        <w:t xml:space="preserve"> Свидетельство об окончании курсов по подготовке судоводителей</w:t>
      </w:r>
      <w:r>
        <w:br/>
      </w:r>
      <w:r>
        <w:rPr>
          <w:rFonts w:ascii="Times New Roman"/>
          <w:b/>
          <w:i w:val="false"/>
          <w:color w:val="000000"/>
        </w:rPr>
        <w:t>маломерных судов</w:t>
      </w:r>
      <w:r>
        <w:br/>
      </w:r>
      <w:r>
        <w:rPr>
          <w:rFonts w:ascii="Times New Roman"/>
          <w:b/>
          <w:i w:val="false"/>
          <w:color w:val="000000"/>
        </w:rPr>
        <w:t>Шағын көлемді кемелердің кеме жүргізушілерін даярлау жөніндегі</w:t>
      </w:r>
      <w:r>
        <w:br/>
      </w:r>
      <w:r>
        <w:rPr>
          <w:rFonts w:ascii="Times New Roman"/>
          <w:b/>
          <w:i w:val="false"/>
          <w:color w:val="000000"/>
        </w:rPr>
        <w:t>курстарды бітіргені туралы куәлік</w:t>
      </w:r>
    </w:p>
    <w:bookmarkEnd w:id="104"/>
    <w:p>
      <w:pPr>
        <w:spacing w:after="0"/>
        <w:ind w:left="0"/>
        <w:jc w:val="both"/>
      </w:pPr>
      <w:r>
        <w:rPr>
          <w:rFonts w:ascii="Times New Roman"/>
          <w:b w:val="false"/>
          <w:i w:val="false"/>
          <w:color w:val="000000"/>
          <w:sz w:val="28"/>
        </w:rPr>
        <w:t>
      (алдыңғы беті/лицевая сторона) (артқы беті/обратная сторона)</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Фотосуретке</w:t>
            </w:r>
          </w:p>
          <w:p>
            <w:pPr>
              <w:spacing w:after="20"/>
              <w:ind w:left="20"/>
              <w:jc w:val="both"/>
            </w:pPr>
            <w:r>
              <w:rPr>
                <w:rFonts w:ascii="Times New Roman"/>
                <w:b w:val="false"/>
                <w:i w:val="false"/>
                <w:color w:val="000000"/>
                <w:sz w:val="20"/>
              </w:rPr>
              <w:t>
арналған орын/</w:t>
            </w:r>
          </w:p>
          <w:p>
            <w:pPr>
              <w:spacing w:after="20"/>
              <w:ind w:left="20"/>
              <w:jc w:val="both"/>
            </w:pPr>
            <w:r>
              <w:rPr>
                <w:rFonts w:ascii="Times New Roman"/>
                <w:b w:val="false"/>
                <w:i w:val="false"/>
                <w:color w:val="000000"/>
                <w:sz w:val="20"/>
              </w:rPr>
              <w:t>
Место для</w:t>
            </w:r>
          </w:p>
          <w:p>
            <w:pPr>
              <w:spacing w:after="20"/>
              <w:ind w:left="20"/>
              <w:jc w:val="both"/>
            </w:pPr>
            <w:r>
              <w:rPr>
                <w:rFonts w:ascii="Times New Roman"/>
                <w:b w:val="false"/>
                <w:i w:val="false"/>
                <w:color w:val="000000"/>
                <w:sz w:val="20"/>
              </w:rPr>
              <w:t>
фотографии</w:t>
            </w:r>
          </w:p>
          <w:p>
            <w:pPr>
              <w:spacing w:after="20"/>
              <w:ind w:left="20"/>
              <w:jc w:val="both"/>
            </w:pPr>
            <w:r>
              <w:rPr>
                <w:rFonts w:ascii="Times New Roman"/>
                <w:b w:val="false"/>
                <w:i w:val="false"/>
                <w:color w:val="000000"/>
                <w:sz w:val="20"/>
              </w:rPr>
              <w:t>
(оқыту ұйымының атауы)</w:t>
            </w:r>
          </w:p>
          <w:p>
            <w:pPr>
              <w:spacing w:after="20"/>
              <w:ind w:left="20"/>
              <w:jc w:val="both"/>
            </w:pPr>
            <w:r>
              <w:rPr>
                <w:rFonts w:ascii="Times New Roman"/>
                <w:b w:val="false"/>
                <w:i w:val="false"/>
                <w:color w:val="000000"/>
                <w:sz w:val="20"/>
              </w:rPr>
              <w:t>
Куәлік</w:t>
            </w:r>
          </w:p>
          <w:p>
            <w:pPr>
              <w:spacing w:after="20"/>
              <w:ind w:left="20"/>
              <w:jc w:val="both"/>
            </w:pPr>
            <w:r>
              <w:rPr>
                <w:rFonts w:ascii="Times New Roman"/>
                <w:b w:val="false"/>
                <w:i w:val="false"/>
                <w:color w:val="000000"/>
                <w:sz w:val="20"/>
              </w:rPr>
              <w:t>
Сериясы № 0000000</w:t>
            </w:r>
          </w:p>
          <w:p>
            <w:pPr>
              <w:spacing w:after="20"/>
              <w:ind w:left="20"/>
              <w:jc w:val="both"/>
            </w:pPr>
            <w:r>
              <w:rPr>
                <w:rFonts w:ascii="Times New Roman"/>
                <w:b w:val="false"/>
                <w:i w:val="false"/>
                <w:color w:val="000000"/>
                <w:sz w:val="20"/>
              </w:rPr>
              <w:t>
_______________________________</w:t>
            </w:r>
          </w:p>
          <w:p>
            <w:pPr>
              <w:spacing w:after="20"/>
              <w:ind w:left="20"/>
              <w:jc w:val="both"/>
            </w:pPr>
            <w:r>
              <w:rPr>
                <w:rFonts w:ascii="Times New Roman"/>
                <w:b w:val="false"/>
                <w:i w:val="false"/>
                <w:color w:val="000000"/>
                <w:sz w:val="20"/>
              </w:rPr>
              <w:t>
(тегі, аты, әкесінің аты,)</w:t>
            </w:r>
          </w:p>
          <w:p>
            <w:pPr>
              <w:spacing w:after="20"/>
              <w:ind w:left="20"/>
              <w:jc w:val="both"/>
            </w:pPr>
            <w:r>
              <w:rPr>
                <w:rFonts w:ascii="Times New Roman"/>
                <w:b w:val="false"/>
                <w:i w:val="false"/>
                <w:color w:val="000000"/>
                <w:sz w:val="20"/>
              </w:rPr>
              <w:t>
____ ж. "___" _________________</w:t>
            </w:r>
          </w:p>
          <w:p>
            <w:pPr>
              <w:spacing w:after="20"/>
              <w:ind w:left="20"/>
              <w:jc w:val="both"/>
            </w:pPr>
            <w:r>
              <w:rPr>
                <w:rFonts w:ascii="Times New Roman"/>
                <w:b w:val="false"/>
                <w:i w:val="false"/>
                <w:color w:val="000000"/>
                <w:sz w:val="20"/>
              </w:rPr>
              <w:t>
____ ж. "___" _________________</w:t>
            </w:r>
          </w:p>
          <w:p>
            <w:pPr>
              <w:spacing w:after="20"/>
              <w:ind w:left="20"/>
              <w:jc w:val="both"/>
            </w:pPr>
            <w:r>
              <w:rPr>
                <w:rFonts w:ascii="Times New Roman"/>
                <w:b w:val="false"/>
                <w:i w:val="false"/>
                <w:color w:val="000000"/>
                <w:sz w:val="20"/>
              </w:rPr>
              <w:t>
аралығында ___________________</w:t>
            </w:r>
          </w:p>
          <w:p>
            <w:pPr>
              <w:spacing w:after="20"/>
              <w:ind w:left="20"/>
              <w:jc w:val="both"/>
            </w:pPr>
            <w:r>
              <w:rPr>
                <w:rFonts w:ascii="Times New Roman"/>
                <w:b w:val="false"/>
                <w:i w:val="false"/>
                <w:color w:val="000000"/>
                <w:sz w:val="20"/>
              </w:rPr>
              <w:t>
______________________________</w:t>
            </w:r>
          </w:p>
          <w:p>
            <w:pPr>
              <w:spacing w:after="20"/>
              <w:ind w:left="20"/>
              <w:jc w:val="both"/>
            </w:pPr>
            <w:r>
              <w:rPr>
                <w:rFonts w:ascii="Times New Roman"/>
                <w:b w:val="false"/>
                <w:i w:val="false"/>
                <w:color w:val="000000"/>
                <w:sz w:val="20"/>
              </w:rPr>
              <w:t>
бағдарламасы бойынша оқығаны</w:t>
            </w:r>
          </w:p>
          <w:p>
            <w:pPr>
              <w:spacing w:after="20"/>
              <w:ind w:left="20"/>
              <w:jc w:val="both"/>
            </w:pPr>
            <w:r>
              <w:rPr>
                <w:rFonts w:ascii="Times New Roman"/>
                <w:b w:val="false"/>
                <w:i w:val="false"/>
                <w:color w:val="000000"/>
                <w:sz w:val="20"/>
              </w:rPr>
              <w:t>
және бітіру емтихандарында</w:t>
            </w:r>
          </w:p>
          <w:p>
            <w:pPr>
              <w:spacing w:after="20"/>
              <w:ind w:left="20"/>
              <w:jc w:val="both"/>
            </w:pPr>
            <w:r>
              <w:rPr>
                <w:rFonts w:ascii="Times New Roman"/>
                <w:b w:val="false"/>
                <w:i w:val="false"/>
                <w:color w:val="000000"/>
                <w:sz w:val="20"/>
              </w:rPr>
              <w:t>
______ ж. "__" ______________</w:t>
            </w:r>
          </w:p>
          <w:p>
            <w:pPr>
              <w:spacing w:after="20"/>
              <w:ind w:left="20"/>
              <w:jc w:val="both"/>
            </w:pPr>
            <w:r>
              <w:rPr>
                <w:rFonts w:ascii="Times New Roman"/>
                <w:b w:val="false"/>
                <w:i w:val="false"/>
                <w:color w:val="000000"/>
                <w:sz w:val="20"/>
              </w:rPr>
              <w:t>
№ _____________ хаттамаға сәйкес</w:t>
            </w:r>
          </w:p>
          <w:p>
            <w:pPr>
              <w:spacing w:after="20"/>
              <w:ind w:left="20"/>
              <w:jc w:val="both"/>
            </w:pPr>
            <w:r>
              <w:rPr>
                <w:rFonts w:ascii="Times New Roman"/>
                <w:b w:val="false"/>
                <w:i w:val="false"/>
                <w:color w:val="000000"/>
                <w:sz w:val="20"/>
              </w:rPr>
              <w:t xml:space="preserve">
________________________________ бағасын </w:t>
            </w:r>
          </w:p>
          <w:p>
            <w:pPr>
              <w:spacing w:after="20"/>
              <w:ind w:left="20"/>
              <w:jc w:val="both"/>
            </w:pPr>
            <w:r>
              <w:rPr>
                <w:rFonts w:ascii="Times New Roman"/>
                <w:b w:val="false"/>
                <w:i w:val="false"/>
                <w:color w:val="000000"/>
                <w:sz w:val="20"/>
              </w:rPr>
              <w:t xml:space="preserve">
("қанағаттанарлық", "жақсы", "өте жақсы") </w:t>
            </w:r>
          </w:p>
          <w:p>
            <w:pPr>
              <w:spacing w:after="20"/>
              <w:ind w:left="20"/>
              <w:jc w:val="both"/>
            </w:pPr>
            <w:r>
              <w:rPr>
                <w:rFonts w:ascii="Times New Roman"/>
                <w:b w:val="false"/>
                <w:i w:val="false"/>
                <w:color w:val="000000"/>
                <w:sz w:val="20"/>
              </w:rPr>
              <w:t>
алғаны жөнінде берілді.</w:t>
            </w:r>
          </w:p>
          <w:p>
            <w:pPr>
              <w:spacing w:after="20"/>
              <w:ind w:left="20"/>
              <w:jc w:val="both"/>
            </w:pPr>
            <w:r>
              <w:rPr>
                <w:rFonts w:ascii="Times New Roman"/>
                <w:b w:val="false"/>
                <w:i w:val="false"/>
                <w:color w:val="000000"/>
                <w:sz w:val="20"/>
              </w:rPr>
              <w:t>
Емтихан комиссиясының төрағасы: _______________________________</w:t>
            </w:r>
          </w:p>
          <w:p>
            <w:pPr>
              <w:spacing w:after="20"/>
              <w:ind w:left="20"/>
              <w:jc w:val="both"/>
            </w:pPr>
            <w:r>
              <w:rPr>
                <w:rFonts w:ascii="Times New Roman"/>
                <w:b w:val="false"/>
                <w:i w:val="false"/>
                <w:color w:val="000000"/>
                <w:sz w:val="20"/>
              </w:rPr>
              <w:t>
        (Т.А.Ә., қолы)</w:t>
            </w:r>
          </w:p>
          <w:p>
            <w:pPr>
              <w:spacing w:after="20"/>
              <w:ind w:left="20"/>
              <w:jc w:val="both"/>
            </w:pPr>
            <w:r>
              <w:rPr>
                <w:rFonts w:ascii="Times New Roman"/>
                <w:b w:val="false"/>
                <w:i w:val="false"/>
                <w:color w:val="000000"/>
                <w:sz w:val="20"/>
              </w:rPr>
              <w:t xml:space="preserve">
Оқыту ұйымының басшысы: </w:t>
            </w:r>
          </w:p>
          <w:p>
            <w:pPr>
              <w:spacing w:after="20"/>
              <w:ind w:left="20"/>
              <w:jc w:val="both"/>
            </w:pPr>
            <w:r>
              <w:rPr>
                <w:rFonts w:ascii="Times New Roman"/>
                <w:b w:val="false"/>
                <w:i w:val="false"/>
                <w:color w:val="000000"/>
                <w:sz w:val="20"/>
              </w:rPr>
              <w:t>
_______________________________</w:t>
            </w:r>
          </w:p>
          <w:p>
            <w:pPr>
              <w:spacing w:after="20"/>
              <w:ind w:left="20"/>
              <w:jc w:val="both"/>
            </w:pPr>
            <w:r>
              <w:rPr>
                <w:rFonts w:ascii="Times New Roman"/>
                <w:b w:val="false"/>
                <w:i w:val="false"/>
                <w:color w:val="000000"/>
                <w:sz w:val="20"/>
              </w:rPr>
              <w:t>
        (Т.А.Ә., қолы)</w:t>
            </w:r>
          </w:p>
          <w:p>
            <w:pPr>
              <w:spacing w:after="20"/>
              <w:ind w:left="20"/>
              <w:jc w:val="both"/>
            </w:pPr>
            <w:r>
              <w:rPr>
                <w:rFonts w:ascii="Times New Roman"/>
                <w:b w:val="false"/>
                <w:i w:val="false"/>
                <w:color w:val="000000"/>
                <w:sz w:val="20"/>
              </w:rPr>
              <w:t>
М.О.</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учебной организации)</w:t>
            </w:r>
          </w:p>
          <w:p>
            <w:pPr>
              <w:spacing w:after="20"/>
              <w:ind w:left="20"/>
              <w:jc w:val="both"/>
            </w:pPr>
            <w:r>
              <w:rPr>
                <w:rFonts w:ascii="Times New Roman"/>
                <w:b w:val="false"/>
                <w:i w:val="false"/>
                <w:color w:val="000000"/>
                <w:sz w:val="20"/>
              </w:rPr>
              <w:t>
Свидетельство</w:t>
            </w:r>
          </w:p>
          <w:p>
            <w:pPr>
              <w:spacing w:after="20"/>
              <w:ind w:left="20"/>
              <w:jc w:val="both"/>
            </w:pPr>
            <w:r>
              <w:rPr>
                <w:rFonts w:ascii="Times New Roman"/>
                <w:b w:val="false"/>
                <w:i w:val="false"/>
                <w:color w:val="000000"/>
                <w:sz w:val="20"/>
              </w:rPr>
              <w:t>
Серия № 0000000</w:t>
            </w:r>
          </w:p>
          <w:p>
            <w:pPr>
              <w:spacing w:after="20"/>
              <w:ind w:left="20"/>
              <w:jc w:val="both"/>
            </w:pPr>
            <w:r>
              <w:rPr>
                <w:rFonts w:ascii="Times New Roman"/>
                <w:b w:val="false"/>
                <w:i w:val="false"/>
                <w:color w:val="000000"/>
                <w:sz w:val="20"/>
              </w:rPr>
              <w:t>
Выдано ___________________________</w:t>
            </w:r>
          </w:p>
          <w:p>
            <w:pPr>
              <w:spacing w:after="20"/>
              <w:ind w:left="20"/>
              <w:jc w:val="both"/>
            </w:pPr>
            <w:r>
              <w:rPr>
                <w:rFonts w:ascii="Times New Roman"/>
                <w:b w:val="false"/>
                <w:i w:val="false"/>
                <w:color w:val="000000"/>
                <w:sz w:val="20"/>
              </w:rPr>
              <w:t>
(фамилия, имя, отчество)</w:t>
            </w:r>
          </w:p>
          <w:p>
            <w:pPr>
              <w:spacing w:after="20"/>
              <w:ind w:left="20"/>
              <w:jc w:val="both"/>
            </w:pPr>
            <w:r>
              <w:rPr>
                <w:rFonts w:ascii="Times New Roman"/>
                <w:b w:val="false"/>
                <w:i w:val="false"/>
                <w:color w:val="000000"/>
                <w:sz w:val="20"/>
              </w:rPr>
              <w:t>
в том, что он(а) обучался(обучалась)</w:t>
            </w:r>
          </w:p>
          <w:p>
            <w:pPr>
              <w:spacing w:after="20"/>
              <w:ind w:left="20"/>
              <w:jc w:val="both"/>
            </w:pPr>
            <w:r>
              <w:rPr>
                <w:rFonts w:ascii="Times New Roman"/>
                <w:b w:val="false"/>
                <w:i w:val="false"/>
                <w:color w:val="000000"/>
                <w:sz w:val="20"/>
              </w:rPr>
              <w:t>
с "__" _______________ ____ г.</w:t>
            </w:r>
          </w:p>
          <w:p>
            <w:pPr>
              <w:spacing w:after="20"/>
              <w:ind w:left="20"/>
              <w:jc w:val="both"/>
            </w:pPr>
            <w:r>
              <w:rPr>
                <w:rFonts w:ascii="Times New Roman"/>
                <w:b w:val="false"/>
                <w:i w:val="false"/>
                <w:color w:val="000000"/>
                <w:sz w:val="20"/>
              </w:rPr>
              <w:t>
по "__" ______________ ____ г</w:t>
            </w:r>
          </w:p>
          <w:p>
            <w:pPr>
              <w:spacing w:after="20"/>
              <w:ind w:left="20"/>
              <w:jc w:val="both"/>
            </w:pPr>
            <w:r>
              <w:rPr>
                <w:rFonts w:ascii="Times New Roman"/>
                <w:b w:val="false"/>
                <w:i w:val="false"/>
                <w:color w:val="000000"/>
                <w:sz w:val="20"/>
              </w:rPr>
              <w:t>
по Программе ____________________</w:t>
            </w:r>
          </w:p>
          <w:p>
            <w:pPr>
              <w:spacing w:after="20"/>
              <w:ind w:left="20"/>
              <w:jc w:val="both"/>
            </w:pPr>
            <w:r>
              <w:rPr>
                <w:rFonts w:ascii="Times New Roman"/>
                <w:b w:val="false"/>
                <w:i w:val="false"/>
                <w:color w:val="000000"/>
                <w:sz w:val="20"/>
              </w:rPr>
              <w:t>
________________________________</w:t>
            </w:r>
          </w:p>
          <w:p>
            <w:pPr>
              <w:spacing w:after="20"/>
              <w:ind w:left="20"/>
              <w:jc w:val="both"/>
            </w:pPr>
            <w:r>
              <w:rPr>
                <w:rFonts w:ascii="Times New Roman"/>
                <w:b w:val="false"/>
                <w:i w:val="false"/>
                <w:color w:val="000000"/>
                <w:sz w:val="20"/>
              </w:rPr>
              <w:t>
и на выпускных экзаменах согласно</w:t>
            </w:r>
          </w:p>
          <w:p>
            <w:pPr>
              <w:spacing w:after="20"/>
              <w:ind w:left="20"/>
              <w:jc w:val="both"/>
            </w:pPr>
            <w:r>
              <w:rPr>
                <w:rFonts w:ascii="Times New Roman"/>
                <w:b w:val="false"/>
                <w:i w:val="false"/>
                <w:color w:val="000000"/>
                <w:sz w:val="20"/>
              </w:rPr>
              <w:t>
протоколу № ___________________</w:t>
            </w:r>
          </w:p>
          <w:p>
            <w:pPr>
              <w:spacing w:after="20"/>
              <w:ind w:left="20"/>
              <w:jc w:val="both"/>
            </w:pPr>
            <w:r>
              <w:rPr>
                <w:rFonts w:ascii="Times New Roman"/>
                <w:b w:val="false"/>
                <w:i w:val="false"/>
                <w:color w:val="000000"/>
                <w:sz w:val="20"/>
              </w:rPr>
              <w:t>
от "___" _____________ ____ г.</w:t>
            </w:r>
          </w:p>
          <w:p>
            <w:pPr>
              <w:spacing w:after="20"/>
              <w:ind w:left="20"/>
              <w:jc w:val="both"/>
            </w:pPr>
            <w:r>
              <w:rPr>
                <w:rFonts w:ascii="Times New Roman"/>
                <w:b w:val="false"/>
                <w:i w:val="false"/>
                <w:color w:val="000000"/>
                <w:sz w:val="20"/>
              </w:rPr>
              <w:t>
получил оценку ___________________________</w:t>
            </w:r>
          </w:p>
          <w:p>
            <w:pPr>
              <w:spacing w:after="20"/>
              <w:ind w:left="20"/>
              <w:jc w:val="both"/>
            </w:pPr>
            <w:r>
              <w:rPr>
                <w:rFonts w:ascii="Times New Roman"/>
                <w:b w:val="false"/>
                <w:i w:val="false"/>
                <w:color w:val="000000"/>
                <w:sz w:val="20"/>
              </w:rPr>
              <w:t>
("удовлетворительно", "хорошо", "отлично")</w:t>
            </w:r>
          </w:p>
          <w:p>
            <w:pPr>
              <w:spacing w:after="20"/>
              <w:ind w:left="20"/>
              <w:jc w:val="both"/>
            </w:pPr>
          </w:p>
          <w:p>
            <w:pPr>
              <w:spacing w:after="20"/>
              <w:ind w:left="20"/>
              <w:jc w:val="both"/>
            </w:pPr>
          </w:p>
          <w:p>
            <w:pPr>
              <w:spacing w:after="20"/>
              <w:ind w:left="20"/>
              <w:jc w:val="both"/>
            </w:pPr>
            <w:r>
              <w:rPr>
                <w:rFonts w:ascii="Times New Roman"/>
                <w:b w:val="false"/>
                <w:i w:val="false"/>
                <w:color w:val="000000"/>
                <w:sz w:val="20"/>
              </w:rPr>
              <w:t>
Председатель экзаменационной комиссии:</w:t>
            </w:r>
          </w:p>
          <w:p>
            <w:pPr>
              <w:spacing w:after="20"/>
              <w:ind w:left="20"/>
              <w:jc w:val="both"/>
            </w:pPr>
            <w:r>
              <w:rPr>
                <w:rFonts w:ascii="Times New Roman"/>
                <w:b w:val="false"/>
                <w:i w:val="false"/>
                <w:color w:val="000000"/>
                <w:sz w:val="20"/>
              </w:rPr>
              <w:t>
_______________________________</w:t>
            </w:r>
          </w:p>
          <w:p>
            <w:pPr>
              <w:spacing w:after="20"/>
              <w:ind w:left="20"/>
              <w:jc w:val="both"/>
            </w:pPr>
            <w:r>
              <w:rPr>
                <w:rFonts w:ascii="Times New Roman"/>
                <w:b w:val="false"/>
                <w:i w:val="false"/>
                <w:color w:val="000000"/>
                <w:sz w:val="20"/>
              </w:rPr>
              <w:t>
        (Ф.И.О., подпись)</w:t>
            </w:r>
          </w:p>
          <w:p>
            <w:pPr>
              <w:spacing w:after="20"/>
              <w:ind w:left="20"/>
              <w:jc w:val="both"/>
            </w:pPr>
            <w:r>
              <w:rPr>
                <w:rFonts w:ascii="Times New Roman"/>
                <w:b w:val="false"/>
                <w:i w:val="false"/>
                <w:color w:val="000000"/>
                <w:sz w:val="20"/>
              </w:rPr>
              <w:t>
Руководитель учебной организации _______________________________</w:t>
            </w:r>
          </w:p>
          <w:p>
            <w:pPr>
              <w:spacing w:after="20"/>
              <w:ind w:left="20"/>
              <w:jc w:val="both"/>
            </w:pPr>
            <w:r>
              <w:rPr>
                <w:rFonts w:ascii="Times New Roman"/>
                <w:b w:val="false"/>
                <w:i w:val="false"/>
                <w:color w:val="000000"/>
                <w:sz w:val="20"/>
              </w:rPr>
              <w:t>
        (Ф.И.О., подпись)</w:t>
            </w:r>
          </w:p>
          <w:p>
            <w:pPr>
              <w:spacing w:after="20"/>
              <w:ind w:left="20"/>
              <w:jc w:val="both"/>
            </w:pPr>
            <w:r>
              <w:rPr>
                <w:rFonts w:ascii="Times New Roman"/>
                <w:b w:val="false"/>
                <w:i w:val="false"/>
                <w:color w:val="000000"/>
                <w:sz w:val="20"/>
              </w:rPr>
              <w:t xml:space="preserve">
М.П.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Кеме жүргізушілерін шағын</w:t>
            </w:r>
            <w:r>
              <w:br/>
            </w:r>
            <w:r>
              <w:rPr>
                <w:rFonts w:ascii="Times New Roman"/>
                <w:b w:val="false"/>
                <w:i w:val="false"/>
                <w:color w:val="000000"/>
                <w:sz w:val="20"/>
              </w:rPr>
              <w:t>көлемді кемені басқару</w:t>
            </w:r>
            <w:r>
              <w:br/>
            </w:r>
            <w:r>
              <w:rPr>
                <w:rFonts w:ascii="Times New Roman"/>
                <w:b w:val="false"/>
                <w:i w:val="false"/>
                <w:color w:val="000000"/>
                <w:sz w:val="20"/>
              </w:rPr>
              <w:t>құқығына аттестаттау</w:t>
            </w:r>
            <w:r>
              <w:br/>
            </w:r>
            <w:r>
              <w:rPr>
                <w:rFonts w:ascii="Times New Roman"/>
                <w:b w:val="false"/>
                <w:i w:val="false"/>
                <w:color w:val="000000"/>
                <w:sz w:val="20"/>
              </w:rPr>
              <w:t>қағидаларына</w:t>
            </w:r>
            <w:r>
              <w:br/>
            </w:r>
            <w:r>
              <w:rPr>
                <w:rFonts w:ascii="Times New Roman"/>
                <w:b w:val="false"/>
                <w:i w:val="false"/>
                <w:color w:val="000000"/>
                <w:sz w:val="20"/>
              </w:rPr>
              <w:t>2-1-қосымша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Тегі аты әкесінің аты</w:t>
            </w:r>
            <w:r>
              <w:br/>
            </w:r>
            <w:r>
              <w:rPr>
                <w:rFonts w:ascii="Times New Roman"/>
                <w:b w:val="false"/>
                <w:i w:val="false"/>
                <w:color w:val="000000"/>
                <w:sz w:val="20"/>
              </w:rPr>
              <w:t>(бар болса) (бұдан әрі – Т.А.Ә.)</w:t>
            </w:r>
            <w:r>
              <w:br/>
            </w:r>
            <w:r>
              <w:rPr>
                <w:rFonts w:ascii="Times New Roman"/>
                <w:b w:val="false"/>
                <w:i w:val="false"/>
                <w:color w:val="000000"/>
                <w:sz w:val="20"/>
              </w:rPr>
              <w:t>не алушы ұйымның атауы</w:t>
            </w:r>
            <w:r>
              <w:br/>
            </w:r>
            <w:r>
              <w:rPr>
                <w:rFonts w:ascii="Times New Roman"/>
                <w:b w:val="false"/>
                <w:i w:val="false"/>
                <w:color w:val="000000"/>
                <w:sz w:val="20"/>
              </w:rPr>
              <w:t>________________________</w:t>
            </w:r>
            <w:r>
              <w:br/>
            </w:r>
            <w:r>
              <w:rPr>
                <w:rFonts w:ascii="Times New Roman"/>
                <w:b w:val="false"/>
                <w:i w:val="false"/>
                <w:color w:val="000000"/>
                <w:sz w:val="20"/>
              </w:rPr>
              <w:t>(көрсетілетін қызметті</w:t>
            </w:r>
            <w:r>
              <w:br/>
            </w:r>
            <w:r>
              <w:rPr>
                <w:rFonts w:ascii="Times New Roman"/>
                <w:b w:val="false"/>
                <w:i w:val="false"/>
                <w:color w:val="000000"/>
                <w:sz w:val="20"/>
              </w:rPr>
              <w:t>алушының мекенжайы)</w:t>
            </w:r>
          </w:p>
        </w:tc>
      </w:tr>
    </w:tbl>
    <w:p>
      <w:pPr>
        <w:spacing w:after="0"/>
        <w:ind w:left="0"/>
        <w:jc w:val="both"/>
      </w:pPr>
      <w:r>
        <w:rPr>
          <w:rFonts w:ascii="Times New Roman"/>
          <w:b w:val="false"/>
          <w:i w:val="false"/>
          <w:color w:val="ff0000"/>
          <w:sz w:val="28"/>
        </w:rPr>
        <w:t xml:space="preserve">
      Ескерту. Қағида 2-1-қосымшамен толықтырылды – ҚР Индустрия және инфрақұрылымдық даму министрінің 19.05.2020 </w:t>
      </w:r>
      <w:r>
        <w:rPr>
          <w:rFonts w:ascii="Times New Roman"/>
          <w:b w:val="false"/>
          <w:i w:val="false"/>
          <w:color w:val="ff0000"/>
          <w:sz w:val="28"/>
        </w:rPr>
        <w:t>№ 302</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жаңа редакцияда - ҚР Индустрия және инфрақұрылымдық даму министрінің 22.12.2022 </w:t>
      </w:r>
      <w:r>
        <w:rPr>
          <w:rFonts w:ascii="Times New Roman"/>
          <w:b w:val="false"/>
          <w:i w:val="false"/>
          <w:color w:val="ff0000"/>
          <w:sz w:val="28"/>
        </w:rPr>
        <w:t>№ 736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бұйрықтарымен.</w:t>
      </w:r>
    </w:p>
    <w:p>
      <w:pPr>
        <w:spacing w:after="0"/>
        <w:ind w:left="0"/>
        <w:jc w:val="left"/>
      </w:pPr>
      <w:r>
        <w:rPr>
          <w:rFonts w:ascii="Times New Roman"/>
          <w:b/>
          <w:i w:val="false"/>
          <w:color w:val="000000"/>
        </w:rPr>
        <w:t xml:space="preserve"> Құжаттарды қабылдаудан бас тарту туралы қолхат</w:t>
      </w:r>
    </w:p>
    <w:p>
      <w:pPr>
        <w:spacing w:after="0"/>
        <w:ind w:left="0"/>
        <w:jc w:val="both"/>
      </w:pPr>
      <w:r>
        <w:rPr>
          <w:rFonts w:ascii="Times New Roman"/>
          <w:b w:val="false"/>
          <w:i w:val="false"/>
          <w:color w:val="000000"/>
          <w:sz w:val="28"/>
        </w:rPr>
        <w:t xml:space="preserve">
      "Мемлекеттік көрсетілетін қызметтер туралы" Қазақстан Республикасының Заңы </w:t>
      </w:r>
      <w:r>
        <w:rPr>
          <w:rFonts w:ascii="Times New Roman"/>
          <w:b w:val="false"/>
          <w:i w:val="false"/>
          <w:color w:val="000000"/>
          <w:sz w:val="28"/>
        </w:rPr>
        <w:t>20-бабының</w:t>
      </w:r>
      <w:r>
        <w:rPr>
          <w:rFonts w:ascii="Times New Roman"/>
          <w:b w:val="false"/>
          <w:i w:val="false"/>
          <w:color w:val="000000"/>
          <w:sz w:val="28"/>
        </w:rPr>
        <w:t xml:space="preserve"> 2-тармағын басшылыққа ала отырып, "Азаматтарға арналған үкімет" мемлекеттік корпорациясы" коммерциялық емес акционерлік қоғам филиалының №__ бөлімі (мекенжайы көрсетіледі) "Өздігінен жүретін шағын көлемдi кемені жүргізу құқығына куәлiкті беру" мемлекеттік қызметті көрсетуге құжаттарды қабылдаудан Сіздің мемлекеттік қызмет көрсетуге қойылатын негізгі талаптардың тізбесінде көзделген тізбеге сәйкес құжаттардың толық топтамасын ұсынбауыңызға байланысты бас тартады, атап айтқанда:</w:t>
      </w:r>
    </w:p>
    <w:p>
      <w:pPr>
        <w:spacing w:after="0"/>
        <w:ind w:left="0"/>
        <w:jc w:val="both"/>
      </w:pPr>
      <w:r>
        <w:rPr>
          <w:rFonts w:ascii="Times New Roman"/>
          <w:b w:val="false"/>
          <w:i w:val="false"/>
          <w:color w:val="000000"/>
          <w:sz w:val="28"/>
        </w:rPr>
        <w:t>
      Жоқ құжаттардың атауы:</w:t>
      </w:r>
    </w:p>
    <w:p>
      <w:pPr>
        <w:spacing w:after="0"/>
        <w:ind w:left="0"/>
        <w:jc w:val="both"/>
      </w:pPr>
      <w:r>
        <w:rPr>
          <w:rFonts w:ascii="Times New Roman"/>
          <w:b w:val="false"/>
          <w:i w:val="false"/>
          <w:color w:val="000000"/>
          <w:sz w:val="28"/>
        </w:rPr>
        <w:t>
      1) _______________________________;</w:t>
      </w:r>
    </w:p>
    <w:p>
      <w:pPr>
        <w:spacing w:after="0"/>
        <w:ind w:left="0"/>
        <w:jc w:val="both"/>
      </w:pPr>
      <w:r>
        <w:rPr>
          <w:rFonts w:ascii="Times New Roman"/>
          <w:b w:val="false"/>
          <w:i w:val="false"/>
          <w:color w:val="000000"/>
          <w:sz w:val="28"/>
        </w:rPr>
        <w:t>
      2) _______________________________;</w:t>
      </w:r>
    </w:p>
    <w:p>
      <w:pPr>
        <w:spacing w:after="0"/>
        <w:ind w:left="0"/>
        <w:jc w:val="both"/>
      </w:pPr>
      <w:r>
        <w:rPr>
          <w:rFonts w:ascii="Times New Roman"/>
          <w:b w:val="false"/>
          <w:i w:val="false"/>
          <w:color w:val="000000"/>
          <w:sz w:val="28"/>
        </w:rPr>
        <w:t>
      3) _______________________________;</w:t>
      </w:r>
    </w:p>
    <w:p>
      <w:pPr>
        <w:spacing w:after="0"/>
        <w:ind w:left="0"/>
        <w:jc w:val="both"/>
      </w:pPr>
      <w:r>
        <w:rPr>
          <w:rFonts w:ascii="Times New Roman"/>
          <w:b w:val="false"/>
          <w:i w:val="false"/>
          <w:color w:val="000000"/>
          <w:sz w:val="28"/>
        </w:rPr>
        <w:t>
      Осы қолхат әрбір тарапқа бір-бірден екі данада жасалды.</w:t>
      </w:r>
    </w:p>
    <w:p>
      <w:pPr>
        <w:spacing w:after="0"/>
        <w:ind w:left="0"/>
        <w:jc w:val="both"/>
      </w:pPr>
      <w:r>
        <w:rPr>
          <w:rFonts w:ascii="Times New Roman"/>
          <w:b w:val="false"/>
          <w:i w:val="false"/>
          <w:color w:val="000000"/>
          <w:sz w:val="28"/>
        </w:rPr>
        <w:t>
      ______________________________________________________________</w:t>
      </w:r>
    </w:p>
    <w:p>
      <w:pPr>
        <w:spacing w:after="0"/>
        <w:ind w:left="0"/>
        <w:jc w:val="both"/>
      </w:pPr>
      <w:r>
        <w:rPr>
          <w:rFonts w:ascii="Times New Roman"/>
          <w:b w:val="false"/>
          <w:i w:val="false"/>
          <w:color w:val="000000"/>
          <w:sz w:val="28"/>
        </w:rPr>
        <w:t>
      Т.А.Ә. ("Азаматтарға арналған үкімет" мемлекеттік корпорациясы" коммерциялық емес акционерлік қоғамының қызметкері) (қолы)</w:t>
      </w:r>
    </w:p>
    <w:p>
      <w:pPr>
        <w:spacing w:after="0"/>
        <w:ind w:left="0"/>
        <w:jc w:val="both"/>
      </w:pPr>
      <w:r>
        <w:rPr>
          <w:rFonts w:ascii="Times New Roman"/>
          <w:b w:val="false"/>
          <w:i w:val="false"/>
          <w:color w:val="000000"/>
          <w:sz w:val="28"/>
        </w:rPr>
        <w:t>
      Орындаушы: Т.А.Ә.</w:t>
      </w:r>
    </w:p>
    <w:p>
      <w:pPr>
        <w:spacing w:after="0"/>
        <w:ind w:left="0"/>
        <w:jc w:val="both"/>
      </w:pPr>
      <w:r>
        <w:rPr>
          <w:rFonts w:ascii="Times New Roman"/>
          <w:b w:val="false"/>
          <w:i w:val="false"/>
          <w:color w:val="000000"/>
          <w:sz w:val="28"/>
        </w:rPr>
        <w:t>
      Телефон:</w:t>
      </w:r>
    </w:p>
    <w:p>
      <w:pPr>
        <w:spacing w:after="0"/>
        <w:ind w:left="0"/>
        <w:jc w:val="both"/>
      </w:pPr>
      <w:r>
        <w:rPr>
          <w:rFonts w:ascii="Times New Roman"/>
          <w:b w:val="false"/>
          <w:i w:val="false"/>
          <w:color w:val="000000"/>
          <w:sz w:val="28"/>
        </w:rPr>
        <w:t>
      Алдым: Т.А.Ә./көрсетілетін қызметті алушының қолы</w:t>
      </w:r>
    </w:p>
    <w:p>
      <w:pPr>
        <w:spacing w:after="0"/>
        <w:ind w:left="0"/>
        <w:jc w:val="both"/>
      </w:pPr>
      <w:r>
        <w:rPr>
          <w:rFonts w:ascii="Times New Roman"/>
          <w:b w:val="false"/>
          <w:i w:val="false"/>
          <w:color w:val="000000"/>
          <w:sz w:val="28"/>
        </w:rPr>
        <w:t>
      20__ жылғы "__" 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Кеме жүргізушілерін шағын көлемді кемені</w:t>
            </w:r>
            <w:r>
              <w:br/>
            </w:r>
            <w:r>
              <w:rPr>
                <w:rFonts w:ascii="Times New Roman"/>
                <w:b w:val="false"/>
                <w:i w:val="false"/>
                <w:color w:val="000000"/>
                <w:sz w:val="20"/>
              </w:rPr>
              <w:t>басқару құқығына</w:t>
            </w:r>
            <w:r>
              <w:br/>
            </w:r>
            <w:r>
              <w:rPr>
                <w:rFonts w:ascii="Times New Roman"/>
                <w:b w:val="false"/>
                <w:i w:val="false"/>
                <w:color w:val="000000"/>
                <w:sz w:val="20"/>
              </w:rPr>
              <w:t>аттестаттау</w:t>
            </w:r>
            <w:r>
              <w:br/>
            </w:r>
            <w:r>
              <w:rPr>
                <w:rFonts w:ascii="Times New Roman"/>
                <w:b w:val="false"/>
                <w:i w:val="false"/>
                <w:color w:val="000000"/>
                <w:sz w:val="20"/>
              </w:rPr>
              <w:t>қағидаларына</w:t>
            </w:r>
            <w:r>
              <w:br/>
            </w:r>
            <w:r>
              <w:rPr>
                <w:rFonts w:ascii="Times New Roman"/>
                <w:b w:val="false"/>
                <w:i w:val="false"/>
                <w:color w:val="000000"/>
                <w:sz w:val="20"/>
              </w:rPr>
              <w:t>2-2-қосымша</w:t>
            </w:r>
          </w:p>
        </w:tc>
      </w:tr>
    </w:tbl>
    <w:bookmarkStart w:name="z108" w:id="105"/>
    <w:p>
      <w:pPr>
        <w:spacing w:after="0"/>
        <w:ind w:left="0"/>
        <w:jc w:val="left"/>
      </w:pPr>
      <w:r>
        <w:rPr>
          <w:rFonts w:ascii="Times New Roman"/>
          <w:b/>
          <w:i w:val="false"/>
          <w:color w:val="000000"/>
        </w:rPr>
        <w:t xml:space="preserve"> </w:t>
      </w:r>
      <w:r>
        <w:rPr>
          <w:rFonts w:ascii="Times New Roman"/>
          <w:b/>
          <w:i w:val="false"/>
          <w:color w:val="000000"/>
        </w:rPr>
        <w:t>Тестілеуді өткізу кезінде техникалық жарақтандыру бойынша ең төменгі техникалық талаптар</w:t>
      </w:r>
    </w:p>
    <w:bookmarkEnd w:id="105"/>
    <w:p>
      <w:pPr>
        <w:spacing w:after="0"/>
        <w:ind w:left="0"/>
        <w:jc w:val="both"/>
      </w:pPr>
      <w:r>
        <w:rPr>
          <w:rFonts w:ascii="Times New Roman"/>
          <w:b w:val="false"/>
          <w:i w:val="false"/>
          <w:color w:val="ff0000"/>
          <w:sz w:val="28"/>
        </w:rPr>
        <w:t xml:space="preserve">
      Ескерту. Қағида 2-2-қосымшамен толықтырылды - ҚР Индустрия және инфрақұрылымдық даму министрінің 22.12.2022 </w:t>
      </w:r>
      <w:r>
        <w:rPr>
          <w:rFonts w:ascii="Times New Roman"/>
          <w:b w:val="false"/>
          <w:i w:val="false"/>
          <w:color w:val="ff0000"/>
          <w:sz w:val="28"/>
        </w:rPr>
        <w:t>№ 736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жаңа редакцияда - ҚР Көлік министрінің 16.08.2024 </w:t>
      </w:r>
      <w:r>
        <w:rPr>
          <w:rFonts w:ascii="Times New Roman"/>
          <w:b w:val="false"/>
          <w:i w:val="false"/>
          <w:color w:val="ff0000"/>
          <w:sz w:val="28"/>
        </w:rPr>
        <w:t>№ 282</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bookmarkStart w:name="z172" w:id="106"/>
    <w:p>
      <w:pPr>
        <w:spacing w:after="0"/>
        <w:ind w:left="0"/>
        <w:jc w:val="both"/>
      </w:pPr>
      <w:r>
        <w:rPr>
          <w:rFonts w:ascii="Times New Roman"/>
          <w:b w:val="false"/>
          <w:i w:val="false"/>
          <w:color w:val="000000"/>
          <w:sz w:val="28"/>
        </w:rPr>
        <w:t>
      1. Тестілеуді электрондық форматта өткізу кезінде тестіленушілер жеке басын куәландыратын құжатты ұсыну бойынша немесе ЖСН бойынша сәйкестендіруден өтеді.</w:t>
      </w:r>
    </w:p>
    <w:bookmarkEnd w:id="106"/>
    <w:bookmarkStart w:name="z173" w:id="107"/>
    <w:p>
      <w:pPr>
        <w:spacing w:after="0"/>
        <w:ind w:left="0"/>
        <w:jc w:val="both"/>
      </w:pPr>
      <w:r>
        <w:rPr>
          <w:rFonts w:ascii="Times New Roman"/>
          <w:b w:val="false"/>
          <w:i w:val="false"/>
          <w:color w:val="000000"/>
          <w:sz w:val="28"/>
        </w:rPr>
        <w:t>
      2. Тестілеу кезінде қолмен немесе жақтау түріндегі металл детекторлар қолданылады. Тестілеуге іске қосу кезінде металл іздегіштерді қолдану тестілеуді өткізу кезінде түсушілердің қауіпсіздігін қамтамасыз ету шеңберінде, сондай-ақ олардың ғимаратқа байланыс құралдарын, электрондық-есептеу техникасын, фото-, аудио- және бейнеаппаратураны, анықтамалық материалдарды, жазбаша жазбаларды және ақпаратты сақтау мен берудің өзге де құралдарын алып келуіне жол бермеу шеңберінде жүзеге асырылады. Мұндай құрылғылар тестілеу кезінде ұяшықтары бар арнайы шкафтарда сақтауға орналастырылады.</w:t>
      </w:r>
    </w:p>
    <w:bookmarkEnd w:id="107"/>
    <w:bookmarkStart w:name="z174" w:id="108"/>
    <w:p>
      <w:pPr>
        <w:spacing w:after="0"/>
        <w:ind w:left="0"/>
        <w:jc w:val="both"/>
      </w:pPr>
      <w:r>
        <w:rPr>
          <w:rFonts w:ascii="Times New Roman"/>
          <w:b w:val="false"/>
          <w:i w:val="false"/>
          <w:color w:val="000000"/>
          <w:sz w:val="28"/>
        </w:rPr>
        <w:t>
      3. Тестілеуді бастау үшін тестілеушіге биометриялық сәйкестендіру (Digital ID) арқылы жеке басын растау қажет. Бетті экран аймағының ортасына қойып, экранда көрсетілген нұсқауларды орындау қажет.</w:t>
      </w:r>
    </w:p>
    <w:bookmarkEnd w:id="108"/>
    <w:bookmarkStart w:name="z175" w:id="109"/>
    <w:p>
      <w:pPr>
        <w:spacing w:after="0"/>
        <w:ind w:left="0"/>
        <w:jc w:val="both"/>
      </w:pPr>
      <w:r>
        <w:rPr>
          <w:rFonts w:ascii="Times New Roman"/>
          <w:b w:val="false"/>
          <w:i w:val="false"/>
          <w:color w:val="000000"/>
          <w:sz w:val="28"/>
        </w:rPr>
        <w:t>
      4. Тестілеу залдары жұмыс станцияларымен (кемінде Intel Core i3 процессоры, кемінде 4 Гб жедел жады), үй-жайларды кондиционерлеу жүйелерімен, диспенсермен, күту залымен жабдықталуы тиіс.</w:t>
      </w:r>
    </w:p>
    <w:bookmarkEnd w:id="109"/>
    <w:bookmarkStart w:name="z176" w:id="110"/>
    <w:p>
      <w:pPr>
        <w:spacing w:after="0"/>
        <w:ind w:left="0"/>
        <w:jc w:val="both"/>
      </w:pPr>
      <w:r>
        <w:rPr>
          <w:rFonts w:ascii="Times New Roman"/>
          <w:b w:val="false"/>
          <w:i w:val="false"/>
          <w:color w:val="000000"/>
          <w:sz w:val="28"/>
        </w:rPr>
        <w:t>
      5. Әрбір жұмыс станциясы бейнежазба жүргізу, үміткердің фотосуретін түсіру және фотосуретті электронды сертификаттарға орналастыру үшін веб-камералармен жабдықталуы керек.</w:t>
      </w:r>
    </w:p>
    <w:bookmarkEnd w:id="110"/>
    <w:bookmarkStart w:name="z177" w:id="111"/>
    <w:p>
      <w:pPr>
        <w:spacing w:after="0"/>
        <w:ind w:left="0"/>
        <w:jc w:val="both"/>
      </w:pPr>
      <w:r>
        <w:rPr>
          <w:rFonts w:ascii="Times New Roman"/>
          <w:b w:val="false"/>
          <w:i w:val="false"/>
          <w:color w:val="000000"/>
          <w:sz w:val="28"/>
        </w:rPr>
        <w:t>
      6. Тестілеу залдары заманауи цифрлық бейне-аудио бақылау жүйесімен жабдықталуы тиіс.</w:t>
      </w:r>
    </w:p>
    <w:bookmarkEnd w:id="111"/>
    <w:bookmarkStart w:name="z178" w:id="112"/>
    <w:p>
      <w:pPr>
        <w:spacing w:after="0"/>
        <w:ind w:left="0"/>
        <w:jc w:val="both"/>
      </w:pPr>
      <w:r>
        <w:rPr>
          <w:rFonts w:ascii="Times New Roman"/>
          <w:b w:val="false"/>
          <w:i w:val="false"/>
          <w:color w:val="000000"/>
          <w:sz w:val="28"/>
        </w:rPr>
        <w:t>
      7. Әрбір тестілеу залында басып шығару мүмкіндігі бар принтер орнатылуы керек.</w:t>
      </w:r>
    </w:p>
    <w:bookmarkEnd w:id="112"/>
    <w:bookmarkStart w:name="z179" w:id="113"/>
    <w:p>
      <w:pPr>
        <w:spacing w:after="0"/>
        <w:ind w:left="0"/>
        <w:jc w:val="both"/>
      </w:pPr>
      <w:r>
        <w:rPr>
          <w:rFonts w:ascii="Times New Roman"/>
          <w:b w:val="false"/>
          <w:i w:val="false"/>
          <w:color w:val="000000"/>
          <w:sz w:val="28"/>
        </w:rPr>
        <w:t>
      8. Әрбір тестілеу залы басқарылатын коммутатормен және жергілікті желімен жабдықталуы және ақпараттық қауіпсіздік талаптарына сай болуы тиіс.</w:t>
      </w:r>
    </w:p>
    <w:bookmarkEnd w:id="113"/>
    <w:bookmarkStart w:name="z180" w:id="114"/>
    <w:p>
      <w:pPr>
        <w:spacing w:after="0"/>
        <w:ind w:left="0"/>
        <w:jc w:val="both"/>
      </w:pPr>
      <w:r>
        <w:rPr>
          <w:rFonts w:ascii="Times New Roman"/>
          <w:b w:val="false"/>
          <w:i w:val="false"/>
          <w:color w:val="000000"/>
          <w:sz w:val="28"/>
        </w:rPr>
        <w:t>
      9. Тестілеу залы ұялы байланыс сөндіргішімен, сондай-ақ тестілеу процесінің бейнежазбасын жүргізу үшін-техникалық жазу құралдарымен (диктофон, фотоаппарат және т.б.) жарақтандырылады.)</w:t>
      </w:r>
    </w:p>
    <w:bookmarkEnd w:id="114"/>
    <w:bookmarkStart w:name="z181" w:id="115"/>
    <w:p>
      <w:pPr>
        <w:spacing w:after="0"/>
        <w:ind w:left="0"/>
        <w:jc w:val="both"/>
      </w:pPr>
      <w:r>
        <w:rPr>
          <w:rFonts w:ascii="Times New Roman"/>
          <w:b w:val="false"/>
          <w:i w:val="false"/>
          <w:color w:val="000000"/>
          <w:sz w:val="28"/>
        </w:rPr>
        <w:t>
      10. Тестілеуді өткізу кезінде аудиторияның (компьютерлік сыныптың) ауданына және бейнебақылауға байланысты рұқсат етілген магниттік толқындар шегінде мобильді және радиоэлектрондық байланыс сигналдарын басатын құрылғылар пайдаланылады.</w:t>
      </w:r>
    </w:p>
    <w:bookmarkEnd w:id="115"/>
    <w:bookmarkStart w:name="z182" w:id="116"/>
    <w:p>
      <w:pPr>
        <w:spacing w:after="0"/>
        <w:ind w:left="0"/>
        <w:jc w:val="both"/>
      </w:pPr>
      <w:r>
        <w:rPr>
          <w:rFonts w:ascii="Times New Roman"/>
          <w:b w:val="false"/>
          <w:i w:val="false"/>
          <w:color w:val="000000"/>
          <w:sz w:val="28"/>
        </w:rPr>
        <w:t>
      11. Тестілеуді өткізудің ашықтығы мен объективтілігін қамтамасыз ету үшін аудитория өткізу пункттерінде жалпы бейнебақылау жүйесімен қамтамасыз етіледі.</w:t>
      </w:r>
    </w:p>
    <w:bookmarkEnd w:id="116"/>
    <w:bookmarkStart w:name="z183" w:id="117"/>
    <w:p>
      <w:pPr>
        <w:spacing w:after="0"/>
        <w:ind w:left="0"/>
        <w:jc w:val="both"/>
      </w:pPr>
      <w:r>
        <w:rPr>
          <w:rFonts w:ascii="Times New Roman"/>
          <w:b w:val="false"/>
          <w:i w:val="false"/>
          <w:color w:val="000000"/>
          <w:sz w:val="28"/>
        </w:rPr>
        <w:t>
      12. Әрбір отырғызу орны үміткердің фотосуретін түсіру және тестілеу процесінің бейнежазбасын жүргізу үшін веб-камерамен жабдықталады.</w:t>
      </w:r>
    </w:p>
    <w:bookmarkEnd w:id="117"/>
    <w:bookmarkStart w:name="z184" w:id="118"/>
    <w:p>
      <w:pPr>
        <w:spacing w:after="0"/>
        <w:ind w:left="0"/>
        <w:jc w:val="both"/>
      </w:pPr>
      <w:r>
        <w:rPr>
          <w:rFonts w:ascii="Times New Roman"/>
          <w:b w:val="false"/>
          <w:i w:val="false"/>
          <w:color w:val="000000"/>
          <w:sz w:val="28"/>
        </w:rPr>
        <w:t>
      13. Тестілеу бөлмесіндегі әрбір отыратын орын екі жеке камерамен жабдықталуы тиіс. Бірінші камера ситуациялық орталықта тестілеу процесін жазады және таратады, сонымен қатар прокторинг жүйесі үшін қолданылады. Екінші камера тестіленушінің бетінің биометриясын қолдана отырып, тестілеу алдында, кезінде, сондай-ақ тестілеу аяқталғаннан кейін сәйкестендіруді қамтамасыз етуге арналған.</w:t>
      </w:r>
    </w:p>
    <w:bookmarkEnd w:id="11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Кеме жүргізушілерін шағын</w:t>
            </w:r>
            <w:r>
              <w:br/>
            </w:r>
            <w:r>
              <w:rPr>
                <w:rFonts w:ascii="Times New Roman"/>
                <w:b w:val="false"/>
                <w:i w:val="false"/>
                <w:color w:val="000000"/>
                <w:sz w:val="20"/>
              </w:rPr>
              <w:t>көлемді кемені басқару</w:t>
            </w:r>
            <w:r>
              <w:br/>
            </w:r>
            <w:r>
              <w:rPr>
                <w:rFonts w:ascii="Times New Roman"/>
                <w:b w:val="false"/>
                <w:i w:val="false"/>
                <w:color w:val="000000"/>
                <w:sz w:val="20"/>
              </w:rPr>
              <w:t>құқығына аттестаттау</w:t>
            </w:r>
            <w:r>
              <w:br/>
            </w:r>
            <w:r>
              <w:rPr>
                <w:rFonts w:ascii="Times New Roman"/>
                <w:b w:val="false"/>
                <w:i w:val="false"/>
                <w:color w:val="000000"/>
                <w:sz w:val="20"/>
              </w:rPr>
              <w:t>қағидаларына</w:t>
            </w:r>
            <w:r>
              <w:br/>
            </w:r>
            <w:r>
              <w:rPr>
                <w:rFonts w:ascii="Times New Roman"/>
                <w:b w:val="false"/>
                <w:i w:val="false"/>
                <w:color w:val="000000"/>
                <w:sz w:val="20"/>
              </w:rPr>
              <w:t>4-қосымша</w:t>
            </w:r>
          </w:p>
        </w:tc>
      </w:tr>
    </w:tbl>
    <w:bookmarkStart w:name="z111" w:id="119"/>
    <w:p>
      <w:pPr>
        <w:spacing w:after="0"/>
        <w:ind w:left="0"/>
        <w:jc w:val="both"/>
      </w:pPr>
      <w:r>
        <w:rPr>
          <w:rFonts w:ascii="Times New Roman"/>
          <w:b w:val="false"/>
          <w:i w:val="false"/>
          <w:color w:val="000000"/>
          <w:sz w:val="28"/>
        </w:rPr>
        <w:t>
                                                                  Нысан</w:t>
      </w:r>
    </w:p>
    <w:bookmarkEnd w:id="119"/>
    <w:bookmarkStart w:name="z112" w:id="120"/>
    <w:p>
      <w:pPr>
        <w:spacing w:after="0"/>
        <w:ind w:left="0"/>
        <w:jc w:val="left"/>
      </w:pPr>
      <w:r>
        <w:rPr>
          <w:rFonts w:ascii="Times New Roman"/>
          <w:b/>
          <w:i w:val="false"/>
          <w:color w:val="000000"/>
        </w:rPr>
        <w:t xml:space="preserve"> Шағын көлемді кемелерді басқару құқығына куәліктер беруді</w:t>
      </w:r>
      <w:r>
        <w:br/>
      </w:r>
      <w:r>
        <w:rPr>
          <w:rFonts w:ascii="Times New Roman"/>
          <w:b/>
          <w:i w:val="false"/>
          <w:color w:val="000000"/>
        </w:rPr>
        <w:t>есепке алу журналының нысаны</w:t>
      </w:r>
    </w:p>
    <w:bookmarkEnd w:id="12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118"/>
        <w:gridCol w:w="1118"/>
        <w:gridCol w:w="1118"/>
        <w:gridCol w:w="1118"/>
        <w:gridCol w:w="1118"/>
        <w:gridCol w:w="1118"/>
        <w:gridCol w:w="1118"/>
        <w:gridCol w:w="1118"/>
        <w:gridCol w:w="1118"/>
        <w:gridCol w:w="1119"/>
        <w:gridCol w:w="1119"/>
      </w:tblGrid>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Құжаттың сериясы және нөмірі</w:t>
            </w:r>
          </w:p>
        </w:tc>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Тегі аты әкесінің аты</w:t>
            </w:r>
          </w:p>
        </w:tc>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Туылған күні</w:t>
            </w:r>
          </w:p>
        </w:tc>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 мекенжайы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Хаттама</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Берілді</w:t>
            </w:r>
          </w:p>
        </w:tc>
        <w:tc>
          <w:tcPr>
            <w:tcW w:w="111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күні</w:t>
            </w:r>
          </w:p>
        </w:tc>
        <w:tc>
          <w:tcPr>
            <w:tcW w:w="111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Жүз ауданы</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Кеме үлгісі</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Кеме жүргізушілерін шағын</w:t>
            </w:r>
            <w:r>
              <w:br/>
            </w:r>
            <w:r>
              <w:rPr>
                <w:rFonts w:ascii="Times New Roman"/>
                <w:b w:val="false"/>
                <w:i w:val="false"/>
                <w:color w:val="000000"/>
                <w:sz w:val="20"/>
              </w:rPr>
              <w:t>көлемді кемені басқару</w:t>
            </w:r>
            <w:r>
              <w:br/>
            </w:r>
            <w:r>
              <w:rPr>
                <w:rFonts w:ascii="Times New Roman"/>
                <w:b w:val="false"/>
                <w:i w:val="false"/>
                <w:color w:val="000000"/>
                <w:sz w:val="20"/>
              </w:rPr>
              <w:t>құқығына аттестаттау</w:t>
            </w:r>
            <w:r>
              <w:br/>
            </w:r>
            <w:r>
              <w:rPr>
                <w:rFonts w:ascii="Times New Roman"/>
                <w:b w:val="false"/>
                <w:i w:val="false"/>
                <w:color w:val="000000"/>
                <w:sz w:val="20"/>
              </w:rPr>
              <w:t>қағидаларына</w:t>
            </w:r>
            <w:r>
              <w:br/>
            </w:r>
            <w:r>
              <w:rPr>
                <w:rFonts w:ascii="Times New Roman"/>
                <w:b w:val="false"/>
                <w:i w:val="false"/>
                <w:color w:val="000000"/>
                <w:sz w:val="20"/>
              </w:rPr>
              <w:t>5-қосымша</w:t>
            </w:r>
          </w:p>
        </w:tc>
      </w:tr>
    </w:tbl>
    <w:bookmarkStart w:name="z114" w:id="121"/>
    <w:p>
      <w:pPr>
        <w:spacing w:after="0"/>
        <w:ind w:left="0"/>
        <w:jc w:val="both"/>
      </w:pPr>
      <w:r>
        <w:rPr>
          <w:rFonts w:ascii="Times New Roman"/>
          <w:b w:val="false"/>
          <w:i w:val="false"/>
          <w:color w:val="000000"/>
          <w:sz w:val="28"/>
        </w:rPr>
        <w:t>
                                                                  Нысан</w:t>
      </w:r>
    </w:p>
    <w:bookmarkEnd w:id="121"/>
    <w:bookmarkStart w:name="z115" w:id="122"/>
    <w:p>
      <w:pPr>
        <w:spacing w:after="0"/>
        <w:ind w:left="0"/>
        <w:jc w:val="left"/>
      </w:pPr>
      <w:r>
        <w:rPr>
          <w:rFonts w:ascii="Times New Roman"/>
          <w:b/>
          <w:i w:val="false"/>
          <w:color w:val="000000"/>
        </w:rPr>
        <w:t xml:space="preserve"> "Теңізде серуендеу кемесі" мөртаңбасы</w:t>
      </w:r>
    </w:p>
    <w:bookmarkEnd w:id="12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Теңізде серуендеу кемесі</w:t>
            </w:r>
          </w:p>
        </w:tc>
      </w:tr>
    </w:tbl>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Мөртабан ұзындығы - 17 мм. Мөртабан ені - 7 мм.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6-қосымша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Кеме жүргізушілерін шағын</w:t>
            </w:r>
            <w:r>
              <w:br/>
            </w:r>
            <w:r>
              <w:rPr>
                <w:rFonts w:ascii="Times New Roman"/>
                <w:b w:val="false"/>
                <w:i w:val="false"/>
                <w:color w:val="000000"/>
                <w:sz w:val="20"/>
              </w:rPr>
              <w:t>көлемді кемені басқару</w:t>
            </w:r>
            <w:r>
              <w:br/>
            </w:r>
            <w:r>
              <w:rPr>
                <w:rFonts w:ascii="Times New Roman"/>
                <w:b w:val="false"/>
                <w:i w:val="false"/>
                <w:color w:val="000000"/>
                <w:sz w:val="20"/>
              </w:rPr>
              <w:t>құқығына аттестаттау</w:t>
            </w:r>
            <w:r>
              <w:br/>
            </w:r>
            <w:r>
              <w:rPr>
                <w:rFonts w:ascii="Times New Roman"/>
                <w:b w:val="false"/>
                <w:i w:val="false"/>
                <w:color w:val="000000"/>
                <w:sz w:val="20"/>
              </w:rPr>
              <w:t>қағидаларына</w:t>
            </w:r>
            <w:r>
              <w:br/>
            </w:r>
            <w:r>
              <w:rPr>
                <w:rFonts w:ascii="Times New Roman"/>
                <w:b w:val="false"/>
                <w:i w:val="false"/>
                <w:color w:val="000000"/>
                <w:sz w:val="20"/>
              </w:rPr>
              <w:t>6-қосымша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Жергілікті атқарушы органның </w:t>
            </w:r>
            <w:r>
              <w:br/>
            </w:r>
            <w:r>
              <w:rPr>
                <w:rFonts w:ascii="Times New Roman"/>
                <w:b w:val="false"/>
                <w:i w:val="false"/>
                <w:color w:val="000000"/>
                <w:sz w:val="20"/>
              </w:rPr>
              <w:t>басшысына</w:t>
            </w:r>
            <w:r>
              <w:br/>
            </w:r>
            <w:r>
              <w:rPr>
                <w:rFonts w:ascii="Times New Roman"/>
                <w:b w:val="false"/>
                <w:i w:val="false"/>
                <w:color w:val="000000"/>
                <w:sz w:val="20"/>
              </w:rPr>
              <w:t>____________________________</w:t>
            </w:r>
            <w:r>
              <w:br/>
            </w:r>
            <w:r>
              <w:rPr>
                <w:rFonts w:ascii="Times New Roman"/>
                <w:b w:val="false"/>
                <w:i w:val="false"/>
                <w:color w:val="000000"/>
                <w:sz w:val="20"/>
              </w:rPr>
              <w:t xml:space="preserve">Тегі аты әкесінің аты (бар болса) </w:t>
            </w:r>
            <w:r>
              <w:br/>
            </w:r>
            <w:r>
              <w:rPr>
                <w:rFonts w:ascii="Times New Roman"/>
                <w:b w:val="false"/>
                <w:i w:val="false"/>
                <w:color w:val="000000"/>
                <w:sz w:val="20"/>
              </w:rPr>
              <w:t>(бұдан әрі – Т.А.Ә.)</w:t>
            </w:r>
            <w:r>
              <w:br/>
            </w:r>
            <w:r>
              <w:rPr>
                <w:rFonts w:ascii="Times New Roman"/>
                <w:b w:val="false"/>
                <w:i w:val="false"/>
                <w:color w:val="000000"/>
                <w:sz w:val="20"/>
              </w:rPr>
              <w:t>___________________________</w:t>
            </w:r>
            <w:r>
              <w:br/>
            </w:r>
            <w:r>
              <w:rPr>
                <w:rFonts w:ascii="Times New Roman"/>
                <w:b w:val="false"/>
                <w:i w:val="false"/>
                <w:color w:val="000000"/>
                <w:sz w:val="20"/>
              </w:rPr>
              <w:t xml:space="preserve">(Т.А.Ә. туған күні, үйінің </w:t>
            </w:r>
            <w:r>
              <w:br/>
            </w:r>
            <w:r>
              <w:rPr>
                <w:rFonts w:ascii="Times New Roman"/>
                <w:b w:val="false"/>
                <w:i w:val="false"/>
                <w:color w:val="000000"/>
                <w:sz w:val="20"/>
              </w:rPr>
              <w:t>мекенжайы, байланыс телефоны,</w:t>
            </w:r>
            <w:r>
              <w:br/>
            </w:r>
            <w:r>
              <w:rPr>
                <w:rFonts w:ascii="Times New Roman"/>
                <w:b w:val="false"/>
                <w:i w:val="false"/>
                <w:color w:val="000000"/>
                <w:sz w:val="20"/>
              </w:rPr>
              <w:t>Жеке сәйкестендіру номері)</w:t>
            </w:r>
          </w:p>
        </w:tc>
      </w:tr>
    </w:tbl>
    <w:p>
      <w:pPr>
        <w:spacing w:after="0"/>
        <w:ind w:left="0"/>
        <w:jc w:val="left"/>
      </w:pPr>
      <w:r>
        <w:rPr>
          <w:rFonts w:ascii="Times New Roman"/>
          <w:b/>
          <w:i w:val="false"/>
          <w:color w:val="000000"/>
        </w:rPr>
        <w:t xml:space="preserve"> Өздігінен жүретін шағын көлемді кемені басқару құқығына куәліктің телнұсқасын беруге арналған өтініш</w:t>
      </w:r>
    </w:p>
    <w:p>
      <w:pPr>
        <w:spacing w:after="0"/>
        <w:ind w:left="0"/>
        <w:jc w:val="both"/>
      </w:pPr>
      <w:r>
        <w:rPr>
          <w:rFonts w:ascii="Times New Roman"/>
          <w:b w:val="false"/>
          <w:i w:val="false"/>
          <w:color w:val="ff0000"/>
          <w:sz w:val="28"/>
        </w:rPr>
        <w:t xml:space="preserve">
      Ескерту. 6-қосымша жаңа редакцияда - ҚР Индустрия және инфрақұрылымдық даму министрінің 22.12.2022 </w:t>
      </w:r>
      <w:r>
        <w:rPr>
          <w:rFonts w:ascii="Times New Roman"/>
          <w:b w:val="false"/>
          <w:i w:val="false"/>
          <w:color w:val="ff0000"/>
          <w:sz w:val="28"/>
        </w:rPr>
        <w:t>№ 736</w:t>
      </w:r>
      <w:r>
        <w:rPr>
          <w:rFonts w:ascii="Times New Roman"/>
          <w:b w:val="false"/>
          <w:i w:val="false"/>
          <w:color w:val="ff0000"/>
          <w:sz w:val="28"/>
        </w:rPr>
        <w:t xml:space="preserve"> (алғашқы ресми жарияланған күнінен кейін күнтізбелік алпыс күн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бұйрығымен.</w:t>
      </w:r>
    </w:p>
    <w:p>
      <w:pPr>
        <w:spacing w:after="0"/>
        <w:ind w:left="0"/>
        <w:jc w:val="both"/>
      </w:pPr>
      <w:r>
        <w:rPr>
          <w:rFonts w:ascii="Times New Roman"/>
          <w:b w:val="false"/>
          <w:i w:val="false"/>
          <w:color w:val="000000"/>
          <w:sz w:val="28"/>
        </w:rPr>
        <w:t>
      Өздігінен жүретін шағын көлемді кемені басқару құқығына куәліктің телнұсқасын беруді сұраймын.</w:t>
      </w:r>
    </w:p>
    <w:p>
      <w:pPr>
        <w:spacing w:after="0"/>
        <w:ind w:left="0"/>
        <w:jc w:val="both"/>
      </w:pPr>
      <w:r>
        <w:rPr>
          <w:rFonts w:ascii="Times New Roman"/>
          <w:b w:val="false"/>
          <w:i w:val="false"/>
          <w:color w:val="000000"/>
          <w:sz w:val="28"/>
        </w:rPr>
        <w:t xml:space="preserve">
      20__жылғы "__" ________ өздігінен жүретін шағын шағын көлемді кемені басқару құқығына куәлік мынадай жағдайларда жоғалған: </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________________________________</w:t>
      </w:r>
    </w:p>
    <w:p>
      <w:pPr>
        <w:spacing w:after="0"/>
        <w:ind w:left="0"/>
        <w:jc w:val="both"/>
      </w:pPr>
      <w:r>
        <w:rPr>
          <w:rFonts w:ascii="Times New Roman"/>
          <w:b w:val="false"/>
          <w:i w:val="false"/>
          <w:color w:val="000000"/>
          <w:sz w:val="28"/>
        </w:rPr>
        <w:t>
      Мынадай құжаттарды ұсынамын:</w:t>
      </w:r>
    </w:p>
    <w:p>
      <w:pPr>
        <w:spacing w:after="0"/>
        <w:ind w:left="0"/>
        <w:jc w:val="both"/>
      </w:pPr>
      <w:r>
        <w:rPr>
          <w:rFonts w:ascii="Times New Roman"/>
          <w:b w:val="false"/>
          <w:i w:val="false"/>
          <w:color w:val="000000"/>
          <w:sz w:val="28"/>
        </w:rPr>
        <w:t>
      1.____________________________;</w:t>
      </w:r>
    </w:p>
    <w:p>
      <w:pPr>
        <w:spacing w:after="0"/>
        <w:ind w:left="0"/>
        <w:jc w:val="both"/>
      </w:pPr>
      <w:r>
        <w:rPr>
          <w:rFonts w:ascii="Times New Roman"/>
          <w:b w:val="false"/>
          <w:i w:val="false"/>
          <w:color w:val="000000"/>
          <w:sz w:val="28"/>
        </w:rPr>
        <w:t>
      2.____________________________.</w:t>
      </w:r>
    </w:p>
    <w:p>
      <w:pPr>
        <w:spacing w:after="0"/>
        <w:ind w:left="0"/>
        <w:jc w:val="both"/>
      </w:pPr>
      <w:r>
        <w:rPr>
          <w:rFonts w:ascii="Times New Roman"/>
          <w:b w:val="false"/>
          <w:i w:val="false"/>
          <w:color w:val="000000"/>
          <w:sz w:val="28"/>
        </w:rPr>
        <w:t>
      3.____________________________;</w:t>
      </w:r>
    </w:p>
    <w:p>
      <w:pPr>
        <w:spacing w:after="0"/>
        <w:ind w:left="0"/>
        <w:jc w:val="both"/>
      </w:pPr>
      <w:r>
        <w:rPr>
          <w:rFonts w:ascii="Times New Roman"/>
          <w:b w:val="false"/>
          <w:i w:val="false"/>
          <w:color w:val="000000"/>
          <w:sz w:val="28"/>
        </w:rPr>
        <w:t>
      Ақпараттық жүйелердегі заңмен қорғалатын құпияны құрайтын мәліметтерді пайдалануға келісім беремін.</w:t>
      </w:r>
    </w:p>
    <w:p>
      <w:pPr>
        <w:spacing w:after="0"/>
        <w:ind w:left="0"/>
        <w:jc w:val="both"/>
      </w:pPr>
      <w:r>
        <w:rPr>
          <w:rFonts w:ascii="Times New Roman"/>
          <w:b w:val="false"/>
          <w:i w:val="false"/>
          <w:color w:val="000000"/>
          <w:sz w:val="28"/>
        </w:rPr>
        <w:t xml:space="preserve">
      20 ____ жылғы "___" ___________ ____________________________ </w:t>
      </w:r>
    </w:p>
    <w:p>
      <w:pPr>
        <w:spacing w:after="0"/>
        <w:ind w:left="0"/>
        <w:jc w:val="both"/>
      </w:pPr>
      <w:r>
        <w:rPr>
          <w:rFonts w:ascii="Times New Roman"/>
          <w:b w:val="false"/>
          <w:i w:val="false"/>
          <w:color w:val="000000"/>
          <w:sz w:val="28"/>
        </w:rPr>
        <w:t>
      (өтініш берушінің жеке қолы)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Кеме жүргізушілерін шағын</w:t>
            </w:r>
            <w:r>
              <w:br/>
            </w:r>
            <w:r>
              <w:rPr>
                <w:rFonts w:ascii="Times New Roman"/>
                <w:b w:val="false"/>
                <w:i w:val="false"/>
                <w:color w:val="000000"/>
                <w:sz w:val="20"/>
              </w:rPr>
              <w:t>көлемді кемені басқару</w:t>
            </w:r>
            <w:r>
              <w:br/>
            </w:r>
            <w:r>
              <w:rPr>
                <w:rFonts w:ascii="Times New Roman"/>
                <w:b w:val="false"/>
                <w:i w:val="false"/>
                <w:color w:val="000000"/>
                <w:sz w:val="20"/>
              </w:rPr>
              <w:t>құқығына аттестаттау</w:t>
            </w:r>
            <w:r>
              <w:br/>
            </w:r>
            <w:r>
              <w:rPr>
                <w:rFonts w:ascii="Times New Roman"/>
                <w:b w:val="false"/>
                <w:i w:val="false"/>
                <w:color w:val="000000"/>
                <w:sz w:val="20"/>
              </w:rPr>
              <w:t>қағидаларына</w:t>
            </w:r>
            <w:r>
              <w:br/>
            </w:r>
            <w:r>
              <w:rPr>
                <w:rFonts w:ascii="Times New Roman"/>
                <w:b w:val="false"/>
                <w:i w:val="false"/>
                <w:color w:val="000000"/>
                <w:sz w:val="20"/>
              </w:rPr>
              <w:t>7-қосымша</w:t>
            </w:r>
          </w:p>
        </w:tc>
      </w:tr>
    </w:tbl>
    <w:bookmarkStart w:name="z119" w:id="123"/>
    <w:p>
      <w:pPr>
        <w:spacing w:after="0"/>
        <w:ind w:left="0"/>
        <w:jc w:val="left"/>
      </w:pPr>
      <w:r>
        <w:rPr>
          <w:rFonts w:ascii="Times New Roman"/>
          <w:b/>
          <w:i w:val="false"/>
          <w:color w:val="000000"/>
        </w:rPr>
        <w:t xml:space="preserve"> Шағын көлемді кемелерді жүргізушілерді даярлау жөніндегі</w:t>
      </w:r>
      <w:r>
        <w:br/>
      </w:r>
      <w:r>
        <w:rPr>
          <w:rFonts w:ascii="Times New Roman"/>
          <w:b/>
          <w:i w:val="false"/>
          <w:color w:val="000000"/>
        </w:rPr>
        <w:t>үлгілік бағдарлама</w:t>
      </w:r>
    </w:p>
    <w:bookmarkEnd w:id="12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Бөлімдер мен тақырыптардың атауы</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Жүзу аудандарына арналған оқу сағаттарының саны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ТЖ</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КСІСЖ</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ІСЖӨ, ІСЖК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ТЖ, КСІСЖ</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Кемелер теориясының негіздері және шағын көлемді кеменің құрылысы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Шағын көлемді кемелерді жіктеу және кеме теориясының негіздері. Кемелердің құрылысы. Корпус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Шағын көлемді кемелерді пайдалану, олардың теңізде жүру және маневрлік қасиеттері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Кеме құрылғылары, жүйелер мен жабдықтау. Құтқару, дабыл беру және өртке қарсы құралдар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Кемелерге қызмет көрсету және оларды жөндеу. Такелаж және бояу жұмыстары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Кеме қозғалтқыштары мен қозғаушылары, оларды пайдалану. Шағын көлемді кемелердің электр жабдықтары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Шағын көлемді кемелерде қолданылатын іштен жанатын қозғалтқыштардың үлгілері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Шағын көлемді кемелердің қозғаушылары, жіктелуі мен қағидаттық құрылысы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Шағын көлемді кемелердің қозғалтқыштары мен қозғаушыларына техникалық қызмет көрсету. Қауіпсіздік шаралары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Желкенді шағын көлемді кемелердің жіктелуі, құрылысы және желкенмен жабдықталуы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Желкенді кемені басқару техникасының негіздері, оған қызмет көрсету және жүзу қауіпсіздігін қамтамасыз ету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Шағын көлемді кемелердің электр жабдықтары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Кеме жүргізу</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 жолдарының жалпы сипаттамасы және оларға қысқаша шолу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Гидрометеорология негіздері. Ішкі кеме журетін жолдардың лоциясы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Ішкі су жолдары бойынша жүзу қағидалары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Теңіз навигациясының негіздері және теңіздер лоциясы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Теңіздердің навигациялық жабдық құралдары (НЖҚ)</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Кемелердің теңізде соқтығысуын болдырмаудың халықаралық қағидасы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Шағын көлемді кемелерді әртүрлі жағдайларда жүргізу әдістері. Күрделі гидрометеорологиялық жағдайларда басқару ерекшеліктері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Су қоймаларында жүзу қауіпсіздігін,құқық қорғауды және қоршаған ортаны қорғауды қамтамасыз ету</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Суға батқан адамға алғашқы медициналық көмек көрсету қағидалары мен әдістері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Шағын көлемді кемелерді және олардың тұруына арналған базаларды (құрылыстарды) пайдалану қағидасы. Кеме жүргізушінің әкімшілік жауапкершілігі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r>
    </w:tbl>
    <w:p>
      <w:pPr>
        <w:spacing w:after="0"/>
        <w:ind w:left="0"/>
        <w:jc w:val="left"/>
      </w:pP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