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2d178d" w14:textId="f2d178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Cот сараптамаларының күрделілік санаттарын айқындау қағидаларын, сот сараптамаларының күрделілік санаттарына қарай оларды жүргізу мерзімдерін есептеу тәртібін, сондай-ақ сот сараптамаларын жүргізуді тоқтата тұрудың және мерзімін ұзартудың негіздері мен тәртібін бекіту туралы</w:t>
      </w:r>
    </w:p>
    <w:p>
      <w:pPr>
        <w:spacing w:after="0"/>
        <w:ind w:left="0"/>
        <w:jc w:val="both"/>
      </w:pPr>
      <w:r>
        <w:rPr>
          <w:rFonts w:ascii="Times New Roman"/>
          <w:b w:val="false"/>
          <w:i w:val="false"/>
          <w:color w:val="000000"/>
          <w:sz w:val="28"/>
        </w:rPr>
        <w:t>Қазақстан Республикасы Әділет министрінің 2017 жылғы 27 наурыздағы № 303 бұйрығы. Қазақстан Республикасының Әділет министрлігінде 2017 жылғы 30 наурызда № 14961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Кіріспе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xml:space="preserve">
      "Cот-сараптама қызметі туралы" 2017 жылғы 10 ақпандағы Қазақстан Республикасы Заңының </w:t>
      </w:r>
      <w:r>
        <w:rPr>
          <w:rFonts w:ascii="Times New Roman"/>
          <w:b w:val="false"/>
          <w:i w:val="false"/>
          <w:color w:val="000000"/>
          <w:sz w:val="28"/>
        </w:rPr>
        <w:t>12-бабының</w:t>
      </w:r>
      <w:r>
        <w:rPr>
          <w:rFonts w:ascii="Times New Roman"/>
          <w:b w:val="false"/>
          <w:i w:val="false"/>
          <w:color w:val="000000"/>
          <w:sz w:val="28"/>
        </w:rPr>
        <w:t xml:space="preserve"> 6) тармақшасына сәйкес </w:t>
      </w:r>
      <w:r>
        <w:rPr>
          <w:rFonts w:ascii="Times New Roman"/>
          <w:b/>
          <w:i w:val="false"/>
          <w:color w:val="000000"/>
          <w:sz w:val="28"/>
        </w:rPr>
        <w:t>БҰЙЫРАМЫН</w:t>
      </w:r>
      <w:r>
        <w:rPr>
          <w:rFonts w:ascii="Times New Roman"/>
          <w:b w:val="false"/>
          <w:i w:val="false"/>
          <w:color w:val="000000"/>
          <w:sz w:val="28"/>
        </w:rPr>
        <w:t xml:space="preserve">: </w:t>
      </w:r>
    </w:p>
    <w:bookmarkStart w:name="z2" w:id="0"/>
    <w:p>
      <w:pPr>
        <w:spacing w:after="0"/>
        <w:ind w:left="0"/>
        <w:jc w:val="both"/>
      </w:pPr>
      <w:r>
        <w:rPr>
          <w:rFonts w:ascii="Times New Roman"/>
          <w:b w:val="false"/>
          <w:i w:val="false"/>
          <w:color w:val="000000"/>
          <w:sz w:val="28"/>
        </w:rPr>
        <w:t xml:space="preserve">
      1. Қоса беріліп отырған Cот сараптамаларының күрделілік санаттарын айқындау қағидалары, сот сараптамаларының күрделілік санаттарына қарай оларды жүргізу мерзімдерін есептеу тәртібі, сондай-ақ сот сараптамаларын жүргізуді тоқтата тұрудың және мерзімін ұзартудың негіздері мен </w:t>
      </w:r>
      <w:r>
        <w:rPr>
          <w:rFonts w:ascii="Times New Roman"/>
          <w:b w:val="false"/>
          <w:i w:val="false"/>
          <w:color w:val="000000"/>
          <w:sz w:val="28"/>
        </w:rPr>
        <w:t>тәртібі</w:t>
      </w:r>
      <w:r>
        <w:rPr>
          <w:rFonts w:ascii="Times New Roman"/>
          <w:b w:val="false"/>
          <w:i w:val="false"/>
          <w:color w:val="000000"/>
          <w:sz w:val="28"/>
        </w:rPr>
        <w:t xml:space="preserve"> бекітілсін.</w:t>
      </w:r>
    </w:p>
    <w:bookmarkEnd w:id="0"/>
    <w:bookmarkStart w:name="z3" w:id="1"/>
    <w:p>
      <w:pPr>
        <w:spacing w:after="0"/>
        <w:ind w:left="0"/>
        <w:jc w:val="both"/>
      </w:pPr>
      <w:r>
        <w:rPr>
          <w:rFonts w:ascii="Times New Roman"/>
          <w:b w:val="false"/>
          <w:i w:val="false"/>
          <w:color w:val="000000"/>
          <w:sz w:val="28"/>
        </w:rPr>
        <w:t>
      2. Қазақстан Республикасы Әділет министрінің мына:</w:t>
      </w:r>
    </w:p>
    <w:bookmarkEnd w:id="1"/>
    <w:bookmarkStart w:name="z4" w:id="2"/>
    <w:p>
      <w:pPr>
        <w:spacing w:after="0"/>
        <w:ind w:left="0"/>
        <w:jc w:val="both"/>
      </w:pPr>
      <w:r>
        <w:rPr>
          <w:rFonts w:ascii="Times New Roman"/>
          <w:b w:val="false"/>
          <w:i w:val="false"/>
          <w:color w:val="000000"/>
          <w:sz w:val="28"/>
        </w:rPr>
        <w:t xml:space="preserve">
      1) "Сот сараптамаларының күрделілік санаттарын айқындау және күрделілік санаттарына қарай сот сараптамаларын жүргізу мерзімдерін есептеу қағидаларын бекіту туралы" 2015 жылғы 26 қаңтардағы </w:t>
      </w:r>
      <w:r>
        <w:rPr>
          <w:rFonts w:ascii="Times New Roman"/>
          <w:b w:val="false"/>
          <w:i w:val="false"/>
          <w:color w:val="000000"/>
          <w:sz w:val="28"/>
        </w:rPr>
        <w:t>№ 46</w:t>
      </w:r>
      <w:r>
        <w:rPr>
          <w:rFonts w:ascii="Times New Roman"/>
          <w:b w:val="false"/>
          <w:i w:val="false"/>
          <w:color w:val="000000"/>
          <w:sz w:val="28"/>
        </w:rPr>
        <w:t xml:space="preserve"> (Нормативтік құқықтық актілерді мемлекеттік тіркеу тізілімінде № 10306 болып тіркелген, "Әділет" ақпараттық-құқықтық жүйесінде 2015 жылғы 17 наурызда жарияланған);</w:t>
      </w:r>
    </w:p>
    <w:bookmarkEnd w:id="2"/>
    <w:bookmarkStart w:name="z5" w:id="3"/>
    <w:p>
      <w:pPr>
        <w:spacing w:after="0"/>
        <w:ind w:left="0"/>
        <w:jc w:val="both"/>
      </w:pPr>
      <w:r>
        <w:rPr>
          <w:rFonts w:ascii="Times New Roman"/>
          <w:b w:val="false"/>
          <w:i w:val="false"/>
          <w:color w:val="000000"/>
          <w:sz w:val="28"/>
        </w:rPr>
        <w:t xml:space="preserve">
      2) "Сот сараптамаларының күрделілік санаттарын айқындау және күрделілік санаттарына қарай сот сараптамаларын жүргізу мерзімдерін есептеу қағидаларын бекіту туралы" Қазақстан Республикасы Әділет Министрінің 2015 жылғы 26 қаңтардағы № 46 бұйрығына өзгеріс енгізу туралы" 2015 жылғы 20 қарашадағы </w:t>
      </w:r>
      <w:r>
        <w:rPr>
          <w:rFonts w:ascii="Times New Roman"/>
          <w:b w:val="false"/>
          <w:i w:val="false"/>
          <w:color w:val="000000"/>
          <w:sz w:val="28"/>
        </w:rPr>
        <w:t xml:space="preserve">№ 585 </w:t>
      </w:r>
      <w:r>
        <w:rPr>
          <w:rFonts w:ascii="Times New Roman"/>
          <w:b w:val="false"/>
          <w:i w:val="false"/>
          <w:color w:val="000000"/>
          <w:sz w:val="28"/>
        </w:rPr>
        <w:t xml:space="preserve"> (Нормативтік құқықтық актілерді мемлекеттік тіркеу тізілімінде № 12323 болып тіркелген, "Әділет" ақпараттық-құқықтық жүйесінде 2015 жылғы 10 желтоқсанда жарияланған) бұйрықтарының күші жойылды деп танылсын.</w:t>
      </w:r>
    </w:p>
    <w:bookmarkEnd w:id="3"/>
    <w:bookmarkStart w:name="z6" w:id="4"/>
    <w:p>
      <w:pPr>
        <w:spacing w:after="0"/>
        <w:ind w:left="0"/>
        <w:jc w:val="both"/>
      </w:pPr>
      <w:r>
        <w:rPr>
          <w:rFonts w:ascii="Times New Roman"/>
          <w:b w:val="false"/>
          <w:i w:val="false"/>
          <w:color w:val="000000"/>
          <w:sz w:val="28"/>
        </w:rPr>
        <w:t>
      3. Қазақстан Республикасы Әділет министрлігінің Сараптама қызметін ұйымдастыру департаменті:</w:t>
      </w:r>
    </w:p>
    <w:bookmarkEnd w:id="4"/>
    <w:bookmarkStart w:name="z7" w:id="5"/>
    <w:p>
      <w:pPr>
        <w:spacing w:after="0"/>
        <w:ind w:left="0"/>
        <w:jc w:val="both"/>
      </w:pPr>
      <w:r>
        <w:rPr>
          <w:rFonts w:ascii="Times New Roman"/>
          <w:b w:val="false"/>
          <w:i w:val="false"/>
          <w:color w:val="000000"/>
          <w:sz w:val="28"/>
        </w:rPr>
        <w:t>
      1) осы бұйрықты мемлекеттік тіркеуді және оны ресми жариялауды;</w:t>
      </w:r>
    </w:p>
    <w:bookmarkEnd w:id="5"/>
    <w:bookmarkStart w:name="z8" w:id="6"/>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көшірмесін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6"/>
    <w:bookmarkStart w:name="z9" w:id="7"/>
    <w:p>
      <w:pPr>
        <w:spacing w:after="0"/>
        <w:ind w:left="0"/>
        <w:jc w:val="both"/>
      </w:pPr>
      <w:r>
        <w:rPr>
          <w:rFonts w:ascii="Times New Roman"/>
          <w:b w:val="false"/>
          <w:i w:val="false"/>
          <w:color w:val="000000"/>
          <w:sz w:val="28"/>
        </w:rPr>
        <w:t>
      3) осы бұйрықты Қазақстан Республикасының Әділет министрлігінің интернет-ресурсында орналастыруды қамтамасыз етсін.</w:t>
      </w:r>
    </w:p>
    <w:bookmarkEnd w:id="7"/>
    <w:bookmarkStart w:name="z10" w:id="8"/>
    <w:p>
      <w:pPr>
        <w:spacing w:after="0"/>
        <w:ind w:left="0"/>
        <w:jc w:val="both"/>
      </w:pPr>
      <w:r>
        <w:rPr>
          <w:rFonts w:ascii="Times New Roman"/>
          <w:b w:val="false"/>
          <w:i w:val="false"/>
          <w:color w:val="000000"/>
          <w:sz w:val="28"/>
        </w:rPr>
        <w:t>
      4. Осы бұйрықтың орындалуын бақылау Қазақстан Республикасы Әділет министрінің жетекшілік ететін орынбасарына жүктелсін.</w:t>
      </w:r>
    </w:p>
    <w:bookmarkEnd w:id="8"/>
    <w:bookmarkStart w:name="z11"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Әділет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2017 жылғы 27 наурыздағы</w:t>
            </w:r>
            <w:r>
              <w:br/>
            </w:r>
            <w:r>
              <w:rPr>
                <w:rFonts w:ascii="Times New Roman"/>
                <w:b w:val="false"/>
                <w:i w:val="false"/>
                <w:color w:val="000000"/>
                <w:sz w:val="20"/>
              </w:rPr>
              <w:t>№ 303 бұйрығымен бекітілген</w:t>
            </w:r>
          </w:p>
        </w:tc>
      </w:tr>
    </w:tbl>
    <w:bookmarkStart w:name="z13" w:id="10"/>
    <w:p>
      <w:pPr>
        <w:spacing w:after="0"/>
        <w:ind w:left="0"/>
        <w:jc w:val="left"/>
      </w:pPr>
      <w:r>
        <w:rPr>
          <w:rFonts w:ascii="Times New Roman"/>
          <w:b/>
          <w:i w:val="false"/>
          <w:color w:val="000000"/>
        </w:rPr>
        <w:t xml:space="preserve"> Cот сараптамаларының күрделілік санаттарын айқындау қағидалары, сот сараптамаларының күрделілік санаттарына қарай оларды жүргізу мерзімдерін есептеу тәртібі, сондай-ақ сот сараптамаларын жүргізуді тоқтата тұрудың және мерзімін ұзартудың негіздері мен тәртібі</w:t>
      </w:r>
    </w:p>
    <w:bookmarkEnd w:id="10"/>
    <w:bookmarkStart w:name="z14" w:id="11"/>
    <w:p>
      <w:pPr>
        <w:spacing w:after="0"/>
        <w:ind w:left="0"/>
        <w:jc w:val="left"/>
      </w:pPr>
      <w:r>
        <w:rPr>
          <w:rFonts w:ascii="Times New Roman"/>
          <w:b/>
          <w:i w:val="false"/>
          <w:color w:val="000000"/>
        </w:rPr>
        <w:t xml:space="preserve"> 1-тарау. Жалпы ережелер</w:t>
      </w:r>
    </w:p>
    <w:bookmarkEnd w:id="11"/>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p>
    <w:p>
      <w:pPr>
        <w:spacing w:after="0"/>
        <w:ind w:left="0"/>
        <w:jc w:val="both"/>
      </w:pPr>
      <w:r>
        <w:rPr>
          <w:rFonts w:ascii="Times New Roman"/>
          <w:b w:val="false"/>
          <w:i w:val="false"/>
          <w:color w:val="000000"/>
          <w:sz w:val="28"/>
        </w:rPr>
        <w:t xml:space="preserve">
      1. Осы Cот сараптамаларының күрделілік санаттарын айқындау қағидалары, сот сараптамаларының күрделілік санаттарына қарай оларды жүргізу мерзімдерін есептеу тәртібі, сондай-ақ сот сараптамаларын жүргізуді тоқтата тұрудың және мерзімін ұзартудың негіздері мен тәртібі (бұдан әрі - Қағида) "Cот-сараптама қызметі туралы" Қазақстан Республикасының 2017 жылғы 10 ақпандағы Заңының (бұдан әрі - Заң) </w:t>
      </w:r>
      <w:r>
        <w:rPr>
          <w:rFonts w:ascii="Times New Roman"/>
          <w:b w:val="false"/>
          <w:i w:val="false"/>
          <w:color w:val="000000"/>
          <w:sz w:val="28"/>
        </w:rPr>
        <w:t>12-бабының</w:t>
      </w:r>
      <w:r>
        <w:rPr>
          <w:rFonts w:ascii="Times New Roman"/>
          <w:b w:val="false"/>
          <w:i w:val="false"/>
          <w:color w:val="000000"/>
          <w:sz w:val="28"/>
        </w:rPr>
        <w:t xml:space="preserve"> 6) тармақшасына сәйкес әзірленген.</w:t>
      </w:r>
    </w:p>
    <w:bookmarkStart w:name="z16" w:id="12"/>
    <w:p>
      <w:pPr>
        <w:spacing w:after="0"/>
        <w:ind w:left="0"/>
        <w:jc w:val="both"/>
      </w:pPr>
      <w:r>
        <w:rPr>
          <w:rFonts w:ascii="Times New Roman"/>
          <w:b w:val="false"/>
          <w:i w:val="false"/>
          <w:color w:val="000000"/>
          <w:sz w:val="28"/>
        </w:rPr>
        <w:t>
      2. Осы Қағида сот сараптамаларының күрделілік санаттарын, сот сараптамаларының күрделілік санаттарына қарай оларды жүргізу мерзімдерін есептеудің, сондай-ақ сот сараптамаларын жүргізуді тоқтата тұрудың және мерзімін ұзартудың негіздері мен тәртібін айқындайды.</w:t>
      </w:r>
    </w:p>
    <w:bookmarkEnd w:id="12"/>
    <w:bookmarkStart w:name="z17" w:id="13"/>
    <w:p>
      <w:pPr>
        <w:spacing w:after="0"/>
        <w:ind w:left="0"/>
        <w:jc w:val="left"/>
      </w:pPr>
      <w:r>
        <w:rPr>
          <w:rFonts w:ascii="Times New Roman"/>
          <w:b/>
          <w:i w:val="false"/>
          <w:color w:val="000000"/>
        </w:rPr>
        <w:t xml:space="preserve"> 2-тарау. Cот сараптамаларының күрделілік санаттарын, сот сараптамаларының күрделілік санаттарына қарай оларды жүргізу мерзімдерін есептеу тәртібі, сондай-ақ сот сараптамаларын жүргізуді тоқтата тұрудың және мерзімін ұзартудың негіздері мен тәртібі</w:t>
      </w:r>
    </w:p>
    <w:bookmarkEnd w:id="13"/>
    <w:bookmarkStart w:name="z18" w:id="14"/>
    <w:p>
      <w:pPr>
        <w:spacing w:after="0"/>
        <w:ind w:left="0"/>
        <w:jc w:val="both"/>
      </w:pPr>
      <w:r>
        <w:rPr>
          <w:rFonts w:ascii="Times New Roman"/>
          <w:b w:val="false"/>
          <w:i w:val="false"/>
          <w:color w:val="000000"/>
          <w:sz w:val="28"/>
        </w:rPr>
        <w:t>
      3. Сот-сараптамалық зерттеулері күрделілік дәрежесі бойынша 4 санатқа бөлінеді:</w:t>
      </w:r>
    </w:p>
    <w:bookmarkEnd w:id="14"/>
    <w:bookmarkStart w:name="z19" w:id="15"/>
    <w:p>
      <w:pPr>
        <w:spacing w:after="0"/>
        <w:ind w:left="0"/>
        <w:jc w:val="both"/>
      </w:pPr>
      <w:r>
        <w:rPr>
          <w:rFonts w:ascii="Times New Roman"/>
          <w:b w:val="false"/>
          <w:i w:val="false"/>
          <w:color w:val="000000"/>
          <w:sz w:val="28"/>
        </w:rPr>
        <w:t>
      1) жай - зерттеудің көп еңбек сіңіруді қажет ететін әдісін қолдануды талап етпейтін, күрделі емес объектілер бойынша стандартты;</w:t>
      </w:r>
    </w:p>
    <w:bookmarkEnd w:id="15"/>
    <w:bookmarkStart w:name="z20" w:id="16"/>
    <w:p>
      <w:pPr>
        <w:spacing w:after="0"/>
        <w:ind w:left="0"/>
        <w:jc w:val="both"/>
      </w:pPr>
      <w:r>
        <w:rPr>
          <w:rFonts w:ascii="Times New Roman"/>
          <w:b w:val="false"/>
          <w:i w:val="false"/>
          <w:color w:val="000000"/>
          <w:sz w:val="28"/>
        </w:rPr>
        <w:t>
      2) күрделілік дәрежесі орташа - бұл ретте объектілердің сапалық және сандық сипаттамалары, сондай-ақ сот сараптамалық зерттеулерінің қолданылатын әдістемелері белгілі бір уақыт шығынын талап етеді;</w:t>
      </w:r>
    </w:p>
    <w:bookmarkEnd w:id="16"/>
    <w:bookmarkStart w:name="z21" w:id="17"/>
    <w:p>
      <w:pPr>
        <w:spacing w:after="0"/>
        <w:ind w:left="0"/>
        <w:jc w:val="both"/>
      </w:pPr>
      <w:r>
        <w:rPr>
          <w:rFonts w:ascii="Times New Roman"/>
          <w:b w:val="false"/>
          <w:i w:val="false"/>
          <w:color w:val="000000"/>
          <w:sz w:val="28"/>
        </w:rPr>
        <w:t>
      3) күрделі – ұзақ және көп ғылыми еңбек сіңіруді қажет ететін, аспаптық әдістерді қолдануды, оқиға орнына шығумен байланысты алынған нәтижелерді терең талдауды талап ететін, көп объектілі, көп сұрақтары бар сот-сараптамалық зерттеулер;</w:t>
      </w:r>
    </w:p>
    <w:bookmarkEnd w:id="17"/>
    <w:bookmarkStart w:name="z22" w:id="18"/>
    <w:p>
      <w:pPr>
        <w:spacing w:after="0"/>
        <w:ind w:left="0"/>
        <w:jc w:val="both"/>
      </w:pPr>
      <w:r>
        <w:rPr>
          <w:rFonts w:ascii="Times New Roman"/>
          <w:b w:val="false"/>
          <w:i w:val="false"/>
          <w:color w:val="000000"/>
          <w:sz w:val="28"/>
        </w:rPr>
        <w:t>
      4) аса күрделі – жаңа объектілердің өзіне ғана тән, стандартты емес, сондай-ақ әдістемелік және ұйымдастырушылық жағынан күрделендірілген, соның ішінде ахуалдық міндеттерді шешу жөніндегі зерттеулер.</w:t>
      </w:r>
    </w:p>
    <w:bookmarkEnd w:id="18"/>
    <w:bookmarkStart w:name="z23" w:id="19"/>
    <w:p>
      <w:pPr>
        <w:spacing w:after="0"/>
        <w:ind w:left="0"/>
        <w:jc w:val="both"/>
      </w:pPr>
      <w:r>
        <w:rPr>
          <w:rFonts w:ascii="Times New Roman"/>
          <w:b w:val="false"/>
          <w:i w:val="false"/>
          <w:color w:val="000000"/>
          <w:sz w:val="28"/>
        </w:rPr>
        <w:t>
      4. Сот-сараптамалық зерттеулерінің түрлері бойынша сот сараптамаларының күрделілік санаттары осы Қағидаға қосымшада келтірілген.</w:t>
      </w:r>
    </w:p>
    <w:bookmarkEnd w:id="19"/>
    <w:bookmarkStart w:name="z24" w:id="20"/>
    <w:p>
      <w:pPr>
        <w:spacing w:after="0"/>
        <w:ind w:left="0"/>
        <w:jc w:val="both"/>
      </w:pPr>
      <w:r>
        <w:rPr>
          <w:rFonts w:ascii="Times New Roman"/>
          <w:b w:val="false"/>
          <w:i w:val="false"/>
          <w:color w:val="000000"/>
          <w:sz w:val="28"/>
        </w:rPr>
        <w:t>
      5. Кешендi сараптама іс үшін маңызы бар мән-жайларды анықтау үшін әртүрлі білім салалары негізінде зерттеулер қажет болған жағдайда тағайындалады және оны әртүрлі мамандықтағы сот сарапшылары өз құзыреті шегінде жүргізеді.</w:t>
      </w:r>
    </w:p>
    <w:bookmarkEnd w:id="20"/>
    <w:p>
      <w:pPr>
        <w:spacing w:after="0"/>
        <w:ind w:left="0"/>
        <w:jc w:val="both"/>
      </w:pPr>
      <w:r>
        <w:rPr>
          <w:rFonts w:ascii="Times New Roman"/>
          <w:b w:val="false"/>
          <w:i w:val="false"/>
          <w:color w:val="000000"/>
          <w:sz w:val="28"/>
        </w:rPr>
        <w:t>
      Қайталама сот сараптамасы сот сарапшысының алдыңғы қорытындысы жеткілікті түрде негізді болмаған немесе оның түйіндері күмән туғызған не сот сараптамасын тағайындау және жүргізу кезінде процестік нормалар елеулі түрде бұзылған жағдайларда, дәл сол объектілерді зерттеу және дәл сол мәселелерді шешу үшін тағайындалады.</w:t>
      </w:r>
    </w:p>
    <w:p>
      <w:pPr>
        <w:spacing w:after="0"/>
        <w:ind w:left="0"/>
        <w:jc w:val="both"/>
      </w:pPr>
      <w:r>
        <w:rPr>
          <w:rFonts w:ascii="Times New Roman"/>
          <w:b w:val="false"/>
          <w:i w:val="false"/>
          <w:color w:val="000000"/>
          <w:sz w:val="28"/>
        </w:rPr>
        <w:t>
      Комиссиялық сот сараптамасы күрделі сот-сараптамалық зерттеулер жүргізу қажет болған жағдайларда тағайындалады және оны бір мамандықтағы кемінде екі сот сарапшысы жүргізеді.</w:t>
      </w:r>
    </w:p>
    <w:p>
      <w:pPr>
        <w:spacing w:after="0"/>
        <w:ind w:left="0"/>
        <w:jc w:val="both"/>
      </w:pPr>
      <w:r>
        <w:rPr>
          <w:rFonts w:ascii="Times New Roman"/>
          <w:b w:val="false"/>
          <w:i w:val="false"/>
          <w:color w:val="000000"/>
          <w:sz w:val="28"/>
        </w:rPr>
        <w:t>
      Егер осы Қағидаға қосымшада кешенді, қайталама, комиссиялық сараптамаларын жүргізу кезінде шешілетін сұрақтарды аса күрделі санатына жатқызу көзделмеген болса, онда ол сараптамалар күрделі санатына жатқызылады.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6-тармақ жаңа редакцияда көзделген - ҚР Әділет министрінің 21.09.2026 </w:t>
      </w:r>
      <w:r>
        <w:rPr>
          <w:rFonts w:ascii="Times New Roman"/>
          <w:b w:val="false"/>
          <w:i w:val="false"/>
          <w:color w:val="ff0000"/>
          <w:sz w:val="28"/>
        </w:rPr>
        <w:t>№ 934</w:t>
      </w:r>
      <w:r>
        <w:rPr>
          <w:rFonts w:ascii="Times New Roman"/>
          <w:b w:val="false"/>
          <w:i w:val="false"/>
          <w:color w:val="ff0000"/>
          <w:sz w:val="28"/>
        </w:rPr>
        <w:t xml:space="preserve"> (ҚР </w:t>
      </w:r>
      <w:r>
        <w:rPr>
          <w:rFonts w:ascii="Times New Roman"/>
          <w:b w:val="false"/>
          <w:i w:val="false"/>
          <w:color w:val="ff0000"/>
          <w:sz w:val="28"/>
        </w:rPr>
        <w:t>Әкімшілік құқық бұзушылық туралы кодексіне</w:t>
      </w:r>
      <w:r>
        <w:rPr>
          <w:rFonts w:ascii="Times New Roman"/>
          <w:b w:val="false"/>
          <w:i w:val="false"/>
          <w:color w:val="ff0000"/>
          <w:sz w:val="28"/>
        </w:rPr>
        <w:t xml:space="preserve"> және ҚР </w:t>
      </w:r>
      <w:r>
        <w:rPr>
          <w:rFonts w:ascii="Times New Roman"/>
          <w:b w:val="false"/>
          <w:i w:val="false"/>
          <w:color w:val="ff0000"/>
          <w:sz w:val="28"/>
        </w:rPr>
        <w:t>Қылмыстық-процестік кодексіне</w:t>
      </w:r>
      <w:r>
        <w:rPr>
          <w:rFonts w:ascii="Times New Roman"/>
          <w:b w:val="false"/>
          <w:i w:val="false"/>
          <w:color w:val="ff0000"/>
          <w:sz w:val="28"/>
        </w:rPr>
        <w:t xml:space="preserve"> тиісті өзгерістер енгізілгеннен кейін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Сот сараптамасын жүргізу мерзімі сот сараптамасы органы не сот-сараптама қызметін лицензия негізінде жүзеге асыратын жеке адам сот сараптамасын тағайындау туралы қаулыны, ұйғарымды және оның объектілерін іс жүргізуге қабылдаған күннен бастап есептеліп, оны кеңсеге тапсырған күнмен аяқталады.</w:t>
      </w:r>
    </w:p>
    <w:bookmarkStart w:name="z29" w:id="21"/>
    <w:p>
      <w:pPr>
        <w:spacing w:after="0"/>
        <w:ind w:left="0"/>
        <w:jc w:val="both"/>
      </w:pPr>
      <w:r>
        <w:rPr>
          <w:rFonts w:ascii="Times New Roman"/>
          <w:b w:val="false"/>
          <w:i w:val="false"/>
          <w:color w:val="000000"/>
          <w:sz w:val="28"/>
        </w:rPr>
        <w:t>
      7. Күрделілік санаттарына қарай сот сараптамаларын жүргізу мерзімдері келесі тәртіпте анықталады:</w:t>
      </w:r>
    </w:p>
    <w:bookmarkEnd w:id="21"/>
    <w:bookmarkStart w:name="z30" w:id="22"/>
    <w:p>
      <w:pPr>
        <w:spacing w:after="0"/>
        <w:ind w:left="0"/>
        <w:jc w:val="both"/>
      </w:pPr>
      <w:r>
        <w:rPr>
          <w:rFonts w:ascii="Times New Roman"/>
          <w:b w:val="false"/>
          <w:i w:val="false"/>
          <w:color w:val="000000"/>
          <w:sz w:val="28"/>
        </w:rPr>
        <w:t>
      1) жай - 5 тәулікке дейін;</w:t>
      </w:r>
    </w:p>
    <w:bookmarkEnd w:id="22"/>
    <w:bookmarkStart w:name="z31" w:id="23"/>
    <w:p>
      <w:pPr>
        <w:spacing w:after="0"/>
        <w:ind w:left="0"/>
        <w:jc w:val="both"/>
      </w:pPr>
      <w:r>
        <w:rPr>
          <w:rFonts w:ascii="Times New Roman"/>
          <w:b w:val="false"/>
          <w:i w:val="false"/>
          <w:color w:val="000000"/>
          <w:sz w:val="28"/>
        </w:rPr>
        <w:t>
      2) күрделілік дәрежесі орташа – 20 тәулікке дейін;</w:t>
      </w:r>
    </w:p>
    <w:bookmarkEnd w:id="23"/>
    <w:bookmarkStart w:name="z32" w:id="24"/>
    <w:p>
      <w:pPr>
        <w:spacing w:after="0"/>
        <w:ind w:left="0"/>
        <w:jc w:val="both"/>
      </w:pPr>
      <w:r>
        <w:rPr>
          <w:rFonts w:ascii="Times New Roman"/>
          <w:b w:val="false"/>
          <w:i w:val="false"/>
          <w:color w:val="000000"/>
          <w:sz w:val="28"/>
        </w:rPr>
        <w:t>
      3) күрделі және аса күрделі – 30 тәулікке дейін.</w:t>
      </w:r>
    </w:p>
    <w:bookmarkEnd w:id="24"/>
    <w:bookmarkStart w:name="z33" w:id="25"/>
    <w:p>
      <w:pPr>
        <w:spacing w:after="0"/>
        <w:ind w:left="0"/>
        <w:jc w:val="both"/>
      </w:pPr>
      <w:r>
        <w:rPr>
          <w:rFonts w:ascii="Times New Roman"/>
          <w:b w:val="false"/>
          <w:i w:val="false"/>
          <w:color w:val="000000"/>
          <w:sz w:val="28"/>
        </w:rPr>
        <w:t>
      8. Сот сараптамасын жүргізу мерзімі келесі жағдайларда тоқтатылады, егер:</w:t>
      </w:r>
    </w:p>
    <w:bookmarkEnd w:id="25"/>
    <w:bookmarkStart w:name="z34" w:id="26"/>
    <w:p>
      <w:pPr>
        <w:spacing w:after="0"/>
        <w:ind w:left="0"/>
        <w:jc w:val="both"/>
      </w:pPr>
      <w:r>
        <w:rPr>
          <w:rFonts w:ascii="Times New Roman"/>
          <w:b w:val="false"/>
          <w:i w:val="false"/>
          <w:color w:val="000000"/>
          <w:sz w:val="28"/>
        </w:rPr>
        <w:t>
      1) сараптама тағайындау туралы қаулыда (анықтама) келтірілген материалдардың барлығы немесе жетіспейтін бөлігі келіп түспесе;</w:t>
      </w:r>
    </w:p>
    <w:bookmarkEnd w:id="26"/>
    <w:bookmarkStart w:name="z35" w:id="27"/>
    <w:p>
      <w:pPr>
        <w:spacing w:after="0"/>
        <w:ind w:left="0"/>
        <w:jc w:val="both"/>
      </w:pPr>
      <w:r>
        <w:rPr>
          <w:rFonts w:ascii="Times New Roman"/>
          <w:b w:val="false"/>
          <w:i w:val="false"/>
          <w:color w:val="000000"/>
          <w:sz w:val="28"/>
        </w:rPr>
        <w:t>
      2) сот сарапшысы сараптама тағайындаған органға (адамға):</w:t>
      </w:r>
    </w:p>
    <w:bookmarkEnd w:id="27"/>
    <w:p>
      <w:pPr>
        <w:spacing w:after="0"/>
        <w:ind w:left="0"/>
        <w:jc w:val="both"/>
      </w:pPr>
      <w:r>
        <w:rPr>
          <w:rFonts w:ascii="Times New Roman"/>
          <w:b w:val="false"/>
          <w:i w:val="false"/>
          <w:color w:val="000000"/>
          <w:sz w:val="28"/>
        </w:rPr>
        <w:t>
      өзіне қосымша материалдарды беру туралы;</w:t>
      </w:r>
    </w:p>
    <w:p>
      <w:pPr>
        <w:spacing w:after="0"/>
        <w:ind w:left="0"/>
        <w:jc w:val="both"/>
      </w:pPr>
      <w:r>
        <w:rPr>
          <w:rFonts w:ascii="Times New Roman"/>
          <w:b w:val="false"/>
          <w:i w:val="false"/>
          <w:color w:val="000000"/>
          <w:sz w:val="28"/>
        </w:rPr>
        <w:t>
      заттай дәлелдемелерді жоюға немесе бұзуға өтініш мәлімдесе;</w:t>
      </w:r>
    </w:p>
    <w:bookmarkStart w:name="z38" w:id="28"/>
    <w:p>
      <w:pPr>
        <w:spacing w:after="0"/>
        <w:ind w:left="0"/>
        <w:jc w:val="both"/>
      </w:pPr>
      <w:r>
        <w:rPr>
          <w:rFonts w:ascii="Times New Roman"/>
          <w:b w:val="false"/>
          <w:i w:val="false"/>
          <w:color w:val="000000"/>
          <w:sz w:val="28"/>
        </w:rPr>
        <w:t>
      3) ірі көлемді объектіні зерттеу үшін оның орналасқан жеріне шығу талап етілсе;</w:t>
      </w:r>
    </w:p>
    <w:bookmarkEnd w:id="28"/>
    <w:bookmarkStart w:name="z39" w:id="29"/>
    <w:p>
      <w:pPr>
        <w:spacing w:after="0"/>
        <w:ind w:left="0"/>
        <w:jc w:val="both"/>
      </w:pPr>
      <w:r>
        <w:rPr>
          <w:rFonts w:ascii="Times New Roman"/>
          <w:b w:val="false"/>
          <w:i w:val="false"/>
          <w:color w:val="000000"/>
          <w:sz w:val="28"/>
        </w:rPr>
        <w:t>
      4) сараптама жүргізуге кіріскен сот сарапшысы белгілі бір жұмыс уақытын шығындауды талап ететін басқа іс бойынша сот отырысына қатысса;</w:t>
      </w:r>
    </w:p>
    <w:bookmarkEnd w:id="29"/>
    <w:bookmarkStart w:name="z40" w:id="30"/>
    <w:p>
      <w:pPr>
        <w:spacing w:after="0"/>
        <w:ind w:left="0"/>
        <w:jc w:val="both"/>
      </w:pPr>
      <w:r>
        <w:rPr>
          <w:rFonts w:ascii="Times New Roman"/>
          <w:b w:val="false"/>
          <w:i w:val="false"/>
          <w:color w:val="000000"/>
          <w:sz w:val="28"/>
        </w:rPr>
        <w:t>
      5) сот сарапшысы басқа себептермен (іссапар, жұмысқа жарамсыздық) болмаса және материалдарды басқа сот сарапшысына тапсыруға кедергі келтіретін себептер болса;</w:t>
      </w:r>
    </w:p>
    <w:bookmarkEnd w:id="30"/>
    <w:bookmarkStart w:name="z41" w:id="31"/>
    <w:p>
      <w:pPr>
        <w:spacing w:after="0"/>
        <w:ind w:left="0"/>
        <w:jc w:val="both"/>
      </w:pPr>
      <w:r>
        <w:rPr>
          <w:rFonts w:ascii="Times New Roman"/>
          <w:b w:val="false"/>
          <w:i w:val="false"/>
          <w:color w:val="000000"/>
          <w:sz w:val="28"/>
        </w:rPr>
        <w:t>
      6) ұсынылған материалдар ол бойынша сараптаманың өзге түрін жүргізіп жатқан басқа сот сарапшысында болса.</w:t>
      </w:r>
    </w:p>
    <w:bookmarkEnd w:id="31"/>
    <w:bookmarkStart w:name="z42" w:id="32"/>
    <w:p>
      <w:pPr>
        <w:spacing w:after="0"/>
        <w:ind w:left="0"/>
        <w:jc w:val="both"/>
      </w:pPr>
      <w:r>
        <w:rPr>
          <w:rFonts w:ascii="Times New Roman"/>
          <w:b w:val="false"/>
          <w:i w:val="false"/>
          <w:color w:val="000000"/>
          <w:sz w:val="28"/>
        </w:rPr>
        <w:t xml:space="preserve">
      9. Сот сараптамасын жүргізу мерзімін ұзартуды сот сараптамасын тағайындаған орган (адам) сот сараптамасы органы басшысының не сот сараптама қызметін Заңның 19-бабы </w:t>
      </w:r>
      <w:r>
        <w:rPr>
          <w:rFonts w:ascii="Times New Roman"/>
          <w:b w:val="false"/>
          <w:i w:val="false"/>
          <w:color w:val="000000"/>
          <w:sz w:val="28"/>
        </w:rPr>
        <w:t>1-тармағының</w:t>
      </w:r>
      <w:r>
        <w:rPr>
          <w:rFonts w:ascii="Times New Roman"/>
          <w:b w:val="false"/>
          <w:i w:val="false"/>
          <w:color w:val="000000"/>
          <w:sz w:val="28"/>
        </w:rPr>
        <w:t xml:space="preserve"> 2), 3) тармақшаларына сәйкес жүзеге асыратын сот сарапшысының (сот сарапшыларының) уәжді өтінішхаты бойынша жүзеге асырады.</w:t>
      </w:r>
    </w:p>
    <w:bookmarkEnd w:id="32"/>
    <w:bookmarkStart w:name="z43" w:id="33"/>
    <w:p>
      <w:pPr>
        <w:spacing w:after="0"/>
        <w:ind w:left="0"/>
        <w:jc w:val="both"/>
      </w:pPr>
      <w:r>
        <w:rPr>
          <w:rFonts w:ascii="Times New Roman"/>
          <w:b w:val="false"/>
          <w:i w:val="false"/>
          <w:color w:val="000000"/>
          <w:sz w:val="28"/>
        </w:rPr>
        <w:t>
      10. Сараптаманы ұзарту негіздері:</w:t>
      </w:r>
    </w:p>
    <w:bookmarkEnd w:id="33"/>
    <w:bookmarkStart w:name="z44" w:id="34"/>
    <w:p>
      <w:pPr>
        <w:spacing w:after="0"/>
        <w:ind w:left="0"/>
        <w:jc w:val="both"/>
      </w:pPr>
      <w:r>
        <w:rPr>
          <w:rFonts w:ascii="Times New Roman"/>
          <w:b w:val="false"/>
          <w:i w:val="false"/>
          <w:color w:val="000000"/>
          <w:sz w:val="28"/>
        </w:rPr>
        <w:t>
      1) шет мемлекеттің сот сарапшысын тарту;</w:t>
      </w:r>
    </w:p>
    <w:bookmarkEnd w:id="34"/>
    <w:bookmarkStart w:name="z45" w:id="35"/>
    <w:p>
      <w:pPr>
        <w:spacing w:after="0"/>
        <w:ind w:left="0"/>
        <w:jc w:val="both"/>
      </w:pPr>
      <w:r>
        <w:rPr>
          <w:rFonts w:ascii="Times New Roman"/>
          <w:b w:val="false"/>
          <w:i w:val="false"/>
          <w:color w:val="000000"/>
          <w:sz w:val="28"/>
        </w:rPr>
        <w:t>
      2) арнайы ғылыми білімі қорытынды беру үшін қажет болған жағдайда сот сарапшылары комиссиясының құрамына сот сараптамасы органында жұмыс істемейтін адамдарды енгізу;</w:t>
      </w:r>
    </w:p>
    <w:bookmarkEnd w:id="35"/>
    <w:bookmarkStart w:name="z46" w:id="36"/>
    <w:p>
      <w:pPr>
        <w:spacing w:after="0"/>
        <w:ind w:left="0"/>
        <w:jc w:val="both"/>
      </w:pPr>
      <w:r>
        <w:rPr>
          <w:rFonts w:ascii="Times New Roman"/>
          <w:b w:val="false"/>
          <w:i w:val="false"/>
          <w:color w:val="000000"/>
          <w:sz w:val="28"/>
        </w:rPr>
        <w:t>
      3) көпобъектілі сараптаманы жүргізу;</w:t>
      </w:r>
    </w:p>
    <w:bookmarkEnd w:id="36"/>
    <w:bookmarkStart w:name="z47" w:id="37"/>
    <w:p>
      <w:pPr>
        <w:spacing w:after="0"/>
        <w:ind w:left="0"/>
        <w:jc w:val="both"/>
      </w:pPr>
      <w:r>
        <w:rPr>
          <w:rFonts w:ascii="Times New Roman"/>
          <w:b w:val="false"/>
          <w:i w:val="false"/>
          <w:color w:val="000000"/>
          <w:sz w:val="28"/>
        </w:rPr>
        <w:t>
      4) көп сұрақтары бар стандартты емес жаңа объектілерді зерттеу болып табылады.</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Cот сараптамаларының</w:t>
            </w:r>
            <w:r>
              <w:br/>
            </w:r>
            <w:r>
              <w:rPr>
                <w:rFonts w:ascii="Times New Roman"/>
                <w:b w:val="false"/>
                <w:i w:val="false"/>
                <w:color w:val="000000"/>
                <w:sz w:val="20"/>
              </w:rPr>
              <w:t>күрделілік санаттарын айқындау</w:t>
            </w:r>
            <w:r>
              <w:br/>
            </w:r>
            <w:r>
              <w:rPr>
                <w:rFonts w:ascii="Times New Roman"/>
                <w:b w:val="false"/>
                <w:i w:val="false"/>
                <w:color w:val="000000"/>
                <w:sz w:val="20"/>
              </w:rPr>
              <w:t>қағидаларына, сот</w:t>
            </w:r>
            <w:r>
              <w:br/>
            </w:r>
            <w:r>
              <w:rPr>
                <w:rFonts w:ascii="Times New Roman"/>
                <w:b w:val="false"/>
                <w:i w:val="false"/>
                <w:color w:val="000000"/>
                <w:sz w:val="20"/>
              </w:rPr>
              <w:t>сараптамаларының күрделілік</w:t>
            </w:r>
            <w:r>
              <w:br/>
            </w:r>
            <w:r>
              <w:rPr>
                <w:rFonts w:ascii="Times New Roman"/>
                <w:b w:val="false"/>
                <w:i w:val="false"/>
                <w:color w:val="000000"/>
                <w:sz w:val="20"/>
              </w:rPr>
              <w:t>санаттарына қарай оларды</w:t>
            </w:r>
            <w:r>
              <w:br/>
            </w:r>
            <w:r>
              <w:rPr>
                <w:rFonts w:ascii="Times New Roman"/>
                <w:b w:val="false"/>
                <w:i w:val="false"/>
                <w:color w:val="000000"/>
                <w:sz w:val="20"/>
              </w:rPr>
              <w:t>жүргізу мерзімдерін есептеу</w:t>
            </w:r>
            <w:r>
              <w:br/>
            </w:r>
            <w:r>
              <w:rPr>
                <w:rFonts w:ascii="Times New Roman"/>
                <w:b w:val="false"/>
                <w:i w:val="false"/>
                <w:color w:val="000000"/>
                <w:sz w:val="20"/>
              </w:rPr>
              <w:t>тәртібіне, сондай-ақ сот</w:t>
            </w:r>
            <w:r>
              <w:br/>
            </w:r>
            <w:r>
              <w:rPr>
                <w:rFonts w:ascii="Times New Roman"/>
                <w:b w:val="false"/>
                <w:i w:val="false"/>
                <w:color w:val="000000"/>
                <w:sz w:val="20"/>
              </w:rPr>
              <w:t>сараптамаларын жүргізуді</w:t>
            </w:r>
            <w:r>
              <w:br/>
            </w:r>
            <w:r>
              <w:rPr>
                <w:rFonts w:ascii="Times New Roman"/>
                <w:b w:val="false"/>
                <w:i w:val="false"/>
                <w:color w:val="000000"/>
                <w:sz w:val="20"/>
              </w:rPr>
              <w:t>тоқтата тұрудың және мерзімін</w:t>
            </w:r>
            <w:r>
              <w:br/>
            </w:r>
            <w:r>
              <w:rPr>
                <w:rFonts w:ascii="Times New Roman"/>
                <w:b w:val="false"/>
                <w:i w:val="false"/>
                <w:color w:val="000000"/>
                <w:sz w:val="20"/>
              </w:rPr>
              <w:t>ұзартудың негіздері мен</w:t>
            </w:r>
            <w:r>
              <w:br/>
            </w:r>
            <w:r>
              <w:rPr>
                <w:rFonts w:ascii="Times New Roman"/>
                <w:b w:val="false"/>
                <w:i w:val="false"/>
                <w:color w:val="000000"/>
                <w:sz w:val="20"/>
              </w:rPr>
              <w:t>тәртібіне қосымша</w:t>
            </w:r>
          </w:p>
        </w:tc>
      </w:tr>
    </w:tbl>
    <w:bookmarkStart w:name="z49" w:id="38"/>
    <w:p>
      <w:pPr>
        <w:spacing w:after="0"/>
        <w:ind w:left="0"/>
        <w:jc w:val="left"/>
      </w:pPr>
      <w:r>
        <w:rPr>
          <w:rFonts w:ascii="Times New Roman"/>
          <w:b/>
          <w:i w:val="false"/>
          <w:color w:val="000000"/>
        </w:rPr>
        <w:t xml:space="preserve"> Сот-сараптамалық зерттеулерінің түрлері бойынша сот сараптамаларының күрделілік санаттары</w:t>
      </w:r>
    </w:p>
    <w:bookmarkEnd w:id="38"/>
    <w:bookmarkStart w:name="z50" w:id="39"/>
    <w:p>
      <w:pPr>
        <w:spacing w:after="0"/>
        <w:ind w:left="0"/>
        <w:jc w:val="both"/>
      </w:pPr>
      <w:r>
        <w:rPr>
          <w:rFonts w:ascii="Times New Roman"/>
          <w:b w:val="false"/>
          <w:i w:val="false"/>
          <w:color w:val="000000"/>
          <w:sz w:val="28"/>
        </w:rPr>
        <w:t>
      1. Құжаттардың сот сараптамасы</w:t>
      </w:r>
    </w:p>
    <w:bookmarkEnd w:id="39"/>
    <w:bookmarkStart w:name="z51" w:id="40"/>
    <w:p>
      <w:pPr>
        <w:spacing w:after="0"/>
        <w:ind w:left="0"/>
        <w:jc w:val="both"/>
      </w:pPr>
      <w:r>
        <w:rPr>
          <w:rFonts w:ascii="Times New Roman"/>
          <w:b w:val="false"/>
          <w:i w:val="false"/>
          <w:color w:val="000000"/>
          <w:sz w:val="28"/>
        </w:rPr>
        <w:t>
      1.1. Жазу мен қолтаңбаны сот-сараптамалық зерттеу:</w:t>
      </w:r>
    </w:p>
    <w:bookmarkEnd w:id="40"/>
    <w:bookmarkStart w:name="z52" w:id="41"/>
    <w:p>
      <w:pPr>
        <w:spacing w:after="0"/>
        <w:ind w:left="0"/>
        <w:jc w:val="both"/>
      </w:pPr>
      <w:r>
        <w:rPr>
          <w:rFonts w:ascii="Times New Roman"/>
          <w:b w:val="false"/>
          <w:i w:val="false"/>
          <w:color w:val="000000"/>
          <w:sz w:val="28"/>
        </w:rPr>
        <w:t>
      1) жай:</w:t>
      </w:r>
    </w:p>
    <w:bookmarkEnd w:id="41"/>
    <w:p>
      <w:pPr>
        <w:spacing w:after="0"/>
        <w:ind w:left="0"/>
        <w:jc w:val="both"/>
      </w:pPr>
      <w:r>
        <w:rPr>
          <w:rFonts w:ascii="Times New Roman"/>
          <w:b w:val="false"/>
          <w:i w:val="false"/>
          <w:color w:val="000000"/>
          <w:sz w:val="28"/>
        </w:rPr>
        <w:t>
      топтық қатыстылықты анықтауға (бір немесе бірнеше тұлғаның орындау фактісі);</w:t>
      </w:r>
    </w:p>
    <w:p>
      <w:pPr>
        <w:spacing w:after="0"/>
        <w:ind w:left="0"/>
        <w:jc w:val="both"/>
      </w:pPr>
      <w:r>
        <w:rPr>
          <w:rFonts w:ascii="Times New Roman"/>
          <w:b w:val="false"/>
          <w:i w:val="false"/>
          <w:color w:val="000000"/>
          <w:sz w:val="28"/>
        </w:rPr>
        <w:t>
      қимыл жүйесі дағдысының дәрежесі мен кемелдік дәрежесі бойынша мүмкін немесе болжамды орындаушыны алып тастау;</w:t>
      </w:r>
    </w:p>
    <w:p>
      <w:pPr>
        <w:spacing w:after="0"/>
        <w:ind w:left="0"/>
        <w:jc w:val="both"/>
      </w:pPr>
      <w:r>
        <w:rPr>
          <w:rFonts w:ascii="Times New Roman"/>
          <w:b w:val="false"/>
          <w:i w:val="false"/>
          <w:color w:val="000000"/>
          <w:sz w:val="28"/>
        </w:rPr>
        <w:t>
      қарапайым жағдайда орындалған үлкен немесе орташа көлемді мәтіннің орындаушысын анықтау (алып тастау) (1 объектіге қатысты);</w:t>
      </w:r>
    </w:p>
    <w:p>
      <w:pPr>
        <w:spacing w:after="0"/>
        <w:ind w:left="0"/>
        <w:jc w:val="both"/>
      </w:pPr>
      <w:r>
        <w:rPr>
          <w:rFonts w:ascii="Times New Roman"/>
          <w:b w:val="false"/>
          <w:i w:val="false"/>
          <w:color w:val="000000"/>
          <w:sz w:val="28"/>
        </w:rPr>
        <w:t>
      қарапайым жағдайда орындалған қолтаңбаны орындаушыны анықтау (алып тастау) (1 объектіге қатысты);</w:t>
      </w:r>
    </w:p>
    <w:bookmarkStart w:name="z57" w:id="42"/>
    <w:p>
      <w:pPr>
        <w:spacing w:after="0"/>
        <w:ind w:left="0"/>
        <w:jc w:val="both"/>
      </w:pPr>
      <w:r>
        <w:rPr>
          <w:rFonts w:ascii="Times New Roman"/>
          <w:b w:val="false"/>
          <w:i w:val="false"/>
          <w:color w:val="000000"/>
          <w:sz w:val="28"/>
        </w:rPr>
        <w:t>
      2) күрделілік дәрежесі орташа:</w:t>
      </w:r>
    </w:p>
    <w:bookmarkEnd w:id="42"/>
    <w:p>
      <w:pPr>
        <w:spacing w:after="0"/>
        <w:ind w:left="0"/>
        <w:jc w:val="both"/>
      </w:pPr>
      <w:r>
        <w:rPr>
          <w:rFonts w:ascii="Times New Roman"/>
          <w:b w:val="false"/>
          <w:i w:val="false"/>
          <w:color w:val="000000"/>
          <w:sz w:val="28"/>
        </w:rPr>
        <w:t>
      қарапайым жағдайда орындалған үлкен немесе орташа көлемді қолжазба мәтіннің (әріптік-сандық) орындаушысын анықтау (алып тастау) (2-ден 10 объектіге қатысты);</w:t>
      </w:r>
    </w:p>
    <w:p>
      <w:pPr>
        <w:spacing w:after="0"/>
        <w:ind w:left="0"/>
        <w:jc w:val="both"/>
      </w:pPr>
      <w:r>
        <w:rPr>
          <w:rFonts w:ascii="Times New Roman"/>
          <w:b w:val="false"/>
          <w:i w:val="false"/>
          <w:color w:val="000000"/>
          <w:sz w:val="28"/>
        </w:rPr>
        <w:t>
      қарапайым жағдайда орындалған қолтаңбаның (әріптік, штрихті немесе аралас транскрипциялы) түпнұсқалылығын анықтау (алып тастау) (2-ден 10 объектіге қатысты);</w:t>
      </w:r>
    </w:p>
    <w:bookmarkStart w:name="z60" w:id="43"/>
    <w:p>
      <w:pPr>
        <w:spacing w:after="0"/>
        <w:ind w:left="0"/>
        <w:jc w:val="both"/>
      </w:pPr>
      <w:r>
        <w:rPr>
          <w:rFonts w:ascii="Times New Roman"/>
          <w:b w:val="false"/>
          <w:i w:val="false"/>
          <w:color w:val="000000"/>
          <w:sz w:val="28"/>
        </w:rPr>
        <w:t>
      3) күрделі:</w:t>
      </w:r>
    </w:p>
    <w:bookmarkEnd w:id="43"/>
    <w:p>
      <w:pPr>
        <w:spacing w:after="0"/>
        <w:ind w:left="0"/>
        <w:jc w:val="both"/>
      </w:pPr>
      <w:r>
        <w:rPr>
          <w:rFonts w:ascii="Times New Roman"/>
          <w:b w:val="false"/>
          <w:i w:val="false"/>
          <w:color w:val="000000"/>
          <w:sz w:val="28"/>
        </w:rPr>
        <w:t>
      қарапайым жағдайда орындалған көптеген объектілерге қатысты жазу мен қолтаңбаның сәйкестендірушілік зерттеу (10 және одан да көп объектіге);</w:t>
      </w:r>
    </w:p>
    <w:p>
      <w:pPr>
        <w:spacing w:after="0"/>
        <w:ind w:left="0"/>
        <w:jc w:val="both"/>
      </w:pPr>
      <w:r>
        <w:rPr>
          <w:rFonts w:ascii="Times New Roman"/>
          <w:b w:val="false"/>
          <w:i w:val="false"/>
          <w:color w:val="000000"/>
          <w:sz w:val="28"/>
        </w:rPr>
        <w:t>
      болжамды орындаушылардың ішінен нақты бір адамның атынан орындалған қолтаңбаның орындаушысын анықтау мақсатындағы зерттеу (1 объектіге қатысты);</w:t>
      </w:r>
    </w:p>
    <w:p>
      <w:pPr>
        <w:spacing w:after="0"/>
        <w:ind w:left="0"/>
        <w:jc w:val="both"/>
      </w:pPr>
      <w:r>
        <w:rPr>
          <w:rFonts w:ascii="Times New Roman"/>
          <w:b w:val="false"/>
          <w:i w:val="false"/>
          <w:color w:val="000000"/>
          <w:sz w:val="28"/>
        </w:rPr>
        <w:t>
      қолтаңбаның нақты адамдардың ішінен біреуінің ойдан шығарылған адамның орындағанын анықтау мақсатындағы зерттеу;</w:t>
      </w:r>
    </w:p>
    <w:p>
      <w:pPr>
        <w:spacing w:after="0"/>
        <w:ind w:left="0"/>
        <w:jc w:val="both"/>
      </w:pPr>
      <w:r>
        <w:rPr>
          <w:rFonts w:ascii="Times New Roman"/>
          <w:b w:val="false"/>
          <w:i w:val="false"/>
          <w:color w:val="000000"/>
          <w:sz w:val="28"/>
        </w:rPr>
        <w:t>
      мәтін, жазба және қолтаңбаны нақты адамның жазуына (қолтаңбасына) еліктей отырып, қолтаңбаны әдейі өзгертіп орындауын анықтау мақсатындағы зерттеу (1 объектіге қатысты);</w:t>
      </w:r>
    </w:p>
    <w:p>
      <w:pPr>
        <w:spacing w:after="0"/>
        <w:ind w:left="0"/>
        <w:jc w:val="both"/>
      </w:pPr>
      <w:r>
        <w:rPr>
          <w:rFonts w:ascii="Times New Roman"/>
          <w:b w:val="false"/>
          <w:i w:val="false"/>
          <w:color w:val="000000"/>
          <w:sz w:val="28"/>
        </w:rPr>
        <w:t>
      қарапайым және қарапайым емес жағдайларда орындалған қысқа (әріптік және сандық) жазбаларды зерттеу (1 объектіге қатысты);</w:t>
      </w:r>
    </w:p>
    <w:p>
      <w:pPr>
        <w:spacing w:after="0"/>
        <w:ind w:left="0"/>
        <w:jc w:val="both"/>
      </w:pPr>
      <w:r>
        <w:rPr>
          <w:rFonts w:ascii="Times New Roman"/>
          <w:b w:val="false"/>
          <w:i w:val="false"/>
          <w:color w:val="000000"/>
          <w:sz w:val="28"/>
        </w:rPr>
        <w:t>
      уақыт алшақтығымен орындалған мәтінді (қолжазбаны) зерттеу;</w:t>
      </w:r>
    </w:p>
    <w:p>
      <w:pPr>
        <w:spacing w:after="0"/>
        <w:ind w:left="0"/>
        <w:jc w:val="both"/>
      </w:pPr>
      <w:r>
        <w:rPr>
          <w:rFonts w:ascii="Times New Roman"/>
          <w:b w:val="false"/>
          <w:i w:val="false"/>
          <w:color w:val="000000"/>
          <w:sz w:val="28"/>
        </w:rPr>
        <w:t>
      басқа тұлғаның қолтаңбасына еліктей отырып, жылдам жазу тәсілімен әдейі өзгертілген қолтаңбамен орындалған қолжазбаны зерттеу (1 объектіге қатысты);</w:t>
      </w:r>
    </w:p>
    <w:bookmarkStart w:name="z68" w:id="44"/>
    <w:p>
      <w:pPr>
        <w:spacing w:after="0"/>
        <w:ind w:left="0"/>
        <w:jc w:val="both"/>
      </w:pPr>
      <w:r>
        <w:rPr>
          <w:rFonts w:ascii="Times New Roman"/>
          <w:b w:val="false"/>
          <w:i w:val="false"/>
          <w:color w:val="000000"/>
          <w:sz w:val="28"/>
        </w:rPr>
        <w:t>
      4) аса күрделі:</w:t>
      </w:r>
    </w:p>
    <w:bookmarkEnd w:id="44"/>
    <w:p>
      <w:pPr>
        <w:spacing w:after="0"/>
        <w:ind w:left="0"/>
        <w:jc w:val="both"/>
      </w:pPr>
      <w:r>
        <w:rPr>
          <w:rFonts w:ascii="Times New Roman"/>
          <w:b w:val="false"/>
          <w:i w:val="false"/>
          <w:color w:val="000000"/>
          <w:sz w:val="28"/>
        </w:rPr>
        <w:t>
      жеке сараптамалық әдістемелерді қолдануды қажет ететін сәйкестендірушілік, диагностикалық және жіктеушілік міндеттер;</w:t>
      </w:r>
    </w:p>
    <w:p>
      <w:pPr>
        <w:spacing w:after="0"/>
        <w:ind w:left="0"/>
        <w:jc w:val="both"/>
      </w:pPr>
      <w:r>
        <w:rPr>
          <w:rFonts w:ascii="Times New Roman"/>
          <w:b w:val="false"/>
          <w:i w:val="false"/>
          <w:color w:val="000000"/>
          <w:sz w:val="28"/>
        </w:rPr>
        <w:t>
      қарапайым және қарапайым емес жағдайда орындалған қысқа жазбаларды (әріптік және сандық) зерттеу (2 және одан да көп объектіге қатысты);</w:t>
      </w:r>
    </w:p>
    <w:p>
      <w:pPr>
        <w:spacing w:after="0"/>
        <w:ind w:left="0"/>
        <w:jc w:val="both"/>
      </w:pPr>
      <w:r>
        <w:rPr>
          <w:rFonts w:ascii="Times New Roman"/>
          <w:b w:val="false"/>
          <w:i w:val="false"/>
          <w:color w:val="000000"/>
          <w:sz w:val="28"/>
        </w:rPr>
        <w:t>
      мәтін, жазба және қолтаңбаны нақты адамның жазуына (қолтаңбасына) еліктей отырып, қолтаңбаны әдейі өзгертіп орындауды анықтау мақсатындағы зерттеу (2 және одан да көп объектіге қатысты);</w:t>
      </w:r>
    </w:p>
    <w:p>
      <w:pPr>
        <w:spacing w:after="0"/>
        <w:ind w:left="0"/>
        <w:jc w:val="both"/>
      </w:pPr>
      <w:r>
        <w:rPr>
          <w:rFonts w:ascii="Times New Roman"/>
          <w:b w:val="false"/>
          <w:i w:val="false"/>
          <w:color w:val="000000"/>
          <w:sz w:val="28"/>
        </w:rPr>
        <w:t>
      басқа тұлғаның қолтаңбасына еліктей отырып, жылдам жазу тәсілімен әдейі өзгертілген қолтаңбамен орындалған қолжазбаны зерттеу (2 және одан да көп объектіге қатысты);</w:t>
      </w:r>
    </w:p>
    <w:p>
      <w:pPr>
        <w:spacing w:after="0"/>
        <w:ind w:left="0"/>
        <w:jc w:val="both"/>
      </w:pPr>
      <w:r>
        <w:rPr>
          <w:rFonts w:ascii="Times New Roman"/>
          <w:b w:val="false"/>
          <w:i w:val="false"/>
          <w:color w:val="000000"/>
          <w:sz w:val="28"/>
        </w:rPr>
        <w:t>
      болжамды орындаушылар қатарынан нақты бір тұлға орындаған қолтаңбаның орындаушысын анықтау мақсатындағы зерттеу (2 және одан да көп объектіге қатысты);</w:t>
      </w:r>
    </w:p>
    <w:p>
      <w:pPr>
        <w:spacing w:after="0"/>
        <w:ind w:left="0"/>
        <w:jc w:val="both"/>
      </w:pPr>
      <w:r>
        <w:rPr>
          <w:rFonts w:ascii="Times New Roman"/>
          <w:b w:val="false"/>
          <w:i w:val="false"/>
          <w:color w:val="000000"/>
          <w:sz w:val="28"/>
        </w:rPr>
        <w:t>
      ұқсас қолтаңбалармен орындалған қолжазбаларды зерттеу;</w:t>
      </w:r>
    </w:p>
    <w:p>
      <w:pPr>
        <w:spacing w:after="0"/>
        <w:ind w:left="0"/>
        <w:jc w:val="both"/>
      </w:pPr>
      <w:r>
        <w:rPr>
          <w:rFonts w:ascii="Times New Roman"/>
          <w:b w:val="false"/>
          <w:i w:val="false"/>
          <w:color w:val="000000"/>
          <w:sz w:val="28"/>
        </w:rPr>
        <w:t>
      егде және қарт тұлғалардың атынан орындалған жазу мен қолтаңбаны зерттеу;</w:t>
      </w:r>
    </w:p>
    <w:p>
      <w:pPr>
        <w:spacing w:after="0"/>
        <w:ind w:left="0"/>
        <w:jc w:val="both"/>
      </w:pPr>
      <w:r>
        <w:rPr>
          <w:rFonts w:ascii="Times New Roman"/>
          <w:b w:val="false"/>
          <w:i w:val="false"/>
          <w:color w:val="000000"/>
          <w:sz w:val="28"/>
        </w:rPr>
        <w:t>
      алкогольдік және есірткіге мас күйінде орындалған жазу мен қолтаңбаны зерттеу;</w:t>
      </w:r>
    </w:p>
    <w:p>
      <w:pPr>
        <w:spacing w:after="0"/>
        <w:ind w:left="0"/>
        <w:jc w:val="both"/>
      </w:pPr>
      <w:r>
        <w:rPr>
          <w:rFonts w:ascii="Times New Roman"/>
          <w:b w:val="false"/>
          <w:i w:val="false"/>
          <w:color w:val="000000"/>
          <w:sz w:val="28"/>
        </w:rPr>
        <w:t>
      әдеттен тыс психофизиологиялық күйде, баспа қарпіне және арнайы қаріпке еліктей отырып орындалған жазу мен қолтаңбаны зерттеу;</w:t>
      </w:r>
    </w:p>
    <w:p>
      <w:pPr>
        <w:spacing w:after="0"/>
        <w:ind w:left="0"/>
        <w:jc w:val="both"/>
      </w:pPr>
      <w:r>
        <w:rPr>
          <w:rFonts w:ascii="Times New Roman"/>
          <w:b w:val="false"/>
          <w:i w:val="false"/>
          <w:color w:val="000000"/>
          <w:sz w:val="28"/>
        </w:rPr>
        <w:t>
      түпнұсқа жазуға еліктеумен орындалған жазу мен қолтаңбаны зерттеу;</w:t>
      </w:r>
    </w:p>
    <w:p>
      <w:pPr>
        <w:spacing w:after="0"/>
        <w:ind w:left="0"/>
        <w:jc w:val="both"/>
      </w:pPr>
      <w:r>
        <w:rPr>
          <w:rFonts w:ascii="Times New Roman"/>
          <w:b w:val="false"/>
          <w:i w:val="false"/>
          <w:color w:val="000000"/>
          <w:sz w:val="28"/>
        </w:rPr>
        <w:t>
      әдейі өзгертілген қолтаңбамен орындалған жазу мен қолтаңбаны зерттеу;</w:t>
      </w:r>
    </w:p>
    <w:p>
      <w:pPr>
        <w:spacing w:after="0"/>
        <w:ind w:left="0"/>
        <w:jc w:val="both"/>
      </w:pPr>
      <w:r>
        <w:rPr>
          <w:rFonts w:ascii="Times New Roman"/>
          <w:b w:val="false"/>
          <w:i w:val="false"/>
          <w:color w:val="000000"/>
          <w:sz w:val="28"/>
        </w:rPr>
        <w:t>
      дағдыланбаған сол қолды жазумен орындалған жазу мен қолтаңбаны зерттеу;</w:t>
      </w:r>
    </w:p>
    <w:p>
      <w:pPr>
        <w:spacing w:after="0"/>
        <w:ind w:left="0"/>
        <w:jc w:val="both"/>
      </w:pPr>
      <w:r>
        <w:rPr>
          <w:rFonts w:ascii="Times New Roman"/>
          <w:b w:val="false"/>
          <w:i w:val="false"/>
          <w:color w:val="000000"/>
          <w:sz w:val="28"/>
        </w:rPr>
        <w:t>
      автожалғандық;</w:t>
      </w:r>
    </w:p>
    <w:p>
      <w:pPr>
        <w:spacing w:after="0"/>
        <w:ind w:left="0"/>
        <w:jc w:val="both"/>
      </w:pPr>
      <w:r>
        <w:rPr>
          <w:rFonts w:ascii="Times New Roman"/>
          <w:b w:val="false"/>
          <w:i w:val="false"/>
          <w:color w:val="000000"/>
          <w:sz w:val="28"/>
        </w:rPr>
        <w:t>
      шетел қарпінде (араб жазбасы, қытай иероглифі) орындалған жазу мен қолтаңбаны зерттеу;</w:t>
      </w:r>
    </w:p>
    <w:p>
      <w:pPr>
        <w:spacing w:after="0"/>
        <w:ind w:left="0"/>
        <w:jc w:val="both"/>
      </w:pPr>
      <w:r>
        <w:rPr>
          <w:rFonts w:ascii="Times New Roman"/>
          <w:b w:val="false"/>
          <w:i w:val="false"/>
          <w:color w:val="000000"/>
          <w:sz w:val="28"/>
        </w:rPr>
        <w:t>
      мәтін, жазба және қолтаңба әдеттен тыс психофизиологиялық күйде немесе әдеттен тыс жағдайда орындалуын анықтау мақсатындағы зерттеу;</w:t>
      </w:r>
    </w:p>
    <w:p>
      <w:pPr>
        <w:spacing w:after="0"/>
        <w:ind w:left="0"/>
        <w:jc w:val="both"/>
      </w:pPr>
      <w:r>
        <w:rPr>
          <w:rFonts w:ascii="Times New Roman"/>
          <w:b w:val="false"/>
          <w:i w:val="false"/>
          <w:color w:val="000000"/>
          <w:sz w:val="28"/>
        </w:rPr>
        <w:t>
      зерттелетін құжаттың мәтінін қай жынысқа жататын адам орындағанын анықтау мақсатындағы зерттеу;</w:t>
      </w:r>
    </w:p>
    <w:p>
      <w:pPr>
        <w:spacing w:after="0"/>
        <w:ind w:left="0"/>
        <w:jc w:val="both"/>
      </w:pPr>
      <w:r>
        <w:rPr>
          <w:rFonts w:ascii="Times New Roman"/>
          <w:b w:val="false"/>
          <w:i w:val="false"/>
          <w:color w:val="000000"/>
          <w:sz w:val="28"/>
        </w:rPr>
        <w:t>
      құжатты орындаушының жасы нешеде екенін анықтау мақсатындағы зерттеу;</w:t>
      </w:r>
    </w:p>
    <w:p>
      <w:pPr>
        <w:spacing w:after="0"/>
        <w:ind w:left="0"/>
        <w:jc w:val="both"/>
      </w:pPr>
      <w:r>
        <w:rPr>
          <w:rFonts w:ascii="Times New Roman"/>
          <w:b w:val="false"/>
          <w:i w:val="false"/>
          <w:color w:val="000000"/>
          <w:sz w:val="28"/>
        </w:rPr>
        <w:t>
      өзгеше материалдағы жазу мен қолтаңбаны зерттеу.</w:t>
      </w:r>
    </w:p>
    <w:p>
      <w:pPr>
        <w:spacing w:after="0"/>
        <w:ind w:left="0"/>
        <w:jc w:val="both"/>
      </w:pPr>
      <w:r>
        <w:rPr>
          <w:rFonts w:ascii="Times New Roman"/>
          <w:b w:val="false"/>
          <w:i w:val="false"/>
          <w:color w:val="000000"/>
          <w:sz w:val="28"/>
        </w:rPr>
        <w:t>
      1.2. Құжаттарды сот-техникалық зерттеу</w:t>
      </w:r>
    </w:p>
    <w:p>
      <w:pPr>
        <w:spacing w:after="0"/>
        <w:ind w:left="0"/>
        <w:jc w:val="both"/>
      </w:pPr>
      <w:r>
        <w:rPr>
          <w:rFonts w:ascii="Times New Roman"/>
          <w:b w:val="false"/>
          <w:i w:val="false"/>
          <w:color w:val="000000"/>
          <w:sz w:val="28"/>
        </w:rPr>
        <w:t>
      1) жай:</w:t>
      </w:r>
    </w:p>
    <w:p>
      <w:pPr>
        <w:spacing w:after="0"/>
        <w:ind w:left="0"/>
        <w:jc w:val="both"/>
      </w:pPr>
      <w:r>
        <w:rPr>
          <w:rFonts w:ascii="Times New Roman"/>
          <w:b w:val="false"/>
          <w:i w:val="false"/>
          <w:color w:val="000000"/>
          <w:sz w:val="28"/>
        </w:rPr>
        <w:t>
      зерттеудің көп еңбек сіңіруді қажет ететін әдістерін қолдануды талап етпейтін диагностикалық зерттеулер (жекелеген объектілерге қатысты);</w:t>
      </w:r>
    </w:p>
    <w:p>
      <w:pPr>
        <w:spacing w:after="0"/>
        <w:ind w:left="0"/>
        <w:jc w:val="both"/>
      </w:pPr>
      <w:r>
        <w:rPr>
          <w:rFonts w:ascii="Times New Roman"/>
          <w:b w:val="false"/>
          <w:i w:val="false"/>
          <w:color w:val="000000"/>
          <w:sz w:val="28"/>
        </w:rPr>
        <w:t>
      құжаттардың деректемелерін өзгерту тәсілін анықтау;</w:t>
      </w:r>
    </w:p>
    <w:bookmarkStart w:name="z91" w:id="45"/>
    <w:p>
      <w:pPr>
        <w:spacing w:after="0"/>
        <w:ind w:left="0"/>
        <w:jc w:val="both"/>
      </w:pPr>
      <w:r>
        <w:rPr>
          <w:rFonts w:ascii="Times New Roman"/>
          <w:b w:val="false"/>
          <w:i w:val="false"/>
          <w:color w:val="000000"/>
          <w:sz w:val="28"/>
        </w:rPr>
        <w:t>
      деректемелердің бастапқы мазмұнын анықтау;</w:t>
      </w:r>
    </w:p>
    <w:bookmarkEnd w:id="45"/>
    <w:bookmarkStart w:name="z92" w:id="46"/>
    <w:p>
      <w:pPr>
        <w:spacing w:after="0"/>
        <w:ind w:left="0"/>
        <w:jc w:val="both"/>
      </w:pPr>
      <w:r>
        <w:rPr>
          <w:rFonts w:ascii="Times New Roman"/>
          <w:b w:val="false"/>
          <w:i w:val="false"/>
          <w:color w:val="000000"/>
          <w:sz w:val="28"/>
        </w:rPr>
        <w:t>
      баспа үлгісінің бедерлерін басу тәсілін анықтау;</w:t>
      </w:r>
    </w:p>
    <w:bookmarkEnd w:id="46"/>
    <w:bookmarkStart w:name="z93" w:id="47"/>
    <w:p>
      <w:pPr>
        <w:spacing w:after="0"/>
        <w:ind w:left="0"/>
        <w:jc w:val="both"/>
      </w:pPr>
      <w:r>
        <w:rPr>
          <w:rFonts w:ascii="Times New Roman"/>
          <w:b w:val="false"/>
          <w:i w:val="false"/>
          <w:color w:val="000000"/>
          <w:sz w:val="28"/>
        </w:rPr>
        <w:t>
      құжат бөліктерін ауыстыру фактісін анықтау;</w:t>
      </w:r>
    </w:p>
    <w:bookmarkEnd w:id="47"/>
    <w:bookmarkStart w:name="z94" w:id="48"/>
    <w:p>
      <w:pPr>
        <w:spacing w:after="0"/>
        <w:ind w:left="0"/>
        <w:jc w:val="both"/>
      </w:pPr>
      <w:r>
        <w:rPr>
          <w:rFonts w:ascii="Times New Roman"/>
          <w:b w:val="false"/>
          <w:i w:val="false"/>
          <w:color w:val="000000"/>
          <w:sz w:val="28"/>
        </w:rPr>
        <w:t>
      мүшеленудің бірыңғай сызығы болған кезде бүтінді бөліктері бойынша анықтау;</w:t>
      </w:r>
    </w:p>
    <w:bookmarkEnd w:id="48"/>
    <w:bookmarkStart w:name="z95" w:id="49"/>
    <w:p>
      <w:pPr>
        <w:spacing w:after="0"/>
        <w:ind w:left="0"/>
        <w:jc w:val="both"/>
      </w:pPr>
      <w:r>
        <w:rPr>
          <w:rFonts w:ascii="Times New Roman"/>
          <w:b w:val="false"/>
          <w:i w:val="false"/>
          <w:color w:val="000000"/>
          <w:sz w:val="28"/>
        </w:rPr>
        <w:t>
      жазу материалдарының түрін және жалпы тектік тиістілігін анықтау.</w:t>
      </w:r>
    </w:p>
    <w:bookmarkEnd w:id="49"/>
    <w:bookmarkStart w:name="z96" w:id="50"/>
    <w:p>
      <w:pPr>
        <w:spacing w:after="0"/>
        <w:ind w:left="0"/>
        <w:jc w:val="both"/>
      </w:pPr>
      <w:r>
        <w:rPr>
          <w:rFonts w:ascii="Times New Roman"/>
          <w:b w:val="false"/>
          <w:i w:val="false"/>
          <w:color w:val="000000"/>
          <w:sz w:val="28"/>
        </w:rPr>
        <w:t>
      2) күрделілік дәрежесі орташа:</w:t>
      </w:r>
    </w:p>
    <w:bookmarkEnd w:id="50"/>
    <w:bookmarkStart w:name="z97" w:id="51"/>
    <w:p>
      <w:pPr>
        <w:spacing w:after="0"/>
        <w:ind w:left="0"/>
        <w:jc w:val="both"/>
      </w:pPr>
      <w:r>
        <w:rPr>
          <w:rFonts w:ascii="Times New Roman"/>
          <w:b w:val="false"/>
          <w:i w:val="false"/>
          <w:color w:val="000000"/>
          <w:sz w:val="28"/>
        </w:rPr>
        <w:t>
      зерттеудің көп еңбек сіңіруді қажет ететін әдістерін қолдануды талап етпейтін диагностикалық зерттеулер (көптеген объектілерге қатысты);</w:t>
      </w:r>
    </w:p>
    <w:bookmarkEnd w:id="51"/>
    <w:bookmarkStart w:name="z98" w:id="52"/>
    <w:p>
      <w:pPr>
        <w:spacing w:after="0"/>
        <w:ind w:left="0"/>
        <w:jc w:val="both"/>
      </w:pPr>
      <w:r>
        <w:rPr>
          <w:rFonts w:ascii="Times New Roman"/>
          <w:b w:val="false"/>
          <w:i w:val="false"/>
          <w:color w:val="000000"/>
          <w:sz w:val="28"/>
        </w:rPr>
        <w:t>
      құжат деректемелерінің барлық түрлеріне қатысты сәйкестендірушілік зерттеу (жекелеген объектілерге қатысты);</w:t>
      </w:r>
    </w:p>
    <w:bookmarkEnd w:id="52"/>
    <w:bookmarkStart w:name="z99" w:id="53"/>
    <w:p>
      <w:pPr>
        <w:spacing w:after="0"/>
        <w:ind w:left="0"/>
        <w:jc w:val="both"/>
      </w:pPr>
      <w:r>
        <w:rPr>
          <w:rFonts w:ascii="Times New Roman"/>
          <w:b w:val="false"/>
          <w:i w:val="false"/>
          <w:color w:val="000000"/>
          <w:sz w:val="28"/>
        </w:rPr>
        <w:t>
      мүшеленудің бірыңғай сызығы жоқ болған кезде бүтінді бөліктері бойынша анықтау (жекелеген объектілерге қатысты);</w:t>
      </w:r>
    </w:p>
    <w:bookmarkEnd w:id="53"/>
    <w:bookmarkStart w:name="z100" w:id="54"/>
    <w:p>
      <w:pPr>
        <w:spacing w:after="0"/>
        <w:ind w:left="0"/>
        <w:jc w:val="both"/>
      </w:pPr>
      <w:r>
        <w:rPr>
          <w:rFonts w:ascii="Times New Roman"/>
          <w:b w:val="false"/>
          <w:i w:val="false"/>
          <w:color w:val="000000"/>
          <w:sz w:val="28"/>
        </w:rPr>
        <w:t>
      полиграфиялық өнімді диагностикалық және сәйкестендірушілік зерттеу (жекелеген объектілерге қатысты);</w:t>
      </w:r>
    </w:p>
    <w:bookmarkEnd w:id="54"/>
    <w:bookmarkStart w:name="z101" w:id="55"/>
    <w:p>
      <w:pPr>
        <w:spacing w:after="0"/>
        <w:ind w:left="0"/>
        <w:jc w:val="both"/>
      </w:pPr>
      <w:r>
        <w:rPr>
          <w:rFonts w:ascii="Times New Roman"/>
          <w:b w:val="false"/>
          <w:i w:val="false"/>
          <w:color w:val="000000"/>
          <w:sz w:val="28"/>
        </w:rPr>
        <w:t>
      қиылысатын штрихтардың орындалуының хронологиялық реттілігін анықтау (жекелеген объектілерге қатысты);</w:t>
      </w:r>
    </w:p>
    <w:bookmarkEnd w:id="55"/>
    <w:bookmarkStart w:name="z102" w:id="56"/>
    <w:p>
      <w:pPr>
        <w:spacing w:after="0"/>
        <w:ind w:left="0"/>
        <w:jc w:val="both"/>
      </w:pPr>
      <w:r>
        <w:rPr>
          <w:rFonts w:ascii="Times New Roman"/>
          <w:b w:val="false"/>
          <w:i w:val="false"/>
          <w:color w:val="000000"/>
          <w:sz w:val="28"/>
        </w:rPr>
        <w:t>
      таңба басатын құрылғылармен (дербес компьютерлердің принтерлерімен, кассалық аппараттармен және т.б.) алынған бедерлерді зерттеу;</w:t>
      </w:r>
    </w:p>
    <w:bookmarkEnd w:id="56"/>
    <w:bookmarkStart w:name="z103" w:id="57"/>
    <w:p>
      <w:pPr>
        <w:spacing w:after="0"/>
        <w:ind w:left="0"/>
        <w:jc w:val="both"/>
      </w:pPr>
      <w:r>
        <w:rPr>
          <w:rFonts w:ascii="Times New Roman"/>
          <w:b w:val="false"/>
          <w:i w:val="false"/>
          <w:color w:val="000000"/>
          <w:sz w:val="28"/>
        </w:rPr>
        <w:t>
      3) күрделі:</w:t>
      </w:r>
    </w:p>
    <w:bookmarkEnd w:id="57"/>
    <w:bookmarkStart w:name="z104" w:id="58"/>
    <w:p>
      <w:pPr>
        <w:spacing w:after="0"/>
        <w:ind w:left="0"/>
        <w:jc w:val="both"/>
      </w:pPr>
      <w:r>
        <w:rPr>
          <w:rFonts w:ascii="Times New Roman"/>
          <w:b w:val="false"/>
          <w:i w:val="false"/>
          <w:color w:val="000000"/>
          <w:sz w:val="28"/>
        </w:rPr>
        <w:t>
      құжат деректемелерінің барлық түрлеріне қатысты сәйкестендірушілік зерттеу (көптеген объектілерге қатысты);</w:t>
      </w:r>
    </w:p>
    <w:bookmarkEnd w:id="58"/>
    <w:bookmarkStart w:name="z105" w:id="59"/>
    <w:p>
      <w:pPr>
        <w:spacing w:after="0"/>
        <w:ind w:left="0"/>
        <w:jc w:val="both"/>
      </w:pPr>
      <w:r>
        <w:rPr>
          <w:rFonts w:ascii="Times New Roman"/>
          <w:b w:val="false"/>
          <w:i w:val="false"/>
          <w:color w:val="000000"/>
          <w:sz w:val="28"/>
        </w:rPr>
        <w:t>
      мүшеленудің бірыңғай сызығы жоқ болған кезде бүтінді бөліктері бойынша анықтау (көптеген объектілерге қатысты);</w:t>
      </w:r>
    </w:p>
    <w:bookmarkEnd w:id="59"/>
    <w:bookmarkStart w:name="z106" w:id="60"/>
    <w:p>
      <w:pPr>
        <w:spacing w:after="0"/>
        <w:ind w:left="0"/>
        <w:jc w:val="both"/>
      </w:pPr>
      <w:r>
        <w:rPr>
          <w:rFonts w:ascii="Times New Roman"/>
          <w:b w:val="false"/>
          <w:i w:val="false"/>
          <w:color w:val="000000"/>
          <w:sz w:val="28"/>
        </w:rPr>
        <w:t>
      қиылысатын штрихтардың орындалуының хронологиялық реттілігін анықтау (көптеген объектілерге қатысты);</w:t>
      </w:r>
    </w:p>
    <w:bookmarkEnd w:id="60"/>
    <w:bookmarkStart w:name="z107" w:id="61"/>
    <w:p>
      <w:pPr>
        <w:spacing w:after="0"/>
        <w:ind w:left="0"/>
        <w:jc w:val="both"/>
      </w:pPr>
      <w:r>
        <w:rPr>
          <w:rFonts w:ascii="Times New Roman"/>
          <w:b w:val="false"/>
          <w:i w:val="false"/>
          <w:color w:val="000000"/>
          <w:sz w:val="28"/>
        </w:rPr>
        <w:t>
      полиграфиялық өнімді классификациялық, диагностикалық және сәйкестендірушілік міндеттерді шешу мақсатындағы зерттеу (көптеген объектілерге қатысты);</w:t>
      </w:r>
    </w:p>
    <w:bookmarkEnd w:id="61"/>
    <w:bookmarkStart w:name="z108" w:id="62"/>
    <w:p>
      <w:pPr>
        <w:spacing w:after="0"/>
        <w:ind w:left="0"/>
        <w:jc w:val="both"/>
      </w:pPr>
      <w:r>
        <w:rPr>
          <w:rFonts w:ascii="Times New Roman"/>
          <w:b w:val="false"/>
          <w:i w:val="false"/>
          <w:color w:val="000000"/>
          <w:sz w:val="28"/>
        </w:rPr>
        <w:t>
      құжат материалдарына қатысты сәйкестендірушілік зерттеу;</w:t>
      </w:r>
    </w:p>
    <w:bookmarkEnd w:id="62"/>
    <w:bookmarkStart w:name="z109" w:id="63"/>
    <w:p>
      <w:pPr>
        <w:spacing w:after="0"/>
        <w:ind w:left="0"/>
        <w:jc w:val="both"/>
      </w:pPr>
      <w:r>
        <w:rPr>
          <w:rFonts w:ascii="Times New Roman"/>
          <w:b w:val="false"/>
          <w:i w:val="false"/>
          <w:color w:val="000000"/>
          <w:sz w:val="28"/>
        </w:rPr>
        <w:t>
      құжаттарды өңдеуге, брошюралауға арналған техникалық құралдарды зерттеу;</w:t>
      </w:r>
    </w:p>
    <w:bookmarkEnd w:id="63"/>
    <w:bookmarkStart w:name="z110" w:id="64"/>
    <w:p>
      <w:pPr>
        <w:spacing w:after="0"/>
        <w:ind w:left="0"/>
        <w:jc w:val="both"/>
      </w:pPr>
      <w:r>
        <w:rPr>
          <w:rFonts w:ascii="Times New Roman"/>
          <w:b w:val="false"/>
          <w:i w:val="false"/>
          <w:color w:val="000000"/>
          <w:sz w:val="28"/>
        </w:rPr>
        <w:t xml:space="preserve">
      4) аса күрделі: </w:t>
      </w:r>
    </w:p>
    <w:bookmarkEnd w:id="64"/>
    <w:bookmarkStart w:name="z111" w:id="65"/>
    <w:p>
      <w:pPr>
        <w:spacing w:after="0"/>
        <w:ind w:left="0"/>
        <w:jc w:val="both"/>
      </w:pPr>
      <w:r>
        <w:rPr>
          <w:rFonts w:ascii="Times New Roman"/>
          <w:b w:val="false"/>
          <w:i w:val="false"/>
          <w:color w:val="000000"/>
          <w:sz w:val="28"/>
        </w:rPr>
        <w:t>
      ұзақ және еңбекті көп қажет ететін аспапты тәсілдерді қолдануды, оқиға орнына шығумен байланысқан алынған нәтижелерді терең талдауды талап ететін, көп объектілі, сұрақтар саны көп зерттеулер (жекелеген және көптеген объектілерге қатысты);</w:t>
      </w:r>
    </w:p>
    <w:bookmarkEnd w:id="65"/>
    <w:bookmarkStart w:name="z112" w:id="66"/>
    <w:p>
      <w:pPr>
        <w:spacing w:after="0"/>
        <w:ind w:left="0"/>
        <w:jc w:val="both"/>
      </w:pPr>
      <w:r>
        <w:rPr>
          <w:rFonts w:ascii="Times New Roman"/>
          <w:b w:val="false"/>
          <w:i w:val="false"/>
          <w:color w:val="000000"/>
          <w:sz w:val="28"/>
        </w:rPr>
        <w:t>
      құжат деректемелерін өңдеу (жою) үшін қолданылған заттардың табиғатын анықтау;</w:t>
      </w:r>
    </w:p>
    <w:bookmarkEnd w:id="66"/>
    <w:bookmarkStart w:name="z113" w:id="67"/>
    <w:p>
      <w:pPr>
        <w:spacing w:after="0"/>
        <w:ind w:left="0"/>
        <w:jc w:val="both"/>
      </w:pPr>
      <w:r>
        <w:rPr>
          <w:rFonts w:ascii="Times New Roman"/>
          <w:b w:val="false"/>
          <w:i w:val="false"/>
          <w:color w:val="000000"/>
          <w:sz w:val="28"/>
        </w:rPr>
        <w:t>
      құжаттың бөлшегі, құжат фрагменті бетіндегі қабат ретінде желім-материалын (қағаз және картоннан өнім) зерттеу;</w:t>
      </w:r>
    </w:p>
    <w:bookmarkEnd w:id="67"/>
    <w:bookmarkStart w:name="z114" w:id="68"/>
    <w:p>
      <w:pPr>
        <w:spacing w:after="0"/>
        <w:ind w:left="0"/>
        <w:jc w:val="both"/>
      </w:pPr>
      <w:r>
        <w:rPr>
          <w:rFonts w:ascii="Times New Roman"/>
          <w:b w:val="false"/>
          <w:i w:val="false"/>
          <w:color w:val="000000"/>
          <w:sz w:val="28"/>
        </w:rPr>
        <w:t>
      өртелген құжаттарды зерттеу;</w:t>
      </w:r>
    </w:p>
    <w:bookmarkEnd w:id="68"/>
    <w:bookmarkStart w:name="z115" w:id="69"/>
    <w:p>
      <w:pPr>
        <w:spacing w:after="0"/>
        <w:ind w:left="0"/>
        <w:jc w:val="both"/>
      </w:pPr>
      <w:r>
        <w:rPr>
          <w:rFonts w:ascii="Times New Roman"/>
          <w:b w:val="false"/>
          <w:i w:val="false"/>
          <w:color w:val="000000"/>
          <w:sz w:val="28"/>
        </w:rPr>
        <w:t>
      құжат деректемелерінің орындалу ұзақтығын анықтау;</w:t>
      </w:r>
    </w:p>
    <w:bookmarkEnd w:id="69"/>
    <w:bookmarkStart w:name="z116" w:id="70"/>
    <w:p>
      <w:pPr>
        <w:spacing w:after="0"/>
        <w:ind w:left="0"/>
        <w:jc w:val="both"/>
      </w:pPr>
      <w:r>
        <w:rPr>
          <w:rFonts w:ascii="Times New Roman"/>
          <w:b w:val="false"/>
          <w:i w:val="false"/>
          <w:color w:val="000000"/>
          <w:sz w:val="28"/>
        </w:rPr>
        <w:t xml:space="preserve">
      ахуалдық міндеттерді шешу жөніндегі зерттеулер; </w:t>
      </w:r>
    </w:p>
    <w:bookmarkEnd w:id="70"/>
    <w:bookmarkStart w:name="z117" w:id="71"/>
    <w:p>
      <w:pPr>
        <w:spacing w:after="0"/>
        <w:ind w:left="0"/>
        <w:jc w:val="both"/>
      </w:pPr>
      <w:r>
        <w:rPr>
          <w:rFonts w:ascii="Times New Roman"/>
          <w:b w:val="false"/>
          <w:i w:val="false"/>
          <w:color w:val="000000"/>
          <w:sz w:val="28"/>
        </w:rPr>
        <w:t>
      хат материалдарын күрделі сәйкестендірушілік зерттеу (көптеген объектілерге қатысты).</w:t>
      </w:r>
    </w:p>
    <w:bookmarkEnd w:id="71"/>
    <w:bookmarkStart w:name="z118" w:id="72"/>
    <w:p>
      <w:pPr>
        <w:spacing w:after="0"/>
        <w:ind w:left="0"/>
        <w:jc w:val="both"/>
      </w:pPr>
      <w:r>
        <w:rPr>
          <w:rFonts w:ascii="Times New Roman"/>
          <w:b w:val="false"/>
          <w:i w:val="false"/>
          <w:color w:val="000000"/>
          <w:sz w:val="28"/>
        </w:rPr>
        <w:t>
      1.3. Сот-автортану зерттеуі:</w:t>
      </w:r>
    </w:p>
    <w:bookmarkEnd w:id="72"/>
    <w:bookmarkStart w:name="z119" w:id="73"/>
    <w:p>
      <w:pPr>
        <w:spacing w:after="0"/>
        <w:ind w:left="0"/>
        <w:jc w:val="both"/>
      </w:pPr>
      <w:r>
        <w:rPr>
          <w:rFonts w:ascii="Times New Roman"/>
          <w:b w:val="false"/>
          <w:i w:val="false"/>
          <w:color w:val="000000"/>
          <w:sz w:val="28"/>
        </w:rPr>
        <w:t xml:space="preserve">
      1) күрделілік дәрежесі орташа: </w:t>
      </w:r>
    </w:p>
    <w:bookmarkEnd w:id="73"/>
    <w:bookmarkStart w:name="z120" w:id="74"/>
    <w:p>
      <w:pPr>
        <w:spacing w:after="0"/>
        <w:ind w:left="0"/>
        <w:jc w:val="both"/>
      </w:pPr>
      <w:r>
        <w:rPr>
          <w:rFonts w:ascii="Times New Roman"/>
          <w:b w:val="false"/>
          <w:i w:val="false"/>
          <w:color w:val="000000"/>
          <w:sz w:val="28"/>
        </w:rPr>
        <w:t>
      жазбаша сөз белгілерін әдейі өзгертусіз құрастырылған мәтіннің авторын анықтау;</w:t>
      </w:r>
    </w:p>
    <w:bookmarkEnd w:id="74"/>
    <w:bookmarkStart w:name="z121" w:id="75"/>
    <w:p>
      <w:pPr>
        <w:spacing w:after="0"/>
        <w:ind w:left="0"/>
        <w:jc w:val="both"/>
      </w:pPr>
      <w:r>
        <w:rPr>
          <w:rFonts w:ascii="Times New Roman"/>
          <w:b w:val="false"/>
          <w:i w:val="false"/>
          <w:color w:val="000000"/>
          <w:sz w:val="28"/>
        </w:rPr>
        <w:t>
      біртұтас мәтінді құрайтын мәтіндер фрагменттерінің авторын анықтау;</w:t>
      </w:r>
    </w:p>
    <w:bookmarkEnd w:id="75"/>
    <w:bookmarkStart w:name="z122" w:id="76"/>
    <w:p>
      <w:pPr>
        <w:spacing w:after="0"/>
        <w:ind w:left="0"/>
        <w:jc w:val="both"/>
      </w:pPr>
      <w:r>
        <w:rPr>
          <w:rFonts w:ascii="Times New Roman"/>
          <w:b w:val="false"/>
          <w:i w:val="false"/>
          <w:color w:val="000000"/>
          <w:sz w:val="28"/>
        </w:rPr>
        <w:t>
      2) күрделі:</w:t>
      </w:r>
    </w:p>
    <w:bookmarkEnd w:id="76"/>
    <w:bookmarkStart w:name="z123" w:id="77"/>
    <w:p>
      <w:pPr>
        <w:spacing w:after="0"/>
        <w:ind w:left="0"/>
        <w:jc w:val="both"/>
      </w:pPr>
      <w:r>
        <w:rPr>
          <w:rFonts w:ascii="Times New Roman"/>
          <w:b w:val="false"/>
          <w:i w:val="false"/>
          <w:color w:val="000000"/>
          <w:sz w:val="28"/>
        </w:rPr>
        <w:t>
      басқа тілдің жазбаша сөзінің белгілеріне еліктеумен орындалған мәтіннің авторын анықтау (10 параққа дейінгі көлемде);</w:t>
      </w:r>
    </w:p>
    <w:bookmarkEnd w:id="77"/>
    <w:bookmarkStart w:name="z124" w:id="78"/>
    <w:p>
      <w:pPr>
        <w:spacing w:after="0"/>
        <w:ind w:left="0"/>
        <w:jc w:val="both"/>
      </w:pPr>
      <w:r>
        <w:rPr>
          <w:rFonts w:ascii="Times New Roman"/>
          <w:b w:val="false"/>
          <w:i w:val="false"/>
          <w:color w:val="000000"/>
          <w:sz w:val="28"/>
        </w:rPr>
        <w:t>
      басқа адамның жазбаша сөзінің белгілеріне еліктеумен орындалған мәтіннің авторын анықтау (10 параққа дейінгі көлемде);</w:t>
      </w:r>
    </w:p>
    <w:bookmarkEnd w:id="78"/>
    <w:bookmarkStart w:name="z125" w:id="79"/>
    <w:p>
      <w:pPr>
        <w:spacing w:after="0"/>
        <w:ind w:left="0"/>
        <w:jc w:val="both"/>
      </w:pPr>
      <w:r>
        <w:rPr>
          <w:rFonts w:ascii="Times New Roman"/>
          <w:b w:val="false"/>
          <w:i w:val="false"/>
          <w:color w:val="000000"/>
          <w:sz w:val="28"/>
        </w:rPr>
        <w:t>
      3) аса күрделі:</w:t>
      </w:r>
    </w:p>
    <w:bookmarkEnd w:id="79"/>
    <w:bookmarkStart w:name="z126" w:id="80"/>
    <w:p>
      <w:pPr>
        <w:spacing w:after="0"/>
        <w:ind w:left="0"/>
        <w:jc w:val="both"/>
      </w:pPr>
      <w:r>
        <w:rPr>
          <w:rFonts w:ascii="Times New Roman"/>
          <w:b w:val="false"/>
          <w:i w:val="false"/>
          <w:color w:val="000000"/>
          <w:sz w:val="28"/>
        </w:rPr>
        <w:t>
      басқа тілдің жазбаша сөзінің белгілеріне еліктеумен орындалған мәтіннің авторын анықтау (10 парақтан асатын көлемде);</w:t>
      </w:r>
    </w:p>
    <w:bookmarkEnd w:id="80"/>
    <w:bookmarkStart w:name="z127" w:id="81"/>
    <w:p>
      <w:pPr>
        <w:spacing w:after="0"/>
        <w:ind w:left="0"/>
        <w:jc w:val="both"/>
      </w:pPr>
      <w:r>
        <w:rPr>
          <w:rFonts w:ascii="Times New Roman"/>
          <w:b w:val="false"/>
          <w:i w:val="false"/>
          <w:color w:val="000000"/>
          <w:sz w:val="28"/>
        </w:rPr>
        <w:t>
      басқа адамның жазбаша сөзінің белгілеріне еліктеумен орындалған мәтіннің авторын анықтау (10 парақтан асатын көлемде);</w:t>
      </w:r>
    </w:p>
    <w:bookmarkEnd w:id="81"/>
    <w:bookmarkStart w:name="z128" w:id="82"/>
    <w:p>
      <w:pPr>
        <w:spacing w:after="0"/>
        <w:ind w:left="0"/>
        <w:jc w:val="both"/>
      </w:pPr>
      <w:r>
        <w:rPr>
          <w:rFonts w:ascii="Times New Roman"/>
          <w:b w:val="false"/>
          <w:i w:val="false"/>
          <w:color w:val="000000"/>
          <w:sz w:val="28"/>
        </w:rPr>
        <w:t>
      өзгеше күйде орындалған мәтіннің авторын анықтау.</w:t>
      </w:r>
    </w:p>
    <w:bookmarkEnd w:id="82"/>
    <w:bookmarkStart w:name="z129" w:id="83"/>
    <w:p>
      <w:pPr>
        <w:spacing w:after="0"/>
        <w:ind w:left="0"/>
        <w:jc w:val="both"/>
      </w:pPr>
      <w:r>
        <w:rPr>
          <w:rFonts w:ascii="Times New Roman"/>
          <w:b w:val="false"/>
          <w:i w:val="false"/>
          <w:color w:val="000000"/>
          <w:sz w:val="28"/>
        </w:rPr>
        <w:t>
      2. Сот портреттік сараптама</w:t>
      </w:r>
    </w:p>
    <w:bookmarkEnd w:id="83"/>
    <w:bookmarkStart w:name="z130" w:id="84"/>
    <w:p>
      <w:pPr>
        <w:spacing w:after="0"/>
        <w:ind w:left="0"/>
        <w:jc w:val="both"/>
      </w:pPr>
      <w:r>
        <w:rPr>
          <w:rFonts w:ascii="Times New Roman"/>
          <w:b w:val="false"/>
          <w:i w:val="false"/>
          <w:color w:val="000000"/>
          <w:sz w:val="28"/>
        </w:rPr>
        <w:t>
      2.1. Сот-сараптамалық габитологиялық зерттеу</w:t>
      </w:r>
    </w:p>
    <w:bookmarkEnd w:id="84"/>
    <w:bookmarkStart w:name="z131" w:id="85"/>
    <w:p>
      <w:pPr>
        <w:spacing w:after="0"/>
        <w:ind w:left="0"/>
        <w:jc w:val="both"/>
      </w:pPr>
      <w:r>
        <w:rPr>
          <w:rFonts w:ascii="Times New Roman"/>
          <w:b w:val="false"/>
          <w:i w:val="false"/>
          <w:color w:val="000000"/>
          <w:sz w:val="28"/>
        </w:rPr>
        <w:t>
      1) күрделі:</w:t>
      </w:r>
    </w:p>
    <w:bookmarkEnd w:id="85"/>
    <w:bookmarkStart w:name="z132" w:id="86"/>
    <w:p>
      <w:pPr>
        <w:spacing w:after="0"/>
        <w:ind w:left="0"/>
        <w:jc w:val="both"/>
      </w:pPr>
      <w:r>
        <w:rPr>
          <w:rFonts w:ascii="Times New Roman"/>
          <w:b w:val="false"/>
          <w:i w:val="false"/>
          <w:color w:val="000000"/>
          <w:sz w:val="28"/>
        </w:rPr>
        <w:t>
      ұсынылған фотосуреттерге, негативтерге, пленка кадрларына (бейнежазбаларына) түсіріліп алынған 2-ден артық емес адамдарды дифференциалау жөніндегі зерттеу;</w:t>
      </w:r>
    </w:p>
    <w:bookmarkEnd w:id="86"/>
    <w:bookmarkStart w:name="z133" w:id="87"/>
    <w:p>
      <w:pPr>
        <w:spacing w:after="0"/>
        <w:ind w:left="0"/>
        <w:jc w:val="both"/>
      </w:pPr>
      <w:r>
        <w:rPr>
          <w:rFonts w:ascii="Times New Roman"/>
          <w:b w:val="false"/>
          <w:i w:val="false"/>
          <w:color w:val="000000"/>
          <w:sz w:val="28"/>
        </w:rPr>
        <w:t>
      ұсынылған фотосуреттерде, негативтерде, кинопленка кадрларында (бейнежазбаларда, портреттерде) тіркелген нақты бір адамның ұқсастығын анықтау жөніндегі сәйкестендірушілік зерттеулер (2 адамнан артық емес);</w:t>
      </w:r>
    </w:p>
    <w:bookmarkEnd w:id="87"/>
    <w:bookmarkStart w:name="z134" w:id="88"/>
    <w:p>
      <w:pPr>
        <w:spacing w:after="0"/>
        <w:ind w:left="0"/>
        <w:jc w:val="both"/>
      </w:pPr>
      <w:r>
        <w:rPr>
          <w:rFonts w:ascii="Times New Roman"/>
          <w:b w:val="false"/>
          <w:i w:val="false"/>
          <w:color w:val="000000"/>
          <w:sz w:val="28"/>
        </w:rPr>
        <w:t>
      ұсынылған фотосуреттерге, негативтерге, пленка кадрларына түсіріліп алынған жануарларды дифференциалау жөніндегі зерттеу;</w:t>
      </w:r>
    </w:p>
    <w:bookmarkEnd w:id="88"/>
    <w:bookmarkStart w:name="z135" w:id="89"/>
    <w:p>
      <w:pPr>
        <w:spacing w:after="0"/>
        <w:ind w:left="0"/>
        <w:jc w:val="both"/>
      </w:pPr>
      <w:r>
        <w:rPr>
          <w:rFonts w:ascii="Times New Roman"/>
          <w:b w:val="false"/>
          <w:i w:val="false"/>
          <w:color w:val="000000"/>
          <w:sz w:val="28"/>
        </w:rPr>
        <w:t>
      фотосуреттердегі (негативтерде, кинопленка кадрларында, бейнежазбаларда) бейнелер бойынша жануарларды сәйкестендірушілік зерттеу;</w:t>
      </w:r>
    </w:p>
    <w:bookmarkEnd w:id="89"/>
    <w:bookmarkStart w:name="z136" w:id="90"/>
    <w:p>
      <w:pPr>
        <w:spacing w:after="0"/>
        <w:ind w:left="0"/>
        <w:jc w:val="both"/>
      </w:pPr>
      <w:r>
        <w:rPr>
          <w:rFonts w:ascii="Times New Roman"/>
          <w:b w:val="false"/>
          <w:i w:val="false"/>
          <w:color w:val="000000"/>
          <w:sz w:val="28"/>
        </w:rPr>
        <w:t>
      2) аса күрделі:</w:t>
      </w:r>
    </w:p>
    <w:bookmarkEnd w:id="90"/>
    <w:bookmarkStart w:name="z137" w:id="91"/>
    <w:p>
      <w:pPr>
        <w:spacing w:after="0"/>
        <w:ind w:left="0"/>
        <w:jc w:val="both"/>
      </w:pPr>
      <w:r>
        <w:rPr>
          <w:rFonts w:ascii="Times New Roman"/>
          <w:b w:val="false"/>
          <w:i w:val="false"/>
          <w:color w:val="000000"/>
          <w:sz w:val="28"/>
        </w:rPr>
        <w:t>
      ұсынылған фотосуреттерге, негативтерге, пленка кадрларына (бейнежазбаларына) түсіріліп алынған 2-ден көп адамдарды дифференциалау бойынша зерттеу;</w:t>
      </w:r>
    </w:p>
    <w:bookmarkEnd w:id="91"/>
    <w:bookmarkStart w:name="z138" w:id="92"/>
    <w:p>
      <w:pPr>
        <w:spacing w:after="0"/>
        <w:ind w:left="0"/>
        <w:jc w:val="both"/>
      </w:pPr>
      <w:r>
        <w:rPr>
          <w:rFonts w:ascii="Times New Roman"/>
          <w:b w:val="false"/>
          <w:i w:val="false"/>
          <w:color w:val="000000"/>
          <w:sz w:val="28"/>
        </w:rPr>
        <w:t>
      ұсынылған фотосуреттерде, негативтерде, кинопленка кадрларында (бейнежазбаларда, портреттерде) тіркелген нақты бір адамның ұқсастығын анықтау жөніндегі сәйкестендірушілік зерттеулер (2 адамнан көп);</w:t>
      </w:r>
    </w:p>
    <w:bookmarkEnd w:id="92"/>
    <w:bookmarkStart w:name="z139" w:id="93"/>
    <w:p>
      <w:pPr>
        <w:spacing w:after="0"/>
        <w:ind w:left="0"/>
        <w:jc w:val="both"/>
      </w:pPr>
      <w:r>
        <w:rPr>
          <w:rFonts w:ascii="Times New Roman"/>
          <w:b w:val="false"/>
          <w:i w:val="false"/>
          <w:color w:val="000000"/>
          <w:sz w:val="28"/>
        </w:rPr>
        <w:t>
      адамның сыртқы түрінің субъективті бейнесі бойынша сәйкестендірушілік зерттеу;</w:t>
      </w:r>
    </w:p>
    <w:bookmarkEnd w:id="93"/>
    <w:bookmarkStart w:name="z140" w:id="94"/>
    <w:p>
      <w:pPr>
        <w:spacing w:after="0"/>
        <w:ind w:left="0"/>
        <w:jc w:val="both"/>
      </w:pPr>
      <w:r>
        <w:rPr>
          <w:rFonts w:ascii="Times New Roman"/>
          <w:b w:val="false"/>
          <w:i w:val="false"/>
          <w:color w:val="000000"/>
          <w:sz w:val="28"/>
        </w:rPr>
        <w:t>
      пластикалық ота әсерінен жасанды өзгеріске және жастық түрленуге ұшыраған тұлға бейнесін сәйкестендірушілік зерттеу;</w:t>
      </w:r>
    </w:p>
    <w:bookmarkEnd w:id="94"/>
    <w:bookmarkStart w:name="z141" w:id="95"/>
    <w:p>
      <w:pPr>
        <w:spacing w:after="0"/>
        <w:ind w:left="0"/>
        <w:jc w:val="both"/>
      </w:pPr>
      <w:r>
        <w:rPr>
          <w:rFonts w:ascii="Times New Roman"/>
          <w:b w:val="false"/>
          <w:i w:val="false"/>
          <w:color w:val="000000"/>
          <w:sz w:val="28"/>
        </w:rPr>
        <w:t>
      3. Сот бейнефонографиялық сараптамасы</w:t>
      </w:r>
    </w:p>
    <w:bookmarkEnd w:id="95"/>
    <w:bookmarkStart w:name="z142" w:id="96"/>
    <w:p>
      <w:pPr>
        <w:spacing w:after="0"/>
        <w:ind w:left="0"/>
        <w:jc w:val="both"/>
      </w:pPr>
      <w:r>
        <w:rPr>
          <w:rFonts w:ascii="Times New Roman"/>
          <w:b w:val="false"/>
          <w:i w:val="false"/>
          <w:color w:val="000000"/>
          <w:sz w:val="28"/>
        </w:rPr>
        <w:t>
      3.1. Сот-сараптамалық бейнефонографиялық зерттеу. Дауысты және дыбысталған сөздерді спектральді (аспаптық) зерттеу.</w:t>
      </w:r>
    </w:p>
    <w:bookmarkEnd w:id="96"/>
    <w:bookmarkStart w:name="z143" w:id="97"/>
    <w:p>
      <w:pPr>
        <w:spacing w:after="0"/>
        <w:ind w:left="0"/>
        <w:jc w:val="both"/>
      </w:pPr>
      <w:r>
        <w:rPr>
          <w:rFonts w:ascii="Times New Roman"/>
          <w:b w:val="false"/>
          <w:i w:val="false"/>
          <w:color w:val="000000"/>
          <w:sz w:val="28"/>
        </w:rPr>
        <w:t>
      3.2. Сот-сараптамалық бейнефонографиялық зерттеу. Дауыс және дыбысталған сөздерді аудитивтік және лингвистикалық зерттеу.</w:t>
      </w:r>
    </w:p>
    <w:bookmarkEnd w:id="97"/>
    <w:bookmarkStart w:name="z144" w:id="98"/>
    <w:p>
      <w:pPr>
        <w:spacing w:after="0"/>
        <w:ind w:left="0"/>
        <w:jc w:val="both"/>
      </w:pPr>
      <w:r>
        <w:rPr>
          <w:rFonts w:ascii="Times New Roman"/>
          <w:b w:val="false"/>
          <w:i w:val="false"/>
          <w:color w:val="000000"/>
          <w:sz w:val="28"/>
        </w:rPr>
        <w:t>
      1) күрделі:</w:t>
      </w:r>
    </w:p>
    <w:bookmarkEnd w:id="98"/>
    <w:bookmarkStart w:name="z145" w:id="99"/>
    <w:p>
      <w:pPr>
        <w:spacing w:after="0"/>
        <w:ind w:left="0"/>
        <w:jc w:val="both"/>
      </w:pPr>
      <w:r>
        <w:rPr>
          <w:rFonts w:ascii="Times New Roman"/>
          <w:b w:val="false"/>
          <w:i w:val="false"/>
          <w:color w:val="000000"/>
          <w:sz w:val="28"/>
        </w:rPr>
        <w:t>
      зерттелетін фонограммадағы әңгіменің сөзбе-сөз мазмұнын анықтау (қанағаттанарлық сападағы 15 минутқа дейінгі дыбыс жазбасы немесе қанағаттанарлықсыз сападағы 5 минутқа дейінгі дыбыс жазбасы);</w:t>
      </w:r>
    </w:p>
    <w:bookmarkEnd w:id="99"/>
    <w:bookmarkStart w:name="z146" w:id="100"/>
    <w:p>
      <w:pPr>
        <w:spacing w:after="0"/>
        <w:ind w:left="0"/>
        <w:jc w:val="both"/>
      </w:pPr>
      <w:r>
        <w:rPr>
          <w:rFonts w:ascii="Times New Roman"/>
          <w:b w:val="false"/>
          <w:i w:val="false"/>
          <w:color w:val="000000"/>
          <w:sz w:val="28"/>
        </w:rPr>
        <w:t>
      жазу барысында немесе одан кейін енгізілген монтаждау және өзгерістер белгілерін анықтау (зерттелетін 1 фонограмма);</w:t>
      </w:r>
    </w:p>
    <w:bookmarkEnd w:id="100"/>
    <w:bookmarkStart w:name="z147" w:id="101"/>
    <w:p>
      <w:pPr>
        <w:spacing w:after="0"/>
        <w:ind w:left="0"/>
        <w:jc w:val="both"/>
      </w:pPr>
      <w:r>
        <w:rPr>
          <w:rFonts w:ascii="Times New Roman"/>
          <w:b w:val="false"/>
          <w:i w:val="false"/>
          <w:color w:val="000000"/>
          <w:sz w:val="28"/>
        </w:rPr>
        <w:t>
      дауыс пен сөздерді сәйкестендірушілік зерттеу (1-2 диктор);</w:t>
      </w:r>
    </w:p>
    <w:bookmarkEnd w:id="101"/>
    <w:bookmarkStart w:name="z148" w:id="102"/>
    <w:p>
      <w:pPr>
        <w:spacing w:after="0"/>
        <w:ind w:left="0"/>
        <w:jc w:val="both"/>
      </w:pPr>
      <w:r>
        <w:rPr>
          <w:rFonts w:ascii="Times New Roman"/>
          <w:b w:val="false"/>
          <w:i w:val="false"/>
          <w:color w:val="000000"/>
          <w:sz w:val="28"/>
        </w:rPr>
        <w:t>
      зерттелетін фонограммадағы негізгі дыбыс жазбасына ілеспе дыбыстардың шығу көзі мен сипатын анықтау жөніндегі зерттеулер (зерттелетін 1 фонограмма);</w:t>
      </w:r>
    </w:p>
    <w:bookmarkEnd w:id="102"/>
    <w:bookmarkStart w:name="z149" w:id="103"/>
    <w:p>
      <w:pPr>
        <w:spacing w:after="0"/>
        <w:ind w:left="0"/>
        <w:jc w:val="both"/>
      </w:pPr>
      <w:r>
        <w:rPr>
          <w:rFonts w:ascii="Times New Roman"/>
          <w:b w:val="false"/>
          <w:i w:val="false"/>
          <w:color w:val="000000"/>
          <w:sz w:val="28"/>
        </w:rPr>
        <w:t>
      зерттелетін фонограммаға жазылған әңгімеге қатысқан адамдардың санын анықтау (зерттелетін 1 фонограмма);</w:t>
      </w:r>
    </w:p>
    <w:bookmarkEnd w:id="103"/>
    <w:bookmarkStart w:name="z150" w:id="104"/>
    <w:p>
      <w:pPr>
        <w:spacing w:after="0"/>
        <w:ind w:left="0"/>
        <w:jc w:val="both"/>
      </w:pPr>
      <w:r>
        <w:rPr>
          <w:rFonts w:ascii="Times New Roman"/>
          <w:b w:val="false"/>
          <w:i w:val="false"/>
          <w:color w:val="000000"/>
          <w:sz w:val="28"/>
        </w:rPr>
        <w:t>
      зерттелетін фонограммада (зерттелетін 1 фонограмма) тіркелген акустикалық дыбыстардың ішінен белгілі (нақты) дыбыстың шығу көзін анықтау (мұндай жағдайда тәжірибелік үлгілер - зерттелетін объектімен жасалатын дыбыс жазбасы қажет);</w:t>
      </w:r>
    </w:p>
    <w:bookmarkEnd w:id="104"/>
    <w:bookmarkStart w:name="z151" w:id="105"/>
    <w:p>
      <w:pPr>
        <w:spacing w:after="0"/>
        <w:ind w:left="0"/>
        <w:jc w:val="both"/>
      </w:pPr>
      <w:r>
        <w:rPr>
          <w:rFonts w:ascii="Times New Roman"/>
          <w:b w:val="false"/>
          <w:i w:val="false"/>
          <w:color w:val="000000"/>
          <w:sz w:val="28"/>
        </w:rPr>
        <w:t xml:space="preserve">
      2) аса күрделі: </w:t>
      </w:r>
    </w:p>
    <w:bookmarkEnd w:id="105"/>
    <w:bookmarkStart w:name="z152" w:id="106"/>
    <w:p>
      <w:pPr>
        <w:spacing w:after="0"/>
        <w:ind w:left="0"/>
        <w:jc w:val="both"/>
      </w:pPr>
      <w:r>
        <w:rPr>
          <w:rFonts w:ascii="Times New Roman"/>
          <w:b w:val="false"/>
          <w:i w:val="false"/>
          <w:color w:val="000000"/>
          <w:sz w:val="28"/>
        </w:rPr>
        <w:t>
      зерттелетін фонограммадағы әңгіменің сөзбе-сөз мазмұнын анықтау (қанағаттанарлық сападағы 15 минуттан көп дыбыс жазбасы немесе қанағаттанарлықсыз сападағы 10 минутқа дейінгі дыбыс жазбасы);</w:t>
      </w:r>
    </w:p>
    <w:bookmarkEnd w:id="106"/>
    <w:bookmarkStart w:name="z153" w:id="107"/>
    <w:p>
      <w:pPr>
        <w:spacing w:after="0"/>
        <w:ind w:left="0"/>
        <w:jc w:val="both"/>
      </w:pPr>
      <w:r>
        <w:rPr>
          <w:rFonts w:ascii="Times New Roman"/>
          <w:b w:val="false"/>
          <w:i w:val="false"/>
          <w:color w:val="000000"/>
          <w:sz w:val="28"/>
        </w:rPr>
        <w:t>
      жазу барысында немесе одан кейін енгізілген монтаждау және өзгерістер белгілерін анықтау (зерттелетін 2 фонограммадан көп);</w:t>
      </w:r>
    </w:p>
    <w:bookmarkEnd w:id="107"/>
    <w:bookmarkStart w:name="z154" w:id="108"/>
    <w:p>
      <w:pPr>
        <w:spacing w:after="0"/>
        <w:ind w:left="0"/>
        <w:jc w:val="both"/>
      </w:pPr>
      <w:r>
        <w:rPr>
          <w:rFonts w:ascii="Times New Roman"/>
          <w:b w:val="false"/>
          <w:i w:val="false"/>
          <w:color w:val="000000"/>
          <w:sz w:val="28"/>
        </w:rPr>
        <w:t>
      ұсынылған дыбысжазушы қондырғымен фонограмманың дыбысжазбасының өндірісін анықтау мүмкіндігі;</w:t>
      </w:r>
    </w:p>
    <w:bookmarkEnd w:id="108"/>
    <w:bookmarkStart w:name="z155" w:id="109"/>
    <w:p>
      <w:pPr>
        <w:spacing w:after="0"/>
        <w:ind w:left="0"/>
        <w:jc w:val="both"/>
      </w:pPr>
      <w:r>
        <w:rPr>
          <w:rFonts w:ascii="Times New Roman"/>
          <w:b w:val="false"/>
          <w:i w:val="false"/>
          <w:color w:val="000000"/>
          <w:sz w:val="28"/>
        </w:rPr>
        <w:t>
      дауыс пен сөздерді сәйкестендірушілік зерттеу (2-ден көп диктор);</w:t>
      </w:r>
    </w:p>
    <w:bookmarkEnd w:id="109"/>
    <w:bookmarkStart w:name="z156" w:id="110"/>
    <w:p>
      <w:pPr>
        <w:spacing w:after="0"/>
        <w:ind w:left="0"/>
        <w:jc w:val="both"/>
      </w:pPr>
      <w:r>
        <w:rPr>
          <w:rFonts w:ascii="Times New Roman"/>
          <w:b w:val="false"/>
          <w:i w:val="false"/>
          <w:color w:val="000000"/>
          <w:sz w:val="28"/>
        </w:rPr>
        <w:t>
      зерттелетін фонограммадағы негізгі дыбыс жазбасына ілеспе дыбыстардың шығу көзі мен сипатын анықтау жөніндегі зерттеулер (зерттелетін 2 және одан да көп фонограмма);</w:t>
      </w:r>
    </w:p>
    <w:bookmarkEnd w:id="110"/>
    <w:bookmarkStart w:name="z157" w:id="111"/>
    <w:p>
      <w:pPr>
        <w:spacing w:after="0"/>
        <w:ind w:left="0"/>
        <w:jc w:val="both"/>
      </w:pPr>
      <w:r>
        <w:rPr>
          <w:rFonts w:ascii="Times New Roman"/>
          <w:b w:val="false"/>
          <w:i w:val="false"/>
          <w:color w:val="000000"/>
          <w:sz w:val="28"/>
        </w:rPr>
        <w:t>
      зерттелетін фонограммаға жазылған әңгімеге қатысқан адамдардың санын анықтау (зерттелетін 2 және одан да көп фонограмма);</w:t>
      </w:r>
    </w:p>
    <w:bookmarkEnd w:id="111"/>
    <w:bookmarkStart w:name="z158" w:id="112"/>
    <w:p>
      <w:pPr>
        <w:spacing w:after="0"/>
        <w:ind w:left="0"/>
        <w:jc w:val="both"/>
      </w:pPr>
      <w:r>
        <w:rPr>
          <w:rFonts w:ascii="Times New Roman"/>
          <w:b w:val="false"/>
          <w:i w:val="false"/>
          <w:color w:val="000000"/>
          <w:sz w:val="28"/>
        </w:rPr>
        <w:t>
      зерттелетін фонограммада (зерттелетін 2 және одан да көп фонограмма) тіркелген акустикалық дыбыстардың ішінен белгілі (нақты) дыбыстың шығу көзін анықтау (мұндай жағдайда тәжірибелік үлгілер – зерттелетін объектімен жасалатын дыбыс жазбасы қажет);</w:t>
      </w:r>
    </w:p>
    <w:bookmarkEnd w:id="112"/>
    <w:bookmarkStart w:name="z159" w:id="113"/>
    <w:p>
      <w:pPr>
        <w:spacing w:after="0"/>
        <w:ind w:left="0"/>
        <w:jc w:val="both"/>
      </w:pPr>
      <w:r>
        <w:rPr>
          <w:rFonts w:ascii="Times New Roman"/>
          <w:b w:val="false"/>
          <w:i w:val="false"/>
          <w:color w:val="000000"/>
          <w:sz w:val="28"/>
        </w:rPr>
        <w:t>
      4. Сот фототехникалық сараптамасы</w:t>
      </w:r>
    </w:p>
    <w:bookmarkEnd w:id="113"/>
    <w:bookmarkStart w:name="z160" w:id="114"/>
    <w:p>
      <w:pPr>
        <w:spacing w:after="0"/>
        <w:ind w:left="0"/>
        <w:jc w:val="both"/>
      </w:pPr>
      <w:r>
        <w:rPr>
          <w:rFonts w:ascii="Times New Roman"/>
          <w:b w:val="false"/>
          <w:i w:val="false"/>
          <w:color w:val="000000"/>
          <w:sz w:val="28"/>
        </w:rPr>
        <w:t>
      4.1. Сот-сараптамалық фототехникалық зерттеу</w:t>
      </w:r>
    </w:p>
    <w:bookmarkEnd w:id="114"/>
    <w:bookmarkStart w:name="z161" w:id="115"/>
    <w:p>
      <w:pPr>
        <w:spacing w:after="0"/>
        <w:ind w:left="0"/>
        <w:jc w:val="both"/>
      </w:pPr>
      <w:r>
        <w:rPr>
          <w:rFonts w:ascii="Times New Roman"/>
          <w:b w:val="false"/>
          <w:i w:val="false"/>
          <w:color w:val="000000"/>
          <w:sz w:val="28"/>
        </w:rPr>
        <w:t xml:space="preserve">
      1) күрделі: </w:t>
      </w:r>
    </w:p>
    <w:bookmarkEnd w:id="115"/>
    <w:bookmarkStart w:name="z162" w:id="116"/>
    <w:p>
      <w:pPr>
        <w:spacing w:after="0"/>
        <w:ind w:left="0"/>
        <w:jc w:val="both"/>
      </w:pPr>
      <w:r>
        <w:rPr>
          <w:rFonts w:ascii="Times New Roman"/>
          <w:b w:val="false"/>
          <w:i w:val="false"/>
          <w:color w:val="000000"/>
          <w:sz w:val="28"/>
        </w:rPr>
        <w:t>
      суретті дайындау тәсілін анықтау бойынша (фотографиялық технологияның ережелерін сақтау) зерттеу;</w:t>
      </w:r>
    </w:p>
    <w:bookmarkEnd w:id="116"/>
    <w:bookmarkStart w:name="z163" w:id="117"/>
    <w:p>
      <w:pPr>
        <w:spacing w:after="0"/>
        <w:ind w:left="0"/>
        <w:jc w:val="both"/>
      </w:pPr>
      <w:r>
        <w:rPr>
          <w:rFonts w:ascii="Times New Roman"/>
          <w:b w:val="false"/>
          <w:i w:val="false"/>
          <w:color w:val="000000"/>
          <w:sz w:val="28"/>
        </w:rPr>
        <w:t>
      түсірілім шарттарына (анықтық, айқындық, жарықтың болуы, суреттің ракурсы, кедергілердің болуы, тәулік уақыты) жататын жағдайларды анықтау жөніндегі зерттеулер;</w:t>
      </w:r>
    </w:p>
    <w:bookmarkEnd w:id="117"/>
    <w:bookmarkStart w:name="z164" w:id="118"/>
    <w:p>
      <w:pPr>
        <w:spacing w:after="0"/>
        <w:ind w:left="0"/>
        <w:jc w:val="both"/>
      </w:pPr>
      <w:r>
        <w:rPr>
          <w:rFonts w:ascii="Times New Roman"/>
          <w:b w:val="false"/>
          <w:i w:val="false"/>
          <w:color w:val="000000"/>
          <w:sz w:val="28"/>
        </w:rPr>
        <w:t>
      бейнежазбаға жазылған заттардың жекелеген сипаттамаларын (түстік, сандық белгілерін және т.б.) анықтау мен табу жөніндегі зерттеулер;</w:t>
      </w:r>
    </w:p>
    <w:bookmarkEnd w:id="118"/>
    <w:bookmarkStart w:name="z165" w:id="119"/>
    <w:p>
      <w:pPr>
        <w:spacing w:after="0"/>
        <w:ind w:left="0"/>
        <w:jc w:val="both"/>
      </w:pPr>
      <w:r>
        <w:rPr>
          <w:rFonts w:ascii="Times New Roman"/>
          <w:b w:val="false"/>
          <w:i w:val="false"/>
          <w:color w:val="000000"/>
          <w:sz w:val="28"/>
        </w:rPr>
        <w:t>
      позитив бойынша негативті сәйкестендірушілік зерттеулер;</w:t>
      </w:r>
    </w:p>
    <w:bookmarkEnd w:id="119"/>
    <w:bookmarkStart w:name="z166" w:id="120"/>
    <w:p>
      <w:pPr>
        <w:spacing w:after="0"/>
        <w:ind w:left="0"/>
        <w:jc w:val="both"/>
      </w:pPr>
      <w:r>
        <w:rPr>
          <w:rFonts w:ascii="Times New Roman"/>
          <w:b w:val="false"/>
          <w:i w:val="false"/>
          <w:color w:val="000000"/>
          <w:sz w:val="28"/>
        </w:rPr>
        <w:t>
      оператордың, түсірілімді жүргізуші адамның кәсіби дағдысын, біліктілігін анықтау жөніндегі зерттеулер.</w:t>
      </w:r>
    </w:p>
    <w:bookmarkEnd w:id="120"/>
    <w:bookmarkStart w:name="z167" w:id="121"/>
    <w:p>
      <w:pPr>
        <w:spacing w:after="0"/>
        <w:ind w:left="0"/>
        <w:jc w:val="both"/>
      </w:pPr>
      <w:r>
        <w:rPr>
          <w:rFonts w:ascii="Times New Roman"/>
          <w:b w:val="false"/>
          <w:i w:val="false"/>
          <w:color w:val="000000"/>
          <w:sz w:val="28"/>
        </w:rPr>
        <w:t>
      2) аса күрделі:</w:t>
      </w:r>
    </w:p>
    <w:bookmarkEnd w:id="121"/>
    <w:bookmarkStart w:name="z168" w:id="122"/>
    <w:p>
      <w:pPr>
        <w:spacing w:after="0"/>
        <w:ind w:left="0"/>
        <w:jc w:val="both"/>
      </w:pPr>
      <w:r>
        <w:rPr>
          <w:rFonts w:ascii="Times New Roman"/>
          <w:b w:val="false"/>
          <w:i w:val="false"/>
          <w:color w:val="000000"/>
          <w:sz w:val="28"/>
        </w:rPr>
        <w:t>
      суретте бейнеленген заттардың көлемін және олардың ара қашықтығын анықтау жөніндегі зерттеулер;</w:t>
      </w:r>
    </w:p>
    <w:bookmarkEnd w:id="122"/>
    <w:bookmarkStart w:name="z169" w:id="123"/>
    <w:p>
      <w:pPr>
        <w:spacing w:after="0"/>
        <w:ind w:left="0"/>
        <w:jc w:val="both"/>
      </w:pPr>
      <w:r>
        <w:rPr>
          <w:rFonts w:ascii="Times New Roman"/>
          <w:b w:val="false"/>
          <w:i w:val="false"/>
          <w:color w:val="000000"/>
          <w:sz w:val="28"/>
        </w:rPr>
        <w:t>
      түсірілім аппаратурасын, техникалық құралдарды (ұлғайтқыш, жиектеме, кескіш) сәйкестендірушілік зерттеулер;</w:t>
      </w:r>
    </w:p>
    <w:bookmarkEnd w:id="123"/>
    <w:bookmarkStart w:name="z170" w:id="124"/>
    <w:p>
      <w:pPr>
        <w:spacing w:after="0"/>
        <w:ind w:left="0"/>
        <w:jc w:val="both"/>
      </w:pPr>
      <w:r>
        <w:rPr>
          <w:rFonts w:ascii="Times New Roman"/>
          <w:b w:val="false"/>
          <w:i w:val="false"/>
          <w:color w:val="000000"/>
          <w:sz w:val="28"/>
        </w:rPr>
        <w:t>
      бейнежазбаға түсіріп алынған әрекеттердің мазмұнын анықтау мен олардың мағыналық мазмұнын бағалау жөніндегі зерттеулер;</w:t>
      </w:r>
    </w:p>
    <w:bookmarkEnd w:id="124"/>
    <w:bookmarkStart w:name="z171" w:id="125"/>
    <w:p>
      <w:pPr>
        <w:spacing w:after="0"/>
        <w:ind w:left="0"/>
        <w:jc w:val="both"/>
      </w:pPr>
      <w:r>
        <w:rPr>
          <w:rFonts w:ascii="Times New Roman"/>
          <w:b w:val="false"/>
          <w:i w:val="false"/>
          <w:color w:val="000000"/>
          <w:sz w:val="28"/>
        </w:rPr>
        <w:t>
      сәйкестендірушілік деңгейді зерттеу (екі немесе одан да көп жазбада, фотосуретте бейнеленген заттарды, құрылыстарды, үй-жайларды, жер телімін сәйкестендіру);</w:t>
      </w:r>
    </w:p>
    <w:bookmarkEnd w:id="125"/>
    <w:bookmarkStart w:name="z172" w:id="126"/>
    <w:p>
      <w:pPr>
        <w:spacing w:after="0"/>
        <w:ind w:left="0"/>
        <w:jc w:val="both"/>
      </w:pPr>
      <w:r>
        <w:rPr>
          <w:rFonts w:ascii="Times New Roman"/>
          <w:b w:val="false"/>
          <w:i w:val="false"/>
          <w:color w:val="000000"/>
          <w:sz w:val="28"/>
        </w:rPr>
        <w:t>
      жүргізілген әрекеттердің мағынасы мен мазмұнын анықтау мақсатында жедел іздестіру шараларын жүргізу кезінде түсірілген бейнематериалдарды зерттеу;</w:t>
      </w:r>
    </w:p>
    <w:bookmarkEnd w:id="126"/>
    <w:bookmarkStart w:name="z173" w:id="127"/>
    <w:p>
      <w:pPr>
        <w:spacing w:after="0"/>
        <w:ind w:left="0"/>
        <w:jc w:val="both"/>
      </w:pPr>
      <w:r>
        <w:rPr>
          <w:rFonts w:ascii="Times New Roman"/>
          <w:b w:val="false"/>
          <w:i w:val="false"/>
          <w:color w:val="000000"/>
          <w:sz w:val="28"/>
        </w:rPr>
        <w:t>
      бейнежазбада бейнеленген заттардың қолдану мақсатын анықтау жөніндегі зерттеулер;</w:t>
      </w:r>
    </w:p>
    <w:bookmarkEnd w:id="127"/>
    <w:bookmarkStart w:name="z174" w:id="128"/>
    <w:p>
      <w:pPr>
        <w:spacing w:after="0"/>
        <w:ind w:left="0"/>
        <w:jc w:val="both"/>
      </w:pPr>
      <w:r>
        <w:rPr>
          <w:rFonts w:ascii="Times New Roman"/>
          <w:b w:val="false"/>
          <w:i w:val="false"/>
          <w:color w:val="000000"/>
          <w:sz w:val="28"/>
        </w:rPr>
        <w:t>
      бейнесуреттің дайындалу уақытын (ескілігін) анықтау жөніндегі зерттеулер және оңып кеткен бейнені қалпына келтіру;</w:t>
      </w:r>
    </w:p>
    <w:bookmarkEnd w:id="128"/>
    <w:bookmarkStart w:name="z175" w:id="129"/>
    <w:p>
      <w:pPr>
        <w:spacing w:after="0"/>
        <w:ind w:left="0"/>
        <w:jc w:val="both"/>
      </w:pPr>
      <w:r>
        <w:rPr>
          <w:rFonts w:ascii="Times New Roman"/>
          <w:b w:val="false"/>
          <w:i w:val="false"/>
          <w:color w:val="000000"/>
          <w:sz w:val="28"/>
        </w:rPr>
        <w:t>
      бейнежазбада көрсетілген заттардың көлемі мен олдардың ара қашықтығын анықтау жөніндегі зерттеулер;</w:t>
      </w:r>
    </w:p>
    <w:bookmarkEnd w:id="129"/>
    <w:bookmarkStart w:name="z176" w:id="130"/>
    <w:p>
      <w:pPr>
        <w:spacing w:after="0"/>
        <w:ind w:left="0"/>
        <w:jc w:val="both"/>
      </w:pPr>
      <w:r>
        <w:rPr>
          <w:rFonts w:ascii="Times New Roman"/>
          <w:b w:val="false"/>
          <w:i w:val="false"/>
          <w:color w:val="000000"/>
          <w:sz w:val="28"/>
        </w:rPr>
        <w:t>
      бейнелердің монтажын анықтау жөніндегі зерттеулер;</w:t>
      </w:r>
    </w:p>
    <w:bookmarkEnd w:id="130"/>
    <w:bookmarkStart w:name="z177" w:id="131"/>
    <w:p>
      <w:pPr>
        <w:spacing w:after="0"/>
        <w:ind w:left="0"/>
        <w:jc w:val="both"/>
      </w:pPr>
      <w:r>
        <w:rPr>
          <w:rFonts w:ascii="Times New Roman"/>
          <w:b w:val="false"/>
          <w:i w:val="false"/>
          <w:color w:val="000000"/>
          <w:sz w:val="28"/>
        </w:rPr>
        <w:t>
      бейнесуреттер бойынша болған оқиғаның жағдайларын зерттеу (ЖКО, тінту және басқалары).</w:t>
      </w:r>
    </w:p>
    <w:bookmarkEnd w:id="131"/>
    <w:bookmarkStart w:name="z178" w:id="132"/>
    <w:p>
      <w:pPr>
        <w:spacing w:after="0"/>
        <w:ind w:left="0"/>
        <w:jc w:val="both"/>
      </w:pPr>
      <w:r>
        <w:rPr>
          <w:rFonts w:ascii="Times New Roman"/>
          <w:b w:val="false"/>
          <w:i w:val="false"/>
          <w:color w:val="000000"/>
          <w:sz w:val="28"/>
        </w:rPr>
        <w:t>
      5. Сот трасологиялық сараптамасы</w:t>
      </w:r>
    </w:p>
    <w:bookmarkEnd w:id="132"/>
    <w:bookmarkStart w:name="z179" w:id="133"/>
    <w:p>
      <w:pPr>
        <w:spacing w:after="0"/>
        <w:ind w:left="0"/>
        <w:jc w:val="both"/>
      </w:pPr>
      <w:r>
        <w:rPr>
          <w:rFonts w:ascii="Times New Roman"/>
          <w:b w:val="false"/>
          <w:i w:val="false"/>
          <w:color w:val="000000"/>
          <w:sz w:val="28"/>
        </w:rPr>
        <w:t>
      5.1. Сот-сараптамалық трасологиялық зерттеу</w:t>
      </w:r>
    </w:p>
    <w:bookmarkEnd w:id="133"/>
    <w:bookmarkStart w:name="z180" w:id="134"/>
    <w:p>
      <w:pPr>
        <w:spacing w:after="0"/>
        <w:ind w:left="0"/>
        <w:jc w:val="both"/>
      </w:pPr>
      <w:r>
        <w:rPr>
          <w:rFonts w:ascii="Times New Roman"/>
          <w:b w:val="false"/>
          <w:i w:val="false"/>
          <w:color w:val="000000"/>
          <w:sz w:val="28"/>
        </w:rPr>
        <w:t>
      1) жай:</w:t>
      </w:r>
    </w:p>
    <w:bookmarkEnd w:id="134"/>
    <w:bookmarkStart w:name="z181" w:id="135"/>
    <w:p>
      <w:pPr>
        <w:spacing w:after="0"/>
        <w:ind w:left="0"/>
        <w:jc w:val="both"/>
      </w:pPr>
      <w:r>
        <w:rPr>
          <w:rFonts w:ascii="Times New Roman"/>
          <w:b w:val="false"/>
          <w:i w:val="false"/>
          <w:color w:val="000000"/>
          <w:sz w:val="28"/>
        </w:rPr>
        <w:t>
      мүшеленудің жалпы сызығы болған кездегі біртұтас бүтінді бөлшектері бойынша анықтау;</w:t>
      </w:r>
    </w:p>
    <w:bookmarkEnd w:id="135"/>
    <w:bookmarkStart w:name="z182" w:id="136"/>
    <w:p>
      <w:pPr>
        <w:spacing w:after="0"/>
        <w:ind w:left="0"/>
        <w:jc w:val="both"/>
      </w:pPr>
      <w:r>
        <w:rPr>
          <w:rFonts w:ascii="Times New Roman"/>
          <w:b w:val="false"/>
          <w:i w:val="false"/>
          <w:color w:val="000000"/>
          <w:sz w:val="28"/>
        </w:rPr>
        <w:t>
      аяқ, аяқ киім мен қол іздерінің жарамдылығына зерттеу;</w:t>
      </w:r>
    </w:p>
    <w:bookmarkEnd w:id="136"/>
    <w:bookmarkStart w:name="z183" w:id="137"/>
    <w:p>
      <w:pPr>
        <w:spacing w:after="0"/>
        <w:ind w:left="0"/>
        <w:jc w:val="both"/>
      </w:pPr>
      <w:r>
        <w:rPr>
          <w:rFonts w:ascii="Times New Roman"/>
          <w:b w:val="false"/>
          <w:i w:val="false"/>
          <w:color w:val="000000"/>
          <w:sz w:val="28"/>
        </w:rPr>
        <w:t>
      объектілерді суық қару түріне жатқызу мақсатында зерттеу.</w:t>
      </w:r>
    </w:p>
    <w:bookmarkEnd w:id="137"/>
    <w:bookmarkStart w:name="z184" w:id="138"/>
    <w:p>
      <w:pPr>
        <w:spacing w:after="0"/>
        <w:ind w:left="0"/>
        <w:jc w:val="both"/>
      </w:pPr>
      <w:r>
        <w:rPr>
          <w:rFonts w:ascii="Times New Roman"/>
          <w:b w:val="false"/>
          <w:i w:val="false"/>
          <w:color w:val="000000"/>
          <w:sz w:val="28"/>
        </w:rPr>
        <w:t>
      2) күрделілік дәрежесі орташа:</w:t>
      </w:r>
    </w:p>
    <w:bookmarkEnd w:id="138"/>
    <w:bookmarkStart w:name="z185" w:id="139"/>
    <w:p>
      <w:pPr>
        <w:spacing w:after="0"/>
        <w:ind w:left="0"/>
        <w:jc w:val="both"/>
      </w:pPr>
      <w:r>
        <w:rPr>
          <w:rFonts w:ascii="Times New Roman"/>
          <w:b w:val="false"/>
          <w:i w:val="false"/>
          <w:color w:val="000000"/>
          <w:sz w:val="28"/>
        </w:rPr>
        <w:t>
      объектілердегі зақымдардың пайда болу механизмін анықтау;</w:t>
      </w:r>
    </w:p>
    <w:bookmarkEnd w:id="139"/>
    <w:bookmarkStart w:name="z186" w:id="140"/>
    <w:p>
      <w:pPr>
        <w:spacing w:after="0"/>
        <w:ind w:left="0"/>
        <w:jc w:val="both"/>
      </w:pPr>
      <w:r>
        <w:rPr>
          <w:rFonts w:ascii="Times New Roman"/>
          <w:b w:val="false"/>
          <w:i w:val="false"/>
          <w:color w:val="000000"/>
          <w:sz w:val="28"/>
        </w:rPr>
        <w:t>
      жекелеген бөлшектердің нақты бір көлік құралына жататындығын анықтау;</w:t>
      </w:r>
    </w:p>
    <w:bookmarkEnd w:id="140"/>
    <w:bookmarkStart w:name="z187" w:id="141"/>
    <w:p>
      <w:pPr>
        <w:spacing w:after="0"/>
        <w:ind w:left="0"/>
        <w:jc w:val="both"/>
      </w:pPr>
      <w:r>
        <w:rPr>
          <w:rFonts w:ascii="Times New Roman"/>
          <w:b w:val="false"/>
          <w:i w:val="false"/>
          <w:color w:val="000000"/>
          <w:sz w:val="28"/>
        </w:rPr>
        <w:t>
      объектілерді дайындау тәсілін анықтау;</w:t>
      </w:r>
    </w:p>
    <w:bookmarkEnd w:id="141"/>
    <w:bookmarkStart w:name="z188" w:id="142"/>
    <w:p>
      <w:pPr>
        <w:spacing w:after="0"/>
        <w:ind w:left="0"/>
        <w:jc w:val="both"/>
      </w:pPr>
      <w:r>
        <w:rPr>
          <w:rFonts w:ascii="Times New Roman"/>
          <w:b w:val="false"/>
          <w:i w:val="false"/>
          <w:color w:val="000000"/>
          <w:sz w:val="28"/>
        </w:rPr>
        <w:t>
      іздерді қалдырған көлік құралының моделін анықтау мақсатында киімдегі протектор іздерін зерттеу;</w:t>
      </w:r>
    </w:p>
    <w:bookmarkEnd w:id="142"/>
    <w:bookmarkStart w:name="z189" w:id="143"/>
    <w:p>
      <w:pPr>
        <w:spacing w:after="0"/>
        <w:ind w:left="0"/>
        <w:jc w:val="both"/>
      </w:pPr>
      <w:r>
        <w:rPr>
          <w:rFonts w:ascii="Times New Roman"/>
          <w:b w:val="false"/>
          <w:i w:val="false"/>
          <w:color w:val="000000"/>
          <w:sz w:val="28"/>
        </w:rPr>
        <w:t>
      аяқ киім типін, қозғалыс бағытын анықтау мақсатындағы аяқ киім ізін зерттеу;</w:t>
      </w:r>
    </w:p>
    <w:bookmarkEnd w:id="143"/>
    <w:bookmarkStart w:name="z190" w:id="144"/>
    <w:p>
      <w:pPr>
        <w:spacing w:after="0"/>
        <w:ind w:left="0"/>
        <w:jc w:val="both"/>
      </w:pPr>
      <w:r>
        <w:rPr>
          <w:rFonts w:ascii="Times New Roman"/>
          <w:b w:val="false"/>
          <w:i w:val="false"/>
          <w:color w:val="000000"/>
          <w:sz w:val="28"/>
        </w:rPr>
        <w:t>
      металдану іздерін зерттеу;</w:t>
      </w:r>
    </w:p>
    <w:bookmarkEnd w:id="144"/>
    <w:bookmarkStart w:name="z191" w:id="145"/>
    <w:p>
      <w:pPr>
        <w:spacing w:after="0"/>
        <w:ind w:left="0"/>
        <w:jc w:val="both"/>
      </w:pPr>
      <w:r>
        <w:rPr>
          <w:rFonts w:ascii="Times New Roman"/>
          <w:b w:val="false"/>
          <w:i w:val="false"/>
          <w:color w:val="000000"/>
          <w:sz w:val="28"/>
        </w:rPr>
        <w:t>
      тораптар мен ілмектерді түрін, типін анықтау мақсатында зерттеу;</w:t>
      </w:r>
    </w:p>
    <w:bookmarkEnd w:id="145"/>
    <w:bookmarkStart w:name="z192" w:id="146"/>
    <w:p>
      <w:pPr>
        <w:spacing w:after="0"/>
        <w:ind w:left="0"/>
        <w:jc w:val="both"/>
      </w:pPr>
      <w:r>
        <w:rPr>
          <w:rFonts w:ascii="Times New Roman"/>
          <w:b w:val="false"/>
          <w:i w:val="false"/>
          <w:color w:val="000000"/>
          <w:sz w:val="28"/>
        </w:rPr>
        <w:t>
      тіс іздерін, олардың сәйкестендіруге жарамдылығын зерттеу;</w:t>
      </w:r>
    </w:p>
    <w:bookmarkEnd w:id="146"/>
    <w:bookmarkStart w:name="z193" w:id="147"/>
    <w:p>
      <w:pPr>
        <w:spacing w:after="0"/>
        <w:ind w:left="0"/>
        <w:jc w:val="both"/>
      </w:pPr>
      <w:r>
        <w:rPr>
          <w:rFonts w:ascii="Times New Roman"/>
          <w:b w:val="false"/>
          <w:i w:val="false"/>
          <w:color w:val="000000"/>
          <w:sz w:val="28"/>
        </w:rPr>
        <w:t>
      қан іздерін сәйкестендіруге жарамдылығын зерттеу;</w:t>
      </w:r>
    </w:p>
    <w:bookmarkEnd w:id="147"/>
    <w:bookmarkStart w:name="z194" w:id="148"/>
    <w:p>
      <w:pPr>
        <w:spacing w:after="0"/>
        <w:ind w:left="0"/>
        <w:jc w:val="both"/>
      </w:pPr>
      <w:r>
        <w:rPr>
          <w:rFonts w:ascii="Times New Roman"/>
          <w:b w:val="false"/>
          <w:i w:val="false"/>
          <w:color w:val="000000"/>
          <w:sz w:val="28"/>
        </w:rPr>
        <w:t>
      3) күрделі:</w:t>
      </w:r>
    </w:p>
    <w:bookmarkEnd w:id="148"/>
    <w:bookmarkStart w:name="z195" w:id="149"/>
    <w:p>
      <w:pPr>
        <w:spacing w:after="0"/>
        <w:ind w:left="0"/>
        <w:jc w:val="both"/>
      </w:pPr>
      <w:r>
        <w:rPr>
          <w:rFonts w:ascii="Times New Roman"/>
          <w:b w:val="false"/>
          <w:i w:val="false"/>
          <w:color w:val="000000"/>
          <w:sz w:val="28"/>
        </w:rPr>
        <w:t>
      объектілердегі зақымдарды түсірген заттың түрі мен типін анықтау мақсатында зерттеу;</w:t>
      </w:r>
    </w:p>
    <w:bookmarkEnd w:id="149"/>
    <w:bookmarkStart w:name="z196" w:id="150"/>
    <w:p>
      <w:pPr>
        <w:spacing w:after="0"/>
        <w:ind w:left="0"/>
        <w:jc w:val="both"/>
      </w:pPr>
      <w:r>
        <w:rPr>
          <w:rFonts w:ascii="Times New Roman"/>
          <w:b w:val="false"/>
          <w:i w:val="false"/>
          <w:color w:val="000000"/>
          <w:sz w:val="28"/>
        </w:rPr>
        <w:t>
      мүшеленудің жалпы сызығы болмаған жағдайдағы біртұтас бүтінді бөлшектері бойынша анықтау;</w:t>
      </w:r>
    </w:p>
    <w:bookmarkEnd w:id="150"/>
    <w:bookmarkStart w:name="z197" w:id="151"/>
    <w:p>
      <w:pPr>
        <w:spacing w:after="0"/>
        <w:ind w:left="0"/>
        <w:jc w:val="both"/>
      </w:pPr>
      <w:r>
        <w:rPr>
          <w:rFonts w:ascii="Times New Roman"/>
          <w:b w:val="false"/>
          <w:i w:val="false"/>
          <w:color w:val="000000"/>
          <w:sz w:val="28"/>
        </w:rPr>
        <w:t>
      қол және аяқ іздерін сәйкестендірушілік зерттеу;</w:t>
      </w:r>
    </w:p>
    <w:bookmarkEnd w:id="151"/>
    <w:bookmarkStart w:name="z198" w:id="152"/>
    <w:p>
      <w:pPr>
        <w:spacing w:after="0"/>
        <w:ind w:left="0"/>
        <w:jc w:val="both"/>
      </w:pPr>
      <w:r>
        <w:rPr>
          <w:rFonts w:ascii="Times New Roman"/>
          <w:b w:val="false"/>
          <w:i w:val="false"/>
          <w:color w:val="000000"/>
          <w:sz w:val="28"/>
        </w:rPr>
        <w:t>
      құлыптардың, бақылау және құлыптанатын құрылғылардың жарамдылығы және кілтпен ашылуы мүмкіндігі туралы сұрақты шешу мақсатында олардың механизмдерін зерттеу;</w:t>
      </w:r>
    </w:p>
    <w:bookmarkEnd w:id="152"/>
    <w:bookmarkStart w:name="z199" w:id="153"/>
    <w:p>
      <w:pPr>
        <w:spacing w:after="0"/>
        <w:ind w:left="0"/>
        <w:jc w:val="both"/>
      </w:pPr>
      <w:r>
        <w:rPr>
          <w:rFonts w:ascii="Times New Roman"/>
          <w:b w:val="false"/>
          <w:i w:val="false"/>
          <w:color w:val="000000"/>
          <w:sz w:val="28"/>
        </w:rPr>
        <w:t>
      жойылған таңбалау белгілерін зерттеу және анықтау;</w:t>
      </w:r>
    </w:p>
    <w:bookmarkEnd w:id="153"/>
    <w:bookmarkStart w:name="z200" w:id="154"/>
    <w:p>
      <w:pPr>
        <w:spacing w:after="0"/>
        <w:ind w:left="0"/>
        <w:jc w:val="both"/>
      </w:pPr>
      <w:r>
        <w:rPr>
          <w:rFonts w:ascii="Times New Roman"/>
          <w:b w:val="false"/>
          <w:i w:val="false"/>
          <w:color w:val="000000"/>
          <w:sz w:val="28"/>
        </w:rPr>
        <w:t>
      нақты көлік құралына тиістілігін анықтау мақсатында фарлардың ыдыратқыштарының сынықтарын зерттеу;</w:t>
      </w:r>
    </w:p>
    <w:bookmarkEnd w:id="154"/>
    <w:bookmarkStart w:name="z201" w:id="155"/>
    <w:p>
      <w:pPr>
        <w:spacing w:after="0"/>
        <w:ind w:left="0"/>
        <w:jc w:val="both"/>
      </w:pPr>
      <w:r>
        <w:rPr>
          <w:rFonts w:ascii="Times New Roman"/>
          <w:b w:val="false"/>
          <w:i w:val="false"/>
          <w:color w:val="000000"/>
          <w:sz w:val="28"/>
        </w:rPr>
        <w:t>
      кедергілердегі бұзу іздерін зерттеу;</w:t>
      </w:r>
    </w:p>
    <w:bookmarkEnd w:id="155"/>
    <w:bookmarkStart w:name="z202" w:id="156"/>
    <w:p>
      <w:pPr>
        <w:spacing w:after="0"/>
        <w:ind w:left="0"/>
        <w:jc w:val="both"/>
      </w:pPr>
      <w:r>
        <w:rPr>
          <w:rFonts w:ascii="Times New Roman"/>
          <w:b w:val="false"/>
          <w:i w:val="false"/>
          <w:color w:val="000000"/>
          <w:sz w:val="28"/>
        </w:rPr>
        <w:t>
      жануарлардың іздерін зерттеу;</w:t>
      </w:r>
    </w:p>
    <w:bookmarkEnd w:id="156"/>
    <w:bookmarkStart w:name="z203" w:id="157"/>
    <w:p>
      <w:pPr>
        <w:spacing w:after="0"/>
        <w:ind w:left="0"/>
        <w:jc w:val="both"/>
      </w:pPr>
      <w:r>
        <w:rPr>
          <w:rFonts w:ascii="Times New Roman"/>
          <w:b w:val="false"/>
          <w:i w:val="false"/>
          <w:color w:val="000000"/>
          <w:sz w:val="28"/>
        </w:rPr>
        <w:t>
      тораптар мен ілмектерді оны байлаған адамның кәсіби біліктілігінің болуы туралы сұрақты шешу мақсатындағы зерттеу;</w:t>
      </w:r>
    </w:p>
    <w:bookmarkEnd w:id="157"/>
    <w:bookmarkStart w:name="z204" w:id="158"/>
    <w:p>
      <w:pPr>
        <w:spacing w:after="0"/>
        <w:ind w:left="0"/>
        <w:jc w:val="both"/>
      </w:pPr>
      <w:r>
        <w:rPr>
          <w:rFonts w:ascii="Times New Roman"/>
          <w:b w:val="false"/>
          <w:i w:val="false"/>
          <w:color w:val="000000"/>
          <w:sz w:val="28"/>
        </w:rPr>
        <w:t>
      тіс іздерін сәйкестендірушілік зерттеу;</w:t>
      </w:r>
    </w:p>
    <w:bookmarkEnd w:id="158"/>
    <w:bookmarkStart w:name="z205" w:id="159"/>
    <w:p>
      <w:pPr>
        <w:spacing w:after="0"/>
        <w:ind w:left="0"/>
        <w:jc w:val="both"/>
      </w:pPr>
      <w:r>
        <w:rPr>
          <w:rFonts w:ascii="Times New Roman"/>
          <w:b w:val="false"/>
          <w:i w:val="false"/>
          <w:color w:val="000000"/>
          <w:sz w:val="28"/>
        </w:rPr>
        <w:t>
      4) аса күрделі:</w:t>
      </w:r>
    </w:p>
    <w:bookmarkEnd w:id="159"/>
    <w:bookmarkStart w:name="z206" w:id="160"/>
    <w:p>
      <w:pPr>
        <w:spacing w:after="0"/>
        <w:ind w:left="0"/>
        <w:jc w:val="both"/>
      </w:pPr>
      <w:r>
        <w:rPr>
          <w:rFonts w:ascii="Times New Roman"/>
          <w:b w:val="false"/>
          <w:i w:val="false"/>
          <w:color w:val="000000"/>
          <w:sz w:val="28"/>
        </w:rPr>
        <w:t>
      оқиға орнына немесе зерттеу объектісіне барып қараумен ұштасатын зерттеулер;</w:t>
      </w:r>
    </w:p>
    <w:bookmarkEnd w:id="160"/>
    <w:bookmarkStart w:name="z207" w:id="161"/>
    <w:p>
      <w:pPr>
        <w:spacing w:after="0"/>
        <w:ind w:left="0"/>
        <w:jc w:val="both"/>
      </w:pPr>
      <w:r>
        <w:rPr>
          <w:rFonts w:ascii="Times New Roman"/>
          <w:b w:val="false"/>
          <w:i w:val="false"/>
          <w:color w:val="000000"/>
          <w:sz w:val="28"/>
        </w:rPr>
        <w:t>
      жиынтықтық бүтінді анықтау;</w:t>
      </w:r>
    </w:p>
    <w:bookmarkEnd w:id="161"/>
    <w:bookmarkStart w:name="z208" w:id="162"/>
    <w:p>
      <w:pPr>
        <w:spacing w:after="0"/>
        <w:ind w:left="0"/>
        <w:jc w:val="both"/>
      </w:pPr>
      <w:r>
        <w:rPr>
          <w:rFonts w:ascii="Times New Roman"/>
          <w:b w:val="false"/>
          <w:i w:val="false"/>
          <w:color w:val="000000"/>
          <w:sz w:val="28"/>
        </w:rPr>
        <w:t>
      объектіге зақым түсірген затты анықтау мақсатында сәйкестендірушілік зерттеу;</w:t>
      </w:r>
    </w:p>
    <w:bookmarkEnd w:id="162"/>
    <w:bookmarkStart w:name="z209" w:id="163"/>
    <w:p>
      <w:pPr>
        <w:spacing w:after="0"/>
        <w:ind w:left="0"/>
        <w:jc w:val="both"/>
      </w:pPr>
      <w:r>
        <w:rPr>
          <w:rFonts w:ascii="Times New Roman"/>
          <w:b w:val="false"/>
          <w:i w:val="false"/>
          <w:color w:val="000000"/>
          <w:sz w:val="28"/>
        </w:rPr>
        <w:t>
      зақым келтіру сәтіндегі жәбірленушінің орналасу орнын анықтау;</w:t>
      </w:r>
    </w:p>
    <w:bookmarkEnd w:id="163"/>
    <w:bookmarkStart w:name="z210" w:id="164"/>
    <w:p>
      <w:pPr>
        <w:spacing w:after="0"/>
        <w:ind w:left="0"/>
        <w:jc w:val="both"/>
      </w:pPr>
      <w:r>
        <w:rPr>
          <w:rFonts w:ascii="Times New Roman"/>
          <w:b w:val="false"/>
          <w:i w:val="false"/>
          <w:color w:val="000000"/>
          <w:sz w:val="28"/>
        </w:rPr>
        <w:t>
      тасымалдаушы-объектідегі қан іздерінің пайда болу механизмін анықтау жөніндегі зерттеу;</w:t>
      </w:r>
    </w:p>
    <w:bookmarkEnd w:id="164"/>
    <w:bookmarkStart w:name="z211" w:id="165"/>
    <w:p>
      <w:pPr>
        <w:spacing w:after="0"/>
        <w:ind w:left="0"/>
        <w:jc w:val="both"/>
      </w:pPr>
      <w:r>
        <w:rPr>
          <w:rFonts w:ascii="Times New Roman"/>
          <w:b w:val="false"/>
          <w:i w:val="false"/>
          <w:color w:val="000000"/>
          <w:sz w:val="28"/>
        </w:rPr>
        <w:t>
      ахуалдық деңгейдегі сұрақтарды шешуге байланысты және тәжірибелер жүргізуді, модельдеуді қажет ететін ведомствоаралық кешенді сараптамалар.</w:t>
      </w:r>
    </w:p>
    <w:bookmarkEnd w:id="165"/>
    <w:bookmarkStart w:name="z212" w:id="166"/>
    <w:p>
      <w:pPr>
        <w:spacing w:after="0"/>
        <w:ind w:left="0"/>
        <w:jc w:val="both"/>
      </w:pPr>
      <w:r>
        <w:rPr>
          <w:rFonts w:ascii="Times New Roman"/>
          <w:b w:val="false"/>
          <w:i w:val="false"/>
          <w:color w:val="000000"/>
          <w:sz w:val="28"/>
        </w:rPr>
        <w:t>
      6. Сот баллистикалық сараптамасы</w:t>
      </w:r>
    </w:p>
    <w:bookmarkEnd w:id="166"/>
    <w:bookmarkStart w:name="z213" w:id="167"/>
    <w:p>
      <w:pPr>
        <w:spacing w:after="0"/>
        <w:ind w:left="0"/>
        <w:jc w:val="both"/>
      </w:pPr>
      <w:r>
        <w:rPr>
          <w:rFonts w:ascii="Times New Roman"/>
          <w:b w:val="false"/>
          <w:i w:val="false"/>
          <w:color w:val="000000"/>
          <w:sz w:val="28"/>
        </w:rPr>
        <w:t>
      6.1. Сот-сараптамалық баллистикалық зерттеу</w:t>
      </w:r>
    </w:p>
    <w:bookmarkEnd w:id="167"/>
    <w:bookmarkStart w:name="z214" w:id="168"/>
    <w:p>
      <w:pPr>
        <w:spacing w:after="0"/>
        <w:ind w:left="0"/>
        <w:jc w:val="both"/>
      </w:pPr>
      <w:r>
        <w:rPr>
          <w:rFonts w:ascii="Times New Roman"/>
          <w:b w:val="false"/>
          <w:i w:val="false"/>
          <w:color w:val="000000"/>
          <w:sz w:val="28"/>
        </w:rPr>
        <w:t>
      1) жай:</w:t>
      </w:r>
    </w:p>
    <w:bookmarkEnd w:id="168"/>
    <w:bookmarkStart w:name="z215" w:id="169"/>
    <w:p>
      <w:pPr>
        <w:spacing w:after="0"/>
        <w:ind w:left="0"/>
        <w:jc w:val="both"/>
      </w:pPr>
      <w:r>
        <w:rPr>
          <w:rFonts w:ascii="Times New Roman"/>
          <w:b w:val="false"/>
          <w:i w:val="false"/>
          <w:color w:val="000000"/>
          <w:sz w:val="28"/>
        </w:rPr>
        <w:t>
      зауыттық тәсілмен жасалған қаруды (түрі (оқ дәрімен ататын, пневматикалық, газды және т.б.), типі, маркасы, моделі, дұрыстығы мен атуға, атыс жасауға жарамдылығы, қарудың 3 бірлігіне дейінгі немесе әр түрінен 10 данаға дейінгі мөлшердегі бытыраның 3 түрі бар аз объектілі) жіктеушілік және диагностикалық міндеттерді шешу мақсатында зерттеу;</w:t>
      </w:r>
    </w:p>
    <w:bookmarkEnd w:id="169"/>
    <w:bookmarkStart w:name="z216" w:id="170"/>
    <w:p>
      <w:pPr>
        <w:spacing w:after="0"/>
        <w:ind w:left="0"/>
        <w:jc w:val="both"/>
      </w:pPr>
      <w:r>
        <w:rPr>
          <w:rFonts w:ascii="Times New Roman"/>
          <w:b w:val="false"/>
          <w:i w:val="false"/>
          <w:color w:val="000000"/>
          <w:sz w:val="28"/>
        </w:rPr>
        <w:t>
      2) күрделілік дәрежесі орташа:</w:t>
      </w:r>
    </w:p>
    <w:bookmarkEnd w:id="170"/>
    <w:bookmarkStart w:name="z217" w:id="171"/>
    <w:p>
      <w:pPr>
        <w:spacing w:after="0"/>
        <w:ind w:left="0"/>
        <w:jc w:val="both"/>
      </w:pPr>
      <w:r>
        <w:rPr>
          <w:rFonts w:ascii="Times New Roman"/>
          <w:b w:val="false"/>
          <w:i w:val="false"/>
          <w:color w:val="000000"/>
          <w:sz w:val="28"/>
        </w:rPr>
        <w:t>
      патрондардың құрамын зерттеу (әр түрінен 10 данаға дейінгі мөлшердегі бытыраның 3 түріне дейін);</w:t>
      </w:r>
    </w:p>
    <w:bookmarkEnd w:id="171"/>
    <w:bookmarkStart w:name="z218" w:id="172"/>
    <w:p>
      <w:pPr>
        <w:spacing w:after="0"/>
        <w:ind w:left="0"/>
        <w:jc w:val="both"/>
      </w:pPr>
      <w:r>
        <w:rPr>
          <w:rFonts w:ascii="Times New Roman"/>
          <w:b w:val="false"/>
          <w:i w:val="false"/>
          <w:color w:val="000000"/>
          <w:sz w:val="28"/>
        </w:rPr>
        <w:t>
      зақымдануларды оқ атуға жатқызу мақсатында зерттеу;</w:t>
      </w:r>
    </w:p>
    <w:bookmarkEnd w:id="172"/>
    <w:bookmarkStart w:name="z219" w:id="173"/>
    <w:p>
      <w:pPr>
        <w:spacing w:after="0"/>
        <w:ind w:left="0"/>
        <w:jc w:val="both"/>
      </w:pPr>
      <w:r>
        <w:rPr>
          <w:rFonts w:ascii="Times New Roman"/>
          <w:b w:val="false"/>
          <w:i w:val="false"/>
          <w:color w:val="000000"/>
          <w:sz w:val="28"/>
        </w:rPr>
        <w:t>
      3) күрделі:</w:t>
      </w:r>
    </w:p>
    <w:bookmarkEnd w:id="173"/>
    <w:bookmarkStart w:name="z220" w:id="174"/>
    <w:p>
      <w:pPr>
        <w:spacing w:after="0"/>
        <w:ind w:left="0"/>
        <w:jc w:val="both"/>
      </w:pPr>
      <w:r>
        <w:rPr>
          <w:rFonts w:ascii="Times New Roman"/>
          <w:b w:val="false"/>
          <w:i w:val="false"/>
          <w:color w:val="000000"/>
          <w:sz w:val="28"/>
        </w:rPr>
        <w:t>
      оқтар мен гильзалардағы іздер бойынша сәйкестендірушілік зерттеулер;</w:t>
      </w:r>
    </w:p>
    <w:bookmarkEnd w:id="174"/>
    <w:bookmarkStart w:name="z221" w:id="175"/>
    <w:p>
      <w:pPr>
        <w:spacing w:after="0"/>
        <w:ind w:left="0"/>
        <w:jc w:val="both"/>
      </w:pPr>
      <w:r>
        <w:rPr>
          <w:rFonts w:ascii="Times New Roman"/>
          <w:b w:val="false"/>
          <w:i w:val="false"/>
          <w:color w:val="000000"/>
          <w:sz w:val="28"/>
        </w:rPr>
        <w:t>
      оқ дәрімен ататын қаруға жатқызу мақсатында қолдан жасау тәсілімен дайындалған объектіні зерттеу;</w:t>
      </w:r>
    </w:p>
    <w:bookmarkEnd w:id="175"/>
    <w:bookmarkStart w:name="z222" w:id="176"/>
    <w:p>
      <w:pPr>
        <w:spacing w:after="0"/>
        <w:ind w:left="0"/>
        <w:jc w:val="both"/>
      </w:pPr>
      <w:r>
        <w:rPr>
          <w:rFonts w:ascii="Times New Roman"/>
          <w:b w:val="false"/>
          <w:i w:val="false"/>
          <w:color w:val="000000"/>
          <w:sz w:val="28"/>
        </w:rPr>
        <w:t>
      патрон жабдықтарының құрауыштарын зерттеу (әр түрінен 10 данаға дейінгі мөлшердегі бытыраның 3 түрінен көп);</w:t>
      </w:r>
    </w:p>
    <w:bookmarkEnd w:id="176"/>
    <w:bookmarkStart w:name="z223" w:id="177"/>
    <w:p>
      <w:pPr>
        <w:spacing w:after="0"/>
        <w:ind w:left="0"/>
        <w:jc w:val="both"/>
      </w:pPr>
      <w:r>
        <w:rPr>
          <w:rFonts w:ascii="Times New Roman"/>
          <w:b w:val="false"/>
          <w:i w:val="false"/>
          <w:color w:val="000000"/>
          <w:sz w:val="28"/>
        </w:rPr>
        <w:t>
      4) аса күрделі:</w:t>
      </w:r>
    </w:p>
    <w:bookmarkEnd w:id="177"/>
    <w:bookmarkStart w:name="z224" w:id="178"/>
    <w:p>
      <w:pPr>
        <w:spacing w:after="0"/>
        <w:ind w:left="0"/>
        <w:jc w:val="both"/>
      </w:pPr>
      <w:r>
        <w:rPr>
          <w:rFonts w:ascii="Times New Roman"/>
          <w:b w:val="false"/>
          <w:i w:val="false"/>
          <w:color w:val="000000"/>
          <w:sz w:val="28"/>
        </w:rPr>
        <w:t>
      оқтағы, бытырадағы, кәртештегі, жабдықтардың құрауыштарындағы іздер бойынша тегіс ұңғылы қаруды сәйкестендіру мақсатындағы зерттеу;</w:t>
      </w:r>
    </w:p>
    <w:bookmarkEnd w:id="178"/>
    <w:bookmarkStart w:name="z225" w:id="179"/>
    <w:p>
      <w:pPr>
        <w:spacing w:after="0"/>
        <w:ind w:left="0"/>
        <w:jc w:val="both"/>
      </w:pPr>
      <w:r>
        <w:rPr>
          <w:rFonts w:ascii="Times New Roman"/>
          <w:b w:val="false"/>
          <w:i w:val="false"/>
          <w:color w:val="000000"/>
          <w:sz w:val="28"/>
        </w:rPr>
        <w:t>
      патрон құрауыштарының біртұтас шығу көзін анықтау;</w:t>
      </w:r>
    </w:p>
    <w:bookmarkEnd w:id="179"/>
    <w:bookmarkStart w:name="z226" w:id="180"/>
    <w:p>
      <w:pPr>
        <w:spacing w:after="0"/>
        <w:ind w:left="0"/>
        <w:jc w:val="both"/>
      </w:pPr>
      <w:r>
        <w:rPr>
          <w:rFonts w:ascii="Times New Roman"/>
          <w:b w:val="false"/>
          <w:i w:val="false"/>
          <w:color w:val="000000"/>
          <w:sz w:val="28"/>
        </w:rPr>
        <w:t>
      ату іздері мен жағдаяттарын зерттеу;</w:t>
      </w:r>
    </w:p>
    <w:bookmarkEnd w:id="180"/>
    <w:bookmarkStart w:name="z227" w:id="181"/>
    <w:p>
      <w:pPr>
        <w:spacing w:after="0"/>
        <w:ind w:left="0"/>
        <w:jc w:val="both"/>
      </w:pPr>
      <w:r>
        <w:rPr>
          <w:rFonts w:ascii="Times New Roman"/>
          <w:b w:val="false"/>
          <w:i w:val="false"/>
          <w:color w:val="000000"/>
          <w:sz w:val="28"/>
        </w:rPr>
        <w:t>
      зақым келтіру сәтіндегі атқан адам мен жәбірленушінің орналасу орнын анықтау (сот-медициналық сарапшылармен бірлесе отырып кешенді ахуалдық сараптамалар, тәжірибелер жүргізу, модельдеу).</w:t>
      </w:r>
    </w:p>
    <w:bookmarkEnd w:id="181"/>
    <w:bookmarkStart w:name="z273" w:id="182"/>
    <w:p>
      <w:pPr>
        <w:spacing w:after="0"/>
        <w:ind w:left="0"/>
        <w:jc w:val="both"/>
      </w:pPr>
      <w:r>
        <w:rPr>
          <w:rFonts w:ascii="Times New Roman"/>
          <w:b w:val="false"/>
          <w:i w:val="false"/>
          <w:color w:val="000000"/>
          <w:sz w:val="28"/>
        </w:rPr>
        <w:t>
      7. Заттар мен материалдардың сот сараптамасы</w:t>
      </w:r>
    </w:p>
    <w:bookmarkEnd w:id="182"/>
    <w:p>
      <w:pPr>
        <w:spacing w:after="0"/>
        <w:ind w:left="0"/>
        <w:jc w:val="both"/>
      </w:pPr>
      <w:r>
        <w:rPr>
          <w:rFonts w:ascii="Times New Roman"/>
          <w:b w:val="false"/>
          <w:i w:val="false"/>
          <w:color w:val="000000"/>
          <w:sz w:val="28"/>
        </w:rPr>
        <w:t>
      7.1. Лакты бояу материалдарын, жабындар мен полимер материалдарын сот-сараптамалық зерттеу</w:t>
      </w:r>
    </w:p>
    <w:p>
      <w:pPr>
        <w:spacing w:after="0"/>
        <w:ind w:left="0"/>
        <w:jc w:val="both"/>
      </w:pPr>
      <w:r>
        <w:rPr>
          <w:rFonts w:ascii="Times New Roman"/>
          <w:b w:val="false"/>
          <w:i w:val="false"/>
          <w:color w:val="000000"/>
          <w:sz w:val="28"/>
        </w:rPr>
        <w:t>
      7.2. Мұнай өнімдері мен жанар-жағармай материалдарын сот-сараптамалық зерттеу</w:t>
      </w:r>
    </w:p>
    <w:p>
      <w:pPr>
        <w:spacing w:after="0"/>
        <w:ind w:left="0"/>
        <w:jc w:val="both"/>
      </w:pPr>
      <w:r>
        <w:rPr>
          <w:rFonts w:ascii="Times New Roman"/>
          <w:b w:val="false"/>
          <w:i w:val="false"/>
          <w:color w:val="000000"/>
          <w:sz w:val="28"/>
        </w:rPr>
        <w:t>
      7.3. Металдар мен қорытпаларды сот-сараптамалық зерттеу</w:t>
      </w:r>
    </w:p>
    <w:p>
      <w:pPr>
        <w:spacing w:after="0"/>
        <w:ind w:left="0"/>
        <w:jc w:val="both"/>
      </w:pPr>
      <w:r>
        <w:rPr>
          <w:rFonts w:ascii="Times New Roman"/>
          <w:b w:val="false"/>
          <w:i w:val="false"/>
          <w:color w:val="000000"/>
          <w:sz w:val="28"/>
        </w:rPr>
        <w:t>
      7.4. Топырақты сот-сараптамалық зерттеу</w:t>
      </w:r>
    </w:p>
    <w:p>
      <w:pPr>
        <w:spacing w:after="0"/>
        <w:ind w:left="0"/>
        <w:jc w:val="both"/>
      </w:pPr>
      <w:r>
        <w:rPr>
          <w:rFonts w:ascii="Times New Roman"/>
          <w:b w:val="false"/>
          <w:i w:val="false"/>
          <w:color w:val="000000"/>
          <w:sz w:val="28"/>
        </w:rPr>
        <w:t>
      7.5. Талшықтық материалдар мен олардан жасалған бұйымдарды сот-сараптамалық зерттеу</w:t>
      </w:r>
    </w:p>
    <w:p>
      <w:pPr>
        <w:spacing w:after="0"/>
        <w:ind w:left="0"/>
        <w:jc w:val="both"/>
      </w:pPr>
      <w:r>
        <w:rPr>
          <w:rFonts w:ascii="Times New Roman"/>
          <w:b w:val="false"/>
          <w:i w:val="false"/>
          <w:color w:val="000000"/>
          <w:sz w:val="28"/>
        </w:rPr>
        <w:t>
      7.6. Спирт құрамды сұйықтықтарды сот-сараптамалық зерттеу</w:t>
      </w:r>
    </w:p>
    <w:p>
      <w:pPr>
        <w:spacing w:after="0"/>
        <w:ind w:left="0"/>
        <w:jc w:val="both"/>
      </w:pPr>
      <w:r>
        <w:rPr>
          <w:rFonts w:ascii="Times New Roman"/>
          <w:b w:val="false"/>
          <w:i w:val="false"/>
          <w:color w:val="000000"/>
          <w:sz w:val="28"/>
        </w:rPr>
        <w:t>
      7.7. Арнайы химиялық заттарды сот-сараптамалық зерттеу</w:t>
      </w:r>
    </w:p>
    <w:p>
      <w:pPr>
        <w:spacing w:after="0"/>
        <w:ind w:left="0"/>
        <w:jc w:val="both"/>
      </w:pPr>
      <w:r>
        <w:rPr>
          <w:rFonts w:ascii="Times New Roman"/>
          <w:b w:val="false"/>
          <w:i w:val="false"/>
          <w:color w:val="000000"/>
          <w:sz w:val="28"/>
        </w:rPr>
        <w:t>
      7.8. Әйнектен, керамикадан және силикаттық құрылыс материалдарынан жасалған бұйымдарды сот-сараптамалық зерттеу</w:t>
      </w:r>
    </w:p>
    <w:p>
      <w:pPr>
        <w:spacing w:after="0"/>
        <w:ind w:left="0"/>
        <w:jc w:val="both"/>
      </w:pPr>
      <w:r>
        <w:rPr>
          <w:rFonts w:ascii="Times New Roman"/>
          <w:b w:val="false"/>
          <w:i w:val="false"/>
          <w:color w:val="000000"/>
          <w:sz w:val="28"/>
        </w:rPr>
        <w:t>
      7.9 Заттарды газдық, сұйықтық хроматографиясы және масс-спектрометрия әдістерімен сот-сараптамалық зерттеу</w:t>
      </w:r>
    </w:p>
    <w:p>
      <w:pPr>
        <w:spacing w:after="0"/>
        <w:ind w:left="0"/>
        <w:jc w:val="both"/>
      </w:pPr>
      <w:r>
        <w:rPr>
          <w:rFonts w:ascii="Times New Roman"/>
          <w:b w:val="false"/>
          <w:i w:val="false"/>
          <w:color w:val="000000"/>
          <w:sz w:val="28"/>
        </w:rPr>
        <w:t>
      7.10 Заттарды молекулалық спектрометрия әдістерімен сот-сараптамалық зерттеу</w:t>
      </w:r>
    </w:p>
    <w:p>
      <w:pPr>
        <w:spacing w:after="0"/>
        <w:ind w:left="0"/>
        <w:jc w:val="both"/>
      </w:pPr>
      <w:r>
        <w:rPr>
          <w:rFonts w:ascii="Times New Roman"/>
          <w:b w:val="false"/>
          <w:i w:val="false"/>
          <w:color w:val="000000"/>
          <w:sz w:val="28"/>
        </w:rPr>
        <w:t>
      1) жай:</w:t>
      </w:r>
    </w:p>
    <w:p>
      <w:pPr>
        <w:spacing w:after="0"/>
        <w:ind w:left="0"/>
        <w:jc w:val="both"/>
      </w:pPr>
      <w:r>
        <w:rPr>
          <w:rFonts w:ascii="Times New Roman"/>
          <w:b w:val="false"/>
          <w:i w:val="false"/>
          <w:color w:val="000000"/>
          <w:sz w:val="28"/>
        </w:rPr>
        <w:t>
      қатпарларды табу мақсатында тасымалдаушы объектілерді зерттеу;</w:t>
      </w:r>
    </w:p>
    <w:p>
      <w:pPr>
        <w:spacing w:after="0"/>
        <w:ind w:left="0"/>
        <w:jc w:val="both"/>
      </w:pPr>
      <w:r>
        <w:rPr>
          <w:rFonts w:ascii="Times New Roman"/>
          <w:b w:val="false"/>
          <w:i w:val="false"/>
          <w:color w:val="000000"/>
          <w:sz w:val="28"/>
        </w:rPr>
        <w:t>
      заттың, қатпарлардың затын лакты-бояу жабындарына (әрі қарай – ЛБЖ), лакты-бояу материалдарына (әрі қарай – ЛБМ), полимерлік материалдарға (әрі қарай – ПМ), металдар мен қорытпаларға, мұнай тектес өнімдерге, топыраққа, спиртқұрамды сұйықтарға (әрі қарай – СҚС) жатқызу мақсатында оның табиғатын анықтау;</w:t>
      </w:r>
    </w:p>
    <w:p>
      <w:pPr>
        <w:spacing w:after="0"/>
        <w:ind w:left="0"/>
        <w:jc w:val="both"/>
      </w:pPr>
      <w:r>
        <w:rPr>
          <w:rFonts w:ascii="Times New Roman"/>
          <w:b w:val="false"/>
          <w:i w:val="false"/>
          <w:color w:val="000000"/>
          <w:sz w:val="28"/>
        </w:rPr>
        <w:t>
      жаратылысы талшықты емес тасымалдаушы-объектілердегі (тырнақ астындағылар, дактиласкопиялық үлбір және басқалары) жекелеген талшықтарды олардың табиғаты мен пайда болуы мүмкін көздерін анықтау мақсатында зерттеу;</w:t>
      </w:r>
    </w:p>
    <w:p>
      <w:pPr>
        <w:spacing w:after="0"/>
        <w:ind w:left="0"/>
        <w:jc w:val="both"/>
      </w:pPr>
      <w:r>
        <w:rPr>
          <w:rFonts w:ascii="Times New Roman"/>
          <w:b w:val="false"/>
          <w:i w:val="false"/>
          <w:color w:val="000000"/>
          <w:sz w:val="28"/>
        </w:rPr>
        <w:t>
      этил спирттерін, арақтарды айқын күштілігін анықтау мақсатында зерттеу;</w:t>
      </w:r>
    </w:p>
    <w:p>
      <w:pPr>
        <w:spacing w:after="0"/>
        <w:ind w:left="0"/>
        <w:jc w:val="both"/>
      </w:pPr>
      <w:r>
        <w:rPr>
          <w:rFonts w:ascii="Times New Roman"/>
          <w:b w:val="false"/>
          <w:i w:val="false"/>
          <w:color w:val="000000"/>
          <w:sz w:val="28"/>
        </w:rPr>
        <w:t>
      люминесценциялайтын заттардың қатпарларын табу және оларды физикалық сипаттамалары негізінде арнайы химиялық заттарға жатқызу мақсатында тасымалдаушы-объектілерді зерттеу;</w:t>
      </w:r>
    </w:p>
    <w:p>
      <w:pPr>
        <w:spacing w:after="0"/>
        <w:ind w:left="0"/>
        <w:jc w:val="both"/>
      </w:pPr>
      <w:r>
        <w:rPr>
          <w:rFonts w:ascii="Times New Roman"/>
          <w:b w:val="false"/>
          <w:i w:val="false"/>
          <w:color w:val="000000"/>
          <w:sz w:val="28"/>
        </w:rPr>
        <w:t>
      2) күрделілік дәрежесі орташа:</w:t>
      </w:r>
    </w:p>
    <w:p>
      <w:pPr>
        <w:spacing w:after="0"/>
        <w:ind w:left="0"/>
        <w:jc w:val="both"/>
      </w:pPr>
      <w:r>
        <w:rPr>
          <w:rFonts w:ascii="Times New Roman"/>
          <w:b w:val="false"/>
          <w:i w:val="false"/>
          <w:color w:val="000000"/>
          <w:sz w:val="28"/>
        </w:rPr>
        <w:t>
      жаратылысы талшықты объектілерді жіктеушілік және сәйкестендірушілік зерттеу;</w:t>
      </w:r>
    </w:p>
    <w:p>
      <w:pPr>
        <w:spacing w:after="0"/>
        <w:ind w:left="0"/>
        <w:jc w:val="both"/>
      </w:pPr>
      <w:r>
        <w:rPr>
          <w:rFonts w:ascii="Times New Roman"/>
          <w:b w:val="false"/>
          <w:i w:val="false"/>
          <w:color w:val="000000"/>
          <w:sz w:val="28"/>
        </w:rPr>
        <w:t>
      аз объектілі, киімнің жекелеген заттарымен шектелген (2 көп емес) не аз талшықты құраммен сипатталатын киім;</w:t>
      </w:r>
    </w:p>
    <w:p>
      <w:pPr>
        <w:spacing w:after="0"/>
        <w:ind w:left="0"/>
        <w:jc w:val="both"/>
      </w:pPr>
      <w:r>
        <w:rPr>
          <w:rFonts w:ascii="Times New Roman"/>
          <w:b w:val="false"/>
          <w:i w:val="false"/>
          <w:color w:val="000000"/>
          <w:sz w:val="28"/>
        </w:rPr>
        <w:t>
      талшықты материалдардың қандай мақсатқа қажеттілігін анықтау мақсатында олардың жанып кеткен қалдықтарын зерттеу (үш объектіден көп емес);</w:t>
      </w:r>
    </w:p>
    <w:p>
      <w:pPr>
        <w:spacing w:after="0"/>
        <w:ind w:left="0"/>
        <w:jc w:val="both"/>
      </w:pPr>
      <w:r>
        <w:rPr>
          <w:rFonts w:ascii="Times New Roman"/>
          <w:b w:val="false"/>
          <w:i w:val="false"/>
          <w:color w:val="000000"/>
          <w:sz w:val="28"/>
        </w:rPr>
        <w:t>
      салмағы 0,01 грамға дейінгі топырақ тектес объектілердің жалпы тектік, топтық тиістілігін анықтау мақсатында жіктеушілік және сәйкестендірушілік зерттеу;</w:t>
      </w:r>
    </w:p>
    <w:p>
      <w:pPr>
        <w:spacing w:after="0"/>
        <w:ind w:left="0"/>
        <w:jc w:val="both"/>
      </w:pPr>
      <w:r>
        <w:rPr>
          <w:rFonts w:ascii="Times New Roman"/>
          <w:b w:val="false"/>
          <w:i w:val="false"/>
          <w:color w:val="000000"/>
          <w:sz w:val="28"/>
        </w:rPr>
        <w:t>
      бұйымның нақты тегіне, түріне жатқызу мақсатында ЛБЖ, ЛБМ, ПМ, металдар мен қорытпаларды, СҚС (арақтың, спирттің түрлерін) қолданыстағы жіктеуіштерге сәйкес жіктеушілік зерттеу (20 объектіге дейінгі аз объектілі);</w:t>
      </w:r>
    </w:p>
    <w:p>
      <w:pPr>
        <w:spacing w:after="0"/>
        <w:ind w:left="0"/>
        <w:jc w:val="both"/>
      </w:pPr>
      <w:r>
        <w:rPr>
          <w:rFonts w:ascii="Times New Roman"/>
          <w:b w:val="false"/>
          <w:i w:val="false"/>
          <w:color w:val="000000"/>
          <w:sz w:val="28"/>
        </w:rPr>
        <w:t>
      арнайы химиялық заттарды (әрі қарай – АХЗ) АХЗ бір сыныбына, түріне, маркісіне жатқызу мақсатында сәйкестендірушілік зерттеу;</w:t>
      </w:r>
    </w:p>
    <w:p>
      <w:pPr>
        <w:spacing w:after="0"/>
        <w:ind w:left="0"/>
        <w:jc w:val="both"/>
      </w:pPr>
      <w:r>
        <w:rPr>
          <w:rFonts w:ascii="Times New Roman"/>
          <w:b w:val="false"/>
          <w:i w:val="false"/>
          <w:color w:val="000000"/>
          <w:sz w:val="28"/>
        </w:rPr>
        <w:t>
      заттар мен материалдардың сот сараптамасы (әрі қарай – ЗМСС) объектілерінің із жасау және із қабылдау қабілеттерін, іздердің пайда болу механизмдерін анықтау;</w:t>
      </w:r>
    </w:p>
    <w:p>
      <w:pPr>
        <w:spacing w:after="0"/>
        <w:ind w:left="0"/>
        <w:jc w:val="both"/>
      </w:pPr>
      <w:r>
        <w:rPr>
          <w:rFonts w:ascii="Times New Roman"/>
          <w:b w:val="false"/>
          <w:i w:val="false"/>
          <w:color w:val="000000"/>
          <w:sz w:val="28"/>
        </w:rPr>
        <w:t>
      орамдағы көрсетілген табиғатын растау мақсатында (талдаудың дәстүрлі әдістерін қолдану арқылы) дәстүрлі емес объектілерді зерттеу (5 объектіден көп емес);</w:t>
      </w:r>
    </w:p>
    <w:p>
      <w:pPr>
        <w:spacing w:after="0"/>
        <w:ind w:left="0"/>
        <w:jc w:val="both"/>
      </w:pPr>
      <w:r>
        <w:rPr>
          <w:rFonts w:ascii="Times New Roman"/>
          <w:b w:val="false"/>
          <w:i w:val="false"/>
          <w:color w:val="000000"/>
          <w:sz w:val="28"/>
        </w:rPr>
        <w:t>
      3) күрделі:</w:t>
      </w:r>
    </w:p>
    <w:p>
      <w:pPr>
        <w:spacing w:after="0"/>
        <w:ind w:left="0"/>
        <w:jc w:val="both"/>
      </w:pPr>
      <w:r>
        <w:rPr>
          <w:rFonts w:ascii="Times New Roman"/>
          <w:b w:val="false"/>
          <w:i w:val="false"/>
          <w:color w:val="000000"/>
          <w:sz w:val="28"/>
        </w:rPr>
        <w:t>
      бұйымның нақты тегіне, түріне, маркісіне жататынын анықтау мақсатында ЛБЖ, ЛБМ, ПМ, металдар мен қорытпаларды, СҚС (арақтың, спирттің түрлерін) (20 объектіден артық, көп объектілі), СҚС (вино, коньяк, ликер, тұнбалардың түрлерін және басқаларды), мұнай өнімдері мен жанар-жағармай материалдарын қолданыстағы жіктеуіштерге сәйкес жіктеушілік зерттеу;</w:t>
      </w:r>
    </w:p>
    <w:p>
      <w:pPr>
        <w:spacing w:after="0"/>
        <w:ind w:left="0"/>
        <w:jc w:val="both"/>
      </w:pPr>
      <w:r>
        <w:rPr>
          <w:rFonts w:ascii="Times New Roman"/>
          <w:b w:val="false"/>
          <w:i w:val="false"/>
          <w:color w:val="000000"/>
          <w:sz w:val="28"/>
        </w:rPr>
        <w:t>
      ЗМСС объектілерін дайындау әдістерін анықтау;</w:t>
      </w:r>
    </w:p>
    <w:p>
      <w:pPr>
        <w:spacing w:after="0"/>
        <w:ind w:left="0"/>
        <w:jc w:val="both"/>
      </w:pPr>
      <w:r>
        <w:rPr>
          <w:rFonts w:ascii="Times New Roman"/>
          <w:b w:val="false"/>
          <w:i w:val="false"/>
          <w:color w:val="000000"/>
          <w:sz w:val="28"/>
        </w:rPr>
        <w:t>
      металдар мен қорытпалардан жасалған бұйымдардың талқандалу себебін анықтау;</w:t>
      </w:r>
    </w:p>
    <w:p>
      <w:pPr>
        <w:spacing w:after="0"/>
        <w:ind w:left="0"/>
        <w:jc w:val="both"/>
      </w:pPr>
      <w:r>
        <w:rPr>
          <w:rFonts w:ascii="Times New Roman"/>
          <w:b w:val="false"/>
          <w:i w:val="false"/>
          <w:color w:val="000000"/>
          <w:sz w:val="28"/>
        </w:rPr>
        <w:t>
      жалпы тектік, топтық қатыстылығын анықтау мақсатында ЛБЖ, ЛБМ, ПМ, металдар мен қорытпаларды, мұнай өнімдері мен жанар-жағармай материалдарын, СҚС тиістілігін анықтау мақсатында сәйкестендірушілік зерттеу;</w:t>
      </w:r>
    </w:p>
    <w:p>
      <w:pPr>
        <w:spacing w:after="0"/>
        <w:ind w:left="0"/>
        <w:jc w:val="both"/>
      </w:pPr>
      <w:r>
        <w:rPr>
          <w:rFonts w:ascii="Times New Roman"/>
          <w:b w:val="false"/>
          <w:i w:val="false"/>
          <w:color w:val="000000"/>
          <w:sz w:val="28"/>
        </w:rPr>
        <w:t>
      жаратылысы талшықты объектілерді (көп объектілі, киімнің көп талшықты құрамын ескере отырып) жіктеушілік және сәйкестендірушілік зерттеу;</w:t>
      </w:r>
    </w:p>
    <w:p>
      <w:pPr>
        <w:spacing w:after="0"/>
        <w:ind w:left="0"/>
        <w:jc w:val="both"/>
      </w:pPr>
      <w:r>
        <w:rPr>
          <w:rFonts w:ascii="Times New Roman"/>
          <w:b w:val="false"/>
          <w:i w:val="false"/>
          <w:color w:val="000000"/>
          <w:sz w:val="28"/>
        </w:rPr>
        <w:t>
      салмағы 0,1 грамннан артық топырақ қатпарларын жіктеушілік және сәйкестендірушілік зерттеу;</w:t>
      </w:r>
    </w:p>
    <w:p>
      <w:pPr>
        <w:spacing w:after="0"/>
        <w:ind w:left="0"/>
        <w:jc w:val="both"/>
      </w:pPr>
      <w:r>
        <w:rPr>
          <w:rFonts w:ascii="Times New Roman"/>
          <w:b w:val="false"/>
          <w:i w:val="false"/>
          <w:color w:val="000000"/>
          <w:sz w:val="28"/>
        </w:rPr>
        <w:t>
      талдаудың дәстүрлі әдістерін қолдану арқылы белгісіз және дәстүрлі емес объектілерді зерттеу (5 объектіден көп);</w:t>
      </w:r>
    </w:p>
    <w:p>
      <w:pPr>
        <w:spacing w:after="0"/>
        <w:ind w:left="0"/>
        <w:jc w:val="both"/>
      </w:pPr>
      <w:r>
        <w:rPr>
          <w:rFonts w:ascii="Times New Roman"/>
          <w:b w:val="false"/>
          <w:i w:val="false"/>
          <w:color w:val="000000"/>
          <w:sz w:val="28"/>
        </w:rPr>
        <w:t>
      ЗМСС кез келген объектілерін зерттеу кезінде ахуалды модельдеу әдісін пайдалану арқылы арнайы химиялық заттардың із жасау механизмін зерттеу;</w:t>
      </w:r>
    </w:p>
    <w:p>
      <w:pPr>
        <w:spacing w:after="0"/>
        <w:ind w:left="0"/>
        <w:jc w:val="both"/>
      </w:pPr>
      <w:r>
        <w:rPr>
          <w:rFonts w:ascii="Times New Roman"/>
          <w:b w:val="false"/>
          <w:i w:val="false"/>
          <w:color w:val="000000"/>
          <w:sz w:val="28"/>
        </w:rPr>
        <w:t>
      екі көлік құралының өзара түйіспелі әрекеттесу фактісін анықтау жөніндегі кешенді зерттеулер;</w:t>
      </w:r>
    </w:p>
    <w:p>
      <w:pPr>
        <w:spacing w:after="0"/>
        <w:ind w:left="0"/>
        <w:jc w:val="both"/>
      </w:pPr>
      <w:r>
        <w:rPr>
          <w:rFonts w:ascii="Times New Roman"/>
          <w:b w:val="false"/>
          <w:i w:val="false"/>
          <w:color w:val="000000"/>
          <w:sz w:val="28"/>
        </w:rPr>
        <w:t>
      объектілерде ортақ бөліну сызығы болмаған кездегі физикалық-техникалық әдістер кешенін пайдалана отырып тұтасты бөліктері бойынша анықтау;</w:t>
      </w:r>
    </w:p>
    <w:p>
      <w:pPr>
        <w:spacing w:after="0"/>
        <w:ind w:left="0"/>
        <w:jc w:val="both"/>
      </w:pPr>
      <w:r>
        <w:rPr>
          <w:rFonts w:ascii="Times New Roman"/>
          <w:b w:val="false"/>
          <w:i w:val="false"/>
          <w:color w:val="000000"/>
          <w:sz w:val="28"/>
        </w:rPr>
        <w:t>
      үш объектіден артық емес бір аспаптық әдісті қолдана отырып, олардың сапалық құрамын (табиғатын) анықтау мақсатында табиғаты белгісіз заттарды диагностикалық зерттеу;</w:t>
      </w:r>
    </w:p>
    <w:p>
      <w:pPr>
        <w:spacing w:after="0"/>
        <w:ind w:left="0"/>
        <w:jc w:val="both"/>
      </w:pPr>
      <w:r>
        <w:rPr>
          <w:rFonts w:ascii="Times New Roman"/>
          <w:b w:val="false"/>
          <w:i w:val="false"/>
          <w:color w:val="000000"/>
          <w:sz w:val="28"/>
        </w:rPr>
        <w:t>
      құрамдас бөліктердің объектідегі (объектілердегі) сандық құрамын олардың саны үш объектіге дейін қоса алғанда анықтау не үш құрамдас бөліктен аспайтын қоспадағы құрамдас бөліктердің сандық құрамын анықтау;</w:t>
      </w:r>
    </w:p>
    <w:p>
      <w:pPr>
        <w:spacing w:after="0"/>
        <w:ind w:left="0"/>
        <w:jc w:val="both"/>
      </w:pPr>
      <w:r>
        <w:rPr>
          <w:rFonts w:ascii="Times New Roman"/>
          <w:b w:val="false"/>
          <w:i w:val="false"/>
          <w:color w:val="000000"/>
          <w:sz w:val="28"/>
        </w:rPr>
        <w:t>
      4) аса күрделі:</w:t>
      </w:r>
    </w:p>
    <w:p>
      <w:pPr>
        <w:spacing w:after="0"/>
        <w:ind w:left="0"/>
        <w:jc w:val="both"/>
      </w:pPr>
      <w:r>
        <w:rPr>
          <w:rFonts w:ascii="Times New Roman"/>
          <w:b w:val="false"/>
          <w:i w:val="false"/>
          <w:color w:val="000000"/>
          <w:sz w:val="28"/>
        </w:rPr>
        <w:t>
      киім жиынтықтарының өзара түйісе әрекеттесу фактісін анықтау;</w:t>
      </w:r>
    </w:p>
    <w:p>
      <w:pPr>
        <w:spacing w:after="0"/>
        <w:ind w:left="0"/>
        <w:jc w:val="both"/>
      </w:pPr>
      <w:r>
        <w:rPr>
          <w:rFonts w:ascii="Times New Roman"/>
          <w:b w:val="false"/>
          <w:i w:val="false"/>
          <w:color w:val="000000"/>
          <w:sz w:val="28"/>
        </w:rPr>
        <w:t>
      екеуден артық көлік құралдарының өзара түйісе әрекеттесу фактісін анықтау жөніндегі кешенді зерттеулер;</w:t>
      </w:r>
    </w:p>
    <w:p>
      <w:pPr>
        <w:spacing w:after="0"/>
        <w:ind w:left="0"/>
        <w:jc w:val="both"/>
      </w:pPr>
      <w:r>
        <w:rPr>
          <w:rFonts w:ascii="Times New Roman"/>
          <w:b w:val="false"/>
          <w:i w:val="false"/>
          <w:color w:val="000000"/>
          <w:sz w:val="28"/>
        </w:rPr>
        <w:t>
      жердің оқшауланған жер телімін анықтау жөніндегі кешенді зерттеулер (топырақтық-биологиялық-техногендік кешен объектілері);</w:t>
      </w:r>
    </w:p>
    <w:p>
      <w:pPr>
        <w:spacing w:after="0"/>
        <w:ind w:left="0"/>
        <w:jc w:val="both"/>
      </w:pPr>
      <w:r>
        <w:rPr>
          <w:rFonts w:ascii="Times New Roman"/>
          <w:b w:val="false"/>
          <w:i w:val="false"/>
          <w:color w:val="000000"/>
          <w:sz w:val="28"/>
        </w:rPr>
        <w:t>
      металдар мен қорытпалардан жасалған бұйымдардың талқандалу себебін анықтау мақсатындағы кешенді зерттеулер;</w:t>
      </w:r>
    </w:p>
    <w:p>
      <w:pPr>
        <w:spacing w:after="0"/>
        <w:ind w:left="0"/>
        <w:jc w:val="both"/>
      </w:pPr>
      <w:r>
        <w:rPr>
          <w:rFonts w:ascii="Times New Roman"/>
          <w:b w:val="false"/>
          <w:i w:val="false"/>
          <w:color w:val="000000"/>
          <w:sz w:val="28"/>
        </w:rPr>
        <w:t>
      пайда болуының ортақ көзін анықтау, бір массаға тиістілігін, тұтасты бөліктері бойынша анықтау сұрақтарын шешу мақсатындағы зерттеу;</w:t>
      </w:r>
    </w:p>
    <w:p>
      <w:pPr>
        <w:spacing w:after="0"/>
        <w:ind w:left="0"/>
        <w:jc w:val="both"/>
      </w:pPr>
      <w:r>
        <w:rPr>
          <w:rFonts w:ascii="Times New Roman"/>
          <w:b w:val="false"/>
          <w:i w:val="false"/>
          <w:color w:val="000000"/>
          <w:sz w:val="28"/>
        </w:rPr>
        <w:t>
      зерттеу объектілерінің қылмыстың нақты бір оқиғасы жағдайларымен кеңістік-уақыт бойынша байланысын анықтау;</w:t>
      </w:r>
    </w:p>
    <w:p>
      <w:pPr>
        <w:spacing w:after="0"/>
        <w:ind w:left="0"/>
        <w:jc w:val="both"/>
      </w:pPr>
      <w:r>
        <w:rPr>
          <w:rFonts w:ascii="Times New Roman"/>
          <w:b w:val="false"/>
          <w:i w:val="false"/>
          <w:color w:val="000000"/>
          <w:sz w:val="28"/>
        </w:rPr>
        <w:t>
      талдаудың дәстүрлі емес әдістерін қолдану арқылы белгісіз және дәстүрлі емес объектілерді зерттеу;</w:t>
      </w:r>
    </w:p>
    <w:p>
      <w:pPr>
        <w:spacing w:after="0"/>
        <w:ind w:left="0"/>
        <w:jc w:val="both"/>
      </w:pPr>
      <w:r>
        <w:rPr>
          <w:rFonts w:ascii="Times New Roman"/>
          <w:b w:val="false"/>
          <w:i w:val="false"/>
          <w:color w:val="000000"/>
          <w:sz w:val="28"/>
        </w:rPr>
        <w:t>
      дәстүрлі емес әдістерді, өзге мекемелердің базасын пайдалану, мамандарды сырттан тарту талап ететін сараптамалық міндеттерді шешу;</w:t>
      </w:r>
    </w:p>
    <w:p>
      <w:pPr>
        <w:spacing w:after="0"/>
        <w:ind w:left="0"/>
        <w:jc w:val="both"/>
      </w:pPr>
      <w:r>
        <w:rPr>
          <w:rFonts w:ascii="Times New Roman"/>
          <w:b w:val="false"/>
          <w:i w:val="false"/>
          <w:color w:val="000000"/>
          <w:sz w:val="28"/>
        </w:rPr>
        <w:t>
      білімнің әртүрлі салалары пайдаланылатын ЗМСС шеңберіндегі кешенді сараптамалар;</w:t>
      </w:r>
    </w:p>
    <w:p>
      <w:pPr>
        <w:spacing w:after="0"/>
        <w:ind w:left="0"/>
        <w:jc w:val="both"/>
      </w:pPr>
      <w:r>
        <w:rPr>
          <w:rFonts w:ascii="Times New Roman"/>
          <w:b w:val="false"/>
          <w:i w:val="false"/>
          <w:color w:val="000000"/>
          <w:sz w:val="28"/>
        </w:rPr>
        <w:t>
      ахуалдық және сәйкестендірушілік міндеттер шешілетін ведомствоаралық деңгейде жүргізілетін кешенді сараптамалар;</w:t>
      </w:r>
    </w:p>
    <w:p>
      <w:pPr>
        <w:spacing w:after="0"/>
        <w:ind w:left="0"/>
        <w:jc w:val="both"/>
      </w:pPr>
      <w:r>
        <w:rPr>
          <w:rFonts w:ascii="Times New Roman"/>
          <w:b w:val="false"/>
          <w:i w:val="false"/>
          <w:color w:val="000000"/>
          <w:sz w:val="28"/>
        </w:rPr>
        <w:t>
      саны үш объектіден асатын жағдайда бір аспаптық әдісті қолдана отырып, заттардың табиғатын анықтау мақсатында диагностикалық зерттеу;</w:t>
      </w:r>
    </w:p>
    <w:p>
      <w:pPr>
        <w:spacing w:after="0"/>
        <w:ind w:left="0"/>
        <w:jc w:val="both"/>
      </w:pPr>
      <w:r>
        <w:rPr>
          <w:rFonts w:ascii="Times New Roman"/>
          <w:b w:val="false"/>
          <w:i w:val="false"/>
          <w:color w:val="000000"/>
          <w:sz w:val="28"/>
        </w:rPr>
        <w:t>
      объектілер санына қарамастан аспаптық талдаудың екі және одан да көп әртүрлі әдістерін міндетті түрде қолдануды талап ететін заттарды диагностикалық зерттеу;</w:t>
      </w:r>
    </w:p>
    <w:p>
      <w:pPr>
        <w:spacing w:after="0"/>
        <w:ind w:left="0"/>
        <w:jc w:val="both"/>
      </w:pPr>
      <w:r>
        <w:rPr>
          <w:rFonts w:ascii="Times New Roman"/>
          <w:b w:val="false"/>
          <w:i w:val="false"/>
          <w:color w:val="000000"/>
          <w:sz w:val="28"/>
        </w:rPr>
        <w:t>
      тасымалдаушы объектілердегі заттардың микромөлшерлі қабаттарын зерттеу;</w:t>
      </w:r>
    </w:p>
    <w:p>
      <w:pPr>
        <w:spacing w:after="0"/>
        <w:ind w:left="0"/>
        <w:jc w:val="both"/>
      </w:pPr>
      <w:r>
        <w:rPr>
          <w:rFonts w:ascii="Times New Roman"/>
          <w:b w:val="false"/>
          <w:i w:val="false"/>
          <w:color w:val="000000"/>
          <w:sz w:val="28"/>
        </w:rPr>
        <w:t>
      саны үш объектіден асатын зат құрамдас бөліктерінің сандық құрамын анықтау не бұрын сәйкестендірілген үштен астам құрамдас бөліктерден тұратын қоспадағы құрамдас бөліктерге сандық талдау жүргізу;</w:t>
      </w:r>
    </w:p>
    <w:p>
      <w:pPr>
        <w:spacing w:after="0"/>
        <w:ind w:left="0"/>
        <w:jc w:val="both"/>
      </w:pPr>
      <w:r>
        <w:rPr>
          <w:rFonts w:ascii="Times New Roman"/>
          <w:b w:val="false"/>
          <w:i w:val="false"/>
          <w:color w:val="000000"/>
          <w:sz w:val="28"/>
        </w:rPr>
        <w:t>
      газ тәрізді заттарды (азот тотығын), сондай-ақ күшті әсер ететін заттар тобына жататын заттарды (олардың туындыларын) табиғатын анықтау мақсатында диагностикалық зерттеу;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10.06.2026 </w:t>
      </w:r>
      <w:r>
        <w:rPr>
          <w:rFonts w:ascii="Times New Roman"/>
          <w:b w:val="false"/>
          <w:i w:val="false"/>
          <w:color w:val="000000"/>
          <w:sz w:val="28"/>
        </w:rPr>
        <w:t>№ 549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4" w:id="183"/>
    <w:p>
      <w:pPr>
        <w:spacing w:after="0"/>
        <w:ind w:left="0"/>
        <w:jc w:val="both"/>
      </w:pPr>
      <w:r>
        <w:rPr>
          <w:rFonts w:ascii="Times New Roman"/>
          <w:b w:val="false"/>
          <w:i w:val="false"/>
          <w:color w:val="000000"/>
          <w:sz w:val="28"/>
        </w:rPr>
        <w:t>
      8. Жол-көлік оқиғасы жағдайлары мен көлік құралдарының сот сараптамасы</w:t>
      </w:r>
    </w:p>
    <w:bookmarkEnd w:id="183"/>
    <w:bookmarkStart w:name="z275" w:id="184"/>
    <w:p>
      <w:pPr>
        <w:spacing w:after="0"/>
        <w:ind w:left="0"/>
        <w:jc w:val="both"/>
      </w:pPr>
      <w:r>
        <w:rPr>
          <w:rFonts w:ascii="Times New Roman"/>
          <w:b w:val="false"/>
          <w:i w:val="false"/>
          <w:color w:val="000000"/>
          <w:sz w:val="28"/>
        </w:rPr>
        <w:t>
      8.1. Жол-көлік оқиғасы жағдайларын сот-сараптамалық зерттеу:</w:t>
      </w:r>
    </w:p>
    <w:bookmarkEnd w:id="184"/>
    <w:bookmarkStart w:name="z276" w:id="185"/>
    <w:p>
      <w:pPr>
        <w:spacing w:after="0"/>
        <w:ind w:left="0"/>
        <w:jc w:val="both"/>
      </w:pPr>
      <w:r>
        <w:rPr>
          <w:rFonts w:ascii="Times New Roman"/>
          <w:b w:val="false"/>
          <w:i w:val="false"/>
          <w:color w:val="000000"/>
          <w:sz w:val="28"/>
        </w:rPr>
        <w:t>
      1) жай:</w:t>
      </w:r>
    </w:p>
    <w:bookmarkEnd w:id="185"/>
    <w:bookmarkStart w:name="z277" w:id="186"/>
    <w:p>
      <w:pPr>
        <w:spacing w:after="0"/>
        <w:ind w:left="0"/>
        <w:jc w:val="both"/>
      </w:pPr>
      <w:r>
        <w:rPr>
          <w:rFonts w:ascii="Times New Roman"/>
          <w:b w:val="false"/>
          <w:i w:val="false"/>
          <w:color w:val="000000"/>
          <w:sz w:val="28"/>
        </w:rPr>
        <w:t>
      қосымша редакциялаудың қажеттілігі болмаған кезде, бағдарламалық қамтылымды пайдалана отырып зерттелетін жол-көлік оқиғасы (әрі қарай – ЖКО) жағдайлары жөніндегі сұрақтарды автоматтандырылған режимде шешу;</w:t>
      </w:r>
    </w:p>
    <w:bookmarkEnd w:id="186"/>
    <w:bookmarkStart w:name="z278" w:id="187"/>
    <w:p>
      <w:pPr>
        <w:spacing w:after="0"/>
        <w:ind w:left="0"/>
        <w:jc w:val="both"/>
      </w:pPr>
      <w:r>
        <w:rPr>
          <w:rFonts w:ascii="Times New Roman"/>
          <w:b w:val="false"/>
          <w:i w:val="false"/>
          <w:color w:val="000000"/>
          <w:sz w:val="28"/>
        </w:rPr>
        <w:t>
      2) күрделілік дәрежесі орташа:</w:t>
      </w:r>
    </w:p>
    <w:bookmarkEnd w:id="187"/>
    <w:bookmarkStart w:name="z279" w:id="188"/>
    <w:p>
      <w:pPr>
        <w:spacing w:after="0"/>
        <w:ind w:left="0"/>
        <w:jc w:val="both"/>
      </w:pPr>
      <w:r>
        <w:rPr>
          <w:rFonts w:ascii="Times New Roman"/>
          <w:b w:val="false"/>
          <w:i w:val="false"/>
          <w:color w:val="000000"/>
          <w:sz w:val="28"/>
        </w:rPr>
        <w:t>
      қосымша редакциялаудың және/немесе бағдарламалық қамтылымда есепке алынбаған сұрақтарды шешудің қажеттілігі болған кезде, бағдарламалық қамтылымды пайдалана отырып ЖКО жөніндегі сұрақтарды автоматтандырылған режимде шешу;</w:t>
      </w:r>
    </w:p>
    <w:bookmarkEnd w:id="188"/>
    <w:bookmarkStart w:name="z280" w:id="189"/>
    <w:p>
      <w:pPr>
        <w:spacing w:after="0"/>
        <w:ind w:left="0"/>
        <w:jc w:val="both"/>
      </w:pPr>
      <w:r>
        <w:rPr>
          <w:rFonts w:ascii="Times New Roman"/>
          <w:b w:val="false"/>
          <w:i w:val="false"/>
          <w:color w:val="000000"/>
          <w:sz w:val="28"/>
        </w:rPr>
        <w:t>
      3) күрделі:</w:t>
      </w:r>
    </w:p>
    <w:bookmarkEnd w:id="189"/>
    <w:bookmarkStart w:name="z281" w:id="190"/>
    <w:p>
      <w:pPr>
        <w:spacing w:after="0"/>
        <w:ind w:left="0"/>
        <w:jc w:val="both"/>
      </w:pPr>
      <w:r>
        <w:rPr>
          <w:rFonts w:ascii="Times New Roman"/>
          <w:b w:val="false"/>
          <w:i w:val="false"/>
          <w:color w:val="000000"/>
          <w:sz w:val="28"/>
        </w:rPr>
        <w:t>
      оқиға орнына шығумен байланысты зерттеулер;</w:t>
      </w:r>
    </w:p>
    <w:bookmarkEnd w:id="190"/>
    <w:bookmarkStart w:name="z282" w:id="191"/>
    <w:p>
      <w:pPr>
        <w:spacing w:after="0"/>
        <w:ind w:left="0"/>
        <w:jc w:val="both"/>
      </w:pPr>
      <w:r>
        <w:rPr>
          <w:rFonts w:ascii="Times New Roman"/>
          <w:b w:val="false"/>
          <w:i w:val="false"/>
          <w:color w:val="000000"/>
          <w:sz w:val="28"/>
        </w:rPr>
        <w:t>
      автомобиль жолдарының, көлік құралдарының элементтерін зерттеу;</w:t>
      </w:r>
    </w:p>
    <w:bookmarkEnd w:id="191"/>
    <w:bookmarkStart w:name="z283" w:id="192"/>
    <w:p>
      <w:pPr>
        <w:spacing w:after="0"/>
        <w:ind w:left="0"/>
        <w:jc w:val="both"/>
      </w:pPr>
      <w:r>
        <w:rPr>
          <w:rFonts w:ascii="Times New Roman"/>
          <w:b w:val="false"/>
          <w:i w:val="false"/>
          <w:color w:val="000000"/>
          <w:sz w:val="28"/>
        </w:rPr>
        <w:t>
      4) аса күрделі:</w:t>
      </w:r>
    </w:p>
    <w:bookmarkEnd w:id="192"/>
    <w:bookmarkStart w:name="z284" w:id="193"/>
    <w:p>
      <w:pPr>
        <w:spacing w:after="0"/>
        <w:ind w:left="0"/>
        <w:jc w:val="both"/>
      </w:pPr>
      <w:r>
        <w:rPr>
          <w:rFonts w:ascii="Times New Roman"/>
          <w:b w:val="false"/>
          <w:i w:val="false"/>
          <w:color w:val="000000"/>
          <w:sz w:val="28"/>
        </w:rPr>
        <w:t>
      құрамына ЖКО графикалық/графикалық талдау әдістерімен немесе ахуалдарды күрделі бағдарламалық қамтылымдарда 2-3 өлшемдік модельдеу арқылы талдау және қайта қалпына келтіру кіретін зерттеулер.</w:t>
      </w:r>
    </w:p>
    <w:bookmarkEnd w:id="193"/>
    <w:bookmarkStart w:name="z285" w:id="194"/>
    <w:p>
      <w:pPr>
        <w:spacing w:after="0"/>
        <w:ind w:left="0"/>
        <w:jc w:val="both"/>
      </w:pPr>
      <w:r>
        <w:rPr>
          <w:rFonts w:ascii="Times New Roman"/>
          <w:b w:val="false"/>
          <w:i w:val="false"/>
          <w:color w:val="000000"/>
          <w:sz w:val="28"/>
        </w:rPr>
        <w:t>
      8.2. Сот-сараптамалық көлік-трасологиялық зерттеу:</w:t>
      </w:r>
    </w:p>
    <w:bookmarkEnd w:id="194"/>
    <w:bookmarkStart w:name="z286" w:id="195"/>
    <w:p>
      <w:pPr>
        <w:spacing w:after="0"/>
        <w:ind w:left="0"/>
        <w:jc w:val="both"/>
      </w:pPr>
      <w:r>
        <w:rPr>
          <w:rFonts w:ascii="Times New Roman"/>
          <w:b w:val="false"/>
          <w:i w:val="false"/>
          <w:color w:val="000000"/>
          <w:sz w:val="28"/>
        </w:rPr>
        <w:t>
      1) күрделілік дәрежесі орташа:</w:t>
      </w:r>
    </w:p>
    <w:bookmarkEnd w:id="195"/>
    <w:bookmarkStart w:name="z287" w:id="196"/>
    <w:p>
      <w:pPr>
        <w:spacing w:after="0"/>
        <w:ind w:left="0"/>
        <w:jc w:val="both"/>
      </w:pPr>
      <w:r>
        <w:rPr>
          <w:rFonts w:ascii="Times New Roman"/>
          <w:b w:val="false"/>
          <w:i w:val="false"/>
          <w:color w:val="000000"/>
          <w:sz w:val="28"/>
        </w:rPr>
        <w:t>
      көлік құралдарының (әрі қарай – КҚ) өзара әрекеттескен бөліктерін, КҚ соқтығысу бұрышын, 2 көлік құралы және заттық жағдайы тиісті деңгейде шегенделген барлық қажетті бастапқы мәліметтері болған кездегі алғашқы түйісу сәтіндегі олардың өзара орналасуын анықтау мақсатындағы зерттеу;</w:t>
      </w:r>
    </w:p>
    <w:bookmarkEnd w:id="196"/>
    <w:bookmarkStart w:name="z288" w:id="197"/>
    <w:p>
      <w:pPr>
        <w:spacing w:after="0"/>
        <w:ind w:left="0"/>
        <w:jc w:val="both"/>
      </w:pPr>
      <w:r>
        <w:rPr>
          <w:rFonts w:ascii="Times New Roman"/>
          <w:b w:val="false"/>
          <w:i w:val="false"/>
          <w:color w:val="000000"/>
          <w:sz w:val="28"/>
        </w:rPr>
        <w:t>
      көлік құралдарының соқтығысу орнын, олардың жолдың жүріс бөлігінде орналасуын, соқтығысу алдындағы динамикалық күйін, 2 көлік құралы және заттық жағдайы тиісті деңгейде шегенделген барлық қажетті бастапқы мәліметтері болған кездегі ЖКО динамикасын анықтау мақсатындағы зерттеу;</w:t>
      </w:r>
    </w:p>
    <w:bookmarkEnd w:id="197"/>
    <w:bookmarkStart w:name="z289" w:id="198"/>
    <w:p>
      <w:pPr>
        <w:spacing w:after="0"/>
        <w:ind w:left="0"/>
        <w:jc w:val="both"/>
      </w:pPr>
      <w:r>
        <w:rPr>
          <w:rFonts w:ascii="Times New Roman"/>
          <w:b w:val="false"/>
          <w:i w:val="false"/>
          <w:color w:val="000000"/>
          <w:sz w:val="28"/>
        </w:rPr>
        <w:t>
      2) күрделі:</w:t>
      </w:r>
    </w:p>
    <w:bookmarkEnd w:id="198"/>
    <w:bookmarkStart w:name="z290" w:id="199"/>
    <w:p>
      <w:pPr>
        <w:spacing w:after="0"/>
        <w:ind w:left="0"/>
        <w:jc w:val="both"/>
      </w:pPr>
      <w:r>
        <w:rPr>
          <w:rFonts w:ascii="Times New Roman"/>
          <w:b w:val="false"/>
          <w:i w:val="false"/>
          <w:color w:val="000000"/>
          <w:sz w:val="28"/>
        </w:rPr>
        <w:t>
      мәліметтер жиынтығы және заттық жағдайы тиісті деңгейде шегенделмеген кездегі осы тармақтың 1) тармақшасында көрсетілген сұрақтарды шешу мақсатында зерттеу;</w:t>
      </w:r>
    </w:p>
    <w:bookmarkEnd w:id="199"/>
    <w:bookmarkStart w:name="z291" w:id="200"/>
    <w:p>
      <w:pPr>
        <w:spacing w:after="0"/>
        <w:ind w:left="0"/>
        <w:jc w:val="both"/>
      </w:pPr>
      <w:r>
        <w:rPr>
          <w:rFonts w:ascii="Times New Roman"/>
          <w:b w:val="false"/>
          <w:i w:val="false"/>
          <w:color w:val="000000"/>
          <w:sz w:val="28"/>
        </w:rPr>
        <w:t>
      көлік құралының жүргізушісі маневр (бұрылыс/кері қарай бұрылыс) жасар алдындағы жолдағы жағдайды анықтау.</w:t>
      </w:r>
    </w:p>
    <w:bookmarkEnd w:id="200"/>
    <w:bookmarkStart w:name="z292" w:id="201"/>
    <w:p>
      <w:pPr>
        <w:spacing w:after="0"/>
        <w:ind w:left="0"/>
        <w:jc w:val="both"/>
      </w:pPr>
      <w:r>
        <w:rPr>
          <w:rFonts w:ascii="Times New Roman"/>
          <w:b w:val="false"/>
          <w:i w:val="false"/>
          <w:color w:val="000000"/>
          <w:sz w:val="28"/>
        </w:rPr>
        <w:t>
      3) аса күрделі:</w:t>
      </w:r>
    </w:p>
    <w:bookmarkEnd w:id="201"/>
    <w:bookmarkStart w:name="z293" w:id="202"/>
    <w:p>
      <w:pPr>
        <w:spacing w:after="0"/>
        <w:ind w:left="0"/>
        <w:jc w:val="both"/>
      </w:pPr>
      <w:r>
        <w:rPr>
          <w:rFonts w:ascii="Times New Roman"/>
          <w:b w:val="false"/>
          <w:i w:val="false"/>
          <w:color w:val="000000"/>
          <w:sz w:val="28"/>
        </w:rPr>
        <w:t>
      тек бір КҚ ғана ұсынылған кезде (КҚ соқтығысқан жағдайда) 8.2 тармақтың 1) және 2) тармақшаларында көрсетілген сұрақтарды шешу мақсатындағы зерттеу;</w:t>
      </w:r>
    </w:p>
    <w:bookmarkEnd w:id="202"/>
    <w:bookmarkStart w:name="z294" w:id="203"/>
    <w:p>
      <w:pPr>
        <w:spacing w:after="0"/>
        <w:ind w:left="0"/>
        <w:jc w:val="both"/>
      </w:pPr>
      <w:r>
        <w:rPr>
          <w:rFonts w:ascii="Times New Roman"/>
          <w:b w:val="false"/>
          <w:i w:val="false"/>
          <w:color w:val="000000"/>
          <w:sz w:val="28"/>
        </w:rPr>
        <w:t>
      ЖКО жасалған сәтте меңгерікте отырған адамды анықтау;</w:t>
      </w:r>
    </w:p>
    <w:bookmarkEnd w:id="203"/>
    <w:bookmarkStart w:name="z295" w:id="204"/>
    <w:p>
      <w:pPr>
        <w:spacing w:after="0"/>
        <w:ind w:left="0"/>
        <w:jc w:val="both"/>
      </w:pPr>
      <w:r>
        <w:rPr>
          <w:rFonts w:ascii="Times New Roman"/>
          <w:b w:val="false"/>
          <w:i w:val="false"/>
          <w:color w:val="000000"/>
          <w:sz w:val="28"/>
        </w:rPr>
        <w:t>
      жаяу жүргіншінің киімі және аяқ киіміндегі іздер бойынша және оқиға орнындағы іздер бойынша жаяу жүргіншіні басып кету орнын анықтау;</w:t>
      </w:r>
    </w:p>
    <w:bookmarkEnd w:id="204"/>
    <w:bookmarkStart w:name="z296" w:id="205"/>
    <w:p>
      <w:pPr>
        <w:spacing w:after="0"/>
        <w:ind w:left="0"/>
        <w:jc w:val="both"/>
      </w:pPr>
      <w:r>
        <w:rPr>
          <w:rFonts w:ascii="Times New Roman"/>
          <w:b w:val="false"/>
          <w:i w:val="false"/>
          <w:color w:val="000000"/>
          <w:sz w:val="28"/>
        </w:rPr>
        <w:t>
      түйісу сәтіндегі КҚ қатысты жаяу жүргіншінің орны мен оның қозғалыс режімін анықтау.</w:t>
      </w:r>
    </w:p>
    <w:bookmarkEnd w:id="205"/>
    <w:bookmarkStart w:name="z297" w:id="206"/>
    <w:p>
      <w:pPr>
        <w:spacing w:after="0"/>
        <w:ind w:left="0"/>
        <w:jc w:val="both"/>
      </w:pPr>
      <w:r>
        <w:rPr>
          <w:rFonts w:ascii="Times New Roman"/>
          <w:b w:val="false"/>
          <w:i w:val="false"/>
          <w:color w:val="000000"/>
          <w:sz w:val="28"/>
        </w:rPr>
        <w:t>
      8.3. КҚ сот-сараптамалық зерттеу:</w:t>
      </w:r>
    </w:p>
    <w:bookmarkEnd w:id="206"/>
    <w:bookmarkStart w:name="z298" w:id="207"/>
    <w:p>
      <w:pPr>
        <w:spacing w:after="0"/>
        <w:ind w:left="0"/>
        <w:jc w:val="both"/>
      </w:pPr>
      <w:r>
        <w:rPr>
          <w:rFonts w:ascii="Times New Roman"/>
          <w:b w:val="false"/>
          <w:i w:val="false"/>
          <w:color w:val="000000"/>
          <w:sz w:val="28"/>
        </w:rPr>
        <w:t>
      1) жай:</w:t>
      </w:r>
    </w:p>
    <w:bookmarkEnd w:id="207"/>
    <w:bookmarkStart w:name="z299" w:id="208"/>
    <w:p>
      <w:pPr>
        <w:spacing w:after="0"/>
        <w:ind w:left="0"/>
        <w:jc w:val="both"/>
      </w:pPr>
      <w:r>
        <w:rPr>
          <w:rFonts w:ascii="Times New Roman"/>
          <w:b w:val="false"/>
          <w:i w:val="false"/>
          <w:color w:val="000000"/>
          <w:sz w:val="28"/>
        </w:rPr>
        <w:t>
      жүру бөлігін сынақтан өткізе отырып, аспаптар базасын қолдану арқылы жарамды КҚ техникалық күйін зерттеу;</w:t>
      </w:r>
    </w:p>
    <w:bookmarkEnd w:id="208"/>
    <w:bookmarkStart w:name="z300" w:id="209"/>
    <w:p>
      <w:pPr>
        <w:spacing w:after="0"/>
        <w:ind w:left="0"/>
        <w:jc w:val="both"/>
      </w:pPr>
      <w:r>
        <w:rPr>
          <w:rFonts w:ascii="Times New Roman"/>
          <w:b w:val="false"/>
          <w:i w:val="false"/>
          <w:color w:val="000000"/>
          <w:sz w:val="28"/>
        </w:rPr>
        <w:t>
      2) күрделілік дәрежесі орташа:</w:t>
      </w:r>
    </w:p>
    <w:bookmarkEnd w:id="209"/>
    <w:bookmarkStart w:name="z301" w:id="210"/>
    <w:p>
      <w:pPr>
        <w:spacing w:after="0"/>
        <w:ind w:left="0"/>
        <w:jc w:val="both"/>
      </w:pPr>
      <w:r>
        <w:rPr>
          <w:rFonts w:ascii="Times New Roman"/>
          <w:b w:val="false"/>
          <w:i w:val="false"/>
          <w:color w:val="000000"/>
          <w:sz w:val="28"/>
        </w:rPr>
        <w:t>
      объектілердің мөлшері аз немесе КҚ бөлшектеу қажет болған кезде жарамсыз КҚ техникалық күйін зерттеу;</w:t>
      </w:r>
    </w:p>
    <w:bookmarkEnd w:id="210"/>
    <w:bookmarkStart w:name="z302" w:id="211"/>
    <w:p>
      <w:pPr>
        <w:spacing w:after="0"/>
        <w:ind w:left="0"/>
        <w:jc w:val="both"/>
      </w:pPr>
      <w:r>
        <w:rPr>
          <w:rFonts w:ascii="Times New Roman"/>
          <w:b w:val="false"/>
          <w:i w:val="false"/>
          <w:color w:val="000000"/>
          <w:sz w:val="28"/>
        </w:rPr>
        <w:t>
      3) күрделі:</w:t>
      </w:r>
    </w:p>
    <w:bookmarkEnd w:id="211"/>
    <w:bookmarkStart w:name="z303" w:id="212"/>
    <w:p>
      <w:pPr>
        <w:spacing w:after="0"/>
        <w:ind w:left="0"/>
        <w:jc w:val="both"/>
      </w:pPr>
      <w:r>
        <w:rPr>
          <w:rFonts w:ascii="Times New Roman"/>
          <w:b w:val="false"/>
          <w:i w:val="false"/>
          <w:color w:val="000000"/>
          <w:sz w:val="28"/>
        </w:rPr>
        <w:t>
      шамдарды зерттеу;</w:t>
      </w:r>
    </w:p>
    <w:bookmarkEnd w:id="212"/>
    <w:bookmarkStart w:name="z304" w:id="213"/>
    <w:p>
      <w:pPr>
        <w:spacing w:after="0"/>
        <w:ind w:left="0"/>
        <w:jc w:val="both"/>
      </w:pPr>
      <w:r>
        <w:rPr>
          <w:rFonts w:ascii="Times New Roman"/>
          <w:b w:val="false"/>
          <w:i w:val="false"/>
          <w:color w:val="000000"/>
          <w:sz w:val="28"/>
        </w:rPr>
        <w:t>
      КҚ бөлшектерінің бұзылу себептерін анықтау мақсатындағы зерттеу (КҚ тораптары мен агрегаттарын зертханалық жағдайда бөлшектеу қажет болмаған кезде);</w:t>
      </w:r>
    </w:p>
    <w:bookmarkEnd w:id="213"/>
    <w:bookmarkStart w:name="z305" w:id="214"/>
    <w:p>
      <w:pPr>
        <w:spacing w:after="0"/>
        <w:ind w:left="0"/>
        <w:jc w:val="both"/>
      </w:pPr>
      <w:r>
        <w:rPr>
          <w:rFonts w:ascii="Times New Roman"/>
          <w:b w:val="false"/>
          <w:i w:val="false"/>
          <w:color w:val="000000"/>
          <w:sz w:val="28"/>
        </w:rPr>
        <w:t>
      4) аса күрделі:</w:t>
      </w:r>
    </w:p>
    <w:bookmarkEnd w:id="214"/>
    <w:bookmarkStart w:name="z306" w:id="215"/>
    <w:p>
      <w:pPr>
        <w:spacing w:after="0"/>
        <w:ind w:left="0"/>
        <w:jc w:val="both"/>
      </w:pPr>
      <w:r>
        <w:rPr>
          <w:rFonts w:ascii="Times New Roman"/>
          <w:b w:val="false"/>
          <w:i w:val="false"/>
          <w:color w:val="000000"/>
          <w:sz w:val="28"/>
        </w:rPr>
        <w:t>
      стандарттау үшін және бөлшектерді дайындаудың дайындаушы-зауыт белгілеген технологиялық картасы мен оны дайындаудың техникалық шарттары мен талаптарына сәйкестігіне металографикалық және материалтану зерттеуін жүргізе отырып, тораптары мен агрегаттарын бөлшектеу қажет болған кездегі КҚ бөлшектерінің бұзылу себептерін анықтау мақсатындағы зерттеу;</w:t>
      </w:r>
    </w:p>
    <w:bookmarkEnd w:id="215"/>
    <w:bookmarkStart w:name="z307" w:id="216"/>
    <w:p>
      <w:pPr>
        <w:spacing w:after="0"/>
        <w:ind w:left="0"/>
        <w:jc w:val="both"/>
      </w:pPr>
      <w:r>
        <w:rPr>
          <w:rFonts w:ascii="Times New Roman"/>
          <w:b w:val="false"/>
          <w:i w:val="false"/>
          <w:color w:val="000000"/>
          <w:sz w:val="28"/>
        </w:rPr>
        <w:t>
      КҚ бөлшектерінің бұзылу себептерін анықтау мақсатындағы зерттеу;</w:t>
      </w:r>
    </w:p>
    <w:bookmarkEnd w:id="216"/>
    <w:bookmarkStart w:name="z308" w:id="217"/>
    <w:p>
      <w:pPr>
        <w:spacing w:after="0"/>
        <w:ind w:left="0"/>
        <w:jc w:val="both"/>
      </w:pPr>
      <w:r>
        <w:rPr>
          <w:rFonts w:ascii="Times New Roman"/>
          <w:b w:val="false"/>
          <w:i w:val="false"/>
          <w:color w:val="000000"/>
          <w:sz w:val="28"/>
        </w:rPr>
        <w:t>
      ЖКО дейін/алдын пайда болған табылған ақау мен ЖКО басталуы фактісі арасындағы себеп-салдар байланысын зерттеу.</w:t>
      </w:r>
    </w:p>
    <w:bookmarkEnd w:id="217"/>
    <w:bookmarkStart w:name="z309" w:id="218"/>
    <w:p>
      <w:pPr>
        <w:spacing w:after="0"/>
        <w:ind w:left="0"/>
        <w:jc w:val="both"/>
      </w:pPr>
      <w:r>
        <w:rPr>
          <w:rFonts w:ascii="Times New Roman"/>
          <w:b w:val="false"/>
          <w:i w:val="false"/>
          <w:color w:val="000000"/>
          <w:sz w:val="28"/>
        </w:rPr>
        <w:t>
      8.4. ЖКО орнындағы жолдың техникалық күйін, жол жағдайларын сот-сараптамалық зерттеу</w:t>
      </w:r>
    </w:p>
    <w:bookmarkEnd w:id="218"/>
    <w:bookmarkStart w:name="z310" w:id="219"/>
    <w:p>
      <w:pPr>
        <w:spacing w:after="0"/>
        <w:ind w:left="0"/>
        <w:jc w:val="both"/>
      </w:pPr>
      <w:r>
        <w:rPr>
          <w:rFonts w:ascii="Times New Roman"/>
          <w:b w:val="false"/>
          <w:i w:val="false"/>
          <w:color w:val="000000"/>
          <w:sz w:val="28"/>
        </w:rPr>
        <w:t>
      1) күрделілік дәрежесі орташа:</w:t>
      </w:r>
    </w:p>
    <w:bookmarkEnd w:id="219"/>
    <w:bookmarkStart w:name="z311" w:id="220"/>
    <w:p>
      <w:pPr>
        <w:spacing w:after="0"/>
        <w:ind w:left="0"/>
        <w:jc w:val="both"/>
      </w:pPr>
      <w:r>
        <w:rPr>
          <w:rFonts w:ascii="Times New Roman"/>
          <w:b w:val="false"/>
          <w:i w:val="false"/>
          <w:color w:val="000000"/>
          <w:sz w:val="28"/>
        </w:rPr>
        <w:t>
      іс материалдарында шегенделген заттық жағдайлар мен барлық қажетті бастапқы деректердің сәйкестігін анықтау мақсатындағы зерттеу;</w:t>
      </w:r>
    </w:p>
    <w:bookmarkEnd w:id="220"/>
    <w:bookmarkStart w:name="z312" w:id="221"/>
    <w:p>
      <w:pPr>
        <w:spacing w:after="0"/>
        <w:ind w:left="0"/>
        <w:jc w:val="both"/>
      </w:pPr>
      <w:r>
        <w:rPr>
          <w:rFonts w:ascii="Times New Roman"/>
          <w:b w:val="false"/>
          <w:i w:val="false"/>
          <w:color w:val="000000"/>
          <w:sz w:val="28"/>
        </w:rPr>
        <w:t>
      2) күрделілік дәрежесі орташа:</w:t>
      </w:r>
    </w:p>
    <w:bookmarkEnd w:id="221"/>
    <w:bookmarkStart w:name="z313" w:id="222"/>
    <w:p>
      <w:pPr>
        <w:spacing w:after="0"/>
        <w:ind w:left="0"/>
        <w:jc w:val="both"/>
      </w:pPr>
      <w:r>
        <w:rPr>
          <w:rFonts w:ascii="Times New Roman"/>
          <w:b w:val="false"/>
          <w:i w:val="false"/>
          <w:color w:val="000000"/>
          <w:sz w:val="28"/>
        </w:rPr>
        <w:t>
      мәліметтер жиынтығы мен заттық жағдайдың тиісті түрде шегенделуінің болмаған жағдайдағы қажетті іздік ақпаратты, анықтау, табу және шегендеу мақсатындағы зерттеу;</w:t>
      </w:r>
    </w:p>
    <w:bookmarkEnd w:id="222"/>
    <w:bookmarkStart w:name="z314" w:id="223"/>
    <w:p>
      <w:pPr>
        <w:spacing w:after="0"/>
        <w:ind w:left="0"/>
        <w:jc w:val="both"/>
      </w:pPr>
      <w:r>
        <w:rPr>
          <w:rFonts w:ascii="Times New Roman"/>
          <w:b w:val="false"/>
          <w:i w:val="false"/>
          <w:color w:val="000000"/>
          <w:sz w:val="28"/>
        </w:rPr>
        <w:t>
      3) аса күрделі:</w:t>
      </w:r>
    </w:p>
    <w:bookmarkEnd w:id="223"/>
    <w:bookmarkStart w:name="z315" w:id="224"/>
    <w:p>
      <w:pPr>
        <w:spacing w:after="0"/>
        <w:ind w:left="0"/>
        <w:jc w:val="both"/>
      </w:pPr>
      <w:r>
        <w:rPr>
          <w:rFonts w:ascii="Times New Roman"/>
          <w:b w:val="false"/>
          <w:i w:val="false"/>
          <w:color w:val="000000"/>
          <w:sz w:val="28"/>
        </w:rPr>
        <w:t>
      жол-көлік оқиғасы жағдайларын сот-сараптамалық зерттеуін (8.1.) жүргізу үшін сұрақтарды және 8.2. (көлік-трасологиялық зерттеу) тобының сұрақтарын шешу мақсатындағы оқиға орнын зерттеу;</w:t>
      </w:r>
    </w:p>
    <w:bookmarkEnd w:id="224"/>
    <w:bookmarkStart w:name="z316" w:id="225"/>
    <w:p>
      <w:pPr>
        <w:spacing w:after="0"/>
        <w:ind w:left="0"/>
        <w:jc w:val="both"/>
      </w:pPr>
      <w:r>
        <w:rPr>
          <w:rFonts w:ascii="Times New Roman"/>
          <w:b w:val="false"/>
          <w:i w:val="false"/>
          <w:color w:val="000000"/>
          <w:sz w:val="28"/>
        </w:rPr>
        <w:t>
      жаяу жүргіншінің немесе көлік құралының жайластыру элементтерімен және жол жабдықтарымен түйісу іздерін анықтау мақсатындағы зерттеу (өзге кедергілермен екінші рет түйісу);</w:t>
      </w:r>
    </w:p>
    <w:bookmarkEnd w:id="225"/>
    <w:bookmarkStart w:name="z317" w:id="226"/>
    <w:p>
      <w:pPr>
        <w:spacing w:after="0"/>
        <w:ind w:left="0"/>
        <w:jc w:val="both"/>
      </w:pPr>
      <w:r>
        <w:rPr>
          <w:rFonts w:ascii="Times New Roman"/>
          <w:b w:val="false"/>
          <w:i w:val="false"/>
          <w:color w:val="000000"/>
          <w:sz w:val="28"/>
        </w:rPr>
        <w:t>
      оқиға орнындағы іздік ақпараттарды элемент бойынша зерттей отырып ЖКО даму механизмін (ЖКО қалпына келтіру) анықтау;</w:t>
      </w:r>
    </w:p>
    <w:bookmarkEnd w:id="226"/>
    <w:bookmarkStart w:name="z318" w:id="227"/>
    <w:p>
      <w:pPr>
        <w:spacing w:after="0"/>
        <w:ind w:left="0"/>
        <w:jc w:val="both"/>
      </w:pPr>
      <w:r>
        <w:rPr>
          <w:rFonts w:ascii="Times New Roman"/>
          <w:b w:val="false"/>
          <w:i w:val="false"/>
          <w:color w:val="000000"/>
          <w:sz w:val="28"/>
        </w:rPr>
        <w:t>
      оқиға орнындағы іздер, қан іздері, киім элементтері қалдырған биологиялық массалар, жаяу жүргінші алып жүрген заттар және басқа да объектілер бойынша жаяу жүргіншіні басып кету орнын анықтау;</w:t>
      </w:r>
    </w:p>
    <w:bookmarkEnd w:id="227"/>
    <w:bookmarkStart w:name="z319" w:id="228"/>
    <w:p>
      <w:pPr>
        <w:spacing w:after="0"/>
        <w:ind w:left="0"/>
        <w:jc w:val="both"/>
      </w:pPr>
      <w:r>
        <w:rPr>
          <w:rFonts w:ascii="Times New Roman"/>
          <w:b w:val="false"/>
          <w:i w:val="false"/>
          <w:color w:val="000000"/>
          <w:sz w:val="28"/>
        </w:rPr>
        <w:t>
      жол бөлігінің жоспары мен кескінін (ұзына бойғы, көлденең еңіс; айналма радиусы, қарсы еңіс, теріс көлденең еңіс және т.б.) анықтау;</w:t>
      </w:r>
    </w:p>
    <w:bookmarkEnd w:id="228"/>
    <w:bookmarkStart w:name="z320" w:id="229"/>
    <w:p>
      <w:pPr>
        <w:spacing w:after="0"/>
        <w:ind w:left="0"/>
        <w:jc w:val="both"/>
      </w:pPr>
      <w:r>
        <w:rPr>
          <w:rFonts w:ascii="Times New Roman"/>
          <w:b w:val="false"/>
          <w:i w:val="false"/>
          <w:color w:val="000000"/>
          <w:sz w:val="28"/>
        </w:rPr>
        <w:t>
      оқиға орнының бөлігіндегі көлденең және тік белгілердің МемСТ-қа сәйкестігін және жол жабдықтарының қауіпсіздік нормаларына сәйкестігін анықтау;</w:t>
      </w:r>
    </w:p>
    <w:bookmarkEnd w:id="229"/>
    <w:bookmarkStart w:name="z321" w:id="230"/>
    <w:p>
      <w:pPr>
        <w:spacing w:after="0"/>
        <w:ind w:left="0"/>
        <w:jc w:val="both"/>
      </w:pPr>
      <w:r>
        <w:rPr>
          <w:rFonts w:ascii="Times New Roman"/>
          <w:b w:val="false"/>
          <w:i w:val="false"/>
          <w:color w:val="000000"/>
          <w:sz w:val="28"/>
        </w:rPr>
        <w:t>
      оқиға орнын, шинаның жол төсемімен ілінісу коэфициентін өлшей отырып жол төсемінің пайдаланудың техникалық талаптарына сәйкестігін анықтау мақсатындағы зерттеу;</w:t>
      </w:r>
    </w:p>
    <w:bookmarkEnd w:id="230"/>
    <w:bookmarkStart w:name="z322" w:id="231"/>
    <w:p>
      <w:pPr>
        <w:spacing w:after="0"/>
        <w:ind w:left="0"/>
        <w:jc w:val="both"/>
      </w:pPr>
      <w:r>
        <w:rPr>
          <w:rFonts w:ascii="Times New Roman"/>
          <w:b w:val="false"/>
          <w:i w:val="false"/>
          <w:color w:val="000000"/>
          <w:sz w:val="28"/>
        </w:rPr>
        <w:t>
      9. Сот экономикалық сараптамасы</w:t>
      </w:r>
    </w:p>
    <w:bookmarkEnd w:id="231"/>
    <w:bookmarkStart w:name="z323" w:id="232"/>
    <w:p>
      <w:pPr>
        <w:spacing w:after="0"/>
        <w:ind w:left="0"/>
        <w:jc w:val="both"/>
      </w:pPr>
      <w:r>
        <w:rPr>
          <w:rFonts w:ascii="Times New Roman"/>
          <w:b w:val="false"/>
          <w:i w:val="false"/>
          <w:color w:val="000000"/>
          <w:sz w:val="28"/>
        </w:rPr>
        <w:t>
      9.1 Шаруашылық операцияларын сот-сараптамалық зерттеу</w:t>
      </w:r>
    </w:p>
    <w:bookmarkEnd w:id="232"/>
    <w:bookmarkStart w:name="z324" w:id="233"/>
    <w:p>
      <w:pPr>
        <w:spacing w:after="0"/>
        <w:ind w:left="0"/>
        <w:jc w:val="both"/>
      </w:pPr>
      <w:r>
        <w:rPr>
          <w:rFonts w:ascii="Times New Roman"/>
          <w:b w:val="false"/>
          <w:i w:val="false"/>
          <w:color w:val="000000"/>
          <w:sz w:val="28"/>
        </w:rPr>
        <w:t>
      9.2 Сот-сараптамалық бухгалтерлік зерттеу</w:t>
      </w:r>
    </w:p>
    <w:bookmarkEnd w:id="233"/>
    <w:bookmarkStart w:name="z325" w:id="234"/>
    <w:p>
      <w:pPr>
        <w:spacing w:after="0"/>
        <w:ind w:left="0"/>
        <w:jc w:val="both"/>
      </w:pPr>
      <w:r>
        <w:rPr>
          <w:rFonts w:ascii="Times New Roman"/>
          <w:b w:val="false"/>
          <w:i w:val="false"/>
          <w:color w:val="000000"/>
          <w:sz w:val="28"/>
        </w:rPr>
        <w:t>
      9.3 Сот-сараптамалық қаржы-несиелік зерттеу</w:t>
      </w:r>
    </w:p>
    <w:bookmarkEnd w:id="234"/>
    <w:bookmarkStart w:name="z326" w:id="235"/>
    <w:p>
      <w:pPr>
        <w:spacing w:after="0"/>
        <w:ind w:left="0"/>
        <w:jc w:val="both"/>
      </w:pPr>
      <w:r>
        <w:rPr>
          <w:rFonts w:ascii="Times New Roman"/>
          <w:b w:val="false"/>
          <w:i w:val="false"/>
          <w:color w:val="000000"/>
          <w:sz w:val="28"/>
        </w:rPr>
        <w:t>
      9.4 Сот-сараптамалық қаржы-бюджеттік зерттеу</w:t>
      </w:r>
    </w:p>
    <w:bookmarkEnd w:id="235"/>
    <w:bookmarkStart w:name="z327" w:id="236"/>
    <w:p>
      <w:pPr>
        <w:spacing w:after="0"/>
        <w:ind w:left="0"/>
        <w:jc w:val="both"/>
      </w:pPr>
      <w:r>
        <w:rPr>
          <w:rFonts w:ascii="Times New Roman"/>
          <w:b w:val="false"/>
          <w:i w:val="false"/>
          <w:color w:val="000000"/>
          <w:sz w:val="28"/>
        </w:rPr>
        <w:t>
      1) жай:</w:t>
      </w:r>
    </w:p>
    <w:bookmarkEnd w:id="236"/>
    <w:bookmarkStart w:name="z328" w:id="237"/>
    <w:p>
      <w:pPr>
        <w:spacing w:after="0"/>
        <w:ind w:left="0"/>
        <w:jc w:val="both"/>
      </w:pPr>
      <w:r>
        <w:rPr>
          <w:rFonts w:ascii="Times New Roman"/>
          <w:b w:val="false"/>
          <w:i w:val="false"/>
          <w:color w:val="000000"/>
          <w:sz w:val="28"/>
        </w:rPr>
        <w:t>
      көлемі 20 беттен көп емес, ұсынылған жалпы текті құжаттамалардың негізінде жүргізілген зерттеулер;</w:t>
      </w:r>
    </w:p>
    <w:bookmarkEnd w:id="237"/>
    <w:bookmarkStart w:name="z329" w:id="238"/>
    <w:p>
      <w:pPr>
        <w:spacing w:after="0"/>
        <w:ind w:left="0"/>
        <w:jc w:val="both"/>
      </w:pPr>
      <w:r>
        <w:rPr>
          <w:rFonts w:ascii="Times New Roman"/>
          <w:b w:val="false"/>
          <w:i w:val="false"/>
          <w:color w:val="000000"/>
          <w:sz w:val="28"/>
        </w:rPr>
        <w:t>
      2) күрделілік дәрежесі орташа:</w:t>
      </w:r>
    </w:p>
    <w:bookmarkEnd w:id="238"/>
    <w:bookmarkStart w:name="z330" w:id="239"/>
    <w:p>
      <w:pPr>
        <w:spacing w:after="0"/>
        <w:ind w:left="0"/>
        <w:jc w:val="both"/>
      </w:pPr>
      <w:r>
        <w:rPr>
          <w:rFonts w:ascii="Times New Roman"/>
          <w:b w:val="false"/>
          <w:i w:val="false"/>
          <w:color w:val="000000"/>
          <w:sz w:val="28"/>
        </w:rPr>
        <w:t>
      көлемі 100 беттен көп емес, ұсынылған жалпы текті құжаттамалардың негізінде жүргізілген зерттеулер;</w:t>
      </w:r>
    </w:p>
    <w:bookmarkEnd w:id="239"/>
    <w:bookmarkStart w:name="z331" w:id="240"/>
    <w:p>
      <w:pPr>
        <w:spacing w:after="0"/>
        <w:ind w:left="0"/>
        <w:jc w:val="both"/>
      </w:pPr>
      <w:r>
        <w:rPr>
          <w:rFonts w:ascii="Times New Roman"/>
          <w:b w:val="false"/>
          <w:i w:val="false"/>
          <w:color w:val="000000"/>
          <w:sz w:val="28"/>
        </w:rPr>
        <w:t>
      3) күрделі:</w:t>
      </w:r>
    </w:p>
    <w:bookmarkEnd w:id="240"/>
    <w:bookmarkStart w:name="z332" w:id="241"/>
    <w:p>
      <w:pPr>
        <w:spacing w:after="0"/>
        <w:ind w:left="0"/>
        <w:jc w:val="both"/>
      </w:pPr>
      <w:r>
        <w:rPr>
          <w:rFonts w:ascii="Times New Roman"/>
          <w:b w:val="false"/>
          <w:i w:val="false"/>
          <w:color w:val="000000"/>
          <w:sz w:val="28"/>
        </w:rPr>
        <w:t>
      көлемі 500 беттен көп емес, ұсынылған әртүрлі текті құжаттамалардың негізінде жүргізілген зерттеулер;</w:t>
      </w:r>
    </w:p>
    <w:bookmarkEnd w:id="241"/>
    <w:bookmarkStart w:name="z333" w:id="242"/>
    <w:p>
      <w:pPr>
        <w:spacing w:after="0"/>
        <w:ind w:left="0"/>
        <w:jc w:val="both"/>
      </w:pPr>
      <w:r>
        <w:rPr>
          <w:rFonts w:ascii="Times New Roman"/>
          <w:b w:val="false"/>
          <w:i w:val="false"/>
          <w:color w:val="000000"/>
          <w:sz w:val="28"/>
        </w:rPr>
        <w:t>
      4) аса күрделі:</w:t>
      </w:r>
    </w:p>
    <w:bookmarkEnd w:id="242"/>
    <w:bookmarkStart w:name="z334" w:id="243"/>
    <w:p>
      <w:pPr>
        <w:spacing w:after="0"/>
        <w:ind w:left="0"/>
        <w:jc w:val="both"/>
      </w:pPr>
      <w:r>
        <w:rPr>
          <w:rFonts w:ascii="Times New Roman"/>
          <w:b w:val="false"/>
          <w:i w:val="false"/>
          <w:color w:val="000000"/>
          <w:sz w:val="28"/>
        </w:rPr>
        <w:t>
      көлемі 500 беттен көп, ұсынылған әртүрлі текті құжаттамалардың негізінде жүргізілген зерттеулер;</w:t>
      </w:r>
    </w:p>
    <w:bookmarkEnd w:id="243"/>
    <w:bookmarkStart w:name="z335" w:id="244"/>
    <w:p>
      <w:pPr>
        <w:spacing w:after="0"/>
        <w:ind w:left="0"/>
        <w:jc w:val="both"/>
      </w:pPr>
      <w:r>
        <w:rPr>
          <w:rFonts w:ascii="Times New Roman"/>
          <w:b w:val="false"/>
          <w:i w:val="false"/>
          <w:color w:val="000000"/>
          <w:sz w:val="28"/>
        </w:rPr>
        <w:t>
      10. Сот тауартану сараптамасы</w:t>
      </w:r>
    </w:p>
    <w:bookmarkEnd w:id="244"/>
    <w:bookmarkStart w:name="z336" w:id="245"/>
    <w:p>
      <w:pPr>
        <w:spacing w:after="0"/>
        <w:ind w:left="0"/>
        <w:jc w:val="both"/>
      </w:pPr>
      <w:r>
        <w:rPr>
          <w:rFonts w:ascii="Times New Roman"/>
          <w:b w:val="false"/>
          <w:i w:val="false"/>
          <w:color w:val="000000"/>
          <w:sz w:val="28"/>
        </w:rPr>
        <w:t>
      10.1. Азық-түлік емес тауарларды сот-сараптамалық тауартану зерттеуі:</w:t>
      </w:r>
    </w:p>
    <w:bookmarkEnd w:id="245"/>
    <w:bookmarkStart w:name="z337" w:id="246"/>
    <w:p>
      <w:pPr>
        <w:spacing w:after="0"/>
        <w:ind w:left="0"/>
        <w:jc w:val="both"/>
      </w:pPr>
      <w:r>
        <w:rPr>
          <w:rFonts w:ascii="Times New Roman"/>
          <w:b w:val="false"/>
          <w:i w:val="false"/>
          <w:color w:val="000000"/>
          <w:sz w:val="28"/>
        </w:rPr>
        <w:t>
      1) жай:</w:t>
      </w:r>
    </w:p>
    <w:bookmarkEnd w:id="246"/>
    <w:bookmarkStart w:name="z338" w:id="247"/>
    <w:p>
      <w:pPr>
        <w:spacing w:after="0"/>
        <w:ind w:left="0"/>
        <w:jc w:val="both"/>
      </w:pPr>
      <w:r>
        <w:rPr>
          <w:rFonts w:ascii="Times New Roman"/>
          <w:b w:val="false"/>
          <w:i w:val="false"/>
          <w:color w:val="000000"/>
          <w:sz w:val="28"/>
        </w:rPr>
        <w:t>
      1-ден 5 данаға дейінгі бірлі-жарым объектілердің мөлшерлік (салмағын, сызықтық өлшемдерін) сипаттамаларын зерттеу;</w:t>
      </w:r>
    </w:p>
    <w:bookmarkEnd w:id="247"/>
    <w:bookmarkStart w:name="z339" w:id="248"/>
    <w:p>
      <w:pPr>
        <w:spacing w:after="0"/>
        <w:ind w:left="0"/>
        <w:jc w:val="both"/>
      </w:pPr>
      <w:r>
        <w:rPr>
          <w:rFonts w:ascii="Times New Roman"/>
          <w:b w:val="false"/>
          <w:i w:val="false"/>
          <w:color w:val="000000"/>
          <w:sz w:val="28"/>
        </w:rPr>
        <w:t>
      халық тұтынатын тауарлардың (әрі қарай – ХТТ) бірлі-жарым объектілерін жіктеушілік зерттеу;</w:t>
      </w:r>
    </w:p>
    <w:bookmarkEnd w:id="248"/>
    <w:bookmarkStart w:name="z340" w:id="249"/>
    <w:p>
      <w:pPr>
        <w:spacing w:after="0"/>
        <w:ind w:left="0"/>
        <w:jc w:val="both"/>
      </w:pPr>
      <w:r>
        <w:rPr>
          <w:rFonts w:ascii="Times New Roman"/>
          <w:b w:val="false"/>
          <w:i w:val="false"/>
          <w:color w:val="000000"/>
          <w:sz w:val="28"/>
        </w:rPr>
        <w:t>
      2) күрделілік дәрежесі орташа:</w:t>
      </w:r>
    </w:p>
    <w:bookmarkEnd w:id="249"/>
    <w:bookmarkStart w:name="z341" w:id="250"/>
    <w:p>
      <w:pPr>
        <w:spacing w:after="0"/>
        <w:ind w:left="0"/>
        <w:jc w:val="both"/>
      </w:pPr>
      <w:r>
        <w:rPr>
          <w:rFonts w:ascii="Times New Roman"/>
          <w:b w:val="false"/>
          <w:i w:val="false"/>
          <w:color w:val="000000"/>
          <w:sz w:val="28"/>
        </w:rPr>
        <w:t>
      объектілерді өндіруші елді анықтау, бұйымның 10 данасына дейінгі;</w:t>
      </w:r>
    </w:p>
    <w:bookmarkEnd w:id="250"/>
    <w:bookmarkStart w:name="z342" w:id="251"/>
    <w:p>
      <w:pPr>
        <w:spacing w:after="0"/>
        <w:ind w:left="0"/>
        <w:jc w:val="both"/>
      </w:pPr>
      <w:r>
        <w:rPr>
          <w:rFonts w:ascii="Times New Roman"/>
          <w:b w:val="false"/>
          <w:i w:val="false"/>
          <w:color w:val="000000"/>
          <w:sz w:val="28"/>
        </w:rPr>
        <w:t>
      өндірістік-техникалық мақсаттағы өнімдерді жіктеушілік зерттеу, бұйымның 10 данасына дейінгі;</w:t>
      </w:r>
    </w:p>
    <w:bookmarkEnd w:id="251"/>
    <w:bookmarkStart w:name="z343" w:id="252"/>
    <w:p>
      <w:pPr>
        <w:spacing w:after="0"/>
        <w:ind w:left="0"/>
        <w:jc w:val="both"/>
      </w:pPr>
      <w:r>
        <w:rPr>
          <w:rFonts w:ascii="Times New Roman"/>
          <w:b w:val="false"/>
          <w:i w:val="false"/>
          <w:color w:val="000000"/>
          <w:sz w:val="28"/>
        </w:rPr>
        <w:t>
      ХТТ қатысты ахуалдық міндеттерді шешу (нарықтық құнын анықтау), бұйымның 10 данасына дейінгі;</w:t>
      </w:r>
    </w:p>
    <w:bookmarkEnd w:id="252"/>
    <w:bookmarkStart w:name="z344" w:id="253"/>
    <w:p>
      <w:pPr>
        <w:spacing w:after="0"/>
        <w:ind w:left="0"/>
        <w:jc w:val="both"/>
      </w:pPr>
      <w:r>
        <w:rPr>
          <w:rFonts w:ascii="Times New Roman"/>
          <w:b w:val="false"/>
          <w:i w:val="false"/>
          <w:color w:val="000000"/>
          <w:sz w:val="28"/>
        </w:rPr>
        <w:t>
      объектілердің тозу дәрежесін анықтау (ХТТ, тұрмыс техникалары);</w:t>
      </w:r>
    </w:p>
    <w:bookmarkEnd w:id="253"/>
    <w:bookmarkStart w:name="z345" w:id="254"/>
    <w:p>
      <w:pPr>
        <w:spacing w:after="0"/>
        <w:ind w:left="0"/>
        <w:jc w:val="both"/>
      </w:pPr>
      <w:r>
        <w:rPr>
          <w:rFonts w:ascii="Times New Roman"/>
          <w:b w:val="false"/>
          <w:i w:val="false"/>
          <w:color w:val="000000"/>
          <w:sz w:val="28"/>
        </w:rPr>
        <w:t>
      сыртқы экономикалық қызметтің тауарлық номенклатурасының (бұдан әрі – СЭҚТН) кодын анықтау (таралған объектілердің), 10 бұйымға дейінгі;</w:t>
      </w:r>
    </w:p>
    <w:bookmarkEnd w:id="254"/>
    <w:bookmarkStart w:name="z346" w:id="255"/>
    <w:p>
      <w:pPr>
        <w:spacing w:after="0"/>
        <w:ind w:left="0"/>
        <w:jc w:val="both"/>
      </w:pPr>
      <w:r>
        <w:rPr>
          <w:rFonts w:ascii="Times New Roman"/>
          <w:b w:val="false"/>
          <w:i w:val="false"/>
          <w:color w:val="000000"/>
          <w:sz w:val="28"/>
        </w:rPr>
        <w:t>
      объектілерді өндіру тәсілін анықтау;</w:t>
      </w:r>
    </w:p>
    <w:bookmarkEnd w:id="255"/>
    <w:bookmarkStart w:name="z347" w:id="256"/>
    <w:p>
      <w:pPr>
        <w:spacing w:after="0"/>
        <w:ind w:left="0"/>
        <w:jc w:val="both"/>
      </w:pPr>
      <w:r>
        <w:rPr>
          <w:rFonts w:ascii="Times New Roman"/>
          <w:b w:val="false"/>
          <w:i w:val="false"/>
          <w:color w:val="000000"/>
          <w:sz w:val="28"/>
        </w:rPr>
        <w:t>
      ақауды түзетудің, қарапайым объектілерді жөндеудің құнын анықтау (ХТТ, тұрмыс техникалары), 20 бұйымға дейінгі;</w:t>
      </w:r>
    </w:p>
    <w:bookmarkEnd w:id="256"/>
    <w:bookmarkStart w:name="z348" w:id="257"/>
    <w:p>
      <w:pPr>
        <w:spacing w:after="0"/>
        <w:ind w:left="0"/>
        <w:jc w:val="both"/>
      </w:pPr>
      <w:r>
        <w:rPr>
          <w:rFonts w:ascii="Times New Roman"/>
          <w:b w:val="false"/>
          <w:i w:val="false"/>
          <w:color w:val="000000"/>
          <w:sz w:val="28"/>
        </w:rPr>
        <w:t>
      3) күрделі:</w:t>
      </w:r>
    </w:p>
    <w:bookmarkEnd w:id="257"/>
    <w:bookmarkStart w:name="z349" w:id="258"/>
    <w:p>
      <w:pPr>
        <w:spacing w:after="0"/>
        <w:ind w:left="0"/>
        <w:jc w:val="both"/>
      </w:pPr>
      <w:r>
        <w:rPr>
          <w:rFonts w:ascii="Times New Roman"/>
          <w:b w:val="false"/>
          <w:i w:val="false"/>
          <w:color w:val="000000"/>
          <w:sz w:val="28"/>
        </w:rPr>
        <w:t>
      объектілерді өндіруші елді анықтау, бұйымның 20 данасына дейінгі;</w:t>
      </w:r>
    </w:p>
    <w:bookmarkEnd w:id="258"/>
    <w:bookmarkStart w:name="z350" w:id="259"/>
    <w:p>
      <w:pPr>
        <w:spacing w:after="0"/>
        <w:ind w:left="0"/>
        <w:jc w:val="both"/>
      </w:pPr>
      <w:r>
        <w:rPr>
          <w:rFonts w:ascii="Times New Roman"/>
          <w:b w:val="false"/>
          <w:i w:val="false"/>
          <w:color w:val="000000"/>
          <w:sz w:val="28"/>
        </w:rPr>
        <w:t>
      ХТТ қатысты ахуалдық міндеттерді шешу (нарықтық құнын анықтау), 10-нан 50 объектілерге дейінгі;</w:t>
      </w:r>
    </w:p>
    <w:bookmarkEnd w:id="259"/>
    <w:bookmarkStart w:name="z351" w:id="260"/>
    <w:p>
      <w:pPr>
        <w:spacing w:after="0"/>
        <w:ind w:left="0"/>
        <w:jc w:val="both"/>
      </w:pPr>
      <w:r>
        <w:rPr>
          <w:rFonts w:ascii="Times New Roman"/>
          <w:b w:val="false"/>
          <w:i w:val="false"/>
          <w:color w:val="000000"/>
          <w:sz w:val="28"/>
        </w:rPr>
        <w:t>
      технологиялық жабдық пен эксклюзивті объектілердің (тозуын, бүлінуін, бұзылуын есепке ала отырып және есепке алмай) құнын анықтау, 10 данаға дейін қоса алғандағы;</w:t>
      </w:r>
    </w:p>
    <w:bookmarkEnd w:id="260"/>
    <w:bookmarkStart w:name="z352" w:id="261"/>
    <w:p>
      <w:pPr>
        <w:spacing w:after="0"/>
        <w:ind w:left="0"/>
        <w:jc w:val="both"/>
      </w:pPr>
      <w:r>
        <w:rPr>
          <w:rFonts w:ascii="Times New Roman"/>
          <w:b w:val="false"/>
          <w:i w:val="false"/>
          <w:color w:val="000000"/>
          <w:sz w:val="28"/>
        </w:rPr>
        <w:t>
      объектілердің құнын анықтау (нарықта таралмаған, мамандандырылған), 10 данаға дейін қоса алғандағы;</w:t>
      </w:r>
    </w:p>
    <w:bookmarkEnd w:id="261"/>
    <w:bookmarkStart w:name="z353" w:id="262"/>
    <w:p>
      <w:pPr>
        <w:spacing w:after="0"/>
        <w:ind w:left="0"/>
        <w:jc w:val="both"/>
      </w:pPr>
      <w:r>
        <w:rPr>
          <w:rFonts w:ascii="Times New Roman"/>
          <w:b w:val="false"/>
          <w:i w:val="false"/>
          <w:color w:val="000000"/>
          <w:sz w:val="28"/>
        </w:rPr>
        <w:t>
      эксклюзивтік объектілердің СЭҚТН кодын анықтау (таралмаған, мамандандырылған объектілер);</w:t>
      </w:r>
    </w:p>
    <w:bookmarkEnd w:id="262"/>
    <w:bookmarkStart w:name="z354" w:id="263"/>
    <w:p>
      <w:pPr>
        <w:spacing w:after="0"/>
        <w:ind w:left="0"/>
        <w:jc w:val="both"/>
      </w:pPr>
      <w:r>
        <w:rPr>
          <w:rFonts w:ascii="Times New Roman"/>
          <w:b w:val="false"/>
          <w:i w:val="false"/>
          <w:color w:val="000000"/>
          <w:sz w:val="28"/>
        </w:rPr>
        <w:t>
      объектілерді ұсынылған үлгілерге сәйкестендіру, бұйымның 5 данасына дейінгі;</w:t>
      </w:r>
    </w:p>
    <w:bookmarkEnd w:id="263"/>
    <w:bookmarkStart w:name="z355" w:id="264"/>
    <w:p>
      <w:pPr>
        <w:spacing w:after="0"/>
        <w:ind w:left="0"/>
        <w:jc w:val="both"/>
      </w:pPr>
      <w:r>
        <w:rPr>
          <w:rFonts w:ascii="Times New Roman"/>
          <w:b w:val="false"/>
          <w:i w:val="false"/>
          <w:color w:val="000000"/>
          <w:sz w:val="28"/>
        </w:rPr>
        <w:t>
      тауарлардың сапасы мен жиынтығы бойынша мемлекеттік стандарттардың, техникалық шарттардың, халықаралық стандарттар мен өзге де нормативтік құжаттамалардың талаптарына сәйкестігін/сәйкес еместігін анықтау, 10 объектіге дейінгі;</w:t>
      </w:r>
    </w:p>
    <w:bookmarkEnd w:id="264"/>
    <w:bookmarkStart w:name="z356" w:id="265"/>
    <w:p>
      <w:pPr>
        <w:spacing w:after="0"/>
        <w:ind w:left="0"/>
        <w:jc w:val="both"/>
      </w:pPr>
      <w:r>
        <w:rPr>
          <w:rFonts w:ascii="Times New Roman"/>
          <w:b w:val="false"/>
          <w:i w:val="false"/>
          <w:color w:val="000000"/>
          <w:sz w:val="28"/>
        </w:rPr>
        <w:t>
      объектілерді (нарығы шектелген өндірістік-техникалық мақсаттағы) қалпына келтіру жұмыстарының, ақауын түзетудің, жөндеудің құнын анықтау, 10 данаға дейінгі;</w:t>
      </w:r>
    </w:p>
    <w:bookmarkEnd w:id="265"/>
    <w:bookmarkStart w:name="z357" w:id="266"/>
    <w:p>
      <w:pPr>
        <w:spacing w:after="0"/>
        <w:ind w:left="0"/>
        <w:jc w:val="both"/>
      </w:pPr>
      <w:r>
        <w:rPr>
          <w:rFonts w:ascii="Times New Roman"/>
          <w:b w:val="false"/>
          <w:i w:val="false"/>
          <w:color w:val="000000"/>
          <w:sz w:val="28"/>
        </w:rPr>
        <w:t>
      өндірістік-техникалық мақсаттағы объектілердің зақымдарының, ақауларының сипаты мен пайда болу себептерін анықтау, 10 данаға дейінгі;</w:t>
      </w:r>
    </w:p>
    <w:bookmarkEnd w:id="266"/>
    <w:bookmarkStart w:name="z358" w:id="267"/>
    <w:p>
      <w:pPr>
        <w:spacing w:after="0"/>
        <w:ind w:left="0"/>
        <w:jc w:val="both"/>
      </w:pPr>
      <w:r>
        <w:rPr>
          <w:rFonts w:ascii="Times New Roman"/>
          <w:b w:val="false"/>
          <w:i w:val="false"/>
          <w:color w:val="000000"/>
          <w:sz w:val="28"/>
        </w:rPr>
        <w:t>
      бұйымдарды өрттен, су басып қалғаннан және т.б. кейінгі зерттеу кезіндегі объектілердің тауарлық түрін жоғалтуын анықтау, 10 объектіге дейінгі;</w:t>
      </w:r>
    </w:p>
    <w:bookmarkEnd w:id="267"/>
    <w:bookmarkStart w:name="z359" w:id="268"/>
    <w:p>
      <w:pPr>
        <w:spacing w:after="0"/>
        <w:ind w:left="0"/>
        <w:jc w:val="both"/>
      </w:pPr>
      <w:r>
        <w:rPr>
          <w:rFonts w:ascii="Times New Roman"/>
          <w:b w:val="false"/>
          <w:i w:val="false"/>
          <w:color w:val="000000"/>
          <w:sz w:val="28"/>
        </w:rPr>
        <w:t>
      4) аса күрделі:</w:t>
      </w:r>
    </w:p>
    <w:bookmarkEnd w:id="268"/>
    <w:bookmarkStart w:name="z360" w:id="269"/>
    <w:p>
      <w:pPr>
        <w:spacing w:after="0"/>
        <w:ind w:left="0"/>
        <w:jc w:val="both"/>
      </w:pPr>
      <w:r>
        <w:rPr>
          <w:rFonts w:ascii="Times New Roman"/>
          <w:b w:val="false"/>
          <w:i w:val="false"/>
          <w:color w:val="000000"/>
          <w:sz w:val="28"/>
        </w:rPr>
        <w:t>
      объектілерді өндіруші елді анықтау, бұйымның 20 данасынан көп;</w:t>
      </w:r>
    </w:p>
    <w:bookmarkEnd w:id="269"/>
    <w:bookmarkStart w:name="z361" w:id="270"/>
    <w:p>
      <w:pPr>
        <w:spacing w:after="0"/>
        <w:ind w:left="0"/>
        <w:jc w:val="both"/>
      </w:pPr>
      <w:r>
        <w:rPr>
          <w:rFonts w:ascii="Times New Roman"/>
          <w:b w:val="false"/>
          <w:i w:val="false"/>
          <w:color w:val="000000"/>
          <w:sz w:val="28"/>
        </w:rPr>
        <w:t>
      ақауды түзетудің, қарапайым объектілерді жөндеудің құнын анықтау (ХТТ, тұрмыс техникалары), 20 объектіден көп;</w:t>
      </w:r>
    </w:p>
    <w:bookmarkEnd w:id="270"/>
    <w:bookmarkStart w:name="z362" w:id="271"/>
    <w:p>
      <w:pPr>
        <w:spacing w:after="0"/>
        <w:ind w:left="0"/>
        <w:jc w:val="both"/>
      </w:pPr>
      <w:r>
        <w:rPr>
          <w:rFonts w:ascii="Times New Roman"/>
          <w:b w:val="false"/>
          <w:i w:val="false"/>
          <w:color w:val="000000"/>
          <w:sz w:val="28"/>
        </w:rPr>
        <w:t>
      ХТТ тауарларға қатысты ахуалдық міндеттерді шешу (нарықтық құнын анықтау), іріктелгеннен 50 данаға дейін немесе объектілер жиынынан бұйымның 100 данасына дейін бөліп алып;</w:t>
      </w:r>
    </w:p>
    <w:bookmarkEnd w:id="271"/>
    <w:bookmarkStart w:name="z363" w:id="272"/>
    <w:p>
      <w:pPr>
        <w:spacing w:after="0"/>
        <w:ind w:left="0"/>
        <w:jc w:val="both"/>
      </w:pPr>
      <w:r>
        <w:rPr>
          <w:rFonts w:ascii="Times New Roman"/>
          <w:b w:val="false"/>
          <w:i w:val="false"/>
          <w:color w:val="000000"/>
          <w:sz w:val="28"/>
        </w:rPr>
        <w:t>
      технологиялық жабдық пен эксклюзивті объектілердің (тозуын, бүлінуін, бұзылуын есепке ала отырып және есепке алмай) құнын анықтау, 10 данадан көп;</w:t>
      </w:r>
    </w:p>
    <w:bookmarkEnd w:id="272"/>
    <w:bookmarkStart w:name="z364" w:id="273"/>
    <w:p>
      <w:pPr>
        <w:spacing w:after="0"/>
        <w:ind w:left="0"/>
        <w:jc w:val="both"/>
      </w:pPr>
      <w:r>
        <w:rPr>
          <w:rFonts w:ascii="Times New Roman"/>
          <w:b w:val="false"/>
          <w:i w:val="false"/>
          <w:color w:val="000000"/>
          <w:sz w:val="28"/>
        </w:rPr>
        <w:t>
      объектілердің құнын анықтау (нарықта таралмаған, мамандандырылған), 10 объектіден көп;</w:t>
      </w:r>
    </w:p>
    <w:bookmarkEnd w:id="273"/>
    <w:bookmarkStart w:name="z365" w:id="274"/>
    <w:p>
      <w:pPr>
        <w:spacing w:after="0"/>
        <w:ind w:left="0"/>
        <w:jc w:val="both"/>
      </w:pPr>
      <w:r>
        <w:rPr>
          <w:rFonts w:ascii="Times New Roman"/>
          <w:b w:val="false"/>
          <w:i w:val="false"/>
          <w:color w:val="000000"/>
          <w:sz w:val="28"/>
        </w:rPr>
        <w:t>
      объектілерді ұсынылған үлгілерге сәйкестендіру,5 данадан көп;</w:t>
      </w:r>
    </w:p>
    <w:bookmarkEnd w:id="274"/>
    <w:bookmarkStart w:name="z366" w:id="275"/>
    <w:p>
      <w:pPr>
        <w:spacing w:after="0"/>
        <w:ind w:left="0"/>
        <w:jc w:val="both"/>
      </w:pPr>
      <w:r>
        <w:rPr>
          <w:rFonts w:ascii="Times New Roman"/>
          <w:b w:val="false"/>
          <w:i w:val="false"/>
          <w:color w:val="000000"/>
          <w:sz w:val="28"/>
        </w:rPr>
        <w:t>
      тауарлардың сапасы мен жиынтығы бойынша мемлекеттік стандарттардың, техникалық шарттардың, халықаралық стандарттар мен өзге де нормативтік құжаттамалардың талаптарына сәйкестігін/сәйкес еместігін анықтау, 10 объектіден көп;</w:t>
      </w:r>
    </w:p>
    <w:bookmarkEnd w:id="275"/>
    <w:bookmarkStart w:name="z367" w:id="276"/>
    <w:p>
      <w:pPr>
        <w:spacing w:after="0"/>
        <w:ind w:left="0"/>
        <w:jc w:val="both"/>
      </w:pPr>
      <w:r>
        <w:rPr>
          <w:rFonts w:ascii="Times New Roman"/>
          <w:b w:val="false"/>
          <w:i w:val="false"/>
          <w:color w:val="000000"/>
          <w:sz w:val="28"/>
        </w:rPr>
        <w:t>
      объектілерді (нарығы шектелген өндірістік-техникалық мақсаттағы) қалпына келтіру жұмыстарының, ақауын түзетудің, жөндеудің құнын анықтау, бұйымның 10 данасынан көп;</w:t>
      </w:r>
    </w:p>
    <w:bookmarkEnd w:id="276"/>
    <w:bookmarkStart w:name="z368" w:id="277"/>
    <w:p>
      <w:pPr>
        <w:spacing w:after="0"/>
        <w:ind w:left="0"/>
        <w:jc w:val="both"/>
      </w:pPr>
      <w:r>
        <w:rPr>
          <w:rFonts w:ascii="Times New Roman"/>
          <w:b w:val="false"/>
          <w:i w:val="false"/>
          <w:color w:val="000000"/>
          <w:sz w:val="28"/>
        </w:rPr>
        <w:t>
      өндірістік-техникалық мақсаттағы объектілердің зақымдарының (ақауларының) сипаты мен пайда болу себептерін анықтау, бұйымның 10 данасынан көп;</w:t>
      </w:r>
    </w:p>
    <w:bookmarkEnd w:id="277"/>
    <w:bookmarkStart w:name="z369" w:id="278"/>
    <w:p>
      <w:pPr>
        <w:spacing w:after="0"/>
        <w:ind w:left="0"/>
        <w:jc w:val="both"/>
      </w:pPr>
      <w:r>
        <w:rPr>
          <w:rFonts w:ascii="Times New Roman"/>
          <w:b w:val="false"/>
          <w:i w:val="false"/>
          <w:color w:val="000000"/>
          <w:sz w:val="28"/>
        </w:rPr>
        <w:t>
      бұйымдарды өрттен, су басып қалғаннан және т.б. кейінгі зерттеу кезіндегі объектілердің тауарлық түрін жоғалтуын анықтау, бұйымның 10 данасынан көп;</w:t>
      </w:r>
    </w:p>
    <w:bookmarkEnd w:id="278"/>
    <w:bookmarkStart w:name="z370" w:id="279"/>
    <w:p>
      <w:pPr>
        <w:spacing w:after="0"/>
        <w:ind w:left="0"/>
        <w:jc w:val="both"/>
      </w:pPr>
      <w:r>
        <w:rPr>
          <w:rFonts w:ascii="Times New Roman"/>
          <w:b w:val="false"/>
          <w:i w:val="false"/>
          <w:color w:val="000000"/>
          <w:sz w:val="28"/>
        </w:rPr>
        <w:t>
      10.2. Азық-түлік тауарларын сот-сараптамалық тауартану зерттеуі.</w:t>
      </w:r>
    </w:p>
    <w:bookmarkEnd w:id="279"/>
    <w:bookmarkStart w:name="z371" w:id="280"/>
    <w:p>
      <w:pPr>
        <w:spacing w:after="0"/>
        <w:ind w:left="0"/>
        <w:jc w:val="both"/>
      </w:pPr>
      <w:r>
        <w:rPr>
          <w:rFonts w:ascii="Times New Roman"/>
          <w:b w:val="false"/>
          <w:i w:val="false"/>
          <w:color w:val="000000"/>
          <w:sz w:val="28"/>
        </w:rPr>
        <w:t>
      1) жай:</w:t>
      </w:r>
    </w:p>
    <w:bookmarkEnd w:id="280"/>
    <w:bookmarkStart w:name="z372" w:id="281"/>
    <w:p>
      <w:pPr>
        <w:spacing w:after="0"/>
        <w:ind w:left="0"/>
        <w:jc w:val="both"/>
      </w:pPr>
      <w:r>
        <w:rPr>
          <w:rFonts w:ascii="Times New Roman"/>
          <w:b w:val="false"/>
          <w:i w:val="false"/>
          <w:color w:val="000000"/>
          <w:sz w:val="28"/>
        </w:rPr>
        <w:t>
      бірлі-жарым объектілердің сапалық сипаттамаларын анықтау, 5 данаға дейін;</w:t>
      </w:r>
    </w:p>
    <w:bookmarkEnd w:id="281"/>
    <w:bookmarkStart w:name="z373" w:id="282"/>
    <w:p>
      <w:pPr>
        <w:spacing w:after="0"/>
        <w:ind w:left="0"/>
        <w:jc w:val="both"/>
      </w:pPr>
      <w:r>
        <w:rPr>
          <w:rFonts w:ascii="Times New Roman"/>
          <w:b w:val="false"/>
          <w:i w:val="false"/>
          <w:color w:val="000000"/>
          <w:sz w:val="28"/>
        </w:rPr>
        <w:t>
      бірлі-жарым объектілердің мөлшерлік сипаттамаларын анықтау, 5 данаға дейін;</w:t>
      </w:r>
    </w:p>
    <w:bookmarkEnd w:id="282"/>
    <w:bookmarkStart w:name="z374" w:id="283"/>
    <w:p>
      <w:pPr>
        <w:spacing w:after="0"/>
        <w:ind w:left="0"/>
        <w:jc w:val="both"/>
      </w:pPr>
      <w:r>
        <w:rPr>
          <w:rFonts w:ascii="Times New Roman"/>
          <w:b w:val="false"/>
          <w:i w:val="false"/>
          <w:color w:val="000000"/>
          <w:sz w:val="28"/>
        </w:rPr>
        <w:t>
      бірлі-жарым объектілердің құндық сипаттамаларын анықтау, 5 данаға дейін;</w:t>
      </w:r>
    </w:p>
    <w:bookmarkEnd w:id="283"/>
    <w:bookmarkStart w:name="z375" w:id="284"/>
    <w:p>
      <w:pPr>
        <w:spacing w:after="0"/>
        <w:ind w:left="0"/>
        <w:jc w:val="both"/>
      </w:pPr>
      <w:r>
        <w:rPr>
          <w:rFonts w:ascii="Times New Roman"/>
          <w:b w:val="false"/>
          <w:i w:val="false"/>
          <w:color w:val="000000"/>
          <w:sz w:val="28"/>
        </w:rPr>
        <w:t>
      2) күрделілік дәрежесі орташа:</w:t>
      </w:r>
    </w:p>
    <w:bookmarkEnd w:id="284"/>
    <w:bookmarkStart w:name="z376" w:id="285"/>
    <w:p>
      <w:pPr>
        <w:spacing w:after="0"/>
        <w:ind w:left="0"/>
        <w:jc w:val="both"/>
      </w:pPr>
      <w:r>
        <w:rPr>
          <w:rFonts w:ascii="Times New Roman"/>
          <w:b w:val="false"/>
          <w:i w:val="false"/>
          <w:color w:val="000000"/>
          <w:sz w:val="28"/>
        </w:rPr>
        <w:t>
      бірлі-жарым объектілердің техникалық шарттарға, мемлекеттік стандарттарға және өзге де нормативтік құжаттамаларға сәйкестігін анықтау;</w:t>
      </w:r>
    </w:p>
    <w:bookmarkEnd w:id="285"/>
    <w:bookmarkStart w:name="z377" w:id="286"/>
    <w:p>
      <w:pPr>
        <w:spacing w:after="0"/>
        <w:ind w:left="0"/>
        <w:jc w:val="both"/>
      </w:pPr>
      <w:r>
        <w:rPr>
          <w:rFonts w:ascii="Times New Roman"/>
          <w:b w:val="false"/>
          <w:i w:val="false"/>
          <w:color w:val="000000"/>
          <w:sz w:val="28"/>
        </w:rPr>
        <w:t>
      заттар мен материалдардың сот-сараптамасымен бірге кешенді сараптамаларда тауарлардың сипаттамаларын зерттеу, 5 объектіге дейін;</w:t>
      </w:r>
    </w:p>
    <w:bookmarkEnd w:id="286"/>
    <w:bookmarkStart w:name="z378" w:id="287"/>
    <w:p>
      <w:pPr>
        <w:spacing w:after="0"/>
        <w:ind w:left="0"/>
        <w:jc w:val="both"/>
      </w:pPr>
      <w:r>
        <w:rPr>
          <w:rFonts w:ascii="Times New Roman"/>
          <w:b w:val="false"/>
          <w:i w:val="false"/>
          <w:color w:val="000000"/>
          <w:sz w:val="28"/>
        </w:rPr>
        <w:t>
      объектілердің сапалық сипаттамаларын анықтау, 5-тен 10-ға дейін;</w:t>
      </w:r>
    </w:p>
    <w:bookmarkEnd w:id="287"/>
    <w:bookmarkStart w:name="z379" w:id="288"/>
    <w:p>
      <w:pPr>
        <w:spacing w:after="0"/>
        <w:ind w:left="0"/>
        <w:jc w:val="both"/>
      </w:pPr>
      <w:r>
        <w:rPr>
          <w:rFonts w:ascii="Times New Roman"/>
          <w:b w:val="false"/>
          <w:i w:val="false"/>
          <w:color w:val="000000"/>
          <w:sz w:val="28"/>
        </w:rPr>
        <w:t>
      объектілердің мөлшерлік сипаттамаларын анықтау, 5-тен 20-ға дейін;</w:t>
      </w:r>
    </w:p>
    <w:bookmarkEnd w:id="288"/>
    <w:bookmarkStart w:name="z380" w:id="289"/>
    <w:p>
      <w:pPr>
        <w:spacing w:after="0"/>
        <w:ind w:left="0"/>
        <w:jc w:val="both"/>
      </w:pPr>
      <w:r>
        <w:rPr>
          <w:rFonts w:ascii="Times New Roman"/>
          <w:b w:val="false"/>
          <w:i w:val="false"/>
          <w:color w:val="000000"/>
          <w:sz w:val="28"/>
        </w:rPr>
        <w:t>
      объектілердің құндық сипаттамаларын анықтау, 5-тен 20-ға дейін;</w:t>
      </w:r>
    </w:p>
    <w:bookmarkEnd w:id="289"/>
    <w:bookmarkStart w:name="z381" w:id="290"/>
    <w:p>
      <w:pPr>
        <w:spacing w:after="0"/>
        <w:ind w:left="0"/>
        <w:jc w:val="both"/>
      </w:pPr>
      <w:r>
        <w:rPr>
          <w:rFonts w:ascii="Times New Roman"/>
          <w:b w:val="false"/>
          <w:i w:val="false"/>
          <w:color w:val="000000"/>
          <w:sz w:val="28"/>
        </w:rPr>
        <w:t>
      3) күрделі:</w:t>
      </w:r>
    </w:p>
    <w:bookmarkEnd w:id="290"/>
    <w:bookmarkStart w:name="z382" w:id="291"/>
    <w:p>
      <w:pPr>
        <w:spacing w:after="0"/>
        <w:ind w:left="0"/>
        <w:jc w:val="both"/>
      </w:pPr>
      <w:r>
        <w:rPr>
          <w:rFonts w:ascii="Times New Roman"/>
          <w:b w:val="false"/>
          <w:i w:val="false"/>
          <w:color w:val="000000"/>
          <w:sz w:val="28"/>
        </w:rPr>
        <w:t>
      объектілердің техникалық шарттарға, мемлекеттік стандарттарға және өзге де нормативтік құжаттамаларға сәйкестігін анықтау, 10-ға дейін;</w:t>
      </w:r>
    </w:p>
    <w:bookmarkEnd w:id="291"/>
    <w:bookmarkStart w:name="z383" w:id="292"/>
    <w:p>
      <w:pPr>
        <w:spacing w:after="0"/>
        <w:ind w:left="0"/>
        <w:jc w:val="both"/>
      </w:pPr>
      <w:r>
        <w:rPr>
          <w:rFonts w:ascii="Times New Roman"/>
          <w:b w:val="false"/>
          <w:i w:val="false"/>
          <w:color w:val="000000"/>
          <w:sz w:val="28"/>
        </w:rPr>
        <w:t>
      заттар мен материалдардың сот-сараптамасымен бірге кешенді сараптамаларда тауарлардың сипаттамаларын зерттеу, 5-тен 20 объектіге дейін;</w:t>
      </w:r>
    </w:p>
    <w:bookmarkEnd w:id="292"/>
    <w:bookmarkStart w:name="z384" w:id="293"/>
    <w:p>
      <w:pPr>
        <w:spacing w:after="0"/>
        <w:ind w:left="0"/>
        <w:jc w:val="both"/>
      </w:pPr>
      <w:r>
        <w:rPr>
          <w:rFonts w:ascii="Times New Roman"/>
          <w:b w:val="false"/>
          <w:i w:val="false"/>
          <w:color w:val="000000"/>
          <w:sz w:val="28"/>
        </w:rPr>
        <w:t>
      объектілердің сапалық сипаттамаларын анықтау, 10-нан 20-ға дейін;</w:t>
      </w:r>
    </w:p>
    <w:bookmarkEnd w:id="293"/>
    <w:bookmarkStart w:name="z385" w:id="294"/>
    <w:p>
      <w:pPr>
        <w:spacing w:after="0"/>
        <w:ind w:left="0"/>
        <w:jc w:val="both"/>
      </w:pPr>
      <w:r>
        <w:rPr>
          <w:rFonts w:ascii="Times New Roman"/>
          <w:b w:val="false"/>
          <w:i w:val="false"/>
          <w:color w:val="000000"/>
          <w:sz w:val="28"/>
        </w:rPr>
        <w:t>
      объектілердің мөлшерлік сипаттамаларын анықтау, 10-нан 20-ға дейін;</w:t>
      </w:r>
    </w:p>
    <w:bookmarkEnd w:id="294"/>
    <w:bookmarkStart w:name="z386" w:id="295"/>
    <w:p>
      <w:pPr>
        <w:spacing w:after="0"/>
        <w:ind w:left="0"/>
        <w:jc w:val="both"/>
      </w:pPr>
      <w:r>
        <w:rPr>
          <w:rFonts w:ascii="Times New Roman"/>
          <w:b w:val="false"/>
          <w:i w:val="false"/>
          <w:color w:val="000000"/>
          <w:sz w:val="28"/>
        </w:rPr>
        <w:t>
      объектілердің құндық сипаттамаларын анықтау, 10-нан 20-ға дейін;</w:t>
      </w:r>
    </w:p>
    <w:bookmarkEnd w:id="295"/>
    <w:bookmarkStart w:name="z387" w:id="296"/>
    <w:p>
      <w:pPr>
        <w:spacing w:after="0"/>
        <w:ind w:left="0"/>
        <w:jc w:val="both"/>
      </w:pPr>
      <w:r>
        <w:rPr>
          <w:rFonts w:ascii="Times New Roman"/>
          <w:b w:val="false"/>
          <w:i w:val="false"/>
          <w:color w:val="000000"/>
          <w:sz w:val="28"/>
        </w:rPr>
        <w:t>
      азық-түлік тауарларының бірлі-жарым объектілерінің негіз болатын сипаттамаларын жиынтықты түрде (сапасын, мөлшерін, құнын – 5 объектіге дейін) зерттеу;</w:t>
      </w:r>
    </w:p>
    <w:bookmarkEnd w:id="296"/>
    <w:bookmarkStart w:name="z388" w:id="297"/>
    <w:p>
      <w:pPr>
        <w:spacing w:after="0"/>
        <w:ind w:left="0"/>
        <w:jc w:val="both"/>
      </w:pPr>
      <w:r>
        <w:rPr>
          <w:rFonts w:ascii="Times New Roman"/>
          <w:b w:val="false"/>
          <w:i w:val="false"/>
          <w:color w:val="000000"/>
          <w:sz w:val="28"/>
        </w:rPr>
        <w:t>
      азық-түлік тауарларының құнын анықтау, 20 объектіге дейін;</w:t>
      </w:r>
    </w:p>
    <w:bookmarkEnd w:id="297"/>
    <w:bookmarkStart w:name="z389" w:id="298"/>
    <w:p>
      <w:pPr>
        <w:spacing w:after="0"/>
        <w:ind w:left="0"/>
        <w:jc w:val="both"/>
      </w:pPr>
      <w:r>
        <w:rPr>
          <w:rFonts w:ascii="Times New Roman"/>
          <w:b w:val="false"/>
          <w:i w:val="false"/>
          <w:color w:val="000000"/>
          <w:sz w:val="28"/>
        </w:rPr>
        <w:t>
      4) аса күрделі:</w:t>
      </w:r>
    </w:p>
    <w:bookmarkEnd w:id="298"/>
    <w:bookmarkStart w:name="z390" w:id="299"/>
    <w:p>
      <w:pPr>
        <w:spacing w:after="0"/>
        <w:ind w:left="0"/>
        <w:jc w:val="both"/>
      </w:pPr>
      <w:r>
        <w:rPr>
          <w:rFonts w:ascii="Times New Roman"/>
          <w:b w:val="false"/>
          <w:i w:val="false"/>
          <w:color w:val="000000"/>
          <w:sz w:val="28"/>
        </w:rPr>
        <w:t>
      тауарларды дайындаушы-зауыт өнімдеріне сәйкестігіне зерттеу;</w:t>
      </w:r>
    </w:p>
    <w:bookmarkEnd w:id="299"/>
    <w:bookmarkStart w:name="z391" w:id="300"/>
    <w:p>
      <w:pPr>
        <w:spacing w:after="0"/>
        <w:ind w:left="0"/>
        <w:jc w:val="both"/>
      </w:pPr>
      <w:r>
        <w:rPr>
          <w:rFonts w:ascii="Times New Roman"/>
          <w:b w:val="false"/>
          <w:i w:val="false"/>
          <w:color w:val="000000"/>
          <w:sz w:val="28"/>
        </w:rPr>
        <w:t>
      объектілерді өрттен, су басып қалғаннан және т.б. кейінгі зерттеу кезінде тауарлық түрін жоғалтуын анықтау;</w:t>
      </w:r>
    </w:p>
    <w:bookmarkEnd w:id="300"/>
    <w:bookmarkStart w:name="z392" w:id="301"/>
    <w:p>
      <w:pPr>
        <w:spacing w:after="0"/>
        <w:ind w:left="0"/>
        <w:jc w:val="both"/>
      </w:pPr>
      <w:r>
        <w:rPr>
          <w:rFonts w:ascii="Times New Roman"/>
          <w:b w:val="false"/>
          <w:i w:val="false"/>
          <w:color w:val="000000"/>
          <w:sz w:val="28"/>
        </w:rPr>
        <w:t>
      объектілердің техникалық шарттарға, мемлекеттік стандарттарға және өзге де нормативтік құжаттамаларға сәйкестігін анықтау, 10-нан көп;</w:t>
      </w:r>
    </w:p>
    <w:bookmarkEnd w:id="301"/>
    <w:bookmarkStart w:name="z393" w:id="302"/>
    <w:p>
      <w:pPr>
        <w:spacing w:after="0"/>
        <w:ind w:left="0"/>
        <w:jc w:val="both"/>
      </w:pPr>
      <w:r>
        <w:rPr>
          <w:rFonts w:ascii="Times New Roman"/>
          <w:b w:val="false"/>
          <w:i w:val="false"/>
          <w:color w:val="000000"/>
          <w:sz w:val="28"/>
        </w:rPr>
        <w:t>
      заттар мен материалдардың сот-сараптамасымен бірге кешенді сараптамаларда тауарлардың сипаттамаларын зерттеу, 20 объектіден көп;</w:t>
      </w:r>
    </w:p>
    <w:bookmarkEnd w:id="302"/>
    <w:bookmarkStart w:name="z394" w:id="303"/>
    <w:p>
      <w:pPr>
        <w:spacing w:after="0"/>
        <w:ind w:left="0"/>
        <w:jc w:val="both"/>
      </w:pPr>
      <w:r>
        <w:rPr>
          <w:rFonts w:ascii="Times New Roman"/>
          <w:b w:val="false"/>
          <w:i w:val="false"/>
          <w:color w:val="000000"/>
          <w:sz w:val="28"/>
        </w:rPr>
        <w:t>
      объектілердің сапалық сипаттамаларын анықтау, 20 данадан көп;</w:t>
      </w:r>
    </w:p>
    <w:bookmarkEnd w:id="303"/>
    <w:bookmarkStart w:name="z395" w:id="304"/>
    <w:p>
      <w:pPr>
        <w:spacing w:after="0"/>
        <w:ind w:left="0"/>
        <w:jc w:val="both"/>
      </w:pPr>
      <w:r>
        <w:rPr>
          <w:rFonts w:ascii="Times New Roman"/>
          <w:b w:val="false"/>
          <w:i w:val="false"/>
          <w:color w:val="000000"/>
          <w:sz w:val="28"/>
        </w:rPr>
        <w:t>
      объектілердің мөлшерлік сипаттамаларын анықтау, 20 данадан көп;</w:t>
      </w:r>
    </w:p>
    <w:bookmarkEnd w:id="304"/>
    <w:bookmarkStart w:name="z396" w:id="305"/>
    <w:p>
      <w:pPr>
        <w:spacing w:after="0"/>
        <w:ind w:left="0"/>
        <w:jc w:val="both"/>
      </w:pPr>
      <w:r>
        <w:rPr>
          <w:rFonts w:ascii="Times New Roman"/>
          <w:b w:val="false"/>
          <w:i w:val="false"/>
          <w:color w:val="000000"/>
          <w:sz w:val="28"/>
        </w:rPr>
        <w:t>
      объектілердің құндық сипаттамаларын анықтау, 20 данадан көп;</w:t>
      </w:r>
    </w:p>
    <w:bookmarkEnd w:id="305"/>
    <w:bookmarkStart w:name="z397" w:id="306"/>
    <w:p>
      <w:pPr>
        <w:spacing w:after="0"/>
        <w:ind w:left="0"/>
        <w:jc w:val="both"/>
      </w:pPr>
      <w:r>
        <w:rPr>
          <w:rFonts w:ascii="Times New Roman"/>
          <w:b w:val="false"/>
          <w:i w:val="false"/>
          <w:color w:val="000000"/>
          <w:sz w:val="28"/>
        </w:rPr>
        <w:t>
      азық-түлік тауарларының бірлі-жарым объектілерінің негіз болатын сипаттамаларын жиынтықты түрде (сапасын, мөлшерін, құнын – 5 объектіден артық) зерттеу;</w:t>
      </w:r>
    </w:p>
    <w:bookmarkEnd w:id="306"/>
    <w:bookmarkStart w:name="z398" w:id="307"/>
    <w:p>
      <w:pPr>
        <w:spacing w:after="0"/>
        <w:ind w:left="0"/>
        <w:jc w:val="both"/>
      </w:pPr>
      <w:r>
        <w:rPr>
          <w:rFonts w:ascii="Times New Roman"/>
          <w:b w:val="false"/>
          <w:i w:val="false"/>
          <w:color w:val="000000"/>
          <w:sz w:val="28"/>
        </w:rPr>
        <w:t>
      азық-түлік тауарларының құнын анықтау, 20 объектіден көп;</w:t>
      </w:r>
    </w:p>
    <w:bookmarkEnd w:id="307"/>
    <w:bookmarkStart w:name="z399" w:id="308"/>
    <w:p>
      <w:pPr>
        <w:spacing w:after="0"/>
        <w:ind w:left="0"/>
        <w:jc w:val="both"/>
      </w:pPr>
      <w:r>
        <w:rPr>
          <w:rFonts w:ascii="Times New Roman"/>
          <w:b w:val="false"/>
          <w:i w:val="false"/>
          <w:color w:val="000000"/>
          <w:sz w:val="28"/>
        </w:rPr>
        <w:t>
      10.3. Сот-сараптамалық автотауартану зерттеуі:</w:t>
      </w:r>
    </w:p>
    <w:bookmarkEnd w:id="308"/>
    <w:bookmarkStart w:name="z400" w:id="309"/>
    <w:p>
      <w:pPr>
        <w:spacing w:after="0"/>
        <w:ind w:left="0"/>
        <w:jc w:val="both"/>
      </w:pPr>
      <w:r>
        <w:rPr>
          <w:rFonts w:ascii="Times New Roman"/>
          <w:b w:val="false"/>
          <w:i w:val="false"/>
          <w:color w:val="000000"/>
          <w:sz w:val="28"/>
        </w:rPr>
        <w:t>
      1) жай (3 объектіге дейін қоса алғанда):</w:t>
      </w:r>
    </w:p>
    <w:bookmarkEnd w:id="309"/>
    <w:bookmarkStart w:name="z401" w:id="310"/>
    <w:p>
      <w:pPr>
        <w:spacing w:after="0"/>
        <w:ind w:left="0"/>
        <w:jc w:val="both"/>
      </w:pPr>
      <w:r>
        <w:rPr>
          <w:rFonts w:ascii="Times New Roman"/>
          <w:b w:val="false"/>
          <w:i w:val="false"/>
          <w:color w:val="000000"/>
          <w:sz w:val="28"/>
        </w:rPr>
        <w:t>
      ұсынылған көлік құралының сипаттамаларын анықтау (моделін, маркасын, шығарылған жылын, жарақтандырылуын және т.с.с);</w:t>
      </w:r>
    </w:p>
    <w:bookmarkEnd w:id="310"/>
    <w:bookmarkStart w:name="z402" w:id="311"/>
    <w:p>
      <w:pPr>
        <w:spacing w:after="0"/>
        <w:ind w:left="0"/>
        <w:jc w:val="both"/>
      </w:pPr>
      <w:r>
        <w:rPr>
          <w:rFonts w:ascii="Times New Roman"/>
          <w:b w:val="false"/>
          <w:i w:val="false"/>
          <w:color w:val="000000"/>
          <w:sz w:val="28"/>
        </w:rPr>
        <w:t>
      ұсынылған көлік құралының амортизациялық тозуын анықтау;</w:t>
      </w:r>
    </w:p>
    <w:bookmarkEnd w:id="311"/>
    <w:bookmarkStart w:name="z403" w:id="312"/>
    <w:p>
      <w:pPr>
        <w:spacing w:after="0"/>
        <w:ind w:left="0"/>
        <w:jc w:val="both"/>
      </w:pPr>
      <w:r>
        <w:rPr>
          <w:rFonts w:ascii="Times New Roman"/>
          <w:b w:val="false"/>
          <w:i w:val="false"/>
          <w:color w:val="000000"/>
          <w:sz w:val="28"/>
        </w:rPr>
        <w:t>
      көлік құралына тексеру жүргізудің қажетінсіз көлік құралдары мен көлік құралдары бөлшектерінің атаулары бойынша нарықтық құнын анықтау;</w:t>
      </w:r>
    </w:p>
    <w:bookmarkEnd w:id="312"/>
    <w:bookmarkStart w:name="z404" w:id="313"/>
    <w:p>
      <w:pPr>
        <w:spacing w:after="0"/>
        <w:ind w:left="0"/>
        <w:jc w:val="both"/>
      </w:pPr>
      <w:r>
        <w:rPr>
          <w:rFonts w:ascii="Times New Roman"/>
          <w:b w:val="false"/>
          <w:i w:val="false"/>
          <w:color w:val="000000"/>
          <w:sz w:val="28"/>
        </w:rPr>
        <w:t>
      зерттеу объектісінің ұсынылған уақытынан екі жыл аспайтын кезеңдегі көлік құралдарының және көлік құралдары бөлшектерінің нарықтық құнын анықтау;</w:t>
      </w:r>
    </w:p>
    <w:bookmarkEnd w:id="313"/>
    <w:bookmarkStart w:name="z405" w:id="314"/>
    <w:p>
      <w:pPr>
        <w:spacing w:after="0"/>
        <w:ind w:left="0"/>
        <w:jc w:val="both"/>
      </w:pPr>
      <w:r>
        <w:rPr>
          <w:rFonts w:ascii="Times New Roman"/>
          <w:b w:val="false"/>
          <w:i w:val="false"/>
          <w:color w:val="000000"/>
          <w:sz w:val="28"/>
        </w:rPr>
        <w:t>
      көлік құралына тексеру жүргізудің қажетінсіз көлік құралдарының және көлік құралдары бөлшектерінің қалдық құнын анықтау;</w:t>
      </w:r>
    </w:p>
    <w:bookmarkEnd w:id="314"/>
    <w:bookmarkStart w:name="z406" w:id="315"/>
    <w:p>
      <w:pPr>
        <w:spacing w:after="0"/>
        <w:ind w:left="0"/>
        <w:jc w:val="both"/>
      </w:pPr>
      <w:r>
        <w:rPr>
          <w:rFonts w:ascii="Times New Roman"/>
          <w:b w:val="false"/>
          <w:i w:val="false"/>
          <w:color w:val="000000"/>
          <w:sz w:val="28"/>
        </w:rPr>
        <w:t>
      2) күрделілік дәрежесі орташа (3 объектіден көп):</w:t>
      </w:r>
    </w:p>
    <w:bookmarkEnd w:id="315"/>
    <w:bookmarkStart w:name="z407" w:id="316"/>
    <w:p>
      <w:pPr>
        <w:spacing w:after="0"/>
        <w:ind w:left="0"/>
        <w:jc w:val="both"/>
      </w:pPr>
      <w:r>
        <w:rPr>
          <w:rFonts w:ascii="Times New Roman"/>
          <w:b w:val="false"/>
          <w:i w:val="false"/>
          <w:color w:val="000000"/>
          <w:sz w:val="28"/>
        </w:rPr>
        <w:t>
      ұсынылған көлік құралының сипаттамаларын анықтау (моделін, маркасын, шығарылған жылын, жарақтандырылуын және т.с.с);</w:t>
      </w:r>
    </w:p>
    <w:bookmarkEnd w:id="316"/>
    <w:bookmarkStart w:name="z408" w:id="317"/>
    <w:p>
      <w:pPr>
        <w:spacing w:after="0"/>
        <w:ind w:left="0"/>
        <w:jc w:val="both"/>
      </w:pPr>
      <w:r>
        <w:rPr>
          <w:rFonts w:ascii="Times New Roman"/>
          <w:b w:val="false"/>
          <w:i w:val="false"/>
          <w:color w:val="000000"/>
          <w:sz w:val="28"/>
        </w:rPr>
        <w:t>
      ұсынылған көлік құралының амортизациялық тозуын анықтау;</w:t>
      </w:r>
    </w:p>
    <w:bookmarkEnd w:id="317"/>
    <w:bookmarkStart w:name="z409" w:id="318"/>
    <w:p>
      <w:pPr>
        <w:spacing w:after="0"/>
        <w:ind w:left="0"/>
        <w:jc w:val="both"/>
      </w:pPr>
      <w:r>
        <w:rPr>
          <w:rFonts w:ascii="Times New Roman"/>
          <w:b w:val="false"/>
          <w:i w:val="false"/>
          <w:color w:val="000000"/>
          <w:sz w:val="28"/>
        </w:rPr>
        <w:t>
      көлік құралына тексеру жүргізудің қажетінсіз көлік құралдары мен көлік құралдары бөлшектерінің атаулары бойынша нарықтық құнын анықтау;</w:t>
      </w:r>
    </w:p>
    <w:bookmarkEnd w:id="318"/>
    <w:bookmarkStart w:name="z410" w:id="319"/>
    <w:p>
      <w:pPr>
        <w:spacing w:after="0"/>
        <w:ind w:left="0"/>
        <w:jc w:val="both"/>
      </w:pPr>
      <w:r>
        <w:rPr>
          <w:rFonts w:ascii="Times New Roman"/>
          <w:b w:val="false"/>
          <w:i w:val="false"/>
          <w:color w:val="000000"/>
          <w:sz w:val="28"/>
        </w:rPr>
        <w:t>
      зерттеу объектісінің ұсынылған уақытынан екі жыл аспайтын кезеңдегі көлік құралдарының және көлік құралдары бөлшектерінің нарықтық құнын анықтау;</w:t>
      </w:r>
    </w:p>
    <w:bookmarkEnd w:id="319"/>
    <w:bookmarkStart w:name="z411" w:id="320"/>
    <w:p>
      <w:pPr>
        <w:spacing w:after="0"/>
        <w:ind w:left="0"/>
        <w:jc w:val="both"/>
      </w:pPr>
      <w:r>
        <w:rPr>
          <w:rFonts w:ascii="Times New Roman"/>
          <w:b w:val="false"/>
          <w:i w:val="false"/>
          <w:color w:val="000000"/>
          <w:sz w:val="28"/>
        </w:rPr>
        <w:t>
      көлік құралына тексеру жүргізудің қажетінсіз көлік құралдарының және көлік құралдары бөлшектерінің қалдық құнын анықтау;</w:t>
      </w:r>
    </w:p>
    <w:bookmarkEnd w:id="320"/>
    <w:bookmarkStart w:name="z412" w:id="321"/>
    <w:p>
      <w:pPr>
        <w:spacing w:after="0"/>
        <w:ind w:left="0"/>
        <w:jc w:val="both"/>
      </w:pPr>
      <w:r>
        <w:rPr>
          <w:rFonts w:ascii="Times New Roman"/>
          <w:b w:val="false"/>
          <w:i w:val="false"/>
          <w:color w:val="000000"/>
          <w:sz w:val="28"/>
        </w:rPr>
        <w:t>
      3 объектіге дейін қоса алғанда:</w:t>
      </w:r>
    </w:p>
    <w:bookmarkEnd w:id="321"/>
    <w:bookmarkStart w:name="z413" w:id="322"/>
    <w:p>
      <w:pPr>
        <w:spacing w:after="0"/>
        <w:ind w:left="0"/>
        <w:jc w:val="both"/>
      </w:pPr>
      <w:r>
        <w:rPr>
          <w:rFonts w:ascii="Times New Roman"/>
          <w:b w:val="false"/>
          <w:i w:val="false"/>
          <w:color w:val="000000"/>
          <w:sz w:val="28"/>
        </w:rPr>
        <w:t>
      көлік құралына немесе детальдарына тексеру жүргізудің қажеттілігімен көлік құралдарының және көлік құралдары бөлшектерінің нарықтық құнын анықтау;</w:t>
      </w:r>
    </w:p>
    <w:bookmarkEnd w:id="322"/>
    <w:bookmarkStart w:name="z414" w:id="323"/>
    <w:p>
      <w:pPr>
        <w:spacing w:after="0"/>
        <w:ind w:left="0"/>
        <w:jc w:val="both"/>
      </w:pPr>
      <w:r>
        <w:rPr>
          <w:rFonts w:ascii="Times New Roman"/>
          <w:b w:val="false"/>
          <w:i w:val="false"/>
          <w:color w:val="000000"/>
          <w:sz w:val="28"/>
        </w:rPr>
        <w:t>
      ұсынылған уақытынан екі жыл асатын кезеңдегі көлік құралдарының және көлік құралдары бөлшектерінің нарықтық құнын анықтау;</w:t>
      </w:r>
    </w:p>
    <w:bookmarkEnd w:id="323"/>
    <w:bookmarkStart w:name="z415" w:id="324"/>
    <w:p>
      <w:pPr>
        <w:spacing w:after="0"/>
        <w:ind w:left="0"/>
        <w:jc w:val="both"/>
      </w:pPr>
      <w:r>
        <w:rPr>
          <w:rFonts w:ascii="Times New Roman"/>
          <w:b w:val="false"/>
          <w:i w:val="false"/>
          <w:color w:val="000000"/>
          <w:sz w:val="28"/>
        </w:rPr>
        <w:t>
      көлік құралдарын ұсынған кездегі көлік құралы мен бөлшектерінің қалдық құнын анықтау;</w:t>
      </w:r>
    </w:p>
    <w:bookmarkEnd w:id="324"/>
    <w:bookmarkStart w:name="z416" w:id="325"/>
    <w:p>
      <w:pPr>
        <w:spacing w:after="0"/>
        <w:ind w:left="0"/>
        <w:jc w:val="both"/>
      </w:pPr>
      <w:r>
        <w:rPr>
          <w:rFonts w:ascii="Times New Roman"/>
          <w:b w:val="false"/>
          <w:i w:val="false"/>
          <w:color w:val="000000"/>
          <w:sz w:val="28"/>
        </w:rPr>
        <w:t>
      көлік құралының тауарлық түрін жоғалту құнын анықтау;</w:t>
      </w:r>
    </w:p>
    <w:bookmarkEnd w:id="325"/>
    <w:bookmarkStart w:name="z417" w:id="326"/>
    <w:p>
      <w:pPr>
        <w:spacing w:after="0"/>
        <w:ind w:left="0"/>
        <w:jc w:val="both"/>
      </w:pPr>
      <w:r>
        <w:rPr>
          <w:rFonts w:ascii="Times New Roman"/>
          <w:b w:val="false"/>
          <w:i w:val="false"/>
          <w:color w:val="000000"/>
          <w:sz w:val="28"/>
        </w:rPr>
        <w:t>
      3) күрделі:</w:t>
      </w:r>
    </w:p>
    <w:bookmarkEnd w:id="326"/>
    <w:bookmarkStart w:name="z418" w:id="327"/>
    <w:p>
      <w:pPr>
        <w:spacing w:after="0"/>
        <w:ind w:left="0"/>
        <w:jc w:val="both"/>
      </w:pPr>
      <w:r>
        <w:rPr>
          <w:rFonts w:ascii="Times New Roman"/>
          <w:b w:val="false"/>
          <w:i w:val="false"/>
          <w:color w:val="000000"/>
          <w:sz w:val="28"/>
        </w:rPr>
        <w:t>
      3 объектіден көп:</w:t>
      </w:r>
    </w:p>
    <w:bookmarkEnd w:id="327"/>
    <w:bookmarkStart w:name="z419" w:id="328"/>
    <w:p>
      <w:pPr>
        <w:spacing w:after="0"/>
        <w:ind w:left="0"/>
        <w:jc w:val="both"/>
      </w:pPr>
      <w:r>
        <w:rPr>
          <w:rFonts w:ascii="Times New Roman"/>
          <w:b w:val="false"/>
          <w:i w:val="false"/>
          <w:color w:val="000000"/>
          <w:sz w:val="28"/>
        </w:rPr>
        <w:t>
      көлік құралына немесе детальдарына тексеру жүргізудің қажеттілігімен көлік құралдарының және көлік құралдары бөлшектерінің нарықтық құнын анықтау;</w:t>
      </w:r>
    </w:p>
    <w:bookmarkEnd w:id="328"/>
    <w:bookmarkStart w:name="z420" w:id="329"/>
    <w:p>
      <w:pPr>
        <w:spacing w:after="0"/>
        <w:ind w:left="0"/>
        <w:jc w:val="both"/>
      </w:pPr>
      <w:r>
        <w:rPr>
          <w:rFonts w:ascii="Times New Roman"/>
          <w:b w:val="false"/>
          <w:i w:val="false"/>
          <w:color w:val="000000"/>
          <w:sz w:val="28"/>
        </w:rPr>
        <w:t>
      ұсынылған уақытынан екі жыл асатын кезеңдегі көлік құралдарының және көлік құралдары бөлшектерінің нарықтық құнын анықтау;</w:t>
      </w:r>
    </w:p>
    <w:bookmarkEnd w:id="329"/>
    <w:bookmarkStart w:name="z421" w:id="330"/>
    <w:p>
      <w:pPr>
        <w:spacing w:after="0"/>
        <w:ind w:left="0"/>
        <w:jc w:val="both"/>
      </w:pPr>
      <w:r>
        <w:rPr>
          <w:rFonts w:ascii="Times New Roman"/>
          <w:b w:val="false"/>
          <w:i w:val="false"/>
          <w:color w:val="000000"/>
          <w:sz w:val="28"/>
        </w:rPr>
        <w:t>
      көлік құралдарын ұсынған кезде көлік құралы мен бөлшектерінің қалдық құнын анықтау;</w:t>
      </w:r>
    </w:p>
    <w:bookmarkEnd w:id="330"/>
    <w:bookmarkStart w:name="z422" w:id="331"/>
    <w:p>
      <w:pPr>
        <w:spacing w:after="0"/>
        <w:ind w:left="0"/>
        <w:jc w:val="both"/>
      </w:pPr>
      <w:r>
        <w:rPr>
          <w:rFonts w:ascii="Times New Roman"/>
          <w:b w:val="false"/>
          <w:i w:val="false"/>
          <w:color w:val="000000"/>
          <w:sz w:val="28"/>
        </w:rPr>
        <w:t>
      көлік құралының тауарлық түрін жоғалту құнын анықтау;</w:t>
      </w:r>
    </w:p>
    <w:bookmarkEnd w:id="331"/>
    <w:bookmarkStart w:name="z423" w:id="332"/>
    <w:p>
      <w:pPr>
        <w:spacing w:after="0"/>
        <w:ind w:left="0"/>
        <w:jc w:val="both"/>
      </w:pPr>
      <w:r>
        <w:rPr>
          <w:rFonts w:ascii="Times New Roman"/>
          <w:b w:val="false"/>
          <w:i w:val="false"/>
          <w:color w:val="000000"/>
          <w:sz w:val="28"/>
        </w:rPr>
        <w:t>
      3 объектіге дейін қоса алғанда:</w:t>
      </w:r>
    </w:p>
    <w:bookmarkEnd w:id="332"/>
    <w:bookmarkStart w:name="z424" w:id="333"/>
    <w:p>
      <w:pPr>
        <w:spacing w:after="0"/>
        <w:ind w:left="0"/>
        <w:jc w:val="both"/>
      </w:pPr>
      <w:r>
        <w:rPr>
          <w:rFonts w:ascii="Times New Roman"/>
          <w:b w:val="false"/>
          <w:i w:val="false"/>
          <w:color w:val="000000"/>
          <w:sz w:val="28"/>
        </w:rPr>
        <w:t>
      көлік құралын қалпына келтіру-жөндеу құнын анықтау;</w:t>
      </w:r>
    </w:p>
    <w:bookmarkEnd w:id="333"/>
    <w:bookmarkStart w:name="z425" w:id="334"/>
    <w:p>
      <w:pPr>
        <w:spacing w:after="0"/>
        <w:ind w:left="0"/>
        <w:jc w:val="both"/>
      </w:pPr>
      <w:r>
        <w:rPr>
          <w:rFonts w:ascii="Times New Roman"/>
          <w:b w:val="false"/>
          <w:i w:val="false"/>
          <w:color w:val="000000"/>
          <w:sz w:val="28"/>
        </w:rPr>
        <w:t>
      көлік құралын жөндеудің техникалық-экономикалық мақсатқа сайлығын анықтау;</w:t>
      </w:r>
    </w:p>
    <w:bookmarkEnd w:id="334"/>
    <w:bookmarkStart w:name="z426" w:id="335"/>
    <w:p>
      <w:pPr>
        <w:spacing w:after="0"/>
        <w:ind w:left="0"/>
        <w:jc w:val="both"/>
      </w:pPr>
      <w:r>
        <w:rPr>
          <w:rFonts w:ascii="Times New Roman"/>
          <w:b w:val="false"/>
          <w:i w:val="false"/>
          <w:color w:val="000000"/>
          <w:sz w:val="28"/>
        </w:rPr>
        <w:t>
      4) аса күрделі (3 объектіден көп):</w:t>
      </w:r>
    </w:p>
    <w:bookmarkEnd w:id="335"/>
    <w:bookmarkStart w:name="z427" w:id="336"/>
    <w:p>
      <w:pPr>
        <w:spacing w:after="0"/>
        <w:ind w:left="0"/>
        <w:jc w:val="both"/>
      </w:pPr>
      <w:r>
        <w:rPr>
          <w:rFonts w:ascii="Times New Roman"/>
          <w:b w:val="false"/>
          <w:i w:val="false"/>
          <w:color w:val="000000"/>
          <w:sz w:val="28"/>
        </w:rPr>
        <w:t>
      көлік құралын қалпына келтіру-жөндеу құнын анықтау;</w:t>
      </w:r>
    </w:p>
    <w:bookmarkEnd w:id="336"/>
    <w:bookmarkStart w:name="z428" w:id="337"/>
    <w:p>
      <w:pPr>
        <w:spacing w:after="0"/>
        <w:ind w:left="0"/>
        <w:jc w:val="both"/>
      </w:pPr>
      <w:r>
        <w:rPr>
          <w:rFonts w:ascii="Times New Roman"/>
          <w:b w:val="false"/>
          <w:i w:val="false"/>
          <w:color w:val="000000"/>
          <w:sz w:val="28"/>
        </w:rPr>
        <w:t>
      көлік құралын жөндеудің техникалық-экономикалық мақсатқа сайлығын анықтау;</w:t>
      </w:r>
    </w:p>
    <w:bookmarkEnd w:id="337"/>
    <w:bookmarkStart w:name="z429" w:id="338"/>
    <w:p>
      <w:pPr>
        <w:spacing w:after="0"/>
        <w:ind w:left="0"/>
        <w:jc w:val="both"/>
      </w:pPr>
      <w:r>
        <w:rPr>
          <w:rFonts w:ascii="Times New Roman"/>
          <w:b w:val="false"/>
          <w:i w:val="false"/>
          <w:color w:val="000000"/>
          <w:sz w:val="28"/>
        </w:rPr>
        <w:t>
      көлік құралын қалпына келтіру бойынша жүргізілген жұмыстардың түрі мен олардың жөндеу технологиясына сәйкестігін анықтау.</w:t>
      </w:r>
    </w:p>
    <w:bookmarkEnd w:id="338"/>
    <w:bookmarkStart w:name="z430" w:id="339"/>
    <w:p>
      <w:pPr>
        <w:spacing w:after="0"/>
        <w:ind w:left="0"/>
        <w:jc w:val="both"/>
      </w:pPr>
      <w:r>
        <w:rPr>
          <w:rFonts w:ascii="Times New Roman"/>
          <w:b w:val="false"/>
          <w:i w:val="false"/>
          <w:color w:val="000000"/>
          <w:sz w:val="28"/>
        </w:rPr>
        <w:t>
      10.4. Сот-сараптамалық құрылыс-тауартану зерттеуі:</w:t>
      </w:r>
    </w:p>
    <w:bookmarkEnd w:id="339"/>
    <w:bookmarkStart w:name="z431" w:id="340"/>
    <w:p>
      <w:pPr>
        <w:spacing w:after="0"/>
        <w:ind w:left="0"/>
        <w:jc w:val="both"/>
      </w:pPr>
      <w:r>
        <w:rPr>
          <w:rFonts w:ascii="Times New Roman"/>
          <w:b w:val="false"/>
          <w:i w:val="false"/>
          <w:color w:val="000000"/>
          <w:sz w:val="28"/>
        </w:rPr>
        <w:t>
      1) жай (3 объектіге дейін):</w:t>
      </w:r>
    </w:p>
    <w:bookmarkEnd w:id="340"/>
    <w:bookmarkStart w:name="z432" w:id="341"/>
    <w:p>
      <w:pPr>
        <w:spacing w:after="0"/>
        <w:ind w:left="0"/>
        <w:jc w:val="both"/>
      </w:pPr>
      <w:r>
        <w:rPr>
          <w:rFonts w:ascii="Times New Roman"/>
          <w:b w:val="false"/>
          <w:i w:val="false"/>
          <w:color w:val="000000"/>
          <w:sz w:val="28"/>
        </w:rPr>
        <w:t>
      құрылыс материалдарының, бұйымдардың, құрылмалардың құнын анықтау;</w:t>
      </w:r>
    </w:p>
    <w:bookmarkEnd w:id="341"/>
    <w:bookmarkStart w:name="z433" w:id="342"/>
    <w:p>
      <w:pPr>
        <w:spacing w:after="0"/>
        <w:ind w:left="0"/>
        <w:jc w:val="both"/>
      </w:pPr>
      <w:r>
        <w:rPr>
          <w:rFonts w:ascii="Times New Roman"/>
          <w:b w:val="false"/>
          <w:i w:val="false"/>
          <w:color w:val="000000"/>
          <w:sz w:val="28"/>
        </w:rPr>
        <w:t>
      2) күрделілік дәрежесі орташа:</w:t>
      </w:r>
    </w:p>
    <w:bookmarkEnd w:id="342"/>
    <w:bookmarkStart w:name="z434" w:id="343"/>
    <w:p>
      <w:pPr>
        <w:spacing w:after="0"/>
        <w:ind w:left="0"/>
        <w:jc w:val="both"/>
      </w:pPr>
      <w:r>
        <w:rPr>
          <w:rFonts w:ascii="Times New Roman"/>
          <w:b w:val="false"/>
          <w:i w:val="false"/>
          <w:color w:val="000000"/>
          <w:sz w:val="28"/>
        </w:rPr>
        <w:t>
      құрылыс материалдарының, бұйымдардың, құрылмалардың құнын анықтау, 3 объектіден көп;</w:t>
      </w:r>
    </w:p>
    <w:bookmarkEnd w:id="343"/>
    <w:bookmarkStart w:name="z435" w:id="344"/>
    <w:p>
      <w:pPr>
        <w:spacing w:after="0"/>
        <w:ind w:left="0"/>
        <w:jc w:val="both"/>
      </w:pPr>
      <w:r>
        <w:rPr>
          <w:rFonts w:ascii="Times New Roman"/>
          <w:b w:val="false"/>
          <w:i w:val="false"/>
          <w:color w:val="000000"/>
          <w:sz w:val="28"/>
        </w:rPr>
        <w:t>
      құрылыс бұйымдары мен құрылмалардың құнын олардың физикалық тозуын есепке ала отырып анықтау;</w:t>
      </w:r>
    </w:p>
    <w:bookmarkEnd w:id="344"/>
    <w:bookmarkStart w:name="z436" w:id="345"/>
    <w:p>
      <w:pPr>
        <w:spacing w:after="0"/>
        <w:ind w:left="0"/>
        <w:jc w:val="both"/>
      </w:pPr>
      <w:r>
        <w:rPr>
          <w:rFonts w:ascii="Times New Roman"/>
          <w:b w:val="false"/>
          <w:i w:val="false"/>
          <w:color w:val="000000"/>
          <w:sz w:val="28"/>
        </w:rPr>
        <w:t>
      пәтердің сараптаманы жүргізу сәтіндегі нарықтық құнын анықтау;</w:t>
      </w:r>
    </w:p>
    <w:bookmarkEnd w:id="345"/>
    <w:bookmarkStart w:name="z437" w:id="346"/>
    <w:p>
      <w:pPr>
        <w:spacing w:after="0"/>
        <w:ind w:left="0"/>
        <w:jc w:val="both"/>
      </w:pPr>
      <w:r>
        <w:rPr>
          <w:rFonts w:ascii="Times New Roman"/>
          <w:b w:val="false"/>
          <w:i w:val="false"/>
          <w:color w:val="000000"/>
          <w:sz w:val="28"/>
        </w:rPr>
        <w:t>
      жер телімінің сараптаманы жүргізу сәтіндегі нарықтық құнын анықтау;</w:t>
      </w:r>
    </w:p>
    <w:bookmarkEnd w:id="346"/>
    <w:bookmarkStart w:name="z438" w:id="347"/>
    <w:p>
      <w:pPr>
        <w:spacing w:after="0"/>
        <w:ind w:left="0"/>
        <w:jc w:val="both"/>
      </w:pPr>
      <w:r>
        <w:rPr>
          <w:rFonts w:ascii="Times New Roman"/>
          <w:b w:val="false"/>
          <w:i w:val="false"/>
          <w:color w:val="000000"/>
          <w:sz w:val="28"/>
        </w:rPr>
        <w:t>
      3) күрделі:</w:t>
      </w:r>
    </w:p>
    <w:bookmarkEnd w:id="347"/>
    <w:bookmarkStart w:name="z439" w:id="348"/>
    <w:p>
      <w:pPr>
        <w:spacing w:after="0"/>
        <w:ind w:left="0"/>
        <w:jc w:val="both"/>
      </w:pPr>
      <w:r>
        <w:rPr>
          <w:rFonts w:ascii="Times New Roman"/>
          <w:b w:val="false"/>
          <w:i w:val="false"/>
          <w:color w:val="000000"/>
          <w:sz w:val="28"/>
        </w:rPr>
        <w:t>
      пәтердің сараптаманы жүргізер сәтінің алдындағы кезеңдегі нарықтық құнын анықтау;</w:t>
      </w:r>
    </w:p>
    <w:bookmarkEnd w:id="348"/>
    <w:bookmarkStart w:name="z440" w:id="349"/>
    <w:p>
      <w:pPr>
        <w:spacing w:after="0"/>
        <w:ind w:left="0"/>
        <w:jc w:val="both"/>
      </w:pPr>
      <w:r>
        <w:rPr>
          <w:rFonts w:ascii="Times New Roman"/>
          <w:b w:val="false"/>
          <w:i w:val="false"/>
          <w:color w:val="000000"/>
          <w:sz w:val="28"/>
        </w:rPr>
        <w:t>
      жер телімінің сараптаманы жүргізер сәтінің алдындағы кезеңдегі нарықтық құнын анықтау;</w:t>
      </w:r>
    </w:p>
    <w:bookmarkEnd w:id="349"/>
    <w:bookmarkStart w:name="z441" w:id="350"/>
    <w:p>
      <w:pPr>
        <w:spacing w:after="0"/>
        <w:ind w:left="0"/>
        <w:jc w:val="both"/>
      </w:pPr>
      <w:r>
        <w:rPr>
          <w:rFonts w:ascii="Times New Roman"/>
          <w:b w:val="false"/>
          <w:i w:val="false"/>
          <w:color w:val="000000"/>
          <w:sz w:val="28"/>
        </w:rPr>
        <w:t>
      тұрғын үй-жайының уақыттың кез келген кезеңіндегі нарықтық құнын анықтау;</w:t>
      </w:r>
    </w:p>
    <w:bookmarkEnd w:id="350"/>
    <w:bookmarkStart w:name="z442" w:id="351"/>
    <w:p>
      <w:pPr>
        <w:spacing w:after="0"/>
        <w:ind w:left="0"/>
        <w:jc w:val="both"/>
      </w:pPr>
      <w:r>
        <w:rPr>
          <w:rFonts w:ascii="Times New Roman"/>
          <w:b w:val="false"/>
          <w:i w:val="false"/>
          <w:color w:val="000000"/>
          <w:sz w:val="28"/>
        </w:rPr>
        <w:t>
      шағын жылжымайтын объектілердің (тұрғын үйге арналған объектілерден бөлек) сараптаманы жүргізу сәтіндегі нарықтық құнын анықтау;</w:t>
      </w:r>
    </w:p>
    <w:bookmarkEnd w:id="351"/>
    <w:bookmarkStart w:name="z443" w:id="352"/>
    <w:p>
      <w:pPr>
        <w:spacing w:after="0"/>
        <w:ind w:left="0"/>
        <w:jc w:val="both"/>
      </w:pPr>
      <w:r>
        <w:rPr>
          <w:rFonts w:ascii="Times New Roman"/>
          <w:b w:val="false"/>
          <w:i w:val="false"/>
          <w:color w:val="000000"/>
          <w:sz w:val="28"/>
        </w:rPr>
        <w:t>
      4) аса күрделі:</w:t>
      </w:r>
    </w:p>
    <w:bookmarkEnd w:id="352"/>
    <w:bookmarkStart w:name="z444" w:id="353"/>
    <w:p>
      <w:pPr>
        <w:spacing w:after="0"/>
        <w:ind w:left="0"/>
        <w:jc w:val="both"/>
      </w:pPr>
      <w:r>
        <w:rPr>
          <w:rFonts w:ascii="Times New Roman"/>
          <w:b w:val="false"/>
          <w:i w:val="false"/>
          <w:color w:val="000000"/>
          <w:sz w:val="28"/>
        </w:rPr>
        <w:t>
      көп объектілі сараптамаларда жылжымайтын объектілердің (тұрғын үйге арналған объектілерден бөлек) уақыттың кез келген кезеңіндегі нарықтық құнын анықтау;</w:t>
      </w:r>
    </w:p>
    <w:bookmarkEnd w:id="353"/>
    <w:bookmarkStart w:name="z445" w:id="354"/>
    <w:p>
      <w:pPr>
        <w:spacing w:after="0"/>
        <w:ind w:left="0"/>
        <w:jc w:val="both"/>
      </w:pPr>
      <w:r>
        <w:rPr>
          <w:rFonts w:ascii="Times New Roman"/>
          <w:b w:val="false"/>
          <w:i w:val="false"/>
          <w:color w:val="000000"/>
          <w:sz w:val="28"/>
        </w:rPr>
        <w:t>
      құрылысы аяқталмаған объектілердің нарықтық құнын анықтау;</w:t>
      </w:r>
    </w:p>
    <w:bookmarkEnd w:id="354"/>
    <w:bookmarkStart w:name="z446" w:id="355"/>
    <w:p>
      <w:pPr>
        <w:spacing w:after="0"/>
        <w:ind w:left="0"/>
        <w:jc w:val="both"/>
      </w:pPr>
      <w:r>
        <w:rPr>
          <w:rFonts w:ascii="Times New Roman"/>
          <w:b w:val="false"/>
          <w:i w:val="false"/>
          <w:color w:val="000000"/>
          <w:sz w:val="28"/>
        </w:rPr>
        <w:t>
      таратқыш құрылғылар объектілерінің нарықтық құнын анықтау;</w:t>
      </w:r>
    </w:p>
    <w:bookmarkEnd w:id="355"/>
    <w:bookmarkStart w:name="z447" w:id="356"/>
    <w:p>
      <w:pPr>
        <w:spacing w:after="0"/>
        <w:ind w:left="0"/>
        <w:jc w:val="both"/>
      </w:pPr>
      <w:r>
        <w:rPr>
          <w:rFonts w:ascii="Times New Roman"/>
          <w:b w:val="false"/>
          <w:i w:val="false"/>
          <w:color w:val="000000"/>
          <w:sz w:val="28"/>
        </w:rPr>
        <w:t>
      10.5 Дыбыстау-бейнелеу және бағдарламалық өнімдерін сот-сараптамалық тауартану зерттеуі</w:t>
      </w:r>
    </w:p>
    <w:bookmarkEnd w:id="356"/>
    <w:bookmarkStart w:name="z448" w:id="357"/>
    <w:p>
      <w:pPr>
        <w:spacing w:after="0"/>
        <w:ind w:left="0"/>
        <w:jc w:val="both"/>
      </w:pPr>
      <w:r>
        <w:rPr>
          <w:rFonts w:ascii="Times New Roman"/>
          <w:b w:val="false"/>
          <w:i w:val="false"/>
          <w:color w:val="000000"/>
          <w:sz w:val="28"/>
        </w:rPr>
        <w:t>
      жай:</w:t>
      </w:r>
    </w:p>
    <w:bookmarkEnd w:id="357"/>
    <w:bookmarkStart w:name="z449" w:id="358"/>
    <w:p>
      <w:pPr>
        <w:spacing w:after="0"/>
        <w:ind w:left="0"/>
        <w:jc w:val="both"/>
      </w:pPr>
      <w:r>
        <w:rPr>
          <w:rFonts w:ascii="Times New Roman"/>
          <w:b w:val="false"/>
          <w:i w:val="false"/>
          <w:color w:val="000000"/>
          <w:sz w:val="28"/>
        </w:rPr>
        <w:t>
      зерттеу объектісінің лицензиялық өнімге сәйкестігін анықтау, 5 данаға дейін;</w:t>
      </w:r>
    </w:p>
    <w:bookmarkEnd w:id="358"/>
    <w:bookmarkStart w:name="z450" w:id="359"/>
    <w:p>
      <w:pPr>
        <w:spacing w:after="0"/>
        <w:ind w:left="0"/>
        <w:jc w:val="both"/>
      </w:pPr>
      <w:r>
        <w:rPr>
          <w:rFonts w:ascii="Times New Roman"/>
          <w:b w:val="false"/>
          <w:i w:val="false"/>
          <w:color w:val="000000"/>
          <w:sz w:val="28"/>
        </w:rPr>
        <w:t>
      2) күрделілік дәрежесі орташа:</w:t>
      </w:r>
    </w:p>
    <w:bookmarkEnd w:id="359"/>
    <w:bookmarkStart w:name="z451" w:id="360"/>
    <w:p>
      <w:pPr>
        <w:spacing w:after="0"/>
        <w:ind w:left="0"/>
        <w:jc w:val="both"/>
      </w:pPr>
      <w:r>
        <w:rPr>
          <w:rFonts w:ascii="Times New Roman"/>
          <w:b w:val="false"/>
          <w:i w:val="false"/>
          <w:color w:val="000000"/>
          <w:sz w:val="28"/>
        </w:rPr>
        <w:t>
      зерттеу объектісінің лицензиялық өнімге сәйкестігін анықтау, 5-тен 10 данаға дейін;</w:t>
      </w:r>
    </w:p>
    <w:bookmarkEnd w:id="360"/>
    <w:bookmarkStart w:name="z452" w:id="361"/>
    <w:p>
      <w:pPr>
        <w:spacing w:after="0"/>
        <w:ind w:left="0"/>
        <w:jc w:val="both"/>
      </w:pPr>
      <w:r>
        <w:rPr>
          <w:rFonts w:ascii="Times New Roman"/>
          <w:b w:val="false"/>
          <w:i w:val="false"/>
          <w:color w:val="000000"/>
          <w:sz w:val="28"/>
        </w:rPr>
        <w:t>
      3) күрделі:</w:t>
      </w:r>
    </w:p>
    <w:bookmarkEnd w:id="361"/>
    <w:bookmarkStart w:name="z453" w:id="362"/>
    <w:p>
      <w:pPr>
        <w:spacing w:after="0"/>
        <w:ind w:left="0"/>
        <w:jc w:val="both"/>
      </w:pPr>
      <w:r>
        <w:rPr>
          <w:rFonts w:ascii="Times New Roman"/>
          <w:b w:val="false"/>
          <w:i w:val="false"/>
          <w:color w:val="000000"/>
          <w:sz w:val="28"/>
        </w:rPr>
        <w:t>
      зерттеу объектісінің лицензиялық өнімге сәйкестігін анықтау, 10-нан 20 данаға дейін;</w:t>
      </w:r>
    </w:p>
    <w:bookmarkEnd w:id="362"/>
    <w:bookmarkStart w:name="z454" w:id="363"/>
    <w:p>
      <w:pPr>
        <w:spacing w:after="0"/>
        <w:ind w:left="0"/>
        <w:jc w:val="both"/>
      </w:pPr>
      <w:r>
        <w:rPr>
          <w:rFonts w:ascii="Times New Roman"/>
          <w:b w:val="false"/>
          <w:i w:val="false"/>
          <w:color w:val="000000"/>
          <w:sz w:val="28"/>
        </w:rPr>
        <w:t>
      4) аса күрделі:</w:t>
      </w:r>
    </w:p>
    <w:bookmarkEnd w:id="363"/>
    <w:bookmarkStart w:name="z455" w:id="364"/>
    <w:p>
      <w:pPr>
        <w:spacing w:after="0"/>
        <w:ind w:left="0"/>
        <w:jc w:val="both"/>
      </w:pPr>
      <w:r>
        <w:rPr>
          <w:rFonts w:ascii="Times New Roman"/>
          <w:b w:val="false"/>
          <w:i w:val="false"/>
          <w:color w:val="000000"/>
          <w:sz w:val="28"/>
        </w:rPr>
        <w:t>
      зерттеу объектісінің лицензиялық өнімге сәйкестігін анықтау, 20 және одан көп данаға дейін;</w:t>
      </w:r>
    </w:p>
    <w:bookmarkEnd w:id="364"/>
    <w:bookmarkStart w:name="z456" w:id="365"/>
    <w:p>
      <w:pPr>
        <w:spacing w:after="0"/>
        <w:ind w:left="0"/>
        <w:jc w:val="both"/>
      </w:pPr>
      <w:r>
        <w:rPr>
          <w:rFonts w:ascii="Times New Roman"/>
          <w:b w:val="false"/>
          <w:i w:val="false"/>
          <w:color w:val="000000"/>
          <w:sz w:val="28"/>
        </w:rPr>
        <w:t>
      11. Сот құрылыс сараптамасы</w:t>
      </w:r>
    </w:p>
    <w:bookmarkEnd w:id="365"/>
    <w:bookmarkStart w:name="z457" w:id="366"/>
    <w:p>
      <w:pPr>
        <w:spacing w:after="0"/>
        <w:ind w:left="0"/>
        <w:jc w:val="both"/>
      </w:pPr>
      <w:r>
        <w:rPr>
          <w:rFonts w:ascii="Times New Roman"/>
          <w:b w:val="false"/>
          <w:i w:val="false"/>
          <w:color w:val="000000"/>
          <w:sz w:val="28"/>
        </w:rPr>
        <w:t>
      11.1. Ғимараттар мен имараттарды сот-сараптамалық құрылыс-экономикалық зерттеу:</w:t>
      </w:r>
    </w:p>
    <w:bookmarkEnd w:id="366"/>
    <w:bookmarkStart w:name="z458" w:id="367"/>
    <w:p>
      <w:pPr>
        <w:spacing w:after="0"/>
        <w:ind w:left="0"/>
        <w:jc w:val="both"/>
      </w:pPr>
      <w:r>
        <w:rPr>
          <w:rFonts w:ascii="Times New Roman"/>
          <w:b w:val="false"/>
          <w:i w:val="false"/>
          <w:color w:val="000000"/>
          <w:sz w:val="28"/>
        </w:rPr>
        <w:t>
      1) күрделілік дәрежесі орташа:</w:t>
      </w:r>
    </w:p>
    <w:bookmarkEnd w:id="367"/>
    <w:bookmarkStart w:name="z459" w:id="368"/>
    <w:p>
      <w:pPr>
        <w:spacing w:after="0"/>
        <w:ind w:left="0"/>
        <w:jc w:val="both"/>
      </w:pPr>
      <w:r>
        <w:rPr>
          <w:rFonts w:ascii="Times New Roman"/>
          <w:b w:val="false"/>
          <w:i w:val="false"/>
          <w:color w:val="000000"/>
          <w:sz w:val="28"/>
        </w:rPr>
        <w:t>
      жылжымайтын мүліктерді (пәтерлерді, жеке тұрғын үйлерді) қайта құру жөніндегі жұмыстарының нақты құнын анықтау;</w:t>
      </w:r>
    </w:p>
    <w:bookmarkEnd w:id="368"/>
    <w:bookmarkStart w:name="z460" w:id="369"/>
    <w:p>
      <w:pPr>
        <w:spacing w:after="0"/>
        <w:ind w:left="0"/>
        <w:jc w:val="both"/>
      </w:pPr>
      <w:r>
        <w:rPr>
          <w:rFonts w:ascii="Times New Roman"/>
          <w:b w:val="false"/>
          <w:i w:val="false"/>
          <w:color w:val="000000"/>
          <w:sz w:val="28"/>
        </w:rPr>
        <w:t>
      өрт немесе су басу нәтижесінде зақымданған үй-жай немесе пәтер бойынша жөндеу-қалпына келтіру жұмыстарының құнын анықтау;</w:t>
      </w:r>
    </w:p>
    <w:bookmarkEnd w:id="369"/>
    <w:bookmarkStart w:name="z461" w:id="370"/>
    <w:p>
      <w:pPr>
        <w:spacing w:after="0"/>
        <w:ind w:left="0"/>
        <w:jc w:val="both"/>
      </w:pPr>
      <w:r>
        <w:rPr>
          <w:rFonts w:ascii="Times New Roman"/>
          <w:b w:val="false"/>
          <w:i w:val="false"/>
          <w:color w:val="000000"/>
          <w:sz w:val="28"/>
        </w:rPr>
        <w:t>
      2) күрделі:</w:t>
      </w:r>
    </w:p>
    <w:bookmarkEnd w:id="370"/>
    <w:bookmarkStart w:name="z462" w:id="371"/>
    <w:p>
      <w:pPr>
        <w:spacing w:after="0"/>
        <w:ind w:left="0"/>
        <w:jc w:val="both"/>
      </w:pPr>
      <w:r>
        <w:rPr>
          <w:rFonts w:ascii="Times New Roman"/>
          <w:b w:val="false"/>
          <w:i w:val="false"/>
          <w:color w:val="000000"/>
          <w:sz w:val="28"/>
        </w:rPr>
        <w:t>
      өнеркәсіптік немесе азаматтық құрылыстың ғимараттары мен имараттарын су басу (өртену) нәтижесінде жөндеу-қалпына келтіру жұмыстарының құнын анықтау;</w:t>
      </w:r>
    </w:p>
    <w:bookmarkEnd w:id="371"/>
    <w:bookmarkStart w:name="z463" w:id="372"/>
    <w:p>
      <w:pPr>
        <w:spacing w:after="0"/>
        <w:ind w:left="0"/>
        <w:jc w:val="both"/>
      </w:pPr>
      <w:r>
        <w:rPr>
          <w:rFonts w:ascii="Times New Roman"/>
          <w:b w:val="false"/>
          <w:i w:val="false"/>
          <w:color w:val="000000"/>
          <w:sz w:val="28"/>
        </w:rPr>
        <w:t>
      құрылыстың бірлі-жарым объектілерін зерттеу: есептердің дұрыстығын және объект құнының нақты орындалған құрылыс-монтаждау және жөндеу-құрылыс жұмыстарының көлеміне, белгіленген нормативтер мен жобаларға сәйкес жұмсалған құрылыс материалдары құнына сәйкестігін;</w:t>
      </w:r>
    </w:p>
    <w:bookmarkEnd w:id="372"/>
    <w:bookmarkStart w:name="z464" w:id="373"/>
    <w:p>
      <w:pPr>
        <w:spacing w:after="0"/>
        <w:ind w:left="0"/>
        <w:jc w:val="both"/>
      </w:pPr>
      <w:r>
        <w:rPr>
          <w:rFonts w:ascii="Times New Roman"/>
          <w:b w:val="false"/>
          <w:i w:val="false"/>
          <w:color w:val="000000"/>
          <w:sz w:val="28"/>
        </w:rPr>
        <w:t>
      үй-жайды қайта жабдықтау бойынша жұмыс түрлерін, бөлудің ұсынылған нұсқаларының әрқайсысы бойынша қайта жабдықтауға кететін материалдық шығынды анықтау;</w:t>
      </w:r>
    </w:p>
    <w:bookmarkEnd w:id="373"/>
    <w:bookmarkStart w:name="z465" w:id="374"/>
    <w:p>
      <w:pPr>
        <w:spacing w:after="0"/>
        <w:ind w:left="0"/>
        <w:jc w:val="both"/>
      </w:pPr>
      <w:r>
        <w:rPr>
          <w:rFonts w:ascii="Times New Roman"/>
          <w:b w:val="false"/>
          <w:i w:val="false"/>
          <w:color w:val="000000"/>
          <w:sz w:val="28"/>
        </w:rPr>
        <w:t>
      3) аса күрделі:</w:t>
      </w:r>
    </w:p>
    <w:bookmarkEnd w:id="374"/>
    <w:bookmarkStart w:name="z466" w:id="375"/>
    <w:p>
      <w:pPr>
        <w:spacing w:after="0"/>
        <w:ind w:left="0"/>
        <w:jc w:val="both"/>
      </w:pPr>
      <w:r>
        <w:rPr>
          <w:rFonts w:ascii="Times New Roman"/>
          <w:b w:val="false"/>
          <w:i w:val="false"/>
          <w:color w:val="000000"/>
          <w:sz w:val="28"/>
        </w:rPr>
        <w:t>
      есептердің дұрыстығын және объект құнының өнеркәсіптік немесе азаматтық құрылыстың ғимараттарында, имараттарында нақты орындалған құрылыс-монтаждау және жөндеу-құрылыс жұмыстарының көлеміне сәйкестігін зерттеу;</w:t>
      </w:r>
    </w:p>
    <w:bookmarkEnd w:id="375"/>
    <w:bookmarkStart w:name="z467" w:id="376"/>
    <w:p>
      <w:pPr>
        <w:spacing w:after="0"/>
        <w:ind w:left="0"/>
        <w:jc w:val="both"/>
      </w:pPr>
      <w:r>
        <w:rPr>
          <w:rFonts w:ascii="Times New Roman"/>
          <w:b w:val="false"/>
          <w:i w:val="false"/>
          <w:color w:val="000000"/>
          <w:sz w:val="28"/>
        </w:rPr>
        <w:t>
      өнеркәсіптік немесе азаматтық құрылыстың ғимараттары, имараттары бойынша құрылыс-монтаждау және жөндеу-құрылыс жұмыстарын сапасыз орындау нәтижесінде жөндеу-қалпына келтіру жұмыстарының құны мен көлемін анықтау;</w:t>
      </w:r>
    </w:p>
    <w:bookmarkEnd w:id="376"/>
    <w:bookmarkStart w:name="z468" w:id="377"/>
    <w:p>
      <w:pPr>
        <w:spacing w:after="0"/>
        <w:ind w:left="0"/>
        <w:jc w:val="both"/>
      </w:pPr>
      <w:r>
        <w:rPr>
          <w:rFonts w:ascii="Times New Roman"/>
          <w:b w:val="false"/>
          <w:i w:val="false"/>
          <w:color w:val="000000"/>
          <w:sz w:val="28"/>
        </w:rPr>
        <w:t>
      құрылыстарды, олардың бөліктерін тұрғызу жөніндегі жөндеу-қалпына келтіру жұмыстарының, өнеркәсіптік немесе азаматтық құрылыстың ғимараттары, имараттары бойынша жөндеу-құрылыс жұмыстарын орындау құнының негізділігін анықтау.</w:t>
      </w:r>
    </w:p>
    <w:bookmarkEnd w:id="377"/>
    <w:bookmarkStart w:name="z469" w:id="378"/>
    <w:p>
      <w:pPr>
        <w:spacing w:after="0"/>
        <w:ind w:left="0"/>
        <w:jc w:val="both"/>
      </w:pPr>
      <w:r>
        <w:rPr>
          <w:rFonts w:ascii="Times New Roman"/>
          <w:b w:val="false"/>
          <w:i w:val="false"/>
          <w:color w:val="000000"/>
          <w:sz w:val="28"/>
        </w:rPr>
        <w:t>
      11.2. Ғимараттар мен имараттарды сот-сараптамалық құрылыс-техникалық зерттеу:</w:t>
      </w:r>
    </w:p>
    <w:bookmarkEnd w:id="378"/>
    <w:bookmarkStart w:name="z470" w:id="379"/>
    <w:p>
      <w:pPr>
        <w:spacing w:after="0"/>
        <w:ind w:left="0"/>
        <w:jc w:val="both"/>
      </w:pPr>
      <w:r>
        <w:rPr>
          <w:rFonts w:ascii="Times New Roman"/>
          <w:b w:val="false"/>
          <w:i w:val="false"/>
          <w:color w:val="000000"/>
          <w:sz w:val="28"/>
        </w:rPr>
        <w:t>
      1) күрделілік дәрежесі орташа:</w:t>
      </w:r>
    </w:p>
    <w:bookmarkEnd w:id="379"/>
    <w:bookmarkStart w:name="z471" w:id="380"/>
    <w:p>
      <w:pPr>
        <w:spacing w:after="0"/>
        <w:ind w:left="0"/>
        <w:jc w:val="both"/>
      </w:pPr>
      <w:r>
        <w:rPr>
          <w:rFonts w:ascii="Times New Roman"/>
          <w:b w:val="false"/>
          <w:i w:val="false"/>
          <w:color w:val="000000"/>
          <w:sz w:val="28"/>
        </w:rPr>
        <w:t>
      үй-жайларды қайта жобалау мүмкіндігін және жүргізілген жұмыстардың сәйкестігін анықтау;</w:t>
      </w:r>
    </w:p>
    <w:bookmarkEnd w:id="380"/>
    <w:bookmarkStart w:name="z472" w:id="381"/>
    <w:p>
      <w:pPr>
        <w:spacing w:after="0"/>
        <w:ind w:left="0"/>
        <w:jc w:val="both"/>
      </w:pPr>
      <w:r>
        <w:rPr>
          <w:rFonts w:ascii="Times New Roman"/>
          <w:b w:val="false"/>
          <w:i w:val="false"/>
          <w:color w:val="000000"/>
          <w:sz w:val="28"/>
        </w:rPr>
        <w:t>
      пәтерді су басудың себептері мен көзін анықтау;</w:t>
      </w:r>
    </w:p>
    <w:bookmarkEnd w:id="381"/>
    <w:bookmarkStart w:name="z473" w:id="382"/>
    <w:p>
      <w:pPr>
        <w:spacing w:after="0"/>
        <w:ind w:left="0"/>
        <w:jc w:val="both"/>
      </w:pPr>
      <w:r>
        <w:rPr>
          <w:rFonts w:ascii="Times New Roman"/>
          <w:b w:val="false"/>
          <w:i w:val="false"/>
          <w:color w:val="000000"/>
          <w:sz w:val="28"/>
        </w:rPr>
        <w:t>
      қалпына келтіру - жөндеудің (су басу, өрт және т.б. нәтижесінде) көлемін анықтау мақсатында көп қабатты тұрғын үйлердегі және жеке сектордағы пәтерлерді зерттеу;</w:t>
      </w:r>
    </w:p>
    <w:bookmarkEnd w:id="382"/>
    <w:bookmarkStart w:name="z474" w:id="383"/>
    <w:p>
      <w:pPr>
        <w:spacing w:after="0"/>
        <w:ind w:left="0"/>
        <w:jc w:val="both"/>
      </w:pPr>
      <w:r>
        <w:rPr>
          <w:rFonts w:ascii="Times New Roman"/>
          <w:b w:val="false"/>
          <w:i w:val="false"/>
          <w:color w:val="000000"/>
          <w:sz w:val="28"/>
        </w:rPr>
        <w:t>
      жеке үй құрылыстары мен жер телімдерін құрылыс салу және пайдалану кезінде ережелер мен нормалардың бұзылғанын анықтау мақсатында зерттеу;</w:t>
      </w:r>
    </w:p>
    <w:bookmarkEnd w:id="383"/>
    <w:bookmarkStart w:name="z475" w:id="384"/>
    <w:p>
      <w:pPr>
        <w:spacing w:after="0"/>
        <w:ind w:left="0"/>
        <w:jc w:val="both"/>
      </w:pPr>
      <w:r>
        <w:rPr>
          <w:rFonts w:ascii="Times New Roman"/>
          <w:b w:val="false"/>
          <w:i w:val="false"/>
          <w:color w:val="000000"/>
          <w:sz w:val="28"/>
        </w:rPr>
        <w:t>
      жеке үй құрылыстарында санитарлық нормалардың бұзылғанын анықтау;</w:t>
      </w:r>
    </w:p>
    <w:bookmarkEnd w:id="384"/>
    <w:bookmarkStart w:name="z476" w:id="385"/>
    <w:p>
      <w:pPr>
        <w:spacing w:after="0"/>
        <w:ind w:left="0"/>
        <w:jc w:val="both"/>
      </w:pPr>
      <w:r>
        <w:rPr>
          <w:rFonts w:ascii="Times New Roman"/>
          <w:b w:val="false"/>
          <w:i w:val="false"/>
          <w:color w:val="000000"/>
          <w:sz w:val="28"/>
        </w:rPr>
        <w:t>
      жерді пайдалану тәртібін айқындау;</w:t>
      </w:r>
    </w:p>
    <w:bookmarkEnd w:id="385"/>
    <w:bookmarkStart w:name="z477" w:id="386"/>
    <w:p>
      <w:pPr>
        <w:spacing w:after="0"/>
        <w:ind w:left="0"/>
        <w:jc w:val="both"/>
      </w:pPr>
      <w:r>
        <w:rPr>
          <w:rFonts w:ascii="Times New Roman"/>
          <w:b w:val="false"/>
          <w:i w:val="false"/>
          <w:color w:val="000000"/>
          <w:sz w:val="28"/>
        </w:rPr>
        <w:t>
      2) күрделі:</w:t>
      </w:r>
    </w:p>
    <w:bookmarkEnd w:id="386"/>
    <w:bookmarkStart w:name="z478" w:id="387"/>
    <w:p>
      <w:pPr>
        <w:spacing w:after="0"/>
        <w:ind w:left="0"/>
        <w:jc w:val="both"/>
      </w:pPr>
      <w:r>
        <w:rPr>
          <w:rFonts w:ascii="Times New Roman"/>
          <w:b w:val="false"/>
          <w:i w:val="false"/>
          <w:color w:val="000000"/>
          <w:sz w:val="28"/>
        </w:rPr>
        <w:t>
      жеке үй қожалықтары мен жер телімдерін бөлудің нұсқаларын анықтау;</w:t>
      </w:r>
    </w:p>
    <w:bookmarkEnd w:id="387"/>
    <w:bookmarkStart w:name="z479" w:id="388"/>
    <w:p>
      <w:pPr>
        <w:spacing w:after="0"/>
        <w:ind w:left="0"/>
        <w:jc w:val="both"/>
      </w:pPr>
      <w:r>
        <w:rPr>
          <w:rFonts w:ascii="Times New Roman"/>
          <w:b w:val="false"/>
          <w:i w:val="false"/>
          <w:color w:val="000000"/>
          <w:sz w:val="28"/>
        </w:rPr>
        <w:t>
      жүргізілген құрылыс-монтаждау, жөндеу-құрылыс жұмыстарының сапасын, анықталған сәйкессіздіктерін көрсете отырып құрылыс материалдары мен бұйымдарының жарамдылық сапасын анықтау;</w:t>
      </w:r>
    </w:p>
    <w:bookmarkEnd w:id="388"/>
    <w:bookmarkStart w:name="z480" w:id="389"/>
    <w:p>
      <w:pPr>
        <w:spacing w:after="0"/>
        <w:ind w:left="0"/>
        <w:jc w:val="both"/>
      </w:pPr>
      <w:r>
        <w:rPr>
          <w:rFonts w:ascii="Times New Roman"/>
          <w:b w:val="false"/>
          <w:i w:val="false"/>
          <w:color w:val="000000"/>
          <w:sz w:val="28"/>
        </w:rPr>
        <w:t>
      құрылыс материалдарын мақсатына сай қолданудың сәйкестігі мен негізділігін анықтау;</w:t>
      </w:r>
    </w:p>
    <w:bookmarkEnd w:id="389"/>
    <w:bookmarkStart w:name="z481" w:id="390"/>
    <w:p>
      <w:pPr>
        <w:spacing w:after="0"/>
        <w:ind w:left="0"/>
        <w:jc w:val="both"/>
      </w:pPr>
      <w:r>
        <w:rPr>
          <w:rFonts w:ascii="Times New Roman"/>
          <w:b w:val="false"/>
          <w:i w:val="false"/>
          <w:color w:val="000000"/>
          <w:sz w:val="28"/>
        </w:rPr>
        <w:t>
      жеке үй құрылыстары мен жер телімдерін құрылыстарды салу және пайдалану кезінде құрылыс ережелері мен нормаларының бұзылғанын анықтау мақсатында зерттеу;</w:t>
      </w:r>
    </w:p>
    <w:bookmarkEnd w:id="390"/>
    <w:bookmarkStart w:name="z482" w:id="391"/>
    <w:p>
      <w:pPr>
        <w:spacing w:after="0"/>
        <w:ind w:left="0"/>
        <w:jc w:val="both"/>
      </w:pPr>
      <w:r>
        <w:rPr>
          <w:rFonts w:ascii="Times New Roman"/>
          <w:b w:val="false"/>
          <w:i w:val="false"/>
          <w:color w:val="000000"/>
          <w:sz w:val="28"/>
        </w:rPr>
        <w:t>
      имараттар мен ғимараттарды салу және пайдалану кезінде құрылыс ережелері мен нормаларының бұзылғанын анықтау мақсатында зерттеу;</w:t>
      </w:r>
    </w:p>
    <w:bookmarkEnd w:id="391"/>
    <w:bookmarkStart w:name="z483" w:id="392"/>
    <w:p>
      <w:pPr>
        <w:spacing w:after="0"/>
        <w:ind w:left="0"/>
        <w:jc w:val="both"/>
      </w:pPr>
      <w:r>
        <w:rPr>
          <w:rFonts w:ascii="Times New Roman"/>
          <w:b w:val="false"/>
          <w:i w:val="false"/>
          <w:color w:val="000000"/>
          <w:sz w:val="28"/>
        </w:rPr>
        <w:t>
      санитарлық, өртке қарсы және пайдалану нормаларының бұзылғанын зерттеу;</w:t>
      </w:r>
    </w:p>
    <w:bookmarkEnd w:id="392"/>
    <w:bookmarkStart w:name="z484" w:id="393"/>
    <w:p>
      <w:pPr>
        <w:spacing w:after="0"/>
        <w:ind w:left="0"/>
        <w:jc w:val="both"/>
      </w:pPr>
      <w:r>
        <w:rPr>
          <w:rFonts w:ascii="Times New Roman"/>
          <w:b w:val="false"/>
          <w:i w:val="false"/>
          <w:color w:val="000000"/>
          <w:sz w:val="28"/>
        </w:rPr>
        <w:t>
      3) аса күрделі:</w:t>
      </w:r>
    </w:p>
    <w:bookmarkEnd w:id="393"/>
    <w:bookmarkStart w:name="z485" w:id="394"/>
    <w:p>
      <w:pPr>
        <w:spacing w:after="0"/>
        <w:ind w:left="0"/>
        <w:jc w:val="both"/>
      </w:pPr>
      <w:r>
        <w:rPr>
          <w:rFonts w:ascii="Times New Roman"/>
          <w:b w:val="false"/>
          <w:i w:val="false"/>
          <w:color w:val="000000"/>
          <w:sz w:val="28"/>
        </w:rPr>
        <w:t>
      құрылыс құрылмаларының зақымдануының себептерін анықтау;</w:t>
      </w:r>
    </w:p>
    <w:bookmarkEnd w:id="394"/>
    <w:bookmarkStart w:name="z486" w:id="395"/>
    <w:p>
      <w:pPr>
        <w:spacing w:after="0"/>
        <w:ind w:left="0"/>
        <w:jc w:val="both"/>
      </w:pPr>
      <w:r>
        <w:rPr>
          <w:rFonts w:ascii="Times New Roman"/>
          <w:b w:val="false"/>
          <w:i w:val="false"/>
          <w:color w:val="000000"/>
          <w:sz w:val="28"/>
        </w:rPr>
        <w:t>
      техникалық жобалардың бұзылуы мен одан келген зардаптың (құрылыстың сапасыздығы мен апаты, жазатайым жағдаймен) арасындағы себептік байланысты анықтау;</w:t>
      </w:r>
    </w:p>
    <w:bookmarkEnd w:id="395"/>
    <w:bookmarkStart w:name="z487" w:id="396"/>
    <w:p>
      <w:pPr>
        <w:spacing w:after="0"/>
        <w:ind w:left="0"/>
        <w:jc w:val="both"/>
      </w:pPr>
      <w:r>
        <w:rPr>
          <w:rFonts w:ascii="Times New Roman"/>
          <w:b w:val="false"/>
          <w:i w:val="false"/>
          <w:color w:val="000000"/>
          <w:sz w:val="28"/>
        </w:rPr>
        <w:t>
      құрылыс-монтаждау жұмыстарын жүргізу кезіндегі апаттың техникалық себептерін анықтау;</w:t>
      </w:r>
    </w:p>
    <w:bookmarkEnd w:id="396"/>
    <w:bookmarkStart w:name="z488" w:id="397"/>
    <w:p>
      <w:pPr>
        <w:spacing w:after="0"/>
        <w:ind w:left="0"/>
        <w:jc w:val="both"/>
      </w:pPr>
      <w:r>
        <w:rPr>
          <w:rFonts w:ascii="Times New Roman"/>
          <w:b w:val="false"/>
          <w:i w:val="false"/>
          <w:color w:val="000000"/>
          <w:sz w:val="28"/>
        </w:rPr>
        <w:t>
      жобада белгіленген құрылыс құрылымына түсетін салмақтың (күш салудың) негізділігін анықтау.</w:t>
      </w:r>
    </w:p>
    <w:bookmarkEnd w:id="397"/>
    <w:bookmarkStart w:name="z489" w:id="398"/>
    <w:p>
      <w:pPr>
        <w:spacing w:after="0"/>
        <w:ind w:left="0"/>
        <w:jc w:val="both"/>
      </w:pPr>
      <w:r>
        <w:rPr>
          <w:rFonts w:ascii="Times New Roman"/>
          <w:b w:val="false"/>
          <w:i w:val="false"/>
          <w:color w:val="000000"/>
          <w:sz w:val="28"/>
        </w:rPr>
        <w:t>
      12. Сот технологиялық сараптамасы</w:t>
      </w:r>
    </w:p>
    <w:bookmarkEnd w:id="398"/>
    <w:bookmarkStart w:name="z490" w:id="399"/>
    <w:p>
      <w:pPr>
        <w:spacing w:after="0"/>
        <w:ind w:left="0"/>
        <w:jc w:val="both"/>
      </w:pPr>
      <w:r>
        <w:rPr>
          <w:rFonts w:ascii="Times New Roman"/>
          <w:b w:val="false"/>
          <w:i w:val="false"/>
          <w:color w:val="000000"/>
          <w:sz w:val="28"/>
        </w:rPr>
        <w:t>
      12.2. Компьютерлік технология құралдарын сот-сараптамалық зерттеу:</w:t>
      </w:r>
    </w:p>
    <w:bookmarkEnd w:id="399"/>
    <w:bookmarkStart w:name="z491" w:id="400"/>
    <w:p>
      <w:pPr>
        <w:spacing w:after="0"/>
        <w:ind w:left="0"/>
        <w:jc w:val="both"/>
      </w:pPr>
      <w:r>
        <w:rPr>
          <w:rFonts w:ascii="Times New Roman"/>
          <w:b w:val="false"/>
          <w:i w:val="false"/>
          <w:color w:val="000000"/>
          <w:sz w:val="28"/>
        </w:rPr>
        <w:t>
      1) жай:</w:t>
      </w:r>
    </w:p>
    <w:bookmarkEnd w:id="400"/>
    <w:bookmarkStart w:name="z492" w:id="401"/>
    <w:p>
      <w:pPr>
        <w:spacing w:after="0"/>
        <w:ind w:left="0"/>
        <w:jc w:val="both"/>
      </w:pPr>
      <w:r>
        <w:rPr>
          <w:rFonts w:ascii="Times New Roman"/>
          <w:b w:val="false"/>
          <w:i w:val="false"/>
          <w:color w:val="000000"/>
          <w:sz w:val="28"/>
        </w:rPr>
        <w:t>
      файлдардың, бағдарламалардың, мәтіндердің болу, болмау фактісін анықтау (жады көлемі 80 Гб дейінгі бір объектіге қатысты);</w:t>
      </w:r>
    </w:p>
    <w:bookmarkEnd w:id="401"/>
    <w:bookmarkStart w:name="z493" w:id="402"/>
    <w:p>
      <w:pPr>
        <w:spacing w:after="0"/>
        <w:ind w:left="0"/>
        <w:jc w:val="both"/>
      </w:pPr>
      <w:r>
        <w:rPr>
          <w:rFonts w:ascii="Times New Roman"/>
          <w:b w:val="false"/>
          <w:i w:val="false"/>
          <w:color w:val="000000"/>
          <w:sz w:val="28"/>
        </w:rPr>
        <w:t>
      файлдарды, бағдарламаларды, мәтіндерді құру (өзгерту) күнін және уақытын анықтау (1 объектіге қатысты);</w:t>
      </w:r>
    </w:p>
    <w:bookmarkEnd w:id="402"/>
    <w:bookmarkStart w:name="z494" w:id="403"/>
    <w:p>
      <w:pPr>
        <w:spacing w:after="0"/>
        <w:ind w:left="0"/>
        <w:jc w:val="both"/>
      </w:pPr>
      <w:r>
        <w:rPr>
          <w:rFonts w:ascii="Times New Roman"/>
          <w:b w:val="false"/>
          <w:i w:val="false"/>
          <w:color w:val="000000"/>
          <w:sz w:val="28"/>
        </w:rPr>
        <w:t>
      Майкрософт корпорациясы өнімдері туралы ақпаратты анықтау (1 объектіге қатысты);</w:t>
      </w:r>
    </w:p>
    <w:bookmarkEnd w:id="403"/>
    <w:bookmarkStart w:name="z495" w:id="404"/>
    <w:p>
      <w:pPr>
        <w:spacing w:after="0"/>
        <w:ind w:left="0"/>
        <w:jc w:val="both"/>
      </w:pPr>
      <w:r>
        <w:rPr>
          <w:rFonts w:ascii="Times New Roman"/>
          <w:b w:val="false"/>
          <w:i w:val="false"/>
          <w:color w:val="000000"/>
          <w:sz w:val="28"/>
        </w:rPr>
        <w:t>
      техникалық күйін анықтау (1 объектіге қатысты);</w:t>
      </w:r>
    </w:p>
    <w:bookmarkEnd w:id="404"/>
    <w:bookmarkStart w:name="z496" w:id="405"/>
    <w:p>
      <w:pPr>
        <w:spacing w:after="0"/>
        <w:ind w:left="0"/>
        <w:jc w:val="both"/>
      </w:pPr>
      <w:r>
        <w:rPr>
          <w:rFonts w:ascii="Times New Roman"/>
          <w:b w:val="false"/>
          <w:i w:val="false"/>
          <w:color w:val="000000"/>
          <w:sz w:val="28"/>
        </w:rPr>
        <w:t>
      компьютерлік жабдықтың техникалық ерекшелік пен техникалық тапсырмаға сәйкестігі/сәйкес еместігін анықтау (1 объектіге қатысты);</w:t>
      </w:r>
    </w:p>
    <w:bookmarkEnd w:id="405"/>
    <w:bookmarkStart w:name="z497" w:id="406"/>
    <w:p>
      <w:pPr>
        <w:spacing w:after="0"/>
        <w:ind w:left="0"/>
        <w:jc w:val="both"/>
      </w:pPr>
      <w:r>
        <w:rPr>
          <w:rFonts w:ascii="Times New Roman"/>
          <w:b w:val="false"/>
          <w:i w:val="false"/>
          <w:color w:val="000000"/>
          <w:sz w:val="28"/>
        </w:rPr>
        <w:t>
      2) күрделілік дәрежесі орташа:</w:t>
      </w:r>
    </w:p>
    <w:bookmarkEnd w:id="406"/>
    <w:bookmarkStart w:name="z498" w:id="407"/>
    <w:p>
      <w:pPr>
        <w:spacing w:after="0"/>
        <w:ind w:left="0"/>
        <w:jc w:val="both"/>
      </w:pPr>
      <w:r>
        <w:rPr>
          <w:rFonts w:ascii="Times New Roman"/>
          <w:b w:val="false"/>
          <w:i w:val="false"/>
          <w:color w:val="000000"/>
          <w:sz w:val="28"/>
        </w:rPr>
        <w:t>
      3 объектіден көп емес мөлшердегі файлдардың, бағдарламалардың, мәтіндердің, жадысының жалпы көлемі 120-дан 150 Гб дейінгі ақпарат тасымалдағышының болу, болмау фактісін анықтау;</w:t>
      </w:r>
    </w:p>
    <w:bookmarkEnd w:id="407"/>
    <w:bookmarkStart w:name="z499" w:id="408"/>
    <w:p>
      <w:pPr>
        <w:spacing w:after="0"/>
        <w:ind w:left="0"/>
        <w:jc w:val="both"/>
      </w:pPr>
      <w:r>
        <w:rPr>
          <w:rFonts w:ascii="Times New Roman"/>
          <w:b w:val="false"/>
          <w:i w:val="false"/>
          <w:color w:val="000000"/>
          <w:sz w:val="28"/>
        </w:rPr>
        <w:t>
      3 объектіден көп емес мөлшердегі файлдарды, бағдарламаларды, мәтіндерді жасау (өзгерту) күнін және уақытын анықтау;</w:t>
      </w:r>
    </w:p>
    <w:bookmarkEnd w:id="408"/>
    <w:bookmarkStart w:name="z500" w:id="409"/>
    <w:p>
      <w:pPr>
        <w:spacing w:after="0"/>
        <w:ind w:left="0"/>
        <w:jc w:val="both"/>
      </w:pPr>
      <w:r>
        <w:rPr>
          <w:rFonts w:ascii="Times New Roman"/>
          <w:b w:val="false"/>
          <w:i w:val="false"/>
          <w:color w:val="000000"/>
          <w:sz w:val="28"/>
        </w:rPr>
        <w:t>
      3 объектіден көп емес мөлшердегі жойылған файлдарды, жадысының жалпы көлемі 120-дан 150 Гб дейінгі ақпарат тасымалдағышын қалпына келтіру;</w:t>
      </w:r>
    </w:p>
    <w:bookmarkEnd w:id="409"/>
    <w:bookmarkStart w:name="z501" w:id="410"/>
    <w:p>
      <w:pPr>
        <w:spacing w:after="0"/>
        <w:ind w:left="0"/>
        <w:jc w:val="both"/>
      </w:pPr>
      <w:r>
        <w:rPr>
          <w:rFonts w:ascii="Times New Roman"/>
          <w:b w:val="false"/>
          <w:i w:val="false"/>
          <w:color w:val="000000"/>
          <w:sz w:val="28"/>
        </w:rPr>
        <w:t>
      компьютерлік жабдықтың техникалық күйін анықтау, 3 жиынтықтан көп емес;</w:t>
      </w:r>
    </w:p>
    <w:bookmarkEnd w:id="410"/>
    <w:bookmarkStart w:name="z502" w:id="411"/>
    <w:p>
      <w:pPr>
        <w:spacing w:after="0"/>
        <w:ind w:left="0"/>
        <w:jc w:val="both"/>
      </w:pPr>
      <w:r>
        <w:rPr>
          <w:rFonts w:ascii="Times New Roman"/>
          <w:b w:val="false"/>
          <w:i w:val="false"/>
          <w:color w:val="000000"/>
          <w:sz w:val="28"/>
        </w:rPr>
        <w:t>
      Майкрософт корпорациясы өнімдері туралы ақпаратты анықтау, 3 объектіден көп емес;</w:t>
      </w:r>
    </w:p>
    <w:bookmarkEnd w:id="411"/>
    <w:bookmarkStart w:name="z503" w:id="412"/>
    <w:p>
      <w:pPr>
        <w:spacing w:after="0"/>
        <w:ind w:left="0"/>
        <w:jc w:val="both"/>
      </w:pPr>
      <w:r>
        <w:rPr>
          <w:rFonts w:ascii="Times New Roman"/>
          <w:b w:val="false"/>
          <w:i w:val="false"/>
          <w:color w:val="000000"/>
          <w:sz w:val="28"/>
        </w:rPr>
        <w:t>
      нұсқасын, жиынтығын және бағдарламалық қамтылымды орнату тәсілін анықтау, 1 объектіден көп емес;</w:t>
      </w:r>
    </w:p>
    <w:bookmarkEnd w:id="412"/>
    <w:bookmarkStart w:name="z504" w:id="413"/>
    <w:p>
      <w:pPr>
        <w:spacing w:after="0"/>
        <w:ind w:left="0"/>
        <w:jc w:val="both"/>
      </w:pPr>
      <w:r>
        <w:rPr>
          <w:rFonts w:ascii="Times New Roman"/>
          <w:b w:val="false"/>
          <w:i w:val="false"/>
          <w:color w:val="000000"/>
          <w:sz w:val="28"/>
        </w:rPr>
        <w:t>
      ұсынылған компьютерден кіру жүзеге асырылған сайттарды, сондай-ақ ұсынылған компьютерден белгілі бір сайттарға кіру жүзеге асырылған күнін және уақытын анықтау, 1 объектіден көп емес;</w:t>
      </w:r>
    </w:p>
    <w:bookmarkEnd w:id="413"/>
    <w:bookmarkStart w:name="z505" w:id="414"/>
    <w:p>
      <w:pPr>
        <w:spacing w:after="0"/>
        <w:ind w:left="0"/>
        <w:jc w:val="both"/>
      </w:pPr>
      <w:r>
        <w:rPr>
          <w:rFonts w:ascii="Times New Roman"/>
          <w:b w:val="false"/>
          <w:i w:val="false"/>
          <w:color w:val="000000"/>
          <w:sz w:val="28"/>
        </w:rPr>
        <w:t>
      компьютерлік жабдықтың техникалық ерекшелік пен техникалық тапсырмаға сәйкестігі/сәйкес еместігін анықтау, 3 объектіден көп емес;</w:t>
      </w:r>
    </w:p>
    <w:bookmarkEnd w:id="414"/>
    <w:bookmarkStart w:name="z506" w:id="415"/>
    <w:p>
      <w:pPr>
        <w:spacing w:after="0"/>
        <w:ind w:left="0"/>
        <w:jc w:val="both"/>
      </w:pPr>
      <w:r>
        <w:rPr>
          <w:rFonts w:ascii="Times New Roman"/>
          <w:b w:val="false"/>
          <w:i w:val="false"/>
          <w:color w:val="000000"/>
          <w:sz w:val="28"/>
        </w:rPr>
        <w:t>
      мобильдік телефондар мен құрылғылардағы файлдарды (графикалық және мәтіндік), контактілерді, хабарламаларды, ғаламтор браузерлерінің тарихын іздеу, 1 объектіден көп емес;</w:t>
      </w:r>
    </w:p>
    <w:bookmarkEnd w:id="415"/>
    <w:bookmarkStart w:name="z507" w:id="416"/>
    <w:p>
      <w:pPr>
        <w:spacing w:after="0"/>
        <w:ind w:left="0"/>
        <w:jc w:val="both"/>
      </w:pPr>
      <w:r>
        <w:rPr>
          <w:rFonts w:ascii="Times New Roman"/>
          <w:b w:val="false"/>
          <w:i w:val="false"/>
          <w:color w:val="000000"/>
          <w:sz w:val="28"/>
        </w:rPr>
        <w:t>
      3) күрделі:</w:t>
      </w:r>
    </w:p>
    <w:bookmarkEnd w:id="416"/>
    <w:bookmarkStart w:name="z508" w:id="417"/>
    <w:p>
      <w:pPr>
        <w:spacing w:after="0"/>
        <w:ind w:left="0"/>
        <w:jc w:val="both"/>
      </w:pPr>
      <w:r>
        <w:rPr>
          <w:rFonts w:ascii="Times New Roman"/>
          <w:b w:val="false"/>
          <w:i w:val="false"/>
          <w:color w:val="000000"/>
          <w:sz w:val="28"/>
        </w:rPr>
        <w:t>
      5 объектіден көп емес мөлшердегі файлдардың, бағдарламалардың, мәтіндердің, жадысының жалпы көлемі 1000 Гб дейінгі ақпарат тасымалдағышының болу, болмау фактісін анықтау;</w:t>
      </w:r>
    </w:p>
    <w:bookmarkEnd w:id="417"/>
    <w:bookmarkStart w:name="z509" w:id="418"/>
    <w:p>
      <w:pPr>
        <w:spacing w:after="0"/>
        <w:ind w:left="0"/>
        <w:jc w:val="both"/>
      </w:pPr>
      <w:r>
        <w:rPr>
          <w:rFonts w:ascii="Times New Roman"/>
          <w:b w:val="false"/>
          <w:i w:val="false"/>
          <w:color w:val="000000"/>
          <w:sz w:val="28"/>
        </w:rPr>
        <w:t>
      5 объектіден көп емес мөлшердегі файлдарды, бағдарламаларды, мәтіндерді жасау (өзгерту) күнін және уақытын анықтау;</w:t>
      </w:r>
    </w:p>
    <w:bookmarkEnd w:id="418"/>
    <w:bookmarkStart w:name="z510" w:id="419"/>
    <w:p>
      <w:pPr>
        <w:spacing w:after="0"/>
        <w:ind w:left="0"/>
        <w:jc w:val="both"/>
      </w:pPr>
      <w:r>
        <w:rPr>
          <w:rFonts w:ascii="Times New Roman"/>
          <w:b w:val="false"/>
          <w:i w:val="false"/>
          <w:color w:val="000000"/>
          <w:sz w:val="28"/>
        </w:rPr>
        <w:t>
      5 объектіден көп емес мөлшердегі жойылған файлдарды, жадысының жалпы көлемі 1000 Гб дейінгі ақпарат тасымалдағышын қалпына келтіру;</w:t>
      </w:r>
    </w:p>
    <w:bookmarkEnd w:id="419"/>
    <w:bookmarkStart w:name="z511" w:id="420"/>
    <w:p>
      <w:pPr>
        <w:spacing w:after="0"/>
        <w:ind w:left="0"/>
        <w:jc w:val="both"/>
      </w:pPr>
      <w:r>
        <w:rPr>
          <w:rFonts w:ascii="Times New Roman"/>
          <w:b w:val="false"/>
          <w:i w:val="false"/>
          <w:color w:val="000000"/>
          <w:sz w:val="28"/>
        </w:rPr>
        <w:t>
      компьютерлік жабдықтың техникалық күйін анықтау, 5 жиынтықтан көп емес;</w:t>
      </w:r>
    </w:p>
    <w:bookmarkEnd w:id="420"/>
    <w:bookmarkStart w:name="z512" w:id="421"/>
    <w:p>
      <w:pPr>
        <w:spacing w:after="0"/>
        <w:ind w:left="0"/>
        <w:jc w:val="both"/>
      </w:pPr>
      <w:r>
        <w:rPr>
          <w:rFonts w:ascii="Times New Roman"/>
          <w:b w:val="false"/>
          <w:i w:val="false"/>
          <w:color w:val="000000"/>
          <w:sz w:val="28"/>
        </w:rPr>
        <w:t>
      Майкрософт корпорациясы өнімдері туралы ақпаратты анықтау, 5 объектіден көп емес;</w:t>
      </w:r>
    </w:p>
    <w:bookmarkEnd w:id="421"/>
    <w:bookmarkStart w:name="z513" w:id="422"/>
    <w:p>
      <w:pPr>
        <w:spacing w:after="0"/>
        <w:ind w:left="0"/>
        <w:jc w:val="both"/>
      </w:pPr>
      <w:r>
        <w:rPr>
          <w:rFonts w:ascii="Times New Roman"/>
          <w:b w:val="false"/>
          <w:i w:val="false"/>
          <w:color w:val="000000"/>
          <w:sz w:val="28"/>
        </w:rPr>
        <w:t>
      нұсқасын, жиынтығын және бағдарламалық қамтылымды орнату тәсілін анықтау, 3 объектіден көп емес;</w:t>
      </w:r>
    </w:p>
    <w:bookmarkEnd w:id="422"/>
    <w:bookmarkStart w:name="z514" w:id="423"/>
    <w:p>
      <w:pPr>
        <w:spacing w:after="0"/>
        <w:ind w:left="0"/>
        <w:jc w:val="both"/>
      </w:pPr>
      <w:r>
        <w:rPr>
          <w:rFonts w:ascii="Times New Roman"/>
          <w:b w:val="false"/>
          <w:i w:val="false"/>
          <w:color w:val="000000"/>
          <w:sz w:val="28"/>
        </w:rPr>
        <w:t>
      ұсынылған компьютерден кіру жүзеге асырылған сайттарды, сондай-ақ ұсынылған компьютерден белгілі бір сайттарға кіру жүзеге асырылған күнін және уақытын анықтау, 3 объектіден көп емес;</w:t>
      </w:r>
    </w:p>
    <w:bookmarkEnd w:id="423"/>
    <w:bookmarkStart w:name="z515" w:id="424"/>
    <w:p>
      <w:pPr>
        <w:spacing w:after="0"/>
        <w:ind w:left="0"/>
        <w:jc w:val="both"/>
      </w:pPr>
      <w:r>
        <w:rPr>
          <w:rFonts w:ascii="Times New Roman"/>
          <w:b w:val="false"/>
          <w:i w:val="false"/>
          <w:color w:val="000000"/>
          <w:sz w:val="28"/>
        </w:rPr>
        <w:t>
      компьютерлік жабдықтың техникалық ерекшелік пен техникалық тапсырмаға сәйкестігі/сәйкес еместігін анықтау, 5 объектіден көп емес;</w:t>
      </w:r>
    </w:p>
    <w:bookmarkEnd w:id="424"/>
    <w:bookmarkStart w:name="z516" w:id="425"/>
    <w:p>
      <w:pPr>
        <w:spacing w:after="0"/>
        <w:ind w:left="0"/>
        <w:jc w:val="both"/>
      </w:pPr>
      <w:r>
        <w:rPr>
          <w:rFonts w:ascii="Times New Roman"/>
          <w:b w:val="false"/>
          <w:i w:val="false"/>
          <w:color w:val="000000"/>
          <w:sz w:val="28"/>
        </w:rPr>
        <w:t>
      бағдарламалық қамтылымның функционалдық мүмкіндіктерін анықтау, 5 объектіден көп емес;</w:t>
      </w:r>
    </w:p>
    <w:bookmarkEnd w:id="425"/>
    <w:bookmarkStart w:name="z517" w:id="426"/>
    <w:p>
      <w:pPr>
        <w:spacing w:after="0"/>
        <w:ind w:left="0"/>
        <w:jc w:val="both"/>
      </w:pPr>
      <w:r>
        <w:rPr>
          <w:rFonts w:ascii="Times New Roman"/>
          <w:b w:val="false"/>
          <w:i w:val="false"/>
          <w:color w:val="000000"/>
          <w:sz w:val="28"/>
        </w:rPr>
        <w:t>
      мобильдік телефондар мен құрылғылардағы файлдарды (графикалық және мәтіндік), контактілерді, хабарламаларды, ғаламтор браузерлерінің тарихын іздеу, 3 объектіден көп емес;</w:t>
      </w:r>
    </w:p>
    <w:bookmarkEnd w:id="426"/>
    <w:bookmarkStart w:name="z518" w:id="427"/>
    <w:p>
      <w:pPr>
        <w:spacing w:after="0"/>
        <w:ind w:left="0"/>
        <w:jc w:val="both"/>
      </w:pPr>
      <w:r>
        <w:rPr>
          <w:rFonts w:ascii="Times New Roman"/>
          <w:b w:val="false"/>
          <w:i w:val="false"/>
          <w:color w:val="000000"/>
          <w:sz w:val="28"/>
        </w:rPr>
        <w:t>
      4) аса күрделі:</w:t>
      </w:r>
    </w:p>
    <w:bookmarkEnd w:id="427"/>
    <w:bookmarkStart w:name="z519" w:id="428"/>
    <w:p>
      <w:pPr>
        <w:spacing w:after="0"/>
        <w:ind w:left="0"/>
        <w:jc w:val="both"/>
      </w:pPr>
      <w:r>
        <w:rPr>
          <w:rFonts w:ascii="Times New Roman"/>
          <w:b w:val="false"/>
          <w:i w:val="false"/>
          <w:color w:val="000000"/>
          <w:sz w:val="28"/>
        </w:rPr>
        <w:t>
      5 объектіден көп мөлшердегі файлдардың, бағдарламалардың, мәтіндердің, жадысының жалпы көлемі 1000 Гб артық ақпарат тасымалдағышының болу, болмау фактісін анықтау;</w:t>
      </w:r>
    </w:p>
    <w:bookmarkEnd w:id="428"/>
    <w:bookmarkStart w:name="z520" w:id="429"/>
    <w:p>
      <w:pPr>
        <w:spacing w:after="0"/>
        <w:ind w:left="0"/>
        <w:jc w:val="both"/>
      </w:pPr>
      <w:r>
        <w:rPr>
          <w:rFonts w:ascii="Times New Roman"/>
          <w:b w:val="false"/>
          <w:i w:val="false"/>
          <w:color w:val="000000"/>
          <w:sz w:val="28"/>
        </w:rPr>
        <w:t>
      5 объектіден көп мөлшердегі файлдарды, бағдарламаларды, мәтіндерді жасау (өзгерту) күнін және уақытын анықтау;</w:t>
      </w:r>
    </w:p>
    <w:bookmarkEnd w:id="429"/>
    <w:bookmarkStart w:name="z521" w:id="430"/>
    <w:p>
      <w:pPr>
        <w:spacing w:after="0"/>
        <w:ind w:left="0"/>
        <w:jc w:val="both"/>
      </w:pPr>
      <w:r>
        <w:rPr>
          <w:rFonts w:ascii="Times New Roman"/>
          <w:b w:val="false"/>
          <w:i w:val="false"/>
          <w:color w:val="000000"/>
          <w:sz w:val="28"/>
        </w:rPr>
        <w:t>
      5 объектіден көп мөлшердегі жойылған файлдарды, жадысының жалпы көлемі 1000 Гб артық ақпарат тасымалдағышын қалпына келтіру;</w:t>
      </w:r>
    </w:p>
    <w:bookmarkEnd w:id="430"/>
    <w:bookmarkStart w:name="z522" w:id="431"/>
    <w:p>
      <w:pPr>
        <w:spacing w:after="0"/>
        <w:ind w:left="0"/>
        <w:jc w:val="both"/>
      </w:pPr>
      <w:r>
        <w:rPr>
          <w:rFonts w:ascii="Times New Roman"/>
          <w:b w:val="false"/>
          <w:i w:val="false"/>
          <w:color w:val="000000"/>
          <w:sz w:val="28"/>
        </w:rPr>
        <w:t>
      компьютерлік жабдықтың техникалық күйін анықтау, 5 жиынтықтан көп;</w:t>
      </w:r>
    </w:p>
    <w:bookmarkEnd w:id="431"/>
    <w:bookmarkStart w:name="z523" w:id="432"/>
    <w:p>
      <w:pPr>
        <w:spacing w:after="0"/>
        <w:ind w:left="0"/>
        <w:jc w:val="both"/>
      </w:pPr>
      <w:r>
        <w:rPr>
          <w:rFonts w:ascii="Times New Roman"/>
          <w:b w:val="false"/>
          <w:i w:val="false"/>
          <w:color w:val="000000"/>
          <w:sz w:val="28"/>
        </w:rPr>
        <w:t>
      Майкрософт корпорациясы өнімдері туралы ақпаратты анықтау, 5 объектіден көп;</w:t>
      </w:r>
    </w:p>
    <w:bookmarkEnd w:id="432"/>
    <w:bookmarkStart w:name="z524" w:id="433"/>
    <w:p>
      <w:pPr>
        <w:spacing w:after="0"/>
        <w:ind w:left="0"/>
        <w:jc w:val="both"/>
      </w:pPr>
      <w:r>
        <w:rPr>
          <w:rFonts w:ascii="Times New Roman"/>
          <w:b w:val="false"/>
          <w:i w:val="false"/>
          <w:color w:val="000000"/>
          <w:sz w:val="28"/>
        </w:rPr>
        <w:t>
      нұсқасын, жиынтығын және бағдарламалық қамтылымды орнату тәсілін анықтау, 3 объектіден көп;</w:t>
      </w:r>
    </w:p>
    <w:bookmarkEnd w:id="433"/>
    <w:bookmarkStart w:name="z525" w:id="434"/>
    <w:p>
      <w:pPr>
        <w:spacing w:after="0"/>
        <w:ind w:left="0"/>
        <w:jc w:val="both"/>
      </w:pPr>
      <w:r>
        <w:rPr>
          <w:rFonts w:ascii="Times New Roman"/>
          <w:b w:val="false"/>
          <w:i w:val="false"/>
          <w:color w:val="000000"/>
          <w:sz w:val="28"/>
        </w:rPr>
        <w:t>
      ұсынылған компьютерден кіру жүзеге асырылған сайттарды, сондай-ақ ұсынылған компьютерден белгілі бір сайттарға кіру жүзеге асырылған күнін және уақытын анықтау, 3 объектіден көп;</w:t>
      </w:r>
    </w:p>
    <w:bookmarkEnd w:id="434"/>
    <w:bookmarkStart w:name="z526" w:id="435"/>
    <w:p>
      <w:pPr>
        <w:spacing w:after="0"/>
        <w:ind w:left="0"/>
        <w:jc w:val="both"/>
      </w:pPr>
      <w:r>
        <w:rPr>
          <w:rFonts w:ascii="Times New Roman"/>
          <w:b w:val="false"/>
          <w:i w:val="false"/>
          <w:color w:val="000000"/>
          <w:sz w:val="28"/>
        </w:rPr>
        <w:t>
      компьютерлік жабдықтың техникалық ерекшелік пен техникалық тапсырмаға сәйкестігі/сәйкес еместігін анықтау, 5 объектіден көп;</w:t>
      </w:r>
    </w:p>
    <w:bookmarkEnd w:id="435"/>
    <w:bookmarkStart w:name="z527" w:id="436"/>
    <w:p>
      <w:pPr>
        <w:spacing w:after="0"/>
        <w:ind w:left="0"/>
        <w:jc w:val="both"/>
      </w:pPr>
      <w:r>
        <w:rPr>
          <w:rFonts w:ascii="Times New Roman"/>
          <w:b w:val="false"/>
          <w:i w:val="false"/>
          <w:color w:val="000000"/>
          <w:sz w:val="28"/>
        </w:rPr>
        <w:t>
      бағдарламалық қамтылымның функционалдық мүмкіндіктерін анықтау, 5 объектіден көп;</w:t>
      </w:r>
    </w:p>
    <w:bookmarkEnd w:id="436"/>
    <w:bookmarkStart w:name="z528" w:id="437"/>
    <w:p>
      <w:pPr>
        <w:spacing w:after="0"/>
        <w:ind w:left="0"/>
        <w:jc w:val="both"/>
      </w:pPr>
      <w:r>
        <w:rPr>
          <w:rFonts w:ascii="Times New Roman"/>
          <w:b w:val="false"/>
          <w:i w:val="false"/>
          <w:color w:val="000000"/>
          <w:sz w:val="28"/>
        </w:rPr>
        <w:t>
      мобильдік телефондар мен құрылғылардағы файлдарды (графикалық және мәтіндік), контактілерді, хабарламаларды, ғаламтор браузерлерінің тарихын іздеу, 3 объектіден көп;</w:t>
      </w:r>
    </w:p>
    <w:bookmarkEnd w:id="437"/>
    <w:bookmarkStart w:name="z529" w:id="438"/>
    <w:p>
      <w:pPr>
        <w:spacing w:after="0"/>
        <w:ind w:left="0"/>
        <w:jc w:val="both"/>
      </w:pPr>
      <w:r>
        <w:rPr>
          <w:rFonts w:ascii="Times New Roman"/>
          <w:b w:val="false"/>
          <w:i w:val="false"/>
          <w:color w:val="000000"/>
          <w:sz w:val="28"/>
        </w:rPr>
        <w:t>
      зиянды бағдарламалық қамтылымдардың бар болуын және мақсатын анықтау, 1 және одан көп объектінің;</w:t>
      </w:r>
    </w:p>
    <w:bookmarkEnd w:id="438"/>
    <w:bookmarkStart w:name="z530" w:id="439"/>
    <w:p>
      <w:pPr>
        <w:spacing w:after="0"/>
        <w:ind w:left="0"/>
        <w:jc w:val="both"/>
      </w:pPr>
      <w:r>
        <w:rPr>
          <w:rFonts w:ascii="Times New Roman"/>
          <w:b w:val="false"/>
          <w:i w:val="false"/>
          <w:color w:val="000000"/>
          <w:sz w:val="28"/>
        </w:rPr>
        <w:t>
      ақпараттық жүйелердің техникалық ерекшелік пен техникалық тапсырмаға сәйкестігі/сәйкес еместігін анықтау, 1 және одан көп объектінің;</w:t>
      </w:r>
    </w:p>
    <w:bookmarkEnd w:id="439"/>
    <w:bookmarkStart w:name="z531" w:id="440"/>
    <w:p>
      <w:pPr>
        <w:spacing w:after="0"/>
        <w:ind w:left="0"/>
        <w:jc w:val="both"/>
      </w:pPr>
      <w:r>
        <w:rPr>
          <w:rFonts w:ascii="Times New Roman"/>
          <w:b w:val="false"/>
          <w:i w:val="false"/>
          <w:color w:val="000000"/>
          <w:sz w:val="28"/>
        </w:rPr>
        <w:t>
      операциялық жүйеге, бағдарламалық қамтылымға рұқсатсыз қосылудың болғанын анықтау, 1 және одан көп объектінің.</w:t>
      </w:r>
    </w:p>
    <w:bookmarkEnd w:id="440"/>
    <w:bookmarkStart w:name="z532" w:id="441"/>
    <w:p>
      <w:pPr>
        <w:spacing w:after="0"/>
        <w:ind w:left="0"/>
        <w:jc w:val="both"/>
      </w:pPr>
      <w:r>
        <w:rPr>
          <w:rFonts w:ascii="Times New Roman"/>
          <w:b w:val="false"/>
          <w:i w:val="false"/>
          <w:color w:val="000000"/>
          <w:sz w:val="28"/>
        </w:rPr>
        <w:t>
      13. Сот өрт-техникалық сараптамасы</w:t>
      </w:r>
    </w:p>
    <w:bookmarkEnd w:id="441"/>
    <w:bookmarkStart w:name="z533" w:id="442"/>
    <w:p>
      <w:pPr>
        <w:spacing w:after="0"/>
        <w:ind w:left="0"/>
        <w:jc w:val="both"/>
      </w:pPr>
      <w:r>
        <w:rPr>
          <w:rFonts w:ascii="Times New Roman"/>
          <w:b w:val="false"/>
          <w:i w:val="false"/>
          <w:color w:val="000000"/>
          <w:sz w:val="28"/>
        </w:rPr>
        <w:t>
      13.1. Өрт жағдайларын сот-сараптамалық зерттеу</w:t>
      </w:r>
    </w:p>
    <w:bookmarkEnd w:id="442"/>
    <w:bookmarkStart w:name="z534" w:id="443"/>
    <w:p>
      <w:pPr>
        <w:spacing w:after="0"/>
        <w:ind w:left="0"/>
        <w:jc w:val="both"/>
      </w:pPr>
      <w:r>
        <w:rPr>
          <w:rFonts w:ascii="Times New Roman"/>
          <w:b w:val="false"/>
          <w:i w:val="false"/>
          <w:color w:val="000000"/>
          <w:sz w:val="28"/>
        </w:rPr>
        <w:t>
      1) жай:</w:t>
      </w:r>
    </w:p>
    <w:bookmarkEnd w:id="443"/>
    <w:bookmarkStart w:name="z535" w:id="444"/>
    <w:p>
      <w:pPr>
        <w:spacing w:after="0"/>
        <w:ind w:left="0"/>
        <w:jc w:val="both"/>
      </w:pPr>
      <w:r>
        <w:rPr>
          <w:rFonts w:ascii="Times New Roman"/>
          <w:b w:val="false"/>
          <w:i w:val="false"/>
          <w:color w:val="000000"/>
          <w:sz w:val="28"/>
        </w:rPr>
        <w:t>
      өрт ошағын оқшаулауды және оттың таралу бағытын анықтау;</w:t>
      </w:r>
    </w:p>
    <w:bookmarkEnd w:id="444"/>
    <w:bookmarkStart w:name="z536" w:id="445"/>
    <w:p>
      <w:pPr>
        <w:spacing w:after="0"/>
        <w:ind w:left="0"/>
        <w:jc w:val="both"/>
      </w:pPr>
      <w:r>
        <w:rPr>
          <w:rFonts w:ascii="Times New Roman"/>
          <w:b w:val="false"/>
          <w:i w:val="false"/>
          <w:color w:val="000000"/>
          <w:sz w:val="28"/>
        </w:rPr>
        <w:t>
      өрттің туындауының техникалық себептерін анықтау;</w:t>
      </w:r>
    </w:p>
    <w:bookmarkEnd w:id="445"/>
    <w:bookmarkStart w:name="z537" w:id="446"/>
    <w:p>
      <w:pPr>
        <w:spacing w:after="0"/>
        <w:ind w:left="0"/>
        <w:jc w:val="both"/>
      </w:pPr>
      <w:r>
        <w:rPr>
          <w:rFonts w:ascii="Times New Roman"/>
          <w:b w:val="false"/>
          <w:i w:val="false"/>
          <w:color w:val="000000"/>
          <w:sz w:val="28"/>
        </w:rPr>
        <w:t>
      электр қондырғылары күйінің жанудың пайда болуымен себептік байланысы бар болуын анықтау жөніндегі зерттеу (3 объектіге дейінгі мөлшерде);</w:t>
      </w:r>
    </w:p>
    <w:bookmarkEnd w:id="446"/>
    <w:bookmarkStart w:name="z538" w:id="447"/>
    <w:p>
      <w:pPr>
        <w:spacing w:after="0"/>
        <w:ind w:left="0"/>
        <w:jc w:val="both"/>
      </w:pPr>
      <w:r>
        <w:rPr>
          <w:rFonts w:ascii="Times New Roman"/>
          <w:b w:val="false"/>
          <w:i w:val="false"/>
          <w:color w:val="000000"/>
          <w:sz w:val="28"/>
        </w:rPr>
        <w:t>
      заттар мен материалдардың өздігінен жану мүмкіндігін анықтау жөніндегі зерттеу (3 объектіге дейінгі мөлшерде);</w:t>
      </w:r>
    </w:p>
    <w:bookmarkEnd w:id="447"/>
    <w:bookmarkStart w:name="z539" w:id="448"/>
    <w:p>
      <w:pPr>
        <w:spacing w:after="0"/>
        <w:ind w:left="0"/>
        <w:jc w:val="both"/>
      </w:pPr>
      <w:r>
        <w:rPr>
          <w:rFonts w:ascii="Times New Roman"/>
          <w:b w:val="false"/>
          <w:i w:val="false"/>
          <w:color w:val="000000"/>
          <w:sz w:val="28"/>
        </w:rPr>
        <w:t>
      үдеткіштер болған кездегі жану фактісін анықтау жөніндегі зерттеу (3 объектіге дейінгі мөлшерде);</w:t>
      </w:r>
    </w:p>
    <w:bookmarkEnd w:id="448"/>
    <w:bookmarkStart w:name="z540" w:id="449"/>
    <w:p>
      <w:pPr>
        <w:spacing w:after="0"/>
        <w:ind w:left="0"/>
        <w:jc w:val="both"/>
      </w:pPr>
      <w:r>
        <w:rPr>
          <w:rFonts w:ascii="Times New Roman"/>
          <w:b w:val="false"/>
          <w:i w:val="false"/>
          <w:color w:val="000000"/>
          <w:sz w:val="28"/>
        </w:rPr>
        <w:t>
      өртенген бұйымдар мен материалдарды қалпына келтіру жөніндегі зерттеу (5 объектіге дейінгі мөлшерде);</w:t>
      </w:r>
    </w:p>
    <w:bookmarkEnd w:id="449"/>
    <w:bookmarkStart w:name="z541" w:id="450"/>
    <w:p>
      <w:pPr>
        <w:spacing w:after="0"/>
        <w:ind w:left="0"/>
        <w:jc w:val="both"/>
      </w:pPr>
      <w:r>
        <w:rPr>
          <w:rFonts w:ascii="Times New Roman"/>
          <w:b w:val="false"/>
          <w:i w:val="false"/>
          <w:color w:val="000000"/>
          <w:sz w:val="28"/>
        </w:rPr>
        <w:t>
      тасымалдаушы-объектілерде мұнай өнімдері мен жанар-жағармай материалдарының болуын анықтау;</w:t>
      </w:r>
    </w:p>
    <w:bookmarkEnd w:id="450"/>
    <w:bookmarkStart w:name="z542" w:id="451"/>
    <w:p>
      <w:pPr>
        <w:spacing w:after="0"/>
        <w:ind w:left="0"/>
        <w:jc w:val="both"/>
      </w:pPr>
      <w:r>
        <w:rPr>
          <w:rFonts w:ascii="Times New Roman"/>
          <w:b w:val="false"/>
          <w:i w:val="false"/>
          <w:color w:val="000000"/>
          <w:sz w:val="28"/>
        </w:rPr>
        <w:t>
      2) күрделілік дәрежесі орташа:</w:t>
      </w:r>
    </w:p>
    <w:bookmarkEnd w:id="451"/>
    <w:bookmarkStart w:name="z543" w:id="452"/>
    <w:p>
      <w:pPr>
        <w:spacing w:after="0"/>
        <w:ind w:left="0"/>
        <w:jc w:val="both"/>
      </w:pPr>
      <w:r>
        <w:rPr>
          <w:rFonts w:ascii="Times New Roman"/>
          <w:b w:val="false"/>
          <w:i w:val="false"/>
          <w:color w:val="000000"/>
          <w:sz w:val="28"/>
        </w:rPr>
        <w:t>
      құрылымдарды өрт ошағын оқшаулау және жанудың таралу бағытын анықтау мақсатында зерттеу (15 объектіге дейінгі мөлшерде);</w:t>
      </w:r>
    </w:p>
    <w:bookmarkEnd w:id="452"/>
    <w:bookmarkStart w:name="z544" w:id="453"/>
    <w:p>
      <w:pPr>
        <w:spacing w:after="0"/>
        <w:ind w:left="0"/>
        <w:jc w:val="both"/>
      </w:pPr>
      <w:r>
        <w:rPr>
          <w:rFonts w:ascii="Times New Roman"/>
          <w:b w:val="false"/>
          <w:i w:val="false"/>
          <w:color w:val="000000"/>
          <w:sz w:val="28"/>
        </w:rPr>
        <w:t>
      электр қондырғылары күйінің жанудың пайда болуымен себептік байланысы бар болуын анықтау жөніндегі зерттеу (5 объектіге дейінгі мөлшерде);</w:t>
      </w:r>
    </w:p>
    <w:bookmarkEnd w:id="453"/>
    <w:bookmarkStart w:name="z545" w:id="454"/>
    <w:p>
      <w:pPr>
        <w:spacing w:after="0"/>
        <w:ind w:left="0"/>
        <w:jc w:val="both"/>
      </w:pPr>
      <w:r>
        <w:rPr>
          <w:rFonts w:ascii="Times New Roman"/>
          <w:b w:val="false"/>
          <w:i w:val="false"/>
          <w:color w:val="000000"/>
          <w:sz w:val="28"/>
        </w:rPr>
        <w:t>
      заттар мен материалдардың өздігінен жану мүмкіндігін анықтау жөніндегі зерттеу (5 объектіге дейінгі мөлшерде);</w:t>
      </w:r>
    </w:p>
    <w:bookmarkEnd w:id="454"/>
    <w:bookmarkStart w:name="z546" w:id="455"/>
    <w:p>
      <w:pPr>
        <w:spacing w:after="0"/>
        <w:ind w:left="0"/>
        <w:jc w:val="both"/>
      </w:pPr>
      <w:r>
        <w:rPr>
          <w:rFonts w:ascii="Times New Roman"/>
          <w:b w:val="false"/>
          <w:i w:val="false"/>
          <w:color w:val="000000"/>
          <w:sz w:val="28"/>
        </w:rPr>
        <w:t>
      үдеткіштер болған кездегі жану фактісін анықтау жөніндегі зерттеу (5 объектіге дейінгі мөлшерде);</w:t>
      </w:r>
    </w:p>
    <w:bookmarkEnd w:id="455"/>
    <w:bookmarkStart w:name="z547" w:id="456"/>
    <w:p>
      <w:pPr>
        <w:spacing w:after="0"/>
        <w:ind w:left="0"/>
        <w:jc w:val="both"/>
      </w:pPr>
      <w:r>
        <w:rPr>
          <w:rFonts w:ascii="Times New Roman"/>
          <w:b w:val="false"/>
          <w:i w:val="false"/>
          <w:color w:val="000000"/>
          <w:sz w:val="28"/>
        </w:rPr>
        <w:t>
      электр қондырғылары күйінің жанудың пайда болуымен себептік байланысы бар болуын анықтау жөніндегі зерттеу;</w:t>
      </w:r>
    </w:p>
    <w:bookmarkEnd w:id="456"/>
    <w:bookmarkStart w:name="z548" w:id="457"/>
    <w:p>
      <w:pPr>
        <w:spacing w:after="0"/>
        <w:ind w:left="0"/>
        <w:jc w:val="both"/>
      </w:pPr>
      <w:r>
        <w:rPr>
          <w:rFonts w:ascii="Times New Roman"/>
          <w:b w:val="false"/>
          <w:i w:val="false"/>
          <w:color w:val="000000"/>
          <w:sz w:val="28"/>
        </w:rPr>
        <w:t>
      өртенген бұйымдар мен материалдарды олардың қалдықтары бойынша қалпына келтіру (5 объектіден көп);</w:t>
      </w:r>
    </w:p>
    <w:bookmarkEnd w:id="457"/>
    <w:bookmarkStart w:name="z549" w:id="458"/>
    <w:p>
      <w:pPr>
        <w:spacing w:after="0"/>
        <w:ind w:left="0"/>
        <w:jc w:val="both"/>
      </w:pPr>
      <w:r>
        <w:rPr>
          <w:rFonts w:ascii="Times New Roman"/>
          <w:b w:val="false"/>
          <w:i w:val="false"/>
          <w:color w:val="000000"/>
          <w:sz w:val="28"/>
        </w:rPr>
        <w:t>
      мұнай өнімдері мен жанар-жағармай материалдарының түрін анықтау;</w:t>
      </w:r>
    </w:p>
    <w:bookmarkEnd w:id="458"/>
    <w:bookmarkStart w:name="z550" w:id="459"/>
    <w:p>
      <w:pPr>
        <w:spacing w:after="0"/>
        <w:ind w:left="0"/>
        <w:jc w:val="both"/>
      </w:pPr>
      <w:r>
        <w:rPr>
          <w:rFonts w:ascii="Times New Roman"/>
          <w:b w:val="false"/>
          <w:i w:val="false"/>
          <w:color w:val="000000"/>
          <w:sz w:val="28"/>
        </w:rPr>
        <w:t>
      3) күрделі:</w:t>
      </w:r>
    </w:p>
    <w:bookmarkEnd w:id="459"/>
    <w:bookmarkStart w:name="z551" w:id="460"/>
    <w:p>
      <w:pPr>
        <w:spacing w:after="0"/>
        <w:ind w:left="0"/>
        <w:jc w:val="both"/>
      </w:pPr>
      <w:r>
        <w:rPr>
          <w:rFonts w:ascii="Times New Roman"/>
          <w:b w:val="false"/>
          <w:i w:val="false"/>
          <w:color w:val="000000"/>
          <w:sz w:val="28"/>
        </w:rPr>
        <w:t>
      өрт механизмін сараптамалық қалпына келтіру мақсатындағы зерттеу;</w:t>
      </w:r>
    </w:p>
    <w:bookmarkEnd w:id="460"/>
    <w:bookmarkStart w:name="z552" w:id="461"/>
    <w:p>
      <w:pPr>
        <w:spacing w:after="0"/>
        <w:ind w:left="0"/>
        <w:jc w:val="both"/>
      </w:pPr>
      <w:r>
        <w:rPr>
          <w:rFonts w:ascii="Times New Roman"/>
          <w:b w:val="false"/>
          <w:i w:val="false"/>
          <w:color w:val="000000"/>
          <w:sz w:val="28"/>
        </w:rPr>
        <w:t>
      мұнай өнімдері мен жанар-жағармай материалдарының нақты көлемін сәйкестендіру;</w:t>
      </w:r>
    </w:p>
    <w:bookmarkEnd w:id="461"/>
    <w:bookmarkStart w:name="z553" w:id="462"/>
    <w:p>
      <w:pPr>
        <w:spacing w:after="0"/>
        <w:ind w:left="0"/>
        <w:jc w:val="both"/>
      </w:pPr>
      <w:r>
        <w:rPr>
          <w:rFonts w:ascii="Times New Roman"/>
          <w:b w:val="false"/>
          <w:i w:val="false"/>
          <w:color w:val="000000"/>
          <w:sz w:val="28"/>
        </w:rPr>
        <w:t>
      заттар мен материалдардың өздігінен жануын зерттеу;</w:t>
      </w:r>
    </w:p>
    <w:bookmarkEnd w:id="462"/>
    <w:bookmarkStart w:name="z554" w:id="463"/>
    <w:p>
      <w:pPr>
        <w:spacing w:after="0"/>
        <w:ind w:left="0"/>
        <w:jc w:val="both"/>
      </w:pPr>
      <w:r>
        <w:rPr>
          <w:rFonts w:ascii="Times New Roman"/>
          <w:b w:val="false"/>
          <w:i w:val="false"/>
          <w:color w:val="000000"/>
          <w:sz w:val="28"/>
        </w:rPr>
        <w:t>
      үдеткіштер болған кездегі жану фактісін анықтау жөніндегі зерттеу (5 объектіден көп мөлшерде);</w:t>
      </w:r>
    </w:p>
    <w:bookmarkEnd w:id="463"/>
    <w:bookmarkStart w:name="z555" w:id="464"/>
    <w:p>
      <w:pPr>
        <w:spacing w:after="0"/>
        <w:ind w:left="0"/>
        <w:jc w:val="both"/>
      </w:pPr>
      <w:r>
        <w:rPr>
          <w:rFonts w:ascii="Times New Roman"/>
          <w:b w:val="false"/>
          <w:i w:val="false"/>
          <w:color w:val="000000"/>
          <w:sz w:val="28"/>
        </w:rPr>
        <w:t>
      өрттің шығу көзінің табиғатын анықтау мақсатындағы зерттеу;</w:t>
      </w:r>
    </w:p>
    <w:bookmarkEnd w:id="464"/>
    <w:bookmarkStart w:name="z556" w:id="465"/>
    <w:p>
      <w:pPr>
        <w:spacing w:after="0"/>
        <w:ind w:left="0"/>
        <w:jc w:val="both"/>
      </w:pPr>
      <w:r>
        <w:rPr>
          <w:rFonts w:ascii="Times New Roman"/>
          <w:b w:val="false"/>
          <w:i w:val="false"/>
          <w:color w:val="000000"/>
          <w:sz w:val="28"/>
        </w:rPr>
        <w:t>
      4) аса күрделі:</w:t>
      </w:r>
    </w:p>
    <w:bookmarkEnd w:id="465"/>
    <w:bookmarkStart w:name="z557" w:id="466"/>
    <w:p>
      <w:pPr>
        <w:spacing w:after="0"/>
        <w:ind w:left="0"/>
        <w:jc w:val="both"/>
      </w:pPr>
      <w:r>
        <w:rPr>
          <w:rFonts w:ascii="Times New Roman"/>
          <w:b w:val="false"/>
          <w:i w:val="false"/>
          <w:color w:val="000000"/>
          <w:sz w:val="28"/>
        </w:rPr>
        <w:t>
      мұнай өнімдері мен жанар-жағармай материалдарының нақты көлемін сәйкестендіру;</w:t>
      </w:r>
    </w:p>
    <w:bookmarkEnd w:id="466"/>
    <w:bookmarkStart w:name="z558" w:id="467"/>
    <w:p>
      <w:pPr>
        <w:spacing w:after="0"/>
        <w:ind w:left="0"/>
        <w:jc w:val="both"/>
      </w:pPr>
      <w:r>
        <w:rPr>
          <w:rFonts w:ascii="Times New Roman"/>
          <w:b w:val="false"/>
          <w:i w:val="false"/>
          <w:color w:val="000000"/>
          <w:sz w:val="28"/>
        </w:rPr>
        <w:t>
      заттар мен материалдардың өздігінен жануын кешенді зерттеу.</w:t>
      </w:r>
    </w:p>
    <w:bookmarkEnd w:id="467"/>
    <w:bookmarkStart w:name="z559" w:id="468"/>
    <w:p>
      <w:pPr>
        <w:spacing w:after="0"/>
        <w:ind w:left="0"/>
        <w:jc w:val="both"/>
      </w:pPr>
      <w:r>
        <w:rPr>
          <w:rFonts w:ascii="Times New Roman"/>
          <w:b w:val="false"/>
          <w:i w:val="false"/>
          <w:color w:val="000000"/>
          <w:sz w:val="28"/>
        </w:rPr>
        <w:t>
      13.2. Сот-сараптамалық электротехникалық зерттеу</w:t>
      </w:r>
    </w:p>
    <w:bookmarkEnd w:id="468"/>
    <w:bookmarkStart w:name="z560" w:id="469"/>
    <w:p>
      <w:pPr>
        <w:spacing w:after="0"/>
        <w:ind w:left="0"/>
        <w:jc w:val="both"/>
      </w:pPr>
      <w:r>
        <w:rPr>
          <w:rFonts w:ascii="Times New Roman"/>
          <w:b w:val="false"/>
          <w:i w:val="false"/>
          <w:color w:val="000000"/>
          <w:sz w:val="28"/>
        </w:rPr>
        <w:t>
      1) күрделілік дәрежесі орташа (3 объектіге дейінгі мөлшерде):</w:t>
      </w:r>
    </w:p>
    <w:bookmarkEnd w:id="469"/>
    <w:bookmarkStart w:name="z561" w:id="470"/>
    <w:p>
      <w:pPr>
        <w:spacing w:after="0"/>
        <w:ind w:left="0"/>
        <w:jc w:val="both"/>
      </w:pPr>
      <w:r>
        <w:rPr>
          <w:rFonts w:ascii="Times New Roman"/>
          <w:b w:val="false"/>
          <w:i w:val="false"/>
          <w:color w:val="000000"/>
          <w:sz w:val="28"/>
        </w:rPr>
        <w:t>
      электр құрал-жабдықтары мен электр аспаптарының техникалық күйін анықтау;</w:t>
      </w:r>
    </w:p>
    <w:bookmarkEnd w:id="470"/>
    <w:bookmarkStart w:name="z562" w:id="471"/>
    <w:p>
      <w:pPr>
        <w:spacing w:after="0"/>
        <w:ind w:left="0"/>
        <w:jc w:val="both"/>
      </w:pPr>
      <w:r>
        <w:rPr>
          <w:rFonts w:ascii="Times New Roman"/>
          <w:b w:val="false"/>
          <w:i w:val="false"/>
          <w:color w:val="000000"/>
          <w:sz w:val="28"/>
        </w:rPr>
        <w:t>
      жарық техникасы бұйымдарының жарамдылығын анықтау;</w:t>
      </w:r>
    </w:p>
    <w:bookmarkEnd w:id="471"/>
    <w:bookmarkStart w:name="z563" w:id="472"/>
    <w:p>
      <w:pPr>
        <w:spacing w:after="0"/>
        <w:ind w:left="0"/>
        <w:jc w:val="both"/>
      </w:pPr>
      <w:r>
        <w:rPr>
          <w:rFonts w:ascii="Times New Roman"/>
          <w:b w:val="false"/>
          <w:i w:val="false"/>
          <w:color w:val="000000"/>
          <w:sz w:val="28"/>
        </w:rPr>
        <w:t>
      электр аспаптарының, тартылымдардың және кәбілдердің маркасын (түрін), олардың техникалық күйін және пайдалану саласын анықтау;</w:t>
      </w:r>
    </w:p>
    <w:bookmarkEnd w:id="472"/>
    <w:bookmarkStart w:name="z564" w:id="473"/>
    <w:p>
      <w:pPr>
        <w:spacing w:after="0"/>
        <w:ind w:left="0"/>
        <w:jc w:val="both"/>
      </w:pPr>
      <w:r>
        <w:rPr>
          <w:rFonts w:ascii="Times New Roman"/>
          <w:b w:val="false"/>
          <w:i w:val="false"/>
          <w:color w:val="000000"/>
          <w:sz w:val="28"/>
        </w:rPr>
        <w:t>
      2) күрделі:</w:t>
      </w:r>
    </w:p>
    <w:bookmarkEnd w:id="473"/>
    <w:bookmarkStart w:name="z565" w:id="474"/>
    <w:p>
      <w:pPr>
        <w:spacing w:after="0"/>
        <w:ind w:left="0"/>
        <w:jc w:val="both"/>
      </w:pPr>
      <w:r>
        <w:rPr>
          <w:rFonts w:ascii="Times New Roman"/>
          <w:b w:val="false"/>
          <w:i w:val="false"/>
          <w:color w:val="000000"/>
          <w:sz w:val="28"/>
        </w:rPr>
        <w:t>
      электр тартылымдары мен электр қондырғыларын монтаждау дұрыс жүргізілген бе;</w:t>
      </w:r>
    </w:p>
    <w:bookmarkEnd w:id="474"/>
    <w:bookmarkStart w:name="z566" w:id="475"/>
    <w:p>
      <w:pPr>
        <w:spacing w:after="0"/>
        <w:ind w:left="0"/>
        <w:jc w:val="both"/>
      </w:pPr>
      <w:r>
        <w:rPr>
          <w:rFonts w:ascii="Times New Roman"/>
          <w:b w:val="false"/>
          <w:i w:val="false"/>
          <w:color w:val="000000"/>
          <w:sz w:val="28"/>
        </w:rPr>
        <w:t xml:space="preserve">
      қорғаныш түрі мен жерге тұйықтау күйі Электр қондырғыларын орнату қағидаларының талаптарына (әрі қарай – ЭОҚ) (Қазақстан Республикасы Энергетика министрінің 2015 жылғы 25 наурыздағы № 230 </w:t>
      </w:r>
      <w:r>
        <w:rPr>
          <w:rFonts w:ascii="Times New Roman"/>
          <w:b w:val="false"/>
          <w:i w:val="false"/>
          <w:color w:val="000000"/>
          <w:sz w:val="28"/>
        </w:rPr>
        <w:t>бұйрығы</w:t>
      </w:r>
      <w:r>
        <w:rPr>
          <w:rFonts w:ascii="Times New Roman"/>
          <w:b w:val="false"/>
          <w:i w:val="false"/>
          <w:color w:val="000000"/>
          <w:sz w:val="28"/>
        </w:rPr>
        <w:t>. Қазақстан Республикасының Әділет министрлігінде 2015 жылдың 29 сәуірінде № 10851 тіркелген) сәйкес келе ме;</w:t>
      </w:r>
    </w:p>
    <w:bookmarkEnd w:id="475"/>
    <w:bookmarkStart w:name="z567" w:id="476"/>
    <w:p>
      <w:pPr>
        <w:spacing w:after="0"/>
        <w:ind w:left="0"/>
        <w:jc w:val="both"/>
      </w:pPr>
      <w:r>
        <w:rPr>
          <w:rFonts w:ascii="Times New Roman"/>
          <w:b w:val="false"/>
          <w:i w:val="false"/>
          <w:color w:val="000000"/>
          <w:sz w:val="28"/>
        </w:rPr>
        <w:t>
      ұсынылған зерттеу объектілерінде қысқа тұйықталу белгілері және оның пайда болу сәті бар ма;</w:t>
      </w:r>
    </w:p>
    <w:bookmarkEnd w:id="476"/>
    <w:bookmarkStart w:name="z568" w:id="477"/>
    <w:p>
      <w:pPr>
        <w:spacing w:after="0"/>
        <w:ind w:left="0"/>
        <w:jc w:val="both"/>
      </w:pPr>
      <w:r>
        <w:rPr>
          <w:rFonts w:ascii="Times New Roman"/>
          <w:b w:val="false"/>
          <w:i w:val="false"/>
          <w:color w:val="000000"/>
          <w:sz w:val="28"/>
        </w:rPr>
        <w:t>
      электр санауышынан орағыта өтіп электр энергиясын пайдалану мүмкіндігін анықтау мақсатындағы электр санауышын қосу схемасын зерттеу;</w:t>
      </w:r>
    </w:p>
    <w:bookmarkEnd w:id="477"/>
    <w:bookmarkStart w:name="z569" w:id="478"/>
    <w:p>
      <w:pPr>
        <w:spacing w:after="0"/>
        <w:ind w:left="0"/>
        <w:jc w:val="both"/>
      </w:pPr>
      <w:r>
        <w:rPr>
          <w:rFonts w:ascii="Times New Roman"/>
          <w:b w:val="false"/>
          <w:i w:val="false"/>
          <w:color w:val="000000"/>
          <w:sz w:val="28"/>
        </w:rPr>
        <w:t>
      электр қорғанышы қондырғыларының (балқымалы сақтандырғышты, автоматты ажыратқышты) ЭОҚ талаптарына сәйкестігін тексеру;</w:t>
      </w:r>
    </w:p>
    <w:bookmarkEnd w:id="478"/>
    <w:bookmarkStart w:name="z570" w:id="479"/>
    <w:p>
      <w:pPr>
        <w:spacing w:after="0"/>
        <w:ind w:left="0"/>
        <w:jc w:val="both"/>
      </w:pPr>
      <w:r>
        <w:rPr>
          <w:rFonts w:ascii="Times New Roman"/>
          <w:b w:val="false"/>
          <w:i w:val="false"/>
          <w:color w:val="000000"/>
          <w:sz w:val="28"/>
        </w:rPr>
        <w:t>
      электртартылымының ЭОҚ талаптарына сәйкестігін тексеру;</w:t>
      </w:r>
    </w:p>
    <w:bookmarkEnd w:id="479"/>
    <w:bookmarkStart w:name="z571" w:id="480"/>
    <w:p>
      <w:pPr>
        <w:spacing w:after="0"/>
        <w:ind w:left="0"/>
        <w:jc w:val="both"/>
      </w:pPr>
      <w:r>
        <w:rPr>
          <w:rFonts w:ascii="Times New Roman"/>
          <w:b w:val="false"/>
          <w:i w:val="false"/>
          <w:color w:val="000000"/>
          <w:sz w:val="28"/>
        </w:rPr>
        <w:t>
      3) аса күрделі:</w:t>
      </w:r>
    </w:p>
    <w:bookmarkEnd w:id="480"/>
    <w:bookmarkStart w:name="z572" w:id="481"/>
    <w:p>
      <w:pPr>
        <w:spacing w:after="0"/>
        <w:ind w:left="0"/>
        <w:jc w:val="both"/>
      </w:pPr>
      <w:r>
        <w:rPr>
          <w:rFonts w:ascii="Times New Roman"/>
          <w:b w:val="false"/>
          <w:i w:val="false"/>
          <w:color w:val="000000"/>
          <w:sz w:val="28"/>
        </w:rPr>
        <w:t>
      оқиға орнына не болмаса зерттеу объектісіне шығумен байланысты болатын зерттеу;</w:t>
      </w:r>
    </w:p>
    <w:bookmarkEnd w:id="481"/>
    <w:bookmarkStart w:name="z573" w:id="482"/>
    <w:p>
      <w:pPr>
        <w:spacing w:after="0"/>
        <w:ind w:left="0"/>
        <w:jc w:val="both"/>
      </w:pPr>
      <w:r>
        <w:rPr>
          <w:rFonts w:ascii="Times New Roman"/>
          <w:b w:val="false"/>
          <w:i w:val="false"/>
          <w:color w:val="000000"/>
          <w:sz w:val="28"/>
        </w:rPr>
        <w:t>
      электр қондырғысы жұмысының апаттық режимінің туындау және даму механизмін анықтау;</w:t>
      </w:r>
    </w:p>
    <w:bookmarkEnd w:id="482"/>
    <w:bookmarkStart w:name="z574" w:id="483"/>
    <w:p>
      <w:pPr>
        <w:spacing w:after="0"/>
        <w:ind w:left="0"/>
        <w:jc w:val="both"/>
      </w:pPr>
      <w:r>
        <w:rPr>
          <w:rFonts w:ascii="Times New Roman"/>
          <w:b w:val="false"/>
          <w:i w:val="false"/>
          <w:color w:val="000000"/>
          <w:sz w:val="28"/>
        </w:rPr>
        <w:t>
      электр құрал-жабдығының зерттеліп отырған объектілердегі жұмыстың апаттық режимінің туындауымен немесе онда орын алған оқиғамен себептік байланысын анықтау;</w:t>
      </w:r>
    </w:p>
    <w:bookmarkEnd w:id="483"/>
    <w:bookmarkStart w:name="z575" w:id="484"/>
    <w:p>
      <w:pPr>
        <w:spacing w:after="0"/>
        <w:ind w:left="0"/>
        <w:jc w:val="both"/>
      </w:pPr>
      <w:r>
        <w:rPr>
          <w:rFonts w:ascii="Times New Roman"/>
          <w:b w:val="false"/>
          <w:i w:val="false"/>
          <w:color w:val="000000"/>
          <w:sz w:val="28"/>
        </w:rPr>
        <w:t>
      электр тартылымдары мен электр қондырғыларының монтажын зерттеу;</w:t>
      </w:r>
    </w:p>
    <w:bookmarkEnd w:id="484"/>
    <w:bookmarkStart w:name="z576" w:id="485"/>
    <w:p>
      <w:pPr>
        <w:spacing w:after="0"/>
        <w:ind w:left="0"/>
        <w:jc w:val="both"/>
      </w:pPr>
      <w:r>
        <w:rPr>
          <w:rFonts w:ascii="Times New Roman"/>
          <w:b w:val="false"/>
          <w:i w:val="false"/>
          <w:color w:val="000000"/>
          <w:sz w:val="28"/>
        </w:rPr>
        <w:t>
      пайдаланудың талаптарын сақтамау орын алған/алмағанын анықтау, желідегі кернеудің құлау себебін анықтау;</w:t>
      </w:r>
    </w:p>
    <w:bookmarkEnd w:id="485"/>
    <w:bookmarkStart w:name="z577" w:id="486"/>
    <w:p>
      <w:pPr>
        <w:spacing w:after="0"/>
        <w:ind w:left="0"/>
        <w:jc w:val="both"/>
      </w:pPr>
      <w:r>
        <w:rPr>
          <w:rFonts w:ascii="Times New Roman"/>
          <w:b w:val="false"/>
          <w:i w:val="false"/>
          <w:color w:val="000000"/>
          <w:sz w:val="28"/>
        </w:rPr>
        <w:t>
      электр құрал-жабдығының, электртартылымының зақымдану себептерін анықтау;</w:t>
      </w:r>
    </w:p>
    <w:bookmarkEnd w:id="486"/>
    <w:bookmarkStart w:name="z578" w:id="487"/>
    <w:p>
      <w:pPr>
        <w:spacing w:after="0"/>
        <w:ind w:left="0"/>
        <w:jc w:val="both"/>
      </w:pPr>
      <w:r>
        <w:rPr>
          <w:rFonts w:ascii="Times New Roman"/>
          <w:b w:val="false"/>
          <w:i w:val="false"/>
          <w:color w:val="000000"/>
          <w:sz w:val="28"/>
        </w:rPr>
        <w:t>
      электр желілерін, электр құрал-жабдығын пайдалану кезіндегі қауіпсіздік талаптарын сақтамаудың себептерін анықтау және оларды бағалау.</w:t>
      </w:r>
    </w:p>
    <w:bookmarkEnd w:id="487"/>
    <w:bookmarkStart w:name="z579" w:id="488"/>
    <w:p>
      <w:pPr>
        <w:spacing w:after="0"/>
        <w:ind w:left="0"/>
        <w:jc w:val="both"/>
      </w:pPr>
      <w:r>
        <w:rPr>
          <w:rFonts w:ascii="Times New Roman"/>
          <w:b w:val="false"/>
          <w:i w:val="false"/>
          <w:color w:val="000000"/>
          <w:sz w:val="28"/>
        </w:rPr>
        <w:t>
      14. Сот жарылыс-техникалық сараптамасы</w:t>
      </w:r>
    </w:p>
    <w:bookmarkEnd w:id="488"/>
    <w:bookmarkStart w:name="z580" w:id="489"/>
    <w:p>
      <w:pPr>
        <w:spacing w:after="0"/>
        <w:ind w:left="0"/>
        <w:jc w:val="both"/>
      </w:pPr>
      <w:r>
        <w:rPr>
          <w:rFonts w:ascii="Times New Roman"/>
          <w:b w:val="false"/>
          <w:i w:val="false"/>
          <w:color w:val="000000"/>
          <w:sz w:val="28"/>
        </w:rPr>
        <w:t>
      14.1 Жарылыс жағдайларын сот-сараптамалық зерттеу</w:t>
      </w:r>
    </w:p>
    <w:bookmarkEnd w:id="489"/>
    <w:bookmarkStart w:name="z581" w:id="490"/>
    <w:p>
      <w:pPr>
        <w:spacing w:after="0"/>
        <w:ind w:left="0"/>
        <w:jc w:val="both"/>
      </w:pPr>
      <w:r>
        <w:rPr>
          <w:rFonts w:ascii="Times New Roman"/>
          <w:b w:val="false"/>
          <w:i w:val="false"/>
          <w:color w:val="000000"/>
          <w:sz w:val="28"/>
        </w:rPr>
        <w:t>
      1) жай:</w:t>
      </w:r>
    </w:p>
    <w:bookmarkEnd w:id="490"/>
    <w:bookmarkStart w:name="z582" w:id="491"/>
    <w:p>
      <w:pPr>
        <w:spacing w:after="0"/>
        <w:ind w:left="0"/>
        <w:jc w:val="both"/>
      </w:pPr>
      <w:r>
        <w:rPr>
          <w:rFonts w:ascii="Times New Roman"/>
          <w:b w:val="false"/>
          <w:i w:val="false"/>
          <w:color w:val="000000"/>
          <w:sz w:val="28"/>
        </w:rPr>
        <w:t>
      жарылғыш заттың табиғатын анықтау;</w:t>
      </w:r>
    </w:p>
    <w:bookmarkEnd w:id="491"/>
    <w:bookmarkStart w:name="z583" w:id="492"/>
    <w:p>
      <w:pPr>
        <w:spacing w:after="0"/>
        <w:ind w:left="0"/>
        <w:jc w:val="both"/>
      </w:pPr>
      <w:r>
        <w:rPr>
          <w:rFonts w:ascii="Times New Roman"/>
          <w:b w:val="false"/>
          <w:i w:val="false"/>
          <w:color w:val="000000"/>
          <w:sz w:val="28"/>
        </w:rPr>
        <w:t>
      оқ-дәрілердің түрін, олардың тактикалық-техникалық және құрылымдық деректерін анықтау;</w:t>
      </w:r>
    </w:p>
    <w:bookmarkEnd w:id="492"/>
    <w:bookmarkStart w:name="z584" w:id="493"/>
    <w:p>
      <w:pPr>
        <w:spacing w:after="0"/>
        <w:ind w:left="0"/>
        <w:jc w:val="both"/>
      </w:pPr>
      <w:r>
        <w:rPr>
          <w:rFonts w:ascii="Times New Roman"/>
          <w:b w:val="false"/>
          <w:i w:val="false"/>
          <w:color w:val="000000"/>
          <w:sz w:val="28"/>
        </w:rPr>
        <w:t>
      жарылыс жасауға жарамдылығын анықтау;</w:t>
      </w:r>
    </w:p>
    <w:bookmarkEnd w:id="493"/>
    <w:bookmarkStart w:name="z585" w:id="494"/>
    <w:p>
      <w:pPr>
        <w:spacing w:after="0"/>
        <w:ind w:left="0"/>
        <w:jc w:val="both"/>
      </w:pPr>
      <w:r>
        <w:rPr>
          <w:rFonts w:ascii="Times New Roman"/>
          <w:b w:val="false"/>
          <w:i w:val="false"/>
          <w:color w:val="000000"/>
          <w:sz w:val="28"/>
        </w:rPr>
        <w:t>
      2) күрделілік дәрежесі орташа:</w:t>
      </w:r>
    </w:p>
    <w:bookmarkEnd w:id="494"/>
    <w:bookmarkStart w:name="z586" w:id="495"/>
    <w:p>
      <w:pPr>
        <w:spacing w:after="0"/>
        <w:ind w:left="0"/>
        <w:jc w:val="both"/>
      </w:pPr>
      <w:r>
        <w:rPr>
          <w:rFonts w:ascii="Times New Roman"/>
          <w:b w:val="false"/>
          <w:i w:val="false"/>
          <w:color w:val="000000"/>
          <w:sz w:val="28"/>
        </w:rPr>
        <w:t>
      қолдан жасалған жаратын құралдарды дайындау тәсілін (құрылымын, материалдарын) және оның жұмыс істеу принципін анықтау;</w:t>
      </w:r>
    </w:p>
    <w:bookmarkEnd w:id="495"/>
    <w:bookmarkStart w:name="z587" w:id="496"/>
    <w:p>
      <w:pPr>
        <w:spacing w:after="0"/>
        <w:ind w:left="0"/>
        <w:jc w:val="both"/>
      </w:pPr>
      <w:r>
        <w:rPr>
          <w:rFonts w:ascii="Times New Roman"/>
          <w:b w:val="false"/>
          <w:i w:val="false"/>
          <w:color w:val="000000"/>
          <w:sz w:val="28"/>
        </w:rPr>
        <w:t>
      жаратын құрылғыдағы, жару құралдарындағы жарылыстың болмау себебін анықтау;</w:t>
      </w:r>
    </w:p>
    <w:bookmarkEnd w:id="496"/>
    <w:bookmarkStart w:name="z588" w:id="497"/>
    <w:p>
      <w:pPr>
        <w:spacing w:after="0"/>
        <w:ind w:left="0"/>
        <w:jc w:val="both"/>
      </w:pPr>
      <w:r>
        <w:rPr>
          <w:rFonts w:ascii="Times New Roman"/>
          <w:b w:val="false"/>
          <w:i w:val="false"/>
          <w:color w:val="000000"/>
          <w:sz w:val="28"/>
        </w:rPr>
        <w:t>
      апатты жағдайдың туындау себебі мен жарылыстың тікелей техникалық себептерін анықтау;</w:t>
      </w:r>
    </w:p>
    <w:bookmarkEnd w:id="497"/>
    <w:bookmarkStart w:name="z589" w:id="498"/>
    <w:p>
      <w:pPr>
        <w:spacing w:after="0"/>
        <w:ind w:left="0"/>
        <w:jc w:val="both"/>
      </w:pPr>
      <w:r>
        <w:rPr>
          <w:rFonts w:ascii="Times New Roman"/>
          <w:b w:val="false"/>
          <w:i w:val="false"/>
          <w:color w:val="000000"/>
          <w:sz w:val="28"/>
        </w:rPr>
        <w:t>
      3) күрделі:</w:t>
      </w:r>
    </w:p>
    <w:bookmarkEnd w:id="498"/>
    <w:bookmarkStart w:name="z590" w:id="499"/>
    <w:p>
      <w:pPr>
        <w:spacing w:after="0"/>
        <w:ind w:left="0"/>
        <w:jc w:val="both"/>
      </w:pPr>
      <w:r>
        <w:rPr>
          <w:rFonts w:ascii="Times New Roman"/>
          <w:b w:val="false"/>
          <w:i w:val="false"/>
          <w:color w:val="000000"/>
          <w:sz w:val="28"/>
        </w:rPr>
        <w:t>
      жарылғыш заттардың пайда болуының бірыңғай көзін анықтау;</w:t>
      </w:r>
    </w:p>
    <w:bookmarkEnd w:id="499"/>
    <w:bookmarkStart w:name="z591" w:id="500"/>
    <w:p>
      <w:pPr>
        <w:spacing w:after="0"/>
        <w:ind w:left="0"/>
        <w:jc w:val="both"/>
      </w:pPr>
      <w:r>
        <w:rPr>
          <w:rFonts w:ascii="Times New Roman"/>
          <w:b w:val="false"/>
          <w:i w:val="false"/>
          <w:color w:val="000000"/>
          <w:sz w:val="28"/>
        </w:rPr>
        <w:t>
      жарылыс механизмін қалпына келтіру мақсатында жарылыс іздерін (жарылғыш заттардың қолданылуын және олардың мөлшерін, жаратын құрылғының түрі мен құрылымын, жарылыс ошағын және т.б.), жарылысқа дейінгі материалды жағдайдың түрі мен қасиетін зерттеу;</w:t>
      </w:r>
    </w:p>
    <w:bookmarkEnd w:id="500"/>
    <w:bookmarkStart w:name="z592" w:id="501"/>
    <w:p>
      <w:pPr>
        <w:spacing w:after="0"/>
        <w:ind w:left="0"/>
        <w:jc w:val="both"/>
      </w:pPr>
      <w:r>
        <w:rPr>
          <w:rFonts w:ascii="Times New Roman"/>
          <w:b w:val="false"/>
          <w:i w:val="false"/>
          <w:color w:val="000000"/>
          <w:sz w:val="28"/>
        </w:rPr>
        <w:t>
      жарылыс объектісі немесе онымен технологиялық тұрғыдан байланысты болған құрал-жабдықтардың техникалық күйін анықтау және бағалау;</w:t>
      </w:r>
    </w:p>
    <w:bookmarkEnd w:id="501"/>
    <w:bookmarkStart w:name="z593" w:id="502"/>
    <w:p>
      <w:pPr>
        <w:spacing w:after="0"/>
        <w:ind w:left="0"/>
        <w:jc w:val="both"/>
      </w:pPr>
      <w:r>
        <w:rPr>
          <w:rFonts w:ascii="Times New Roman"/>
          <w:b w:val="false"/>
          <w:i w:val="false"/>
          <w:color w:val="000000"/>
          <w:sz w:val="28"/>
        </w:rPr>
        <w:t>
      4) аса күрделі:</w:t>
      </w:r>
    </w:p>
    <w:bookmarkEnd w:id="502"/>
    <w:bookmarkStart w:name="z594" w:id="503"/>
    <w:p>
      <w:pPr>
        <w:spacing w:after="0"/>
        <w:ind w:left="0"/>
        <w:jc w:val="both"/>
      </w:pPr>
      <w:r>
        <w:rPr>
          <w:rFonts w:ascii="Times New Roman"/>
          <w:b w:val="false"/>
          <w:i w:val="false"/>
          <w:color w:val="000000"/>
          <w:sz w:val="28"/>
        </w:rPr>
        <w:t>
      жарылыс механизмін қалпына келтіру мақсатында жарылыс іздерін, жарылысқа дейінгі материалды жағдайдың түрі мен қасиетін кешенді зерттеу.</w:t>
      </w:r>
    </w:p>
    <w:bookmarkEnd w:id="503"/>
    <w:bookmarkStart w:name="z595" w:id="504"/>
    <w:p>
      <w:pPr>
        <w:spacing w:after="0"/>
        <w:ind w:left="0"/>
        <w:jc w:val="both"/>
      </w:pPr>
      <w:r>
        <w:rPr>
          <w:rFonts w:ascii="Times New Roman"/>
          <w:b w:val="false"/>
          <w:i w:val="false"/>
          <w:color w:val="000000"/>
          <w:sz w:val="28"/>
        </w:rPr>
        <w:t>
      15. Есірткі құралдары, психотроптық заттар мен прекурсорлардың сот сараптамасы</w:t>
      </w:r>
    </w:p>
    <w:bookmarkEnd w:id="504"/>
    <w:bookmarkStart w:name="z596" w:id="505"/>
    <w:p>
      <w:pPr>
        <w:spacing w:after="0"/>
        <w:ind w:left="0"/>
        <w:jc w:val="both"/>
      </w:pPr>
      <w:r>
        <w:rPr>
          <w:rFonts w:ascii="Times New Roman"/>
          <w:b w:val="false"/>
          <w:i w:val="false"/>
          <w:color w:val="000000"/>
          <w:sz w:val="28"/>
        </w:rPr>
        <w:t>
      15.1. Есірткі құралдарын, психотроптық заттарды, олардың аналогтарын және прекурсорларды сот-сараптамалық зерттеу</w:t>
      </w:r>
    </w:p>
    <w:bookmarkEnd w:id="505"/>
    <w:bookmarkStart w:name="z597" w:id="506"/>
    <w:p>
      <w:pPr>
        <w:spacing w:after="0"/>
        <w:ind w:left="0"/>
        <w:jc w:val="both"/>
      </w:pPr>
      <w:r>
        <w:rPr>
          <w:rFonts w:ascii="Times New Roman"/>
          <w:b w:val="false"/>
          <w:i w:val="false"/>
          <w:color w:val="000000"/>
          <w:sz w:val="28"/>
        </w:rPr>
        <w:t>
      1) жай:</w:t>
      </w:r>
    </w:p>
    <w:bookmarkEnd w:id="506"/>
    <w:bookmarkStart w:name="z598" w:id="507"/>
    <w:p>
      <w:pPr>
        <w:spacing w:after="0"/>
        <w:ind w:left="0"/>
        <w:jc w:val="both"/>
      </w:pPr>
      <w:r>
        <w:rPr>
          <w:rFonts w:ascii="Times New Roman"/>
          <w:b w:val="false"/>
          <w:i w:val="false"/>
          <w:color w:val="000000"/>
          <w:sz w:val="28"/>
        </w:rPr>
        <w:t>
      есірткі құралдарын, психотропық заттар мен прекурсорларды диагностикалық зерттеу (табиғаты біркелкі 15 объектіге дейін);</w:t>
      </w:r>
    </w:p>
    <w:bookmarkEnd w:id="507"/>
    <w:bookmarkStart w:name="z599" w:id="508"/>
    <w:p>
      <w:pPr>
        <w:spacing w:after="0"/>
        <w:ind w:left="0"/>
        <w:jc w:val="both"/>
      </w:pPr>
      <w:r>
        <w:rPr>
          <w:rFonts w:ascii="Times New Roman"/>
          <w:b w:val="false"/>
          <w:i w:val="false"/>
          <w:color w:val="000000"/>
          <w:sz w:val="28"/>
        </w:rPr>
        <w:t>
      таңбалық белгілері бар болған кездегі фармацевтикалық препараттарды диагностикалық зерттеу (табиғаты біркелкі 5 объектіге дейін);</w:t>
      </w:r>
    </w:p>
    <w:bookmarkEnd w:id="508"/>
    <w:bookmarkStart w:name="z600" w:id="509"/>
    <w:p>
      <w:pPr>
        <w:spacing w:after="0"/>
        <w:ind w:left="0"/>
        <w:jc w:val="both"/>
      </w:pPr>
      <w:r>
        <w:rPr>
          <w:rFonts w:ascii="Times New Roman"/>
          <w:b w:val="false"/>
          <w:i w:val="false"/>
          <w:color w:val="000000"/>
          <w:sz w:val="28"/>
        </w:rPr>
        <w:t>
      2) күрделілік дәрежесі орташа:</w:t>
      </w:r>
    </w:p>
    <w:bookmarkEnd w:id="509"/>
    <w:bookmarkStart w:name="z601" w:id="510"/>
    <w:p>
      <w:pPr>
        <w:spacing w:after="0"/>
        <w:ind w:left="0"/>
        <w:jc w:val="both"/>
      </w:pPr>
      <w:r>
        <w:rPr>
          <w:rFonts w:ascii="Times New Roman"/>
          <w:b w:val="false"/>
          <w:i w:val="false"/>
          <w:color w:val="000000"/>
          <w:sz w:val="28"/>
        </w:rPr>
        <w:t>
      есірткі құралдарын, психотропық заттар мен прекурсорларды диагностикалық зерттеу (табиғаты әр түрлі 15 объектіге дейін);</w:t>
      </w:r>
    </w:p>
    <w:bookmarkEnd w:id="510"/>
    <w:bookmarkStart w:name="z602" w:id="511"/>
    <w:p>
      <w:pPr>
        <w:spacing w:after="0"/>
        <w:ind w:left="0"/>
        <w:jc w:val="both"/>
      </w:pPr>
      <w:r>
        <w:rPr>
          <w:rFonts w:ascii="Times New Roman"/>
          <w:b w:val="false"/>
          <w:i w:val="false"/>
          <w:color w:val="000000"/>
          <w:sz w:val="28"/>
        </w:rPr>
        <w:t>
      мөлшерлік анықтау кіретін, таңбалық белгілері бар болған кездегі фармацевтикалық препараттарды диагностикалық зерттеу (табиғаты әр түрлі 5 объектіге дейін);</w:t>
      </w:r>
    </w:p>
    <w:bookmarkEnd w:id="511"/>
    <w:bookmarkStart w:name="z603" w:id="512"/>
    <w:p>
      <w:pPr>
        <w:spacing w:after="0"/>
        <w:ind w:left="0"/>
        <w:jc w:val="both"/>
      </w:pPr>
      <w:r>
        <w:rPr>
          <w:rFonts w:ascii="Times New Roman"/>
          <w:b w:val="false"/>
          <w:i w:val="false"/>
          <w:color w:val="000000"/>
          <w:sz w:val="28"/>
        </w:rPr>
        <w:t>
      есірткі құралдарын, психотропық заттар мен прекурсорларды диагностикалық зерттеу (табиғаты біркелкі 15 объектіден көп);</w:t>
      </w:r>
    </w:p>
    <w:bookmarkEnd w:id="512"/>
    <w:bookmarkStart w:name="z604" w:id="513"/>
    <w:p>
      <w:pPr>
        <w:spacing w:after="0"/>
        <w:ind w:left="0"/>
        <w:jc w:val="both"/>
      </w:pPr>
      <w:r>
        <w:rPr>
          <w:rFonts w:ascii="Times New Roman"/>
          <w:b w:val="false"/>
          <w:i w:val="false"/>
          <w:color w:val="000000"/>
          <w:sz w:val="28"/>
        </w:rPr>
        <w:t>
      3) күрделі:</w:t>
      </w:r>
    </w:p>
    <w:bookmarkEnd w:id="513"/>
    <w:bookmarkStart w:name="z605" w:id="514"/>
    <w:p>
      <w:pPr>
        <w:spacing w:after="0"/>
        <w:ind w:left="0"/>
        <w:jc w:val="both"/>
      </w:pPr>
      <w:r>
        <w:rPr>
          <w:rFonts w:ascii="Times New Roman"/>
          <w:b w:val="false"/>
          <w:i w:val="false"/>
          <w:color w:val="000000"/>
          <w:sz w:val="28"/>
        </w:rPr>
        <w:t>
      есірткі құралдарын, психотропық заттар мен прекурсорларды диагностикалық зерттеу (табиғаты әр түрлі 15 объектіден көп);</w:t>
      </w:r>
    </w:p>
    <w:bookmarkEnd w:id="514"/>
    <w:bookmarkStart w:name="z606" w:id="515"/>
    <w:p>
      <w:pPr>
        <w:spacing w:after="0"/>
        <w:ind w:left="0"/>
        <w:jc w:val="both"/>
      </w:pPr>
      <w:r>
        <w:rPr>
          <w:rFonts w:ascii="Times New Roman"/>
          <w:b w:val="false"/>
          <w:i w:val="false"/>
          <w:color w:val="000000"/>
          <w:sz w:val="28"/>
        </w:rPr>
        <w:t>
      мөлшерлік анықтау кіретін, таңбалық белгілері бар болған кездегі фармацевтикалық препараттарды диагностикалық зерттеу (20 объектіге дейін);</w:t>
      </w:r>
    </w:p>
    <w:bookmarkEnd w:id="515"/>
    <w:bookmarkStart w:name="z607" w:id="516"/>
    <w:p>
      <w:pPr>
        <w:spacing w:after="0"/>
        <w:ind w:left="0"/>
        <w:jc w:val="both"/>
      </w:pPr>
      <w:r>
        <w:rPr>
          <w:rFonts w:ascii="Times New Roman"/>
          <w:b w:val="false"/>
          <w:i w:val="false"/>
          <w:color w:val="000000"/>
          <w:sz w:val="28"/>
        </w:rPr>
        <w:t>
      мөлшерлік анықтау кіретін, таңбалық белгілері болмаған кездегі фармацевтикалық препараттарды диагностикалық зерттеу;</w:t>
      </w:r>
    </w:p>
    <w:bookmarkEnd w:id="516"/>
    <w:bookmarkStart w:name="z608" w:id="517"/>
    <w:p>
      <w:pPr>
        <w:spacing w:after="0"/>
        <w:ind w:left="0"/>
        <w:jc w:val="both"/>
      </w:pPr>
      <w:r>
        <w:rPr>
          <w:rFonts w:ascii="Times New Roman"/>
          <w:b w:val="false"/>
          <w:i w:val="false"/>
          <w:color w:val="000000"/>
          <w:sz w:val="28"/>
        </w:rPr>
        <w:t>
      мөлшерлік анықтау кіретін, таңбалық белгілері бар болған кездегі фармацевтикалық препараттарды сәйкестендірушілік зерттеу (10 объектіге дейін);</w:t>
      </w:r>
    </w:p>
    <w:bookmarkEnd w:id="517"/>
    <w:bookmarkStart w:name="z609" w:id="518"/>
    <w:p>
      <w:pPr>
        <w:spacing w:after="0"/>
        <w:ind w:left="0"/>
        <w:jc w:val="both"/>
      </w:pPr>
      <w:r>
        <w:rPr>
          <w:rFonts w:ascii="Times New Roman"/>
          <w:b w:val="false"/>
          <w:i w:val="false"/>
          <w:color w:val="000000"/>
          <w:sz w:val="28"/>
        </w:rPr>
        <w:t>
      4) аса күрделі:</w:t>
      </w:r>
    </w:p>
    <w:bookmarkEnd w:id="518"/>
    <w:bookmarkStart w:name="z610" w:id="519"/>
    <w:p>
      <w:pPr>
        <w:spacing w:after="0"/>
        <w:ind w:left="0"/>
        <w:jc w:val="both"/>
      </w:pPr>
      <w:r>
        <w:rPr>
          <w:rFonts w:ascii="Times New Roman"/>
          <w:b w:val="false"/>
          <w:i w:val="false"/>
          <w:color w:val="000000"/>
          <w:sz w:val="28"/>
        </w:rPr>
        <w:t>
      мөлшерлік анықтау кіретін, таңбалық белгілері бар болған кездегі фармацевтикалық препараттарды диагностикалық зерттеу (20 объектіден көп);</w:t>
      </w:r>
    </w:p>
    <w:bookmarkEnd w:id="519"/>
    <w:bookmarkStart w:name="z611" w:id="520"/>
    <w:p>
      <w:pPr>
        <w:spacing w:after="0"/>
        <w:ind w:left="0"/>
        <w:jc w:val="both"/>
      </w:pPr>
      <w:r>
        <w:rPr>
          <w:rFonts w:ascii="Times New Roman"/>
          <w:b w:val="false"/>
          <w:i w:val="false"/>
          <w:color w:val="000000"/>
          <w:sz w:val="28"/>
        </w:rPr>
        <w:t>
      мөлшерлік анықтау кіретін, таңбалық белгілері бар болған кездегі фармацевтикалық препараттарды сәйкестендірушілік зерттеу (10 объектіден көп);</w:t>
      </w:r>
    </w:p>
    <w:bookmarkEnd w:id="520"/>
    <w:bookmarkStart w:name="z612" w:id="521"/>
    <w:p>
      <w:pPr>
        <w:spacing w:after="0"/>
        <w:ind w:left="0"/>
        <w:jc w:val="both"/>
      </w:pPr>
      <w:r>
        <w:rPr>
          <w:rFonts w:ascii="Times New Roman"/>
          <w:b w:val="false"/>
          <w:i w:val="false"/>
          <w:color w:val="000000"/>
          <w:sz w:val="28"/>
        </w:rPr>
        <w:t>
      белгісіз заттың табиғатын анықтау;</w:t>
      </w:r>
    </w:p>
    <w:bookmarkEnd w:id="521"/>
    <w:bookmarkStart w:name="z613" w:id="522"/>
    <w:p>
      <w:pPr>
        <w:spacing w:after="0"/>
        <w:ind w:left="0"/>
        <w:jc w:val="both"/>
      </w:pPr>
      <w:r>
        <w:rPr>
          <w:rFonts w:ascii="Times New Roman"/>
          <w:b w:val="false"/>
          <w:i w:val="false"/>
          <w:color w:val="000000"/>
          <w:sz w:val="28"/>
        </w:rPr>
        <w:t>
      мөлшерлік анықтау кіретін, есірткі құралдары мен психотропық заттардың аналогтарын диагностикалық зерттеу;</w:t>
      </w:r>
    </w:p>
    <w:bookmarkEnd w:id="522"/>
    <w:bookmarkStart w:name="z614" w:id="523"/>
    <w:p>
      <w:pPr>
        <w:spacing w:after="0"/>
        <w:ind w:left="0"/>
        <w:jc w:val="both"/>
      </w:pPr>
      <w:r>
        <w:rPr>
          <w:rFonts w:ascii="Times New Roman"/>
          <w:b w:val="false"/>
          <w:i w:val="false"/>
          <w:color w:val="000000"/>
          <w:sz w:val="28"/>
        </w:rPr>
        <w:t>
      мөлшерлік анықтау кіретін, есірткі құралдары мен психотропық заттардың аналогтарын сәйкестендірушілік зерттеу;</w:t>
      </w:r>
    </w:p>
    <w:bookmarkEnd w:id="523"/>
    <w:bookmarkStart w:name="z615" w:id="524"/>
    <w:p>
      <w:pPr>
        <w:spacing w:after="0"/>
        <w:ind w:left="0"/>
        <w:jc w:val="both"/>
      </w:pPr>
      <w:r>
        <w:rPr>
          <w:rFonts w:ascii="Times New Roman"/>
          <w:b w:val="false"/>
          <w:i w:val="false"/>
          <w:color w:val="000000"/>
          <w:sz w:val="28"/>
        </w:rPr>
        <w:t>
      ахуалдық міндеттерді шешу жөніндегі зерттеу.</w:t>
      </w:r>
    </w:p>
    <w:bookmarkEnd w:id="524"/>
    <w:bookmarkStart w:name="z616" w:id="525"/>
    <w:p>
      <w:pPr>
        <w:spacing w:after="0"/>
        <w:ind w:left="0"/>
        <w:jc w:val="both"/>
      </w:pPr>
      <w:r>
        <w:rPr>
          <w:rFonts w:ascii="Times New Roman"/>
          <w:b w:val="false"/>
          <w:i w:val="false"/>
          <w:color w:val="000000"/>
          <w:sz w:val="28"/>
        </w:rPr>
        <w:t>
      16. Сот биологиялық сараптамасы</w:t>
      </w:r>
    </w:p>
    <w:bookmarkEnd w:id="525"/>
    <w:bookmarkStart w:name="z617" w:id="526"/>
    <w:p>
      <w:pPr>
        <w:spacing w:after="0"/>
        <w:ind w:left="0"/>
        <w:jc w:val="both"/>
      </w:pPr>
      <w:r>
        <w:rPr>
          <w:rFonts w:ascii="Times New Roman"/>
          <w:b w:val="false"/>
          <w:i w:val="false"/>
          <w:color w:val="000000"/>
          <w:sz w:val="28"/>
        </w:rPr>
        <w:t>
      16.1. Өсімдік тектес объектілерді сот-сараптамалық биологиялық зерттеу</w:t>
      </w:r>
    </w:p>
    <w:bookmarkEnd w:id="526"/>
    <w:bookmarkStart w:name="z618" w:id="527"/>
    <w:p>
      <w:pPr>
        <w:spacing w:after="0"/>
        <w:ind w:left="0"/>
        <w:jc w:val="both"/>
      </w:pPr>
      <w:r>
        <w:rPr>
          <w:rFonts w:ascii="Times New Roman"/>
          <w:b w:val="false"/>
          <w:i w:val="false"/>
          <w:color w:val="000000"/>
          <w:sz w:val="28"/>
        </w:rPr>
        <w:t>
      1) жай:</w:t>
      </w:r>
    </w:p>
    <w:bookmarkEnd w:id="527"/>
    <w:bookmarkStart w:name="z619" w:id="528"/>
    <w:p>
      <w:pPr>
        <w:spacing w:after="0"/>
        <w:ind w:left="0"/>
        <w:jc w:val="both"/>
      </w:pPr>
      <w:r>
        <w:rPr>
          <w:rFonts w:ascii="Times New Roman"/>
          <w:b w:val="false"/>
          <w:i w:val="false"/>
          <w:color w:val="000000"/>
          <w:sz w:val="28"/>
        </w:rPr>
        <w:t>
      тасымалдаушы-объектілерді табиғаты биологиялық қатпарларды анықтау және оларды өсімдік тектес объектілер тобына жатқызу мақсатында зерттеу;</w:t>
      </w:r>
    </w:p>
    <w:bookmarkEnd w:id="528"/>
    <w:bookmarkStart w:name="z620" w:id="529"/>
    <w:p>
      <w:pPr>
        <w:spacing w:after="0"/>
        <w:ind w:left="0"/>
        <w:jc w:val="both"/>
      </w:pPr>
      <w:r>
        <w:rPr>
          <w:rFonts w:ascii="Times New Roman"/>
          <w:b w:val="false"/>
          <w:i w:val="false"/>
          <w:color w:val="000000"/>
          <w:sz w:val="28"/>
        </w:rPr>
        <w:t>
      2) күрделілік дәрежесі орташа:</w:t>
      </w:r>
    </w:p>
    <w:bookmarkEnd w:id="529"/>
    <w:bookmarkStart w:name="z621" w:id="530"/>
    <w:p>
      <w:pPr>
        <w:spacing w:after="0"/>
        <w:ind w:left="0"/>
        <w:jc w:val="both"/>
      </w:pPr>
      <w:r>
        <w:rPr>
          <w:rFonts w:ascii="Times New Roman"/>
          <w:b w:val="false"/>
          <w:i w:val="false"/>
          <w:color w:val="000000"/>
          <w:sz w:val="28"/>
        </w:rPr>
        <w:t>
      макроморфологиялық белгілері бойынша объектілердің нақты түрін биологиялық жіктеу (тұқымдас, тек, түр) арқылы анықтау;</w:t>
      </w:r>
    </w:p>
    <w:bookmarkEnd w:id="530"/>
    <w:bookmarkStart w:name="z622" w:id="531"/>
    <w:p>
      <w:pPr>
        <w:spacing w:after="0"/>
        <w:ind w:left="0"/>
        <w:jc w:val="both"/>
      </w:pPr>
      <w:r>
        <w:rPr>
          <w:rFonts w:ascii="Times New Roman"/>
          <w:b w:val="false"/>
          <w:i w:val="false"/>
          <w:color w:val="000000"/>
          <w:sz w:val="28"/>
        </w:rPr>
        <w:t>
      3) күрделі:</w:t>
      </w:r>
    </w:p>
    <w:bookmarkEnd w:id="531"/>
    <w:bookmarkStart w:name="z623" w:id="532"/>
    <w:p>
      <w:pPr>
        <w:spacing w:after="0"/>
        <w:ind w:left="0"/>
        <w:jc w:val="both"/>
      </w:pPr>
      <w:r>
        <w:rPr>
          <w:rFonts w:ascii="Times New Roman"/>
          <w:b w:val="false"/>
          <w:i w:val="false"/>
          <w:color w:val="000000"/>
          <w:sz w:val="28"/>
        </w:rPr>
        <w:t>
      микроқатпарлары бойынша объектілердің нақты түрін биологиялық жіктеу (тұқымдас, тек, түр) арқылы анықтау;</w:t>
      </w:r>
    </w:p>
    <w:bookmarkEnd w:id="532"/>
    <w:bookmarkStart w:name="z624" w:id="533"/>
    <w:p>
      <w:pPr>
        <w:spacing w:after="0"/>
        <w:ind w:left="0"/>
        <w:jc w:val="both"/>
      </w:pPr>
      <w:r>
        <w:rPr>
          <w:rFonts w:ascii="Times New Roman"/>
          <w:b w:val="false"/>
          <w:i w:val="false"/>
          <w:color w:val="000000"/>
          <w:sz w:val="28"/>
        </w:rPr>
        <w:t>
      салыстырылатын объектілердің жалпы тектік, топтық қатыстылығы туралы сұрақты шешу жөніндегі сәйкестендірушілік зерттеу;</w:t>
      </w:r>
    </w:p>
    <w:bookmarkEnd w:id="533"/>
    <w:bookmarkStart w:name="z625" w:id="534"/>
    <w:p>
      <w:pPr>
        <w:spacing w:after="0"/>
        <w:ind w:left="0"/>
        <w:jc w:val="both"/>
      </w:pPr>
      <w:r>
        <w:rPr>
          <w:rFonts w:ascii="Times New Roman"/>
          <w:b w:val="false"/>
          <w:i w:val="false"/>
          <w:color w:val="000000"/>
          <w:sz w:val="28"/>
        </w:rPr>
        <w:t>
      объектілерді, іздің пайда болу механизмінің, вегетация кезеңдерінің, сақталу дәрежесінің белгілері бойынша олардың жалпы топтық қатыстылығын анықтау мақсатында салыстырмалы зерттеу;</w:t>
      </w:r>
    </w:p>
    <w:bookmarkEnd w:id="534"/>
    <w:bookmarkStart w:name="z626" w:id="535"/>
    <w:p>
      <w:pPr>
        <w:spacing w:after="0"/>
        <w:ind w:left="0"/>
        <w:jc w:val="both"/>
      </w:pPr>
      <w:r>
        <w:rPr>
          <w:rFonts w:ascii="Times New Roman"/>
          <w:b w:val="false"/>
          <w:i w:val="false"/>
          <w:color w:val="000000"/>
          <w:sz w:val="28"/>
        </w:rPr>
        <w:t>
      топырақ-биологиялық-техногендік-кешен (әрі қарай - ТБТК) объектілері қатпарларының пайда болу көзін анықтау жөніндегі диагностикалық міндеттерді шешу;</w:t>
      </w:r>
    </w:p>
    <w:bookmarkEnd w:id="535"/>
    <w:bookmarkStart w:name="z627" w:id="536"/>
    <w:p>
      <w:pPr>
        <w:spacing w:after="0"/>
        <w:ind w:left="0"/>
        <w:jc w:val="both"/>
      </w:pPr>
      <w:r>
        <w:rPr>
          <w:rFonts w:ascii="Times New Roman"/>
          <w:b w:val="false"/>
          <w:i w:val="false"/>
          <w:color w:val="000000"/>
          <w:sz w:val="28"/>
        </w:rPr>
        <w:t>
      4) аса күрделі:</w:t>
      </w:r>
    </w:p>
    <w:bookmarkEnd w:id="536"/>
    <w:bookmarkStart w:name="z628" w:id="537"/>
    <w:p>
      <w:pPr>
        <w:spacing w:after="0"/>
        <w:ind w:left="0"/>
        <w:jc w:val="both"/>
      </w:pPr>
      <w:r>
        <w:rPr>
          <w:rFonts w:ascii="Times New Roman"/>
          <w:b w:val="false"/>
          <w:i w:val="false"/>
          <w:color w:val="000000"/>
          <w:sz w:val="28"/>
        </w:rPr>
        <w:t>
      кешенді сараптамалар шеңберіндегі өзара түйісе әрекеттесу фактісін анықтау;</w:t>
      </w:r>
    </w:p>
    <w:bookmarkEnd w:id="537"/>
    <w:bookmarkStart w:name="z629" w:id="538"/>
    <w:p>
      <w:pPr>
        <w:spacing w:after="0"/>
        <w:ind w:left="0"/>
        <w:jc w:val="both"/>
      </w:pPr>
      <w:r>
        <w:rPr>
          <w:rFonts w:ascii="Times New Roman"/>
          <w:b w:val="false"/>
          <w:i w:val="false"/>
          <w:color w:val="000000"/>
          <w:sz w:val="28"/>
        </w:rPr>
        <w:t>
      салыстырылатын объектілердің біртұтас бүтінге жататындығы туралы сұрақты шешу жөніндегі сәйкестендірушілік зерттеу;</w:t>
      </w:r>
    </w:p>
    <w:bookmarkEnd w:id="538"/>
    <w:bookmarkStart w:name="z630" w:id="539"/>
    <w:p>
      <w:pPr>
        <w:spacing w:after="0"/>
        <w:ind w:left="0"/>
        <w:jc w:val="both"/>
      </w:pPr>
      <w:r>
        <w:rPr>
          <w:rFonts w:ascii="Times New Roman"/>
          <w:b w:val="false"/>
          <w:i w:val="false"/>
          <w:color w:val="000000"/>
          <w:sz w:val="28"/>
        </w:rPr>
        <w:t>
      объектілердің бірыңғай массаға (шикізатқа, жартылай өнімге, өсімдік шикізатынан өңделген өнімдерге) жататындығы туралы сұрақты шешуге бағытталған сәйкестендірушілік зерттеу;</w:t>
      </w:r>
    </w:p>
    <w:bookmarkEnd w:id="539"/>
    <w:bookmarkStart w:name="z631" w:id="540"/>
    <w:p>
      <w:pPr>
        <w:spacing w:after="0"/>
        <w:ind w:left="0"/>
        <w:jc w:val="both"/>
      </w:pPr>
      <w:r>
        <w:rPr>
          <w:rFonts w:ascii="Times New Roman"/>
          <w:b w:val="false"/>
          <w:i w:val="false"/>
          <w:color w:val="000000"/>
          <w:sz w:val="28"/>
        </w:rPr>
        <w:t>
      жердің оқшауланған жер телімін анықтау жөніндегі кешенді зерттеулер (ТБТК объектілері);</w:t>
      </w:r>
    </w:p>
    <w:bookmarkEnd w:id="540"/>
    <w:bookmarkStart w:name="z632" w:id="541"/>
    <w:p>
      <w:pPr>
        <w:spacing w:after="0"/>
        <w:ind w:left="0"/>
        <w:jc w:val="both"/>
      </w:pPr>
      <w:r>
        <w:rPr>
          <w:rFonts w:ascii="Times New Roman"/>
          <w:b w:val="false"/>
          <w:i w:val="false"/>
          <w:color w:val="000000"/>
          <w:sz w:val="28"/>
        </w:rPr>
        <w:t>
      зерттеу объектілерінің қылмыстың нақты оқиғаларымен кеңістік-уақыттық байланысын анықтау.</w:t>
      </w:r>
    </w:p>
    <w:bookmarkEnd w:id="541"/>
    <w:bookmarkStart w:name="z633" w:id="542"/>
    <w:p>
      <w:pPr>
        <w:spacing w:after="0"/>
        <w:ind w:left="0"/>
        <w:jc w:val="both"/>
      </w:pPr>
      <w:r>
        <w:rPr>
          <w:rFonts w:ascii="Times New Roman"/>
          <w:b w:val="false"/>
          <w:i w:val="false"/>
          <w:color w:val="000000"/>
          <w:sz w:val="28"/>
        </w:rPr>
        <w:t>
      16.2. Жануар тектес объектілерді сот-сараптамалық биологиялық зерттеу:</w:t>
      </w:r>
    </w:p>
    <w:bookmarkEnd w:id="542"/>
    <w:bookmarkStart w:name="z634" w:id="543"/>
    <w:p>
      <w:pPr>
        <w:spacing w:after="0"/>
        <w:ind w:left="0"/>
        <w:jc w:val="both"/>
      </w:pPr>
      <w:r>
        <w:rPr>
          <w:rFonts w:ascii="Times New Roman"/>
          <w:b w:val="false"/>
          <w:i w:val="false"/>
          <w:color w:val="000000"/>
          <w:sz w:val="28"/>
        </w:rPr>
        <w:t>
      1) жай:</w:t>
      </w:r>
    </w:p>
    <w:bookmarkEnd w:id="543"/>
    <w:bookmarkStart w:name="z635" w:id="544"/>
    <w:p>
      <w:pPr>
        <w:spacing w:after="0"/>
        <w:ind w:left="0"/>
        <w:jc w:val="both"/>
      </w:pPr>
      <w:r>
        <w:rPr>
          <w:rFonts w:ascii="Times New Roman"/>
          <w:b w:val="false"/>
          <w:i w:val="false"/>
          <w:color w:val="000000"/>
          <w:sz w:val="28"/>
        </w:rPr>
        <w:t>
      тасымалдаушы-объектілерді табиғаты биологиялық қатпарларды анықтау және оларды жануар тектес объектілер тобына жатқызу мақсатында зерттеу;</w:t>
      </w:r>
    </w:p>
    <w:bookmarkEnd w:id="544"/>
    <w:bookmarkStart w:name="z636" w:id="545"/>
    <w:p>
      <w:pPr>
        <w:spacing w:after="0"/>
        <w:ind w:left="0"/>
        <w:jc w:val="both"/>
      </w:pPr>
      <w:r>
        <w:rPr>
          <w:rFonts w:ascii="Times New Roman"/>
          <w:b w:val="false"/>
          <w:i w:val="false"/>
          <w:color w:val="000000"/>
          <w:sz w:val="28"/>
        </w:rPr>
        <w:t>
      2) күрделілік дәрежесі орташа:</w:t>
      </w:r>
    </w:p>
    <w:bookmarkEnd w:id="545"/>
    <w:bookmarkStart w:name="z637" w:id="546"/>
    <w:p>
      <w:pPr>
        <w:spacing w:after="0"/>
        <w:ind w:left="0"/>
        <w:jc w:val="both"/>
      </w:pPr>
      <w:r>
        <w:rPr>
          <w:rFonts w:ascii="Times New Roman"/>
          <w:b w:val="false"/>
          <w:i w:val="false"/>
          <w:color w:val="000000"/>
          <w:sz w:val="28"/>
        </w:rPr>
        <w:t>
      макроморфологиялық белгілері бойынша объектілердің нақты түрін биологиялық жіктеу (тұқымдас, тек, түр) арқылы анықтау;</w:t>
      </w:r>
    </w:p>
    <w:bookmarkEnd w:id="546"/>
    <w:bookmarkStart w:name="z638" w:id="547"/>
    <w:p>
      <w:pPr>
        <w:spacing w:after="0"/>
        <w:ind w:left="0"/>
        <w:jc w:val="both"/>
      </w:pPr>
      <w:r>
        <w:rPr>
          <w:rFonts w:ascii="Times New Roman"/>
          <w:b w:val="false"/>
          <w:i w:val="false"/>
          <w:color w:val="000000"/>
          <w:sz w:val="28"/>
        </w:rPr>
        <w:t>
      3) күрделі:</w:t>
      </w:r>
    </w:p>
    <w:bookmarkEnd w:id="547"/>
    <w:bookmarkStart w:name="z639" w:id="548"/>
    <w:p>
      <w:pPr>
        <w:spacing w:after="0"/>
        <w:ind w:left="0"/>
        <w:jc w:val="both"/>
      </w:pPr>
      <w:r>
        <w:rPr>
          <w:rFonts w:ascii="Times New Roman"/>
          <w:b w:val="false"/>
          <w:i w:val="false"/>
          <w:color w:val="000000"/>
          <w:sz w:val="28"/>
        </w:rPr>
        <w:t>
      микроқатпарлары бойынша объектілердің нақты түрін биологиялық жіктеу (тұқымдас, тек, түр) арқылы анықтау;</w:t>
      </w:r>
    </w:p>
    <w:bookmarkEnd w:id="548"/>
    <w:bookmarkStart w:name="z640" w:id="549"/>
    <w:p>
      <w:pPr>
        <w:spacing w:after="0"/>
        <w:ind w:left="0"/>
        <w:jc w:val="both"/>
      </w:pPr>
      <w:r>
        <w:rPr>
          <w:rFonts w:ascii="Times New Roman"/>
          <w:b w:val="false"/>
          <w:i w:val="false"/>
          <w:color w:val="000000"/>
          <w:sz w:val="28"/>
        </w:rPr>
        <w:t>
      салыстырылатын объектілердің жалпы тектік, топтық қатыстылығы туралы сұрақты шешу жөніндегі сәйкестендірушілік зерттеу;</w:t>
      </w:r>
    </w:p>
    <w:bookmarkEnd w:id="549"/>
    <w:bookmarkStart w:name="z641" w:id="550"/>
    <w:p>
      <w:pPr>
        <w:spacing w:after="0"/>
        <w:ind w:left="0"/>
        <w:jc w:val="both"/>
      </w:pPr>
      <w:r>
        <w:rPr>
          <w:rFonts w:ascii="Times New Roman"/>
          <w:b w:val="false"/>
          <w:i w:val="false"/>
          <w:color w:val="000000"/>
          <w:sz w:val="28"/>
        </w:rPr>
        <w:t>
      объектілерді, іздің пайда болу механизмінің, вегетация кезеңдерінің, сақталу дәрежесінің белгілері бойынша олардың жалпы топтық қатыстылығын анықтау мақсатында салыстырмалы зерттеу;</w:t>
      </w:r>
    </w:p>
    <w:bookmarkEnd w:id="550"/>
    <w:bookmarkStart w:name="z642" w:id="551"/>
    <w:p>
      <w:pPr>
        <w:spacing w:after="0"/>
        <w:ind w:left="0"/>
        <w:jc w:val="both"/>
      </w:pPr>
      <w:r>
        <w:rPr>
          <w:rFonts w:ascii="Times New Roman"/>
          <w:b w:val="false"/>
          <w:i w:val="false"/>
          <w:color w:val="000000"/>
          <w:sz w:val="28"/>
        </w:rPr>
        <w:t>
      топырақ-биологиялық-техногендік-кешен (әрі қарай – ТБТК) объектілері қатпарларының пайда болу көзін анықтау жөніндегі диагностикалық міндеттерді шешу;</w:t>
      </w:r>
    </w:p>
    <w:bookmarkEnd w:id="551"/>
    <w:bookmarkStart w:name="z643" w:id="552"/>
    <w:p>
      <w:pPr>
        <w:spacing w:after="0"/>
        <w:ind w:left="0"/>
        <w:jc w:val="both"/>
      </w:pPr>
      <w:r>
        <w:rPr>
          <w:rFonts w:ascii="Times New Roman"/>
          <w:b w:val="false"/>
          <w:i w:val="false"/>
          <w:color w:val="000000"/>
          <w:sz w:val="28"/>
        </w:rPr>
        <w:t>
      4) аса күрделі:</w:t>
      </w:r>
    </w:p>
    <w:bookmarkEnd w:id="552"/>
    <w:bookmarkStart w:name="z644" w:id="553"/>
    <w:p>
      <w:pPr>
        <w:spacing w:after="0"/>
        <w:ind w:left="0"/>
        <w:jc w:val="both"/>
      </w:pPr>
      <w:r>
        <w:rPr>
          <w:rFonts w:ascii="Times New Roman"/>
          <w:b w:val="false"/>
          <w:i w:val="false"/>
          <w:color w:val="000000"/>
          <w:sz w:val="28"/>
        </w:rPr>
        <w:t>
      кешенді сараптамалар шеңберіндегі өзара түйісе әрекеттесу фактісін анықтау;</w:t>
      </w:r>
    </w:p>
    <w:bookmarkEnd w:id="553"/>
    <w:bookmarkStart w:name="z645" w:id="554"/>
    <w:p>
      <w:pPr>
        <w:spacing w:after="0"/>
        <w:ind w:left="0"/>
        <w:jc w:val="both"/>
      </w:pPr>
      <w:r>
        <w:rPr>
          <w:rFonts w:ascii="Times New Roman"/>
          <w:b w:val="false"/>
          <w:i w:val="false"/>
          <w:color w:val="000000"/>
          <w:sz w:val="28"/>
        </w:rPr>
        <w:t>
      салыстырылатын объектілердің біртұтас бүтінге жататындығы туралы сұрақты шешу жөніндегі сәйкестендірушілік зерттеу;</w:t>
      </w:r>
    </w:p>
    <w:bookmarkEnd w:id="554"/>
    <w:bookmarkStart w:name="z646" w:id="555"/>
    <w:p>
      <w:pPr>
        <w:spacing w:after="0"/>
        <w:ind w:left="0"/>
        <w:jc w:val="both"/>
      </w:pPr>
      <w:r>
        <w:rPr>
          <w:rFonts w:ascii="Times New Roman"/>
          <w:b w:val="false"/>
          <w:i w:val="false"/>
          <w:color w:val="000000"/>
          <w:sz w:val="28"/>
        </w:rPr>
        <w:t>
      объектілердің бірыңғай массаға (шикізатқа, жартылай өнімге, өсімдік шикізатынан өңделген өнімдерге) жататындығы туралы сұрақты шешуге бағытталған сәйкестендірушілік зерттеу;</w:t>
      </w:r>
    </w:p>
    <w:bookmarkEnd w:id="555"/>
    <w:bookmarkStart w:name="z647" w:id="556"/>
    <w:p>
      <w:pPr>
        <w:spacing w:after="0"/>
        <w:ind w:left="0"/>
        <w:jc w:val="both"/>
      </w:pPr>
      <w:r>
        <w:rPr>
          <w:rFonts w:ascii="Times New Roman"/>
          <w:b w:val="false"/>
          <w:i w:val="false"/>
          <w:color w:val="000000"/>
          <w:sz w:val="28"/>
        </w:rPr>
        <w:t>
      жердің оқшауланған жер телімін анықтау жөніндегі кешенді зерттеулер (ТБТК объектілері);</w:t>
      </w:r>
    </w:p>
    <w:bookmarkEnd w:id="556"/>
    <w:bookmarkStart w:name="z648" w:id="557"/>
    <w:p>
      <w:pPr>
        <w:spacing w:after="0"/>
        <w:ind w:left="0"/>
        <w:jc w:val="both"/>
      </w:pPr>
      <w:r>
        <w:rPr>
          <w:rFonts w:ascii="Times New Roman"/>
          <w:b w:val="false"/>
          <w:i w:val="false"/>
          <w:color w:val="000000"/>
          <w:sz w:val="28"/>
        </w:rPr>
        <w:t>
      зерттеу объектілерінің қылмыстың нақты оқиғаларымен кеңістік-уақыттық байланысын анықтау.</w:t>
      </w:r>
    </w:p>
    <w:bookmarkEnd w:id="557"/>
    <w:bookmarkStart w:name="z649" w:id="558"/>
    <w:p>
      <w:pPr>
        <w:spacing w:after="0"/>
        <w:ind w:left="0"/>
        <w:jc w:val="both"/>
      </w:pPr>
      <w:r>
        <w:rPr>
          <w:rFonts w:ascii="Times New Roman"/>
          <w:b w:val="false"/>
          <w:i w:val="false"/>
          <w:color w:val="000000"/>
          <w:sz w:val="28"/>
        </w:rPr>
        <w:t>
      17. Сот молекулярлық-генетикалық сараптамасы</w:t>
      </w:r>
    </w:p>
    <w:bookmarkEnd w:id="558"/>
    <w:bookmarkStart w:name="z650" w:id="559"/>
    <w:p>
      <w:pPr>
        <w:spacing w:after="0"/>
        <w:ind w:left="0"/>
        <w:jc w:val="both"/>
      </w:pPr>
      <w:r>
        <w:rPr>
          <w:rFonts w:ascii="Times New Roman"/>
          <w:b w:val="false"/>
          <w:i w:val="false"/>
          <w:color w:val="000000"/>
          <w:sz w:val="28"/>
        </w:rPr>
        <w:t>
      17.1. Сот-сараптамалық молекулярлық-генетикалық зерттеу</w:t>
      </w:r>
    </w:p>
    <w:bookmarkEnd w:id="559"/>
    <w:bookmarkStart w:name="z651" w:id="560"/>
    <w:p>
      <w:pPr>
        <w:spacing w:after="0"/>
        <w:ind w:left="0"/>
        <w:jc w:val="both"/>
      </w:pPr>
      <w:r>
        <w:rPr>
          <w:rFonts w:ascii="Times New Roman"/>
          <w:b w:val="false"/>
          <w:i w:val="false"/>
          <w:color w:val="000000"/>
          <w:sz w:val="28"/>
        </w:rPr>
        <w:t xml:space="preserve">
      1) күрделі: </w:t>
      </w:r>
    </w:p>
    <w:bookmarkEnd w:id="560"/>
    <w:bookmarkStart w:name="z652" w:id="561"/>
    <w:p>
      <w:pPr>
        <w:spacing w:after="0"/>
        <w:ind w:left="0"/>
        <w:jc w:val="both"/>
      </w:pPr>
      <w:r>
        <w:rPr>
          <w:rFonts w:ascii="Times New Roman"/>
          <w:b w:val="false"/>
          <w:i w:val="false"/>
          <w:color w:val="000000"/>
          <w:sz w:val="28"/>
        </w:rPr>
        <w:t>
      қан үлгілері мен буккалдық эпителий бойынша биологиялық әкелікті анықтау;</w:t>
      </w:r>
    </w:p>
    <w:bookmarkEnd w:id="561"/>
    <w:bookmarkStart w:name="z653" w:id="562"/>
    <w:p>
      <w:pPr>
        <w:spacing w:after="0"/>
        <w:ind w:left="0"/>
        <w:jc w:val="both"/>
      </w:pPr>
      <w:r>
        <w:rPr>
          <w:rFonts w:ascii="Times New Roman"/>
          <w:b w:val="false"/>
          <w:i w:val="false"/>
          <w:color w:val="000000"/>
          <w:sz w:val="28"/>
        </w:rPr>
        <w:t>
      қан үлгілері мен буккалдық эпителий бойынша биологиялық аналықты анықтау;</w:t>
      </w:r>
    </w:p>
    <w:bookmarkEnd w:id="562"/>
    <w:bookmarkStart w:name="z654" w:id="563"/>
    <w:p>
      <w:pPr>
        <w:spacing w:after="0"/>
        <w:ind w:left="0"/>
        <w:jc w:val="both"/>
      </w:pPr>
      <w:r>
        <w:rPr>
          <w:rFonts w:ascii="Times New Roman"/>
          <w:b w:val="false"/>
          <w:i w:val="false"/>
          <w:color w:val="000000"/>
          <w:sz w:val="28"/>
        </w:rPr>
        <w:t>
      қан үлгілерін бұрын алынған нәтижелермен салыстырмалы талдау жүргізу мақсатындағы зерттеу;</w:t>
      </w:r>
    </w:p>
    <w:bookmarkEnd w:id="563"/>
    <w:bookmarkStart w:name="z655" w:id="564"/>
    <w:p>
      <w:pPr>
        <w:spacing w:after="0"/>
        <w:ind w:left="0"/>
        <w:jc w:val="both"/>
      </w:pPr>
      <w:r>
        <w:rPr>
          <w:rFonts w:ascii="Times New Roman"/>
          <w:b w:val="false"/>
          <w:i w:val="false"/>
          <w:color w:val="000000"/>
          <w:sz w:val="28"/>
        </w:rPr>
        <w:t>
      егіздердің зиготалығын анықтау;</w:t>
      </w:r>
    </w:p>
    <w:bookmarkEnd w:id="564"/>
    <w:bookmarkStart w:name="z656" w:id="565"/>
    <w:p>
      <w:pPr>
        <w:spacing w:after="0"/>
        <w:ind w:left="0"/>
        <w:jc w:val="both"/>
      </w:pPr>
      <w:r>
        <w:rPr>
          <w:rFonts w:ascii="Times New Roman"/>
          <w:b w:val="false"/>
          <w:i w:val="false"/>
          <w:color w:val="000000"/>
          <w:sz w:val="28"/>
        </w:rPr>
        <w:t xml:space="preserve">
      2) аса күрделі: </w:t>
      </w:r>
    </w:p>
    <w:bookmarkEnd w:id="565"/>
    <w:bookmarkStart w:name="z657" w:id="566"/>
    <w:p>
      <w:pPr>
        <w:spacing w:after="0"/>
        <w:ind w:left="0"/>
        <w:jc w:val="both"/>
      </w:pPr>
      <w:r>
        <w:rPr>
          <w:rFonts w:ascii="Times New Roman"/>
          <w:b w:val="false"/>
          <w:i w:val="false"/>
          <w:color w:val="000000"/>
          <w:sz w:val="28"/>
        </w:rPr>
        <w:t>
      адамды танылмаған қалдықтар (сүйектер, бұлшықеттер, басқа ұлпалар) бойынша сәйкестендіру;</w:t>
      </w:r>
    </w:p>
    <w:bookmarkEnd w:id="566"/>
    <w:bookmarkStart w:name="z658" w:id="567"/>
    <w:p>
      <w:pPr>
        <w:spacing w:after="0"/>
        <w:ind w:left="0"/>
        <w:jc w:val="both"/>
      </w:pPr>
      <w:r>
        <w:rPr>
          <w:rFonts w:ascii="Times New Roman"/>
          <w:b w:val="false"/>
          <w:i w:val="false"/>
          <w:color w:val="000000"/>
          <w:sz w:val="28"/>
        </w:rPr>
        <w:t>
      заттай дәлелдемелердегi қан іздерін, сілекейді, шәуетті, шашты, ұлпаны, адам жасушасын сәйкестендіру;</w:t>
      </w:r>
    </w:p>
    <w:bookmarkEnd w:id="567"/>
    <w:bookmarkStart w:name="z659" w:id="568"/>
    <w:p>
      <w:pPr>
        <w:spacing w:after="0"/>
        <w:ind w:left="0"/>
        <w:jc w:val="both"/>
      </w:pPr>
      <w:r>
        <w:rPr>
          <w:rFonts w:ascii="Times New Roman"/>
          <w:b w:val="false"/>
          <w:i w:val="false"/>
          <w:color w:val="000000"/>
          <w:sz w:val="28"/>
        </w:rPr>
        <w:t>
      тікелей (ұрпағы арқылы) және тікелей емес (анасы тегі бойынша, әкесінің тегі және тармақтары бойынша) тегі бойынша биологиялық туыстығын анықтау;</w:t>
      </w:r>
    </w:p>
    <w:bookmarkEnd w:id="568"/>
    <w:bookmarkStart w:name="z660" w:id="569"/>
    <w:p>
      <w:pPr>
        <w:spacing w:after="0"/>
        <w:ind w:left="0"/>
        <w:jc w:val="both"/>
      </w:pPr>
      <w:r>
        <w:rPr>
          <w:rFonts w:ascii="Times New Roman"/>
          <w:b w:val="false"/>
          <w:i w:val="false"/>
          <w:color w:val="000000"/>
          <w:sz w:val="28"/>
        </w:rPr>
        <w:t>
      тірі туыстары арқылы генетикалық кескінін қайта қалпына келтіру;</w:t>
      </w:r>
    </w:p>
    <w:bookmarkEnd w:id="569"/>
    <w:bookmarkStart w:name="z661" w:id="570"/>
    <w:p>
      <w:pPr>
        <w:spacing w:after="0"/>
        <w:ind w:left="0"/>
        <w:jc w:val="both"/>
      </w:pPr>
      <w:r>
        <w:rPr>
          <w:rFonts w:ascii="Times New Roman"/>
          <w:b w:val="false"/>
          <w:i w:val="false"/>
          <w:color w:val="000000"/>
          <w:sz w:val="28"/>
        </w:rPr>
        <w:t>
      түсік материалы бойынша биологиялық әкелікті және аналықты анықтау.</w:t>
      </w:r>
    </w:p>
    <w:bookmarkEnd w:id="570"/>
    <w:bookmarkStart w:name="z662" w:id="571"/>
    <w:p>
      <w:pPr>
        <w:spacing w:after="0"/>
        <w:ind w:left="0"/>
        <w:jc w:val="both"/>
      </w:pPr>
      <w:r>
        <w:rPr>
          <w:rFonts w:ascii="Times New Roman"/>
          <w:b w:val="false"/>
          <w:i w:val="false"/>
          <w:color w:val="000000"/>
          <w:sz w:val="28"/>
        </w:rPr>
        <w:t>
      18. Адамның психофизиологиялық процесстерінің сот сараптамасы</w:t>
      </w:r>
    </w:p>
    <w:bookmarkEnd w:id="571"/>
    <w:bookmarkStart w:name="z663" w:id="572"/>
    <w:p>
      <w:pPr>
        <w:spacing w:after="0"/>
        <w:ind w:left="0"/>
        <w:jc w:val="both"/>
      </w:pPr>
      <w:r>
        <w:rPr>
          <w:rFonts w:ascii="Times New Roman"/>
          <w:b w:val="false"/>
          <w:i w:val="false"/>
          <w:color w:val="000000"/>
          <w:sz w:val="28"/>
        </w:rPr>
        <w:t xml:space="preserve">
      18.1. Сот-сараптамалық психологиялық-криминалистикалық зерттеу </w:t>
      </w:r>
    </w:p>
    <w:bookmarkEnd w:id="572"/>
    <w:bookmarkStart w:name="z664" w:id="573"/>
    <w:p>
      <w:pPr>
        <w:spacing w:after="0"/>
        <w:ind w:left="0"/>
        <w:jc w:val="both"/>
      </w:pPr>
      <w:r>
        <w:rPr>
          <w:rFonts w:ascii="Times New Roman"/>
          <w:b w:val="false"/>
          <w:i w:val="false"/>
          <w:color w:val="000000"/>
          <w:sz w:val="28"/>
        </w:rPr>
        <w:t>
      1) жай:</w:t>
      </w:r>
    </w:p>
    <w:bookmarkEnd w:id="573"/>
    <w:bookmarkStart w:name="z665" w:id="574"/>
    <w:p>
      <w:pPr>
        <w:spacing w:after="0"/>
        <w:ind w:left="0"/>
        <w:jc w:val="both"/>
      </w:pPr>
      <w:r>
        <w:rPr>
          <w:rFonts w:ascii="Times New Roman"/>
          <w:b w:val="false"/>
          <w:i w:val="false"/>
          <w:color w:val="000000"/>
          <w:sz w:val="28"/>
        </w:rPr>
        <w:t>
      шектеулі көлемде және келесі мөлшерде келіп түсетін порнографиялық сипаттағы, сондай-ақ қатыгездік пен зорлық-зомбылықты насихаттайтын объектілерді зерттеу:</w:t>
      </w:r>
    </w:p>
    <w:bookmarkEnd w:id="574"/>
    <w:bookmarkStart w:name="z666" w:id="575"/>
    <w:p>
      <w:pPr>
        <w:spacing w:after="0"/>
        <w:ind w:left="0"/>
        <w:jc w:val="both"/>
      </w:pPr>
      <w:r>
        <w:rPr>
          <w:rFonts w:ascii="Times New Roman"/>
          <w:b w:val="false"/>
          <w:i w:val="false"/>
          <w:color w:val="000000"/>
          <w:sz w:val="28"/>
        </w:rPr>
        <w:t>
      ойын картасы - 5 колодаға дейін;</w:t>
      </w:r>
    </w:p>
    <w:bookmarkEnd w:id="575"/>
    <w:bookmarkStart w:name="z667" w:id="576"/>
    <w:p>
      <w:pPr>
        <w:spacing w:after="0"/>
        <w:ind w:left="0"/>
        <w:jc w:val="both"/>
      </w:pPr>
      <w:r>
        <w:rPr>
          <w:rFonts w:ascii="Times New Roman"/>
          <w:b w:val="false"/>
          <w:i w:val="false"/>
          <w:color w:val="000000"/>
          <w:sz w:val="28"/>
        </w:rPr>
        <w:t>
      бейнетаспалар, CD-дискілер, DVD-дискілер, алмалы-салмалы немесе алынбайтын ақпарат тасымалдаушылар, ұялы телефондар, смартфондар, дербес қалта компьютері (ары қарай- ДҚК) 2 данаға дейін, фотосуреттер, жекелеген репродукциялар - 5 данаға дейін, журналдар, газеттер - 2 данаға дейін, кітаптар – 1 данаға дейін;</w:t>
      </w:r>
    </w:p>
    <w:bookmarkEnd w:id="576"/>
    <w:bookmarkStart w:name="z668" w:id="577"/>
    <w:p>
      <w:pPr>
        <w:spacing w:after="0"/>
        <w:ind w:left="0"/>
        <w:jc w:val="both"/>
      </w:pPr>
      <w:r>
        <w:rPr>
          <w:rFonts w:ascii="Times New Roman"/>
          <w:b w:val="false"/>
          <w:i w:val="false"/>
          <w:color w:val="000000"/>
          <w:sz w:val="28"/>
        </w:rPr>
        <w:t>
      2) күрделілік дәрежесі орташа:</w:t>
      </w:r>
    </w:p>
    <w:bookmarkEnd w:id="577"/>
    <w:bookmarkStart w:name="z669" w:id="578"/>
    <w:p>
      <w:pPr>
        <w:spacing w:after="0"/>
        <w:ind w:left="0"/>
        <w:jc w:val="both"/>
      </w:pPr>
      <w:r>
        <w:rPr>
          <w:rFonts w:ascii="Times New Roman"/>
          <w:b w:val="false"/>
          <w:i w:val="false"/>
          <w:color w:val="000000"/>
          <w:sz w:val="28"/>
        </w:rPr>
        <w:t>
      шектеулі көлемде және келесі мөлшерде келіп түсетін порнографиялық сипаттағы, сондай-ақ қатыгездік пен зорлық-зомбылықты насихаттайтын объектілерді зерттеу: ойын картасы – 10-нан 15 колодаға дейін; бейнетаспалар, CD-дискілер, DVD- дискілер, алмалы-салмалы немесе алынбайтын ақпарат тасымалдаушылар, ұялы телефондар, смартфондар, ДҚК-3-5 данаға дейін, фотосуреттер, жекелеген репродукциялар-5-тен 10 данаға дейін, журналдар, газеттер-5 данаға дейін, кітаптар – 2-4 данаға дейін (оқылатын мәтіннің көлеміне байланысты);</w:t>
      </w:r>
    </w:p>
    <w:bookmarkEnd w:id="578"/>
    <w:bookmarkStart w:name="z670" w:id="579"/>
    <w:p>
      <w:pPr>
        <w:spacing w:after="0"/>
        <w:ind w:left="0"/>
        <w:jc w:val="both"/>
      </w:pPr>
      <w:r>
        <w:rPr>
          <w:rFonts w:ascii="Times New Roman"/>
          <w:b w:val="false"/>
          <w:i w:val="false"/>
          <w:color w:val="000000"/>
          <w:sz w:val="28"/>
        </w:rPr>
        <w:t xml:space="preserve">
      3) күрделі: </w:t>
      </w:r>
    </w:p>
    <w:bookmarkEnd w:id="579"/>
    <w:bookmarkStart w:name="z671" w:id="580"/>
    <w:p>
      <w:pPr>
        <w:spacing w:after="0"/>
        <w:ind w:left="0"/>
        <w:jc w:val="both"/>
      </w:pPr>
      <w:r>
        <w:rPr>
          <w:rFonts w:ascii="Times New Roman"/>
          <w:b w:val="false"/>
          <w:i w:val="false"/>
          <w:color w:val="000000"/>
          <w:sz w:val="28"/>
        </w:rPr>
        <w:t>
      порнографиялық сипаттағы объектілерді төмендегі көлемде зерттеу: тасымалдаушы объектілерге жазылған әрекеттердің мағыналық мазмұнын анықтау (көрнекі, ауызша ақпараттар); ойын картасы - 15 және одан көп колодаға дейін; бейнетаспалар, CD-дискілер, DVD-дискілер, алмалы-салмалы (тасымалдайтын) немесе алынбайтын ақпарат тасымалдаушылар; ұялы телефондар, смартфондар, ДҚК-5 және одан да көп данаға дейін; фотосуреттер, жекелеген репродукциялар - 10-нан көп данаға дейін; журналдар, газеттер - 5 және одан да көп данаға дейін; хаттар, кез келген өзге де авторлық қолжазба нұсқалары - 5 және одан да көп данада; кітаптар – 4 және одан да көп данада (оқылатын мәтіннің көлеміне байланысты); ойын бағдарламалары – 1 және одан көп данада; өзге де стандартты емес объектілер - 1 және одан көп данада;</w:t>
      </w:r>
    </w:p>
    <w:bookmarkEnd w:id="580"/>
    <w:bookmarkStart w:name="z672" w:id="581"/>
    <w:p>
      <w:pPr>
        <w:spacing w:after="0"/>
        <w:ind w:left="0"/>
        <w:jc w:val="both"/>
      </w:pPr>
      <w:r>
        <w:rPr>
          <w:rFonts w:ascii="Times New Roman"/>
          <w:b w:val="false"/>
          <w:i w:val="false"/>
          <w:color w:val="000000"/>
          <w:sz w:val="28"/>
        </w:rPr>
        <w:t>
      порнографияның, қатыгездік пен зорлық-зомбылықты насихаттайтын белгілердің болуы/болмауын анықтау; объектіні эротикалық/порнографиялық/ қатыгездік пен зорлық-зомбылықты насихаттайтын топқа жатқызу - 1 бейнетаспадан көп емес;</w:t>
      </w:r>
    </w:p>
    <w:bookmarkEnd w:id="581"/>
    <w:bookmarkStart w:name="z673" w:id="582"/>
    <w:p>
      <w:pPr>
        <w:spacing w:after="0"/>
        <w:ind w:left="0"/>
        <w:jc w:val="both"/>
      </w:pPr>
      <w:r>
        <w:rPr>
          <w:rFonts w:ascii="Times New Roman"/>
          <w:b w:val="false"/>
          <w:i w:val="false"/>
          <w:color w:val="000000"/>
          <w:sz w:val="28"/>
        </w:rPr>
        <w:t>
      4) аса күрделі:</w:t>
      </w:r>
    </w:p>
    <w:bookmarkEnd w:id="582"/>
    <w:bookmarkStart w:name="z674" w:id="583"/>
    <w:p>
      <w:pPr>
        <w:spacing w:after="0"/>
        <w:ind w:left="0"/>
        <w:jc w:val="both"/>
      </w:pPr>
      <w:r>
        <w:rPr>
          <w:rFonts w:ascii="Times New Roman"/>
          <w:b w:val="false"/>
          <w:i w:val="false"/>
          <w:color w:val="000000"/>
          <w:sz w:val="28"/>
        </w:rPr>
        <w:t>
      келесі мөлшерде келіп түсетін порнографиялық сипаттағы, сондай-ақ қатыгездік пен зорлық-зомбылықты насихаттайтын объектілерді зерттеу: бейнетаспалар, CD-дискілер, DVD-дискілер, алмалы-салмалы (тасымалдайтын) немесе алынбайтын ақпарат тасымалдаушылар, ұялы телефондар, сматрфондар, ДҚК – 15 және одан да көп данада; фотосуреттер, жекелеген репродукциялар – 30 және одан да көп данада; журналдар, газеттер – 10 және одан да көп данаға дейін; хаттар, өзге де авторлық қолжазба нұсқалары – 10 және одан да көп данада; кітаптар – 10 және одан да көп данада (оқылатын мәтіннің көлеміне байланысты); ойын бағдарламалары – 1 және одан көп данада; өзге де стандартты емес объектілер – 1 және одан көп данада,</w:t>
      </w:r>
    </w:p>
    <w:bookmarkEnd w:id="583"/>
    <w:bookmarkStart w:name="z675" w:id="584"/>
    <w:p>
      <w:pPr>
        <w:spacing w:after="0"/>
        <w:ind w:left="0"/>
        <w:jc w:val="both"/>
      </w:pPr>
      <w:r>
        <w:rPr>
          <w:rFonts w:ascii="Times New Roman"/>
          <w:b w:val="false"/>
          <w:i w:val="false"/>
          <w:color w:val="000000"/>
          <w:sz w:val="28"/>
        </w:rPr>
        <w:t>
      объектілерді - нақты адамның күйі және жедел-іздестіру шараларын, тергеу әрекеттерін жүргізу сәттері, жауап алу, оқиға орнында түсініктерді тексеру, ұстау және т.б. жазылған бейнежазбаларды зерттеу – 1 данадан көп;</w:t>
      </w:r>
    </w:p>
    <w:bookmarkEnd w:id="584"/>
    <w:bookmarkStart w:name="z676" w:id="585"/>
    <w:p>
      <w:pPr>
        <w:spacing w:after="0"/>
        <w:ind w:left="0"/>
        <w:jc w:val="both"/>
      </w:pPr>
      <w:r>
        <w:rPr>
          <w:rFonts w:ascii="Times New Roman"/>
          <w:b w:val="false"/>
          <w:i w:val="false"/>
          <w:color w:val="000000"/>
          <w:sz w:val="28"/>
        </w:rPr>
        <w:t>
      адамның физиологиялық және психологиялық күйін өзгерту мақсатында әртүрлі құралдармен оған әсер етудің фактісін анықтау; өзі жасап жатқан әрекеттер барысында немесе оған қандай да бір құралдармен әсер етудің нәтижесінде адамның психологиялық және физиологиялық күйінің өзгеру фактісін анықтау – 5-20 данадан көп емес.</w:t>
      </w:r>
    </w:p>
    <w:bookmarkEnd w:id="585"/>
    <w:bookmarkStart w:name="z677" w:id="586"/>
    <w:p>
      <w:pPr>
        <w:spacing w:after="0"/>
        <w:ind w:left="0"/>
        <w:jc w:val="both"/>
      </w:pPr>
      <w:r>
        <w:rPr>
          <w:rFonts w:ascii="Times New Roman"/>
          <w:b w:val="false"/>
          <w:i w:val="false"/>
          <w:color w:val="000000"/>
          <w:sz w:val="28"/>
        </w:rPr>
        <w:t>
      18.2. Сот-сараптамалық психологиялық-филологиялық зерттеу</w:t>
      </w:r>
    </w:p>
    <w:bookmarkEnd w:id="586"/>
    <w:bookmarkStart w:name="z678" w:id="587"/>
    <w:p>
      <w:pPr>
        <w:spacing w:after="0"/>
        <w:ind w:left="0"/>
        <w:jc w:val="both"/>
      </w:pPr>
      <w:r>
        <w:rPr>
          <w:rFonts w:ascii="Times New Roman"/>
          <w:b w:val="false"/>
          <w:i w:val="false"/>
          <w:color w:val="000000"/>
          <w:sz w:val="28"/>
        </w:rPr>
        <w:t>
      1) күрделі:</w:t>
      </w:r>
    </w:p>
    <w:bookmarkEnd w:id="587"/>
    <w:bookmarkStart w:name="z679" w:id="588"/>
    <w:p>
      <w:pPr>
        <w:spacing w:after="0"/>
        <w:ind w:left="0"/>
        <w:jc w:val="both"/>
      </w:pPr>
      <w:r>
        <w:rPr>
          <w:rFonts w:ascii="Times New Roman"/>
          <w:b w:val="false"/>
          <w:i w:val="false"/>
          <w:color w:val="000000"/>
          <w:sz w:val="28"/>
        </w:rPr>
        <w:t>
      төмендегідей міндеттерді шешу мақсатындағы саны 2 данадан аспайтын баспаға шығарудың заманауи құралдарымен жасалған мәтіндер, сондай-ақ интернет-коммуникациялар мәтіндері: кітаптар, брошюралар, бұқаралық ақпарат көздеріндегі жарияланымдар, үнпарақ, плакат түрінде әзірленген нақты адамға немесе адамдар тобына айтылған қаратылған хабарламалар, әртүрлі аудио-, бейнежазбалар, дербес компьютерлер жадындағы, компакт-дискілердегі, флеш-карталардағы, басқа да электронды тасымалдағыштардағы, сондай-ақ Интернет желілерінің бетінде берілген мәтіндер және олардың баспалары, ауызша немесе жазбаша тіл (хаттар, мәлімдемелер, аудио, бейнежазбалар) құралдары арқылы, сондай-ақ әртүрлі техникалық құралдар (телефон арқылы сөйлесулер) көмегімен орындалған нақты адамға арналған жеке үндеулер, нақты даулы жағдайда бірыңғайсыздығымен сипатталатын жекелеген тілдік құрылымдар және/немесе пікірлер:</w:t>
      </w:r>
    </w:p>
    <w:bookmarkEnd w:id="588"/>
    <w:bookmarkStart w:name="z680" w:id="589"/>
    <w:p>
      <w:pPr>
        <w:spacing w:after="0"/>
        <w:ind w:left="0"/>
        <w:jc w:val="both"/>
      </w:pPr>
      <w:r>
        <w:rPr>
          <w:rFonts w:ascii="Times New Roman"/>
          <w:b w:val="false"/>
          <w:i w:val="false"/>
          <w:color w:val="000000"/>
          <w:sz w:val="28"/>
        </w:rPr>
        <w:t>
      сөздің, мәтіннің жалпы бағыттылығын анықтау, олардың сипаттамасы;</w:t>
      </w:r>
    </w:p>
    <w:bookmarkEnd w:id="589"/>
    <w:bookmarkStart w:name="z681" w:id="590"/>
    <w:p>
      <w:pPr>
        <w:spacing w:after="0"/>
        <w:ind w:left="0"/>
        <w:jc w:val="both"/>
      </w:pPr>
      <w:r>
        <w:rPr>
          <w:rFonts w:ascii="Times New Roman"/>
          <w:b w:val="false"/>
          <w:i w:val="false"/>
          <w:color w:val="000000"/>
          <w:sz w:val="28"/>
        </w:rPr>
        <w:t>
      автордың жеке көзқарасын жеткізудің жалпыға қолжетімділігі тұрғысынан баяндау нысанын анықтау, мәтінде жасырын, жанама ниеттің бар/жоғын анықтау;</w:t>
      </w:r>
    </w:p>
    <w:bookmarkEnd w:id="590"/>
    <w:bookmarkStart w:name="z682" w:id="591"/>
    <w:p>
      <w:pPr>
        <w:spacing w:after="0"/>
        <w:ind w:left="0"/>
        <w:jc w:val="both"/>
      </w:pPr>
      <w:r>
        <w:rPr>
          <w:rFonts w:ascii="Times New Roman"/>
          <w:b w:val="false"/>
          <w:i w:val="false"/>
          <w:color w:val="000000"/>
          <w:sz w:val="28"/>
        </w:rPr>
        <w:t>
      зерттелетін объектінің баяндалу стилін, адамның ар-ожданын кемсіту және қадір-қасиетін төмендетуге бағытталған балағат сөздерді, негативті мәліметтерді қолдануын анықтау;</w:t>
      </w:r>
    </w:p>
    <w:bookmarkEnd w:id="591"/>
    <w:bookmarkStart w:name="z683" w:id="592"/>
    <w:p>
      <w:pPr>
        <w:spacing w:after="0"/>
        <w:ind w:left="0"/>
        <w:jc w:val="both"/>
      </w:pPr>
      <w:r>
        <w:rPr>
          <w:rFonts w:ascii="Times New Roman"/>
          <w:b w:val="false"/>
          <w:i w:val="false"/>
          <w:color w:val="000000"/>
          <w:sz w:val="28"/>
        </w:rPr>
        <w:t>
      лексемалардың, сондай-ақ тілдік құрылымдардың қазақ, орыс тілдерінің нормаларына сәйкестігін/сәйкессіздігін анықтау;</w:t>
      </w:r>
    </w:p>
    <w:bookmarkEnd w:id="592"/>
    <w:bookmarkStart w:name="z684" w:id="593"/>
    <w:p>
      <w:pPr>
        <w:spacing w:after="0"/>
        <w:ind w:left="0"/>
        <w:jc w:val="both"/>
      </w:pPr>
      <w:r>
        <w:rPr>
          <w:rFonts w:ascii="Times New Roman"/>
          <w:b w:val="false"/>
          <w:i w:val="false"/>
          <w:color w:val="000000"/>
          <w:sz w:val="28"/>
        </w:rPr>
        <w:t>
      қолданылған баяндау формасы мен тілдік қатынастың сипатын, тілдік дағдыларды қолдану деңгейін (грамматикалық, стилистикалық, синтаксистік және т,б,) меңгеру;</w:t>
      </w:r>
    </w:p>
    <w:bookmarkEnd w:id="593"/>
    <w:bookmarkStart w:name="z685" w:id="594"/>
    <w:p>
      <w:pPr>
        <w:spacing w:after="0"/>
        <w:ind w:left="0"/>
        <w:jc w:val="both"/>
      </w:pPr>
      <w:r>
        <w:rPr>
          <w:rFonts w:ascii="Times New Roman"/>
          <w:b w:val="false"/>
          <w:i w:val="false"/>
          <w:color w:val="000000"/>
          <w:sz w:val="28"/>
        </w:rPr>
        <w:t>
      ұсынылған материалдардың адамның (адамдар тобының) эмоциялық, жігерлік өрісіне, бұқаралық санаға әсер етуінің психологиялық аспектісін зерттеу;</w:t>
      </w:r>
    </w:p>
    <w:bookmarkEnd w:id="594"/>
    <w:bookmarkStart w:name="z686" w:id="595"/>
    <w:p>
      <w:pPr>
        <w:spacing w:after="0"/>
        <w:ind w:left="0"/>
        <w:jc w:val="both"/>
      </w:pPr>
      <w:r>
        <w:rPr>
          <w:rFonts w:ascii="Times New Roman"/>
          <w:b w:val="false"/>
          <w:i w:val="false"/>
          <w:color w:val="000000"/>
          <w:sz w:val="28"/>
        </w:rPr>
        <w:t>
      әңгімелесудің ортақ тақырыптарын анықтау;</w:t>
      </w:r>
    </w:p>
    <w:bookmarkEnd w:id="595"/>
    <w:bookmarkStart w:name="z687" w:id="596"/>
    <w:p>
      <w:pPr>
        <w:spacing w:after="0"/>
        <w:ind w:left="0"/>
        <w:jc w:val="both"/>
      </w:pPr>
      <w:r>
        <w:rPr>
          <w:rFonts w:ascii="Times New Roman"/>
          <w:b w:val="false"/>
          <w:i w:val="false"/>
          <w:color w:val="000000"/>
          <w:sz w:val="28"/>
        </w:rPr>
        <w:t>
      белгілі мағыналық құрауыштардың бар/жоқтығын анықтау;</w:t>
      </w:r>
    </w:p>
    <w:bookmarkEnd w:id="596"/>
    <w:bookmarkStart w:name="z688" w:id="597"/>
    <w:p>
      <w:pPr>
        <w:spacing w:after="0"/>
        <w:ind w:left="0"/>
        <w:jc w:val="both"/>
      </w:pPr>
      <w:r>
        <w:rPr>
          <w:rFonts w:ascii="Times New Roman"/>
          <w:b w:val="false"/>
          <w:i w:val="false"/>
          <w:color w:val="000000"/>
          <w:sz w:val="28"/>
        </w:rPr>
        <w:t>
      2) аса күрделі:</w:t>
      </w:r>
    </w:p>
    <w:bookmarkEnd w:id="597"/>
    <w:bookmarkStart w:name="z689" w:id="598"/>
    <w:p>
      <w:pPr>
        <w:spacing w:after="0"/>
        <w:ind w:left="0"/>
        <w:jc w:val="both"/>
      </w:pPr>
      <w:r>
        <w:rPr>
          <w:rFonts w:ascii="Times New Roman"/>
          <w:b w:val="false"/>
          <w:i w:val="false"/>
          <w:color w:val="000000"/>
          <w:sz w:val="28"/>
        </w:rPr>
        <w:t>
      төмендегідей міндеттерді шешу мақсатындағы саны 3 және одан да көп баспаға шығарудың заманауи құралдарымен жасалған мәтіндер, сондай-ақ интернет-коммуникациялар мәтіндері: кітаптар, брошюралар, бұқаралық ақпарат көздеріндегі жарияланымдар, үнпарақ, плакат түрінде әзірленген нақты адамға немесе адамдар тобына қаратыла айтылған хабарламалар, әртүрлі аудио-, бейнежазбалар, дербес компьютерлер жадындағы, компакт-дискілердегі, флеш-карталардағы, басқа да электронды тасымалдағыштардағы, сондай-ақ Интернет желілерінің бетінде берілген мәтіндер және олардың баспалары, ауызша немесе жазбаша тіл (хаттар, мәлімдемелер, аудио, бейнежазбалар) құралдары арқылы, сондай-ақ әртүрлі техникалық құралдар (телефон арқылы сөйлесулер) көмегімен орындалған нақты адамға арналған жеке үндеулер, нақты даулы жағдайда бірыңғайсыздығымен сипатталатын жекелеген тілдік құрылымдар және/немесе пікірлер:</w:t>
      </w:r>
    </w:p>
    <w:bookmarkEnd w:id="598"/>
    <w:bookmarkStart w:name="z690" w:id="599"/>
    <w:p>
      <w:pPr>
        <w:spacing w:after="0"/>
        <w:ind w:left="0"/>
        <w:jc w:val="both"/>
      </w:pPr>
      <w:r>
        <w:rPr>
          <w:rFonts w:ascii="Times New Roman"/>
          <w:b w:val="false"/>
          <w:i w:val="false"/>
          <w:color w:val="000000"/>
          <w:sz w:val="28"/>
        </w:rPr>
        <w:t>
      ұсынылған материалдардың адамның (адамдар тобының) эмоциялық, жігерлік өрісіне, бұқаралық санаға әсер етуінің психологиялық аспектісін зерттеу;</w:t>
      </w:r>
    </w:p>
    <w:bookmarkEnd w:id="599"/>
    <w:bookmarkStart w:name="z691" w:id="600"/>
    <w:p>
      <w:pPr>
        <w:spacing w:after="0"/>
        <w:ind w:left="0"/>
        <w:jc w:val="both"/>
      </w:pPr>
      <w:r>
        <w:rPr>
          <w:rFonts w:ascii="Times New Roman"/>
          <w:b w:val="false"/>
          <w:i w:val="false"/>
          <w:color w:val="000000"/>
          <w:sz w:val="28"/>
        </w:rPr>
        <w:t>
      адамның діни ұйымдарға психологиялық тәуелділігін қалыптастыру мақсатында оған әртүрлі құралдар арқылы әсер ету фактілерін анықтау;</w:t>
      </w:r>
    </w:p>
    <w:bookmarkEnd w:id="600"/>
    <w:bookmarkStart w:name="z692" w:id="601"/>
    <w:p>
      <w:pPr>
        <w:spacing w:after="0"/>
        <w:ind w:left="0"/>
        <w:jc w:val="both"/>
      </w:pPr>
      <w:r>
        <w:rPr>
          <w:rFonts w:ascii="Times New Roman"/>
          <w:b w:val="false"/>
          <w:i w:val="false"/>
          <w:color w:val="000000"/>
          <w:sz w:val="28"/>
        </w:rPr>
        <w:t>
      сөйлеушінің коммуникативтік пиғылын анықтау;</w:t>
      </w:r>
    </w:p>
    <w:bookmarkEnd w:id="601"/>
    <w:bookmarkStart w:name="z693" w:id="602"/>
    <w:p>
      <w:pPr>
        <w:spacing w:after="0"/>
        <w:ind w:left="0"/>
        <w:jc w:val="both"/>
      </w:pPr>
      <w:r>
        <w:rPr>
          <w:rFonts w:ascii="Times New Roman"/>
          <w:b w:val="false"/>
          <w:i w:val="false"/>
          <w:color w:val="000000"/>
          <w:sz w:val="28"/>
        </w:rPr>
        <w:t>
      әңгімеге қатысушылардың өзара қарым-қатынас сипатын (ресми, бейресми) анықтау;</w:t>
      </w:r>
    </w:p>
    <w:bookmarkEnd w:id="602"/>
    <w:bookmarkStart w:name="z694" w:id="603"/>
    <w:p>
      <w:pPr>
        <w:spacing w:after="0"/>
        <w:ind w:left="0"/>
        <w:jc w:val="both"/>
      </w:pPr>
      <w:r>
        <w:rPr>
          <w:rFonts w:ascii="Times New Roman"/>
          <w:b w:val="false"/>
          <w:i w:val="false"/>
          <w:color w:val="000000"/>
          <w:sz w:val="28"/>
        </w:rPr>
        <w:t>
      коммуникативтік ұстанымды (белсенді, белсенді емес) анықтау;</w:t>
      </w:r>
    </w:p>
    <w:bookmarkEnd w:id="603"/>
    <w:bookmarkStart w:name="z695" w:id="604"/>
    <w:p>
      <w:pPr>
        <w:spacing w:after="0"/>
        <w:ind w:left="0"/>
        <w:jc w:val="both"/>
      </w:pPr>
      <w:r>
        <w:rPr>
          <w:rFonts w:ascii="Times New Roman"/>
          <w:b w:val="false"/>
          <w:i w:val="false"/>
          <w:color w:val="000000"/>
          <w:sz w:val="28"/>
        </w:rPr>
        <w:t>
      коммуниканттардың иерархиялық ролдерін анықтау (теңқұқылы, теңқұқылы емес өзара қарым-қатынас);</w:t>
      </w:r>
    </w:p>
    <w:bookmarkEnd w:id="604"/>
    <w:bookmarkStart w:name="z696" w:id="605"/>
    <w:p>
      <w:pPr>
        <w:spacing w:after="0"/>
        <w:ind w:left="0"/>
        <w:jc w:val="both"/>
      </w:pPr>
      <w:r>
        <w:rPr>
          <w:rFonts w:ascii="Times New Roman"/>
          <w:b w:val="false"/>
          <w:i w:val="false"/>
          <w:color w:val="000000"/>
          <w:sz w:val="28"/>
        </w:rPr>
        <w:t>
      әңгімелесудің ортақ тақырыбын анықтау;</w:t>
      </w:r>
    </w:p>
    <w:bookmarkEnd w:id="605"/>
    <w:bookmarkStart w:name="z697" w:id="606"/>
    <w:p>
      <w:pPr>
        <w:spacing w:after="0"/>
        <w:ind w:left="0"/>
        <w:jc w:val="both"/>
      </w:pPr>
      <w:r>
        <w:rPr>
          <w:rFonts w:ascii="Times New Roman"/>
          <w:b w:val="false"/>
          <w:i w:val="false"/>
          <w:color w:val="000000"/>
          <w:sz w:val="28"/>
        </w:rPr>
        <w:t>
      белгілі іс-қимылға итермелеудің белгілерінің бар/жоқтығын анықтау;</w:t>
      </w:r>
    </w:p>
    <w:bookmarkEnd w:id="606"/>
    <w:bookmarkStart w:name="z698" w:id="607"/>
    <w:p>
      <w:pPr>
        <w:spacing w:after="0"/>
        <w:ind w:left="0"/>
        <w:jc w:val="both"/>
      </w:pPr>
      <w:r>
        <w:rPr>
          <w:rFonts w:ascii="Times New Roman"/>
          <w:b w:val="false"/>
          <w:i w:val="false"/>
          <w:color w:val="000000"/>
          <w:sz w:val="28"/>
        </w:rPr>
        <w:t>
      қоқан-лоққы белгілерінің бар/жоқтығын анықтау;</w:t>
      </w:r>
    </w:p>
    <w:bookmarkEnd w:id="607"/>
    <w:bookmarkStart w:name="z699" w:id="608"/>
    <w:p>
      <w:pPr>
        <w:spacing w:after="0"/>
        <w:ind w:left="0"/>
        <w:jc w:val="both"/>
      </w:pPr>
      <w:r>
        <w:rPr>
          <w:rFonts w:ascii="Times New Roman"/>
          <w:b w:val="false"/>
          <w:i w:val="false"/>
          <w:color w:val="000000"/>
          <w:sz w:val="28"/>
        </w:rPr>
        <w:t>
      белгілі мағыналық құрауыштардың бар/жоқтығын анықтау;</w:t>
      </w:r>
    </w:p>
    <w:bookmarkEnd w:id="608"/>
    <w:bookmarkStart w:name="z700" w:id="609"/>
    <w:p>
      <w:pPr>
        <w:spacing w:after="0"/>
        <w:ind w:left="0"/>
        <w:jc w:val="both"/>
      </w:pPr>
      <w:r>
        <w:rPr>
          <w:rFonts w:ascii="Times New Roman"/>
          <w:b w:val="false"/>
          <w:i w:val="false"/>
          <w:color w:val="000000"/>
          <w:sz w:val="28"/>
        </w:rPr>
        <w:t>
      эксплицитті (ашық) және имплицитті (жасырын, жанама) ақпаратты анықтау;</w:t>
      </w:r>
    </w:p>
    <w:bookmarkEnd w:id="609"/>
    <w:bookmarkStart w:name="z701" w:id="610"/>
    <w:p>
      <w:pPr>
        <w:spacing w:after="0"/>
        <w:ind w:left="0"/>
        <w:jc w:val="both"/>
      </w:pPr>
      <w:r>
        <w:rPr>
          <w:rFonts w:ascii="Times New Roman"/>
          <w:b w:val="false"/>
          <w:i w:val="false"/>
          <w:color w:val="000000"/>
          <w:sz w:val="28"/>
        </w:rPr>
        <w:t>
      19. Сот экологиялық сараптамасы</w:t>
      </w:r>
    </w:p>
    <w:bookmarkEnd w:id="610"/>
    <w:bookmarkStart w:name="z702" w:id="611"/>
    <w:p>
      <w:pPr>
        <w:spacing w:after="0"/>
        <w:ind w:left="0"/>
        <w:jc w:val="both"/>
      </w:pPr>
      <w:r>
        <w:rPr>
          <w:rFonts w:ascii="Times New Roman"/>
          <w:b w:val="false"/>
          <w:i w:val="false"/>
          <w:color w:val="000000"/>
          <w:sz w:val="28"/>
        </w:rPr>
        <w:t>
      19.1. Сот-сараптамалық экологиялық зерттеу</w:t>
      </w:r>
    </w:p>
    <w:bookmarkEnd w:id="611"/>
    <w:bookmarkStart w:name="z703" w:id="612"/>
    <w:p>
      <w:pPr>
        <w:spacing w:after="0"/>
        <w:ind w:left="0"/>
        <w:jc w:val="both"/>
      </w:pPr>
      <w:r>
        <w:rPr>
          <w:rFonts w:ascii="Times New Roman"/>
          <w:b w:val="false"/>
          <w:i w:val="false"/>
          <w:color w:val="000000"/>
          <w:sz w:val="28"/>
        </w:rPr>
        <w:t>
      1) күрделі:</w:t>
      </w:r>
    </w:p>
    <w:bookmarkEnd w:id="612"/>
    <w:bookmarkStart w:name="z704" w:id="613"/>
    <w:p>
      <w:pPr>
        <w:spacing w:after="0"/>
        <w:ind w:left="0"/>
        <w:jc w:val="both"/>
      </w:pPr>
      <w:r>
        <w:rPr>
          <w:rFonts w:ascii="Times New Roman"/>
          <w:b w:val="false"/>
          <w:i w:val="false"/>
          <w:color w:val="000000"/>
          <w:sz w:val="28"/>
        </w:rPr>
        <w:t>
      келесі міндеттерді шешу үшін күрделіліктің 1-ден көп емес белгісімен сипатталатын топырақ-геологиялық жасалған объектілерді, су объектілерін, ауаны, табиғи және жасанды биоценоздарды және басқа объектілерді зерттеу:</w:t>
      </w:r>
    </w:p>
    <w:bookmarkEnd w:id="613"/>
    <w:bookmarkStart w:name="z705" w:id="614"/>
    <w:p>
      <w:pPr>
        <w:spacing w:after="0"/>
        <w:ind w:left="0"/>
        <w:jc w:val="both"/>
      </w:pPr>
      <w:r>
        <w:rPr>
          <w:rFonts w:ascii="Times New Roman"/>
          <w:b w:val="false"/>
          <w:i w:val="false"/>
          <w:color w:val="000000"/>
          <w:sz w:val="28"/>
        </w:rPr>
        <w:t>
      сәйкестендірушілік міндеттерді шешу:</w:t>
      </w:r>
    </w:p>
    <w:bookmarkEnd w:id="614"/>
    <w:bookmarkStart w:name="z706" w:id="615"/>
    <w:p>
      <w:pPr>
        <w:spacing w:after="0"/>
        <w:ind w:left="0"/>
        <w:jc w:val="both"/>
      </w:pPr>
      <w:r>
        <w:rPr>
          <w:rFonts w:ascii="Times New Roman"/>
          <w:b w:val="false"/>
          <w:i w:val="false"/>
          <w:color w:val="000000"/>
          <w:sz w:val="28"/>
        </w:rPr>
        <w:t>
      қоршаған орта объектілеріне негативті антропогендік әсердің ошақтарын анықтау;</w:t>
      </w:r>
    </w:p>
    <w:bookmarkEnd w:id="615"/>
    <w:bookmarkStart w:name="z707" w:id="616"/>
    <w:p>
      <w:pPr>
        <w:spacing w:after="0"/>
        <w:ind w:left="0"/>
        <w:jc w:val="both"/>
      </w:pPr>
      <w:r>
        <w:rPr>
          <w:rFonts w:ascii="Times New Roman"/>
          <w:b w:val="false"/>
          <w:i w:val="false"/>
          <w:color w:val="000000"/>
          <w:sz w:val="28"/>
        </w:rPr>
        <w:t>
      топырақты-геологиялық, өсімдіктер мен жануарлардан алынатын объектілерге, су объектілеріне антропогендік әсердің пайда болу орны болып табылған нақты жергілікті жерлерді (әлеуетті қауіпті объект) анықтау;</w:t>
      </w:r>
    </w:p>
    <w:bookmarkEnd w:id="616"/>
    <w:bookmarkStart w:name="z708" w:id="617"/>
    <w:p>
      <w:pPr>
        <w:spacing w:after="0"/>
        <w:ind w:left="0"/>
        <w:jc w:val="both"/>
      </w:pPr>
      <w:r>
        <w:rPr>
          <w:rFonts w:ascii="Times New Roman"/>
          <w:b w:val="false"/>
          <w:i w:val="false"/>
          <w:color w:val="000000"/>
          <w:sz w:val="28"/>
        </w:rPr>
        <w:t>
      диагностикалық міндеттерді шешу:</w:t>
      </w:r>
    </w:p>
    <w:bookmarkEnd w:id="617"/>
    <w:bookmarkStart w:name="z709" w:id="618"/>
    <w:p>
      <w:pPr>
        <w:spacing w:after="0"/>
        <w:ind w:left="0"/>
        <w:jc w:val="both"/>
      </w:pPr>
      <w:r>
        <w:rPr>
          <w:rFonts w:ascii="Times New Roman"/>
          <w:b w:val="false"/>
          <w:i w:val="false"/>
          <w:color w:val="000000"/>
          <w:sz w:val="28"/>
        </w:rPr>
        <w:t>
      негативті антропогендік әсер ошағын немесе бірнеше ошақтарын және түрін, сондай-ақ, олардың негативті әсерінің өзара байланысын, бірізділігін, қоршаған орта объектілеріне әсерінің ұзақтығын және оның салдарының әрі қарайғы біліну аралығын анықтау;</w:t>
      </w:r>
    </w:p>
    <w:bookmarkEnd w:id="618"/>
    <w:bookmarkStart w:name="z710" w:id="619"/>
    <w:p>
      <w:pPr>
        <w:spacing w:after="0"/>
        <w:ind w:left="0"/>
        <w:jc w:val="both"/>
      </w:pPr>
      <w:r>
        <w:rPr>
          <w:rFonts w:ascii="Times New Roman"/>
          <w:b w:val="false"/>
          <w:i w:val="false"/>
          <w:color w:val="000000"/>
          <w:sz w:val="28"/>
        </w:rPr>
        <w:t>
      уақыт және кеңістікке қатысты қоршаған ортаға негативті антропогендік әсердің сипатын анықтау (олардың негативті әсерінің өзара байланысын, бірізділігін, қоршаған орта объектілеріне әсерінің ұзақтығын және оның салдарының әрі қарайғы біліну аралығын анықтау);</w:t>
      </w:r>
    </w:p>
    <w:bookmarkEnd w:id="619"/>
    <w:bookmarkStart w:name="z711" w:id="620"/>
    <w:p>
      <w:pPr>
        <w:spacing w:after="0"/>
        <w:ind w:left="0"/>
        <w:jc w:val="both"/>
      </w:pPr>
      <w:r>
        <w:rPr>
          <w:rFonts w:ascii="Times New Roman"/>
          <w:b w:val="false"/>
          <w:i w:val="false"/>
          <w:color w:val="000000"/>
          <w:sz w:val="28"/>
        </w:rPr>
        <w:t>
      қоршаған орта объектілеріне негативті антропогендік әсер жағдайларының деңгейін, масштабын анықтау;</w:t>
      </w:r>
    </w:p>
    <w:bookmarkEnd w:id="620"/>
    <w:bookmarkStart w:name="z712" w:id="621"/>
    <w:p>
      <w:pPr>
        <w:spacing w:after="0"/>
        <w:ind w:left="0"/>
        <w:jc w:val="both"/>
      </w:pPr>
      <w:r>
        <w:rPr>
          <w:rFonts w:ascii="Times New Roman"/>
          <w:b w:val="false"/>
          <w:i w:val="false"/>
          <w:color w:val="000000"/>
          <w:sz w:val="28"/>
        </w:rPr>
        <w:t>
      негативті антропогендік әсер механизмін анықтау (әрекеттердің, оқиғалардың, құбылыстардың, олардың арасындағы себептік байланыстың әдісі мен бірізділігі);</w:t>
      </w:r>
    </w:p>
    <w:bookmarkEnd w:id="621"/>
    <w:bookmarkStart w:name="z713" w:id="622"/>
    <w:p>
      <w:pPr>
        <w:spacing w:after="0"/>
        <w:ind w:left="0"/>
        <w:jc w:val="both"/>
      </w:pPr>
      <w:r>
        <w:rPr>
          <w:rFonts w:ascii="Times New Roman"/>
          <w:b w:val="false"/>
          <w:i w:val="false"/>
          <w:color w:val="000000"/>
          <w:sz w:val="28"/>
        </w:rPr>
        <w:t>
      қоршаған ортаның нақты объектілеріне негативті антропогендік әсер масштабының ұлғаюына ықпал еткен жағдайларын анықтау;</w:t>
      </w:r>
    </w:p>
    <w:bookmarkEnd w:id="622"/>
    <w:bookmarkStart w:name="z714" w:id="623"/>
    <w:p>
      <w:pPr>
        <w:spacing w:after="0"/>
        <w:ind w:left="0"/>
        <w:jc w:val="both"/>
      </w:pPr>
      <w:r>
        <w:rPr>
          <w:rFonts w:ascii="Times New Roman"/>
          <w:b w:val="false"/>
          <w:i w:val="false"/>
          <w:color w:val="000000"/>
          <w:sz w:val="28"/>
        </w:rPr>
        <w:t>
      қоршаған табиғат ортасына және (немесе) қоршаған ортаның нақты объектілерінің күйін нашарлататын қауіпті заттардың таралу жолдарын анықтау;</w:t>
      </w:r>
    </w:p>
    <w:bookmarkEnd w:id="623"/>
    <w:bookmarkStart w:name="z715" w:id="624"/>
    <w:p>
      <w:pPr>
        <w:spacing w:after="0"/>
        <w:ind w:left="0"/>
        <w:jc w:val="both"/>
      </w:pPr>
      <w:r>
        <w:rPr>
          <w:rFonts w:ascii="Times New Roman"/>
          <w:b w:val="false"/>
          <w:i w:val="false"/>
          <w:color w:val="000000"/>
          <w:sz w:val="28"/>
        </w:rPr>
        <w:t>
      жұмыс істеп тұрған шаруашылық объектісінің шаруашылық қызметті жүзеге асыру кезінде туындайтын қоршаған ортаның нақты объектілерінің негативті өзгеруінің экологиялық тәуекелін анықтау (мысалы, атмосфераға, литосфераға және гидросфераға негативті әсерін туындататын инженерлік-геологиялық және физикалық-химиялық процестердің қарқындауымен ұштасатын жер қойнауын заңсыз игеру кезіндегі ландшафтың бұзылуы (жер бетінің бұзылуы);</w:t>
      </w:r>
    </w:p>
    <w:bookmarkEnd w:id="624"/>
    <w:bookmarkStart w:name="z716" w:id="625"/>
    <w:p>
      <w:pPr>
        <w:spacing w:after="0"/>
        <w:ind w:left="0"/>
        <w:jc w:val="both"/>
      </w:pPr>
      <w:r>
        <w:rPr>
          <w:rFonts w:ascii="Times New Roman"/>
          <w:b w:val="false"/>
          <w:i w:val="false"/>
          <w:color w:val="000000"/>
          <w:sz w:val="28"/>
        </w:rPr>
        <w:t>
      топырақ бетіне келеңсіз антропогендік әсер етудің анықталған белгілерін жою, нақты келеңсіз антропогендік әсер ету нәтижесінде бұзылған экологиялық тепе-теңдікті қалпына келтіруге қажетті уақыт кезеңін анықтау үшін табиғатты қорғаудың көзделген іс-шараларын өткізудің жеткіліктігін анықтау;</w:t>
      </w:r>
    </w:p>
    <w:bookmarkEnd w:id="625"/>
    <w:bookmarkStart w:name="z717" w:id="626"/>
    <w:p>
      <w:pPr>
        <w:spacing w:after="0"/>
        <w:ind w:left="0"/>
        <w:jc w:val="both"/>
      </w:pPr>
      <w:r>
        <w:rPr>
          <w:rFonts w:ascii="Times New Roman"/>
          <w:b w:val="false"/>
          <w:i w:val="false"/>
          <w:color w:val="000000"/>
          <w:sz w:val="28"/>
        </w:rPr>
        <w:t>
      нақты жер телімдерінде шаруашылық қызметті жүзеге асыру кезінде қоршаған орта объектілерінің кейінде мүмкін болатын келеңсіз өзгеруін жоюдың және алдын алудың кешенді іс-шараларын анықтау;</w:t>
      </w:r>
    </w:p>
    <w:bookmarkEnd w:id="626"/>
    <w:bookmarkStart w:name="z718" w:id="627"/>
    <w:p>
      <w:pPr>
        <w:spacing w:after="0"/>
        <w:ind w:left="0"/>
        <w:jc w:val="both"/>
      </w:pPr>
      <w:r>
        <w:rPr>
          <w:rFonts w:ascii="Times New Roman"/>
          <w:b w:val="false"/>
          <w:i w:val="false"/>
          <w:color w:val="000000"/>
          <w:sz w:val="28"/>
        </w:rPr>
        <w:t>
      табиғатты қорғау заңнамасын, әлуетті қауіпті объектілерді пайдаланудың шарттарын бұзумен және адам денсаулығына зиян (адам өліміне) немесе өзге де ауыр зардаптар келтіруге септігін тигізген қоршаған ортаны қорғау және табиғатты пайдалану саласындағы арнайы уәкілетті тұлғалардың әрекеттеріне (әрекетсіздігіне) байланысты мән-жайларды анықтау;</w:t>
      </w:r>
    </w:p>
    <w:bookmarkEnd w:id="627"/>
    <w:bookmarkStart w:name="z719" w:id="628"/>
    <w:p>
      <w:pPr>
        <w:spacing w:after="0"/>
        <w:ind w:left="0"/>
        <w:jc w:val="both"/>
      </w:pPr>
      <w:r>
        <w:rPr>
          <w:rFonts w:ascii="Times New Roman"/>
          <w:b w:val="false"/>
          <w:i w:val="false"/>
          <w:color w:val="000000"/>
          <w:sz w:val="28"/>
        </w:rPr>
        <w:t>
      қоршаған ортаның табылған объектілерінің жарамдылығын анықтау.</w:t>
      </w:r>
    </w:p>
    <w:bookmarkEnd w:id="628"/>
    <w:bookmarkStart w:name="z720" w:id="629"/>
    <w:p>
      <w:pPr>
        <w:spacing w:after="0"/>
        <w:ind w:left="0"/>
        <w:jc w:val="both"/>
      </w:pPr>
      <w:r>
        <w:rPr>
          <w:rFonts w:ascii="Times New Roman"/>
          <w:b w:val="false"/>
          <w:i w:val="false"/>
          <w:color w:val="000000"/>
          <w:sz w:val="28"/>
        </w:rPr>
        <w:t>
      2) аса күрделі:</w:t>
      </w:r>
    </w:p>
    <w:bookmarkEnd w:id="629"/>
    <w:bookmarkStart w:name="z721" w:id="630"/>
    <w:p>
      <w:pPr>
        <w:spacing w:after="0"/>
        <w:ind w:left="0"/>
        <w:jc w:val="both"/>
      </w:pPr>
      <w:r>
        <w:rPr>
          <w:rFonts w:ascii="Times New Roman"/>
          <w:b w:val="false"/>
          <w:i w:val="false"/>
          <w:color w:val="000000"/>
          <w:sz w:val="28"/>
        </w:rPr>
        <w:t>
      төмендегі міндеттерді шешу мақсатында:</w:t>
      </w:r>
    </w:p>
    <w:bookmarkEnd w:id="630"/>
    <w:bookmarkStart w:name="z722" w:id="631"/>
    <w:p>
      <w:pPr>
        <w:spacing w:after="0"/>
        <w:ind w:left="0"/>
        <w:jc w:val="both"/>
      </w:pPr>
      <w:r>
        <w:rPr>
          <w:rFonts w:ascii="Times New Roman"/>
          <w:b w:val="false"/>
          <w:i w:val="false"/>
          <w:color w:val="000000"/>
          <w:sz w:val="28"/>
        </w:rPr>
        <w:t>
      топырақ-геологиялық текті объектілерді, су-ауа объектілерін, екі және одан да көп күрделілік белгілерімен сипатталатын табиғи және жасанды биоценоздарды зерттеу;</w:t>
      </w:r>
    </w:p>
    <w:bookmarkEnd w:id="631"/>
    <w:bookmarkStart w:name="z723" w:id="632"/>
    <w:p>
      <w:pPr>
        <w:spacing w:after="0"/>
        <w:ind w:left="0"/>
        <w:jc w:val="both"/>
      </w:pPr>
      <w:r>
        <w:rPr>
          <w:rFonts w:ascii="Times New Roman"/>
          <w:b w:val="false"/>
          <w:i w:val="false"/>
          <w:color w:val="000000"/>
          <w:sz w:val="28"/>
        </w:rPr>
        <w:t>
      сәйкестендірушілік міндеттерді шешу:</w:t>
      </w:r>
    </w:p>
    <w:bookmarkEnd w:id="632"/>
    <w:bookmarkStart w:name="z724" w:id="633"/>
    <w:p>
      <w:pPr>
        <w:spacing w:after="0"/>
        <w:ind w:left="0"/>
        <w:jc w:val="both"/>
      </w:pPr>
      <w:r>
        <w:rPr>
          <w:rFonts w:ascii="Times New Roman"/>
          <w:b w:val="false"/>
          <w:i w:val="false"/>
          <w:color w:val="000000"/>
          <w:sz w:val="28"/>
        </w:rPr>
        <w:t>
      қоршаған орта объектілеріне келеңсіз антропогендік әсер ету көзін анықтау;</w:t>
      </w:r>
    </w:p>
    <w:bookmarkEnd w:id="633"/>
    <w:bookmarkStart w:name="z725" w:id="634"/>
    <w:p>
      <w:pPr>
        <w:spacing w:after="0"/>
        <w:ind w:left="0"/>
        <w:jc w:val="both"/>
      </w:pPr>
      <w:r>
        <w:rPr>
          <w:rFonts w:ascii="Times New Roman"/>
          <w:b w:val="false"/>
          <w:i w:val="false"/>
          <w:color w:val="000000"/>
          <w:sz w:val="28"/>
        </w:rPr>
        <w:t>
      топырақ-геологиялық, өсімдік және жануарлар текті объектілерге, су объектілеріне антропогендік әсер етудің пайда болу орны болатын нақты жер учаскесін (әлуетті қауіпті объектіні) анықтау;</w:t>
      </w:r>
    </w:p>
    <w:bookmarkEnd w:id="634"/>
    <w:bookmarkStart w:name="z726" w:id="635"/>
    <w:p>
      <w:pPr>
        <w:spacing w:after="0"/>
        <w:ind w:left="0"/>
        <w:jc w:val="both"/>
      </w:pPr>
      <w:r>
        <w:rPr>
          <w:rFonts w:ascii="Times New Roman"/>
          <w:b w:val="false"/>
          <w:i w:val="false"/>
          <w:color w:val="000000"/>
          <w:sz w:val="28"/>
        </w:rPr>
        <w:t>
      диагностикалық міндеттерді шешу:</w:t>
      </w:r>
    </w:p>
    <w:bookmarkEnd w:id="635"/>
    <w:bookmarkStart w:name="z727" w:id="636"/>
    <w:p>
      <w:pPr>
        <w:spacing w:after="0"/>
        <w:ind w:left="0"/>
        <w:jc w:val="both"/>
      </w:pPr>
      <w:r>
        <w:rPr>
          <w:rFonts w:ascii="Times New Roman"/>
          <w:b w:val="false"/>
          <w:i w:val="false"/>
          <w:color w:val="000000"/>
          <w:sz w:val="28"/>
        </w:rPr>
        <w:t>
      келеңсіз антропогендік әсер етудің түрін және орналасу көзін немесе бірнеше көзін анықтау;</w:t>
      </w:r>
    </w:p>
    <w:bookmarkEnd w:id="636"/>
    <w:bookmarkStart w:name="z728" w:id="637"/>
    <w:p>
      <w:pPr>
        <w:spacing w:after="0"/>
        <w:ind w:left="0"/>
        <w:jc w:val="both"/>
      </w:pPr>
      <w:r>
        <w:rPr>
          <w:rFonts w:ascii="Times New Roman"/>
          <w:b w:val="false"/>
          <w:i w:val="false"/>
          <w:color w:val="000000"/>
          <w:sz w:val="28"/>
        </w:rPr>
        <w:t>
      уақыт және кеңістіктегі қоршаған ортаға келеңсіз антропогендік әсер етудің сипаттамасын (қоршаған орта объектілеріне келеңсіз әсер етудің өзара байланысын, жүйелігін, ұзақтығын және ілгеріде зардаптардың көріну кезеңін) анықтау;</w:t>
      </w:r>
    </w:p>
    <w:bookmarkEnd w:id="637"/>
    <w:bookmarkStart w:name="z729" w:id="638"/>
    <w:p>
      <w:pPr>
        <w:spacing w:after="0"/>
        <w:ind w:left="0"/>
        <w:jc w:val="both"/>
      </w:pPr>
      <w:r>
        <w:rPr>
          <w:rFonts w:ascii="Times New Roman"/>
          <w:b w:val="false"/>
          <w:i w:val="false"/>
          <w:color w:val="000000"/>
          <w:sz w:val="28"/>
        </w:rPr>
        <w:t>
      қоршаған орта объектілеріне келеңсіз антропогендік әсер етудің дәрежесін, мән-жайлардың масштабтарын анықтау;</w:t>
      </w:r>
    </w:p>
    <w:bookmarkEnd w:id="638"/>
    <w:bookmarkStart w:name="z730" w:id="639"/>
    <w:p>
      <w:pPr>
        <w:spacing w:after="0"/>
        <w:ind w:left="0"/>
        <w:jc w:val="both"/>
      </w:pPr>
      <w:r>
        <w:rPr>
          <w:rFonts w:ascii="Times New Roman"/>
          <w:b w:val="false"/>
          <w:i w:val="false"/>
          <w:color w:val="000000"/>
          <w:sz w:val="28"/>
        </w:rPr>
        <w:t>
      келеңсіз антропогендік әсер етудің механизмін (іс-әрекет, оқиғалар, құбылыстардың тәсілі мен жүйелігін, олардың арасындағы себептік байланысты) анықтау;</w:t>
      </w:r>
    </w:p>
    <w:bookmarkEnd w:id="639"/>
    <w:bookmarkStart w:name="z731" w:id="640"/>
    <w:p>
      <w:pPr>
        <w:spacing w:after="0"/>
        <w:ind w:left="0"/>
        <w:jc w:val="both"/>
      </w:pPr>
      <w:r>
        <w:rPr>
          <w:rFonts w:ascii="Times New Roman"/>
          <w:b w:val="false"/>
          <w:i w:val="false"/>
          <w:color w:val="000000"/>
          <w:sz w:val="28"/>
        </w:rPr>
        <w:t>
      қоршаған ортаның нақты объектілеріне келеңсіз антропогендік әсер ету масштабтарының көбеюіне септігін тигізетін шарттарды анықтау;</w:t>
      </w:r>
    </w:p>
    <w:bookmarkEnd w:id="640"/>
    <w:bookmarkStart w:name="z732" w:id="641"/>
    <w:p>
      <w:pPr>
        <w:spacing w:after="0"/>
        <w:ind w:left="0"/>
        <w:jc w:val="both"/>
      </w:pPr>
      <w:r>
        <w:rPr>
          <w:rFonts w:ascii="Times New Roman"/>
          <w:b w:val="false"/>
          <w:i w:val="false"/>
          <w:color w:val="000000"/>
          <w:sz w:val="28"/>
        </w:rPr>
        <w:t>
      қоршаған табиғи ортаға қауіпті және (немесе) қоршаған ортаның нақты объектілерінің күйін нашарлататын заттардың таралу жолдарын анықтау;</w:t>
      </w:r>
    </w:p>
    <w:bookmarkEnd w:id="641"/>
    <w:bookmarkStart w:name="z733" w:id="642"/>
    <w:p>
      <w:pPr>
        <w:spacing w:after="0"/>
        <w:ind w:left="0"/>
        <w:jc w:val="both"/>
      </w:pPr>
      <w:r>
        <w:rPr>
          <w:rFonts w:ascii="Times New Roman"/>
          <w:b w:val="false"/>
          <w:i w:val="false"/>
          <w:color w:val="000000"/>
          <w:sz w:val="28"/>
        </w:rPr>
        <w:t>
      жұмыс істейтін шаруашылық объектісінің қызметін жүзеге асыру кезінде пайда болатын қоршаған ортаның нақты объектілерінің келеңсіз өзгеруінің экологиялық тәуекелдерін анықтау;</w:t>
      </w:r>
    </w:p>
    <w:bookmarkEnd w:id="642"/>
    <w:bookmarkStart w:name="z734" w:id="643"/>
    <w:p>
      <w:pPr>
        <w:spacing w:after="0"/>
        <w:ind w:left="0"/>
        <w:jc w:val="both"/>
      </w:pPr>
      <w:r>
        <w:rPr>
          <w:rFonts w:ascii="Times New Roman"/>
          <w:b w:val="false"/>
          <w:i w:val="false"/>
          <w:color w:val="000000"/>
          <w:sz w:val="28"/>
        </w:rPr>
        <w:t>
      қоршаған ортаның объектілеріне келеңсіз антропогендік әсер етудің анықталған белгілерін жою үшін, нақты келеңсіз антропогендік әсер ету нәтижесінде бұзылған экологиялық тепе-теңдікті қалпына келтіруге қажетті уақыт кезеңін анықтау үшін табиғатты қорғаудың көзделген іс-шараларын өткізудің жеткіліктілігін анықтау;</w:t>
      </w:r>
    </w:p>
    <w:bookmarkEnd w:id="643"/>
    <w:bookmarkStart w:name="z735" w:id="644"/>
    <w:p>
      <w:pPr>
        <w:spacing w:after="0"/>
        <w:ind w:left="0"/>
        <w:jc w:val="both"/>
      </w:pPr>
      <w:r>
        <w:rPr>
          <w:rFonts w:ascii="Times New Roman"/>
          <w:b w:val="false"/>
          <w:i w:val="false"/>
          <w:color w:val="000000"/>
          <w:sz w:val="28"/>
        </w:rPr>
        <w:t>
      нақты жер телімдерінде шаруашылық қызметті жүзеге асыру кезінде қоршаған орта объектілерінің кейінде мүмкін болатын келеңсіз өзгеруін жоюдың және алдын алудың кешенді іс-шараларын анықтау;</w:t>
      </w:r>
    </w:p>
    <w:bookmarkEnd w:id="644"/>
    <w:bookmarkStart w:name="z736" w:id="645"/>
    <w:p>
      <w:pPr>
        <w:spacing w:after="0"/>
        <w:ind w:left="0"/>
        <w:jc w:val="both"/>
      </w:pPr>
      <w:r>
        <w:rPr>
          <w:rFonts w:ascii="Times New Roman"/>
          <w:b w:val="false"/>
          <w:i w:val="false"/>
          <w:color w:val="000000"/>
          <w:sz w:val="28"/>
        </w:rPr>
        <w:t>
      табиғатты қорғау заңнамасын, әлуетті қауіпті объектілерді пайдаланудың шарттарын бұзумен және адам денсаулығына зиян (адам өліміне) немесе өзге де ауыр зардаптар келтіруге септігін тигізген қоршаған ортаны қорғау және табиғатты пайдалану саласындағы арнайы уәкілетті тұлғалардың әрекеттеріне (әрекетсіздігіне) байланысты мән-жайларды анықтау;</w:t>
      </w:r>
    </w:p>
    <w:bookmarkEnd w:id="645"/>
    <w:bookmarkStart w:name="z737" w:id="646"/>
    <w:p>
      <w:pPr>
        <w:spacing w:after="0"/>
        <w:ind w:left="0"/>
        <w:jc w:val="both"/>
      </w:pPr>
      <w:r>
        <w:rPr>
          <w:rFonts w:ascii="Times New Roman"/>
          <w:b w:val="false"/>
          <w:i w:val="false"/>
          <w:color w:val="000000"/>
          <w:sz w:val="28"/>
        </w:rPr>
        <w:t>
      21. Сот дінтану сараптамасы</w:t>
      </w:r>
    </w:p>
    <w:bookmarkEnd w:id="646"/>
    <w:bookmarkStart w:name="z738" w:id="647"/>
    <w:p>
      <w:pPr>
        <w:spacing w:after="0"/>
        <w:ind w:left="0"/>
        <w:jc w:val="both"/>
      </w:pPr>
      <w:r>
        <w:rPr>
          <w:rFonts w:ascii="Times New Roman"/>
          <w:b w:val="false"/>
          <w:i w:val="false"/>
          <w:color w:val="000000"/>
          <w:sz w:val="28"/>
        </w:rPr>
        <w:t>
      21.1. Сот-сарапшылық дінтану зерттеуі:</w:t>
      </w:r>
    </w:p>
    <w:bookmarkEnd w:id="647"/>
    <w:bookmarkStart w:name="z739" w:id="648"/>
    <w:p>
      <w:pPr>
        <w:spacing w:after="0"/>
        <w:ind w:left="0"/>
        <w:jc w:val="both"/>
      </w:pPr>
      <w:r>
        <w:rPr>
          <w:rFonts w:ascii="Times New Roman"/>
          <w:b w:val="false"/>
          <w:i w:val="false"/>
          <w:color w:val="000000"/>
          <w:sz w:val="28"/>
        </w:rPr>
        <w:t>
      1) күрделілік дәрежесі орташа:</w:t>
      </w:r>
    </w:p>
    <w:bookmarkEnd w:id="648"/>
    <w:bookmarkStart w:name="z740" w:id="649"/>
    <w:p>
      <w:pPr>
        <w:spacing w:after="0"/>
        <w:ind w:left="0"/>
        <w:jc w:val="both"/>
      </w:pPr>
      <w:r>
        <w:rPr>
          <w:rFonts w:ascii="Times New Roman"/>
          <w:b w:val="false"/>
          <w:i w:val="false"/>
          <w:color w:val="000000"/>
          <w:sz w:val="28"/>
        </w:rPr>
        <w:t xml:space="preserve">
      мына көлемдегі материалдар бойынша діни ағымды, мазмұнын анықтау туралы бір міндетті шешу, </w:t>
      </w:r>
    </w:p>
    <w:bookmarkEnd w:id="649"/>
    <w:bookmarkStart w:name="z741" w:id="650"/>
    <w:p>
      <w:pPr>
        <w:spacing w:after="0"/>
        <w:ind w:left="0"/>
        <w:jc w:val="both"/>
      </w:pPr>
      <w:r>
        <w:rPr>
          <w:rFonts w:ascii="Times New Roman"/>
          <w:b w:val="false"/>
          <w:i w:val="false"/>
          <w:color w:val="000000"/>
          <w:sz w:val="28"/>
        </w:rPr>
        <w:t>
      қазіргі полиграфия құралдарының көмегімен басылған мәтіндер, сондай-ақ интернет-коммуникациялар мәтіндері: кітаптар, кітапшалар, бұқаралық ақпарат құралдарында жарияланған мәтіндер, форматы А4, көлемі 1-ден 5 параққа дейін; ұзақтығы 30 минутқа дейінгі бейне-аудио материалының мазмұны (уағыз, дәріс, бейнебаян және т.б.);</w:t>
      </w:r>
    </w:p>
    <w:bookmarkEnd w:id="650"/>
    <w:bookmarkStart w:name="z742" w:id="651"/>
    <w:p>
      <w:pPr>
        <w:spacing w:after="0"/>
        <w:ind w:left="0"/>
        <w:jc w:val="both"/>
      </w:pPr>
      <w:r>
        <w:rPr>
          <w:rFonts w:ascii="Times New Roman"/>
          <w:b w:val="false"/>
          <w:i w:val="false"/>
          <w:color w:val="000000"/>
          <w:sz w:val="28"/>
        </w:rPr>
        <w:t>
      2) күрделі:</w:t>
      </w:r>
    </w:p>
    <w:bookmarkEnd w:id="651"/>
    <w:bookmarkStart w:name="z743" w:id="652"/>
    <w:p>
      <w:pPr>
        <w:spacing w:after="0"/>
        <w:ind w:left="0"/>
        <w:jc w:val="both"/>
      </w:pPr>
      <w:r>
        <w:rPr>
          <w:rFonts w:ascii="Times New Roman"/>
          <w:b w:val="false"/>
          <w:i w:val="false"/>
          <w:color w:val="000000"/>
          <w:sz w:val="28"/>
        </w:rPr>
        <w:t>
      қазіргі полиграфия құралдарының көмегімен басылған мәтіндер, сондай-ақ интернет-коммуникациялар мәтіндері: кітаптар, кітапшалар, бұқаралық ақпарат құралдарында жарияланған мәтіндер, нақты жеке адамға немесе адамдар тобына қаратып айтылған, үнпарақтар, плакаттар түрінде орындалған хабарламалар; әр түрлі аудио-, бейнежазбалар; флеш жинақтаушы, дербес компьютерлердің қатқыл дискілері, компакт-дискілер және басқа да электрондық жеткізгіштер жадындағы мәтіндік файлдар, сондай-ақ, интернет контент беттерінен алынып ұсынылған ақпарат және (немесе) олардан басылып шығарылғандары, мына төмендегі міндеттерді шешу үшін:</w:t>
      </w:r>
    </w:p>
    <w:bookmarkEnd w:id="652"/>
    <w:bookmarkStart w:name="z744" w:id="653"/>
    <w:p>
      <w:pPr>
        <w:spacing w:after="0"/>
        <w:ind w:left="0"/>
        <w:jc w:val="both"/>
      </w:pPr>
      <w:r>
        <w:rPr>
          <w:rFonts w:ascii="Times New Roman"/>
          <w:b w:val="false"/>
          <w:i w:val="false"/>
          <w:color w:val="000000"/>
          <w:sz w:val="28"/>
        </w:rPr>
        <w:t>
      діни ағымды анықтау үшін;</w:t>
      </w:r>
    </w:p>
    <w:bookmarkEnd w:id="653"/>
    <w:bookmarkStart w:name="z745" w:id="654"/>
    <w:p>
      <w:pPr>
        <w:spacing w:after="0"/>
        <w:ind w:left="0"/>
        <w:jc w:val="both"/>
      </w:pPr>
      <w:r>
        <w:rPr>
          <w:rFonts w:ascii="Times New Roman"/>
          <w:b w:val="false"/>
          <w:i w:val="false"/>
          <w:color w:val="000000"/>
          <w:sz w:val="28"/>
        </w:rPr>
        <w:t>
      мәтін мазмұнында діни себептер бойынша күрес және өзін-өзін құрбан етуге үгіт-насихаттың болу/болмауын зерттеу;</w:t>
      </w:r>
    </w:p>
    <w:bookmarkEnd w:id="654"/>
    <w:bookmarkStart w:name="z746" w:id="655"/>
    <w:p>
      <w:pPr>
        <w:spacing w:after="0"/>
        <w:ind w:left="0"/>
        <w:jc w:val="both"/>
      </w:pPr>
      <w:r>
        <w:rPr>
          <w:rFonts w:ascii="Times New Roman"/>
          <w:b w:val="false"/>
          <w:i w:val="false"/>
          <w:color w:val="000000"/>
          <w:sz w:val="28"/>
        </w:rPr>
        <w:t>
      мәтінде бір топтың екінші топқа діни араздық идеяларының бар болуы/болмауын зерттеу;</w:t>
      </w:r>
    </w:p>
    <w:bookmarkEnd w:id="655"/>
    <w:bookmarkStart w:name="z747" w:id="656"/>
    <w:p>
      <w:pPr>
        <w:spacing w:after="0"/>
        <w:ind w:left="0"/>
        <w:jc w:val="both"/>
      </w:pPr>
      <w:r>
        <w:rPr>
          <w:rFonts w:ascii="Times New Roman"/>
          <w:b w:val="false"/>
          <w:i w:val="false"/>
          <w:color w:val="000000"/>
          <w:sz w:val="28"/>
        </w:rPr>
        <w:t>
      зерттелетін объектінің көлемі:</w:t>
      </w:r>
    </w:p>
    <w:bookmarkEnd w:id="656"/>
    <w:bookmarkStart w:name="z748" w:id="657"/>
    <w:p>
      <w:pPr>
        <w:spacing w:after="0"/>
        <w:ind w:left="0"/>
        <w:jc w:val="both"/>
      </w:pPr>
      <w:r>
        <w:rPr>
          <w:rFonts w:ascii="Times New Roman"/>
          <w:b w:val="false"/>
          <w:i w:val="false"/>
          <w:color w:val="000000"/>
          <w:sz w:val="28"/>
        </w:rPr>
        <w:t>
      көлемі 5-тен 100 параққа дейінгі баспа, жазбаша, электронды мәтін;</w:t>
      </w:r>
    </w:p>
    <w:bookmarkEnd w:id="657"/>
    <w:bookmarkStart w:name="z749" w:id="658"/>
    <w:p>
      <w:pPr>
        <w:spacing w:after="0"/>
        <w:ind w:left="0"/>
        <w:jc w:val="both"/>
      </w:pPr>
      <w:r>
        <w:rPr>
          <w:rFonts w:ascii="Times New Roman"/>
          <w:b w:val="false"/>
          <w:i w:val="false"/>
          <w:color w:val="000000"/>
          <w:sz w:val="28"/>
        </w:rPr>
        <w:t>
      ұзақтығы 4 жазба сағатқа дейінгі бейне-аудио материалының мазмұны.</w:t>
      </w:r>
    </w:p>
    <w:bookmarkEnd w:id="658"/>
    <w:bookmarkStart w:name="z750" w:id="659"/>
    <w:p>
      <w:pPr>
        <w:spacing w:after="0"/>
        <w:ind w:left="0"/>
        <w:jc w:val="both"/>
      </w:pPr>
      <w:r>
        <w:rPr>
          <w:rFonts w:ascii="Times New Roman"/>
          <w:b w:val="false"/>
          <w:i w:val="false"/>
          <w:color w:val="000000"/>
          <w:sz w:val="28"/>
        </w:rPr>
        <w:t>
      3) аса күрделі:</w:t>
      </w:r>
    </w:p>
    <w:bookmarkEnd w:id="659"/>
    <w:bookmarkStart w:name="z751" w:id="660"/>
    <w:p>
      <w:pPr>
        <w:spacing w:after="0"/>
        <w:ind w:left="0"/>
        <w:jc w:val="both"/>
      </w:pPr>
      <w:r>
        <w:rPr>
          <w:rFonts w:ascii="Times New Roman"/>
          <w:b w:val="false"/>
          <w:i w:val="false"/>
          <w:color w:val="000000"/>
          <w:sz w:val="28"/>
        </w:rPr>
        <w:t>
      қазіргі полиграфия құралдарының көмегімен басылған мәтіндер, сондай-ақ интернет-коммуникация: кітаптар, кітапшалар, бұқаралық ақпарат құралдарында жарияланған мәтіндер, нақты жеке адамға немесе адамдар тобына қаратып айтылған, үнпарақтар, плакаттар түрінде орындалған хабарламалар; әр түрлі аудио-, бейнежазбалар; флеш жинақтаушы, дербес компьютерлердің қатқыл дискілері, компакт-дискілер және басқа да электрондық жеткізгіштер жадындағы мәтіндік файлдар, сондай-ақ, интернет контент беттерінен алынып ұсынылған ақпарат және (немесе) олардың басылып шығарылғандары; ауызша немесе жазбаша сөйлеу құралдарымен (хаттар, баяндамалар, аудио-, бейнежазбалар), сондай-ақ әр түрлі техникалық құралдар арқылы (телефонмен сөйлесу) орындалған жедел-іздестіру қызметі материалдары, мына төмендегі міндеттерді шешу үшін:</w:t>
      </w:r>
    </w:p>
    <w:bookmarkEnd w:id="660"/>
    <w:bookmarkStart w:name="z752" w:id="661"/>
    <w:p>
      <w:pPr>
        <w:spacing w:after="0"/>
        <w:ind w:left="0"/>
        <w:jc w:val="both"/>
      </w:pPr>
      <w:r>
        <w:rPr>
          <w:rFonts w:ascii="Times New Roman"/>
          <w:b w:val="false"/>
          <w:i w:val="false"/>
          <w:color w:val="000000"/>
          <w:sz w:val="28"/>
        </w:rPr>
        <w:t>
      діни ағымды анықтау үшін;</w:t>
      </w:r>
    </w:p>
    <w:bookmarkEnd w:id="661"/>
    <w:bookmarkStart w:name="z753" w:id="662"/>
    <w:p>
      <w:pPr>
        <w:spacing w:after="0"/>
        <w:ind w:left="0"/>
        <w:jc w:val="both"/>
      </w:pPr>
      <w:r>
        <w:rPr>
          <w:rFonts w:ascii="Times New Roman"/>
          <w:b w:val="false"/>
          <w:i w:val="false"/>
          <w:color w:val="000000"/>
          <w:sz w:val="28"/>
        </w:rPr>
        <w:t>
      мәтін мазмұнында діни сарындар бойынша күрес және өзін-өзін құрбан етуге үгіт-насихаттың болу/болмауын зерттеу;</w:t>
      </w:r>
    </w:p>
    <w:bookmarkEnd w:id="662"/>
    <w:bookmarkStart w:name="z754" w:id="663"/>
    <w:p>
      <w:pPr>
        <w:spacing w:after="0"/>
        <w:ind w:left="0"/>
        <w:jc w:val="both"/>
      </w:pPr>
      <w:r>
        <w:rPr>
          <w:rFonts w:ascii="Times New Roman"/>
          <w:b w:val="false"/>
          <w:i w:val="false"/>
          <w:color w:val="000000"/>
          <w:sz w:val="28"/>
        </w:rPr>
        <w:t>
      мәтінде бір топтың екінші топқа діни араздық идеяларының бар болуы/болмауын зерттеу;</w:t>
      </w:r>
    </w:p>
    <w:bookmarkEnd w:id="663"/>
    <w:bookmarkStart w:name="z755" w:id="664"/>
    <w:p>
      <w:pPr>
        <w:spacing w:after="0"/>
        <w:ind w:left="0"/>
        <w:jc w:val="both"/>
      </w:pPr>
      <w:r>
        <w:rPr>
          <w:rFonts w:ascii="Times New Roman"/>
          <w:b w:val="false"/>
          <w:i w:val="false"/>
          <w:color w:val="000000"/>
          <w:sz w:val="28"/>
        </w:rPr>
        <w:t>
      ауызша сөйлесу, хат алмасуда пайдаланылатын нақты тұлға, органға қатысты діни терминдер мәнін және олардың кімге қаратылып айтылғандарын анықтау;</w:t>
      </w:r>
    </w:p>
    <w:bookmarkEnd w:id="664"/>
    <w:bookmarkStart w:name="z756" w:id="665"/>
    <w:p>
      <w:pPr>
        <w:spacing w:after="0"/>
        <w:ind w:left="0"/>
        <w:jc w:val="both"/>
      </w:pPr>
      <w:r>
        <w:rPr>
          <w:rFonts w:ascii="Times New Roman"/>
          <w:b w:val="false"/>
          <w:i w:val="false"/>
          <w:color w:val="000000"/>
          <w:sz w:val="28"/>
        </w:rPr>
        <w:t>
      мәтін мазмұнында діни сарындар бойынша күш көрсету әрекеттерінің болу/болмауын зерттеу;</w:t>
      </w:r>
    </w:p>
    <w:bookmarkEnd w:id="665"/>
    <w:bookmarkStart w:name="z757" w:id="666"/>
    <w:p>
      <w:pPr>
        <w:spacing w:after="0"/>
        <w:ind w:left="0"/>
        <w:jc w:val="both"/>
      </w:pPr>
      <w:r>
        <w:rPr>
          <w:rFonts w:ascii="Times New Roman"/>
          <w:b w:val="false"/>
          <w:i w:val="false"/>
          <w:color w:val="000000"/>
          <w:sz w:val="28"/>
        </w:rPr>
        <w:t>
      мәтін мазмұнында Қазақстан Республикасы аумағында теократиялық құрылысты орнатуға үгіт-насихаттың болу/болмауын зерттеу;</w:t>
      </w:r>
    </w:p>
    <w:bookmarkEnd w:id="666"/>
    <w:bookmarkStart w:name="z758" w:id="667"/>
    <w:p>
      <w:pPr>
        <w:spacing w:after="0"/>
        <w:ind w:left="0"/>
        <w:jc w:val="both"/>
      </w:pPr>
      <w:r>
        <w:rPr>
          <w:rFonts w:ascii="Times New Roman"/>
          <w:b w:val="false"/>
          <w:i w:val="false"/>
          <w:color w:val="000000"/>
          <w:sz w:val="28"/>
        </w:rPr>
        <w:t>
      зерттелетін объектінің көлемі:</w:t>
      </w:r>
    </w:p>
    <w:bookmarkEnd w:id="667"/>
    <w:bookmarkStart w:name="z759" w:id="668"/>
    <w:p>
      <w:pPr>
        <w:spacing w:after="0"/>
        <w:ind w:left="0"/>
        <w:jc w:val="both"/>
      </w:pPr>
      <w:r>
        <w:rPr>
          <w:rFonts w:ascii="Times New Roman"/>
          <w:b w:val="false"/>
          <w:i w:val="false"/>
          <w:color w:val="000000"/>
          <w:sz w:val="28"/>
        </w:rPr>
        <w:t>
      көлемі 100 және одан да көп параққа дейінгі баспа, жазбаша, электронды мәтін;</w:t>
      </w:r>
    </w:p>
    <w:bookmarkEnd w:id="668"/>
    <w:bookmarkStart w:name="z760" w:id="669"/>
    <w:p>
      <w:pPr>
        <w:spacing w:after="0"/>
        <w:ind w:left="0"/>
        <w:jc w:val="both"/>
      </w:pPr>
      <w:r>
        <w:rPr>
          <w:rFonts w:ascii="Times New Roman"/>
          <w:b w:val="false"/>
          <w:i w:val="false"/>
          <w:color w:val="000000"/>
          <w:sz w:val="28"/>
        </w:rPr>
        <w:t>
      ұзақтығы 4 жазба сағаттан артық бейне-аудио материал мазмұны.</w:t>
      </w:r>
    </w:p>
    <w:bookmarkEnd w:id="669"/>
    <w:bookmarkStart w:name="z761" w:id="670"/>
    <w:p>
      <w:pPr>
        <w:spacing w:after="0"/>
        <w:ind w:left="0"/>
        <w:jc w:val="both"/>
      </w:pPr>
      <w:r>
        <w:rPr>
          <w:rFonts w:ascii="Times New Roman"/>
          <w:b w:val="false"/>
          <w:i w:val="false"/>
          <w:color w:val="000000"/>
          <w:sz w:val="28"/>
        </w:rPr>
        <w:t>
      22. Сот техногендік апаттар сараптамасы</w:t>
      </w:r>
    </w:p>
    <w:bookmarkEnd w:id="670"/>
    <w:bookmarkStart w:name="z762" w:id="671"/>
    <w:p>
      <w:pPr>
        <w:spacing w:after="0"/>
        <w:ind w:left="0"/>
        <w:jc w:val="both"/>
      </w:pPr>
      <w:r>
        <w:rPr>
          <w:rFonts w:ascii="Times New Roman"/>
          <w:b w:val="false"/>
          <w:i w:val="false"/>
          <w:color w:val="000000"/>
          <w:sz w:val="28"/>
        </w:rPr>
        <w:t>
      22.1. Теміржол көлігін сот-сараптамалық зерттеу</w:t>
      </w:r>
    </w:p>
    <w:bookmarkEnd w:id="671"/>
    <w:bookmarkStart w:name="z763" w:id="672"/>
    <w:p>
      <w:pPr>
        <w:spacing w:after="0"/>
        <w:ind w:left="0"/>
        <w:jc w:val="both"/>
      </w:pPr>
      <w:r>
        <w:rPr>
          <w:rFonts w:ascii="Times New Roman"/>
          <w:b w:val="false"/>
          <w:i w:val="false"/>
          <w:color w:val="000000"/>
          <w:sz w:val="28"/>
        </w:rPr>
        <w:t>
      1) күрделі:</w:t>
      </w:r>
    </w:p>
    <w:bookmarkEnd w:id="672"/>
    <w:bookmarkStart w:name="z764" w:id="673"/>
    <w:p>
      <w:pPr>
        <w:spacing w:after="0"/>
        <w:ind w:left="0"/>
        <w:jc w:val="both"/>
      </w:pPr>
      <w:r>
        <w:rPr>
          <w:rFonts w:ascii="Times New Roman"/>
          <w:b w:val="false"/>
          <w:i w:val="false"/>
          <w:color w:val="000000"/>
          <w:sz w:val="28"/>
        </w:rPr>
        <w:t>
      нормативтік-техникалық құжаттамаларды, қозғалысты ұйымдастыруды, тиеу кестесін, пойыздың қозғалыс режимін пойыздың немесе вагонның штаттан тыс режимдегі (апаттық) қозғалысын бұзу белгілерін анықтау мақсатындағы зерттеу;</w:t>
      </w:r>
    </w:p>
    <w:bookmarkEnd w:id="673"/>
    <w:bookmarkStart w:name="z765" w:id="674"/>
    <w:p>
      <w:pPr>
        <w:spacing w:after="0"/>
        <w:ind w:left="0"/>
        <w:jc w:val="both"/>
      </w:pPr>
      <w:r>
        <w:rPr>
          <w:rFonts w:ascii="Times New Roman"/>
          <w:b w:val="false"/>
          <w:i w:val="false"/>
          <w:color w:val="000000"/>
          <w:sz w:val="28"/>
        </w:rPr>
        <w:t>
      пойыз қозғалысының, тежеу жолының, бойлық және көлденең күштердің вагонның сығымдалуына, рельс аралық жолтабан мен рельстің жиектемелеріне әсерінің есептеулерін жүргізу;</w:t>
      </w:r>
    </w:p>
    <w:bookmarkEnd w:id="674"/>
    <w:bookmarkStart w:name="z766" w:id="675"/>
    <w:p>
      <w:pPr>
        <w:spacing w:after="0"/>
        <w:ind w:left="0"/>
        <w:jc w:val="both"/>
      </w:pPr>
      <w:r>
        <w:rPr>
          <w:rFonts w:ascii="Times New Roman"/>
          <w:b w:val="false"/>
          <w:i w:val="false"/>
          <w:color w:val="000000"/>
          <w:sz w:val="28"/>
        </w:rPr>
        <w:t>
      локомотив бригадасының оқиғанын алдын алуға техникалық мүмкіндігінің болғанына не болмағанына есептеулер жүргізу;</w:t>
      </w:r>
    </w:p>
    <w:bookmarkEnd w:id="675"/>
    <w:bookmarkStart w:name="z767" w:id="676"/>
    <w:p>
      <w:pPr>
        <w:spacing w:after="0"/>
        <w:ind w:left="0"/>
        <w:jc w:val="both"/>
      </w:pPr>
      <w:r>
        <w:rPr>
          <w:rFonts w:ascii="Times New Roman"/>
          <w:b w:val="false"/>
          <w:i w:val="false"/>
          <w:color w:val="000000"/>
          <w:sz w:val="28"/>
        </w:rPr>
        <w:t>
      2) аса күрделі:</w:t>
      </w:r>
    </w:p>
    <w:bookmarkEnd w:id="676"/>
    <w:bookmarkStart w:name="z768" w:id="677"/>
    <w:p>
      <w:pPr>
        <w:spacing w:after="0"/>
        <w:ind w:left="0"/>
        <w:jc w:val="both"/>
      </w:pPr>
      <w:r>
        <w:rPr>
          <w:rFonts w:ascii="Times New Roman"/>
          <w:b w:val="false"/>
          <w:i w:val="false"/>
          <w:color w:val="000000"/>
          <w:sz w:val="28"/>
        </w:rPr>
        <w:t>
      жылжымалы құрамды, мәліметтер жиынтығы мен заттық жағдайдың тиісті түрде шегенделуінің болмаған кезде қажетті іздік ақпаратты, табу және шегендеу мақсатындағы зерттеу;</w:t>
      </w:r>
    </w:p>
    <w:bookmarkEnd w:id="677"/>
    <w:bookmarkStart w:name="z769" w:id="678"/>
    <w:p>
      <w:pPr>
        <w:spacing w:after="0"/>
        <w:ind w:left="0"/>
        <w:jc w:val="both"/>
      </w:pPr>
      <w:r>
        <w:rPr>
          <w:rFonts w:ascii="Times New Roman"/>
          <w:b w:val="false"/>
          <w:i w:val="false"/>
          <w:color w:val="000000"/>
          <w:sz w:val="28"/>
        </w:rPr>
        <w:t>
      пойыздың қирау орнын, вагондардың рельстен шығып кету орнын, жолдың үстіңгі құрылысын, рельсті, рельсшпалдық бекітпелерді теміржол-көлік оқиғасының (ТЖКО) даму мехнизмін анықтау мақсатындағы зерттеу;</w:t>
      </w:r>
    </w:p>
    <w:bookmarkEnd w:id="678"/>
    <w:bookmarkStart w:name="z770" w:id="679"/>
    <w:p>
      <w:pPr>
        <w:spacing w:after="0"/>
        <w:ind w:left="0"/>
        <w:jc w:val="both"/>
      </w:pPr>
      <w:r>
        <w:rPr>
          <w:rFonts w:ascii="Times New Roman"/>
          <w:b w:val="false"/>
          <w:i w:val="false"/>
          <w:color w:val="000000"/>
          <w:sz w:val="28"/>
        </w:rPr>
        <w:t>
      рельсшпалдық тордың элементтерін пойыздың қирау немесе вагондардың рельстен шығып кету себептерін жиынтығында шешу үшін зерттеу;</w:t>
      </w:r>
    </w:p>
    <w:bookmarkEnd w:id="679"/>
    <w:bookmarkStart w:name="z771" w:id="680"/>
    <w:p>
      <w:pPr>
        <w:spacing w:after="0"/>
        <w:ind w:left="0"/>
        <w:jc w:val="both"/>
      </w:pPr>
      <w:r>
        <w:rPr>
          <w:rFonts w:ascii="Times New Roman"/>
          <w:b w:val="false"/>
          <w:i w:val="false"/>
          <w:color w:val="000000"/>
          <w:sz w:val="28"/>
        </w:rPr>
        <w:t>
      жылжымалы құрамның жүріс бөлігінің тораптарын, бөлшектерін, элементтерін,ақаудың немесе жарамсыздықтың оқиғаның дамуына жалпы алғандағы әсерінің себеп-салдарлық байланысын анықтау мақсатындағы зерттеу;</w:t>
      </w:r>
    </w:p>
    <w:bookmarkEnd w:id="680"/>
    <w:bookmarkStart w:name="z772" w:id="681"/>
    <w:p>
      <w:pPr>
        <w:spacing w:after="0"/>
        <w:ind w:left="0"/>
        <w:jc w:val="both"/>
      </w:pPr>
      <w:r>
        <w:rPr>
          <w:rFonts w:ascii="Times New Roman"/>
          <w:b w:val="false"/>
          <w:i w:val="false"/>
          <w:color w:val="000000"/>
          <w:sz w:val="28"/>
        </w:rPr>
        <w:t>
      оқиға орнындағы іздік ақпараттарды элемент бойынша зерттей отырып ТЖКО даму механизмін (ЖКО қалпына келтіру) анықтау;</w:t>
      </w:r>
    </w:p>
    <w:bookmarkEnd w:id="681"/>
    <w:bookmarkStart w:name="z773" w:id="682"/>
    <w:p>
      <w:pPr>
        <w:spacing w:after="0"/>
        <w:ind w:left="0"/>
        <w:jc w:val="both"/>
      </w:pPr>
      <w:r>
        <w:rPr>
          <w:rFonts w:ascii="Times New Roman"/>
          <w:b w:val="false"/>
          <w:i w:val="false"/>
          <w:color w:val="000000"/>
          <w:sz w:val="28"/>
        </w:rPr>
        <w:t>
      темір жолы бөлігінің жоспары мен кескінін (ұзына бойғы, көлденең еңіс; айналма радиусы, жолдың айналмасындағы рельстің қалпақшасының орналасуын) (сол жақ және оң жақ ауытқуларының қисығы) анықтау;</w:t>
      </w:r>
    </w:p>
    <w:bookmarkEnd w:id="682"/>
    <w:bookmarkStart w:name="z774" w:id="683"/>
    <w:p>
      <w:pPr>
        <w:spacing w:after="0"/>
        <w:ind w:left="0"/>
        <w:jc w:val="both"/>
      </w:pPr>
      <w:r>
        <w:rPr>
          <w:rFonts w:ascii="Times New Roman"/>
          <w:b w:val="false"/>
          <w:i w:val="false"/>
          <w:color w:val="000000"/>
          <w:sz w:val="28"/>
        </w:rPr>
        <w:t>
      темір жолдың призмасын жол төсемдерінің пайдаланудың техникалық талаптарына сәйкестігін анықтау мақсатында рельс желілерінің элементтерімен, рельсшпалдық тормен, рельсшпалдық бекітпелермен кешенді зерттеу.</w:t>
      </w:r>
    </w:p>
    <w:bookmarkEnd w:id="683"/>
    <w:bookmarkStart w:name="z775" w:id="684"/>
    <w:p>
      <w:pPr>
        <w:spacing w:after="0"/>
        <w:ind w:left="0"/>
        <w:jc w:val="both"/>
      </w:pPr>
      <w:r>
        <w:rPr>
          <w:rFonts w:ascii="Times New Roman"/>
          <w:b w:val="false"/>
          <w:i w:val="false"/>
          <w:color w:val="000000"/>
          <w:sz w:val="28"/>
        </w:rPr>
        <w:t>
      23. Қылмыстық, азаматтық және әкімшілік істер бойынша мәйіттердің, жәбірленушілердің, айыпталушылардың және басқада тұлғалардың сот-медициналық сараптамасы</w:t>
      </w:r>
    </w:p>
    <w:bookmarkEnd w:id="684"/>
    <w:bookmarkStart w:name="z776" w:id="685"/>
    <w:p>
      <w:pPr>
        <w:spacing w:after="0"/>
        <w:ind w:left="0"/>
        <w:jc w:val="both"/>
      </w:pPr>
      <w:r>
        <w:rPr>
          <w:rFonts w:ascii="Times New Roman"/>
          <w:b w:val="false"/>
          <w:i w:val="false"/>
          <w:color w:val="000000"/>
          <w:sz w:val="28"/>
        </w:rPr>
        <w:t>
      23.1. Сот-жалпы сараптамалық зерттеулер</w:t>
      </w:r>
    </w:p>
    <w:bookmarkEnd w:id="685"/>
    <w:bookmarkStart w:name="z777" w:id="686"/>
    <w:p>
      <w:pPr>
        <w:spacing w:after="0"/>
        <w:ind w:left="0"/>
        <w:jc w:val="both"/>
      </w:pPr>
      <w:r>
        <w:rPr>
          <w:rFonts w:ascii="Times New Roman"/>
          <w:b w:val="false"/>
          <w:i w:val="false"/>
          <w:color w:val="000000"/>
          <w:sz w:val="28"/>
        </w:rPr>
        <w:t>
      Жәбірленушілердің, айыпталушылардың және басқада тұлғалардың сараптамасы</w:t>
      </w:r>
    </w:p>
    <w:bookmarkEnd w:id="686"/>
    <w:bookmarkStart w:name="z778" w:id="687"/>
    <w:p>
      <w:pPr>
        <w:spacing w:after="0"/>
        <w:ind w:left="0"/>
        <w:jc w:val="both"/>
      </w:pPr>
      <w:r>
        <w:rPr>
          <w:rFonts w:ascii="Times New Roman"/>
          <w:b w:val="false"/>
          <w:i w:val="false"/>
          <w:color w:val="000000"/>
          <w:sz w:val="28"/>
        </w:rPr>
        <w:t>
      1) жай:</w:t>
      </w:r>
    </w:p>
    <w:bookmarkEnd w:id="687"/>
    <w:bookmarkStart w:name="z779" w:id="688"/>
    <w:p>
      <w:pPr>
        <w:spacing w:after="0"/>
        <w:ind w:left="0"/>
        <w:jc w:val="both"/>
      </w:pPr>
      <w:r>
        <w:rPr>
          <w:rFonts w:ascii="Times New Roman"/>
          <w:b w:val="false"/>
          <w:i w:val="false"/>
          <w:color w:val="000000"/>
          <w:sz w:val="28"/>
        </w:rPr>
        <w:t>
      жәбірленушілерді, айыпталушыларды және басқада тұлғаларды тексеру кезінде дене жарақаттары анықталмаған сараптамалар;</w:t>
      </w:r>
    </w:p>
    <w:bookmarkEnd w:id="688"/>
    <w:bookmarkStart w:name="z780" w:id="689"/>
    <w:p>
      <w:pPr>
        <w:spacing w:after="0"/>
        <w:ind w:left="0"/>
        <w:jc w:val="both"/>
      </w:pPr>
      <w:r>
        <w:rPr>
          <w:rFonts w:ascii="Times New Roman"/>
          <w:b w:val="false"/>
          <w:i w:val="false"/>
          <w:color w:val="000000"/>
          <w:sz w:val="28"/>
        </w:rPr>
        <w:t>
      жәбірленушілерді, айыпталушыларды және басқада тұлғаларды тексеру кезінде 4-тен аспайтын сыртқы дене жарақаттары анықталған сараптамалар;</w:t>
      </w:r>
    </w:p>
    <w:bookmarkEnd w:id="689"/>
    <w:bookmarkStart w:name="z781" w:id="690"/>
    <w:p>
      <w:pPr>
        <w:spacing w:after="0"/>
        <w:ind w:left="0"/>
        <w:jc w:val="both"/>
      </w:pPr>
      <w:r>
        <w:rPr>
          <w:rFonts w:ascii="Times New Roman"/>
          <w:b w:val="false"/>
          <w:i w:val="false"/>
          <w:color w:val="000000"/>
          <w:sz w:val="28"/>
        </w:rPr>
        <w:t>
      медициналық анықтамаларын (травматологиялық пункттен, жедел медициналық көмектен ілеспехат және т.б.) зерттеу арқылы жәбірленушілерді, айыпталушыларды және басқада тұлғаларды тексеру сараптамалары;</w:t>
      </w:r>
    </w:p>
    <w:bookmarkEnd w:id="690"/>
    <w:bookmarkStart w:name="z782" w:id="691"/>
    <w:p>
      <w:pPr>
        <w:spacing w:after="0"/>
        <w:ind w:left="0"/>
        <w:jc w:val="both"/>
      </w:pPr>
      <w:r>
        <w:rPr>
          <w:rFonts w:ascii="Times New Roman"/>
          <w:b w:val="false"/>
          <w:i w:val="false"/>
          <w:color w:val="000000"/>
          <w:sz w:val="28"/>
        </w:rPr>
        <w:t>
      2) күрделілігі орта дәрежелі:</w:t>
      </w:r>
    </w:p>
    <w:bookmarkEnd w:id="691"/>
    <w:bookmarkStart w:name="z783" w:id="692"/>
    <w:p>
      <w:pPr>
        <w:spacing w:after="0"/>
        <w:ind w:left="0"/>
        <w:jc w:val="both"/>
      </w:pPr>
      <w:r>
        <w:rPr>
          <w:rFonts w:ascii="Times New Roman"/>
          <w:b w:val="false"/>
          <w:i w:val="false"/>
          <w:color w:val="000000"/>
          <w:sz w:val="28"/>
        </w:rPr>
        <w:t>
      жәбірленушілерді, айыпталушыларды және басқада тұлғаларды тексеру кезінде 5-тен аса сыртқы дене жарақаттары анықталған, амбулаториялық науқастың 1 медициналық картасын зерттеу сараптамалары;</w:t>
      </w:r>
    </w:p>
    <w:bookmarkEnd w:id="692"/>
    <w:bookmarkStart w:name="z784" w:id="693"/>
    <w:p>
      <w:pPr>
        <w:spacing w:after="0"/>
        <w:ind w:left="0"/>
        <w:jc w:val="both"/>
      </w:pPr>
      <w:r>
        <w:rPr>
          <w:rFonts w:ascii="Times New Roman"/>
          <w:b w:val="false"/>
          <w:i w:val="false"/>
          <w:color w:val="000000"/>
          <w:sz w:val="28"/>
        </w:rPr>
        <w:t>
      жәбірленушілерді, айыпталушыларды және басқада тұлғаларды тексеру, амбулаториялық науқастың 1 медициналық картасын зерттеу сараптамалары;</w:t>
      </w:r>
    </w:p>
    <w:bookmarkEnd w:id="693"/>
    <w:bookmarkStart w:name="z785" w:id="694"/>
    <w:p>
      <w:pPr>
        <w:spacing w:after="0"/>
        <w:ind w:left="0"/>
        <w:jc w:val="both"/>
      </w:pPr>
      <w:r>
        <w:rPr>
          <w:rFonts w:ascii="Times New Roman"/>
          <w:b w:val="false"/>
          <w:i w:val="false"/>
          <w:color w:val="000000"/>
          <w:sz w:val="28"/>
        </w:rPr>
        <w:t>
      1 медициналық құжатты зерттеу сараптамалары (амбулаториялық немесе стационарлық науқастың медициналық картасы);</w:t>
      </w:r>
    </w:p>
    <w:bookmarkEnd w:id="694"/>
    <w:bookmarkStart w:name="z786" w:id="695"/>
    <w:p>
      <w:pPr>
        <w:spacing w:after="0"/>
        <w:ind w:left="0"/>
        <w:jc w:val="both"/>
      </w:pPr>
      <w:r>
        <w:rPr>
          <w:rFonts w:ascii="Times New Roman"/>
          <w:b w:val="false"/>
          <w:i w:val="false"/>
          <w:color w:val="000000"/>
          <w:sz w:val="28"/>
        </w:rPr>
        <w:t>
      3) күрделі:</w:t>
      </w:r>
    </w:p>
    <w:bookmarkEnd w:id="695"/>
    <w:bookmarkStart w:name="z787" w:id="696"/>
    <w:p>
      <w:pPr>
        <w:spacing w:after="0"/>
        <w:ind w:left="0"/>
        <w:jc w:val="both"/>
      </w:pPr>
      <w:r>
        <w:rPr>
          <w:rFonts w:ascii="Times New Roman"/>
          <w:b w:val="false"/>
          <w:i w:val="false"/>
          <w:color w:val="000000"/>
          <w:sz w:val="28"/>
        </w:rPr>
        <w:t>
      жәбірленушілерді, айыпталушыларды және басқада тұлғаларды тексеру, 2 немесе оданда көп медициналық құжатты зерттеу сараптамалары (амбулаториялық немесе стационарлық науқастың медициналық картасы);</w:t>
      </w:r>
    </w:p>
    <w:bookmarkEnd w:id="696"/>
    <w:bookmarkStart w:name="z788" w:id="697"/>
    <w:p>
      <w:pPr>
        <w:spacing w:after="0"/>
        <w:ind w:left="0"/>
        <w:jc w:val="both"/>
      </w:pPr>
      <w:r>
        <w:rPr>
          <w:rFonts w:ascii="Times New Roman"/>
          <w:b w:val="false"/>
          <w:i w:val="false"/>
          <w:color w:val="000000"/>
          <w:sz w:val="28"/>
        </w:rPr>
        <w:t>
      2 немесе одан да көп медициналық құжатты зерттеу сараптамалары;</w:t>
      </w:r>
    </w:p>
    <w:bookmarkEnd w:id="697"/>
    <w:bookmarkStart w:name="z789" w:id="698"/>
    <w:p>
      <w:pPr>
        <w:spacing w:after="0"/>
        <w:ind w:left="0"/>
        <w:jc w:val="both"/>
      </w:pPr>
      <w:r>
        <w:rPr>
          <w:rFonts w:ascii="Times New Roman"/>
          <w:b w:val="false"/>
          <w:i w:val="false"/>
          <w:color w:val="000000"/>
          <w:sz w:val="28"/>
        </w:rPr>
        <w:t>
      жәбірленушілерді, айыпталушыларды және басқада тұлғаларды тексеру, қажетті медициналық құжаттарды зерттеу, басқа да медицина мамандарының қатысуымен өтетін сараптамалар (невропатолог, окулист, гинеколог, рентгенолог, травматолог және т.б.);</w:t>
      </w:r>
    </w:p>
    <w:bookmarkEnd w:id="698"/>
    <w:bookmarkStart w:name="z790" w:id="699"/>
    <w:p>
      <w:pPr>
        <w:spacing w:after="0"/>
        <w:ind w:left="0"/>
        <w:jc w:val="both"/>
      </w:pPr>
      <w:r>
        <w:rPr>
          <w:rFonts w:ascii="Times New Roman"/>
          <w:b w:val="false"/>
          <w:i w:val="false"/>
          <w:color w:val="000000"/>
          <w:sz w:val="28"/>
        </w:rPr>
        <w:t>
      Тыртықтарды зерттеу сараптамалары</w:t>
      </w:r>
    </w:p>
    <w:bookmarkEnd w:id="699"/>
    <w:bookmarkStart w:name="z791" w:id="700"/>
    <w:p>
      <w:pPr>
        <w:spacing w:after="0"/>
        <w:ind w:left="0"/>
        <w:jc w:val="both"/>
      </w:pPr>
      <w:r>
        <w:rPr>
          <w:rFonts w:ascii="Times New Roman"/>
          <w:b w:val="false"/>
          <w:i w:val="false"/>
          <w:color w:val="000000"/>
          <w:sz w:val="28"/>
        </w:rPr>
        <w:t>
      4) аса күрделі:</w:t>
      </w:r>
    </w:p>
    <w:bookmarkEnd w:id="700"/>
    <w:bookmarkStart w:name="z792" w:id="701"/>
    <w:p>
      <w:pPr>
        <w:spacing w:after="0"/>
        <w:ind w:left="0"/>
        <w:jc w:val="both"/>
      </w:pPr>
      <w:r>
        <w:rPr>
          <w:rFonts w:ascii="Times New Roman"/>
          <w:b w:val="false"/>
          <w:i w:val="false"/>
          <w:color w:val="000000"/>
          <w:sz w:val="28"/>
        </w:rPr>
        <w:t>
      жыныстықтық жағынан бүтіндікті анықтау сараптамалары;</w:t>
      </w:r>
    </w:p>
    <w:bookmarkEnd w:id="701"/>
    <w:bookmarkStart w:name="z793" w:id="702"/>
    <w:p>
      <w:pPr>
        <w:spacing w:after="0"/>
        <w:ind w:left="0"/>
        <w:jc w:val="both"/>
      </w:pPr>
      <w:r>
        <w:rPr>
          <w:rFonts w:ascii="Times New Roman"/>
          <w:b w:val="false"/>
          <w:i w:val="false"/>
          <w:color w:val="000000"/>
          <w:sz w:val="28"/>
        </w:rPr>
        <w:t>
      бұрынғы босануларды, жүктіліктерді, түсіктерді анықтау сараптамалары;</w:t>
      </w:r>
    </w:p>
    <w:bookmarkEnd w:id="702"/>
    <w:bookmarkStart w:name="z794" w:id="703"/>
    <w:p>
      <w:pPr>
        <w:spacing w:after="0"/>
        <w:ind w:left="0"/>
        <w:jc w:val="both"/>
      </w:pPr>
      <w:r>
        <w:rPr>
          <w:rFonts w:ascii="Times New Roman"/>
          <w:b w:val="false"/>
          <w:i w:val="false"/>
          <w:color w:val="000000"/>
          <w:sz w:val="28"/>
        </w:rPr>
        <w:t>
      еркек пен еркектің жыныстық қатынасын анықтау сараптамалар;</w:t>
      </w:r>
    </w:p>
    <w:bookmarkEnd w:id="703"/>
    <w:bookmarkStart w:name="z795" w:id="704"/>
    <w:p>
      <w:pPr>
        <w:spacing w:after="0"/>
        <w:ind w:left="0"/>
        <w:jc w:val="both"/>
      </w:pPr>
      <w:r>
        <w:rPr>
          <w:rFonts w:ascii="Times New Roman"/>
          <w:b w:val="false"/>
          <w:i w:val="false"/>
          <w:color w:val="000000"/>
          <w:sz w:val="28"/>
        </w:rPr>
        <w:t>
      азғындық әрекеттерді анықтау сараптамалар;</w:t>
      </w:r>
    </w:p>
    <w:bookmarkEnd w:id="704"/>
    <w:bookmarkStart w:name="z796" w:id="705"/>
    <w:p>
      <w:pPr>
        <w:spacing w:after="0"/>
        <w:ind w:left="0"/>
        <w:jc w:val="both"/>
      </w:pPr>
      <w:r>
        <w:rPr>
          <w:rFonts w:ascii="Times New Roman"/>
          <w:b w:val="false"/>
          <w:i w:val="false"/>
          <w:color w:val="000000"/>
          <w:sz w:val="28"/>
        </w:rPr>
        <w:t>
      жыныстық қатынасқа қабілеттілігін анықтау сараптамалары;</w:t>
      </w:r>
    </w:p>
    <w:bookmarkEnd w:id="705"/>
    <w:bookmarkStart w:name="z797" w:id="706"/>
    <w:p>
      <w:pPr>
        <w:spacing w:after="0"/>
        <w:ind w:left="0"/>
        <w:jc w:val="both"/>
      </w:pPr>
      <w:r>
        <w:rPr>
          <w:rFonts w:ascii="Times New Roman"/>
          <w:b w:val="false"/>
          <w:i w:val="false"/>
          <w:color w:val="000000"/>
          <w:sz w:val="28"/>
        </w:rPr>
        <w:t>
      Ескерту: қосымша сараптамалар өндірісі күрделілік категориясын бір деңгейге көтереді.</w:t>
      </w:r>
    </w:p>
    <w:bookmarkEnd w:id="706"/>
    <w:bookmarkStart w:name="z798" w:id="707"/>
    <w:p>
      <w:pPr>
        <w:spacing w:after="0"/>
        <w:ind w:left="0"/>
        <w:jc w:val="both"/>
      </w:pPr>
      <w:r>
        <w:rPr>
          <w:rFonts w:ascii="Times New Roman"/>
          <w:b w:val="false"/>
          <w:i w:val="false"/>
          <w:color w:val="000000"/>
          <w:sz w:val="28"/>
        </w:rPr>
        <w:t>
      Мәйіттер сараптамасы</w:t>
      </w:r>
    </w:p>
    <w:bookmarkEnd w:id="707"/>
    <w:bookmarkStart w:name="z799" w:id="708"/>
    <w:p>
      <w:pPr>
        <w:spacing w:after="0"/>
        <w:ind w:left="0"/>
        <w:jc w:val="both"/>
      </w:pPr>
      <w:r>
        <w:rPr>
          <w:rFonts w:ascii="Times New Roman"/>
          <w:b w:val="false"/>
          <w:i w:val="false"/>
          <w:color w:val="000000"/>
          <w:sz w:val="28"/>
        </w:rPr>
        <w:t>
      1) күрделілігі орта дәрежелі:</w:t>
      </w:r>
    </w:p>
    <w:bookmarkEnd w:id="708"/>
    <w:bookmarkStart w:name="z800" w:id="709"/>
    <w:p>
      <w:pPr>
        <w:spacing w:after="0"/>
        <w:ind w:left="0"/>
        <w:jc w:val="both"/>
      </w:pPr>
      <w:r>
        <w:rPr>
          <w:rFonts w:ascii="Times New Roman"/>
          <w:b w:val="false"/>
          <w:i w:val="false"/>
          <w:color w:val="000000"/>
          <w:sz w:val="28"/>
        </w:rPr>
        <w:t>
      жарақатсыз мәйіттің қаңқасы мен сүйек қалдықтарын зерттеу (қосымша зерттеу тәсілдерін қажет етпейтіндер)</w:t>
      </w:r>
    </w:p>
    <w:bookmarkEnd w:id="709"/>
    <w:bookmarkStart w:name="z801" w:id="710"/>
    <w:p>
      <w:pPr>
        <w:spacing w:after="0"/>
        <w:ind w:left="0"/>
        <w:jc w:val="both"/>
      </w:pPr>
      <w:r>
        <w:rPr>
          <w:rFonts w:ascii="Times New Roman"/>
          <w:b w:val="false"/>
          <w:i w:val="false"/>
          <w:color w:val="000000"/>
          <w:sz w:val="28"/>
        </w:rPr>
        <w:t>
      2) күрделі:</w:t>
      </w:r>
    </w:p>
    <w:bookmarkEnd w:id="710"/>
    <w:bookmarkStart w:name="z802" w:id="711"/>
    <w:p>
      <w:pPr>
        <w:spacing w:after="0"/>
        <w:ind w:left="0"/>
        <w:jc w:val="both"/>
      </w:pPr>
      <w:r>
        <w:rPr>
          <w:rFonts w:ascii="Times New Roman"/>
          <w:b w:val="false"/>
          <w:i w:val="false"/>
          <w:color w:val="000000"/>
          <w:sz w:val="28"/>
        </w:rPr>
        <w:t>
      қосымша әдебиеттерді, зертханалық зерттеулерді талап ететін, зорлық өлім жағдайындағы мәйіттерді зерттеу;</w:t>
      </w:r>
    </w:p>
    <w:bookmarkEnd w:id="711"/>
    <w:bookmarkStart w:name="z803" w:id="712"/>
    <w:p>
      <w:pPr>
        <w:spacing w:after="0"/>
        <w:ind w:left="0"/>
        <w:jc w:val="both"/>
      </w:pPr>
      <w:r>
        <w:rPr>
          <w:rFonts w:ascii="Times New Roman"/>
          <w:b w:val="false"/>
          <w:i w:val="false"/>
          <w:color w:val="000000"/>
          <w:sz w:val="28"/>
        </w:rPr>
        <w:t>
      уланған жағдайындағы мәйіттердің зерттеуі;</w:t>
      </w:r>
    </w:p>
    <w:bookmarkEnd w:id="712"/>
    <w:bookmarkStart w:name="z804" w:id="713"/>
    <w:p>
      <w:pPr>
        <w:spacing w:after="0"/>
        <w:ind w:left="0"/>
        <w:jc w:val="both"/>
      </w:pPr>
      <w:r>
        <w:rPr>
          <w:rFonts w:ascii="Times New Roman"/>
          <w:b w:val="false"/>
          <w:i w:val="false"/>
          <w:color w:val="000000"/>
          <w:sz w:val="28"/>
        </w:rPr>
        <w:t>
      механикалық асфиксиялар жағдайындағы мәйіттердің зерттеуі;</w:t>
      </w:r>
    </w:p>
    <w:bookmarkEnd w:id="713"/>
    <w:bookmarkStart w:name="z805" w:id="714"/>
    <w:p>
      <w:pPr>
        <w:spacing w:after="0"/>
        <w:ind w:left="0"/>
        <w:jc w:val="both"/>
      </w:pPr>
      <w:r>
        <w:rPr>
          <w:rFonts w:ascii="Times New Roman"/>
          <w:b w:val="false"/>
          <w:i w:val="false"/>
          <w:color w:val="000000"/>
          <w:sz w:val="28"/>
        </w:rPr>
        <w:t>
      электрожарақат, атмосфералық электр әсері болған мәйіттердің зерттеуі;</w:t>
      </w:r>
    </w:p>
    <w:bookmarkEnd w:id="714"/>
    <w:bookmarkStart w:name="z806" w:id="715"/>
    <w:p>
      <w:pPr>
        <w:spacing w:after="0"/>
        <w:ind w:left="0"/>
        <w:jc w:val="both"/>
      </w:pPr>
      <w:r>
        <w:rPr>
          <w:rFonts w:ascii="Times New Roman"/>
          <w:b w:val="false"/>
          <w:i w:val="false"/>
          <w:color w:val="000000"/>
          <w:sz w:val="28"/>
        </w:rPr>
        <w:t>
      температуралар әсер еткен мәйіттердің зерттеуі;</w:t>
      </w:r>
    </w:p>
    <w:bookmarkEnd w:id="715"/>
    <w:bookmarkStart w:name="z807" w:id="716"/>
    <w:p>
      <w:pPr>
        <w:spacing w:after="0"/>
        <w:ind w:left="0"/>
        <w:jc w:val="both"/>
      </w:pPr>
      <w:r>
        <w:rPr>
          <w:rFonts w:ascii="Times New Roman"/>
          <w:b w:val="false"/>
          <w:i w:val="false"/>
          <w:color w:val="000000"/>
          <w:sz w:val="28"/>
        </w:rPr>
        <w:t>
      қысымның түсіп кетуі жағдайындағы мәйіттердің зерттеуі;</w:t>
      </w:r>
    </w:p>
    <w:bookmarkEnd w:id="716"/>
    <w:bookmarkStart w:name="z808" w:id="717"/>
    <w:p>
      <w:pPr>
        <w:spacing w:after="0"/>
        <w:ind w:left="0"/>
        <w:jc w:val="both"/>
      </w:pPr>
      <w:r>
        <w:rPr>
          <w:rFonts w:ascii="Times New Roman"/>
          <w:b w:val="false"/>
          <w:i w:val="false"/>
          <w:color w:val="000000"/>
          <w:sz w:val="28"/>
        </w:rPr>
        <w:t>
      жарақаттары жоқ жартылай қаңқаланған немесе шіру белгілері бар мәйіттердің зерттеуі;</w:t>
      </w:r>
    </w:p>
    <w:bookmarkEnd w:id="717"/>
    <w:bookmarkStart w:name="z809" w:id="718"/>
    <w:p>
      <w:pPr>
        <w:spacing w:after="0"/>
        <w:ind w:left="0"/>
        <w:jc w:val="both"/>
      </w:pPr>
      <w:r>
        <w:rPr>
          <w:rFonts w:ascii="Times New Roman"/>
          <w:b w:val="false"/>
          <w:i w:val="false"/>
          <w:color w:val="000000"/>
          <w:sz w:val="28"/>
        </w:rPr>
        <w:t xml:space="preserve">
      белгісіз тұлғалардың мәйіттерінің зерттеуі; </w:t>
      </w:r>
    </w:p>
    <w:bookmarkEnd w:id="718"/>
    <w:bookmarkStart w:name="z810" w:id="719"/>
    <w:p>
      <w:pPr>
        <w:spacing w:after="0"/>
        <w:ind w:left="0"/>
        <w:jc w:val="both"/>
      </w:pPr>
      <w:r>
        <w:rPr>
          <w:rFonts w:ascii="Times New Roman"/>
          <w:b w:val="false"/>
          <w:i w:val="false"/>
          <w:color w:val="000000"/>
          <w:sz w:val="28"/>
        </w:rPr>
        <w:t>
      3) аса күрделі:</w:t>
      </w:r>
    </w:p>
    <w:bookmarkEnd w:id="719"/>
    <w:bookmarkStart w:name="z811" w:id="720"/>
    <w:p>
      <w:pPr>
        <w:spacing w:after="0"/>
        <w:ind w:left="0"/>
        <w:jc w:val="both"/>
      </w:pPr>
      <w:r>
        <w:rPr>
          <w:rFonts w:ascii="Times New Roman"/>
          <w:b w:val="false"/>
          <w:i w:val="false"/>
          <w:color w:val="000000"/>
          <w:sz w:val="28"/>
        </w:rPr>
        <w:t>
      жаңа туылғандар немесе сәби мәйіттерінің зерттеуі;</w:t>
      </w:r>
    </w:p>
    <w:bookmarkEnd w:id="720"/>
    <w:bookmarkStart w:name="z812" w:id="721"/>
    <w:p>
      <w:pPr>
        <w:spacing w:after="0"/>
        <w:ind w:left="0"/>
        <w:jc w:val="both"/>
      </w:pPr>
      <w:r>
        <w:rPr>
          <w:rFonts w:ascii="Times New Roman"/>
          <w:b w:val="false"/>
          <w:i w:val="false"/>
          <w:color w:val="000000"/>
          <w:sz w:val="28"/>
        </w:rPr>
        <w:t>
      оқ тиген жаралары бар мәйіттердің зерттеуі;</w:t>
      </w:r>
    </w:p>
    <w:bookmarkEnd w:id="721"/>
    <w:bookmarkStart w:name="z813" w:id="722"/>
    <w:p>
      <w:pPr>
        <w:spacing w:after="0"/>
        <w:ind w:left="0"/>
        <w:jc w:val="both"/>
      </w:pPr>
      <w:r>
        <w:rPr>
          <w:rFonts w:ascii="Times New Roman"/>
          <w:b w:val="false"/>
          <w:i w:val="false"/>
          <w:color w:val="000000"/>
          <w:sz w:val="28"/>
        </w:rPr>
        <w:t>
      жарылыс зақымы, жарақаттары бар мәйіттердің зерттеуі;</w:t>
      </w:r>
    </w:p>
    <w:bookmarkEnd w:id="722"/>
    <w:bookmarkStart w:name="z814" w:id="723"/>
    <w:p>
      <w:pPr>
        <w:spacing w:after="0"/>
        <w:ind w:left="0"/>
        <w:jc w:val="both"/>
      </w:pPr>
      <w:r>
        <w:rPr>
          <w:rFonts w:ascii="Times New Roman"/>
          <w:b w:val="false"/>
          <w:i w:val="false"/>
          <w:color w:val="000000"/>
          <w:sz w:val="28"/>
        </w:rPr>
        <w:t>
      өткір немесе доғал заттармен түсірілген жарақаттары бар мәйіттердің зерттеуі;</w:t>
      </w:r>
    </w:p>
    <w:bookmarkEnd w:id="723"/>
    <w:bookmarkStart w:name="z815" w:id="724"/>
    <w:p>
      <w:pPr>
        <w:spacing w:after="0"/>
        <w:ind w:left="0"/>
        <w:jc w:val="both"/>
      </w:pPr>
      <w:r>
        <w:rPr>
          <w:rFonts w:ascii="Times New Roman"/>
          <w:b w:val="false"/>
          <w:i w:val="false"/>
          <w:color w:val="000000"/>
          <w:sz w:val="28"/>
        </w:rPr>
        <w:t xml:space="preserve">
      жоғарғы биіктен және өз бойының биіктігінен (тұрған күйінде) жазықтыққа құлаған жағдайдағы мәйіттердің зерттеуі; </w:t>
      </w:r>
    </w:p>
    <w:bookmarkEnd w:id="724"/>
    <w:bookmarkStart w:name="z816" w:id="725"/>
    <w:p>
      <w:pPr>
        <w:spacing w:after="0"/>
        <w:ind w:left="0"/>
        <w:jc w:val="both"/>
      </w:pPr>
      <w:r>
        <w:rPr>
          <w:rFonts w:ascii="Times New Roman"/>
          <w:b w:val="false"/>
          <w:i w:val="false"/>
          <w:color w:val="000000"/>
          <w:sz w:val="28"/>
        </w:rPr>
        <w:t>
      қылмыстық түсік жолымен жасалған мәйіттердің зерттеуі;</w:t>
      </w:r>
    </w:p>
    <w:bookmarkEnd w:id="725"/>
    <w:bookmarkStart w:name="z817" w:id="726"/>
    <w:p>
      <w:pPr>
        <w:spacing w:after="0"/>
        <w:ind w:left="0"/>
        <w:jc w:val="both"/>
      </w:pPr>
      <w:r>
        <w:rPr>
          <w:rFonts w:ascii="Times New Roman"/>
          <w:b w:val="false"/>
          <w:i w:val="false"/>
          <w:color w:val="000000"/>
          <w:sz w:val="28"/>
        </w:rPr>
        <w:t>
      ана өлімі бойынша мәйіттердің зерттеуі;</w:t>
      </w:r>
    </w:p>
    <w:bookmarkEnd w:id="726"/>
    <w:bookmarkStart w:name="z818" w:id="727"/>
    <w:p>
      <w:pPr>
        <w:spacing w:after="0"/>
        <w:ind w:left="0"/>
        <w:jc w:val="both"/>
      </w:pPr>
      <w:r>
        <w:rPr>
          <w:rFonts w:ascii="Times New Roman"/>
          <w:b w:val="false"/>
          <w:i w:val="false"/>
          <w:color w:val="000000"/>
          <w:sz w:val="28"/>
        </w:rPr>
        <w:t>
      жарақаттары бар қаңқа немесе шіру белгілері бар мәйіттердің зерттеуі;</w:t>
      </w:r>
    </w:p>
    <w:bookmarkEnd w:id="727"/>
    <w:bookmarkStart w:name="z819" w:id="728"/>
    <w:p>
      <w:pPr>
        <w:spacing w:after="0"/>
        <w:ind w:left="0"/>
        <w:jc w:val="both"/>
      </w:pPr>
      <w:r>
        <w:rPr>
          <w:rFonts w:ascii="Times New Roman"/>
          <w:b w:val="false"/>
          <w:i w:val="false"/>
          <w:color w:val="000000"/>
          <w:sz w:val="28"/>
        </w:rPr>
        <w:t>
      көліктік жарақаттары бар мәйіттердің зерттеуі;</w:t>
      </w:r>
    </w:p>
    <w:bookmarkEnd w:id="728"/>
    <w:bookmarkStart w:name="z820" w:id="729"/>
    <w:p>
      <w:pPr>
        <w:spacing w:after="0"/>
        <w:ind w:left="0"/>
        <w:jc w:val="both"/>
      </w:pPr>
      <w:r>
        <w:rPr>
          <w:rFonts w:ascii="Times New Roman"/>
          <w:b w:val="false"/>
          <w:i w:val="false"/>
          <w:color w:val="000000"/>
          <w:sz w:val="28"/>
        </w:rPr>
        <w:t>
      авиациялық жарақаттары бар мәйіттердің зерттеуі;</w:t>
      </w:r>
    </w:p>
    <w:bookmarkEnd w:id="729"/>
    <w:bookmarkStart w:name="z821" w:id="730"/>
    <w:p>
      <w:pPr>
        <w:spacing w:after="0"/>
        <w:ind w:left="0"/>
        <w:jc w:val="both"/>
      </w:pPr>
      <w:r>
        <w:rPr>
          <w:rFonts w:ascii="Times New Roman"/>
          <w:b w:val="false"/>
          <w:i w:val="false"/>
          <w:color w:val="000000"/>
          <w:sz w:val="28"/>
        </w:rPr>
        <w:t>
      бөлшектелген мәйіттердің зерттеуі;</w:t>
      </w:r>
    </w:p>
    <w:bookmarkEnd w:id="730"/>
    <w:bookmarkStart w:name="z822" w:id="731"/>
    <w:p>
      <w:pPr>
        <w:spacing w:after="0"/>
        <w:ind w:left="0"/>
        <w:jc w:val="both"/>
      </w:pPr>
      <w:r>
        <w:rPr>
          <w:rFonts w:ascii="Times New Roman"/>
          <w:b w:val="false"/>
          <w:i w:val="false"/>
          <w:color w:val="000000"/>
          <w:sz w:val="28"/>
        </w:rPr>
        <w:t>
      эксгумацияланған мәйіттердің зерттеуі;</w:t>
      </w:r>
    </w:p>
    <w:bookmarkEnd w:id="731"/>
    <w:bookmarkStart w:name="z823" w:id="732"/>
    <w:p>
      <w:pPr>
        <w:spacing w:after="0"/>
        <w:ind w:left="0"/>
        <w:jc w:val="both"/>
      </w:pPr>
      <w:r>
        <w:rPr>
          <w:rFonts w:ascii="Times New Roman"/>
          <w:b w:val="false"/>
          <w:i w:val="false"/>
          <w:color w:val="000000"/>
          <w:sz w:val="28"/>
        </w:rPr>
        <w:t>
      медициналық манипуляцилар бойынша /ятрогенді патология/;</w:t>
      </w:r>
    </w:p>
    <w:bookmarkEnd w:id="732"/>
    <w:bookmarkStart w:name="z824" w:id="733"/>
    <w:p>
      <w:pPr>
        <w:spacing w:after="0"/>
        <w:ind w:left="0"/>
        <w:jc w:val="both"/>
      </w:pPr>
      <w:r>
        <w:rPr>
          <w:rFonts w:ascii="Times New Roman"/>
          <w:b w:val="false"/>
          <w:i w:val="false"/>
          <w:color w:val="000000"/>
          <w:sz w:val="28"/>
        </w:rPr>
        <w:t>
      рефлексогенді аймақтар соққысы болған жарақаттары бар мәйіттердің зерттеуі;</w:t>
      </w:r>
    </w:p>
    <w:bookmarkEnd w:id="733"/>
    <w:bookmarkStart w:name="z825" w:id="734"/>
    <w:p>
      <w:pPr>
        <w:spacing w:after="0"/>
        <w:ind w:left="0"/>
        <w:jc w:val="both"/>
      </w:pPr>
      <w:r>
        <w:rPr>
          <w:rFonts w:ascii="Times New Roman"/>
          <w:b w:val="false"/>
          <w:i w:val="false"/>
          <w:color w:val="000000"/>
          <w:sz w:val="28"/>
        </w:rPr>
        <w:t>
      адамдар жаппай құрбан болған төтенше жағдайдардағы мәйіттердің зерттеуі;</w:t>
      </w:r>
    </w:p>
    <w:bookmarkEnd w:id="734"/>
    <w:bookmarkStart w:name="z826" w:id="735"/>
    <w:p>
      <w:pPr>
        <w:spacing w:after="0"/>
        <w:ind w:left="0"/>
        <w:jc w:val="both"/>
      </w:pPr>
      <w:r>
        <w:rPr>
          <w:rFonts w:ascii="Times New Roman"/>
          <w:b w:val="false"/>
          <w:i w:val="false"/>
          <w:color w:val="000000"/>
          <w:sz w:val="28"/>
        </w:rPr>
        <w:t>
      қабаттасқан жарақаттары бар мәйіттердің зерттеуі;</w:t>
      </w:r>
    </w:p>
    <w:bookmarkEnd w:id="735"/>
    <w:bookmarkStart w:name="z827" w:id="736"/>
    <w:p>
      <w:pPr>
        <w:spacing w:after="0"/>
        <w:ind w:left="0"/>
        <w:jc w:val="both"/>
      </w:pPr>
      <w:r>
        <w:rPr>
          <w:rFonts w:ascii="Times New Roman"/>
          <w:b w:val="false"/>
          <w:i w:val="false"/>
          <w:color w:val="000000"/>
          <w:sz w:val="28"/>
        </w:rPr>
        <w:t>
      Ескерту: стационарда қайтыс болған мәйіттерді (ауру тарихы болған жағдайда) зерттеу кезінде күрделілік категориясын бір деңгейге көтеріледі.</w:t>
      </w:r>
    </w:p>
    <w:bookmarkEnd w:id="736"/>
    <w:bookmarkStart w:name="z828" w:id="737"/>
    <w:p>
      <w:pPr>
        <w:spacing w:after="0"/>
        <w:ind w:left="0"/>
        <w:jc w:val="both"/>
      </w:pPr>
      <w:r>
        <w:rPr>
          <w:rFonts w:ascii="Times New Roman"/>
          <w:b w:val="false"/>
          <w:i w:val="false"/>
          <w:color w:val="000000"/>
          <w:sz w:val="28"/>
        </w:rPr>
        <w:t>
      Қосымша немесе қайталау сараптамаларының өндірісі күрделілік категориясын бір деңгейге көтереді.</w:t>
      </w:r>
    </w:p>
    <w:bookmarkEnd w:id="737"/>
    <w:bookmarkStart w:name="z829" w:id="738"/>
    <w:p>
      <w:pPr>
        <w:spacing w:after="0"/>
        <w:ind w:left="0"/>
        <w:jc w:val="both"/>
      </w:pPr>
      <w:r>
        <w:rPr>
          <w:rFonts w:ascii="Times New Roman"/>
          <w:b w:val="false"/>
          <w:i w:val="false"/>
          <w:color w:val="000000"/>
          <w:sz w:val="28"/>
        </w:rPr>
        <w:t>
      Комиссиялық сараптамалар:</w:t>
      </w:r>
    </w:p>
    <w:bookmarkEnd w:id="738"/>
    <w:bookmarkStart w:name="z830" w:id="739"/>
    <w:p>
      <w:pPr>
        <w:spacing w:after="0"/>
        <w:ind w:left="0"/>
        <w:jc w:val="both"/>
      </w:pPr>
      <w:r>
        <w:rPr>
          <w:rFonts w:ascii="Times New Roman"/>
          <w:b w:val="false"/>
          <w:i w:val="false"/>
          <w:color w:val="000000"/>
          <w:sz w:val="28"/>
        </w:rPr>
        <w:t>
      1) күрделі:</w:t>
      </w:r>
    </w:p>
    <w:bookmarkEnd w:id="739"/>
    <w:bookmarkStart w:name="z831" w:id="740"/>
    <w:p>
      <w:pPr>
        <w:spacing w:after="0"/>
        <w:ind w:left="0"/>
        <w:jc w:val="both"/>
      </w:pPr>
      <w:r>
        <w:rPr>
          <w:rFonts w:ascii="Times New Roman"/>
          <w:b w:val="false"/>
          <w:i w:val="false"/>
          <w:color w:val="000000"/>
          <w:sz w:val="28"/>
        </w:rPr>
        <w:t>
      жыныстық жағдайын анықтау сараптамалары (ұрықтану, ұрықтануға қабілетін анықтау)</w:t>
      </w:r>
    </w:p>
    <w:bookmarkEnd w:id="740"/>
    <w:bookmarkStart w:name="z832" w:id="741"/>
    <w:p>
      <w:pPr>
        <w:spacing w:after="0"/>
        <w:ind w:left="0"/>
        <w:jc w:val="both"/>
      </w:pPr>
      <w:r>
        <w:rPr>
          <w:rFonts w:ascii="Times New Roman"/>
          <w:b w:val="false"/>
          <w:i w:val="false"/>
          <w:color w:val="000000"/>
          <w:sz w:val="28"/>
        </w:rPr>
        <w:t>
      өлімнің алдында алынған жарақаттар немесе қоршаған ортаның әсерімен байланысын анықтау сараптамалары</w:t>
      </w:r>
    </w:p>
    <w:bookmarkEnd w:id="741"/>
    <w:bookmarkStart w:name="z833" w:id="742"/>
    <w:p>
      <w:pPr>
        <w:spacing w:after="0"/>
        <w:ind w:left="0"/>
        <w:jc w:val="both"/>
      </w:pPr>
      <w:r>
        <w:rPr>
          <w:rFonts w:ascii="Times New Roman"/>
          <w:b w:val="false"/>
          <w:i w:val="false"/>
          <w:color w:val="000000"/>
          <w:sz w:val="28"/>
        </w:rPr>
        <w:t>
      жасты анықтауға байланысты сараптамалар</w:t>
      </w:r>
    </w:p>
    <w:bookmarkEnd w:id="742"/>
    <w:bookmarkStart w:name="z834" w:id="743"/>
    <w:p>
      <w:pPr>
        <w:spacing w:after="0"/>
        <w:ind w:left="0"/>
        <w:jc w:val="both"/>
      </w:pPr>
      <w:r>
        <w:rPr>
          <w:rFonts w:ascii="Times New Roman"/>
          <w:b w:val="false"/>
          <w:i w:val="false"/>
          <w:color w:val="000000"/>
          <w:sz w:val="28"/>
        </w:rPr>
        <w:t>
      жынысты анықтауға байланысты сараптамалар</w:t>
      </w:r>
    </w:p>
    <w:bookmarkEnd w:id="743"/>
    <w:bookmarkStart w:name="z835" w:id="744"/>
    <w:p>
      <w:pPr>
        <w:spacing w:after="0"/>
        <w:ind w:left="0"/>
        <w:jc w:val="both"/>
      </w:pPr>
      <w:r>
        <w:rPr>
          <w:rFonts w:ascii="Times New Roman"/>
          <w:b w:val="false"/>
          <w:i w:val="false"/>
          <w:color w:val="000000"/>
          <w:sz w:val="28"/>
        </w:rPr>
        <w:t>
      тоқтатылған жүктілік жағдайындағы сараптамалар</w:t>
      </w:r>
    </w:p>
    <w:bookmarkEnd w:id="744"/>
    <w:bookmarkStart w:name="z836" w:id="745"/>
    <w:p>
      <w:pPr>
        <w:spacing w:after="0"/>
        <w:ind w:left="0"/>
        <w:jc w:val="both"/>
      </w:pPr>
      <w:r>
        <w:rPr>
          <w:rFonts w:ascii="Times New Roman"/>
          <w:b w:val="false"/>
          <w:i w:val="false"/>
          <w:color w:val="000000"/>
          <w:sz w:val="28"/>
        </w:rPr>
        <w:t>
      2) аса күрделі:</w:t>
      </w:r>
    </w:p>
    <w:bookmarkEnd w:id="745"/>
    <w:bookmarkStart w:name="z837" w:id="746"/>
    <w:p>
      <w:pPr>
        <w:spacing w:after="0"/>
        <w:ind w:left="0"/>
        <w:jc w:val="both"/>
      </w:pPr>
      <w:r>
        <w:rPr>
          <w:rFonts w:ascii="Times New Roman"/>
          <w:b w:val="false"/>
          <w:i w:val="false"/>
          <w:color w:val="000000"/>
          <w:sz w:val="28"/>
        </w:rPr>
        <w:t>
      күтім, тасымалдау, қосымша ем және тамақтану, санаторлық- курорттық ем, протездеу және т.б. қосымша көмек түрін қажет ететін сұрақтарды шешумен байланысты сараптамалар;</w:t>
      </w:r>
    </w:p>
    <w:bookmarkEnd w:id="746"/>
    <w:bookmarkStart w:name="z838" w:id="747"/>
    <w:p>
      <w:pPr>
        <w:spacing w:after="0"/>
        <w:ind w:left="0"/>
        <w:jc w:val="both"/>
      </w:pPr>
      <w:r>
        <w:rPr>
          <w:rFonts w:ascii="Times New Roman"/>
          <w:b w:val="false"/>
          <w:i w:val="false"/>
          <w:color w:val="000000"/>
          <w:sz w:val="28"/>
        </w:rPr>
        <w:t>
      мүгедектіктен бұрын алынған жарақаттар мен қоршаған ортаның әсірімен байланысын анықтау сараптамалары;</w:t>
      </w:r>
    </w:p>
    <w:bookmarkEnd w:id="747"/>
    <w:bookmarkStart w:name="z839" w:id="748"/>
    <w:p>
      <w:pPr>
        <w:spacing w:after="0"/>
        <w:ind w:left="0"/>
        <w:jc w:val="both"/>
      </w:pPr>
      <w:r>
        <w:rPr>
          <w:rFonts w:ascii="Times New Roman"/>
          <w:b w:val="false"/>
          <w:i w:val="false"/>
          <w:color w:val="000000"/>
          <w:sz w:val="28"/>
        </w:rPr>
        <w:t>
      денсаулық жағдайын анықтау бойынша сараптамалар (аурулардан бұрын алынған жарақаттар мен қоршаған ортаның әсерімен байланысын анықтау);</w:t>
      </w:r>
    </w:p>
    <w:bookmarkEnd w:id="748"/>
    <w:bookmarkStart w:name="z840" w:id="749"/>
    <w:p>
      <w:pPr>
        <w:spacing w:after="0"/>
        <w:ind w:left="0"/>
        <w:jc w:val="both"/>
      </w:pPr>
      <w:r>
        <w:rPr>
          <w:rFonts w:ascii="Times New Roman"/>
          <w:b w:val="false"/>
          <w:i w:val="false"/>
          <w:color w:val="000000"/>
          <w:sz w:val="28"/>
        </w:rPr>
        <w:t>
      емдеу-профилактикалық мекемесінің консервативті немесе жүйелі емдеуіне шағымдар болған жағдайдағы медициналық көмек көрсетуге баға беру сараптамалары ("Дәрігерлік істер" бойынша сараптамалар);</w:t>
      </w:r>
    </w:p>
    <w:bookmarkEnd w:id="749"/>
    <w:bookmarkStart w:name="z841" w:id="750"/>
    <w:p>
      <w:pPr>
        <w:spacing w:after="0"/>
        <w:ind w:left="0"/>
        <w:jc w:val="both"/>
      </w:pPr>
      <w:r>
        <w:rPr>
          <w:rFonts w:ascii="Times New Roman"/>
          <w:b w:val="false"/>
          <w:i w:val="false"/>
          <w:color w:val="000000"/>
          <w:sz w:val="28"/>
        </w:rPr>
        <w:t>
      қойылған сұрақтарға профильді мамандар немесе кеңесшілерді тарту арқылы, азаматтық немесе қылмыстық істер бойынша медициналық құжаттарды зерттеу сараптамалары;</w:t>
      </w:r>
    </w:p>
    <w:bookmarkEnd w:id="750"/>
    <w:bookmarkStart w:name="z842" w:id="751"/>
    <w:p>
      <w:pPr>
        <w:spacing w:after="0"/>
        <w:ind w:left="0"/>
        <w:jc w:val="both"/>
      </w:pPr>
      <w:r>
        <w:rPr>
          <w:rFonts w:ascii="Times New Roman"/>
          <w:b w:val="false"/>
          <w:i w:val="false"/>
          <w:color w:val="000000"/>
          <w:sz w:val="28"/>
        </w:rPr>
        <w:t>
      қайталанған комиссиялық сот-медициналық сараптамалар;</w:t>
      </w:r>
    </w:p>
    <w:bookmarkEnd w:id="751"/>
    <w:bookmarkStart w:name="z843" w:id="752"/>
    <w:p>
      <w:pPr>
        <w:spacing w:after="0"/>
        <w:ind w:left="0"/>
        <w:jc w:val="both"/>
      </w:pPr>
      <w:r>
        <w:rPr>
          <w:rFonts w:ascii="Times New Roman"/>
          <w:b w:val="false"/>
          <w:i w:val="false"/>
          <w:color w:val="000000"/>
          <w:sz w:val="28"/>
        </w:rPr>
        <w:t>
      кешенді, комиссиялық сараптамалар;</w:t>
      </w:r>
    </w:p>
    <w:bookmarkEnd w:id="752"/>
    <w:bookmarkStart w:name="z844" w:id="753"/>
    <w:p>
      <w:pPr>
        <w:spacing w:after="0"/>
        <w:ind w:left="0"/>
        <w:jc w:val="both"/>
      </w:pPr>
      <w:r>
        <w:rPr>
          <w:rFonts w:ascii="Times New Roman"/>
          <w:b w:val="false"/>
          <w:i w:val="false"/>
          <w:color w:val="000000"/>
          <w:sz w:val="28"/>
        </w:rPr>
        <w:t>
      мәйіттің эксгумациясы, өткізу орнына бару арқылы басқада тергеу амалдарын өткізуге байланысты комиссиялық сараптамалар;</w:t>
      </w:r>
    </w:p>
    <w:bookmarkEnd w:id="753"/>
    <w:bookmarkStart w:name="z845" w:id="754"/>
    <w:p>
      <w:pPr>
        <w:spacing w:after="0"/>
        <w:ind w:left="0"/>
        <w:jc w:val="both"/>
      </w:pPr>
      <w:r>
        <w:rPr>
          <w:rFonts w:ascii="Times New Roman"/>
          <w:b w:val="false"/>
          <w:i w:val="false"/>
          <w:color w:val="000000"/>
          <w:sz w:val="28"/>
        </w:rPr>
        <w:t>
      Ескерту: Қосымша немесе қайталау сараптамаларының өндірісінде күрделілік дәрежесі 1 деңгейге көтеріледі</w:t>
      </w:r>
    </w:p>
    <w:bookmarkEnd w:id="754"/>
    <w:bookmarkStart w:name="z846" w:id="755"/>
    <w:p>
      <w:pPr>
        <w:spacing w:after="0"/>
        <w:ind w:left="0"/>
        <w:jc w:val="both"/>
      </w:pPr>
      <w:r>
        <w:rPr>
          <w:rFonts w:ascii="Times New Roman"/>
          <w:b w:val="false"/>
          <w:i w:val="false"/>
          <w:color w:val="000000"/>
          <w:sz w:val="28"/>
        </w:rPr>
        <w:t>
      24. Сот-гистологиялық сараптама</w:t>
      </w:r>
    </w:p>
    <w:bookmarkEnd w:id="755"/>
    <w:bookmarkStart w:name="z847" w:id="756"/>
    <w:p>
      <w:pPr>
        <w:spacing w:after="0"/>
        <w:ind w:left="0"/>
        <w:jc w:val="both"/>
      </w:pPr>
      <w:r>
        <w:rPr>
          <w:rFonts w:ascii="Times New Roman"/>
          <w:b w:val="false"/>
          <w:i w:val="false"/>
          <w:color w:val="000000"/>
          <w:sz w:val="28"/>
        </w:rPr>
        <w:t>
      24.1. Сот-гистологиялық зерттеулер</w:t>
      </w:r>
    </w:p>
    <w:bookmarkEnd w:id="756"/>
    <w:bookmarkStart w:name="z848" w:id="757"/>
    <w:p>
      <w:pPr>
        <w:spacing w:after="0"/>
        <w:ind w:left="0"/>
        <w:jc w:val="both"/>
      </w:pPr>
      <w:r>
        <w:rPr>
          <w:rFonts w:ascii="Times New Roman"/>
          <w:b w:val="false"/>
          <w:i w:val="false"/>
          <w:color w:val="000000"/>
          <w:sz w:val="28"/>
        </w:rPr>
        <w:t>
      1) күрделілік дәрежесі орташа (объектілер саны 7 көп емес):</w:t>
      </w:r>
    </w:p>
    <w:bookmarkEnd w:id="757"/>
    <w:bookmarkStart w:name="z849" w:id="758"/>
    <w:p>
      <w:pPr>
        <w:spacing w:after="0"/>
        <w:ind w:left="0"/>
        <w:jc w:val="both"/>
      </w:pPr>
      <w:r>
        <w:rPr>
          <w:rFonts w:ascii="Times New Roman"/>
          <w:b w:val="false"/>
          <w:i w:val="false"/>
          <w:color w:val="000000"/>
          <w:sz w:val="28"/>
        </w:rPr>
        <w:t>
      механикалық тұншығу (мойынның тұзаққа тұншығуы, жүрек пен іштің қысылуы, ауыздың, мұрынның және демалу жолдарының жабылуы, суға кету)</w:t>
      </w:r>
    </w:p>
    <w:bookmarkEnd w:id="758"/>
    <w:bookmarkStart w:name="z850" w:id="759"/>
    <w:p>
      <w:pPr>
        <w:spacing w:after="0"/>
        <w:ind w:left="0"/>
        <w:jc w:val="both"/>
      </w:pPr>
      <w:r>
        <w:rPr>
          <w:rFonts w:ascii="Times New Roman"/>
          <w:b w:val="false"/>
          <w:i w:val="false"/>
          <w:color w:val="000000"/>
          <w:sz w:val="28"/>
        </w:rPr>
        <w:t>
      ішімдікпен улану;</w:t>
      </w:r>
    </w:p>
    <w:bookmarkEnd w:id="759"/>
    <w:bookmarkStart w:name="z851" w:id="760"/>
    <w:p>
      <w:pPr>
        <w:spacing w:after="0"/>
        <w:ind w:left="0"/>
        <w:jc w:val="both"/>
      </w:pPr>
      <w:r>
        <w:rPr>
          <w:rFonts w:ascii="Times New Roman"/>
          <w:b w:val="false"/>
          <w:i w:val="false"/>
          <w:color w:val="000000"/>
          <w:sz w:val="28"/>
        </w:rPr>
        <w:t>
      көмірқышқыл газымен улану;</w:t>
      </w:r>
    </w:p>
    <w:bookmarkEnd w:id="760"/>
    <w:bookmarkStart w:name="z852" w:id="761"/>
    <w:p>
      <w:pPr>
        <w:spacing w:after="0"/>
        <w:ind w:left="0"/>
        <w:jc w:val="both"/>
      </w:pPr>
      <w:r>
        <w:rPr>
          <w:rFonts w:ascii="Times New Roman"/>
          <w:b w:val="false"/>
          <w:i w:val="false"/>
          <w:color w:val="000000"/>
          <w:sz w:val="28"/>
        </w:rPr>
        <w:t>
      жіті өлім (өлім себебін анықтаумен)</w:t>
      </w:r>
    </w:p>
    <w:bookmarkEnd w:id="761"/>
    <w:bookmarkStart w:name="z853" w:id="762"/>
    <w:p>
      <w:pPr>
        <w:spacing w:after="0"/>
        <w:ind w:left="0"/>
        <w:jc w:val="both"/>
      </w:pPr>
      <w:r>
        <w:rPr>
          <w:rFonts w:ascii="Times New Roman"/>
          <w:b w:val="false"/>
          <w:i w:val="false"/>
          <w:color w:val="000000"/>
          <w:sz w:val="28"/>
        </w:rPr>
        <w:t>
      ішкі органдардың шіру өзгерісі, аутолиз;</w:t>
      </w:r>
    </w:p>
    <w:bookmarkEnd w:id="762"/>
    <w:bookmarkStart w:name="z854" w:id="763"/>
    <w:p>
      <w:pPr>
        <w:spacing w:after="0"/>
        <w:ind w:left="0"/>
        <w:jc w:val="both"/>
      </w:pPr>
      <w:r>
        <w:rPr>
          <w:rFonts w:ascii="Times New Roman"/>
          <w:b w:val="false"/>
          <w:i w:val="false"/>
          <w:color w:val="000000"/>
          <w:sz w:val="28"/>
        </w:rPr>
        <w:t>
      2) күрделі (объектілер саны 7 көп):</w:t>
      </w:r>
    </w:p>
    <w:bookmarkEnd w:id="763"/>
    <w:bookmarkStart w:name="z855" w:id="764"/>
    <w:p>
      <w:pPr>
        <w:spacing w:after="0"/>
        <w:ind w:left="0"/>
        <w:jc w:val="both"/>
      </w:pPr>
      <w:r>
        <w:rPr>
          <w:rFonts w:ascii="Times New Roman"/>
          <w:b w:val="false"/>
          <w:i w:val="false"/>
          <w:color w:val="000000"/>
          <w:sz w:val="28"/>
        </w:rPr>
        <w:t>
      дәрі-дәрмектік заттармен улану;</w:t>
      </w:r>
    </w:p>
    <w:bookmarkEnd w:id="764"/>
    <w:bookmarkStart w:name="z856" w:id="765"/>
    <w:p>
      <w:pPr>
        <w:spacing w:after="0"/>
        <w:ind w:left="0"/>
        <w:jc w:val="both"/>
      </w:pPr>
      <w:r>
        <w:rPr>
          <w:rFonts w:ascii="Times New Roman"/>
          <w:b w:val="false"/>
          <w:i w:val="false"/>
          <w:color w:val="000000"/>
          <w:sz w:val="28"/>
        </w:rPr>
        <w:t>
      механикалық зақым (соның ішінде зақымданудан есеңгіреу, қан жоғалту, ДВС-синдром) жарақаттың тірі кезінде алынғандығын және мерзімін анықтаусыз;</w:t>
      </w:r>
    </w:p>
    <w:bookmarkEnd w:id="765"/>
    <w:bookmarkStart w:name="z857" w:id="766"/>
    <w:p>
      <w:pPr>
        <w:spacing w:after="0"/>
        <w:ind w:left="0"/>
        <w:jc w:val="both"/>
      </w:pPr>
      <w:r>
        <w:rPr>
          <w:rFonts w:ascii="Times New Roman"/>
          <w:b w:val="false"/>
          <w:i w:val="false"/>
          <w:color w:val="000000"/>
          <w:sz w:val="28"/>
        </w:rPr>
        <w:t>
      жіті өлім (өлімнің көрінеу себебісіз);</w:t>
      </w:r>
    </w:p>
    <w:bookmarkEnd w:id="766"/>
    <w:bookmarkStart w:name="z858" w:id="767"/>
    <w:p>
      <w:pPr>
        <w:spacing w:after="0"/>
        <w:ind w:left="0"/>
        <w:jc w:val="both"/>
      </w:pPr>
      <w:r>
        <w:rPr>
          <w:rFonts w:ascii="Times New Roman"/>
          <w:b w:val="false"/>
          <w:i w:val="false"/>
          <w:color w:val="000000"/>
          <w:sz w:val="28"/>
        </w:rPr>
        <w:t>
      электр жарақаты;</w:t>
      </w:r>
    </w:p>
    <w:bookmarkEnd w:id="767"/>
    <w:bookmarkStart w:name="z859" w:id="768"/>
    <w:p>
      <w:pPr>
        <w:spacing w:after="0"/>
        <w:ind w:left="0"/>
        <w:jc w:val="both"/>
      </w:pPr>
      <w:r>
        <w:rPr>
          <w:rFonts w:ascii="Times New Roman"/>
          <w:b w:val="false"/>
          <w:i w:val="false"/>
          <w:color w:val="000000"/>
          <w:sz w:val="28"/>
        </w:rPr>
        <w:t>
      жоғарғы немесе төмен температуралар әсерінен болған өлім (терінің үсіген бөліктері бар тоңазу, қызу, терідегі күйік);</w:t>
      </w:r>
    </w:p>
    <w:bookmarkEnd w:id="768"/>
    <w:bookmarkStart w:name="z860" w:id="769"/>
    <w:p>
      <w:pPr>
        <w:spacing w:after="0"/>
        <w:ind w:left="0"/>
        <w:jc w:val="both"/>
      </w:pPr>
      <w:r>
        <w:rPr>
          <w:rFonts w:ascii="Times New Roman"/>
          <w:b w:val="false"/>
          <w:i w:val="false"/>
          <w:color w:val="000000"/>
          <w:sz w:val="28"/>
        </w:rPr>
        <w:t>
      Ұзақ қысып қалу синдромы</w:t>
      </w:r>
    </w:p>
    <w:bookmarkEnd w:id="769"/>
    <w:bookmarkStart w:name="z861" w:id="770"/>
    <w:p>
      <w:pPr>
        <w:spacing w:after="0"/>
        <w:ind w:left="0"/>
        <w:jc w:val="both"/>
      </w:pPr>
      <w:r>
        <w:rPr>
          <w:rFonts w:ascii="Times New Roman"/>
          <w:b w:val="false"/>
          <w:i w:val="false"/>
          <w:color w:val="000000"/>
          <w:sz w:val="28"/>
        </w:rPr>
        <w:t>
      3) аса күрделі (объектілер саны 12 көп):</w:t>
      </w:r>
    </w:p>
    <w:bookmarkEnd w:id="770"/>
    <w:bookmarkStart w:name="z862" w:id="771"/>
    <w:p>
      <w:pPr>
        <w:spacing w:after="0"/>
        <w:ind w:left="0"/>
        <w:jc w:val="both"/>
      </w:pPr>
      <w:r>
        <w:rPr>
          <w:rFonts w:ascii="Times New Roman"/>
          <w:b w:val="false"/>
          <w:i w:val="false"/>
          <w:color w:val="000000"/>
          <w:sz w:val="28"/>
        </w:rPr>
        <w:t>
      механикалық зақым (соның ішінде зақымданудан есеңгіреу, қан жоғалту, ДВС-синдромы) жарақаттың тірі кезінде алынғандығын және мерзімін анықтаумен</w:t>
      </w:r>
    </w:p>
    <w:bookmarkEnd w:id="771"/>
    <w:bookmarkStart w:name="z863" w:id="772"/>
    <w:p>
      <w:pPr>
        <w:spacing w:after="0"/>
        <w:ind w:left="0"/>
        <w:jc w:val="both"/>
      </w:pPr>
      <w:r>
        <w:rPr>
          <w:rFonts w:ascii="Times New Roman"/>
          <w:b w:val="false"/>
          <w:i w:val="false"/>
          <w:color w:val="000000"/>
          <w:sz w:val="28"/>
        </w:rPr>
        <w:t>
      техникалық токсиндермен, сирек және белгісіз заттармен улану;</w:t>
      </w:r>
    </w:p>
    <w:bookmarkEnd w:id="772"/>
    <w:bookmarkStart w:name="z864" w:id="773"/>
    <w:p>
      <w:pPr>
        <w:spacing w:after="0"/>
        <w:ind w:left="0"/>
        <w:jc w:val="both"/>
      </w:pPr>
      <w:r>
        <w:rPr>
          <w:rFonts w:ascii="Times New Roman"/>
          <w:b w:val="false"/>
          <w:i w:val="false"/>
          <w:color w:val="000000"/>
          <w:sz w:val="28"/>
        </w:rPr>
        <w:t>
      ұрық немесе жаңа туылған сәбилер мәйітінің сараптамалары;</w:t>
      </w:r>
    </w:p>
    <w:bookmarkEnd w:id="773"/>
    <w:bookmarkStart w:name="z865" w:id="774"/>
    <w:p>
      <w:pPr>
        <w:spacing w:after="0"/>
        <w:ind w:left="0"/>
        <w:jc w:val="both"/>
      </w:pPr>
      <w:r>
        <w:rPr>
          <w:rFonts w:ascii="Times New Roman"/>
          <w:b w:val="false"/>
          <w:i w:val="false"/>
          <w:color w:val="000000"/>
          <w:sz w:val="28"/>
        </w:rPr>
        <w:t>
      1 жасқа дейінгі балалар өлімі;</w:t>
      </w:r>
    </w:p>
    <w:bookmarkEnd w:id="774"/>
    <w:bookmarkStart w:name="z866" w:id="775"/>
    <w:p>
      <w:pPr>
        <w:spacing w:after="0"/>
        <w:ind w:left="0"/>
        <w:jc w:val="both"/>
      </w:pPr>
      <w:r>
        <w:rPr>
          <w:rFonts w:ascii="Times New Roman"/>
          <w:b w:val="false"/>
          <w:i w:val="false"/>
          <w:color w:val="000000"/>
          <w:sz w:val="28"/>
        </w:rPr>
        <w:t>
      онкологиялық аурулар;</w:t>
      </w:r>
    </w:p>
    <w:bookmarkEnd w:id="775"/>
    <w:bookmarkStart w:name="z867" w:id="776"/>
    <w:p>
      <w:pPr>
        <w:spacing w:after="0"/>
        <w:ind w:left="0"/>
        <w:jc w:val="both"/>
      </w:pPr>
      <w:r>
        <w:rPr>
          <w:rFonts w:ascii="Times New Roman"/>
          <w:b w:val="false"/>
          <w:i w:val="false"/>
          <w:color w:val="000000"/>
          <w:sz w:val="28"/>
        </w:rPr>
        <w:t>
      қылмыстық түсіктер;</w:t>
      </w:r>
    </w:p>
    <w:bookmarkEnd w:id="776"/>
    <w:bookmarkStart w:name="z868" w:id="777"/>
    <w:p>
      <w:pPr>
        <w:spacing w:after="0"/>
        <w:ind w:left="0"/>
        <w:jc w:val="both"/>
      </w:pPr>
      <w:r>
        <w:rPr>
          <w:rFonts w:ascii="Times New Roman"/>
          <w:b w:val="false"/>
          <w:i w:val="false"/>
          <w:color w:val="000000"/>
          <w:sz w:val="28"/>
        </w:rPr>
        <w:t>
      ішкі органдардың ерекше аурулары;</w:t>
      </w:r>
    </w:p>
    <w:bookmarkEnd w:id="777"/>
    <w:bookmarkStart w:name="z869" w:id="778"/>
    <w:p>
      <w:pPr>
        <w:spacing w:after="0"/>
        <w:ind w:left="0"/>
        <w:jc w:val="both"/>
      </w:pPr>
      <w:r>
        <w:rPr>
          <w:rFonts w:ascii="Times New Roman"/>
          <w:b w:val="false"/>
          <w:i w:val="false"/>
          <w:color w:val="000000"/>
          <w:sz w:val="28"/>
        </w:rPr>
        <w:t>
      стационарда өлу жағдайдары;</w:t>
      </w:r>
    </w:p>
    <w:bookmarkEnd w:id="778"/>
    <w:bookmarkStart w:name="z870" w:id="779"/>
    <w:p>
      <w:pPr>
        <w:spacing w:after="0"/>
        <w:ind w:left="0"/>
        <w:jc w:val="both"/>
      </w:pPr>
      <w:r>
        <w:rPr>
          <w:rFonts w:ascii="Times New Roman"/>
          <w:b w:val="false"/>
          <w:i w:val="false"/>
          <w:color w:val="000000"/>
          <w:sz w:val="28"/>
        </w:rPr>
        <w:t>
      қайталау және комиссиялық сараптамалар;</w:t>
      </w:r>
    </w:p>
    <w:bookmarkEnd w:id="779"/>
    <w:bookmarkStart w:name="z871" w:id="780"/>
    <w:p>
      <w:pPr>
        <w:spacing w:after="0"/>
        <w:ind w:left="0"/>
        <w:jc w:val="both"/>
      </w:pPr>
      <w:r>
        <w:rPr>
          <w:rFonts w:ascii="Times New Roman"/>
          <w:b w:val="false"/>
          <w:i w:val="false"/>
          <w:color w:val="000000"/>
          <w:sz w:val="28"/>
        </w:rPr>
        <w:t>
      планктондарды зерттеу;</w:t>
      </w:r>
    </w:p>
    <w:bookmarkEnd w:id="780"/>
    <w:bookmarkStart w:name="z872" w:id="781"/>
    <w:p>
      <w:pPr>
        <w:spacing w:after="0"/>
        <w:ind w:left="0"/>
        <w:jc w:val="both"/>
      </w:pPr>
      <w:r>
        <w:rPr>
          <w:rFonts w:ascii="Times New Roman"/>
          <w:b w:val="false"/>
          <w:i w:val="false"/>
          <w:color w:val="000000"/>
          <w:sz w:val="28"/>
        </w:rPr>
        <w:t>
      объектілерді қосымша бояу тәсілдерін талап ететін сараптамалар;</w:t>
      </w:r>
    </w:p>
    <w:bookmarkEnd w:id="781"/>
    <w:bookmarkStart w:name="z873" w:id="782"/>
    <w:p>
      <w:pPr>
        <w:spacing w:after="0"/>
        <w:ind w:left="0"/>
        <w:jc w:val="both"/>
      </w:pPr>
      <w:r>
        <w:rPr>
          <w:rFonts w:ascii="Times New Roman"/>
          <w:b w:val="false"/>
          <w:i w:val="false"/>
          <w:color w:val="000000"/>
          <w:sz w:val="28"/>
        </w:rPr>
        <w:t>
      25. Сот-биологиялық сараптама (медициналық)</w:t>
      </w:r>
    </w:p>
    <w:bookmarkEnd w:id="782"/>
    <w:bookmarkStart w:name="z874" w:id="783"/>
    <w:p>
      <w:pPr>
        <w:spacing w:after="0"/>
        <w:ind w:left="0"/>
        <w:jc w:val="both"/>
      </w:pPr>
      <w:r>
        <w:rPr>
          <w:rFonts w:ascii="Times New Roman"/>
          <w:b w:val="false"/>
          <w:i w:val="false"/>
          <w:color w:val="000000"/>
          <w:sz w:val="28"/>
        </w:rPr>
        <w:t>
      25.1. Сот-биологиялық зерттеу (медициналық)</w:t>
      </w:r>
    </w:p>
    <w:bookmarkEnd w:id="783"/>
    <w:bookmarkStart w:name="z875" w:id="784"/>
    <w:p>
      <w:pPr>
        <w:spacing w:after="0"/>
        <w:ind w:left="0"/>
        <w:jc w:val="both"/>
      </w:pPr>
      <w:r>
        <w:rPr>
          <w:rFonts w:ascii="Times New Roman"/>
          <w:b w:val="false"/>
          <w:i w:val="false"/>
          <w:color w:val="000000"/>
          <w:sz w:val="28"/>
        </w:rPr>
        <w:t>
      1) жай:</w:t>
      </w:r>
    </w:p>
    <w:bookmarkEnd w:id="784"/>
    <w:bookmarkStart w:name="z876" w:id="785"/>
    <w:p>
      <w:pPr>
        <w:spacing w:after="0"/>
        <w:ind w:left="0"/>
        <w:jc w:val="both"/>
      </w:pPr>
      <w:r>
        <w:rPr>
          <w:rFonts w:ascii="Times New Roman"/>
          <w:b w:val="false"/>
          <w:i w:val="false"/>
          <w:color w:val="000000"/>
          <w:sz w:val="28"/>
        </w:rPr>
        <w:t>
       үлгілерді қоспағанда, 3 затқа дейін – қанды зерттеумен байланысты сараптама;</w:t>
      </w:r>
    </w:p>
    <w:bookmarkEnd w:id="785"/>
    <w:bookmarkStart w:name="z877" w:id="786"/>
    <w:p>
      <w:pPr>
        <w:spacing w:after="0"/>
        <w:ind w:left="0"/>
        <w:jc w:val="both"/>
      </w:pPr>
      <w:r>
        <w:rPr>
          <w:rFonts w:ascii="Times New Roman"/>
          <w:b w:val="false"/>
          <w:i w:val="false"/>
          <w:color w:val="000000"/>
          <w:sz w:val="28"/>
        </w:rPr>
        <w:t>
      үлгілерді қоспағанда, 3 затқа дейін – бөлінділерді (тер, сілекей, зәр, жалпақ эпителийдің жасушалары, нәжіс) зерттеумен байланысты сараптама;</w:t>
      </w:r>
    </w:p>
    <w:bookmarkEnd w:id="786"/>
    <w:bookmarkStart w:name="z878" w:id="787"/>
    <w:p>
      <w:pPr>
        <w:spacing w:after="0"/>
        <w:ind w:left="0"/>
        <w:jc w:val="both"/>
      </w:pPr>
      <w:r>
        <w:rPr>
          <w:rFonts w:ascii="Times New Roman"/>
          <w:b w:val="false"/>
          <w:i w:val="false"/>
          <w:color w:val="000000"/>
          <w:sz w:val="28"/>
        </w:rPr>
        <w:t>
      5 тұлғадан астам іс бойынша өтетін – үлгілерді зерттеумен байланысты сараптама;</w:t>
      </w:r>
    </w:p>
    <w:bookmarkEnd w:id="787"/>
    <w:bookmarkStart w:name="z879" w:id="788"/>
    <w:p>
      <w:pPr>
        <w:spacing w:after="0"/>
        <w:ind w:left="0"/>
        <w:jc w:val="both"/>
      </w:pPr>
      <w:r>
        <w:rPr>
          <w:rFonts w:ascii="Times New Roman"/>
          <w:b w:val="false"/>
          <w:i w:val="false"/>
          <w:color w:val="000000"/>
          <w:sz w:val="28"/>
        </w:rPr>
        <w:t>
      2) күрделілік дәрежесі орташа:</w:t>
      </w:r>
    </w:p>
    <w:bookmarkEnd w:id="788"/>
    <w:bookmarkStart w:name="z880" w:id="789"/>
    <w:p>
      <w:pPr>
        <w:spacing w:after="0"/>
        <w:ind w:left="0"/>
        <w:jc w:val="both"/>
      </w:pPr>
      <w:r>
        <w:rPr>
          <w:rFonts w:ascii="Times New Roman"/>
          <w:b w:val="false"/>
          <w:i w:val="false"/>
          <w:color w:val="000000"/>
          <w:sz w:val="28"/>
        </w:rPr>
        <w:t>
      үлгілерді қоспағанда, 5 затқа дейін – қанды зерттеумен байланысты сараптама;</w:t>
      </w:r>
    </w:p>
    <w:bookmarkEnd w:id="789"/>
    <w:bookmarkStart w:name="z881" w:id="790"/>
    <w:p>
      <w:pPr>
        <w:spacing w:after="0"/>
        <w:ind w:left="0"/>
        <w:jc w:val="both"/>
      </w:pPr>
      <w:r>
        <w:rPr>
          <w:rFonts w:ascii="Times New Roman"/>
          <w:b w:val="false"/>
          <w:i w:val="false"/>
          <w:color w:val="000000"/>
          <w:sz w:val="28"/>
        </w:rPr>
        <w:t>
      үлгілерді қоспағанда, 5 затқа дейін – бөлінділерді (тер, сілекей, зәр, жалпақ эпителийдің жасушалары, нәжіс) зерттеумен байланысты сараптама;</w:t>
      </w:r>
    </w:p>
    <w:bookmarkEnd w:id="790"/>
    <w:bookmarkStart w:name="z882" w:id="791"/>
    <w:p>
      <w:pPr>
        <w:spacing w:after="0"/>
        <w:ind w:left="0"/>
        <w:jc w:val="both"/>
      </w:pPr>
      <w:r>
        <w:rPr>
          <w:rFonts w:ascii="Times New Roman"/>
          <w:b w:val="false"/>
          <w:i w:val="false"/>
          <w:color w:val="000000"/>
          <w:sz w:val="28"/>
        </w:rPr>
        <w:t>
      үлгілерді қоспағанда, 3 затқа дейін – аралас дақтарды (шәует, тер, қан, сілекей, зәр, жалпақ эпителийдің жасушалары, нәжіс) зерттеумен байланысты сараптама;</w:t>
      </w:r>
    </w:p>
    <w:bookmarkEnd w:id="791"/>
    <w:bookmarkStart w:name="z883" w:id="792"/>
    <w:p>
      <w:pPr>
        <w:spacing w:after="0"/>
        <w:ind w:left="0"/>
        <w:jc w:val="both"/>
      </w:pPr>
      <w:r>
        <w:rPr>
          <w:rFonts w:ascii="Times New Roman"/>
          <w:b w:val="false"/>
          <w:i w:val="false"/>
          <w:color w:val="000000"/>
          <w:sz w:val="28"/>
        </w:rPr>
        <w:t>
      3 затқа дейін - ядросы бар жасушаларды анықталуымен байланысты цитологиялық сараптама;</w:t>
      </w:r>
    </w:p>
    <w:bookmarkEnd w:id="792"/>
    <w:bookmarkStart w:name="z884" w:id="793"/>
    <w:p>
      <w:pPr>
        <w:spacing w:after="0"/>
        <w:ind w:left="0"/>
        <w:jc w:val="both"/>
      </w:pPr>
      <w:r>
        <w:rPr>
          <w:rFonts w:ascii="Times New Roman"/>
          <w:b w:val="false"/>
          <w:i w:val="false"/>
          <w:color w:val="000000"/>
          <w:sz w:val="28"/>
        </w:rPr>
        <w:t>
      үлгілерді қоспағанда, 3 затқа дейін – топтық қатыстылығы бірдей дақтарда басқа серологиялық жүйелер бойынша дифференцирлеу;</w:t>
      </w:r>
    </w:p>
    <w:bookmarkEnd w:id="793"/>
    <w:bookmarkStart w:name="z885" w:id="794"/>
    <w:p>
      <w:pPr>
        <w:spacing w:after="0"/>
        <w:ind w:left="0"/>
        <w:jc w:val="both"/>
      </w:pPr>
      <w:r>
        <w:rPr>
          <w:rFonts w:ascii="Times New Roman"/>
          <w:b w:val="false"/>
          <w:i w:val="false"/>
          <w:color w:val="000000"/>
          <w:sz w:val="28"/>
        </w:rPr>
        <w:t>
      3 затқа дейін қан мен бөлінділерді, бөлінді мен бөліндіні дифференцирлеу - аралас дақтарды зерттеумен байланысты сараптама;</w:t>
      </w:r>
    </w:p>
    <w:bookmarkEnd w:id="794"/>
    <w:bookmarkStart w:name="z886" w:id="795"/>
    <w:p>
      <w:pPr>
        <w:spacing w:after="0"/>
        <w:ind w:left="0"/>
        <w:jc w:val="both"/>
      </w:pPr>
      <w:r>
        <w:rPr>
          <w:rFonts w:ascii="Times New Roman"/>
          <w:b w:val="false"/>
          <w:i w:val="false"/>
          <w:color w:val="000000"/>
          <w:sz w:val="28"/>
        </w:rPr>
        <w:t>
      3 затқа дейін мәйіттен алынған материалды (сүйек, бұлшықет, тістер) зерттеу;</w:t>
      </w:r>
    </w:p>
    <w:bookmarkEnd w:id="795"/>
    <w:bookmarkStart w:name="z887" w:id="796"/>
    <w:p>
      <w:pPr>
        <w:spacing w:after="0"/>
        <w:ind w:left="0"/>
        <w:jc w:val="both"/>
      </w:pPr>
      <w:r>
        <w:rPr>
          <w:rFonts w:ascii="Times New Roman"/>
          <w:b w:val="false"/>
          <w:i w:val="false"/>
          <w:color w:val="000000"/>
          <w:sz w:val="28"/>
        </w:rPr>
        <w:t>
      3) күрделі:</w:t>
      </w:r>
    </w:p>
    <w:bookmarkEnd w:id="796"/>
    <w:bookmarkStart w:name="z888" w:id="797"/>
    <w:p>
      <w:pPr>
        <w:spacing w:after="0"/>
        <w:ind w:left="0"/>
        <w:jc w:val="both"/>
      </w:pPr>
      <w:r>
        <w:rPr>
          <w:rFonts w:ascii="Times New Roman"/>
          <w:b w:val="false"/>
          <w:i w:val="false"/>
          <w:color w:val="000000"/>
          <w:sz w:val="28"/>
        </w:rPr>
        <w:t>
      үлгілерді қоспағанда, 10 затқа дейін - қанды зерттеумен байланысты сараптама;</w:t>
      </w:r>
    </w:p>
    <w:bookmarkEnd w:id="797"/>
    <w:bookmarkStart w:name="z889" w:id="798"/>
    <w:p>
      <w:pPr>
        <w:spacing w:after="0"/>
        <w:ind w:left="0"/>
        <w:jc w:val="both"/>
      </w:pPr>
      <w:r>
        <w:rPr>
          <w:rFonts w:ascii="Times New Roman"/>
          <w:b w:val="false"/>
          <w:i w:val="false"/>
          <w:color w:val="000000"/>
          <w:sz w:val="28"/>
        </w:rPr>
        <w:t>
      үлгілерді қоспағанда, 7 затқа дейін - бөлінділерді (тер, сілекей, зәр, жалпақ эпителийдің жасушалары, нәжіс) зерттеумен байланысты сараптама;</w:t>
      </w:r>
    </w:p>
    <w:bookmarkEnd w:id="798"/>
    <w:bookmarkStart w:name="z890" w:id="799"/>
    <w:p>
      <w:pPr>
        <w:spacing w:after="0"/>
        <w:ind w:left="0"/>
        <w:jc w:val="both"/>
      </w:pPr>
      <w:r>
        <w:rPr>
          <w:rFonts w:ascii="Times New Roman"/>
          <w:b w:val="false"/>
          <w:i w:val="false"/>
          <w:color w:val="000000"/>
          <w:sz w:val="28"/>
        </w:rPr>
        <w:t>
      үлгілерді қоспағанда, 5 затқа дейін - аралас дақтарды (шәует, тер, қан, сілекей, зәр, жалпақ эпителийдің жасушалары, нәжіс) зерттеумен байланысты сараптама;</w:t>
      </w:r>
    </w:p>
    <w:bookmarkEnd w:id="799"/>
    <w:bookmarkStart w:name="z891" w:id="800"/>
    <w:p>
      <w:pPr>
        <w:spacing w:after="0"/>
        <w:ind w:left="0"/>
        <w:jc w:val="both"/>
      </w:pPr>
      <w:r>
        <w:rPr>
          <w:rFonts w:ascii="Times New Roman"/>
          <w:b w:val="false"/>
          <w:i w:val="false"/>
          <w:color w:val="000000"/>
          <w:sz w:val="28"/>
        </w:rPr>
        <w:t>
      5 затқа дейін – ядросы бар жасушаларды анықталуымен байланысты цитологиялық сараптама;</w:t>
      </w:r>
    </w:p>
    <w:bookmarkEnd w:id="800"/>
    <w:bookmarkStart w:name="z892" w:id="801"/>
    <w:p>
      <w:pPr>
        <w:spacing w:after="0"/>
        <w:ind w:left="0"/>
        <w:jc w:val="both"/>
      </w:pPr>
      <w:r>
        <w:rPr>
          <w:rFonts w:ascii="Times New Roman"/>
          <w:b w:val="false"/>
          <w:i w:val="false"/>
          <w:color w:val="000000"/>
          <w:sz w:val="28"/>
        </w:rPr>
        <w:t>
      үлгілерді қоспағанда, 5 затқа дейін – топтық қатыстылығы бірдей дақтарда басқа серологиялық жүйелер бойынша дифференцирлеу;</w:t>
      </w:r>
    </w:p>
    <w:bookmarkEnd w:id="801"/>
    <w:bookmarkStart w:name="z893" w:id="802"/>
    <w:p>
      <w:pPr>
        <w:spacing w:after="0"/>
        <w:ind w:left="0"/>
        <w:jc w:val="both"/>
      </w:pPr>
      <w:r>
        <w:rPr>
          <w:rFonts w:ascii="Times New Roman"/>
          <w:b w:val="false"/>
          <w:i w:val="false"/>
          <w:color w:val="000000"/>
          <w:sz w:val="28"/>
        </w:rPr>
        <w:t>
       5 затқа дейін қан мен бөлінділерді, бөлінді мен бөліндіні дифференцирлеу - аралас дақтарды зерттеумен байланысты сараптама;</w:t>
      </w:r>
    </w:p>
    <w:bookmarkEnd w:id="802"/>
    <w:bookmarkStart w:name="z894" w:id="803"/>
    <w:p>
      <w:pPr>
        <w:spacing w:after="0"/>
        <w:ind w:left="0"/>
        <w:jc w:val="both"/>
      </w:pPr>
      <w:r>
        <w:rPr>
          <w:rFonts w:ascii="Times New Roman"/>
          <w:b w:val="false"/>
          <w:i w:val="false"/>
          <w:color w:val="000000"/>
          <w:sz w:val="28"/>
        </w:rPr>
        <w:t xml:space="preserve">
       шаштың сараптамасы (2 – ге дейін айғақ-шаш және іс бойынша өтетін екі тұлғаға дейін) </w:t>
      </w:r>
    </w:p>
    <w:bookmarkEnd w:id="803"/>
    <w:bookmarkStart w:name="z895" w:id="804"/>
    <w:p>
      <w:pPr>
        <w:spacing w:after="0"/>
        <w:ind w:left="0"/>
        <w:jc w:val="both"/>
      </w:pPr>
      <w:r>
        <w:rPr>
          <w:rFonts w:ascii="Times New Roman"/>
          <w:b w:val="false"/>
          <w:i w:val="false"/>
          <w:color w:val="000000"/>
          <w:sz w:val="28"/>
        </w:rPr>
        <w:t>
       5 затқа дейін мәйіттен алынған материалды (сүйек, бұлшықет, тістер) зерттеу;</w:t>
      </w:r>
    </w:p>
    <w:bookmarkEnd w:id="804"/>
    <w:bookmarkStart w:name="z896" w:id="805"/>
    <w:p>
      <w:pPr>
        <w:spacing w:after="0"/>
        <w:ind w:left="0"/>
        <w:jc w:val="both"/>
      </w:pPr>
      <w:r>
        <w:rPr>
          <w:rFonts w:ascii="Times New Roman"/>
          <w:b w:val="false"/>
          <w:i w:val="false"/>
          <w:color w:val="000000"/>
          <w:sz w:val="28"/>
        </w:rPr>
        <w:t>
      4) аса күрделі:</w:t>
      </w:r>
    </w:p>
    <w:bookmarkEnd w:id="805"/>
    <w:bookmarkStart w:name="z897" w:id="806"/>
    <w:p>
      <w:pPr>
        <w:spacing w:after="0"/>
        <w:ind w:left="0"/>
        <w:jc w:val="both"/>
      </w:pPr>
      <w:r>
        <w:rPr>
          <w:rFonts w:ascii="Times New Roman"/>
          <w:b w:val="false"/>
          <w:i w:val="false"/>
          <w:color w:val="000000"/>
          <w:sz w:val="28"/>
        </w:rPr>
        <w:t>
      үлгілерді қоспағанда, 10 заттан астам - қанды зерттеумен (бар болуын анықтау, түр-тұқым тиістілігін, топтық қатыстылығын анықтау) байланысты сараптама;</w:t>
      </w:r>
    </w:p>
    <w:bookmarkEnd w:id="806"/>
    <w:bookmarkStart w:name="z898" w:id="807"/>
    <w:p>
      <w:pPr>
        <w:spacing w:after="0"/>
        <w:ind w:left="0"/>
        <w:jc w:val="both"/>
      </w:pPr>
      <w:r>
        <w:rPr>
          <w:rFonts w:ascii="Times New Roman"/>
          <w:b w:val="false"/>
          <w:i w:val="false"/>
          <w:color w:val="000000"/>
          <w:sz w:val="28"/>
        </w:rPr>
        <w:t>
      үлгілерді қоспағанда, 7 заттан астам - бөлінділерді (тер, сілекей, зәр, жалпақ эпителийдің жасушалары, нәжіс) зерттеумен байланысты сараптама;</w:t>
      </w:r>
    </w:p>
    <w:bookmarkEnd w:id="807"/>
    <w:bookmarkStart w:name="z899" w:id="808"/>
    <w:p>
      <w:pPr>
        <w:spacing w:after="0"/>
        <w:ind w:left="0"/>
        <w:jc w:val="both"/>
      </w:pPr>
      <w:r>
        <w:rPr>
          <w:rFonts w:ascii="Times New Roman"/>
          <w:b w:val="false"/>
          <w:i w:val="false"/>
          <w:color w:val="000000"/>
          <w:sz w:val="28"/>
        </w:rPr>
        <w:t>
      үлгілерді қоспағанда, 5 заттан астам – аралас дақтарды (шәует, тер, қан, сілекей, зәр, жалпақ эпителийдің жасушалары, нәжіс) зерттеумен байланысты сараптама;</w:t>
      </w:r>
    </w:p>
    <w:bookmarkEnd w:id="808"/>
    <w:bookmarkStart w:name="z900" w:id="809"/>
    <w:p>
      <w:pPr>
        <w:spacing w:after="0"/>
        <w:ind w:left="0"/>
        <w:jc w:val="both"/>
      </w:pPr>
      <w:r>
        <w:rPr>
          <w:rFonts w:ascii="Times New Roman"/>
          <w:b w:val="false"/>
          <w:i w:val="false"/>
          <w:color w:val="000000"/>
          <w:sz w:val="28"/>
        </w:rPr>
        <w:t>
      5 заттан астам - ядросы бар жасушаларды анықталуымен байланысты цитологиялық сараптама;</w:t>
      </w:r>
    </w:p>
    <w:bookmarkEnd w:id="809"/>
    <w:bookmarkStart w:name="z901" w:id="810"/>
    <w:p>
      <w:pPr>
        <w:spacing w:after="0"/>
        <w:ind w:left="0"/>
        <w:jc w:val="both"/>
      </w:pPr>
      <w:r>
        <w:rPr>
          <w:rFonts w:ascii="Times New Roman"/>
          <w:b w:val="false"/>
          <w:i w:val="false"/>
          <w:color w:val="000000"/>
          <w:sz w:val="28"/>
        </w:rPr>
        <w:t>
      үлгілерді қоспағанда, 7 заттан астам – топтық қатыстылығы бірдей дақтарда басқа серологиялық жүйелер бойынша дифференцирлеу;</w:t>
      </w:r>
    </w:p>
    <w:bookmarkEnd w:id="810"/>
    <w:bookmarkStart w:name="z902" w:id="811"/>
    <w:p>
      <w:pPr>
        <w:spacing w:after="0"/>
        <w:ind w:left="0"/>
        <w:jc w:val="both"/>
      </w:pPr>
      <w:r>
        <w:rPr>
          <w:rFonts w:ascii="Times New Roman"/>
          <w:b w:val="false"/>
          <w:i w:val="false"/>
          <w:color w:val="000000"/>
          <w:sz w:val="28"/>
        </w:rPr>
        <w:t>
      5 заттан астам қан мен бөлінділерді, бөлінді мен бөліндіні дифференцирлеу - аралас дақтарды зерттеумен байланысты сараптама;</w:t>
      </w:r>
    </w:p>
    <w:bookmarkEnd w:id="811"/>
    <w:bookmarkStart w:name="z903" w:id="812"/>
    <w:p>
      <w:pPr>
        <w:spacing w:after="0"/>
        <w:ind w:left="0"/>
        <w:jc w:val="both"/>
      </w:pPr>
      <w:r>
        <w:rPr>
          <w:rFonts w:ascii="Times New Roman"/>
          <w:b w:val="false"/>
          <w:i w:val="false"/>
          <w:color w:val="000000"/>
          <w:sz w:val="28"/>
        </w:rPr>
        <w:t xml:space="preserve">
      шаштың сараптамасы (2-ден астам айғақ-шаш және іс бойынша өтетін екі тұлғадан астам); </w:t>
      </w:r>
    </w:p>
    <w:bookmarkEnd w:id="812"/>
    <w:bookmarkStart w:name="z904" w:id="813"/>
    <w:p>
      <w:pPr>
        <w:spacing w:after="0"/>
        <w:ind w:left="0"/>
        <w:jc w:val="both"/>
      </w:pPr>
      <w:r>
        <w:rPr>
          <w:rFonts w:ascii="Times New Roman"/>
          <w:b w:val="false"/>
          <w:i w:val="false"/>
          <w:color w:val="000000"/>
          <w:sz w:val="28"/>
        </w:rPr>
        <w:t>
      цитологиялық зерттеумен байланысты сараптама – анықталмаған мәйіттің шіріп өзгерген материалдарын зерттеу.</w:t>
      </w:r>
    </w:p>
    <w:bookmarkEnd w:id="813"/>
    <w:bookmarkStart w:name="z905" w:id="814"/>
    <w:p>
      <w:pPr>
        <w:spacing w:after="0"/>
        <w:ind w:left="0"/>
        <w:jc w:val="both"/>
      </w:pPr>
      <w:r>
        <w:rPr>
          <w:rFonts w:ascii="Times New Roman"/>
          <w:b w:val="false"/>
          <w:i w:val="false"/>
          <w:color w:val="000000"/>
          <w:sz w:val="28"/>
        </w:rPr>
        <w:t>
      26. Медициналық-криминалистикалық сараптама</w:t>
      </w:r>
    </w:p>
    <w:bookmarkEnd w:id="814"/>
    <w:bookmarkStart w:name="z906" w:id="815"/>
    <w:p>
      <w:pPr>
        <w:spacing w:after="0"/>
        <w:ind w:left="0"/>
        <w:jc w:val="both"/>
      </w:pPr>
      <w:r>
        <w:rPr>
          <w:rFonts w:ascii="Times New Roman"/>
          <w:b w:val="false"/>
          <w:i w:val="false"/>
          <w:color w:val="000000"/>
          <w:sz w:val="28"/>
        </w:rPr>
        <w:t xml:space="preserve">
      26.1. Сот медициналық-криминалистикалық зерттеу </w:t>
      </w:r>
    </w:p>
    <w:bookmarkEnd w:id="815"/>
    <w:bookmarkStart w:name="z907" w:id="816"/>
    <w:p>
      <w:pPr>
        <w:spacing w:after="0"/>
        <w:ind w:left="0"/>
        <w:jc w:val="both"/>
      </w:pPr>
      <w:r>
        <w:rPr>
          <w:rFonts w:ascii="Times New Roman"/>
          <w:b w:val="false"/>
          <w:i w:val="false"/>
          <w:color w:val="000000"/>
          <w:sz w:val="28"/>
        </w:rPr>
        <w:t>
      1) жай:</w:t>
      </w:r>
    </w:p>
    <w:bookmarkEnd w:id="816"/>
    <w:bookmarkStart w:name="z908" w:id="817"/>
    <w:p>
      <w:pPr>
        <w:spacing w:after="0"/>
        <w:ind w:left="0"/>
        <w:jc w:val="both"/>
      </w:pPr>
      <w:r>
        <w:rPr>
          <w:rFonts w:ascii="Times New Roman"/>
          <w:b w:val="false"/>
          <w:i w:val="false"/>
          <w:color w:val="000000"/>
          <w:sz w:val="28"/>
        </w:rPr>
        <w:t xml:space="preserve">
      3-тен көп емес объектілерді рентгенологиялық зерттеу; </w:t>
      </w:r>
    </w:p>
    <w:bookmarkEnd w:id="817"/>
    <w:bookmarkStart w:name="z909" w:id="818"/>
    <w:p>
      <w:pPr>
        <w:spacing w:after="0"/>
        <w:ind w:left="0"/>
        <w:jc w:val="both"/>
      </w:pPr>
      <w:r>
        <w:rPr>
          <w:rFonts w:ascii="Times New Roman"/>
          <w:b w:val="false"/>
          <w:i w:val="false"/>
          <w:color w:val="000000"/>
          <w:sz w:val="28"/>
        </w:rPr>
        <w:t xml:space="preserve">
      Зерттеу жүргізусіз, объектіні (объектілерді) фототүсіру фотокестесін құрумен; </w:t>
      </w:r>
    </w:p>
    <w:bookmarkEnd w:id="818"/>
    <w:bookmarkStart w:name="z910" w:id="819"/>
    <w:p>
      <w:pPr>
        <w:spacing w:after="0"/>
        <w:ind w:left="0"/>
        <w:jc w:val="both"/>
      </w:pPr>
      <w:r>
        <w:rPr>
          <w:rFonts w:ascii="Times New Roman"/>
          <w:b w:val="false"/>
          <w:i w:val="false"/>
          <w:color w:val="000000"/>
          <w:sz w:val="28"/>
        </w:rPr>
        <w:t xml:space="preserve">
      2) күрделілік дәрежесі орташа: </w:t>
      </w:r>
    </w:p>
    <w:bookmarkEnd w:id="819"/>
    <w:bookmarkStart w:name="z911" w:id="820"/>
    <w:p>
      <w:pPr>
        <w:spacing w:after="0"/>
        <w:ind w:left="0"/>
        <w:jc w:val="both"/>
      </w:pPr>
      <w:r>
        <w:rPr>
          <w:rFonts w:ascii="Times New Roman"/>
          <w:b w:val="false"/>
          <w:i w:val="false"/>
          <w:color w:val="000000"/>
          <w:sz w:val="28"/>
        </w:rPr>
        <w:t xml:space="preserve">
      1-ден аспайтын болжамды жарақат құралын ұсынумен немесе ұсынусыз, денесінде және (немесе) киімінде өткір және доғал қатты заттардың әсерінен 3-тен аспайтын зақымдардың (объектілердің) пайда болу механизмін, сипатын, түрін анықтау бойынша зерттеу; </w:t>
      </w:r>
    </w:p>
    <w:bookmarkEnd w:id="820"/>
    <w:bookmarkStart w:name="z912" w:id="821"/>
    <w:p>
      <w:pPr>
        <w:spacing w:after="0"/>
        <w:ind w:left="0"/>
        <w:jc w:val="both"/>
      </w:pPr>
      <w:r>
        <w:rPr>
          <w:rFonts w:ascii="Times New Roman"/>
          <w:b w:val="false"/>
          <w:i w:val="false"/>
          <w:color w:val="000000"/>
          <w:sz w:val="28"/>
        </w:rPr>
        <w:t xml:space="preserve">
      болжамды жарақат құралын ұсынусыз, денесінде және (немесе) киімінде атыс қаруының әсерінен 1-ден аспайтын зақымның (объектінің) пайда болу механизмін, сипатын, түрін анықтау бойынша зерттеу; </w:t>
      </w:r>
    </w:p>
    <w:bookmarkEnd w:id="821"/>
    <w:bookmarkStart w:name="z913" w:id="822"/>
    <w:p>
      <w:pPr>
        <w:spacing w:after="0"/>
        <w:ind w:left="0"/>
        <w:jc w:val="both"/>
      </w:pPr>
      <w:r>
        <w:rPr>
          <w:rFonts w:ascii="Times New Roman"/>
          <w:b w:val="false"/>
          <w:i w:val="false"/>
          <w:color w:val="000000"/>
          <w:sz w:val="28"/>
        </w:rPr>
        <w:t>
      мәйіттің (тірі тұлғаның) денесінде және (немесе) киімінде термиялық, химиялық зақымдауда 1 зақымның (объектінің) пайда болу механизмін, сипатын, түрін зерттеу;</w:t>
      </w:r>
    </w:p>
    <w:bookmarkEnd w:id="822"/>
    <w:bookmarkStart w:name="z914" w:id="823"/>
    <w:p>
      <w:pPr>
        <w:spacing w:after="0"/>
        <w:ind w:left="0"/>
        <w:jc w:val="both"/>
      </w:pPr>
      <w:r>
        <w:rPr>
          <w:rFonts w:ascii="Times New Roman"/>
          <w:b w:val="false"/>
          <w:i w:val="false"/>
          <w:color w:val="000000"/>
          <w:sz w:val="28"/>
        </w:rPr>
        <w:t>
      мойын мойын мүшелер кешенінің 1 мүшесін зерттеу;</w:t>
      </w:r>
    </w:p>
    <w:bookmarkEnd w:id="823"/>
    <w:bookmarkStart w:name="z915" w:id="824"/>
    <w:p>
      <w:pPr>
        <w:spacing w:after="0"/>
        <w:ind w:left="0"/>
        <w:jc w:val="both"/>
      </w:pPr>
      <w:r>
        <w:rPr>
          <w:rFonts w:ascii="Times New Roman"/>
          <w:b w:val="false"/>
          <w:i w:val="false"/>
          <w:color w:val="000000"/>
          <w:sz w:val="28"/>
        </w:rPr>
        <w:t xml:space="preserve">
      қан іздерінің пайда болу механизмін анықтау бойынша зерттеу (5 объектілерден аспайтын); </w:t>
      </w:r>
    </w:p>
    <w:bookmarkEnd w:id="824"/>
    <w:bookmarkStart w:name="z916" w:id="825"/>
    <w:p>
      <w:pPr>
        <w:spacing w:after="0"/>
        <w:ind w:left="0"/>
        <w:jc w:val="both"/>
      </w:pPr>
      <w:r>
        <w:rPr>
          <w:rFonts w:ascii="Times New Roman"/>
          <w:b w:val="false"/>
          <w:i w:val="false"/>
          <w:color w:val="000000"/>
          <w:sz w:val="28"/>
        </w:rPr>
        <w:t>
      зақымның пайда болу механизмін анықтаусыз, өзіндік зерттеу түрінде қосылған, металл іздерін, бөтен бөлшектерді анықтау бойынша зерттеу;</w:t>
      </w:r>
    </w:p>
    <w:bookmarkEnd w:id="825"/>
    <w:bookmarkStart w:name="z917" w:id="826"/>
    <w:p>
      <w:pPr>
        <w:spacing w:after="0"/>
        <w:ind w:left="0"/>
        <w:jc w:val="both"/>
      </w:pPr>
      <w:r>
        <w:rPr>
          <w:rFonts w:ascii="Times New Roman"/>
          <w:b w:val="false"/>
          <w:i w:val="false"/>
          <w:color w:val="000000"/>
          <w:sz w:val="28"/>
        </w:rPr>
        <w:t xml:space="preserve">
      биологиялық объектілердің алғашқы түрін және қасиеттерін қалпына келтіру; </w:t>
      </w:r>
    </w:p>
    <w:bookmarkEnd w:id="826"/>
    <w:bookmarkStart w:name="z918" w:id="827"/>
    <w:p>
      <w:pPr>
        <w:spacing w:after="0"/>
        <w:ind w:left="0"/>
        <w:jc w:val="both"/>
      </w:pPr>
      <w:r>
        <w:rPr>
          <w:rFonts w:ascii="Times New Roman"/>
          <w:b w:val="false"/>
          <w:i w:val="false"/>
          <w:color w:val="000000"/>
          <w:sz w:val="28"/>
        </w:rPr>
        <w:t xml:space="preserve">
      3) күрделі: </w:t>
      </w:r>
    </w:p>
    <w:bookmarkEnd w:id="827"/>
    <w:bookmarkStart w:name="z919" w:id="828"/>
    <w:p>
      <w:pPr>
        <w:spacing w:after="0"/>
        <w:ind w:left="0"/>
        <w:jc w:val="both"/>
      </w:pPr>
      <w:r>
        <w:rPr>
          <w:rFonts w:ascii="Times New Roman"/>
          <w:b w:val="false"/>
          <w:i w:val="false"/>
          <w:color w:val="000000"/>
          <w:sz w:val="28"/>
        </w:rPr>
        <w:t xml:space="preserve">
      2 және одан көп болжамды жарақат құралын ұсынумен немесе ұсынусыз, денесінде және (немесе) киімінде өткір және доғал қатты заттардың әсерінен 4 және одан көп зақымдардың (объектілердің) пайда болу механизмін, сипатын, түрін анықтау бойынша зерттеу; </w:t>
      </w:r>
    </w:p>
    <w:bookmarkEnd w:id="828"/>
    <w:bookmarkStart w:name="z920" w:id="829"/>
    <w:p>
      <w:pPr>
        <w:spacing w:after="0"/>
        <w:ind w:left="0"/>
        <w:jc w:val="both"/>
      </w:pPr>
      <w:r>
        <w:rPr>
          <w:rFonts w:ascii="Times New Roman"/>
          <w:b w:val="false"/>
          <w:i w:val="false"/>
          <w:color w:val="000000"/>
          <w:sz w:val="28"/>
        </w:rPr>
        <w:t xml:space="preserve">
      болжамды жарақат құралын ұсынумен немесе ұсынусыз, денесінде және (немесе) киімінде атыс қаруының әсерінен 2 және одан көп зақымдардың (объектілердің) пайда болу механизмін, сипатын, түрін анықтау бойынша зерттеу; </w:t>
      </w:r>
    </w:p>
    <w:bookmarkEnd w:id="829"/>
    <w:bookmarkStart w:name="z921" w:id="830"/>
    <w:p>
      <w:pPr>
        <w:spacing w:after="0"/>
        <w:ind w:left="0"/>
        <w:jc w:val="both"/>
      </w:pPr>
      <w:r>
        <w:rPr>
          <w:rFonts w:ascii="Times New Roman"/>
          <w:b w:val="false"/>
          <w:i w:val="false"/>
          <w:color w:val="000000"/>
          <w:sz w:val="28"/>
        </w:rPr>
        <w:t>
      жеке адамды ұқсастыруға қажетті құжаттарын (заттарын) ұсынусыз, бас сүйек, (үштен аспайтын) қаңқа сүйектері, (10-нан аспайтын) сүйек бөлшектерін, олардың зақымдануынсыз зерттеу;</w:t>
      </w:r>
    </w:p>
    <w:bookmarkEnd w:id="830"/>
    <w:bookmarkStart w:name="z922" w:id="831"/>
    <w:p>
      <w:pPr>
        <w:spacing w:after="0"/>
        <w:ind w:left="0"/>
        <w:jc w:val="both"/>
      </w:pPr>
      <w:r>
        <w:rPr>
          <w:rFonts w:ascii="Times New Roman"/>
          <w:b w:val="false"/>
          <w:i w:val="false"/>
          <w:color w:val="000000"/>
          <w:sz w:val="28"/>
        </w:rPr>
        <w:t xml:space="preserve">
      (5 объектілерден көп) қан іздерінің пайда болу механизмін анықтау бойынша зерттеу; </w:t>
      </w:r>
    </w:p>
    <w:bookmarkEnd w:id="831"/>
    <w:bookmarkStart w:name="z923" w:id="832"/>
    <w:p>
      <w:pPr>
        <w:spacing w:after="0"/>
        <w:ind w:left="0"/>
        <w:jc w:val="both"/>
      </w:pPr>
      <w:r>
        <w:rPr>
          <w:rFonts w:ascii="Times New Roman"/>
          <w:b w:val="false"/>
          <w:i w:val="false"/>
          <w:color w:val="000000"/>
          <w:sz w:val="28"/>
        </w:rPr>
        <w:t>
      атипті жарақат құралының әсерінен болған 1 және одан көп зақымдарды зерттеу;</w:t>
      </w:r>
    </w:p>
    <w:bookmarkEnd w:id="832"/>
    <w:bookmarkStart w:name="z924" w:id="833"/>
    <w:p>
      <w:pPr>
        <w:spacing w:after="0"/>
        <w:ind w:left="0"/>
        <w:jc w:val="both"/>
      </w:pPr>
      <w:r>
        <w:rPr>
          <w:rFonts w:ascii="Times New Roman"/>
          <w:b w:val="false"/>
          <w:i w:val="false"/>
          <w:color w:val="000000"/>
          <w:sz w:val="28"/>
        </w:rPr>
        <w:t>
      мойын мүшелер кешенінің барлық мүшелерін зерттеу;</w:t>
      </w:r>
    </w:p>
    <w:bookmarkEnd w:id="833"/>
    <w:bookmarkStart w:name="z925" w:id="834"/>
    <w:p>
      <w:pPr>
        <w:spacing w:after="0"/>
        <w:ind w:left="0"/>
        <w:jc w:val="both"/>
      </w:pPr>
      <w:r>
        <w:rPr>
          <w:rFonts w:ascii="Times New Roman"/>
          <w:b w:val="false"/>
          <w:i w:val="false"/>
          <w:color w:val="000000"/>
          <w:sz w:val="28"/>
        </w:rPr>
        <w:t>
      қаңқа сүйектерін қайта құрумен байланысты зерттеу;</w:t>
      </w:r>
    </w:p>
    <w:bookmarkEnd w:id="834"/>
    <w:bookmarkStart w:name="z926" w:id="835"/>
    <w:p>
      <w:pPr>
        <w:spacing w:after="0"/>
        <w:ind w:left="0"/>
        <w:jc w:val="both"/>
      </w:pPr>
      <w:r>
        <w:rPr>
          <w:rFonts w:ascii="Times New Roman"/>
          <w:b w:val="false"/>
          <w:i w:val="false"/>
          <w:color w:val="000000"/>
          <w:sz w:val="28"/>
        </w:rPr>
        <w:t>
      дене зақымдарынсыз және киімсіз, (әр түрлі дәрежеде) сүлделенген, шіріп өзгерген, мумияланған мәйіттерді зерттеу;</w:t>
      </w:r>
    </w:p>
    <w:bookmarkEnd w:id="835"/>
    <w:bookmarkStart w:name="z927" w:id="836"/>
    <w:p>
      <w:pPr>
        <w:spacing w:after="0"/>
        <w:ind w:left="0"/>
        <w:jc w:val="both"/>
      </w:pPr>
      <w:r>
        <w:rPr>
          <w:rFonts w:ascii="Times New Roman"/>
          <w:b w:val="false"/>
          <w:i w:val="false"/>
          <w:color w:val="000000"/>
          <w:sz w:val="28"/>
        </w:rPr>
        <w:t xml:space="preserve">
      4 және одан көп объектілерді рентгенологиялық зерттеу; </w:t>
      </w:r>
    </w:p>
    <w:bookmarkEnd w:id="836"/>
    <w:bookmarkStart w:name="z928" w:id="837"/>
    <w:p>
      <w:pPr>
        <w:spacing w:after="0"/>
        <w:ind w:left="0"/>
        <w:jc w:val="both"/>
      </w:pPr>
      <w:r>
        <w:rPr>
          <w:rFonts w:ascii="Times New Roman"/>
          <w:b w:val="false"/>
          <w:i w:val="false"/>
          <w:color w:val="000000"/>
          <w:sz w:val="28"/>
        </w:rPr>
        <w:t>
      кейінгі реперажбен, салу және басқа да әдіспен фотоқосарлаумен 1 және одан көп объектілерді рентгенологиялық зерттеу;</w:t>
      </w:r>
    </w:p>
    <w:bookmarkEnd w:id="837"/>
    <w:bookmarkStart w:name="z929" w:id="838"/>
    <w:p>
      <w:pPr>
        <w:spacing w:after="0"/>
        <w:ind w:left="0"/>
        <w:jc w:val="both"/>
      </w:pPr>
      <w:r>
        <w:rPr>
          <w:rFonts w:ascii="Times New Roman"/>
          <w:b w:val="false"/>
          <w:i w:val="false"/>
          <w:color w:val="000000"/>
          <w:sz w:val="28"/>
        </w:rPr>
        <w:t>
      микробөлшектерді зерттеу және олардың сәйкестіктерін лабораториялық әдістермен зерттеу;</w:t>
      </w:r>
    </w:p>
    <w:bookmarkEnd w:id="838"/>
    <w:bookmarkStart w:name="z930" w:id="839"/>
    <w:p>
      <w:pPr>
        <w:spacing w:after="0"/>
        <w:ind w:left="0"/>
        <w:jc w:val="both"/>
      </w:pPr>
      <w:r>
        <w:rPr>
          <w:rFonts w:ascii="Times New Roman"/>
          <w:b w:val="false"/>
          <w:i w:val="false"/>
          <w:color w:val="000000"/>
          <w:sz w:val="28"/>
        </w:rPr>
        <w:t>
      кейінгі реперажбен, салу және басқа да әдіспен фотоқосарлаумен фотографиялық зерттеу;</w:t>
      </w:r>
    </w:p>
    <w:bookmarkEnd w:id="839"/>
    <w:bookmarkStart w:name="z931" w:id="840"/>
    <w:p>
      <w:pPr>
        <w:spacing w:after="0"/>
        <w:ind w:left="0"/>
        <w:jc w:val="both"/>
      </w:pPr>
      <w:r>
        <w:rPr>
          <w:rFonts w:ascii="Times New Roman"/>
          <w:b w:val="false"/>
          <w:i w:val="false"/>
          <w:color w:val="000000"/>
          <w:sz w:val="28"/>
        </w:rPr>
        <w:t>
      кейінгі реперажбен, салу және басқа да әдіспен фотоқосарлаумен видеографиялық зерттеу;</w:t>
      </w:r>
    </w:p>
    <w:bookmarkEnd w:id="840"/>
    <w:bookmarkStart w:name="z932" w:id="841"/>
    <w:p>
      <w:pPr>
        <w:spacing w:after="0"/>
        <w:ind w:left="0"/>
        <w:jc w:val="both"/>
      </w:pPr>
      <w:r>
        <w:rPr>
          <w:rFonts w:ascii="Times New Roman"/>
          <w:b w:val="false"/>
          <w:i w:val="false"/>
          <w:color w:val="000000"/>
          <w:sz w:val="28"/>
        </w:rPr>
        <w:t>
      УК және ИҚ-шоғырында фотографиялық зерттеу;</w:t>
      </w:r>
    </w:p>
    <w:bookmarkEnd w:id="841"/>
    <w:bookmarkStart w:name="z933" w:id="842"/>
    <w:p>
      <w:pPr>
        <w:spacing w:after="0"/>
        <w:ind w:left="0"/>
        <w:jc w:val="both"/>
      </w:pPr>
      <w:r>
        <w:rPr>
          <w:rFonts w:ascii="Times New Roman"/>
          <w:b w:val="false"/>
          <w:i w:val="false"/>
          <w:color w:val="000000"/>
          <w:sz w:val="28"/>
        </w:rPr>
        <w:t xml:space="preserve">
      4) аса күрделі: </w:t>
      </w:r>
    </w:p>
    <w:bookmarkEnd w:id="842"/>
    <w:bookmarkStart w:name="z934" w:id="843"/>
    <w:p>
      <w:pPr>
        <w:spacing w:after="0"/>
        <w:ind w:left="0"/>
        <w:jc w:val="both"/>
      </w:pPr>
      <w:r>
        <w:rPr>
          <w:rFonts w:ascii="Times New Roman"/>
          <w:b w:val="false"/>
          <w:i w:val="false"/>
          <w:color w:val="000000"/>
          <w:sz w:val="28"/>
        </w:rPr>
        <w:t xml:space="preserve">
      комиссиялық, қайталама сараптамасы шегінде жүргізілетін, денесінде және (немесе) киімінде 1 және одан көп зақымдардың (объектілердің) пайда болу механизмін, сипатын, түрін анықтау бойынша зерттеу; </w:t>
      </w:r>
    </w:p>
    <w:bookmarkEnd w:id="843"/>
    <w:bookmarkStart w:name="z935" w:id="844"/>
    <w:p>
      <w:pPr>
        <w:spacing w:after="0"/>
        <w:ind w:left="0"/>
        <w:jc w:val="both"/>
      </w:pPr>
      <w:r>
        <w:rPr>
          <w:rFonts w:ascii="Times New Roman"/>
          <w:b w:val="false"/>
          <w:i w:val="false"/>
          <w:color w:val="000000"/>
          <w:sz w:val="28"/>
        </w:rPr>
        <w:t xml:space="preserve">
      кешенді сараптамасы шегінде жүргізілетін, денесінде және (немесе) киімінде бір және одан көп зақымдардың (объектілердің) пайда болу механизмін, сипатын, түрін анықтау бойынша зерттеу; </w:t>
      </w:r>
    </w:p>
    <w:bookmarkEnd w:id="844"/>
    <w:bookmarkStart w:name="z936" w:id="845"/>
    <w:p>
      <w:pPr>
        <w:spacing w:after="0"/>
        <w:ind w:left="0"/>
        <w:jc w:val="both"/>
      </w:pPr>
      <w:r>
        <w:rPr>
          <w:rFonts w:ascii="Times New Roman"/>
          <w:b w:val="false"/>
          <w:i w:val="false"/>
          <w:color w:val="000000"/>
          <w:sz w:val="28"/>
        </w:rPr>
        <w:t>
      ықтимал жарақат механизмін қайта құру үшін, құжаттарын (заттарын) ұсынумен, сонымен қатар денесінде және (немесе) киімінде бір және одан көп зақымдарды (объектілерді) зерттеу;</w:t>
      </w:r>
    </w:p>
    <w:bookmarkEnd w:id="845"/>
    <w:bookmarkStart w:name="z937" w:id="846"/>
    <w:p>
      <w:pPr>
        <w:spacing w:after="0"/>
        <w:ind w:left="0"/>
        <w:jc w:val="both"/>
      </w:pPr>
      <w:r>
        <w:rPr>
          <w:rFonts w:ascii="Times New Roman"/>
          <w:b w:val="false"/>
          <w:i w:val="false"/>
          <w:color w:val="000000"/>
          <w:sz w:val="28"/>
        </w:rPr>
        <w:t>
      автожарақаттың нәтижесінде денесінде және (немесе) киімінде бір және одан көп зақымдардың (объектілердің) пайда болу механизмін, сипатын, түрін анықтау бойынша зерттеу;</w:t>
      </w:r>
    </w:p>
    <w:bookmarkEnd w:id="846"/>
    <w:bookmarkStart w:name="z938" w:id="847"/>
    <w:p>
      <w:pPr>
        <w:spacing w:after="0"/>
        <w:ind w:left="0"/>
        <w:jc w:val="both"/>
      </w:pPr>
      <w:r>
        <w:rPr>
          <w:rFonts w:ascii="Times New Roman"/>
          <w:b w:val="false"/>
          <w:i w:val="false"/>
          <w:color w:val="000000"/>
          <w:sz w:val="28"/>
        </w:rPr>
        <w:t>
      эксперименталдық зақымдаулар және келесі салыстырмалы зерттеумен (қиыстыру, репераж және басқасы), денесінде және (немесе) киімінде бір және одан көп зақымдардың (объектілердің) пайда болу механизмін, сипатын, түрін анықтау бойынша зерттеу;</w:t>
      </w:r>
    </w:p>
    <w:bookmarkEnd w:id="847"/>
    <w:bookmarkStart w:name="z939" w:id="848"/>
    <w:p>
      <w:pPr>
        <w:spacing w:after="0"/>
        <w:ind w:left="0"/>
        <w:jc w:val="both"/>
      </w:pPr>
      <w:r>
        <w:rPr>
          <w:rFonts w:ascii="Times New Roman"/>
          <w:b w:val="false"/>
          <w:i w:val="false"/>
          <w:color w:val="000000"/>
          <w:sz w:val="28"/>
        </w:rPr>
        <w:t xml:space="preserve">
      екі және одан көп әр түрлі құрылымдық ерекшеліктерімен болжамды жарақат құралдарын ұсынумен, денесінде және (немесе) киімінде бір және одан көп зақымның (объектінің) пайда болу механизмін, сипатын, түрін, болжамды жарақат құралымен сәйкестігін анықтау бойынша зерттеу; </w:t>
      </w:r>
    </w:p>
    <w:bookmarkEnd w:id="848"/>
    <w:bookmarkStart w:name="z940" w:id="849"/>
    <w:p>
      <w:pPr>
        <w:spacing w:after="0"/>
        <w:ind w:left="0"/>
        <w:jc w:val="both"/>
      </w:pPr>
      <w:r>
        <w:rPr>
          <w:rFonts w:ascii="Times New Roman"/>
          <w:b w:val="false"/>
          <w:i w:val="false"/>
          <w:color w:val="000000"/>
          <w:sz w:val="28"/>
        </w:rPr>
        <w:t>
      дене зақымдарымен және киімдерімен, (әр түрлі дәрежеде) сүлделенген, шіріп өзгерген, мумияланған мәйіттерді зерттеу;</w:t>
      </w:r>
    </w:p>
    <w:bookmarkEnd w:id="849"/>
    <w:bookmarkStart w:name="z941" w:id="850"/>
    <w:p>
      <w:pPr>
        <w:spacing w:after="0"/>
        <w:ind w:left="0"/>
        <w:jc w:val="both"/>
      </w:pPr>
      <w:r>
        <w:rPr>
          <w:rFonts w:ascii="Times New Roman"/>
          <w:b w:val="false"/>
          <w:i w:val="false"/>
          <w:color w:val="000000"/>
          <w:sz w:val="28"/>
        </w:rPr>
        <w:t>
      жеке адамды ұқсастыруға қажетті құжаттарын (заттарын) ұсынусыз, бас сүйек, (үштен аспайтын) қаңқа сүйектері, (10-нан аспайтын) сүйек бөлшектерін, олардың зақымдануларымен зерттеу;</w:t>
      </w:r>
    </w:p>
    <w:bookmarkEnd w:id="850"/>
    <w:bookmarkStart w:name="z942" w:id="851"/>
    <w:p>
      <w:pPr>
        <w:spacing w:after="0"/>
        <w:ind w:left="0"/>
        <w:jc w:val="both"/>
      </w:pPr>
      <w:r>
        <w:rPr>
          <w:rFonts w:ascii="Times New Roman"/>
          <w:b w:val="false"/>
          <w:i w:val="false"/>
          <w:color w:val="000000"/>
          <w:sz w:val="28"/>
        </w:rPr>
        <w:t>
      жеке адамды ұқсастыруға қажетті құжаттарын (заттарын) ұсынусыз, (үштен көп) қаңқа сүйектері, (10-нан көп) сүйек бөлшектерін зерттеу;</w:t>
      </w:r>
    </w:p>
    <w:bookmarkEnd w:id="851"/>
    <w:bookmarkStart w:name="z943" w:id="852"/>
    <w:p>
      <w:pPr>
        <w:spacing w:after="0"/>
        <w:ind w:left="0"/>
        <w:jc w:val="both"/>
      </w:pPr>
      <w:r>
        <w:rPr>
          <w:rFonts w:ascii="Times New Roman"/>
          <w:b w:val="false"/>
          <w:i w:val="false"/>
          <w:color w:val="000000"/>
          <w:sz w:val="28"/>
        </w:rPr>
        <w:t>
      жеке адамды ұқсастыруға қажетті құжаттарын (заттарын) ұсынумен, бас сүйек, (бір және одан көп) қаңқа сүйектері, (бір және одан көп) сүйек бөлшектерін зерттеу;</w:t>
      </w:r>
    </w:p>
    <w:bookmarkEnd w:id="852"/>
    <w:bookmarkStart w:name="z944" w:id="853"/>
    <w:p>
      <w:pPr>
        <w:spacing w:after="0"/>
        <w:ind w:left="0"/>
        <w:jc w:val="both"/>
      </w:pPr>
      <w:r>
        <w:rPr>
          <w:rFonts w:ascii="Times New Roman"/>
          <w:b w:val="false"/>
          <w:i w:val="false"/>
          <w:color w:val="000000"/>
          <w:sz w:val="28"/>
        </w:rPr>
        <w:t>
      түрін, жынысын және басқа керек-жарағын анықтаумен күлденген фрагменттерді зерттеу;</w:t>
      </w:r>
    </w:p>
    <w:bookmarkEnd w:id="853"/>
    <w:bookmarkStart w:name="z945" w:id="854"/>
    <w:p>
      <w:pPr>
        <w:spacing w:after="0"/>
        <w:ind w:left="0"/>
        <w:jc w:val="both"/>
      </w:pPr>
      <w:r>
        <w:rPr>
          <w:rFonts w:ascii="Times New Roman"/>
          <w:b w:val="false"/>
          <w:i w:val="false"/>
          <w:color w:val="000000"/>
          <w:sz w:val="28"/>
        </w:rPr>
        <w:t>
      (екі және одан көп мәйіттерді) жаппай жерлеуін зерттеу;</w:t>
      </w:r>
    </w:p>
    <w:bookmarkEnd w:id="854"/>
    <w:bookmarkStart w:name="z946" w:id="855"/>
    <w:p>
      <w:pPr>
        <w:spacing w:after="0"/>
        <w:ind w:left="0"/>
        <w:jc w:val="both"/>
      </w:pPr>
      <w:r>
        <w:rPr>
          <w:rFonts w:ascii="Times New Roman"/>
          <w:b w:val="false"/>
          <w:i w:val="false"/>
          <w:color w:val="000000"/>
          <w:sz w:val="28"/>
        </w:rPr>
        <w:t>
      қаңқа сүйектерін қайта құрумен байланысты, сүйектің бір және одан көп зақымдарының пайда болу механизмін анықтау бойынша зерттеу.</w:t>
      </w:r>
    </w:p>
    <w:bookmarkEnd w:id="855"/>
    <w:bookmarkStart w:name="z947" w:id="856"/>
    <w:p>
      <w:pPr>
        <w:spacing w:after="0"/>
        <w:ind w:left="0"/>
        <w:jc w:val="both"/>
      </w:pPr>
      <w:r>
        <w:rPr>
          <w:rFonts w:ascii="Times New Roman"/>
          <w:b w:val="false"/>
          <w:i w:val="false"/>
          <w:color w:val="000000"/>
          <w:sz w:val="28"/>
        </w:rPr>
        <w:t>
      Ескертпе: қосымша, қайталама және кешенді сараптамаларды жүргізу қиындықтар дәрәжәсін бір деңгейге жоғарылатады.</w:t>
      </w:r>
    </w:p>
    <w:bookmarkEnd w:id="856"/>
    <w:bookmarkStart w:name="z948" w:id="857"/>
    <w:p>
      <w:pPr>
        <w:spacing w:after="0"/>
        <w:ind w:left="0"/>
        <w:jc w:val="both"/>
      </w:pPr>
      <w:r>
        <w:rPr>
          <w:rFonts w:ascii="Times New Roman"/>
          <w:b w:val="false"/>
          <w:i w:val="false"/>
          <w:color w:val="000000"/>
          <w:sz w:val="28"/>
        </w:rPr>
        <w:t>
      27. Химия-токсикологиялық сараптама</w:t>
      </w:r>
    </w:p>
    <w:bookmarkEnd w:id="857"/>
    <w:bookmarkStart w:name="z949" w:id="858"/>
    <w:p>
      <w:pPr>
        <w:spacing w:after="0"/>
        <w:ind w:left="0"/>
        <w:jc w:val="both"/>
      </w:pPr>
      <w:r>
        <w:rPr>
          <w:rFonts w:ascii="Times New Roman"/>
          <w:b w:val="false"/>
          <w:i w:val="false"/>
          <w:color w:val="000000"/>
          <w:sz w:val="28"/>
        </w:rPr>
        <w:t>
      27.1. Соттық химия-токсикологиялық зерттеу</w:t>
      </w:r>
    </w:p>
    <w:bookmarkEnd w:id="858"/>
    <w:bookmarkStart w:name="z950" w:id="859"/>
    <w:p>
      <w:pPr>
        <w:spacing w:after="0"/>
        <w:ind w:left="0"/>
        <w:jc w:val="both"/>
      </w:pPr>
      <w:r>
        <w:rPr>
          <w:rFonts w:ascii="Times New Roman"/>
          <w:b w:val="false"/>
          <w:i w:val="false"/>
          <w:color w:val="000000"/>
          <w:sz w:val="28"/>
        </w:rPr>
        <w:t>
      1) жай:</w:t>
      </w:r>
    </w:p>
    <w:bookmarkEnd w:id="859"/>
    <w:bookmarkStart w:name="z951" w:id="860"/>
    <w:p>
      <w:pPr>
        <w:spacing w:after="0"/>
        <w:ind w:left="0"/>
        <w:jc w:val="both"/>
      </w:pPr>
      <w:r>
        <w:rPr>
          <w:rFonts w:ascii="Times New Roman"/>
          <w:b w:val="false"/>
          <w:i w:val="false"/>
          <w:color w:val="000000"/>
          <w:sz w:val="28"/>
        </w:rPr>
        <w:t>
      этил алкоголін анықтау (1-3 нысандар);</w:t>
      </w:r>
    </w:p>
    <w:bookmarkEnd w:id="860"/>
    <w:bookmarkStart w:name="z952" w:id="861"/>
    <w:p>
      <w:pPr>
        <w:spacing w:after="0"/>
        <w:ind w:left="0"/>
        <w:jc w:val="both"/>
      </w:pPr>
      <w:r>
        <w:rPr>
          <w:rFonts w:ascii="Times New Roman"/>
          <w:b w:val="false"/>
          <w:i w:val="false"/>
          <w:color w:val="000000"/>
          <w:sz w:val="28"/>
        </w:rPr>
        <w:t>
      карбоксигемоглобинді анықтау (1-3 нысандар);</w:t>
      </w:r>
    </w:p>
    <w:bookmarkEnd w:id="861"/>
    <w:bookmarkStart w:name="z953" w:id="862"/>
    <w:p>
      <w:pPr>
        <w:spacing w:after="0"/>
        <w:ind w:left="0"/>
        <w:jc w:val="both"/>
      </w:pPr>
      <w:r>
        <w:rPr>
          <w:rFonts w:ascii="Times New Roman"/>
          <w:b w:val="false"/>
          <w:i w:val="false"/>
          <w:color w:val="000000"/>
          <w:sz w:val="28"/>
        </w:rPr>
        <w:t>
      этил алкоголін және карбоксигемоглобинді бірге анықтау (бір нысанда);</w:t>
      </w:r>
    </w:p>
    <w:bookmarkEnd w:id="862"/>
    <w:bookmarkStart w:name="z954" w:id="863"/>
    <w:p>
      <w:pPr>
        <w:spacing w:after="0"/>
        <w:ind w:left="0"/>
        <w:jc w:val="both"/>
      </w:pPr>
      <w:r>
        <w:rPr>
          <w:rFonts w:ascii="Times New Roman"/>
          <w:b w:val="false"/>
          <w:i w:val="false"/>
          <w:color w:val="000000"/>
          <w:sz w:val="28"/>
        </w:rPr>
        <w:t>
      2) күрделілік дәрежесі орташа:</w:t>
      </w:r>
    </w:p>
    <w:bookmarkEnd w:id="863"/>
    <w:bookmarkStart w:name="z955" w:id="864"/>
    <w:p>
      <w:pPr>
        <w:spacing w:after="0"/>
        <w:ind w:left="0"/>
        <w:jc w:val="both"/>
      </w:pPr>
      <w:r>
        <w:rPr>
          <w:rFonts w:ascii="Times New Roman"/>
          <w:b w:val="false"/>
          <w:i w:val="false"/>
          <w:color w:val="000000"/>
          <w:sz w:val="28"/>
        </w:rPr>
        <w:t>
      этил алкоголін анықтау (3-тен 7 нысанға дейін);</w:t>
      </w:r>
    </w:p>
    <w:bookmarkEnd w:id="864"/>
    <w:bookmarkStart w:name="z956" w:id="865"/>
    <w:p>
      <w:pPr>
        <w:spacing w:after="0"/>
        <w:ind w:left="0"/>
        <w:jc w:val="both"/>
      </w:pPr>
      <w:r>
        <w:rPr>
          <w:rFonts w:ascii="Times New Roman"/>
          <w:b w:val="false"/>
          <w:i w:val="false"/>
          <w:color w:val="000000"/>
          <w:sz w:val="28"/>
        </w:rPr>
        <w:t>
      карбоксигемоглобинді анықтау (3-тен 7 нысанға дейін);</w:t>
      </w:r>
    </w:p>
    <w:bookmarkEnd w:id="865"/>
    <w:bookmarkStart w:name="z957" w:id="866"/>
    <w:p>
      <w:pPr>
        <w:spacing w:after="0"/>
        <w:ind w:left="0"/>
        <w:jc w:val="both"/>
      </w:pPr>
      <w:r>
        <w:rPr>
          <w:rFonts w:ascii="Times New Roman"/>
          <w:b w:val="false"/>
          <w:i w:val="false"/>
          <w:color w:val="000000"/>
          <w:sz w:val="28"/>
        </w:rPr>
        <w:t>
      этил алкоголін және карбоксигемоглобинді бірге анықтау (1 нысаннан көп болғанда);</w:t>
      </w:r>
    </w:p>
    <w:bookmarkEnd w:id="866"/>
    <w:bookmarkStart w:name="z958" w:id="867"/>
    <w:p>
      <w:pPr>
        <w:spacing w:after="0"/>
        <w:ind w:left="0"/>
        <w:jc w:val="both"/>
      </w:pPr>
      <w:r>
        <w:rPr>
          <w:rFonts w:ascii="Times New Roman"/>
          <w:b w:val="false"/>
          <w:i w:val="false"/>
          <w:color w:val="000000"/>
          <w:sz w:val="28"/>
        </w:rPr>
        <w:t>
      шірімеген биологиялық материалда бір токсикологиялық топқа жататын басқа заттарды (этил спирті және карбоксигемоглобиннен басқасы) анықтау (7 нысанға дейін);</w:t>
      </w:r>
    </w:p>
    <w:bookmarkEnd w:id="867"/>
    <w:bookmarkStart w:name="z959" w:id="868"/>
    <w:p>
      <w:pPr>
        <w:spacing w:after="0"/>
        <w:ind w:left="0"/>
        <w:jc w:val="both"/>
      </w:pPr>
      <w:r>
        <w:rPr>
          <w:rFonts w:ascii="Times New Roman"/>
          <w:b w:val="false"/>
          <w:i w:val="false"/>
          <w:color w:val="000000"/>
          <w:sz w:val="28"/>
        </w:rPr>
        <w:t>
      3) күрделі:</w:t>
      </w:r>
    </w:p>
    <w:bookmarkEnd w:id="868"/>
    <w:bookmarkStart w:name="z960" w:id="869"/>
    <w:p>
      <w:pPr>
        <w:spacing w:after="0"/>
        <w:ind w:left="0"/>
        <w:jc w:val="both"/>
      </w:pPr>
      <w:r>
        <w:rPr>
          <w:rFonts w:ascii="Times New Roman"/>
          <w:b w:val="false"/>
          <w:i w:val="false"/>
          <w:color w:val="000000"/>
          <w:sz w:val="28"/>
        </w:rPr>
        <w:t>
      этил алкоголін анықтау (7-ден 10 нысанға дейін);</w:t>
      </w:r>
    </w:p>
    <w:bookmarkEnd w:id="869"/>
    <w:bookmarkStart w:name="z961" w:id="870"/>
    <w:p>
      <w:pPr>
        <w:spacing w:after="0"/>
        <w:ind w:left="0"/>
        <w:jc w:val="both"/>
      </w:pPr>
      <w:r>
        <w:rPr>
          <w:rFonts w:ascii="Times New Roman"/>
          <w:b w:val="false"/>
          <w:i w:val="false"/>
          <w:color w:val="000000"/>
          <w:sz w:val="28"/>
        </w:rPr>
        <w:t>
      карбоксигемоглобинді анықтау (7-ден 10 нысанға дейін);</w:t>
      </w:r>
    </w:p>
    <w:bookmarkEnd w:id="870"/>
    <w:bookmarkStart w:name="z962" w:id="871"/>
    <w:p>
      <w:pPr>
        <w:spacing w:after="0"/>
        <w:ind w:left="0"/>
        <w:jc w:val="both"/>
      </w:pPr>
      <w:r>
        <w:rPr>
          <w:rFonts w:ascii="Times New Roman"/>
          <w:b w:val="false"/>
          <w:i w:val="false"/>
          <w:color w:val="000000"/>
          <w:sz w:val="28"/>
        </w:rPr>
        <w:t>
      шірімеген биологиялық материалда екі токсикологиялық топтың (7 нысанға дейін) немесе 7-ден 10 нысанға дейін бір токсикологиялық топтың заттарын (этил спирті және карбоксигемоглобиннен басқасы) анықтау;</w:t>
      </w:r>
    </w:p>
    <w:bookmarkEnd w:id="871"/>
    <w:bookmarkStart w:name="z963" w:id="872"/>
    <w:p>
      <w:pPr>
        <w:spacing w:after="0"/>
        <w:ind w:left="0"/>
        <w:jc w:val="both"/>
      </w:pPr>
      <w:r>
        <w:rPr>
          <w:rFonts w:ascii="Times New Roman"/>
          <w:b w:val="false"/>
          <w:i w:val="false"/>
          <w:color w:val="000000"/>
          <w:sz w:val="28"/>
        </w:rPr>
        <w:t>
      шіри бастаған мәйіт материалында бір токсикологиялық топтың басқа заттарын анықтау (7 нысанға дейін);</w:t>
      </w:r>
    </w:p>
    <w:bookmarkEnd w:id="872"/>
    <w:bookmarkStart w:name="z964" w:id="873"/>
    <w:p>
      <w:pPr>
        <w:spacing w:after="0"/>
        <w:ind w:left="0"/>
        <w:jc w:val="both"/>
      </w:pPr>
      <w:r>
        <w:rPr>
          <w:rFonts w:ascii="Times New Roman"/>
          <w:b w:val="false"/>
          <w:i w:val="false"/>
          <w:color w:val="000000"/>
          <w:sz w:val="28"/>
        </w:rPr>
        <w:t xml:space="preserve">
      4) аса күрделі: </w:t>
      </w:r>
    </w:p>
    <w:bookmarkEnd w:id="873"/>
    <w:bookmarkStart w:name="z965" w:id="874"/>
    <w:p>
      <w:pPr>
        <w:spacing w:after="0"/>
        <w:ind w:left="0"/>
        <w:jc w:val="both"/>
      </w:pPr>
      <w:r>
        <w:rPr>
          <w:rFonts w:ascii="Times New Roman"/>
          <w:b w:val="false"/>
          <w:i w:val="false"/>
          <w:color w:val="000000"/>
          <w:sz w:val="28"/>
        </w:rPr>
        <w:t>
      шірімеген биологиялық материалда (этил спирті және карбоксигемоглобиннен басқасы) екіден көп токсикологиялық топтың заттарын анықтау (7 нысаннан жоғары);</w:t>
      </w:r>
    </w:p>
    <w:bookmarkEnd w:id="874"/>
    <w:bookmarkStart w:name="z966" w:id="875"/>
    <w:p>
      <w:pPr>
        <w:spacing w:after="0"/>
        <w:ind w:left="0"/>
        <w:jc w:val="both"/>
      </w:pPr>
      <w:r>
        <w:rPr>
          <w:rFonts w:ascii="Times New Roman"/>
          <w:b w:val="false"/>
          <w:i w:val="false"/>
          <w:color w:val="000000"/>
          <w:sz w:val="28"/>
        </w:rPr>
        <w:t>
      шіри бастаған биологиялық материалда бір токсикологиялық топтың заттарын (7 нысаннан жоғары) анықтау;</w:t>
      </w:r>
    </w:p>
    <w:bookmarkEnd w:id="875"/>
    <w:bookmarkStart w:name="z967" w:id="876"/>
    <w:p>
      <w:pPr>
        <w:spacing w:after="0"/>
        <w:ind w:left="0"/>
        <w:jc w:val="both"/>
      </w:pPr>
      <w:r>
        <w:rPr>
          <w:rFonts w:ascii="Times New Roman"/>
          <w:b w:val="false"/>
          <w:i w:val="false"/>
          <w:color w:val="000000"/>
          <w:sz w:val="28"/>
        </w:rPr>
        <w:t>
      10-нан жоғары нысандарды сараптау (зерттеулер).</w:t>
      </w:r>
    </w:p>
    <w:bookmarkEnd w:id="876"/>
    <w:bookmarkStart w:name="z968" w:id="877"/>
    <w:p>
      <w:pPr>
        <w:spacing w:after="0"/>
        <w:ind w:left="0"/>
        <w:jc w:val="both"/>
      </w:pPr>
      <w:r>
        <w:rPr>
          <w:rFonts w:ascii="Times New Roman"/>
          <w:b w:val="false"/>
          <w:i w:val="false"/>
          <w:color w:val="000000"/>
          <w:sz w:val="28"/>
        </w:rPr>
        <w:t>
      28. Сот-наркологиялық сараптама</w:t>
      </w:r>
    </w:p>
    <w:bookmarkEnd w:id="877"/>
    <w:bookmarkStart w:name="z969" w:id="878"/>
    <w:p>
      <w:pPr>
        <w:spacing w:after="0"/>
        <w:ind w:left="0"/>
        <w:jc w:val="both"/>
      </w:pPr>
      <w:r>
        <w:rPr>
          <w:rFonts w:ascii="Times New Roman"/>
          <w:b w:val="false"/>
          <w:i w:val="false"/>
          <w:color w:val="000000"/>
          <w:sz w:val="28"/>
        </w:rPr>
        <w:t>
      28.1.Сот-наркологиялық зерттеу</w:t>
      </w:r>
    </w:p>
    <w:bookmarkEnd w:id="878"/>
    <w:bookmarkStart w:name="z970" w:id="879"/>
    <w:p>
      <w:pPr>
        <w:spacing w:after="0"/>
        <w:ind w:left="0"/>
        <w:jc w:val="both"/>
      </w:pPr>
      <w:r>
        <w:rPr>
          <w:rFonts w:ascii="Times New Roman"/>
          <w:b w:val="false"/>
          <w:i w:val="false"/>
          <w:color w:val="000000"/>
          <w:sz w:val="28"/>
        </w:rPr>
        <w:t>
      1) күрделі:</w:t>
      </w:r>
    </w:p>
    <w:bookmarkEnd w:id="879"/>
    <w:bookmarkStart w:name="z971" w:id="880"/>
    <w:p>
      <w:pPr>
        <w:spacing w:after="0"/>
        <w:ind w:left="0"/>
        <w:jc w:val="both"/>
      </w:pPr>
      <w:r>
        <w:rPr>
          <w:rFonts w:ascii="Times New Roman"/>
          <w:b w:val="false"/>
          <w:i w:val="false"/>
          <w:color w:val="000000"/>
          <w:sz w:val="28"/>
        </w:rPr>
        <w:t>
      психобелсенді заттарды қолданумен байланысты психиканың бұзылулары мен мінез-құлықтың бұзылулары бар болуын/болмауын анықтау үшін зерттеуі (наркомания, алкоголизм, токсикомания) тұлғаның психикалық жағдайын зерттеу</w:t>
      </w:r>
    </w:p>
    <w:bookmarkEnd w:id="880"/>
    <w:bookmarkStart w:name="z972" w:id="881"/>
    <w:p>
      <w:pPr>
        <w:spacing w:after="0"/>
        <w:ind w:left="0"/>
        <w:jc w:val="both"/>
      </w:pPr>
      <w:r>
        <w:rPr>
          <w:rFonts w:ascii="Times New Roman"/>
          <w:b w:val="false"/>
          <w:i w:val="false"/>
          <w:color w:val="000000"/>
          <w:sz w:val="28"/>
        </w:rPr>
        <w:t>
      наркологиялық ауру - психобелсенді заттарды қолданумен байланысты психиканың бұзылулары мен мінез-құлықтың бұзылулары (наркомания, алкоголизм, токсикомания) болуына байланысты мәжбүрлі ем ұсыну сұрақтарын шешу үшін тұлғаның психикалық жағдайын зерттеу;</w:t>
      </w:r>
    </w:p>
    <w:bookmarkEnd w:id="881"/>
    <w:bookmarkStart w:name="z973" w:id="882"/>
    <w:p>
      <w:pPr>
        <w:spacing w:after="0"/>
        <w:ind w:left="0"/>
        <w:jc w:val="both"/>
      </w:pPr>
      <w:r>
        <w:rPr>
          <w:rFonts w:ascii="Times New Roman"/>
          <w:b w:val="false"/>
          <w:i w:val="false"/>
          <w:color w:val="000000"/>
          <w:sz w:val="28"/>
        </w:rPr>
        <w:t xml:space="preserve">
      2) аса күрделі: </w:t>
      </w:r>
    </w:p>
    <w:bookmarkEnd w:id="882"/>
    <w:bookmarkStart w:name="z974" w:id="883"/>
    <w:p>
      <w:pPr>
        <w:spacing w:after="0"/>
        <w:ind w:left="0"/>
        <w:jc w:val="both"/>
      </w:pPr>
      <w:r>
        <w:rPr>
          <w:rFonts w:ascii="Times New Roman"/>
          <w:b w:val="false"/>
          <w:i w:val="false"/>
          <w:color w:val="000000"/>
          <w:sz w:val="28"/>
        </w:rPr>
        <w:t>
      азаматтық істерде психобелсенді заттарды қолданумен байланысты психиканың бұзылулары мен мінез-құлықтың бұзылулары бар болуы/болмауына (наркомания, алкоголизм, токсикомания) байланысты әрекетке қабілеттілігін шектеу жағдайында тұлғаның психикалық жағдайын зерттеу .</w:t>
      </w:r>
    </w:p>
    <w:bookmarkEnd w:id="883"/>
    <w:bookmarkStart w:name="z975" w:id="884"/>
    <w:p>
      <w:pPr>
        <w:spacing w:after="0"/>
        <w:ind w:left="0"/>
        <w:jc w:val="both"/>
      </w:pPr>
      <w:r>
        <w:rPr>
          <w:rFonts w:ascii="Times New Roman"/>
          <w:b w:val="false"/>
          <w:i w:val="false"/>
          <w:color w:val="000000"/>
          <w:sz w:val="28"/>
        </w:rPr>
        <w:t>
      29.Сот-психиатриялық сараптама</w:t>
      </w:r>
    </w:p>
    <w:bookmarkEnd w:id="884"/>
    <w:bookmarkStart w:name="z976" w:id="885"/>
    <w:p>
      <w:pPr>
        <w:spacing w:after="0"/>
        <w:ind w:left="0"/>
        <w:jc w:val="both"/>
      </w:pPr>
      <w:r>
        <w:rPr>
          <w:rFonts w:ascii="Times New Roman"/>
          <w:b w:val="false"/>
          <w:i w:val="false"/>
          <w:color w:val="000000"/>
          <w:sz w:val="28"/>
        </w:rPr>
        <w:t>
      29.1. Сот-психиатриялық зерттеу</w:t>
      </w:r>
    </w:p>
    <w:bookmarkEnd w:id="885"/>
    <w:bookmarkStart w:name="z977" w:id="886"/>
    <w:p>
      <w:pPr>
        <w:spacing w:after="0"/>
        <w:ind w:left="0"/>
        <w:jc w:val="both"/>
      </w:pPr>
      <w:r>
        <w:rPr>
          <w:rFonts w:ascii="Times New Roman"/>
          <w:b w:val="false"/>
          <w:i w:val="false"/>
          <w:color w:val="000000"/>
          <w:sz w:val="28"/>
        </w:rPr>
        <w:t>
      1) күрделі:</w:t>
      </w:r>
    </w:p>
    <w:bookmarkEnd w:id="886"/>
    <w:bookmarkStart w:name="z978" w:id="887"/>
    <w:p>
      <w:pPr>
        <w:spacing w:after="0"/>
        <w:ind w:left="0"/>
        <w:jc w:val="both"/>
      </w:pPr>
      <w:r>
        <w:rPr>
          <w:rFonts w:ascii="Times New Roman"/>
          <w:b w:val="false"/>
          <w:i w:val="false"/>
          <w:color w:val="000000"/>
          <w:sz w:val="28"/>
        </w:rPr>
        <w:t>
      қылмыстық іс бойынша айыпталушылардың есінің дұрыстығын/есінің дұрыс еместігін (айыпталушыда созылмалы психикалық ауруы, психикасының уақытша бұзылуы, ақыл есінің кемдігі немесе психикасының өзге де дерттерінің болуы/болмауы салдарынан өзінің әрекеттерінің (әрекетсіздігінің) іс жүзіндегі сипаты мен қоғамға қауіптігін ұғына алу немесе оларға ие бола алу қабілетін зерттеу) анықтау;</w:t>
      </w:r>
    </w:p>
    <w:bookmarkEnd w:id="887"/>
    <w:bookmarkStart w:name="z979" w:id="888"/>
    <w:p>
      <w:pPr>
        <w:spacing w:after="0"/>
        <w:ind w:left="0"/>
        <w:jc w:val="both"/>
      </w:pPr>
      <w:r>
        <w:rPr>
          <w:rFonts w:ascii="Times New Roman"/>
          <w:b w:val="false"/>
          <w:i w:val="false"/>
          <w:color w:val="000000"/>
          <w:sz w:val="28"/>
        </w:rPr>
        <w:t>
      қылмыстық процессте айыпталушының (күдіктінің), куәнің, жәбірленушінің психикалық жағдайын зерттеу;</w:t>
      </w:r>
    </w:p>
    <w:bookmarkEnd w:id="888"/>
    <w:bookmarkStart w:name="z980" w:id="889"/>
    <w:p>
      <w:pPr>
        <w:spacing w:after="0"/>
        <w:ind w:left="0"/>
        <w:jc w:val="both"/>
      </w:pPr>
      <w:r>
        <w:rPr>
          <w:rFonts w:ascii="Times New Roman"/>
          <w:b w:val="false"/>
          <w:i w:val="false"/>
          <w:color w:val="000000"/>
          <w:sz w:val="28"/>
        </w:rPr>
        <w:t>
      айыпталушының (күдіктінің) қылмыстық құқық бұзушылық жасаған уақытта психикасының бұзылуы салдарынан психикалық жағдайын және өзінің әрекеттерінің (әрекетсіздігін) іс жүзіндегі сипаты мен қоғамға қауіптілігін толық көлемде ұғына алмау не оларға ие бола алмау қабілетін зерттеу;</w:t>
      </w:r>
    </w:p>
    <w:bookmarkEnd w:id="889"/>
    <w:bookmarkStart w:name="z981" w:id="890"/>
    <w:p>
      <w:pPr>
        <w:spacing w:after="0"/>
        <w:ind w:left="0"/>
        <w:jc w:val="both"/>
      </w:pPr>
      <w:r>
        <w:rPr>
          <w:rFonts w:ascii="Times New Roman"/>
          <w:b w:val="false"/>
          <w:i w:val="false"/>
          <w:color w:val="000000"/>
          <w:sz w:val="28"/>
        </w:rPr>
        <w:t>
      куә, жәбірленушінің психикалық жағдайына байланысты іс үшін маңызды болған жағдайларды дұрыс қабылдай алу және олар туралы дұрыс көрсетулер бере алу қабілетін зерттеу;</w:t>
      </w:r>
    </w:p>
    <w:bookmarkEnd w:id="890"/>
    <w:bookmarkStart w:name="z982" w:id="891"/>
    <w:p>
      <w:pPr>
        <w:spacing w:after="0"/>
        <w:ind w:left="0"/>
        <w:jc w:val="both"/>
      </w:pPr>
      <w:r>
        <w:rPr>
          <w:rFonts w:ascii="Times New Roman"/>
          <w:b w:val="false"/>
          <w:i w:val="false"/>
          <w:color w:val="000000"/>
          <w:sz w:val="28"/>
        </w:rPr>
        <w:t>
      айыпталушының (күдіктінің), куәнің, жәбірленушінің психикалық жағдайына байланысты сот-тергеу әрекетіне қатыса алу қабілетін зерттеу;</w:t>
      </w:r>
    </w:p>
    <w:bookmarkEnd w:id="891"/>
    <w:bookmarkStart w:name="z983" w:id="892"/>
    <w:p>
      <w:pPr>
        <w:spacing w:after="0"/>
        <w:ind w:left="0"/>
        <w:jc w:val="both"/>
      </w:pPr>
      <w:r>
        <w:rPr>
          <w:rFonts w:ascii="Times New Roman"/>
          <w:b w:val="false"/>
          <w:i w:val="false"/>
          <w:color w:val="000000"/>
          <w:sz w:val="28"/>
        </w:rPr>
        <w:t>
      тұлғада жүйке ауру немесе ақыл-есінің кемдігінің болуының/болмауының салдарынан өз әрекетінің мәнін түсіне алмау немесе басқара алмау қабілетін анықтау (азаматтық процессте әрекетке қабілеттілігін/әрекетке қабілетсіздігін) анықтау;</w:t>
      </w:r>
    </w:p>
    <w:bookmarkEnd w:id="892"/>
    <w:bookmarkStart w:name="z984" w:id="893"/>
    <w:p>
      <w:pPr>
        <w:spacing w:after="0"/>
        <w:ind w:left="0"/>
        <w:jc w:val="both"/>
      </w:pPr>
      <w:r>
        <w:rPr>
          <w:rFonts w:ascii="Times New Roman"/>
          <w:b w:val="false"/>
          <w:i w:val="false"/>
          <w:color w:val="000000"/>
          <w:sz w:val="28"/>
        </w:rPr>
        <w:t>
      азаматтық процессте тұлғаның мүліктік келісім-шарт жасаған кездегі психикалық жағдайын зерттеу (келісім шарт жасау қабілетін анықтау);</w:t>
      </w:r>
    </w:p>
    <w:bookmarkEnd w:id="893"/>
    <w:bookmarkStart w:name="z985" w:id="894"/>
    <w:p>
      <w:pPr>
        <w:spacing w:after="0"/>
        <w:ind w:left="0"/>
        <w:jc w:val="both"/>
      </w:pPr>
      <w:r>
        <w:rPr>
          <w:rFonts w:ascii="Times New Roman"/>
          <w:b w:val="false"/>
          <w:i w:val="false"/>
          <w:color w:val="000000"/>
          <w:sz w:val="28"/>
        </w:rPr>
        <w:t>
      психиатриялық көмек көрсету барысында тұлғаның құқықтары мен заңды мүдделерін бұзу туралы істерді зерттеу.</w:t>
      </w:r>
    </w:p>
    <w:bookmarkEnd w:id="894"/>
    <w:bookmarkStart w:name="z986" w:id="895"/>
    <w:p>
      <w:pPr>
        <w:spacing w:after="0"/>
        <w:ind w:left="0"/>
        <w:jc w:val="both"/>
      </w:pPr>
      <w:r>
        <w:rPr>
          <w:rFonts w:ascii="Times New Roman"/>
          <w:b w:val="false"/>
          <w:i w:val="false"/>
          <w:color w:val="000000"/>
          <w:sz w:val="28"/>
        </w:rPr>
        <w:t>
      2) аса күрделі:</w:t>
      </w:r>
    </w:p>
    <w:bookmarkEnd w:id="895"/>
    <w:bookmarkStart w:name="z987" w:id="896"/>
    <w:p>
      <w:pPr>
        <w:spacing w:after="0"/>
        <w:ind w:left="0"/>
        <w:jc w:val="both"/>
      </w:pPr>
      <w:r>
        <w:rPr>
          <w:rFonts w:ascii="Times New Roman"/>
          <w:b w:val="false"/>
          <w:i w:val="false"/>
          <w:color w:val="000000"/>
          <w:sz w:val="28"/>
        </w:rPr>
        <w:t>
      қайталама сот-психиатриалық сараптама зерттеуі;</w:t>
      </w:r>
    </w:p>
    <w:bookmarkEnd w:id="896"/>
    <w:bookmarkStart w:name="z988" w:id="897"/>
    <w:p>
      <w:pPr>
        <w:spacing w:after="0"/>
        <w:ind w:left="0"/>
        <w:jc w:val="both"/>
      </w:pPr>
      <w:r>
        <w:rPr>
          <w:rFonts w:ascii="Times New Roman"/>
          <w:b w:val="false"/>
          <w:i w:val="false"/>
          <w:color w:val="000000"/>
          <w:sz w:val="28"/>
        </w:rPr>
        <w:t>
      қайталама қайтыс болғаннан кейінгі сот-психиатриялық сараптама зерттеуі;</w:t>
      </w:r>
    </w:p>
    <w:bookmarkEnd w:id="897"/>
    <w:bookmarkStart w:name="z989" w:id="898"/>
    <w:p>
      <w:pPr>
        <w:spacing w:after="0"/>
        <w:ind w:left="0"/>
        <w:jc w:val="both"/>
      </w:pPr>
      <w:r>
        <w:rPr>
          <w:rFonts w:ascii="Times New Roman"/>
          <w:b w:val="false"/>
          <w:i w:val="false"/>
          <w:color w:val="000000"/>
          <w:sz w:val="28"/>
        </w:rPr>
        <w:t>
      қылмыстық процессте қайтыс болғаннан кейінгі сот-психиатриялық сараптама зерттеуі;</w:t>
      </w:r>
    </w:p>
    <w:bookmarkEnd w:id="898"/>
    <w:bookmarkStart w:name="z990" w:id="899"/>
    <w:p>
      <w:pPr>
        <w:spacing w:after="0"/>
        <w:ind w:left="0"/>
        <w:jc w:val="both"/>
      </w:pPr>
      <w:r>
        <w:rPr>
          <w:rFonts w:ascii="Times New Roman"/>
          <w:b w:val="false"/>
          <w:i w:val="false"/>
          <w:color w:val="000000"/>
          <w:sz w:val="28"/>
        </w:rPr>
        <w:t>
      өзін өзі өлтірген тұлғаның психикалық жағдайын зерттеу.</w:t>
      </w:r>
    </w:p>
    <w:bookmarkEnd w:id="899"/>
    <w:bookmarkStart w:name="z991" w:id="900"/>
    <w:p>
      <w:pPr>
        <w:spacing w:after="0"/>
        <w:ind w:left="0"/>
        <w:jc w:val="both"/>
      </w:pPr>
      <w:r>
        <w:rPr>
          <w:rFonts w:ascii="Times New Roman"/>
          <w:b w:val="false"/>
          <w:i w:val="false"/>
          <w:color w:val="000000"/>
          <w:sz w:val="28"/>
        </w:rPr>
        <w:t>
      өзін өзі өлтірген тұлғаның психикалық жағдайын және өлімінен алдынғы психикалық жағдайын зерттеу;</w:t>
      </w:r>
    </w:p>
    <w:bookmarkEnd w:id="900"/>
    <w:bookmarkStart w:name="z992" w:id="901"/>
    <w:p>
      <w:pPr>
        <w:spacing w:after="0"/>
        <w:ind w:left="0"/>
        <w:jc w:val="both"/>
      </w:pPr>
      <w:r>
        <w:rPr>
          <w:rFonts w:ascii="Times New Roman"/>
          <w:b w:val="false"/>
          <w:i w:val="false"/>
          <w:color w:val="000000"/>
          <w:sz w:val="28"/>
        </w:rPr>
        <w:t>
      өзін өзі өлтіруге дейін жеткізу сұрақтарын шешу үшін өзін өзі өлтірген тұлғаның психикалық жағдайын зерттеу;</w:t>
      </w:r>
    </w:p>
    <w:bookmarkEnd w:id="901"/>
    <w:bookmarkStart w:name="z993" w:id="902"/>
    <w:p>
      <w:pPr>
        <w:spacing w:after="0"/>
        <w:ind w:left="0"/>
        <w:jc w:val="both"/>
      </w:pPr>
      <w:r>
        <w:rPr>
          <w:rFonts w:ascii="Times New Roman"/>
          <w:b w:val="false"/>
          <w:i w:val="false"/>
          <w:color w:val="000000"/>
          <w:sz w:val="28"/>
        </w:rPr>
        <w:t>
      өзін өзі өлтірген тұлғада өлімінен алдынғы кезеңде өзін өзі өлтіруге бейімді психикалық жағдайын және осы жағдайға алып келетін ықтималдық (мүмкін болған) себептерін зерттеу;</w:t>
      </w:r>
    </w:p>
    <w:bookmarkEnd w:id="902"/>
    <w:bookmarkStart w:name="z994" w:id="903"/>
    <w:p>
      <w:pPr>
        <w:spacing w:after="0"/>
        <w:ind w:left="0"/>
        <w:jc w:val="both"/>
      </w:pPr>
      <w:r>
        <w:rPr>
          <w:rFonts w:ascii="Times New Roman"/>
          <w:b w:val="false"/>
          <w:i w:val="false"/>
          <w:color w:val="000000"/>
          <w:sz w:val="28"/>
        </w:rPr>
        <w:t>
      қылмыс жасалғаннан кейін (зорлау қылмыстық істерінде) суицид жасаған жәбірленушілердің психикалық жағдайын зерттеу;</w:t>
      </w:r>
    </w:p>
    <w:bookmarkEnd w:id="903"/>
    <w:bookmarkStart w:name="z995" w:id="904"/>
    <w:p>
      <w:pPr>
        <w:spacing w:after="0"/>
        <w:ind w:left="0"/>
        <w:jc w:val="both"/>
      </w:pPr>
      <w:r>
        <w:rPr>
          <w:rFonts w:ascii="Times New Roman"/>
          <w:b w:val="false"/>
          <w:i w:val="false"/>
          <w:color w:val="000000"/>
          <w:sz w:val="28"/>
        </w:rPr>
        <w:t>
      азаматтық процесстерінді қайтыс болғаннан кейінгі сот-психиатриялық сараптама зерттеуі;</w:t>
      </w:r>
    </w:p>
    <w:bookmarkEnd w:id="904"/>
    <w:bookmarkStart w:name="z996" w:id="905"/>
    <w:p>
      <w:pPr>
        <w:spacing w:after="0"/>
        <w:ind w:left="0"/>
        <w:jc w:val="both"/>
      </w:pPr>
      <w:r>
        <w:rPr>
          <w:rFonts w:ascii="Times New Roman"/>
          <w:b w:val="false"/>
          <w:i w:val="false"/>
          <w:color w:val="000000"/>
          <w:sz w:val="28"/>
        </w:rPr>
        <w:t>
      азаматтық іс құжаттары және медициналық құжаттары негізінде сотқа керек кезеңінде тұлғаның өз әрекетінің мәнін түсіне алу немесе басқара алу қабілеттілігін (қабілетсіздігін) зерттеу (әрекетке қабілеттілігін/әрекетке қабілетсіздігін анықтау);</w:t>
      </w:r>
    </w:p>
    <w:bookmarkEnd w:id="905"/>
    <w:bookmarkStart w:name="z997" w:id="906"/>
    <w:p>
      <w:pPr>
        <w:spacing w:after="0"/>
        <w:ind w:left="0"/>
        <w:jc w:val="both"/>
      </w:pPr>
      <w:r>
        <w:rPr>
          <w:rFonts w:ascii="Times New Roman"/>
          <w:b w:val="false"/>
          <w:i w:val="false"/>
          <w:color w:val="000000"/>
          <w:sz w:val="28"/>
        </w:rPr>
        <w:t>
      азаматтық іс құжаттары және медициналық құжаттары негізінде мүліктік келісім шарт жасаған кездегі тұлғаның психикалық жағдайын зерттеу (келісім шарт жасай алу қабілетін анықтау).</w:t>
      </w:r>
    </w:p>
    <w:bookmarkEnd w:id="906"/>
    <w:bookmarkStart w:name="z998" w:id="907"/>
    <w:p>
      <w:pPr>
        <w:spacing w:after="0"/>
        <w:ind w:left="0"/>
        <w:jc w:val="both"/>
      </w:pPr>
      <w:r>
        <w:rPr>
          <w:rFonts w:ascii="Times New Roman"/>
          <w:b w:val="false"/>
          <w:i w:val="false"/>
          <w:color w:val="000000"/>
          <w:sz w:val="28"/>
        </w:rPr>
        <w:t>
      30. Зияткерлік меншік объектілерінің сот сараптамасы</w:t>
      </w:r>
    </w:p>
    <w:bookmarkEnd w:id="907"/>
    <w:bookmarkStart w:name="z999" w:id="908"/>
    <w:p>
      <w:pPr>
        <w:spacing w:after="0"/>
        <w:ind w:left="0"/>
        <w:jc w:val="both"/>
      </w:pPr>
      <w:r>
        <w:rPr>
          <w:rFonts w:ascii="Times New Roman"/>
          <w:b w:val="false"/>
          <w:i w:val="false"/>
          <w:color w:val="000000"/>
          <w:sz w:val="28"/>
        </w:rPr>
        <w:t>
      31.1 Дараландыру құралдарының белгіленуін сот-сараптамалық зерттеу</w:t>
      </w:r>
    </w:p>
    <w:bookmarkEnd w:id="908"/>
    <w:bookmarkStart w:name="z1000" w:id="909"/>
    <w:p>
      <w:pPr>
        <w:spacing w:after="0"/>
        <w:ind w:left="0"/>
        <w:jc w:val="both"/>
      </w:pPr>
      <w:r>
        <w:rPr>
          <w:rFonts w:ascii="Times New Roman"/>
          <w:b w:val="false"/>
          <w:i w:val="false"/>
          <w:color w:val="000000"/>
          <w:sz w:val="28"/>
        </w:rPr>
        <w:t>
      1) күрделілігі орташа дәрежедегі:</w:t>
      </w:r>
    </w:p>
    <w:bookmarkEnd w:id="909"/>
    <w:p>
      <w:pPr>
        <w:spacing w:after="0"/>
        <w:ind w:left="0"/>
        <w:jc w:val="both"/>
      </w:pPr>
      <w:r>
        <w:rPr>
          <w:rFonts w:ascii="Times New Roman"/>
          <w:b w:val="false"/>
          <w:i w:val="false"/>
          <w:color w:val="000000"/>
          <w:sz w:val="28"/>
        </w:rPr>
        <w:t>
      ауызша белгілеудің басым элементтерін анықтау;</w:t>
      </w:r>
    </w:p>
    <w:p>
      <w:pPr>
        <w:spacing w:after="0"/>
        <w:ind w:left="0"/>
        <w:jc w:val="both"/>
      </w:pPr>
      <w:r>
        <w:rPr>
          <w:rFonts w:ascii="Times New Roman"/>
          <w:b w:val="false"/>
          <w:i w:val="false"/>
          <w:color w:val="000000"/>
          <w:sz w:val="28"/>
        </w:rPr>
        <w:t>
      3 элементтен аспайтын бейнелеу белгілерінің басым элементтерін анықтау;</w:t>
      </w:r>
    </w:p>
    <w:bookmarkStart w:name="z1001" w:id="910"/>
    <w:p>
      <w:pPr>
        <w:spacing w:after="0"/>
        <w:ind w:left="0"/>
        <w:jc w:val="both"/>
      </w:pPr>
      <w:r>
        <w:rPr>
          <w:rFonts w:ascii="Times New Roman"/>
          <w:b w:val="false"/>
          <w:i w:val="false"/>
          <w:color w:val="000000"/>
          <w:sz w:val="28"/>
        </w:rPr>
        <w:t>
      2) күрделі:</w:t>
      </w:r>
    </w:p>
    <w:bookmarkEnd w:id="910"/>
    <w:p>
      <w:pPr>
        <w:spacing w:after="0"/>
        <w:ind w:left="0"/>
        <w:jc w:val="both"/>
      </w:pPr>
      <w:r>
        <w:rPr>
          <w:rFonts w:ascii="Times New Roman"/>
          <w:b w:val="false"/>
          <w:i w:val="false"/>
          <w:color w:val="000000"/>
          <w:sz w:val="28"/>
        </w:rPr>
        <w:t>
      4 және одан да көп элементтен тұратын бейнелеу белгілерінің басым элементтерін анықтау;</w:t>
      </w:r>
    </w:p>
    <w:p>
      <w:pPr>
        <w:spacing w:after="0"/>
        <w:ind w:left="0"/>
        <w:jc w:val="both"/>
      </w:pPr>
      <w:r>
        <w:rPr>
          <w:rFonts w:ascii="Times New Roman"/>
          <w:b w:val="false"/>
          <w:i w:val="false"/>
          <w:color w:val="000000"/>
          <w:sz w:val="28"/>
        </w:rPr>
        <w:t>
      құрамдастырылған белгілердің басым элементтерін анықтау;</w:t>
      </w:r>
    </w:p>
    <w:p>
      <w:pPr>
        <w:spacing w:after="0"/>
        <w:ind w:left="0"/>
        <w:jc w:val="both"/>
      </w:pPr>
      <w:r>
        <w:rPr>
          <w:rFonts w:ascii="Times New Roman"/>
          <w:b w:val="false"/>
          <w:i w:val="false"/>
          <w:color w:val="000000"/>
          <w:sz w:val="28"/>
        </w:rPr>
        <w:t>
      5 графемадан аспайтын немесе 3 таңбадан аспайтын араластыру дәрежесіне дейінгі ұқсастық тұрғысынан ауызша белгілеулерді зерттеу;</w:t>
      </w:r>
    </w:p>
    <w:p>
      <w:pPr>
        <w:spacing w:after="0"/>
        <w:ind w:left="0"/>
        <w:jc w:val="both"/>
      </w:pPr>
      <w:r>
        <w:rPr>
          <w:rFonts w:ascii="Times New Roman"/>
          <w:b w:val="false"/>
          <w:i w:val="false"/>
          <w:color w:val="000000"/>
          <w:sz w:val="28"/>
        </w:rPr>
        <w:t>
      5 элементтен аспайтын араластыру дәрежесіне дейінгі ұқсастық тұрғысынан әріптік және цифрлық белгілеулерді зерттеу;</w:t>
      </w:r>
    </w:p>
    <w:p>
      <w:pPr>
        <w:spacing w:after="0"/>
        <w:ind w:left="0"/>
        <w:jc w:val="both"/>
      </w:pPr>
      <w:r>
        <w:rPr>
          <w:rFonts w:ascii="Times New Roman"/>
          <w:b w:val="false"/>
          <w:i w:val="false"/>
          <w:color w:val="000000"/>
          <w:sz w:val="28"/>
        </w:rPr>
        <w:t>
      3 элементтен аспайтын араластыру дәрежесіне ұқсастық тұрғысынан бейнелеу белгілеулерін зерттеу;</w:t>
      </w:r>
    </w:p>
    <w:bookmarkStart w:name="z1002" w:id="911"/>
    <w:p>
      <w:pPr>
        <w:spacing w:after="0"/>
        <w:ind w:left="0"/>
        <w:jc w:val="both"/>
      </w:pPr>
      <w:r>
        <w:rPr>
          <w:rFonts w:ascii="Times New Roman"/>
          <w:b w:val="false"/>
          <w:i w:val="false"/>
          <w:color w:val="000000"/>
          <w:sz w:val="28"/>
        </w:rPr>
        <w:t>
      3) аса күрделі:</w:t>
      </w:r>
    </w:p>
    <w:bookmarkEnd w:id="911"/>
    <w:p>
      <w:pPr>
        <w:spacing w:after="0"/>
        <w:ind w:left="0"/>
        <w:jc w:val="both"/>
      </w:pPr>
      <w:r>
        <w:rPr>
          <w:rFonts w:ascii="Times New Roman"/>
          <w:b w:val="false"/>
          <w:i w:val="false"/>
          <w:color w:val="000000"/>
          <w:sz w:val="28"/>
        </w:rPr>
        <w:t>
      сирек кездесетін даралау құралдарын зерттеу (голографиялық; дыбыстық; иіс сезу; өзгеретін (оның ішінде қозғалатын;) позициялық; жарық; түс және басқалар);</w:t>
      </w:r>
    </w:p>
    <w:p>
      <w:pPr>
        <w:spacing w:after="0"/>
        <w:ind w:left="0"/>
        <w:jc w:val="both"/>
      </w:pPr>
      <w:r>
        <w:rPr>
          <w:rFonts w:ascii="Times New Roman"/>
          <w:b w:val="false"/>
          <w:i w:val="false"/>
          <w:color w:val="000000"/>
          <w:sz w:val="28"/>
        </w:rPr>
        <w:t>
      6 және одан да көп графемадан (әріптен) немесе 4 және одан да көп белгілерден (иероглифтерден) тұратын араласу дәрежесіне ұқсастық тұрғысынан ауызша белгілеулерді зерттеу;</w:t>
      </w:r>
    </w:p>
    <w:p>
      <w:pPr>
        <w:spacing w:after="0"/>
        <w:ind w:left="0"/>
        <w:jc w:val="both"/>
      </w:pPr>
      <w:r>
        <w:rPr>
          <w:rFonts w:ascii="Times New Roman"/>
          <w:b w:val="false"/>
          <w:i w:val="false"/>
          <w:color w:val="000000"/>
          <w:sz w:val="28"/>
        </w:rPr>
        <w:t>
      6 және одан да көп элементтен (графемалар, сандар және сол сияқтылар) тұратын араластыру дәрежесіне ұқсастық тұрғысынан әріптік және цифрлық белгілеулерді зерттеу;</w:t>
      </w:r>
    </w:p>
    <w:p>
      <w:pPr>
        <w:spacing w:after="0"/>
        <w:ind w:left="0"/>
        <w:jc w:val="both"/>
      </w:pPr>
      <w:r>
        <w:rPr>
          <w:rFonts w:ascii="Times New Roman"/>
          <w:b w:val="false"/>
          <w:i w:val="false"/>
          <w:color w:val="000000"/>
          <w:sz w:val="28"/>
        </w:rPr>
        <w:t>
      4 және одан да көп элементтен тұратын араластыру дәрежесіне ұқсастық тұрғысынан бейнелеу белгілеулерін зерттеу;</w:t>
      </w:r>
    </w:p>
    <w:p>
      <w:pPr>
        <w:spacing w:after="0"/>
        <w:ind w:left="0"/>
        <w:jc w:val="both"/>
      </w:pPr>
      <w:r>
        <w:rPr>
          <w:rFonts w:ascii="Times New Roman"/>
          <w:b w:val="false"/>
          <w:i w:val="false"/>
          <w:color w:val="000000"/>
          <w:sz w:val="28"/>
        </w:rPr>
        <w:t>
      құрамдастырылған белгілердің араластыру дәрежесіне дейін ұқсастығын зерттеу.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Қосымша 30-тармақпен толықтырылды - ҚР Әділет министрінің 10.12.2024 </w:t>
      </w:r>
      <w:r>
        <w:rPr>
          <w:rFonts w:ascii="Times New Roman"/>
          <w:b w:val="false"/>
          <w:i w:val="false"/>
          <w:color w:val="ff0000"/>
          <w:sz w:val="28"/>
        </w:rPr>
        <w:t>№ 1015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