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c48b7" w14:textId="d9c48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Көмірсутектерді барлауды және өндіруді жүргізу, мұнай және (немесе) шикі газ өндіру және олардың айналымы саласындағы операцияларды жүзеге асыруды жүргізу кезінде есептердің нысандарын және оларды ұсыну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2018 жылғы 23 мамырдағы № 203 бұйрығы. Қазақстан Республикасының Әділет министрлігінде 2018 жылғы 12 маусымда № 17036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Энергетика министрінің 17.04.2026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Тақырып жаңа редакцияда көзделген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(01.01.2027 бастап қолданылады)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29.06.2018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(01.01.2027 бастап қолданылады) бұйрығымен.</w:t>
      </w:r>
    </w:p>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 Кодексінің </w:t>
      </w:r>
      <w:r>
        <w:rPr>
          <w:rFonts w:ascii="Times New Roman"/>
          <w:b w:val="false"/>
          <w:i w:val="false"/>
          <w:color w:val="000000"/>
          <w:sz w:val="28"/>
        </w:rPr>
        <w:t>132-бабына</w:t>
      </w:r>
      <w:r>
        <w:rPr>
          <w:rFonts w:ascii="Times New Roman"/>
          <w:b w:val="false"/>
          <w:i w:val="false"/>
          <w:color w:val="000000"/>
          <w:sz w:val="28"/>
        </w:rPr>
        <w:t xml:space="preserve"> және 145-бабының </w:t>
      </w:r>
      <w:r>
        <w:rPr>
          <w:rFonts w:ascii="Times New Roman"/>
          <w:b w:val="false"/>
          <w:i w:val="false"/>
          <w:color w:val="000000"/>
          <w:sz w:val="28"/>
        </w:rPr>
        <w:t>1-тармағына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17.04.2026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Мыналар:</w:t>
      </w:r>
    </w:p>
    <w:bookmarkEnd w:id="0"/>
    <w:bookmarkStart w:name="z104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сатып алынған тауарлар, жұмыстар және көрсетілетін қызметтер, сондай-ақ олардағы елішілік құндылық көлемі туралы есеп нысаны;</w:t>
      </w:r>
    </w:p>
    <w:bookmarkEnd w:id="1"/>
    <w:bookmarkStart w:name="z104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кадрлардағы елішілік құндылық туралы есеп нысаны;</w:t>
      </w:r>
    </w:p>
    <w:bookmarkEnd w:id="2"/>
    <w:bookmarkStart w:name="z1047" w:id="3"/>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қазақстандық кадрларды оқытуды қаржыландыру бойынша шығыстар туралы есеп нысаны;</w:t>
      </w:r>
    </w:p>
    <w:bookmarkEnd w:id="3"/>
    <w:bookmarkStart w:name="z1048" w:id="4"/>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ғылыми-зерттеу, ғылыми-техникалық және тәжірибелік-конструкторлық жұмыстарға жұмсалған шығыстар туралы есеп нысаны;</w:t>
      </w:r>
    </w:p>
    <w:bookmarkEnd w:id="4"/>
    <w:bookmarkStart w:name="z1049" w:id="5"/>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лицензиялық-келісімшарттық талаптарды орындау туралы есеп нысаны;</w:t>
      </w:r>
    </w:p>
    <w:bookmarkEnd w:id="5"/>
    <w:bookmarkStart w:name="z1050" w:id="6"/>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өнімді бөлу туралы келісімдер (келісімшарттар) бойынша лицензиялық-келісімшарттық талаптарды орындау туралы есеп нысаны;</w:t>
      </w:r>
    </w:p>
    <w:bookmarkEnd w:id="6"/>
    <w:bookmarkStart w:name="z1051" w:id="7"/>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жер қойнауын пайдаланушыны тікелей немесе жанама бақылайтын тұлғалардың және (немесе) ұйымдардың құрамы туралы есеп нысаны;</w:t>
      </w:r>
    </w:p>
    <w:bookmarkEnd w:id="7"/>
    <w:bookmarkStart w:name="z1052" w:id="8"/>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мұнай мен газ конденсатын өндіру және тапсыру бойынша тәулік сайынғы ақпарат туралы есеп нысаны;</w:t>
      </w:r>
    </w:p>
    <w:bookmarkEnd w:id="8"/>
    <w:bookmarkStart w:name="z1053" w:id="9"/>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мұнайды, газ конденсатын өндіру және кен орындары (ұңғымалар) бойынша игеру кезеңдері жөніндегі ай сайынғы ақпарат туралы есеп нысаны;</w:t>
      </w:r>
    </w:p>
    <w:bookmarkEnd w:id="9"/>
    <w:bookmarkStart w:name="z1054" w:id="10"/>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мұнайды, газ конденсатын нақты ай сайынғы өндіру және тапсыру туралы есеп нысаны;</w:t>
      </w:r>
    </w:p>
    <w:bookmarkEnd w:id="10"/>
    <w:bookmarkStart w:name="z1055" w:id="11"/>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мұнай теңгерімі бойынша ай сайынғы ақпарат туралы есеп нысаны;</w:t>
      </w:r>
    </w:p>
    <w:bookmarkEnd w:id="11"/>
    <w:bookmarkStart w:name="z1056" w:id="12"/>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компанияның мұнайға бағалары бойынша ай сайынғы ақпарат туралы есеп нысаны;</w:t>
      </w:r>
    </w:p>
    <w:bookmarkEnd w:id="12"/>
    <w:bookmarkStart w:name="z1057" w:id="13"/>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алушылар бойынша мұнай мен газ конденсатын өндіру, тапсыру және оның қалдықтары жөніндегі ай сайынғы ақпарат туралы есеп нысаны;</w:t>
      </w:r>
    </w:p>
    <w:bookmarkEnd w:id="13"/>
    <w:bookmarkStart w:name="z1058" w:id="14"/>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мұнай мен газ конденсатын өндіру және тапсыру жоспары бойынша жыл сайынғы ақпарат туралы есеп нысаны;</w:t>
      </w:r>
    </w:p>
    <w:bookmarkEnd w:id="14"/>
    <w:bookmarkStart w:name="z1059" w:id="15"/>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мұнай мен газ конденсатын экспортқа тасымалдау бойынша тәулік сайынғы ақпарат туралы есеп нысаны;</w:t>
      </w:r>
    </w:p>
    <w:bookmarkEnd w:id="15"/>
    <w:bookmarkStart w:name="z1060" w:id="16"/>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мұнайды және газ конденсатын экспортқа ("Омбы – Павлодар" құбырын қоспағанда) тасымалдау бойынша ай сайынғы ақпарат туралы есеп нысаны;</w:t>
      </w:r>
    </w:p>
    <w:bookmarkEnd w:id="16"/>
    <w:bookmarkStart w:name="z1061" w:id="17"/>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мұнай мен газ конденсатын экспортқа ("Омбы – Павлодар" құбырын қоспағанда) тасымалдау жөніндегі жедел жоспарлар туралы есеп нысаны;</w:t>
      </w:r>
    </w:p>
    <w:bookmarkEnd w:id="17"/>
    <w:bookmarkStart w:name="z1062" w:id="18"/>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мұнай мен газ конденсатын қабылдау бойынша ай сайынғы ақпарат туралы есеп нысаны;</w:t>
      </w:r>
    </w:p>
    <w:bookmarkEnd w:id="18"/>
    <w:bookmarkStart w:name="z1063" w:id="19"/>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терминалда мұнай қозғалысы бойынша ай сайынғы ақпарат туралы есеп нысаны;</w:t>
      </w:r>
    </w:p>
    <w:bookmarkEnd w:id="19"/>
    <w:bookmarkStart w:name="z1064" w:id="20"/>
    <w:p>
      <w:pPr>
        <w:spacing w:after="0"/>
        <w:ind w:left="0"/>
        <w:jc w:val="both"/>
      </w:pPr>
      <w:r>
        <w:rPr>
          <w:rFonts w:ascii="Times New Roman"/>
          <w:b w:val="false"/>
          <w:i w:val="false"/>
          <w:color w:val="000000"/>
          <w:sz w:val="28"/>
        </w:rPr>
        <w:t xml:space="preserve">
      20) осы бұйрыққа </w:t>
      </w:r>
      <w:r>
        <w:rPr>
          <w:rFonts w:ascii="Times New Roman"/>
          <w:b w:val="false"/>
          <w:i w:val="false"/>
          <w:color w:val="000000"/>
          <w:sz w:val="28"/>
        </w:rPr>
        <w:t>20-қосымшаға</w:t>
      </w:r>
      <w:r>
        <w:rPr>
          <w:rFonts w:ascii="Times New Roman"/>
          <w:b w:val="false"/>
          <w:i w:val="false"/>
          <w:color w:val="000000"/>
          <w:sz w:val="28"/>
        </w:rPr>
        <w:t xml:space="preserve"> сәйкес ілеспе және табиғи газды өндіру бойынша тәулік сайынғы ақпарат туралы есеп нысаны;</w:t>
      </w:r>
    </w:p>
    <w:bookmarkEnd w:id="20"/>
    <w:bookmarkStart w:name="z1065" w:id="21"/>
    <w:p>
      <w:pPr>
        <w:spacing w:after="0"/>
        <w:ind w:left="0"/>
        <w:jc w:val="both"/>
      </w:pPr>
      <w:r>
        <w:rPr>
          <w:rFonts w:ascii="Times New Roman"/>
          <w:b w:val="false"/>
          <w:i w:val="false"/>
          <w:color w:val="000000"/>
          <w:sz w:val="28"/>
        </w:rPr>
        <w:t xml:space="preserve">
      21) осы бұйрыққа </w:t>
      </w:r>
      <w:r>
        <w:rPr>
          <w:rFonts w:ascii="Times New Roman"/>
          <w:b w:val="false"/>
          <w:i w:val="false"/>
          <w:color w:val="000000"/>
          <w:sz w:val="28"/>
        </w:rPr>
        <w:t>21-қосымшаға</w:t>
      </w:r>
      <w:r>
        <w:rPr>
          <w:rFonts w:ascii="Times New Roman"/>
          <w:b w:val="false"/>
          <w:i w:val="false"/>
          <w:color w:val="000000"/>
          <w:sz w:val="28"/>
        </w:rPr>
        <w:t xml:space="preserve"> сәйкес ілеспе және табиғи газды нақты ай сайынғы өндіру туралы есеп нысаны;</w:t>
      </w:r>
    </w:p>
    <w:bookmarkEnd w:id="21"/>
    <w:bookmarkStart w:name="z1066" w:id="22"/>
    <w:p>
      <w:pPr>
        <w:spacing w:after="0"/>
        <w:ind w:left="0"/>
        <w:jc w:val="both"/>
      </w:pPr>
      <w:r>
        <w:rPr>
          <w:rFonts w:ascii="Times New Roman"/>
          <w:b w:val="false"/>
          <w:i w:val="false"/>
          <w:color w:val="000000"/>
          <w:sz w:val="28"/>
        </w:rPr>
        <w:t xml:space="preserve">
      22) осы бұйрыққа </w:t>
      </w:r>
      <w:r>
        <w:rPr>
          <w:rFonts w:ascii="Times New Roman"/>
          <w:b w:val="false"/>
          <w:i w:val="false"/>
          <w:color w:val="000000"/>
          <w:sz w:val="28"/>
        </w:rPr>
        <w:t>22-қосымшаға</w:t>
      </w:r>
      <w:r>
        <w:rPr>
          <w:rFonts w:ascii="Times New Roman"/>
          <w:b w:val="false"/>
          <w:i w:val="false"/>
          <w:color w:val="000000"/>
          <w:sz w:val="28"/>
        </w:rPr>
        <w:t xml:space="preserve"> сәйкес ілеспе және табиғи газдың қозғалысы бойынша ай сайынғы ақпарат туралы есеп нысаны;</w:t>
      </w:r>
    </w:p>
    <w:bookmarkEnd w:id="22"/>
    <w:bookmarkStart w:name="z1067" w:id="23"/>
    <w:p>
      <w:pPr>
        <w:spacing w:after="0"/>
        <w:ind w:left="0"/>
        <w:jc w:val="both"/>
      </w:pPr>
      <w:r>
        <w:rPr>
          <w:rFonts w:ascii="Times New Roman"/>
          <w:b w:val="false"/>
          <w:i w:val="false"/>
          <w:color w:val="000000"/>
          <w:sz w:val="28"/>
        </w:rPr>
        <w:t xml:space="preserve">
      23) осы бұйрыққа </w:t>
      </w:r>
      <w:r>
        <w:rPr>
          <w:rFonts w:ascii="Times New Roman"/>
          <w:b w:val="false"/>
          <w:i w:val="false"/>
          <w:color w:val="000000"/>
          <w:sz w:val="28"/>
        </w:rPr>
        <w:t>23-қосымшаға</w:t>
      </w:r>
      <w:r>
        <w:rPr>
          <w:rFonts w:ascii="Times New Roman"/>
          <w:b w:val="false"/>
          <w:i w:val="false"/>
          <w:color w:val="000000"/>
          <w:sz w:val="28"/>
        </w:rPr>
        <w:t xml:space="preserve"> сәйкес ілеспе және табиғи газды өндіру жоспары бойынша жыл сайынғы ақпарат туралы есеп нысаны;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 тармақша жаңа редакцияда көзделген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(01.01.2027 бастап қолданылады)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24) осы бұйрыққа </w:t>
      </w:r>
      <w:r>
        <w:rPr>
          <w:rFonts w:ascii="Times New Roman"/>
          <w:b w:val="false"/>
          <w:i w:val="false"/>
          <w:color w:val="000000"/>
          <w:sz w:val="28"/>
        </w:rPr>
        <w:t>24-қосымшаға</w:t>
      </w:r>
      <w:r>
        <w:rPr>
          <w:rFonts w:ascii="Times New Roman"/>
          <w:b w:val="false"/>
          <w:i w:val="false"/>
          <w:color w:val="000000"/>
          <w:sz w:val="28"/>
        </w:rPr>
        <w:t xml:space="preserve"> сәйкес Көмірсутектерді барлауды және өндіруді жүргізу, мұнай және (немесе) шикі газ өндіру және олардың айналымы саласындағы операцияларды жүзеге асыру кезінде есептерді ұсыну қағидалары;</w:t>
      </w:r>
    </w:p>
    <w:bookmarkStart w:name="z1069" w:id="24"/>
    <w:p>
      <w:pPr>
        <w:spacing w:after="0"/>
        <w:ind w:left="0"/>
        <w:jc w:val="both"/>
      </w:pPr>
      <w:r>
        <w:rPr>
          <w:rFonts w:ascii="Times New Roman"/>
          <w:b w:val="false"/>
          <w:i w:val="false"/>
          <w:color w:val="000000"/>
          <w:sz w:val="28"/>
        </w:rPr>
        <w:t xml:space="preserve">
      25) осы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жобалау (инжиниринг) бойынша тоқсан сайынғы есептілік нысаны бекітілсін.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17.04.2026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2. Қазақстан Республикасы Энергетика министрлігінің Жер қойнауын пайдалану департаменті Қазақстан Республикасының заңнамасында белгіленген тәртіппен:</w:t>
      </w:r>
    </w:p>
    <w:bookmarkEnd w:id="25"/>
    <w:bookmarkStart w:name="z32" w:id="2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6"/>
    <w:bookmarkStart w:name="z33" w:id="27"/>
    <w:p>
      <w:pPr>
        <w:spacing w:after="0"/>
        <w:ind w:left="0"/>
        <w:jc w:val="both"/>
      </w:pPr>
      <w:r>
        <w:rPr>
          <w:rFonts w:ascii="Times New Roman"/>
          <w:b w:val="false"/>
          <w:i w:val="false"/>
          <w:color w:val="000000"/>
          <w:sz w:val="28"/>
        </w:rPr>
        <w:t>
      2) осы бұйрықты мемлекеттік тіркеген күннен бастап күнтізбелік он күн ішінде оның қазақ және орыс тілдеріндегі қағаз және электрондық түрдегі көшірмелерін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27"/>
    <w:bookmarkStart w:name="z34" w:id="28"/>
    <w:p>
      <w:pPr>
        <w:spacing w:after="0"/>
        <w:ind w:left="0"/>
        <w:jc w:val="both"/>
      </w:pPr>
      <w:r>
        <w:rPr>
          <w:rFonts w:ascii="Times New Roman"/>
          <w:b w:val="false"/>
          <w:i w:val="false"/>
          <w:color w:val="000000"/>
          <w:sz w:val="28"/>
        </w:rPr>
        <w:t>
      3) осы бұйрық мемлекеттік тіркелген күннен кейін күнтізбелік он күннің ішінде ресми жариялау үшін оның көшірмесін мерзімді баспасөз басылымдарына жіберуді;</w:t>
      </w:r>
    </w:p>
    <w:bookmarkEnd w:id="28"/>
    <w:bookmarkStart w:name="z35" w:id="29"/>
    <w:p>
      <w:pPr>
        <w:spacing w:after="0"/>
        <w:ind w:left="0"/>
        <w:jc w:val="both"/>
      </w:pPr>
      <w:r>
        <w:rPr>
          <w:rFonts w:ascii="Times New Roman"/>
          <w:b w:val="false"/>
          <w:i w:val="false"/>
          <w:color w:val="000000"/>
          <w:sz w:val="28"/>
        </w:rPr>
        <w:t>
      4) осы бұйрық ресми жарияланғаннан кейін оны Қазақстан Республикасы Энергетика министрлігінің интернет-ресурсында орналастыруды;</w:t>
      </w:r>
    </w:p>
    <w:bookmarkEnd w:id="29"/>
    <w:bookmarkStart w:name="z36" w:id="30"/>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Қазақстан Республикасы Энергетика министрлігінің Заң қызметі департаментіне осы тармақтың 2), 3) және 4) тармақшаларында көзделген іс-шаралардың орындалуы туралы мәліметтерді ұсынуды қамтамасыз етсін.</w:t>
      </w:r>
    </w:p>
    <w:bookmarkEnd w:id="30"/>
    <w:bookmarkStart w:name="z37" w:id="3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31"/>
    <w:bookmarkStart w:name="z38" w:id="32"/>
    <w:p>
      <w:pPr>
        <w:spacing w:after="0"/>
        <w:ind w:left="0"/>
        <w:jc w:val="both"/>
      </w:pPr>
      <w:r>
        <w:rPr>
          <w:rFonts w:ascii="Times New Roman"/>
          <w:b w:val="false"/>
          <w:i w:val="false"/>
          <w:color w:val="000000"/>
          <w:sz w:val="28"/>
        </w:rPr>
        <w:t>
      4. Осы бұйрық 2018 жылғы 29 маусымнан бастап қолданысқа енгізіледі және ресми жариялауға жатады.</w:t>
      </w:r>
    </w:p>
    <w:bookmarkEnd w:id="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министрі</w:t>
      </w:r>
    </w:p>
    <w:p>
      <w:pPr>
        <w:spacing w:after="0"/>
        <w:ind w:left="0"/>
        <w:jc w:val="both"/>
      </w:pPr>
      <w:r>
        <w:rPr>
          <w:rFonts w:ascii="Times New Roman"/>
          <w:b w:val="false"/>
          <w:i w:val="false"/>
          <w:color w:val="000000"/>
          <w:sz w:val="28"/>
        </w:rPr>
        <w:t>
      _____________ Е. Сағадиев</w:t>
      </w:r>
    </w:p>
    <w:p>
      <w:pPr>
        <w:spacing w:after="0"/>
        <w:ind w:left="0"/>
        <w:jc w:val="both"/>
      </w:pPr>
      <w:r>
        <w:rPr>
          <w:rFonts w:ascii="Times New Roman"/>
          <w:b w:val="false"/>
          <w:i w:val="false"/>
          <w:color w:val="000000"/>
          <w:sz w:val="28"/>
        </w:rPr>
        <w:t>
      2018 жылғы 28 мамыр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Инвестициялар және даму министрі</w:t>
      </w:r>
    </w:p>
    <w:p>
      <w:pPr>
        <w:spacing w:after="0"/>
        <w:ind w:left="0"/>
        <w:jc w:val="both"/>
      </w:pPr>
      <w:r>
        <w:rPr>
          <w:rFonts w:ascii="Times New Roman"/>
          <w:b w:val="false"/>
          <w:i w:val="false"/>
          <w:color w:val="000000"/>
          <w:sz w:val="28"/>
        </w:rPr>
        <w:t>
      _____________ Ж. Қасымбек</w:t>
      </w:r>
    </w:p>
    <w:p>
      <w:pPr>
        <w:spacing w:after="0"/>
        <w:ind w:left="0"/>
        <w:jc w:val="both"/>
      </w:pPr>
      <w:r>
        <w:rPr>
          <w:rFonts w:ascii="Times New Roman"/>
          <w:b w:val="false"/>
          <w:i w:val="false"/>
          <w:color w:val="000000"/>
          <w:sz w:val="28"/>
        </w:rPr>
        <w:t>
      2018 жылғы 23 мамыр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 Б. Сұлтанов</w:t>
      </w:r>
    </w:p>
    <w:p>
      <w:pPr>
        <w:spacing w:after="0"/>
        <w:ind w:left="0"/>
        <w:jc w:val="both"/>
      </w:pPr>
      <w:r>
        <w:rPr>
          <w:rFonts w:ascii="Times New Roman"/>
          <w:b w:val="false"/>
          <w:i w:val="false"/>
          <w:color w:val="000000"/>
          <w:sz w:val="28"/>
        </w:rPr>
        <w:t>
      2018 жылғы 24 мамыр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Статистика комитетінің төрағасы</w:t>
      </w:r>
    </w:p>
    <w:p>
      <w:pPr>
        <w:spacing w:after="0"/>
        <w:ind w:left="0"/>
        <w:jc w:val="both"/>
      </w:pPr>
      <w:r>
        <w:rPr>
          <w:rFonts w:ascii="Times New Roman"/>
          <w:b w:val="false"/>
          <w:i w:val="false"/>
          <w:color w:val="000000"/>
          <w:sz w:val="28"/>
        </w:rPr>
        <w:t>
      _____________ Н. Айдапкелов</w:t>
      </w:r>
    </w:p>
    <w:p>
      <w:pPr>
        <w:spacing w:after="0"/>
        <w:ind w:left="0"/>
        <w:jc w:val="both"/>
      </w:pPr>
      <w:r>
        <w:rPr>
          <w:rFonts w:ascii="Times New Roman"/>
          <w:b w:val="false"/>
          <w:i w:val="false"/>
          <w:color w:val="000000"/>
          <w:sz w:val="28"/>
        </w:rPr>
        <w:t>
      2018 жылғы 25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Сатып алынған тауарлар, жұмыстар және көрсетілетін қызметтер, сондай-ақ олардағы елішілік құндылық көлемі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ТЖКҚ-1</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xml:space="preserve">
      Есепті кезең: 20__ жылғы __ тоқсан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көмірсутектер жөніндегі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15 (он бесінен) кешіктірмей</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нысанасының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күн (күні, айы,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қолданыс мерзімінің аяқталу күні (күні, айы,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шарттың жалпы сомасы,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мен көрсетілетін қызметтер берушінің ұйымдық-құқықтық нысаны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мен көрсетілетін қызметтер берушінің елі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мен көрсетілетін қызметтер берушінің атауы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бизнес-сәйкестендіру нөмірі (жеке сәйкестендіру нөмірі)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нақты орналасқан жерінің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номенклатуралық анықтамалық бойынша тауарлардың, жұмыстар мен көрсетілетін қызметтердің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тауарлардың, жұмыстар мен көрсетілетін қызметтердің атауы және қысқаша (қосымша)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құндық мәнінде сатып алудың нақты көлемі,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Жұмыстағы (көрсетілетінқызметтегі) елішілік құндылық,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орындауға, қызметтер көрсетуге арналған шарттағы тауарлардың атауы және қысқаша (қосымша)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номенклатуралық анықтамалық бойынша жұмысты орындауға, қызметтер көрсетуге арналған шарттағы тауарлардың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орындауға, қызметтер көрсетуге арналған шартта тауарларды сатып алудың нақты көлемі, қосылған құн салығын есепке алмағанда, құндық мәнде,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түрінде сатып алу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"СТ-КZ" сертификаты берілген тауарды өндірушінің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"СТ-КZ" сертификаты берілген тауарды өндірушінің БСН/ЖСН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"СТ-КZ" сертификатының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"СТ-КZ" сертификатын беру күні, (күні, айы,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"СТ-КZ" сертификатында көрсетілген тауардағы елішілік құндылық,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1-қосымшада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алынған тауарлар,</w:t>
            </w:r>
            <w:r>
              <w:br/>
            </w:r>
            <w:r>
              <w:rPr>
                <w:rFonts w:ascii="Times New Roman"/>
                <w:b w:val="false"/>
                <w:i w:val="false"/>
                <w:color w:val="000000"/>
                <w:sz w:val="20"/>
              </w:rPr>
              <w:t>жұмыстар және көрсетілетін</w:t>
            </w:r>
            <w:r>
              <w:br/>
            </w:r>
            <w:r>
              <w:rPr>
                <w:rFonts w:ascii="Times New Roman"/>
                <w:b w:val="false"/>
                <w:i w:val="false"/>
                <w:color w:val="000000"/>
                <w:sz w:val="20"/>
              </w:rPr>
              <w:t>қызметтер, сондай-ақ олардағы</w:t>
            </w:r>
            <w:r>
              <w:br/>
            </w:r>
            <w:r>
              <w:rPr>
                <w:rFonts w:ascii="Times New Roman"/>
                <w:b w:val="false"/>
                <w:i w:val="false"/>
                <w:color w:val="000000"/>
                <w:sz w:val="20"/>
              </w:rPr>
              <w:t>елішілік құндылық көлемі</w:t>
            </w:r>
            <w:r>
              <w:br/>
            </w:r>
            <w:r>
              <w:rPr>
                <w:rFonts w:ascii="Times New Roman"/>
                <w:b w:val="false"/>
                <w:i w:val="false"/>
                <w:color w:val="000000"/>
                <w:sz w:val="20"/>
              </w:rPr>
              <w:t>туралы есеп нысанына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"Сатып алынған тауарлар, жұмыстар және көрсетілетін қызметтер, сондай-ақ олардағы елішілік құндылық көлемі туралы есеп" әкімшілік деректерін өтеусіз негізде жинауға арналған нысанын толтыру жөніндегі түсіндірме (ТЖКҚ-1, тоқсан сайын)</w:t>
      </w:r>
    </w:p>
    <w:p>
      <w:pPr>
        <w:spacing w:after="0"/>
        <w:ind w:left="0"/>
        <w:jc w:val="both"/>
      </w:pPr>
      <w:r>
        <w:rPr>
          <w:rFonts w:ascii="Times New Roman"/>
          <w:b w:val="false"/>
          <w:i w:val="false"/>
          <w:color w:val="000000"/>
          <w:sz w:val="28"/>
        </w:rPr>
        <w:t>
      1. 1-бағанда жер қойнауын пайдалану жөніндегі операцияларды жүргізу кезінде пайдаланылатын тауарлардың, жұмыстар мен көрсетілетін қызметтердің тізілімі берген сатып алу коды көрсетіледі.</w:t>
      </w:r>
    </w:p>
    <w:p>
      <w:pPr>
        <w:spacing w:after="0"/>
        <w:ind w:left="0"/>
        <w:jc w:val="both"/>
      </w:pPr>
      <w:r>
        <w:rPr>
          <w:rFonts w:ascii="Times New Roman"/>
          <w:b w:val="false"/>
          <w:i w:val="false"/>
          <w:color w:val="000000"/>
          <w:sz w:val="28"/>
        </w:rPr>
        <w:t>
      Осы бағанды жер қойнауын пайдалану құқығына ие, акцияларының (жарғылық капиталындағы қатысу үлесі) елу және одан көп пайызы тікелей немесе жанама ұлттық басқарушы холдингке (бұдан әрі – Қор) тиесілі заңды тұлғалар толтырмайды;</w:t>
      </w:r>
    </w:p>
    <w:p>
      <w:pPr>
        <w:spacing w:after="0"/>
        <w:ind w:left="0"/>
        <w:jc w:val="both"/>
      </w:pPr>
      <w:r>
        <w:rPr>
          <w:rFonts w:ascii="Times New Roman"/>
          <w:b w:val="false"/>
          <w:i w:val="false"/>
          <w:color w:val="000000"/>
          <w:sz w:val="28"/>
        </w:rPr>
        <w:t>
      2. 2-бағанда тауар, жұмыс немесе көрсетілетін қызмет сатып алынған шарттың нөмірі көрсетіледі;</w:t>
      </w:r>
    </w:p>
    <w:p>
      <w:pPr>
        <w:spacing w:after="0"/>
        <w:ind w:left="0"/>
        <w:jc w:val="both"/>
      </w:pPr>
      <w:r>
        <w:rPr>
          <w:rFonts w:ascii="Times New Roman"/>
          <w:b w:val="false"/>
          <w:i w:val="false"/>
          <w:color w:val="000000"/>
          <w:sz w:val="28"/>
        </w:rPr>
        <w:t>
      3. 3-бағанда тауарды, жұмысты немесе көрсетілетін қызметті сатып алу тәсілін көрсетеді:</w:t>
      </w:r>
    </w:p>
    <w:p>
      <w:pPr>
        <w:spacing w:after="0"/>
        <w:ind w:left="0"/>
        <w:jc w:val="both"/>
      </w:pPr>
      <w:r>
        <w:rPr>
          <w:rFonts w:ascii="Times New Roman"/>
          <w:b w:val="false"/>
          <w:i w:val="false"/>
          <w:color w:val="000000"/>
          <w:sz w:val="28"/>
        </w:rPr>
        <w:t xml:space="preserve">
      1) сатып алынған тауарлар, жұмыстар мен көрсетілетін қызметтер, сондай-ақ олардағы елішілік құндылық көлемі туралы есептің нысанына </w:t>
      </w:r>
      <w:r>
        <w:rPr>
          <w:rFonts w:ascii="Times New Roman"/>
          <w:b w:val="false"/>
          <w:i w:val="false"/>
          <w:color w:val="000000"/>
          <w:sz w:val="28"/>
        </w:rPr>
        <w:t>2-қосымшаның</w:t>
      </w:r>
      <w:r>
        <w:rPr>
          <w:rFonts w:ascii="Times New Roman"/>
          <w:b w:val="false"/>
          <w:i w:val="false"/>
          <w:color w:val="000000"/>
          <w:sz w:val="28"/>
        </w:rPr>
        <w:t xml:space="preserve"> 1-кестесіне сәйкес "Жер қойнауы және жер қойнауын пайдалану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сондай-ақ кәсіпкерлікті ынталандыру туралы келісімге сәйкес тауарларды, жұмыстарды және көрсетілетін қызметтерді сатып алатын жер қойнауын пайдаланушылар;</w:t>
      </w:r>
    </w:p>
    <w:p>
      <w:pPr>
        <w:spacing w:after="0"/>
        <w:ind w:left="0"/>
        <w:jc w:val="both"/>
      </w:pPr>
      <w:r>
        <w:rPr>
          <w:rFonts w:ascii="Times New Roman"/>
          <w:b w:val="false"/>
          <w:i w:val="false"/>
          <w:color w:val="000000"/>
          <w:sz w:val="28"/>
        </w:rPr>
        <w:t xml:space="preserve">
      2) сатып алынған тауарлар, жұмыстар мен көрсетілетін қызметтер, сондай-ақ олардағы елішілік құндылық көлемі туралы есептің нысанына </w:t>
      </w:r>
      <w:r>
        <w:rPr>
          <w:rFonts w:ascii="Times New Roman"/>
          <w:b w:val="false"/>
          <w:i w:val="false"/>
          <w:color w:val="000000"/>
          <w:sz w:val="28"/>
        </w:rPr>
        <w:t>2-қосымшаның</w:t>
      </w:r>
      <w:r>
        <w:rPr>
          <w:rFonts w:ascii="Times New Roman"/>
          <w:b w:val="false"/>
          <w:i w:val="false"/>
          <w:color w:val="000000"/>
          <w:sz w:val="28"/>
        </w:rPr>
        <w:t xml:space="preserve"> 2-кестесіне сәйкес жер қойнауын пайдалану құқығына ие, акцияларының (жарғылық капиталындағы қатысу үлесі) елу және одан көп пайызы тікелей немесе жанама Қорға тиесілі заңды тұлғалар;</w:t>
      </w:r>
    </w:p>
    <w:p>
      <w:pPr>
        <w:spacing w:after="0"/>
        <w:ind w:left="0"/>
        <w:jc w:val="both"/>
      </w:pPr>
      <w:r>
        <w:rPr>
          <w:rFonts w:ascii="Times New Roman"/>
          <w:b w:val="false"/>
          <w:i w:val="false"/>
          <w:color w:val="000000"/>
          <w:sz w:val="28"/>
        </w:rPr>
        <w:t>
      4. 4-бағанда сатып алынған тауарлар, жұмыстар мен көрсетілетін қызметтер, сондай-ақ олардағы елішілік құндылық көлемі туралы есептің нысанына 2-қосымшаның 3-кестесіне сәйкес сатып алу нысанасының коды көрсетіледі;</w:t>
      </w:r>
    </w:p>
    <w:p>
      <w:pPr>
        <w:spacing w:after="0"/>
        <w:ind w:left="0"/>
        <w:jc w:val="both"/>
      </w:pPr>
      <w:r>
        <w:rPr>
          <w:rFonts w:ascii="Times New Roman"/>
          <w:b w:val="false"/>
          <w:i w:val="false"/>
          <w:color w:val="000000"/>
          <w:sz w:val="28"/>
        </w:rPr>
        <w:t>
      5. 5-бағанда шарттың жасалған күні (күні, айы, жылы) көрсетіледі;</w:t>
      </w:r>
    </w:p>
    <w:p>
      <w:pPr>
        <w:spacing w:after="0"/>
        <w:ind w:left="0"/>
        <w:jc w:val="both"/>
      </w:pPr>
      <w:r>
        <w:rPr>
          <w:rFonts w:ascii="Times New Roman"/>
          <w:b w:val="false"/>
          <w:i w:val="false"/>
          <w:color w:val="000000"/>
          <w:sz w:val="28"/>
        </w:rPr>
        <w:t>
      6. 6-бағанда шарт қолданысының аяқталу күні (күні, айы, жылы) көрсетіледі;</w:t>
      </w:r>
    </w:p>
    <w:p>
      <w:pPr>
        <w:spacing w:after="0"/>
        <w:ind w:left="0"/>
        <w:jc w:val="both"/>
      </w:pPr>
      <w:r>
        <w:rPr>
          <w:rFonts w:ascii="Times New Roman"/>
          <w:b w:val="false"/>
          <w:i w:val="false"/>
          <w:color w:val="000000"/>
          <w:sz w:val="28"/>
        </w:rPr>
        <w:t>
      7. 7-бағанда қосылған құн салығын есепке алмағанда шарттың жалпы сомасы мың теңгемен (жүздік үлесімен бөлшек сан) көрсетіледі;</w:t>
      </w:r>
    </w:p>
    <w:p>
      <w:pPr>
        <w:spacing w:after="0"/>
        <w:ind w:left="0"/>
        <w:jc w:val="both"/>
      </w:pPr>
      <w:r>
        <w:rPr>
          <w:rFonts w:ascii="Times New Roman"/>
          <w:b w:val="false"/>
          <w:i w:val="false"/>
          <w:color w:val="000000"/>
          <w:sz w:val="28"/>
        </w:rPr>
        <w:t>
      8. 8-бағанда Ұйымдық-құқықтық шаруашылық жүргізу нысандарының анықтамалығына сәйкес тауар, жұмыс немесе көрсетілетін қызмет берушінің ұйымдық-құқықтық нысаны көрсетіледі. Егер өнім беруші Қазақстан Республикасының резиденті болып табылмаған жағдайда баған толтырылмайды;</w:t>
      </w:r>
    </w:p>
    <w:p>
      <w:pPr>
        <w:spacing w:after="0"/>
        <w:ind w:left="0"/>
        <w:jc w:val="both"/>
      </w:pPr>
      <w:r>
        <w:rPr>
          <w:rFonts w:ascii="Times New Roman"/>
          <w:b w:val="false"/>
          <w:i w:val="false"/>
          <w:color w:val="000000"/>
          <w:sz w:val="28"/>
        </w:rPr>
        <w:t>
      9. 9-бағанда "Елдердің атауларын және олардың әкімшілік-аумақтық бөлімшелері бірліктерін белгілеуге арналған кодтар. 1-бөлім. Елдердің кодтары" ҚР ҰЖ ISO 3166-1-2016 Қазақстан Республикасының ұлттық жіктеуішіне сәйкес кодты көрсете отырып, тауар, жұмыс немесе көрсетілетін қызмет берушінің елі көрсетіледі;</w:t>
      </w:r>
    </w:p>
    <w:p>
      <w:pPr>
        <w:spacing w:after="0"/>
        <w:ind w:left="0"/>
        <w:jc w:val="both"/>
      </w:pPr>
      <w:r>
        <w:rPr>
          <w:rFonts w:ascii="Times New Roman"/>
          <w:b w:val="false"/>
          <w:i w:val="false"/>
          <w:color w:val="000000"/>
          <w:sz w:val="28"/>
        </w:rPr>
        <w:t>
      10. 10-бағанда өнім берушінің атауы көрсетіледі. Егер тауар, жұмыс немесе көрсетілетін қызмет беруші Қазақстан Республикасының резиденті болып табылған жағдайда, заңды тұлғаны тіркеу туралы анықтамаға сәйкес (заңды тұлғалар үшін) және дара кәсіпкерді тіркеу туралы куәлікке сәйкес (жеке тұлғалар үшін) өнім берушінің атауы көрсетіледі;</w:t>
      </w:r>
    </w:p>
    <w:p>
      <w:pPr>
        <w:spacing w:after="0"/>
        <w:ind w:left="0"/>
        <w:jc w:val="both"/>
      </w:pPr>
      <w:r>
        <w:rPr>
          <w:rFonts w:ascii="Times New Roman"/>
          <w:b w:val="false"/>
          <w:i w:val="false"/>
          <w:color w:val="000000"/>
          <w:sz w:val="28"/>
        </w:rPr>
        <w:t>
      11. 11-бағанда тауар, жұмыс немесе қызмет берушініңбизнес-сәйкестендіру нөмірі/жеке сәйкестендіру нөмірі көрсетіледі. Егер тауар, жұмыс немесе көрсетілетін қызмет беруші Қазақстан Республикасының резиденті болып табылмаған жағдайда баған толтырылмайды;</w:t>
      </w:r>
    </w:p>
    <w:p>
      <w:pPr>
        <w:spacing w:after="0"/>
        <w:ind w:left="0"/>
        <w:jc w:val="both"/>
      </w:pPr>
      <w:r>
        <w:rPr>
          <w:rFonts w:ascii="Times New Roman"/>
          <w:b w:val="false"/>
          <w:i w:val="false"/>
          <w:color w:val="000000"/>
          <w:sz w:val="28"/>
        </w:rPr>
        <w:t>
      12. 12-бағанда тауар, жұмыс немесе көрсетілетін қызмет берушінің нақты орналасқан жерінің мекенжайы көрсетіледі: елді мекен, көше, үй, кеңсе;</w:t>
      </w:r>
    </w:p>
    <w:p>
      <w:pPr>
        <w:spacing w:after="0"/>
        <w:ind w:left="0"/>
        <w:jc w:val="both"/>
      </w:pPr>
      <w:r>
        <w:rPr>
          <w:rFonts w:ascii="Times New Roman"/>
          <w:b w:val="false"/>
          <w:i w:val="false"/>
          <w:color w:val="000000"/>
          <w:sz w:val="28"/>
        </w:rPr>
        <w:t>
      13. 13-бағанда осы шарттың шеңберінде сатып алынатын тауарлардың, жұмыстар мен көрсетілетін қызметтердің бірыңғай номенклатуралық анықтамалығына сәйкес тауардың, жұмыстың немесе көрсетілетін қызметтің 15 символ деңгейіндегі коды көрсетіледі;</w:t>
      </w:r>
    </w:p>
    <w:p>
      <w:pPr>
        <w:spacing w:after="0"/>
        <w:ind w:left="0"/>
        <w:jc w:val="both"/>
      </w:pPr>
      <w:r>
        <w:rPr>
          <w:rFonts w:ascii="Times New Roman"/>
          <w:b w:val="false"/>
          <w:i w:val="false"/>
          <w:color w:val="000000"/>
          <w:sz w:val="28"/>
        </w:rPr>
        <w:t>
      14. 14-бағанда сатып алынған тауардың, жұмыстың немесе көрсетілетін қызметтің атауы және қысқаша (қосымша) сипаттамасы (техникалық шарттары, қасиеттері және сипаттамалары) көрсетіледі;</w:t>
      </w:r>
    </w:p>
    <w:p>
      <w:pPr>
        <w:spacing w:after="0"/>
        <w:ind w:left="0"/>
        <w:jc w:val="both"/>
      </w:pPr>
      <w:r>
        <w:rPr>
          <w:rFonts w:ascii="Times New Roman"/>
          <w:b w:val="false"/>
          <w:i w:val="false"/>
          <w:color w:val="000000"/>
          <w:sz w:val="28"/>
        </w:rPr>
        <w:t>
      15. 15-бағанда қосылған құн салығын есепке алмағанда құндық мәндегі сатып алудың нақты көлемі мың теңгемен (жүздік үлесімен бөлшек сан) көрсетіледі;</w:t>
      </w:r>
    </w:p>
    <w:p>
      <w:pPr>
        <w:spacing w:after="0"/>
        <w:ind w:left="0"/>
        <w:jc w:val="both"/>
      </w:pPr>
      <w:r>
        <w:rPr>
          <w:rFonts w:ascii="Times New Roman"/>
          <w:b w:val="false"/>
          <w:i w:val="false"/>
          <w:color w:val="000000"/>
          <w:sz w:val="28"/>
        </w:rPr>
        <w:t>
      16. 16-бағанда жер қойнауын пайдалануға арналған келісімшарттың нөмірі көрсетіледі:</w:t>
      </w:r>
    </w:p>
    <w:p>
      <w:pPr>
        <w:spacing w:after="0"/>
        <w:ind w:left="0"/>
        <w:jc w:val="both"/>
      </w:pPr>
      <w:r>
        <w:rPr>
          <w:rFonts w:ascii="Times New Roman"/>
          <w:b w:val="false"/>
          <w:i w:val="false"/>
          <w:color w:val="000000"/>
          <w:sz w:val="28"/>
        </w:rPr>
        <w:t>
      1) жер қойнауын пайдалануға арналған келісімшарты Кодекс қолданысқа енгізілгенге дейін жасалған жер қойнауын пайдаланушылар жер қойнауын пайдалануға арналған келісімшарттың мемлекеттік тіркеу актісінің тіркеу нөмірін көрсетеді;</w:t>
      </w:r>
    </w:p>
    <w:p>
      <w:pPr>
        <w:spacing w:after="0"/>
        <w:ind w:left="0"/>
        <w:jc w:val="both"/>
      </w:pPr>
      <w:r>
        <w:rPr>
          <w:rFonts w:ascii="Times New Roman"/>
          <w:b w:val="false"/>
          <w:i w:val="false"/>
          <w:color w:val="000000"/>
          <w:sz w:val="28"/>
        </w:rPr>
        <w:t>
      2) жер қойнауын пайдалануға арналған келісімшарты Кодекс қолданысқа енгізілген күннен бастап жасалған жер қойнауын пайдаланушылар жер қойнауын пайдалануға арналған келісімшарттың нөмірін көрсетеді;</w:t>
      </w:r>
    </w:p>
    <w:p>
      <w:pPr>
        <w:spacing w:after="0"/>
        <w:ind w:left="0"/>
        <w:jc w:val="both"/>
      </w:pPr>
      <w:r>
        <w:rPr>
          <w:rFonts w:ascii="Times New Roman"/>
          <w:b w:val="false"/>
          <w:i w:val="false"/>
          <w:color w:val="000000"/>
          <w:sz w:val="28"/>
        </w:rPr>
        <w:t xml:space="preserve">
      17. 17-бағанда қосалқы мердігерліктің барлық деңгейлерін, сондай-ақ осы жұмысты (көрсетілетін қызметті) орындау үшін сатып алынған барлық тауарларды ескере отырып,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16942 болып тіркелген) бекітілген Ұйымдардың тауарларды, жұмыстар мен көрсетілетін қызметтерді сатып алу кезінде елішілік құндылықты есептеуінің бірыңғай әдістемесіне сәйкес жұмыстағы (көрсетілетін қызметтегі) елішілік құндылық пайызбен (жүзден бір үлеске дейін) көрсетіледі;</w:t>
      </w:r>
    </w:p>
    <w:p>
      <w:pPr>
        <w:spacing w:after="0"/>
        <w:ind w:left="0"/>
        <w:jc w:val="both"/>
      </w:pPr>
      <w:r>
        <w:rPr>
          <w:rFonts w:ascii="Times New Roman"/>
          <w:b w:val="false"/>
          <w:i w:val="false"/>
          <w:color w:val="000000"/>
          <w:sz w:val="28"/>
        </w:rPr>
        <w:t>
      18. 18-бағанда тапсырыс беруші мен өнім беруші арасындағы шартты, өнім беруші мен қосалқы мердігер (бірлесіп орындаушы) арасындағы шарттарды қоса алғанда, жұмысты орындауға арналған шарт шеңберінде сатып алынған тауардың атауы және қысқаша (қосымша) сипаттамасы (техникалық шарттар, қасиеттері мен сипаттамалары) көрсетіледі;</w:t>
      </w:r>
    </w:p>
    <w:p>
      <w:pPr>
        <w:spacing w:after="0"/>
        <w:ind w:left="0"/>
        <w:jc w:val="both"/>
      </w:pPr>
      <w:r>
        <w:rPr>
          <w:rFonts w:ascii="Times New Roman"/>
          <w:b w:val="false"/>
          <w:i w:val="false"/>
          <w:color w:val="000000"/>
          <w:sz w:val="28"/>
        </w:rPr>
        <w:t>
      19. 19-бағанда тауарлардың, жұмыстардың және көрсетілетін қызметтердің бірыңғай номенклатуралық анықтамалығына сәйкес 18-бағанда көрсетілген тауарлардың 15 символ деңгейіндегі коды көрсетіледі;</w:t>
      </w:r>
    </w:p>
    <w:p>
      <w:pPr>
        <w:spacing w:after="0"/>
        <w:ind w:left="0"/>
        <w:jc w:val="both"/>
      </w:pPr>
      <w:r>
        <w:rPr>
          <w:rFonts w:ascii="Times New Roman"/>
          <w:b w:val="false"/>
          <w:i w:val="false"/>
          <w:color w:val="000000"/>
          <w:sz w:val="28"/>
        </w:rPr>
        <w:t>
      20. 20-бағанда қосылған құн салығын есепке алмағанда құндық мәндегі 18-бағанда көрсетілген тауарларды сатып алудың нақты көлемі мың теңгемен (жүздік үлесімен бөлшек сан) көрсетіледі;</w:t>
      </w:r>
    </w:p>
    <w:p>
      <w:pPr>
        <w:spacing w:after="0"/>
        <w:ind w:left="0"/>
        <w:jc w:val="both"/>
      </w:pPr>
      <w:r>
        <w:rPr>
          <w:rFonts w:ascii="Times New Roman"/>
          <w:b w:val="false"/>
          <w:i w:val="false"/>
          <w:color w:val="000000"/>
          <w:sz w:val="28"/>
        </w:rPr>
        <w:t>
      21. 21-бағанда Еуразиялық экономикалық комиссия алқасының 2020 жылғы 27 қазандағы № 145 шешімімен бекітілген Еуразиялық экономикалық одағының Өлшем бірліктері мен шоттарының жіктеуішіне сәйкес тауардың өлшем бірлігі көрсетіледі. Баған 14 және 18-бағандарда көрсетілген тауарлар үшін толтырылуға тиіс;</w:t>
      </w:r>
    </w:p>
    <w:p>
      <w:pPr>
        <w:spacing w:after="0"/>
        <w:ind w:left="0"/>
        <w:jc w:val="both"/>
      </w:pPr>
      <w:r>
        <w:rPr>
          <w:rFonts w:ascii="Times New Roman"/>
          <w:b w:val="false"/>
          <w:i w:val="false"/>
          <w:color w:val="000000"/>
          <w:sz w:val="28"/>
        </w:rPr>
        <w:t>
      22. 22-бағанда тауардың көрсетілген өлшем бірлігіне сәйкес тауардың заттай түрдегі сатып алу көлемі көрсетіледі. Баған 14 және 18-бағандардағы тауарлар үшін толтырылуға тиіс;</w:t>
      </w:r>
    </w:p>
    <w:p>
      <w:pPr>
        <w:spacing w:after="0"/>
        <w:ind w:left="0"/>
        <w:jc w:val="both"/>
      </w:pPr>
      <w:r>
        <w:rPr>
          <w:rFonts w:ascii="Times New Roman"/>
          <w:b w:val="false"/>
          <w:i w:val="false"/>
          <w:color w:val="000000"/>
          <w:sz w:val="28"/>
        </w:rPr>
        <w:t>
      23. 23-бағанда "СТ-KZ" нысанындағы тауардың шығу тегі туралы сертификат берілген тауарды өндірушінің толық атауы көрсетіледі. Баған жергілікті жерден шығарылған тауарлар үшін толтырылуға тиіс;</w:t>
      </w:r>
    </w:p>
    <w:p>
      <w:pPr>
        <w:spacing w:after="0"/>
        <w:ind w:left="0"/>
        <w:jc w:val="both"/>
      </w:pPr>
      <w:r>
        <w:rPr>
          <w:rFonts w:ascii="Times New Roman"/>
          <w:b w:val="false"/>
          <w:i w:val="false"/>
          <w:color w:val="000000"/>
          <w:sz w:val="28"/>
        </w:rPr>
        <w:t>
      24. 24-бағанда "СТ-KZ" нысанындағы тауардың шығу тегі туралы сертификат берілген тауарды өндірушінің бизнес-сәйкестендіру нөмірі/жеке сәйкестендіру нөмірі көрсетіледі. Баған жергілікті жерден шығарылған тауарлар үшін толтырылуға тиіс;</w:t>
      </w:r>
    </w:p>
    <w:p>
      <w:pPr>
        <w:spacing w:after="0"/>
        <w:ind w:left="0"/>
        <w:jc w:val="both"/>
      </w:pPr>
      <w:r>
        <w:rPr>
          <w:rFonts w:ascii="Times New Roman"/>
          <w:b w:val="false"/>
          <w:i w:val="false"/>
          <w:color w:val="000000"/>
          <w:sz w:val="28"/>
        </w:rPr>
        <w:t>
      25. 25-бағанда "СТ-KZ" нысанындағы тауардың шығу тегі туралы сертификаттың нөмірі көрсетіледі. Баған жергілікті жерден шығарылған тауарлар үшін толтырылуға тиіс;</w:t>
      </w:r>
    </w:p>
    <w:p>
      <w:pPr>
        <w:spacing w:after="0"/>
        <w:ind w:left="0"/>
        <w:jc w:val="both"/>
      </w:pPr>
      <w:r>
        <w:rPr>
          <w:rFonts w:ascii="Times New Roman"/>
          <w:b w:val="false"/>
          <w:i w:val="false"/>
          <w:color w:val="000000"/>
          <w:sz w:val="28"/>
        </w:rPr>
        <w:t>
      26. 26-бағанда "СТ-KZ" нысанындағы тауардың шығу тегі туралы сертификаттың берілген күні көрсетіледі. Баған жергілікті жерден шығарылған тауарлар үшін толтырылуға тиіс;</w:t>
      </w:r>
    </w:p>
    <w:p>
      <w:pPr>
        <w:spacing w:after="0"/>
        <w:ind w:left="0"/>
        <w:jc w:val="both"/>
      </w:pPr>
      <w:r>
        <w:rPr>
          <w:rFonts w:ascii="Times New Roman"/>
          <w:b w:val="false"/>
          <w:i w:val="false"/>
          <w:color w:val="000000"/>
          <w:sz w:val="28"/>
        </w:rPr>
        <w:t>
      27. 27-бағанда "СТ-KZ" нысанындағы тауардың шығу тегі туралы сертификатта көрсетілген тауардағы елішілік құндылық пайызбен көрсетіледі. Баған жергілікті жерден шығарылған тауарлар үшін толтырылуға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алынған тауарлар,</w:t>
            </w:r>
            <w:r>
              <w:br/>
            </w:r>
            <w:r>
              <w:rPr>
                <w:rFonts w:ascii="Times New Roman"/>
                <w:b w:val="false"/>
                <w:i w:val="false"/>
                <w:color w:val="000000"/>
                <w:sz w:val="20"/>
              </w:rPr>
              <w:t>жұмыстар және көрсетілетін</w:t>
            </w:r>
            <w:r>
              <w:br/>
            </w:r>
            <w:r>
              <w:rPr>
                <w:rFonts w:ascii="Times New Roman"/>
                <w:b w:val="false"/>
                <w:i w:val="false"/>
                <w:color w:val="000000"/>
                <w:sz w:val="20"/>
              </w:rPr>
              <w:t>қызметтер, сондай-ақ олардағы</w:t>
            </w:r>
            <w:r>
              <w:br/>
            </w:r>
            <w:r>
              <w:rPr>
                <w:rFonts w:ascii="Times New Roman"/>
                <w:b w:val="false"/>
                <w:i w:val="false"/>
                <w:color w:val="000000"/>
                <w:sz w:val="20"/>
              </w:rPr>
              <w:t>елішілік құндылық көлемі</w:t>
            </w:r>
            <w:r>
              <w:br/>
            </w:r>
            <w:r>
              <w:rPr>
                <w:rFonts w:ascii="Times New Roman"/>
                <w:b w:val="false"/>
                <w:i w:val="false"/>
                <w:color w:val="000000"/>
                <w:sz w:val="20"/>
              </w:rPr>
              <w:t>туралы есеп нысанына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тәсілінің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конкурс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Төмендету әдісімен ашық конкурс (электрондық сауда-саттық)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көрсетілетін қызметтерді тәсілдерді қолданбай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2-кесте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тәсілінің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арқылы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дүкен арқылы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Холдингішілік кооперация шеңберінде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3-кесте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нысанасының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Кодекстің 131-бабы 1-тармағының 1), 2), 3), 4 тармақшаларында көрсетілген тәсілдерді қолданбай.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Кадрлардағы елішілік құндылық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КЖҚ-2</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xml:space="preserve">
      Есепті кезең: 20__ жылғы __ тоқсан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көмірсутектер жөніндегі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15 (он бесінен) кешіктірмей</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келісімшарттың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шеңберінде қамтылған жұмыскерлердің жалпы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шеңберінде қамтылған жұмыскерлер - Қазақстан Республикасы азаматтарының жалпы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шеңберінде 1-санат бойынша қамтылған жұмыскерлер саны,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шеңберінде 2-санат бойынша қамтылған жұмыскерлер саны,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шеңберінде 3-санат бойынша қамтылған жұмыскерлер саны,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шеңберінде 4-санат бойынша қамтылған жұмыскерлер саны, оның ішінде: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 Қазақстан Республикасы азаматтарының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 Қазақстан Республикасы азаматтарының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 Қазақстан Республикасы азаматтарының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 Қазақстан Республикасы азаматтарының саны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Ескертпе: жер қойнауын пайдалануға арналған келісімшарты үш (төрт) санатқа бөлінген, кадрлардағы елішілік құндылық бойынша міндеттемені қамтымайтын жер қойнауын пайдаланушы кадрлардағы елішілік құндылық туралы есепті төрт санат бөлінісінде штаттағы жұмыскерлер бойынша ақпаратты бөлу арқылы толтырады.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Кадрлардағы елішілік</w:t>
            </w:r>
            <w:r>
              <w:br/>
            </w:r>
            <w:r>
              <w:rPr>
                <w:rFonts w:ascii="Times New Roman"/>
                <w:b w:val="false"/>
                <w:i w:val="false"/>
                <w:color w:val="000000"/>
                <w:sz w:val="20"/>
              </w:rPr>
              <w:t>құндылық туралы есеп</w:t>
            </w:r>
            <w:r>
              <w:br/>
            </w:r>
            <w:r>
              <w:rPr>
                <w:rFonts w:ascii="Times New Roman"/>
                <w:b w:val="false"/>
                <w:i w:val="false"/>
                <w:color w:val="000000"/>
                <w:sz w:val="20"/>
              </w:rPr>
              <w:t>нысанына қосымша</w:t>
            </w:r>
          </w:p>
        </w:tc>
      </w:tr>
    </w:tbl>
    <w:p>
      <w:pPr>
        <w:spacing w:after="0"/>
        <w:ind w:left="0"/>
        <w:jc w:val="both"/>
      </w:pPr>
      <w:r>
        <w:rPr>
          <w:rFonts w:ascii="Times New Roman"/>
          <w:b w:val="false"/>
          <w:i w:val="false"/>
          <w:color w:val="000000"/>
          <w:sz w:val="28"/>
        </w:rPr>
        <w:t>
      "Кадрлардағы елішілік құндылық туралы есеп" әкімшілік деректерін өтеусіз негізде жинауға арналған нысанын толтыру жөніндегі түсіндірме (КЖҚ-2, тоқсан сайын)</w:t>
      </w:r>
    </w:p>
    <w:p>
      <w:pPr>
        <w:spacing w:after="0"/>
        <w:ind w:left="0"/>
        <w:jc w:val="both"/>
      </w:pPr>
      <w:r>
        <w:rPr>
          <w:rFonts w:ascii="Times New Roman"/>
          <w:b w:val="false"/>
          <w:i w:val="false"/>
          <w:color w:val="000000"/>
          <w:sz w:val="28"/>
        </w:rPr>
        <w:t>
      1. 1-бағанда жер қойнауын пайдалануға арналған келісімшарттың нөмірі көрсетіледі;</w:t>
      </w:r>
    </w:p>
    <w:p>
      <w:pPr>
        <w:spacing w:after="0"/>
        <w:ind w:left="0"/>
        <w:jc w:val="both"/>
      </w:pPr>
      <w:r>
        <w:rPr>
          <w:rFonts w:ascii="Times New Roman"/>
          <w:b w:val="false"/>
          <w:i w:val="false"/>
          <w:color w:val="000000"/>
          <w:sz w:val="28"/>
        </w:rPr>
        <w:t xml:space="preserve">
      1) жер қойнауын пайдалануға арналған келісімшарты "Жер қойнауы және жер қойнауын пайдалану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(бұдан әрі – Кодекс) қолданысқа енгізілгенге дейін жасалған жер қойнауын пайдаланушылар, сондай-ақ кәсіпкерлікті ынталандыру туралы келісімге сәйкес жер қойнауын пайдалануға арналған келісімшарттың мемлекеттік тіркеу актісінің тіркеу нөмірін көрсетеді;</w:t>
      </w:r>
    </w:p>
    <w:p>
      <w:pPr>
        <w:spacing w:after="0"/>
        <w:ind w:left="0"/>
        <w:jc w:val="both"/>
      </w:pPr>
      <w:r>
        <w:rPr>
          <w:rFonts w:ascii="Times New Roman"/>
          <w:b w:val="false"/>
          <w:i w:val="false"/>
          <w:color w:val="000000"/>
          <w:sz w:val="28"/>
        </w:rPr>
        <w:t>
      2) жер қойнауын пайдалануға арналған келісімшарты Кодекс қолданысқа енгізілген күннен бастап жасалған жер қойнауын пайдаланушылар жер қойнауын пайдалануға арналған келісімшарттың нөмірін көрсетеді;</w:t>
      </w:r>
    </w:p>
    <w:p>
      <w:pPr>
        <w:spacing w:after="0"/>
        <w:ind w:left="0"/>
        <w:jc w:val="both"/>
      </w:pPr>
      <w:r>
        <w:rPr>
          <w:rFonts w:ascii="Times New Roman"/>
          <w:b w:val="false"/>
          <w:i w:val="false"/>
          <w:color w:val="000000"/>
          <w:sz w:val="28"/>
        </w:rPr>
        <w:t>
      2. 2-бағанда жер қойнауын пайдалануға арналған келісімшарттың шеңберінде қамтылған штаттағы жұмыскерлердің жалпы саны көрсетіледі;</w:t>
      </w:r>
    </w:p>
    <w:p>
      <w:pPr>
        <w:spacing w:after="0"/>
        <w:ind w:left="0"/>
        <w:jc w:val="both"/>
      </w:pPr>
      <w:r>
        <w:rPr>
          <w:rFonts w:ascii="Times New Roman"/>
          <w:b w:val="false"/>
          <w:i w:val="false"/>
          <w:color w:val="000000"/>
          <w:sz w:val="28"/>
        </w:rPr>
        <w:t>
      3. 3-бағанда жер қойнауын пайдалануға арналған келісімшарттың шеңберінде қамтылған штаттағы жұмыскерлердің – Қазақстан Республикасы азаматтарының жалпы саны көрсетіледі;</w:t>
      </w:r>
    </w:p>
    <w:p>
      <w:pPr>
        <w:spacing w:after="0"/>
        <w:ind w:left="0"/>
        <w:jc w:val="both"/>
      </w:pPr>
      <w:r>
        <w:rPr>
          <w:rFonts w:ascii="Times New Roman"/>
          <w:b w:val="false"/>
          <w:i w:val="false"/>
          <w:color w:val="000000"/>
          <w:sz w:val="28"/>
        </w:rPr>
        <w:t>
      4. 4-бағанда жер қойнауын пайдалануға арналған келісімшарттың шеңберінде қамтылған басқарушы құрамның (басшылар және олардың орынбасарлары) штаттағы жұмыскерлерінің жалпы саны көрсетіледі;</w:t>
      </w:r>
    </w:p>
    <w:p>
      <w:pPr>
        <w:spacing w:after="0"/>
        <w:ind w:left="0"/>
        <w:jc w:val="both"/>
      </w:pPr>
      <w:r>
        <w:rPr>
          <w:rFonts w:ascii="Times New Roman"/>
          <w:b w:val="false"/>
          <w:i w:val="false"/>
          <w:color w:val="000000"/>
          <w:sz w:val="28"/>
        </w:rPr>
        <w:t>
      5. 5-бағанда жер қойнауын пайдалануға арналған келісімшарттың шеңберінде қамтылған басқарушы құрамның (басшылар және олардың орынбасарлары) штаттағы жұмыскерлерінің – Қазақстан Республикасы азаматтарының саны көрсетіледі;</w:t>
      </w:r>
    </w:p>
    <w:p>
      <w:pPr>
        <w:spacing w:after="0"/>
        <w:ind w:left="0"/>
        <w:jc w:val="both"/>
      </w:pPr>
      <w:r>
        <w:rPr>
          <w:rFonts w:ascii="Times New Roman"/>
          <w:b w:val="false"/>
          <w:i w:val="false"/>
          <w:color w:val="000000"/>
          <w:sz w:val="28"/>
        </w:rPr>
        <w:t>
      6. 6-бағанда жер қойнауын пайдалануға арналған келісімшартта үш санат бөлінісінде кадрлардағы елішілік құндылық бойынша міндеттемелер болса, жер қойнауын пайдалануға арналған келісімшарттың шеңберінде қамтылған, құрылымдық бөлімшелердің штаттағы басшыларының және жоғары және орта кәсіптік білімі бар мамандардың жалпы саны көрсетіледі,</w:t>
      </w:r>
    </w:p>
    <w:p>
      <w:pPr>
        <w:spacing w:after="0"/>
        <w:ind w:left="0"/>
        <w:jc w:val="both"/>
      </w:pPr>
      <w:r>
        <w:rPr>
          <w:rFonts w:ascii="Times New Roman"/>
          <w:b w:val="false"/>
          <w:i w:val="false"/>
          <w:color w:val="000000"/>
          <w:sz w:val="28"/>
        </w:rPr>
        <w:t>
      Жер қойнауын пайдалануға арналған келісімшартта төрт санат бөлінісінде кадрлардағы елішілік құндылық бойынша міндеттемелер болса, жер қойнауын пайдалануға арналған келісімшарттың шеңберінде қамтылған құрылымдық бөлімшелердің штаттағы басшыларының жалпы саны көрсетіледі;</w:t>
      </w:r>
    </w:p>
    <w:p>
      <w:pPr>
        <w:spacing w:after="0"/>
        <w:ind w:left="0"/>
        <w:jc w:val="both"/>
      </w:pPr>
      <w:r>
        <w:rPr>
          <w:rFonts w:ascii="Times New Roman"/>
          <w:b w:val="false"/>
          <w:i w:val="false"/>
          <w:color w:val="000000"/>
          <w:sz w:val="28"/>
        </w:rPr>
        <w:t>
      7. 7-бағанда жер қойнауын пайдалануға арналған келісімшартта үш санат бөлінісінде кадрлардағы елішілік құндылық бойынша міндеттемелер болса, жер қойнауын пайдалануға арналған келісімшарттың шеңберінде қамтылған құрылымдық бөлімшелердің штаттағы басшыларының – Қазақстан Республикасы азаматтарының және жоғары және орта кәсіптік білімі бар мамандардың – Қазақстан Республикасы азаматтарының саны көрсетіледі,</w:t>
      </w:r>
    </w:p>
    <w:p>
      <w:pPr>
        <w:spacing w:after="0"/>
        <w:ind w:left="0"/>
        <w:jc w:val="both"/>
      </w:pPr>
      <w:r>
        <w:rPr>
          <w:rFonts w:ascii="Times New Roman"/>
          <w:b w:val="false"/>
          <w:i w:val="false"/>
          <w:color w:val="000000"/>
          <w:sz w:val="28"/>
        </w:rPr>
        <w:t>
      Жер қойнауын пайдалануға арналған келісімшартта төрт санат бөлінісінде кадрлардағы елішілік құндылық бойынша міндеттемелер болса, жер қойнауын пайдалануға арналған келісімшарттың шеңберінде қамтылған құрылымдық бөлімшелердің штаттағы басшыларының – Қазақстан Республикасы азаматтарының саны көрсетіледі;</w:t>
      </w:r>
    </w:p>
    <w:p>
      <w:pPr>
        <w:spacing w:after="0"/>
        <w:ind w:left="0"/>
        <w:jc w:val="both"/>
      </w:pPr>
      <w:r>
        <w:rPr>
          <w:rFonts w:ascii="Times New Roman"/>
          <w:b w:val="false"/>
          <w:i w:val="false"/>
          <w:color w:val="000000"/>
          <w:sz w:val="28"/>
        </w:rPr>
        <w:t>
      8. 8-бағанда жер қойнауын пайдалануға арналған келісімшартта үш санат бөлінісінде кадрлардағы елішілік құндылық бойынша міндеттемелер болса, жер қойнауын пайдалануға арналған келісімшарттың шеңберінде қамтылған штаттағы білікті жұмысшылардың жалпы саны көрсетіледі.</w:t>
      </w:r>
    </w:p>
    <w:p>
      <w:pPr>
        <w:spacing w:after="0"/>
        <w:ind w:left="0"/>
        <w:jc w:val="both"/>
      </w:pPr>
      <w:r>
        <w:rPr>
          <w:rFonts w:ascii="Times New Roman"/>
          <w:b w:val="false"/>
          <w:i w:val="false"/>
          <w:color w:val="000000"/>
          <w:sz w:val="28"/>
        </w:rPr>
        <w:t>
      Жер қойнауын пайдалануға арналған келісімшартта төрт санат бөлінісінде кадрлардағы елішілік құндылық бойынша міндеттемелер болса, жер қойнауын пайдалануға арналған келісімшарттың шеңберінде қамтылған жоғары және орта кәсіптік білімі бар штаттағы мамандардың жалпы саны көрсетіледі;</w:t>
      </w:r>
    </w:p>
    <w:p>
      <w:pPr>
        <w:spacing w:after="0"/>
        <w:ind w:left="0"/>
        <w:jc w:val="both"/>
      </w:pPr>
      <w:r>
        <w:rPr>
          <w:rFonts w:ascii="Times New Roman"/>
          <w:b w:val="false"/>
          <w:i w:val="false"/>
          <w:color w:val="000000"/>
          <w:sz w:val="28"/>
        </w:rPr>
        <w:t>
      9. 9-бағанда жер қойнауын пайдалануға арналған келісімшартта үш санат бөлінісінде кадрлардағы елішілік құндылық бойынша міндеттемелер болса, жер қойнауын пайдалануға арналған келісімшарттың шеңберінде қамтылған штаттағы білікті жұмысшылардың – Қазақстан Республикасы азаматтарының саны көрсетіледі.</w:t>
      </w:r>
    </w:p>
    <w:p>
      <w:pPr>
        <w:spacing w:after="0"/>
        <w:ind w:left="0"/>
        <w:jc w:val="both"/>
      </w:pPr>
      <w:r>
        <w:rPr>
          <w:rFonts w:ascii="Times New Roman"/>
          <w:b w:val="false"/>
          <w:i w:val="false"/>
          <w:color w:val="000000"/>
          <w:sz w:val="28"/>
        </w:rPr>
        <w:t>
      Жер қойнауын пайдалануға арналған келісімшартта төрт санат бөлінісінде кадрлардағы елішілік құндылық бойынша міндеттемелер болса, жер қойнауын пайдалануға арналған келісімшарттың шеңберінде қамтылған штаттағы білікті мамандардың – Қазақстан Республикасы азаматтарының саны көрсетіледі;</w:t>
      </w:r>
    </w:p>
    <w:p>
      <w:pPr>
        <w:spacing w:after="0"/>
        <w:ind w:left="0"/>
        <w:jc w:val="both"/>
      </w:pPr>
      <w:r>
        <w:rPr>
          <w:rFonts w:ascii="Times New Roman"/>
          <w:b w:val="false"/>
          <w:i w:val="false"/>
          <w:color w:val="000000"/>
          <w:sz w:val="28"/>
        </w:rPr>
        <w:t>
      10. 10-бағанда жер қойнауын пайдалануға арналған келісімшартта төрт санат бөлінісінде кадрлардағы елішілік құндылық бойынша міндеттемелер болса, жер қойнауын пайдалануға арналған келісімшарттың шеңберінде қамтылған штаттағы білікті жұмысшылардың жалпы саны көрсетіледі.</w:t>
      </w:r>
    </w:p>
    <w:p>
      <w:pPr>
        <w:spacing w:after="0"/>
        <w:ind w:left="0"/>
        <w:jc w:val="both"/>
      </w:pPr>
      <w:r>
        <w:rPr>
          <w:rFonts w:ascii="Times New Roman"/>
          <w:b w:val="false"/>
          <w:i w:val="false"/>
          <w:color w:val="000000"/>
          <w:sz w:val="28"/>
        </w:rPr>
        <w:t>
      Жер қойнауын пайдалануға арналған келісімшартта үш санат бөлінісінде кадрлардағы елішілік құндылық бойынша міндеттемелер болса, 10-баған толтырылмайды;</w:t>
      </w:r>
    </w:p>
    <w:p>
      <w:pPr>
        <w:spacing w:after="0"/>
        <w:ind w:left="0"/>
        <w:jc w:val="both"/>
      </w:pPr>
      <w:r>
        <w:rPr>
          <w:rFonts w:ascii="Times New Roman"/>
          <w:b w:val="false"/>
          <w:i w:val="false"/>
          <w:color w:val="000000"/>
          <w:sz w:val="28"/>
        </w:rPr>
        <w:t>
      11. 11-бағанда жер қойнауын пайдалануға арналған келісімшартта төрт санат бөлінісінде кадрлардағы елішілік құндылық бойынша міндеттемелер болса, жер қойнауын пайдалануға арналған келісімшарттың шеңберінде қамтылған штаттағы білікті жұмыскерлердің – Қазақстан Республикасы азаматтарының саны көрсетіледі.</w:t>
      </w:r>
    </w:p>
    <w:p>
      <w:pPr>
        <w:spacing w:after="0"/>
        <w:ind w:left="0"/>
        <w:jc w:val="both"/>
      </w:pPr>
      <w:r>
        <w:rPr>
          <w:rFonts w:ascii="Times New Roman"/>
          <w:b w:val="false"/>
          <w:i w:val="false"/>
          <w:color w:val="000000"/>
          <w:sz w:val="28"/>
        </w:rPr>
        <w:t>
      Жер қойнауын пайдалануға арналған келісімшартта үш санат бөлінісінде кадрлардағы елішілік құндылық бойынша міндеттемелер болса, 11-баған толтырылмайды.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Қазақстандық кадрларды оқытуды қаржыландыру бойынша шығыстар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ҚКОҚ-3</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xml:space="preserve">
      Есепті кезең: 20__ жылғы __ тоқсан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көмірсутектер жөніндегі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15 (он бесінен) кешіктірмей</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бизнес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азаматының жеке куәлігінің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 санаты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бағытының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азаматтарын оқытуға жұмсалған сома, қосылған құн салығын қоспағанда,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шығыстар сомасы (жол жүру, тұру, тәулікақы), қосылған құн салығын есепке алғанда,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сатып алуға жұмсалған сома, қосылған құн салығын қоспағанда,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мемлекеттік аттестаттау немесе институционалдық немесе мамандырылған аккредиттеу туралы куәлік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мемлекеттік аттестаттау немесе институционалдық немесе мамандырылған аккредиттеу туралы куәліктің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Шот-фактураның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келісімшарттың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өткен адамдар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жұмыскерлері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жұмыскерлері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жоғары және жоғары оқу орнынан кейінгі білім беру бағыттары бойынша Техникалық және кәсіптік, орта білімнен кейінгі аса қажетті мамандықтар мен біліктіліктердің, жоғары және жоғары оқу орнынан кейінгі білімі бар кадрларды даярлау бағыттарының тізбесіне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кәсіптік, орта білімнен кейінгі, жоғары және жоғары оқу орнынан кейінгі білім алушылардың кәсіптік практикадан өтуіне, оның ішінде дуальды оқытуға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арттыруға, қайта даярлауға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әлеуметтік осал топтарына жататындар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шығыстарды (жол жүру, тұру, тәулікақы) ескере отырып оқуға жұмсалған сома, мың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тауарларды, жұмыстарды, көрсетілетін қызметтерді сатып алуға жұмсалған сома, мың теңге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бюджетке аударылған сома,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жұмыскерлері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жұмыскерлері емес,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жоғары және жоғары оқу орнынан кейінгі білім беру бағыттары бойынша Техникалық және кәсіптік, орта білімнен кейінгі аса қажетті мамандықтар мен біліктіліктердің, жоғары және жоғары оқу орнынан кейінгі білімі бар кадрларды даярлау бағыттарының тізбесіне сәйкес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кәсіптік, орта білімнен кейінгі, жоғары және жоғары оқу орнынан кейінгі білім алушылардың кәсіптік практикадан өтуіне, оның ішінде дуальды оқытуға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арттыруға, қайта даярлауға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әлеуметтік осал топтарына жататын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Қазақстандық кадрларды</w:t>
            </w:r>
            <w:r>
              <w:br/>
            </w:r>
            <w:r>
              <w:rPr>
                <w:rFonts w:ascii="Times New Roman"/>
                <w:b w:val="false"/>
                <w:i w:val="false"/>
                <w:color w:val="000000"/>
                <w:sz w:val="20"/>
              </w:rPr>
              <w:t>оқытуды қаржыландыру</w:t>
            </w:r>
            <w:r>
              <w:br/>
            </w:r>
            <w:r>
              <w:rPr>
                <w:rFonts w:ascii="Times New Roman"/>
                <w:b w:val="false"/>
                <w:i w:val="false"/>
                <w:color w:val="000000"/>
                <w:sz w:val="20"/>
              </w:rPr>
              <w:t>бойынша шығыстар туралы</w:t>
            </w:r>
            <w:r>
              <w:br/>
            </w:r>
            <w:r>
              <w:rPr>
                <w:rFonts w:ascii="Times New Roman"/>
                <w:b w:val="false"/>
                <w:i w:val="false"/>
                <w:color w:val="000000"/>
                <w:sz w:val="20"/>
              </w:rPr>
              <w:t>есеп нысанына қосымша</w:t>
            </w:r>
          </w:p>
        </w:tc>
      </w:tr>
    </w:tbl>
    <w:p>
      <w:pPr>
        <w:spacing w:after="0"/>
        <w:ind w:left="0"/>
        <w:jc w:val="both"/>
      </w:pPr>
      <w:r>
        <w:rPr>
          <w:rFonts w:ascii="Times New Roman"/>
          <w:b w:val="false"/>
          <w:i w:val="false"/>
          <w:color w:val="000000"/>
          <w:sz w:val="28"/>
        </w:rPr>
        <w:t>
      "Қазақстандық кадрларды оқытуды қаржыландыру бойынша шығыстар туралы есеп" әкімшілік деректерін өтеусіз негізде жинауға арналған нысанын толтыру жөніндегі түсіндірме (ҚКОҚ-3, тоқсан сайын)</w:t>
      </w:r>
    </w:p>
    <w:p>
      <w:pPr>
        <w:spacing w:after="0"/>
        <w:ind w:left="0"/>
        <w:jc w:val="both"/>
      </w:pPr>
      <w:r>
        <w:rPr>
          <w:rFonts w:ascii="Times New Roman"/>
          <w:b w:val="false"/>
          <w:i w:val="false"/>
          <w:color w:val="000000"/>
          <w:sz w:val="28"/>
        </w:rPr>
        <w:t>
      1-кестеге түсіндірме:</w:t>
      </w:r>
    </w:p>
    <w:p>
      <w:pPr>
        <w:spacing w:after="0"/>
        <w:ind w:left="0"/>
        <w:jc w:val="both"/>
      </w:pPr>
      <w:r>
        <w:rPr>
          <w:rFonts w:ascii="Times New Roman"/>
          <w:b w:val="false"/>
          <w:i w:val="false"/>
          <w:color w:val="000000"/>
          <w:sz w:val="28"/>
        </w:rPr>
        <w:t>
      1. 1-бағанда жер қойнауын пайдалануға арналған келісімшарттың нөмірі көрсетіледі:</w:t>
      </w:r>
    </w:p>
    <w:p>
      <w:pPr>
        <w:spacing w:after="0"/>
        <w:ind w:left="0"/>
        <w:jc w:val="both"/>
      </w:pPr>
      <w:r>
        <w:rPr>
          <w:rFonts w:ascii="Times New Roman"/>
          <w:b w:val="false"/>
          <w:i w:val="false"/>
          <w:color w:val="000000"/>
          <w:sz w:val="28"/>
        </w:rPr>
        <w:t xml:space="preserve">
      1) жер қойнауын пайдалануға арналған келісімшарты "Жер қойнауы және жер қойнауын пайдалану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(бұдан әрі – Кодекс) қолданысқа енгізілгенге дейін жасалған жер қойнауын пайдаланушылар жер қойнауын пайдалануға арналған келісімшартты мемлекеттік тіркеу актісінің тіркеу нөмірін көрсетеді;</w:t>
      </w:r>
    </w:p>
    <w:p>
      <w:pPr>
        <w:spacing w:after="0"/>
        <w:ind w:left="0"/>
        <w:jc w:val="both"/>
      </w:pPr>
      <w:r>
        <w:rPr>
          <w:rFonts w:ascii="Times New Roman"/>
          <w:b w:val="false"/>
          <w:i w:val="false"/>
          <w:color w:val="000000"/>
          <w:sz w:val="28"/>
        </w:rPr>
        <w:t>
      2) жер қойнауын пайдалануға арналған келісімшарты Кодекс қолданысқа енгізілген күннен бастап жасалған жер қойнауын пайдаланушылар жер қойнауын пайдалануға арналған келісімшарттың нөмірін көрсетеді;</w:t>
      </w:r>
    </w:p>
    <w:p>
      <w:pPr>
        <w:spacing w:after="0"/>
        <w:ind w:left="0"/>
        <w:jc w:val="both"/>
      </w:pPr>
      <w:r>
        <w:rPr>
          <w:rFonts w:ascii="Times New Roman"/>
          <w:b w:val="false"/>
          <w:i w:val="false"/>
          <w:color w:val="000000"/>
          <w:sz w:val="28"/>
        </w:rPr>
        <w:t>
      2. 2-бағанда жер қойнауын пайдаланушы оқыту жөніндегі келісімшарттық міндеттемелерді орындау шеңберінде ақша қаражатын аударған ұйымның атауы көрсетіледі:</w:t>
      </w:r>
    </w:p>
    <w:p>
      <w:pPr>
        <w:spacing w:after="0"/>
        <w:ind w:left="0"/>
        <w:jc w:val="both"/>
      </w:pPr>
      <w:r>
        <w:rPr>
          <w:rFonts w:ascii="Times New Roman"/>
          <w:b w:val="false"/>
          <w:i w:val="false"/>
          <w:color w:val="000000"/>
          <w:sz w:val="28"/>
        </w:rPr>
        <w:t>
      1) жер қойнауын пайдаланушының жұмыскерлері болып табылатын қазақстандық кадрларды оқытуға;</w:t>
      </w:r>
    </w:p>
    <w:p>
      <w:pPr>
        <w:spacing w:after="0"/>
        <w:ind w:left="0"/>
        <w:jc w:val="both"/>
      </w:pPr>
      <w:r>
        <w:rPr>
          <w:rFonts w:ascii="Times New Roman"/>
          <w:b w:val="false"/>
          <w:i w:val="false"/>
          <w:color w:val="000000"/>
          <w:sz w:val="28"/>
        </w:rPr>
        <w:t>
      2) жер қойнауын пайдаланушының жұмыскерлері болып табылмайтын қазақстандық кадрларды оқытуға, оның ішінде:</w:t>
      </w:r>
    </w:p>
    <w:p>
      <w:pPr>
        <w:spacing w:after="0"/>
        <w:ind w:left="0"/>
        <w:jc w:val="both"/>
      </w:pPr>
      <w:r>
        <w:rPr>
          <w:rFonts w:ascii="Times New Roman"/>
          <w:b w:val="false"/>
          <w:i w:val="false"/>
          <w:color w:val="000000"/>
          <w:sz w:val="28"/>
        </w:rPr>
        <w:t>
      Қазақстан Республикасы Энергетика министрінің 2018 жылғы 15 мамырдағы № 185 және Қазақстан Республикасы Білім және ғылым министрінің 2018 жылғы 17 мамырдағы № 211 бірлескен бұйрығымен (Нормативтік құқықтық актілерді мемлекеттік тіркеу тізілімінде № 17020 болып тіркелген) бекітілген Алдыңғы жылдың қорытындылары бойынша жер қойнауын пайдаланушының көмірсутектерді және (немесе) урады өндіру кезеңінде өндіру үшін шеккен шығындарының бір пайызы мөлшерінде қазақстандық кадрларды оқытуды қаржыландыру қағидаларының (бұдан әрі – Оқытуды қаржыландыру қағидалары) 6-тармағы 2) тармақшасына сәйкес көмірсутектер саласындағы уәкілетті орган оқу-ағарту, ғылым және жоғары білім саласындағы уәкілетті органдармен келісу бойынша қалыптастыратын және көмірсутектер саласындағы уәкілетті органның интернет-ресурсында орналастырылатын техникалық және кәсіптік, орта білімнен кейінгі аса қажетті мамандықтар мен біліктіліктердің, жоғары және жоғары оқу орнынан кейінгі білімі бар кадрларды даярлау бағыттарының тізбесіне (бұдан әрі – Тізбе) сәйкес техникалық және кәсіптік, орта білімнен кейінгі, жоғары және жоғары оқу орнынан кейінгі білім беру кадрларын даярлауға.</w:t>
      </w:r>
    </w:p>
    <w:p>
      <w:pPr>
        <w:spacing w:after="0"/>
        <w:ind w:left="0"/>
        <w:jc w:val="both"/>
      </w:pPr>
      <w:r>
        <w:rPr>
          <w:rFonts w:ascii="Times New Roman"/>
          <w:b w:val="false"/>
          <w:i w:val="false"/>
          <w:color w:val="000000"/>
          <w:sz w:val="28"/>
        </w:rPr>
        <w:t>
      Тізбені оқу-ағарту, ғылым және жоғары білім саласындағы уәкілетті органдармен келісу бойынша көмірсутектер саласындағы уәкілетті орган қалыптастырады және ол көмірсутектер саласындағы уәкілетті органның интернет-ресурсында орналастырылады;</w:t>
      </w:r>
    </w:p>
    <w:p>
      <w:pPr>
        <w:spacing w:after="0"/>
        <w:ind w:left="0"/>
        <w:jc w:val="both"/>
      </w:pPr>
      <w:r>
        <w:rPr>
          <w:rFonts w:ascii="Times New Roman"/>
          <w:b w:val="false"/>
          <w:i w:val="false"/>
          <w:color w:val="000000"/>
          <w:sz w:val="28"/>
        </w:rPr>
        <w:t>
      техникалық, кәсіптік, орта білімнен кейінгі, жоғары және жоғары оқу орнынан кейінгі білім алушылардың кәсіптік практикадан өтуіне, оның ішінде дуальды оқытуға;</w:t>
      </w:r>
    </w:p>
    <w:p>
      <w:pPr>
        <w:spacing w:after="0"/>
        <w:ind w:left="0"/>
        <w:jc w:val="both"/>
      </w:pPr>
      <w:r>
        <w:rPr>
          <w:rFonts w:ascii="Times New Roman"/>
          <w:b w:val="false"/>
          <w:i w:val="false"/>
          <w:color w:val="000000"/>
          <w:sz w:val="28"/>
        </w:rPr>
        <w:t>
      біліктілікті арттыруға, қайта даярлауға;</w:t>
      </w:r>
    </w:p>
    <w:p>
      <w:pPr>
        <w:spacing w:after="0"/>
        <w:ind w:left="0"/>
        <w:jc w:val="both"/>
      </w:pPr>
      <w:r>
        <w:rPr>
          <w:rFonts w:ascii="Times New Roman"/>
          <w:b w:val="false"/>
          <w:i w:val="false"/>
          <w:color w:val="000000"/>
          <w:sz w:val="28"/>
        </w:rPr>
        <w:t>
      3) мынадай санаттағы тұлғалардың Тізбеде көрсетілген бағыттар бойынша шектеусіз жер қойнауын пайдаланушының жұмыскерлері болып табылмайтын қазақстандық кадрларды оқытуға:</w:t>
      </w:r>
    </w:p>
    <w:p>
      <w:pPr>
        <w:spacing w:after="0"/>
        <w:ind w:left="0"/>
        <w:jc w:val="both"/>
      </w:pPr>
      <w:r>
        <w:rPr>
          <w:rFonts w:ascii="Times New Roman"/>
          <w:b w:val="false"/>
          <w:i w:val="false"/>
          <w:color w:val="000000"/>
          <w:sz w:val="28"/>
        </w:rPr>
        <w:t>
      мүгедектігі бар адамдар;</w:t>
      </w:r>
    </w:p>
    <w:p>
      <w:pPr>
        <w:spacing w:after="0"/>
        <w:ind w:left="0"/>
        <w:jc w:val="both"/>
      </w:pPr>
      <w:r>
        <w:rPr>
          <w:rFonts w:ascii="Times New Roman"/>
          <w:b w:val="false"/>
          <w:i w:val="false"/>
          <w:color w:val="000000"/>
          <w:sz w:val="28"/>
        </w:rPr>
        <w:t>
      ата-аналардың біреуі немесе екеуі де мүгедектігі бар адамдар;</w:t>
      </w:r>
    </w:p>
    <w:p>
      <w:pPr>
        <w:spacing w:after="0"/>
        <w:ind w:left="0"/>
        <w:jc w:val="both"/>
      </w:pPr>
      <w:r>
        <w:rPr>
          <w:rFonts w:ascii="Times New Roman"/>
          <w:b w:val="false"/>
          <w:i w:val="false"/>
          <w:color w:val="000000"/>
          <w:sz w:val="28"/>
        </w:rPr>
        <w:t>
      мүгедектігі бар балалары бар немесе тәрбиелеп отырған отбасылар;</w:t>
      </w:r>
    </w:p>
    <w:p>
      <w:pPr>
        <w:spacing w:after="0"/>
        <w:ind w:left="0"/>
        <w:jc w:val="both"/>
      </w:pPr>
      <w:r>
        <w:rPr>
          <w:rFonts w:ascii="Times New Roman"/>
          <w:b w:val="false"/>
          <w:i w:val="false"/>
          <w:color w:val="000000"/>
          <w:sz w:val="28"/>
        </w:rPr>
        <w:t>
      "Кейбір созылмалы аурулардың ауыр нысандарының тізімін бекіту туралы" Қазақстан Республикасы Денсаулық сақтау министрінің 2022 жылғы 16 ақпандағы № ҚР ДСМ-14 бұйрығымен (Нормативтік құқықтық актілерді мемлекеттік тіркеу тізілімінде № 26830 болып тіркелген) бекітілген кейбір созылмалы аурулардың ауыр нысандарының тізімінде (бұдан әрі – Кейбір созылмалы аурулардың ауыр нысандарының тізімі) аталған кейбір созылмалы аурулардың ауыр түрлерінен зардап шегетін адамдар;</w:t>
      </w:r>
    </w:p>
    <w:p>
      <w:pPr>
        <w:spacing w:after="0"/>
        <w:ind w:left="0"/>
        <w:jc w:val="both"/>
      </w:pPr>
      <w:r>
        <w:rPr>
          <w:rFonts w:ascii="Times New Roman"/>
          <w:b w:val="false"/>
          <w:i w:val="false"/>
          <w:color w:val="000000"/>
          <w:sz w:val="28"/>
        </w:rPr>
        <w:t>
      жетім балалар және ата-анасының қамқорлығынсыз қалған, жиырма тоғыз жасқа толмаған, кәмелетке толғанға дейін ата-анасынан айырылған балалар;</w:t>
      </w:r>
    </w:p>
    <w:p>
      <w:pPr>
        <w:spacing w:after="0"/>
        <w:ind w:left="0"/>
        <w:jc w:val="both"/>
      </w:pPr>
      <w:r>
        <w:rPr>
          <w:rFonts w:ascii="Times New Roman"/>
          <w:b w:val="false"/>
          <w:i w:val="false"/>
          <w:color w:val="000000"/>
          <w:sz w:val="28"/>
        </w:rPr>
        <w:t>
      көпбалалы отбасылар;</w:t>
      </w:r>
    </w:p>
    <w:p>
      <w:pPr>
        <w:spacing w:after="0"/>
        <w:ind w:left="0"/>
        <w:jc w:val="both"/>
      </w:pPr>
      <w:r>
        <w:rPr>
          <w:rFonts w:ascii="Times New Roman"/>
          <w:b w:val="false"/>
          <w:i w:val="false"/>
          <w:color w:val="000000"/>
          <w:sz w:val="28"/>
        </w:rPr>
        <w:t>
      толық емес отбасылар;</w:t>
      </w:r>
    </w:p>
    <w:p>
      <w:pPr>
        <w:spacing w:after="0"/>
        <w:ind w:left="0"/>
        <w:jc w:val="both"/>
      </w:pPr>
      <w:r>
        <w:rPr>
          <w:rFonts w:ascii="Times New Roman"/>
          <w:b w:val="false"/>
          <w:i w:val="false"/>
          <w:color w:val="000000"/>
          <w:sz w:val="28"/>
        </w:rPr>
        <w:t>
      4) жер қойнауын пайдаланушының Тізбеде көрсетілген бағыттар бойынша кадрлар даярлауды жүзеге асыратын мемлекеттік білім беру ұйымдарының (бұдан әрі – мемлекеттік білім беру ұйымы) материалдық-техникалық базасын жақсарту үшін қажетті тауарларды, жұмыстар мен көрсетілетін қызметтерді сатып алуына;</w:t>
      </w:r>
    </w:p>
    <w:p>
      <w:pPr>
        <w:spacing w:after="0"/>
        <w:ind w:left="0"/>
        <w:jc w:val="both"/>
      </w:pPr>
      <w:r>
        <w:rPr>
          <w:rFonts w:ascii="Times New Roman"/>
          <w:b w:val="false"/>
          <w:i w:val="false"/>
          <w:color w:val="000000"/>
          <w:sz w:val="28"/>
        </w:rPr>
        <w:t>
      5) жер қойнауын пайдаланушының мемлекеттік білім беру ұйымына мемлекеттік білім беру ұйымының материалдық-техникалық базасын жақсарту үшін қажетті тауарларды, жұмыстар мен көрсетілетін қызметтерді сатып алу үшін ақша қаражатын аударуы;</w:t>
      </w:r>
    </w:p>
    <w:p>
      <w:pPr>
        <w:spacing w:after="0"/>
        <w:ind w:left="0"/>
        <w:jc w:val="both"/>
      </w:pPr>
      <w:r>
        <w:rPr>
          <w:rFonts w:ascii="Times New Roman"/>
          <w:b w:val="false"/>
          <w:i w:val="false"/>
          <w:color w:val="000000"/>
          <w:sz w:val="28"/>
        </w:rPr>
        <w:t>
      6) есептік кезеңнің қорытындылары бойынша қазақстандық кадрларды оқытуды қаржыландыру бойынша берешек шеңберінде қазақстандық кадрларды оқытуға мемлекеттік бюджетке аударылған ақшалай қаражат.</w:t>
      </w:r>
    </w:p>
    <w:p>
      <w:pPr>
        <w:spacing w:after="0"/>
        <w:ind w:left="0"/>
        <w:jc w:val="both"/>
      </w:pPr>
      <w:r>
        <w:rPr>
          <w:rFonts w:ascii="Times New Roman"/>
          <w:b w:val="false"/>
          <w:i w:val="false"/>
          <w:color w:val="000000"/>
          <w:sz w:val="28"/>
        </w:rPr>
        <w:t>
      3. 3-бағанда "Елдердің атауларын және олардың әкімшілік-аумақтық бөлімшелері бірліктерін белгілеуге арналған кодтар. 1-бөлім. Елдердің кодтары" ҚР ҰЖ ISO 3166-1-2016 Қазақстан Республикасының ұлттық жіктеуішіне сәйкес ұйым орналасқан елдің коды (2-бағанда көрсетілген) көрсетіледі. Егер заңды тұлға – ұйым Қазақстан Республикасының резиденті болып табылған жағдайда Қазақстан Республикасының коды көрсетіледі;</w:t>
      </w:r>
    </w:p>
    <w:p>
      <w:pPr>
        <w:spacing w:after="0"/>
        <w:ind w:left="0"/>
        <w:jc w:val="both"/>
      </w:pPr>
      <w:r>
        <w:rPr>
          <w:rFonts w:ascii="Times New Roman"/>
          <w:b w:val="false"/>
          <w:i w:val="false"/>
          <w:color w:val="000000"/>
          <w:sz w:val="28"/>
        </w:rPr>
        <w:t>
      4. 4-бағанда ұйымның бизнес-сәйкестендіру нөмірі көрсетіледі. Егер оқу орны – заңды тұлға Қазақстан Республикасының резиденті болып табылмаған жағдайда, баған толтырылмайды;</w:t>
      </w:r>
    </w:p>
    <w:p>
      <w:pPr>
        <w:spacing w:after="0"/>
        <w:ind w:left="0"/>
        <w:jc w:val="both"/>
      </w:pPr>
      <w:r>
        <w:rPr>
          <w:rFonts w:ascii="Times New Roman"/>
          <w:b w:val="false"/>
          <w:i w:val="false"/>
          <w:color w:val="000000"/>
          <w:sz w:val="28"/>
        </w:rPr>
        <w:t>
      5. 5-бағанда Қазақстан Республикасының білім алушы азаматының тегі, аты және әкесінің аты (ол болған жағдайда) көрсетіледі.</w:t>
      </w:r>
    </w:p>
    <w:p>
      <w:pPr>
        <w:spacing w:after="0"/>
        <w:ind w:left="0"/>
        <w:jc w:val="both"/>
      </w:pPr>
      <w:r>
        <w:rPr>
          <w:rFonts w:ascii="Times New Roman"/>
          <w:b w:val="false"/>
          <w:i w:val="false"/>
          <w:color w:val="000000"/>
          <w:sz w:val="28"/>
        </w:rPr>
        <w:t>
      Жер қойнауын пайдаланушы мемлекеттік бюджетке ақша қаражатын жіберген жағдайда немесе мемлекеттік білім беру ұйымының материалдық-техникалық базасын жақсарту шеңберінде тауарларды, жұмыстар мен көрсетілетін қызметтерді сатып алған кезде баған толтырылмайды.</w:t>
      </w:r>
    </w:p>
    <w:p>
      <w:pPr>
        <w:spacing w:after="0"/>
        <w:ind w:left="0"/>
        <w:jc w:val="both"/>
      </w:pPr>
      <w:r>
        <w:rPr>
          <w:rFonts w:ascii="Times New Roman"/>
          <w:b w:val="false"/>
          <w:i w:val="false"/>
          <w:color w:val="000000"/>
          <w:sz w:val="28"/>
        </w:rPr>
        <w:t>
      6. 6-бағанда 5-бағанда тегі, аты және әкесінің аты (ол болған жағдайда) көрсетілген Қазақстан Республикасының білім алушы азаматының жеке куәлігінің нөмірі көрсетіледі.</w:t>
      </w:r>
    </w:p>
    <w:p>
      <w:pPr>
        <w:spacing w:after="0"/>
        <w:ind w:left="0"/>
        <w:jc w:val="both"/>
      </w:pPr>
      <w:r>
        <w:rPr>
          <w:rFonts w:ascii="Times New Roman"/>
          <w:b w:val="false"/>
          <w:i w:val="false"/>
          <w:color w:val="000000"/>
          <w:sz w:val="28"/>
        </w:rPr>
        <w:t>
      Жер қойнауын пайдаланушы мемлекеттік бюджетке ақша қаражатын жіберген жағдайда немесе мемлекеттік білім беру ұйымының материалдық-техникалық базасын жақсарту шеңберінде тауарларды, жұмыстар мен көрсетілетін қызметтерді сатып алған кезде баған толтырылмайды.</w:t>
      </w:r>
    </w:p>
    <w:p>
      <w:pPr>
        <w:spacing w:after="0"/>
        <w:ind w:left="0"/>
        <w:jc w:val="both"/>
      </w:pPr>
      <w:r>
        <w:rPr>
          <w:rFonts w:ascii="Times New Roman"/>
          <w:b w:val="false"/>
          <w:i w:val="false"/>
          <w:color w:val="000000"/>
          <w:sz w:val="28"/>
        </w:rPr>
        <w:t>
      7. 7-бағанда жер қойнауын пайдалануға арналған келісімшартты орындау кезінде тартылған, Қазақстан Республикасының азаматы болып табылатын жер қойнауын пайдаланушының жұмыскерін оқытуға жіберілген санаты көрсетіледі:</w:t>
      </w:r>
    </w:p>
    <w:p>
      <w:pPr>
        <w:spacing w:after="0"/>
        <w:ind w:left="0"/>
        <w:jc w:val="both"/>
      </w:pPr>
      <w:r>
        <w:rPr>
          <w:rFonts w:ascii="Times New Roman"/>
          <w:b w:val="false"/>
          <w:i w:val="false"/>
          <w:color w:val="000000"/>
          <w:sz w:val="28"/>
        </w:rPr>
        <w:t>
      1) бірінші санат – басшылар және олардың орынбасарлары;</w:t>
      </w:r>
    </w:p>
    <w:p>
      <w:pPr>
        <w:spacing w:after="0"/>
        <w:ind w:left="0"/>
        <w:jc w:val="both"/>
      </w:pPr>
      <w:r>
        <w:rPr>
          <w:rFonts w:ascii="Times New Roman"/>
          <w:b w:val="false"/>
          <w:i w:val="false"/>
          <w:color w:val="000000"/>
          <w:sz w:val="28"/>
        </w:rPr>
        <w:t>
      Бірінші санатқа басшылар және олардың орынбасарлары жатады.</w:t>
      </w:r>
    </w:p>
    <w:p>
      <w:pPr>
        <w:spacing w:after="0"/>
        <w:ind w:left="0"/>
        <w:jc w:val="both"/>
      </w:pPr>
      <w:r>
        <w:rPr>
          <w:rFonts w:ascii="Times New Roman"/>
          <w:b w:val="false"/>
          <w:i w:val="false"/>
          <w:color w:val="000000"/>
          <w:sz w:val="28"/>
        </w:rPr>
        <w:t>
      2) екінші санат – құрылымдық бөлімшелердің басшылары;</w:t>
      </w:r>
    </w:p>
    <w:p>
      <w:pPr>
        <w:spacing w:after="0"/>
        <w:ind w:left="0"/>
        <w:jc w:val="both"/>
      </w:pPr>
      <w:r>
        <w:rPr>
          <w:rFonts w:ascii="Times New Roman"/>
          <w:b w:val="false"/>
          <w:i w:val="false"/>
          <w:color w:val="000000"/>
          <w:sz w:val="28"/>
        </w:rPr>
        <w:t>
      Екінші санатқа Қазақстан Республикасының Еңбек кодексіне (бұдан әрі – Еңбек кодексі) сәйкес белгіленген жылдың біліктілік талаптарына сәйкес келетін құрылымдық бөлімшелердің басшылары жатады.</w:t>
      </w:r>
    </w:p>
    <w:p>
      <w:pPr>
        <w:spacing w:after="0"/>
        <w:ind w:left="0"/>
        <w:jc w:val="both"/>
      </w:pPr>
      <w:r>
        <w:rPr>
          <w:rFonts w:ascii="Times New Roman"/>
          <w:b w:val="false"/>
          <w:i w:val="false"/>
          <w:color w:val="000000"/>
          <w:sz w:val="28"/>
        </w:rPr>
        <w:t>
      3) үшінші санат – мамандар;</w:t>
      </w:r>
    </w:p>
    <w:p>
      <w:pPr>
        <w:spacing w:after="0"/>
        <w:ind w:left="0"/>
        <w:jc w:val="both"/>
      </w:pPr>
      <w:r>
        <w:rPr>
          <w:rFonts w:ascii="Times New Roman"/>
          <w:b w:val="false"/>
          <w:i w:val="false"/>
          <w:color w:val="000000"/>
          <w:sz w:val="28"/>
        </w:rPr>
        <w:t>
      Үшінші санатқа Еңбек кодексіне сәйкес белгіленген біліктілік талаптарына сәйкес келетін мамандар жатады.</w:t>
      </w:r>
    </w:p>
    <w:p>
      <w:pPr>
        <w:spacing w:after="0"/>
        <w:ind w:left="0"/>
        <w:jc w:val="both"/>
      </w:pPr>
      <w:r>
        <w:rPr>
          <w:rFonts w:ascii="Times New Roman"/>
          <w:b w:val="false"/>
          <w:i w:val="false"/>
          <w:color w:val="000000"/>
          <w:sz w:val="28"/>
        </w:rPr>
        <w:t>
      4) төртінші санат – білікті жұмысшылар.</w:t>
      </w:r>
    </w:p>
    <w:p>
      <w:pPr>
        <w:spacing w:after="0"/>
        <w:ind w:left="0"/>
        <w:jc w:val="both"/>
      </w:pPr>
      <w:r>
        <w:rPr>
          <w:rFonts w:ascii="Times New Roman"/>
          <w:b w:val="false"/>
          <w:i w:val="false"/>
          <w:color w:val="000000"/>
          <w:sz w:val="28"/>
        </w:rPr>
        <w:t>
      Төртінші санатқа Еңбек кодексіне сәйкес белгіленген біліктілік талаптарына сәйкес келетін білікті жұмысшылар жатады.</w:t>
      </w:r>
    </w:p>
    <w:p>
      <w:pPr>
        <w:spacing w:after="0"/>
        <w:ind w:left="0"/>
        <w:jc w:val="both"/>
      </w:pPr>
      <w:r>
        <w:rPr>
          <w:rFonts w:ascii="Times New Roman"/>
          <w:b w:val="false"/>
          <w:i w:val="false"/>
          <w:color w:val="000000"/>
          <w:sz w:val="28"/>
        </w:rPr>
        <w:t>
      Баған жер қойнауын пайдаланушының жұмыскері болып табылмайтын Қазақстан Республикасының азаматын оқуға жіберген жағдайда, сондай-ақ жер қойнауын пайдаланушы мемлекеттік бюджетке ақшалай қаражат жіберген жағдайда немесе мемлекеттік білім беру ұйымының материалдық-техникалық базасын жақсарту шеңберінде тауарларды, жұмыстар мен көрсетілетін қызметтерді сатып алған кезде толтырылмайды.</w:t>
      </w:r>
    </w:p>
    <w:p>
      <w:pPr>
        <w:spacing w:after="0"/>
        <w:ind w:left="0"/>
        <w:jc w:val="both"/>
      </w:pPr>
      <w:r>
        <w:rPr>
          <w:rFonts w:ascii="Times New Roman"/>
          <w:b w:val="false"/>
          <w:i w:val="false"/>
          <w:color w:val="000000"/>
          <w:sz w:val="28"/>
        </w:rPr>
        <w:t>
      8. 8-бағанда оқыту бағытының атауы (мамандықтың атауы, білім беру курсының атауы және т.б.) көрсетіледі.</w:t>
      </w:r>
    </w:p>
    <w:p>
      <w:pPr>
        <w:spacing w:after="0"/>
        <w:ind w:left="0"/>
        <w:jc w:val="both"/>
      </w:pPr>
      <w:r>
        <w:rPr>
          <w:rFonts w:ascii="Times New Roman"/>
          <w:b w:val="false"/>
          <w:i w:val="false"/>
          <w:color w:val="000000"/>
          <w:sz w:val="28"/>
        </w:rPr>
        <w:t>
      Жер қойнауын пайдаланушы мемлекеттік бюджетке ақша қаражатын жіберген жағдайда немесе мемлекеттік білім беру ұйымының материалдық-техникалық базасын жақсарту шеңберінде тауарларды, жұмыстар мен көрсетілетін қызметтерді сатып алған кезде баған толтырылмайды.</w:t>
      </w:r>
    </w:p>
    <w:p>
      <w:pPr>
        <w:spacing w:after="0"/>
        <w:ind w:left="0"/>
        <w:jc w:val="both"/>
      </w:pPr>
      <w:r>
        <w:rPr>
          <w:rFonts w:ascii="Times New Roman"/>
          <w:b w:val="false"/>
          <w:i w:val="false"/>
          <w:color w:val="000000"/>
          <w:sz w:val="28"/>
        </w:rPr>
        <w:t>
      9. 9-бағанда Қазақстан Республикасы азаматының (5-бағанда көрсетілген) ұйымда (2-бағанда көрсетілген) оқуға жұмсалған сомасы қосылған құн салығын есепке алмағанда, мың теңгемен немесе мемлекеттік бюджетке аударылған сомасы көрсетіледі, мың теңгемен.</w:t>
      </w:r>
    </w:p>
    <w:p>
      <w:pPr>
        <w:spacing w:after="0"/>
        <w:ind w:left="0"/>
        <w:jc w:val="both"/>
      </w:pPr>
      <w:r>
        <w:rPr>
          <w:rFonts w:ascii="Times New Roman"/>
          <w:b w:val="false"/>
          <w:i w:val="false"/>
          <w:color w:val="000000"/>
          <w:sz w:val="28"/>
        </w:rPr>
        <w:t>
      Мемлекеттік білім беру ұйымының материалдық-техникалық базасын жақсарту шеңберінде тауарларды, жұмыстар мен көрсетілетін қызметтерді сатып алу кезінде баған толтырылмайды.</w:t>
      </w:r>
    </w:p>
    <w:p>
      <w:pPr>
        <w:spacing w:after="0"/>
        <w:ind w:left="0"/>
        <w:jc w:val="both"/>
      </w:pPr>
      <w:r>
        <w:rPr>
          <w:rFonts w:ascii="Times New Roman"/>
          <w:b w:val="false"/>
          <w:i w:val="false"/>
          <w:color w:val="000000"/>
          <w:sz w:val="28"/>
        </w:rPr>
        <w:t>
      10. 10-бағанда қосылған құн салығын ескере отырып, Қазақстан Республикасы азаматының (5-бағанда көрсетілген) ұйымда (2-бағанда көрсетілген) оқу процесінде қалыптасқан жанама шығыстардың (жол жүру, тұру, тәулікақы) сомасы көрсетіледі, мың теңгемен;</w:t>
      </w:r>
    </w:p>
    <w:p>
      <w:pPr>
        <w:spacing w:after="0"/>
        <w:ind w:left="0"/>
        <w:jc w:val="both"/>
      </w:pPr>
      <w:r>
        <w:rPr>
          <w:rFonts w:ascii="Times New Roman"/>
          <w:b w:val="false"/>
          <w:i w:val="false"/>
          <w:color w:val="000000"/>
          <w:sz w:val="28"/>
        </w:rPr>
        <w:t>
      11. 11-бағанда Қазақстан Республикасы Энергетика министрінің 2018 жылғы 18 мамырдағы № 196 бұйрығымен (Нормативтік құқықтық актілерді мемлекеттік тіркеу тізілімінде № 17122 болып тіркелген) бекітілген Жер қойнауын пайдаланушылардың және олардың мердігерлерінің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 қағидаларына (бұдан әрі – ТЖКҚ сатып алу қағидалары) сәйкес мемлекеттік білім беру ұйымы үшін (2-бағанда көрсетілген) тауарларды, жұмыстар мен көрсетілетін қызметтерді сатып алуға жұмсалған сома қосылған құн салығын есепке алмағанда көрсетіледі, мың теңгемен.</w:t>
      </w:r>
    </w:p>
    <w:p>
      <w:pPr>
        <w:spacing w:after="0"/>
        <w:ind w:left="0"/>
        <w:jc w:val="both"/>
      </w:pPr>
      <w:r>
        <w:rPr>
          <w:rFonts w:ascii="Times New Roman"/>
          <w:b w:val="false"/>
          <w:i w:val="false"/>
          <w:color w:val="000000"/>
          <w:sz w:val="28"/>
        </w:rPr>
        <w:t>
      Баған жер қойнауын пайдаланушы келісімшарттық міндеттемелерді орындаған жағдайда ғана толтырылады:</w:t>
      </w:r>
    </w:p>
    <w:p>
      <w:pPr>
        <w:spacing w:after="0"/>
        <w:ind w:left="0"/>
        <w:jc w:val="both"/>
      </w:pPr>
      <w:r>
        <w:rPr>
          <w:rFonts w:ascii="Times New Roman"/>
          <w:b w:val="false"/>
          <w:i w:val="false"/>
          <w:color w:val="000000"/>
          <w:sz w:val="28"/>
        </w:rPr>
        <w:t>
      Тізбеде көрсетілген бағыттар бойынша мемлекеттік білім беру ұйымдарының материалдық-техникалық базасын жақсарту үшін қажетті тауарларды, жұмыстарды және көрсетілетін қызметтерді жер қойнауын пайдаланушының сатып алуына;</w:t>
      </w:r>
    </w:p>
    <w:p>
      <w:pPr>
        <w:spacing w:after="0"/>
        <w:ind w:left="0"/>
        <w:jc w:val="both"/>
      </w:pPr>
      <w:r>
        <w:rPr>
          <w:rFonts w:ascii="Times New Roman"/>
          <w:b w:val="false"/>
          <w:i w:val="false"/>
          <w:color w:val="000000"/>
          <w:sz w:val="28"/>
        </w:rPr>
        <w:t>
      жер қойнауын пайдаланушының мемлекеттік білім беру ұйымына мемлекеттік білім беру ұйымының материалдық-техникалық базасын жақсарту үшін қажетті тауарларды, жұмыстар мен көрсетілетін қызметтерді сатып алу үшін ақша қаражатын аударуы;</w:t>
      </w:r>
    </w:p>
    <w:p>
      <w:pPr>
        <w:spacing w:after="0"/>
        <w:ind w:left="0"/>
        <w:jc w:val="both"/>
      </w:pPr>
      <w:r>
        <w:rPr>
          <w:rFonts w:ascii="Times New Roman"/>
          <w:b w:val="false"/>
          <w:i w:val="false"/>
          <w:color w:val="000000"/>
          <w:sz w:val="28"/>
        </w:rPr>
        <w:t>
      12. 12-бағанда ТЖКҚ сатып алу қағидаларына сәйкес сатып алынған тауарлардың, жұмыстар мен көрсетілетін қызметтердің атауы және қысқаша (қосымша) сипаттамасы мемлекеттік білім беру ұйымы үшін (2-бағанда көрсетілген) көрсетіледі.</w:t>
      </w:r>
    </w:p>
    <w:p>
      <w:pPr>
        <w:spacing w:after="0"/>
        <w:ind w:left="0"/>
        <w:jc w:val="both"/>
      </w:pPr>
      <w:r>
        <w:rPr>
          <w:rFonts w:ascii="Times New Roman"/>
          <w:b w:val="false"/>
          <w:i w:val="false"/>
          <w:color w:val="000000"/>
          <w:sz w:val="28"/>
        </w:rPr>
        <w:t>
      Баған жер қойнауын пайдаланушы келісімшарттық міндеттемелерді орындаған жағдайда ғана толтырылады:</w:t>
      </w:r>
    </w:p>
    <w:p>
      <w:pPr>
        <w:spacing w:after="0"/>
        <w:ind w:left="0"/>
        <w:jc w:val="both"/>
      </w:pPr>
      <w:r>
        <w:rPr>
          <w:rFonts w:ascii="Times New Roman"/>
          <w:b w:val="false"/>
          <w:i w:val="false"/>
          <w:color w:val="000000"/>
          <w:sz w:val="28"/>
        </w:rPr>
        <w:t>
      Тізбеде көрсетілген бағыттар бойынша мемлекеттік білім беру ұйымдарының материалдық-техникалық базасын жақсарту үшін жер қойнауын пайдаланушының қажетті тауарларды, жұмыстарды және көрсетілетін қызметтерді сатып алуына;</w:t>
      </w:r>
    </w:p>
    <w:p>
      <w:pPr>
        <w:spacing w:after="0"/>
        <w:ind w:left="0"/>
        <w:jc w:val="both"/>
      </w:pPr>
      <w:r>
        <w:rPr>
          <w:rFonts w:ascii="Times New Roman"/>
          <w:b w:val="false"/>
          <w:i w:val="false"/>
          <w:color w:val="000000"/>
          <w:sz w:val="28"/>
        </w:rPr>
        <w:t>
      жер қойнауын пайдаланушының мемлекеттік білім беру ұйымына мемлекеттік білім беру ұйымының материалдық-техникалық базасын жақсарту үшін қажетті тауарларды, жұмыстар мен көрсетілетін қызметтерді сатып алу үшін ақша қаражатын аударуы.</w:t>
      </w:r>
    </w:p>
    <w:p>
      <w:pPr>
        <w:spacing w:after="0"/>
        <w:ind w:left="0"/>
        <w:jc w:val="both"/>
      </w:pPr>
      <w:r>
        <w:rPr>
          <w:rFonts w:ascii="Times New Roman"/>
          <w:b w:val="false"/>
          <w:i w:val="false"/>
          <w:color w:val="000000"/>
          <w:sz w:val="28"/>
        </w:rPr>
        <w:t>
      13. 13-бағанда білім беру ұйымын (2-бағанда көрсетілген) мемлекеттік аттестаттау немесе институционалдық немесе мамандандырылған аккредиттеу туралы куәліктің нөмірі көрсетіледі. Егер оқу орны – заңды тұлға Қазақстан Республикасының резиденті болып табылмаса, баған толтырылмайды.</w:t>
      </w:r>
    </w:p>
    <w:p>
      <w:pPr>
        <w:spacing w:after="0"/>
        <w:ind w:left="0"/>
        <w:jc w:val="both"/>
      </w:pPr>
      <w:r>
        <w:rPr>
          <w:rFonts w:ascii="Times New Roman"/>
          <w:b w:val="false"/>
          <w:i w:val="false"/>
          <w:color w:val="000000"/>
          <w:sz w:val="28"/>
        </w:rPr>
        <w:t>
      14. 14-бағанда білім беру ұйымын (2-бағанда көрсетілген) мемлекеттік аттестаттау немесе институционалдық немесе мамандандырылған аккредиттеу туралы куәліктің күні "күн/ай/жыл" форматында көрсетіледі. Егер оқу орны – заңды тұлға Қазақстан Республикасының резиденті болып табылмаса, баған толтырылмайды.</w:t>
      </w:r>
    </w:p>
    <w:p>
      <w:pPr>
        <w:spacing w:after="0"/>
        <w:ind w:left="0"/>
        <w:jc w:val="both"/>
      </w:pPr>
      <w:r>
        <w:rPr>
          <w:rFonts w:ascii="Times New Roman"/>
          <w:b w:val="false"/>
          <w:i w:val="false"/>
          <w:color w:val="000000"/>
          <w:sz w:val="28"/>
        </w:rPr>
        <w:t>
      15. 15-бағанда сомалардың (9-бағанда немесе 11-бағанда көрсетілген) ұйымға (2-бағанда көрсетілген) жіберілгенін растайтын шот-фактураның нөмірі (цифрлық, әріптік және/немесе символдық түрде) көрсетіледі.</w:t>
      </w:r>
    </w:p>
    <w:p>
      <w:pPr>
        <w:spacing w:after="0"/>
        <w:ind w:left="0"/>
        <w:jc w:val="both"/>
      </w:pPr>
      <w:r>
        <w:rPr>
          <w:rFonts w:ascii="Times New Roman"/>
          <w:b w:val="false"/>
          <w:i w:val="false"/>
          <w:color w:val="000000"/>
          <w:sz w:val="28"/>
        </w:rPr>
        <w:t>
      Төлем құжатына берілген нөмір болмаған жағдайда бағанда "нөмірсіз" мәні көрсетіледі;</w:t>
      </w:r>
    </w:p>
    <w:p>
      <w:pPr>
        <w:spacing w:after="0"/>
        <w:ind w:left="0"/>
        <w:jc w:val="both"/>
      </w:pPr>
      <w:r>
        <w:rPr>
          <w:rFonts w:ascii="Times New Roman"/>
          <w:b w:val="false"/>
          <w:i w:val="false"/>
          <w:color w:val="000000"/>
          <w:sz w:val="28"/>
        </w:rPr>
        <w:t>
      16. 16-бағанда сомалардың (9-бағанда немесе 11-бағанда көрсетілген) ұйымға (2-бағанда көрсетілген) "күн/ай/жыл" форматында жіберілгенін растайтын құжат шот-фактурасының (15-бағанда көрсетілген) күні (күні, айы және жылы) көрсетіледі.</w:t>
      </w:r>
    </w:p>
    <w:p>
      <w:pPr>
        <w:spacing w:after="0"/>
        <w:ind w:left="0"/>
        <w:jc w:val="both"/>
      </w:pPr>
      <w:r>
        <w:rPr>
          <w:rFonts w:ascii="Times New Roman"/>
          <w:b w:val="false"/>
          <w:i w:val="false"/>
          <w:color w:val="000000"/>
          <w:sz w:val="28"/>
        </w:rPr>
        <w:t>
      2-кестеге түсіндірме:</w:t>
      </w:r>
    </w:p>
    <w:p>
      <w:pPr>
        <w:spacing w:after="0"/>
        <w:ind w:left="0"/>
        <w:jc w:val="both"/>
      </w:pPr>
      <w:r>
        <w:rPr>
          <w:rFonts w:ascii="Times New Roman"/>
          <w:b w:val="false"/>
          <w:i w:val="false"/>
          <w:color w:val="000000"/>
          <w:sz w:val="28"/>
        </w:rPr>
        <w:t>
      1. 1-бағанда жер қойнауын пайдалануға арналған келісімшарттың нөмірі көрсетіледі:</w:t>
      </w:r>
    </w:p>
    <w:p>
      <w:pPr>
        <w:spacing w:after="0"/>
        <w:ind w:left="0"/>
        <w:jc w:val="both"/>
      </w:pPr>
      <w:r>
        <w:rPr>
          <w:rFonts w:ascii="Times New Roman"/>
          <w:b w:val="false"/>
          <w:i w:val="false"/>
          <w:color w:val="000000"/>
          <w:sz w:val="28"/>
        </w:rPr>
        <w:t>
      1) жер қойнауын пайдалануға арналған келісімшарты Кодекс қолданысқа енгізілгенге дейін жасалған жер қойнауын пайдаланушылар жер қойнауын пайдалануға арналған келісімшартты мемлекеттік тіркеу актісінің тіркеу нөмірін көрсетеді;</w:t>
      </w:r>
    </w:p>
    <w:p>
      <w:pPr>
        <w:spacing w:after="0"/>
        <w:ind w:left="0"/>
        <w:jc w:val="both"/>
      </w:pPr>
      <w:r>
        <w:rPr>
          <w:rFonts w:ascii="Times New Roman"/>
          <w:b w:val="false"/>
          <w:i w:val="false"/>
          <w:color w:val="000000"/>
          <w:sz w:val="28"/>
        </w:rPr>
        <w:t>
      2) Жер қойнауын пайдалануға арналған келісімшарты Кодекс қолданысқа енгізілген күннен бастап жасалған жер қойнауын пайдаланушылар жер қойнауын пайдалануға арналған келісімшарттың нөмірін көрсетеді;</w:t>
      </w:r>
    </w:p>
    <w:p>
      <w:pPr>
        <w:spacing w:after="0"/>
        <w:ind w:left="0"/>
        <w:jc w:val="both"/>
      </w:pPr>
      <w:r>
        <w:rPr>
          <w:rFonts w:ascii="Times New Roman"/>
          <w:b w:val="false"/>
          <w:i w:val="false"/>
          <w:color w:val="000000"/>
          <w:sz w:val="28"/>
        </w:rPr>
        <w:t>
      2. 2-бағанда есептік кезеңде оқудан өткен жер қойнауын пайдаланушы жұмыскерлерінің саны көрсетіледі, адам;</w:t>
      </w:r>
    </w:p>
    <w:p>
      <w:pPr>
        <w:spacing w:after="0"/>
        <w:ind w:left="0"/>
        <w:jc w:val="both"/>
      </w:pPr>
      <w:r>
        <w:rPr>
          <w:rFonts w:ascii="Times New Roman"/>
          <w:b w:val="false"/>
          <w:i w:val="false"/>
          <w:color w:val="000000"/>
          <w:sz w:val="28"/>
        </w:rPr>
        <w:t>
      3. 3-бағанда Оқытуды қаржыландыру қағидаларының 6-тармағы 2) тармақшасына сәйкес көмірсутектер саласындағы уәкілетті орган оқу-ағарту, ғылым және жоғары білім саласындағы уәкілетті органдармен келісім бойынша қалыптастыратын және көмірсутектер саласындағы уәкілетті органның интернет-ресурсында орналастырылатын Тізбеге сәйкес техникалық және кәсіптік, орта білімнен кейінгі, жоғары және жоғары оқу орнынан кейінгі білім беру бағыттары бойынша есепті кезеңде оқудан өткен жер қойнауын пайдаланушының жұмыскерлері еместердің саны көрсетіледі, адам;</w:t>
      </w:r>
    </w:p>
    <w:p>
      <w:pPr>
        <w:spacing w:after="0"/>
        <w:ind w:left="0"/>
        <w:jc w:val="both"/>
      </w:pPr>
      <w:r>
        <w:rPr>
          <w:rFonts w:ascii="Times New Roman"/>
          <w:b w:val="false"/>
          <w:i w:val="false"/>
          <w:color w:val="000000"/>
          <w:sz w:val="28"/>
        </w:rPr>
        <w:t>
      4. 4-бағанда есепті кезеңде кәсіптік практикадан, оның ішінде дуальды оқытудан өткен техникалық, кәсіптік, орта білімнен кейінгі, жоғары және жоғары оқу орнынан кейінгі білім алатын жер қойнауын пайдаланушының жұмыскерлері еместердің саны көрсетіледі, адам;</w:t>
      </w:r>
    </w:p>
    <w:p>
      <w:pPr>
        <w:spacing w:after="0"/>
        <w:ind w:left="0"/>
        <w:jc w:val="both"/>
      </w:pPr>
      <w:r>
        <w:rPr>
          <w:rFonts w:ascii="Times New Roman"/>
          <w:b w:val="false"/>
          <w:i w:val="false"/>
          <w:color w:val="000000"/>
          <w:sz w:val="28"/>
        </w:rPr>
        <w:t>
      5. 5-бағанда жер қойнауын пайдаланушының есепті кезеңде біліктілік арттырудан, қайта даярлаудан өткен жұмыскерлері еместердің саны көрсетіледі, адам;</w:t>
      </w:r>
    </w:p>
    <w:p>
      <w:pPr>
        <w:spacing w:after="0"/>
        <w:ind w:left="0"/>
        <w:jc w:val="both"/>
      </w:pPr>
      <w:r>
        <w:rPr>
          <w:rFonts w:ascii="Times New Roman"/>
          <w:b w:val="false"/>
          <w:i w:val="false"/>
          <w:color w:val="000000"/>
          <w:sz w:val="28"/>
        </w:rPr>
        <w:t>
      6. 6-бағанда мынадай санаттағы тұлғалардың Тізбеде көрсетілген бағыттар бойынша шектеусіз жер қойнауын пайдаланушының жұмыскерлері еместердің есептік кезеңде оқудан өткендерінің саны көрсетіледі:</w:t>
      </w:r>
    </w:p>
    <w:p>
      <w:pPr>
        <w:spacing w:after="0"/>
        <w:ind w:left="0"/>
        <w:jc w:val="both"/>
      </w:pPr>
      <w:r>
        <w:rPr>
          <w:rFonts w:ascii="Times New Roman"/>
          <w:b w:val="false"/>
          <w:i w:val="false"/>
          <w:color w:val="000000"/>
          <w:sz w:val="28"/>
        </w:rPr>
        <w:t>
      мүгедектігі бар адамдар;</w:t>
      </w:r>
    </w:p>
    <w:p>
      <w:pPr>
        <w:spacing w:after="0"/>
        <w:ind w:left="0"/>
        <w:jc w:val="both"/>
      </w:pPr>
      <w:r>
        <w:rPr>
          <w:rFonts w:ascii="Times New Roman"/>
          <w:b w:val="false"/>
          <w:i w:val="false"/>
          <w:color w:val="000000"/>
          <w:sz w:val="28"/>
        </w:rPr>
        <w:t>
      ата-аналардың біреуі немесе екеуі де мүгедектігі бар адамдар;</w:t>
      </w:r>
    </w:p>
    <w:p>
      <w:pPr>
        <w:spacing w:after="0"/>
        <w:ind w:left="0"/>
        <w:jc w:val="both"/>
      </w:pPr>
      <w:r>
        <w:rPr>
          <w:rFonts w:ascii="Times New Roman"/>
          <w:b w:val="false"/>
          <w:i w:val="false"/>
          <w:color w:val="000000"/>
          <w:sz w:val="28"/>
        </w:rPr>
        <w:t>
      мүгедектігі бар балалары бар немесе тәрбиелеп отырған отбасылар;</w:t>
      </w:r>
    </w:p>
    <w:p>
      <w:pPr>
        <w:spacing w:after="0"/>
        <w:ind w:left="0"/>
        <w:jc w:val="both"/>
      </w:pPr>
      <w:r>
        <w:rPr>
          <w:rFonts w:ascii="Times New Roman"/>
          <w:b w:val="false"/>
          <w:i w:val="false"/>
          <w:color w:val="000000"/>
          <w:sz w:val="28"/>
        </w:rPr>
        <w:t>
      Кейбір созылмалы аурулардың ауыр нысандарының тізімінде бекітілген аурулар тізімінде аталған кейбір созылмалы аурулардың ауыр түрлерінен зардап шегетін адамдар;</w:t>
      </w:r>
    </w:p>
    <w:p>
      <w:pPr>
        <w:spacing w:after="0"/>
        <w:ind w:left="0"/>
        <w:jc w:val="both"/>
      </w:pPr>
      <w:r>
        <w:rPr>
          <w:rFonts w:ascii="Times New Roman"/>
          <w:b w:val="false"/>
          <w:i w:val="false"/>
          <w:color w:val="000000"/>
          <w:sz w:val="28"/>
        </w:rPr>
        <w:t>
      жетім балалар және ата-анасының қамқорлығынсыз қалған, жиырма тоғыз жасқа толмаған, кәмелетке толғанға дейін ата-анасынан айырылған балалар;</w:t>
      </w:r>
    </w:p>
    <w:p>
      <w:pPr>
        <w:spacing w:after="0"/>
        <w:ind w:left="0"/>
        <w:jc w:val="both"/>
      </w:pPr>
      <w:r>
        <w:rPr>
          <w:rFonts w:ascii="Times New Roman"/>
          <w:b w:val="false"/>
          <w:i w:val="false"/>
          <w:color w:val="000000"/>
          <w:sz w:val="28"/>
        </w:rPr>
        <w:t>
      көпбалалы отбасылар;</w:t>
      </w:r>
    </w:p>
    <w:p>
      <w:pPr>
        <w:spacing w:after="0"/>
        <w:ind w:left="0"/>
        <w:jc w:val="both"/>
      </w:pPr>
      <w:r>
        <w:rPr>
          <w:rFonts w:ascii="Times New Roman"/>
          <w:b w:val="false"/>
          <w:i w:val="false"/>
          <w:color w:val="000000"/>
          <w:sz w:val="28"/>
        </w:rPr>
        <w:t>
      толық емес отбасылар;</w:t>
      </w:r>
    </w:p>
    <w:p>
      <w:pPr>
        <w:spacing w:after="0"/>
        <w:ind w:left="0"/>
        <w:jc w:val="both"/>
      </w:pPr>
      <w:r>
        <w:rPr>
          <w:rFonts w:ascii="Times New Roman"/>
          <w:b w:val="false"/>
          <w:i w:val="false"/>
          <w:color w:val="000000"/>
          <w:sz w:val="28"/>
        </w:rPr>
        <w:t>
      7. 7-бағанда есепті кезеңде оқудан өткен жанама шығыстарды (жол жүру, тұру, тәулікақы) ескере отырып, жер қойнауын пайдаланушының жұмыскерлерін оқытуға жұмсалған сомасы көрсетіледі, мың теңгемен;</w:t>
      </w:r>
    </w:p>
    <w:p>
      <w:pPr>
        <w:spacing w:after="0"/>
        <w:ind w:left="0"/>
        <w:jc w:val="both"/>
      </w:pPr>
      <w:r>
        <w:rPr>
          <w:rFonts w:ascii="Times New Roman"/>
          <w:b w:val="false"/>
          <w:i w:val="false"/>
          <w:color w:val="000000"/>
          <w:sz w:val="28"/>
        </w:rPr>
        <w:t>
      8. 8-бағанда Тізбекке сәйкес техникалық және кәсіптік, орта білімнен кейінгі, жоғары және жоғары оқу орнынан кейінгі білім беру бағыттары бойынша жанама шығыстарды (жол жүру, тұру, тәулікақы) ескере отырып, жер қойнауын пайдаланушының жұмыскерлері еместерді оқытуға есептік кезеңде жұмсалған сома көрсетіледі, мың теңгемен;</w:t>
      </w:r>
    </w:p>
    <w:p>
      <w:pPr>
        <w:spacing w:after="0"/>
        <w:ind w:left="0"/>
        <w:jc w:val="both"/>
      </w:pPr>
      <w:r>
        <w:rPr>
          <w:rFonts w:ascii="Times New Roman"/>
          <w:b w:val="false"/>
          <w:i w:val="false"/>
          <w:color w:val="000000"/>
          <w:sz w:val="28"/>
        </w:rPr>
        <w:t>
      9. 9-бағанда есепті кезеңде кәсіптік практикадан, оның ішінде дуальды оқытудан өткен техникалық, кәсіптік, орта білімнен кейінгі, жоғары және жоғары оқу орнынан кейінгі білім алушылардың жанама шығыстарын (жол жүру, тұру, тәулікақы) ескере отырып, есептік кезеңде жер қойнауын пайдаланушының жұмыскерлері еместерді оқытуға жұмсалған сома көрсетіледі, мың теңгемен ;</w:t>
      </w:r>
    </w:p>
    <w:p>
      <w:pPr>
        <w:spacing w:after="0"/>
        <w:ind w:left="0"/>
        <w:jc w:val="both"/>
      </w:pPr>
      <w:r>
        <w:rPr>
          <w:rFonts w:ascii="Times New Roman"/>
          <w:b w:val="false"/>
          <w:i w:val="false"/>
          <w:color w:val="000000"/>
          <w:sz w:val="28"/>
        </w:rPr>
        <w:t>
      10. 10-бағанда есепті кезеңде біліктілік арттырудан, қайта даярлаудан өткен жанама шығыстарды (жол жүру, тұру, тәулікақы) ескере отырып, жер қойнауын пайдаланушының жұмыскерлері еместерді оқытуға жұмсалған сома көрсетіледі, мың теңгемен;</w:t>
      </w:r>
    </w:p>
    <w:p>
      <w:pPr>
        <w:spacing w:after="0"/>
        <w:ind w:left="0"/>
        <w:jc w:val="both"/>
      </w:pPr>
      <w:r>
        <w:rPr>
          <w:rFonts w:ascii="Times New Roman"/>
          <w:b w:val="false"/>
          <w:i w:val="false"/>
          <w:color w:val="000000"/>
          <w:sz w:val="28"/>
        </w:rPr>
        <w:t>
      11. 11-бағанда мынадай санаттағы тұлғалардың Тізбеде көрсетілген бағыттар бойынша шектеусіз, жанама шығыстарды (жол жүру, тұру, тәулікақы) ескере отырып, есепті кезеңде жер қойнауын пайдаланушының жұмыскерлері еместерді оқытуға жұмсалған сома көрсетіледі:</w:t>
      </w:r>
    </w:p>
    <w:p>
      <w:pPr>
        <w:spacing w:after="0"/>
        <w:ind w:left="0"/>
        <w:jc w:val="both"/>
      </w:pPr>
      <w:r>
        <w:rPr>
          <w:rFonts w:ascii="Times New Roman"/>
          <w:b w:val="false"/>
          <w:i w:val="false"/>
          <w:color w:val="000000"/>
          <w:sz w:val="28"/>
        </w:rPr>
        <w:t>
      мүгедектігі бар адамдар;</w:t>
      </w:r>
    </w:p>
    <w:p>
      <w:pPr>
        <w:spacing w:after="0"/>
        <w:ind w:left="0"/>
        <w:jc w:val="both"/>
      </w:pPr>
      <w:r>
        <w:rPr>
          <w:rFonts w:ascii="Times New Roman"/>
          <w:b w:val="false"/>
          <w:i w:val="false"/>
          <w:color w:val="000000"/>
          <w:sz w:val="28"/>
        </w:rPr>
        <w:t>
      ата-аналардың біреуі немесе екеуі де мүгедектігі бар адамдар;</w:t>
      </w:r>
    </w:p>
    <w:p>
      <w:pPr>
        <w:spacing w:after="0"/>
        <w:ind w:left="0"/>
        <w:jc w:val="both"/>
      </w:pPr>
      <w:r>
        <w:rPr>
          <w:rFonts w:ascii="Times New Roman"/>
          <w:b w:val="false"/>
          <w:i w:val="false"/>
          <w:color w:val="000000"/>
          <w:sz w:val="28"/>
        </w:rPr>
        <w:t>
      мүгедектігі бар балалары бар немесе тәрбиелеп отырған отбасылар;</w:t>
      </w:r>
    </w:p>
    <w:p>
      <w:pPr>
        <w:spacing w:after="0"/>
        <w:ind w:left="0"/>
        <w:jc w:val="both"/>
      </w:pPr>
      <w:r>
        <w:rPr>
          <w:rFonts w:ascii="Times New Roman"/>
          <w:b w:val="false"/>
          <w:i w:val="false"/>
          <w:color w:val="000000"/>
          <w:sz w:val="28"/>
        </w:rPr>
        <w:t>
      Кейбір созылмалы аурулардың ауыр нысандарының тізімінде аталған кейбір созылмалы аурулардың ауыр түрлерінен зардап шегетін адамдар;</w:t>
      </w:r>
    </w:p>
    <w:p>
      <w:pPr>
        <w:spacing w:after="0"/>
        <w:ind w:left="0"/>
        <w:jc w:val="both"/>
      </w:pPr>
      <w:r>
        <w:rPr>
          <w:rFonts w:ascii="Times New Roman"/>
          <w:b w:val="false"/>
          <w:i w:val="false"/>
          <w:color w:val="000000"/>
          <w:sz w:val="28"/>
        </w:rPr>
        <w:t>
      жетім балалар және ата-анасының қамқорлығынсыз қалған, жиырма тоғыз жасқа толмаған, кәмелетке толғанға дейін ата-анасынан айырылған балалар;</w:t>
      </w:r>
    </w:p>
    <w:p>
      <w:pPr>
        <w:spacing w:after="0"/>
        <w:ind w:left="0"/>
        <w:jc w:val="both"/>
      </w:pPr>
      <w:r>
        <w:rPr>
          <w:rFonts w:ascii="Times New Roman"/>
          <w:b w:val="false"/>
          <w:i w:val="false"/>
          <w:color w:val="000000"/>
          <w:sz w:val="28"/>
        </w:rPr>
        <w:t>
      көпбалалы отбасылар;</w:t>
      </w:r>
    </w:p>
    <w:p>
      <w:pPr>
        <w:spacing w:after="0"/>
        <w:ind w:left="0"/>
        <w:jc w:val="both"/>
      </w:pPr>
      <w:r>
        <w:rPr>
          <w:rFonts w:ascii="Times New Roman"/>
          <w:b w:val="false"/>
          <w:i w:val="false"/>
          <w:color w:val="000000"/>
          <w:sz w:val="28"/>
        </w:rPr>
        <w:t>
      толық емес отбасылар;</w:t>
      </w:r>
    </w:p>
    <w:p>
      <w:pPr>
        <w:spacing w:after="0"/>
        <w:ind w:left="0"/>
        <w:jc w:val="both"/>
      </w:pPr>
      <w:r>
        <w:rPr>
          <w:rFonts w:ascii="Times New Roman"/>
          <w:b w:val="false"/>
          <w:i w:val="false"/>
          <w:color w:val="000000"/>
          <w:sz w:val="28"/>
        </w:rPr>
        <w:t>
      12. 12-бағанда ТЖКҚ сатып алу қағидаларына сәйкес мемлекеттік білім беру ұйымы үшін тауарларды, жұмыстар мен көрсетілетін қызметтерді сатып алуға жұмсалған сома, қосылған құн салығын есепке алмағанда көрсетіледі, мың теңгемен.</w:t>
      </w:r>
    </w:p>
    <w:p>
      <w:pPr>
        <w:spacing w:after="0"/>
        <w:ind w:left="0"/>
        <w:jc w:val="both"/>
      </w:pPr>
      <w:r>
        <w:rPr>
          <w:rFonts w:ascii="Times New Roman"/>
          <w:b w:val="false"/>
          <w:i w:val="false"/>
          <w:color w:val="000000"/>
          <w:sz w:val="28"/>
        </w:rPr>
        <w:t>
      Баған жер қойнауын пайдаланушы келісімшарттық міндеттемелерді орындаған жағдайда ғана толтырылады:</w:t>
      </w:r>
    </w:p>
    <w:p>
      <w:pPr>
        <w:spacing w:after="0"/>
        <w:ind w:left="0"/>
        <w:jc w:val="both"/>
      </w:pPr>
      <w:r>
        <w:rPr>
          <w:rFonts w:ascii="Times New Roman"/>
          <w:b w:val="false"/>
          <w:i w:val="false"/>
          <w:color w:val="000000"/>
          <w:sz w:val="28"/>
        </w:rPr>
        <w:t>
      Тізбеде көрсетілген бағыттар бойынша мемлекеттік білім беру ұйымдарының материалдық-техникалық базасын жақсарту үшін қажетті тауарларды, жұмыстарды және көрсетілетін қызметтерді жер қойнауын пайдаланушының сатып алуына;</w:t>
      </w:r>
    </w:p>
    <w:p>
      <w:pPr>
        <w:spacing w:after="0"/>
        <w:ind w:left="0"/>
        <w:jc w:val="both"/>
      </w:pPr>
      <w:r>
        <w:rPr>
          <w:rFonts w:ascii="Times New Roman"/>
          <w:b w:val="false"/>
          <w:i w:val="false"/>
          <w:color w:val="000000"/>
          <w:sz w:val="28"/>
        </w:rPr>
        <w:t>
      жер қойнауын пайдаланушының мемлекеттік білім беру ұйымына мемлекеттік білім беру ұйымының материалдық-техникалық базасын жақсарту үшін қажетті тауарларды, жұмыстар мен көрсетілетін қызметтерді сатып алу үшін ақша қаражатын аударуы;</w:t>
      </w:r>
    </w:p>
    <w:p>
      <w:pPr>
        <w:spacing w:after="0"/>
        <w:ind w:left="0"/>
        <w:jc w:val="both"/>
      </w:pPr>
      <w:r>
        <w:rPr>
          <w:rFonts w:ascii="Times New Roman"/>
          <w:b w:val="false"/>
          <w:i w:val="false"/>
          <w:color w:val="000000"/>
          <w:sz w:val="28"/>
        </w:rPr>
        <w:t>
      13. 13-бағанда есепті кезеңнің қорытындылары бойынша қазақстандық кадрларды оқытуды қаржыландыру бойынша берешек шеңберінде қазақстандық кадрларды оқытуға арналған мемлекеттік бюджетке есепті кезеңде аударылған сома көрсетіледі, мың теңгемен.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Ғылыми зерттеу, ғылыми-техникалық және тәжірибелік-конструкторлық жұмыстарға арналған шығыстар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ҒЗТКЖ-4</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xml:space="preserve">
      Есепті кезең: 20__ жылғы __ тоқсан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көмірсутектер жөніндегі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15 (он бесінен) кешіктірмей</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күн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Шартттың қолданыс мерзімінің аяқталған күні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 ғылыми-техникалық және тәжірибелік-конструкторлық жұмыстардың атауы және қысқаша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шарттың жалпы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шарт бойынша есепті кезең үшін нақты төленген сома,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бизнес-сәйкестендіру нөмірі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Өнім берушінің елі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ғылыми және (немесе) ғылыми-техникалық қызметін аккредиттеу туралы куәліктің нөмірі және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1-қосымшада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зерттеу, ғылыми-</w:t>
            </w:r>
            <w:r>
              <w:br/>
            </w:r>
            <w:r>
              <w:rPr>
                <w:rFonts w:ascii="Times New Roman"/>
                <w:b w:val="false"/>
                <w:i w:val="false"/>
                <w:color w:val="000000"/>
                <w:sz w:val="20"/>
              </w:rPr>
              <w:t>техникалық және тәжірибелік-</w:t>
            </w:r>
            <w:r>
              <w:br/>
            </w:r>
            <w:r>
              <w:rPr>
                <w:rFonts w:ascii="Times New Roman"/>
                <w:b w:val="false"/>
                <w:i w:val="false"/>
                <w:color w:val="000000"/>
                <w:sz w:val="20"/>
              </w:rPr>
              <w:t>конструкторлық жұмыстарға</w:t>
            </w:r>
            <w:r>
              <w:br/>
            </w:r>
            <w:r>
              <w:rPr>
                <w:rFonts w:ascii="Times New Roman"/>
                <w:b w:val="false"/>
                <w:i w:val="false"/>
                <w:color w:val="000000"/>
                <w:sz w:val="20"/>
              </w:rPr>
              <w:t>арналған шығыстар туралы</w:t>
            </w:r>
            <w:r>
              <w:br/>
            </w:r>
            <w:r>
              <w:rPr>
                <w:rFonts w:ascii="Times New Roman"/>
                <w:b w:val="false"/>
                <w:i w:val="false"/>
                <w:color w:val="000000"/>
                <w:sz w:val="20"/>
              </w:rPr>
              <w:t>есеп нысанына 1-қосымша</w:t>
            </w:r>
          </w:p>
        </w:tc>
      </w:tr>
    </w:tbl>
    <w:p>
      <w:pPr>
        <w:spacing w:after="0"/>
        <w:ind w:left="0"/>
        <w:jc w:val="both"/>
      </w:pPr>
      <w:r>
        <w:rPr>
          <w:rFonts w:ascii="Times New Roman"/>
          <w:b w:val="false"/>
          <w:i w:val="false"/>
          <w:color w:val="000000"/>
          <w:sz w:val="28"/>
        </w:rPr>
        <w:t>
      "Ғылыми зерттеу, ғылыми-техникалық және тәжірибелік-конструкторлық жұмыстарға арналған шығыстар туралы есеп" әкімшілік деректерін өтеусіз негізде жинауға арналған нысанын толтыру жөніндегі түсіндірме (ҒЗТКЖ-4, тоқсан сайын)</w:t>
      </w:r>
    </w:p>
    <w:p>
      <w:pPr>
        <w:spacing w:after="0"/>
        <w:ind w:left="0"/>
        <w:jc w:val="both"/>
      </w:pPr>
      <w:r>
        <w:rPr>
          <w:rFonts w:ascii="Times New Roman"/>
          <w:b w:val="false"/>
          <w:i w:val="false"/>
          <w:color w:val="000000"/>
          <w:sz w:val="28"/>
        </w:rPr>
        <w:t>
      1. 1-бағанда жер қойнауын пайдалануға арналған келісімшарттың нөмірі көрсетіледі;</w:t>
      </w:r>
    </w:p>
    <w:p>
      <w:pPr>
        <w:spacing w:after="0"/>
        <w:ind w:left="0"/>
        <w:jc w:val="both"/>
      </w:pPr>
      <w:r>
        <w:rPr>
          <w:rFonts w:ascii="Times New Roman"/>
          <w:b w:val="false"/>
          <w:i w:val="false"/>
          <w:color w:val="000000"/>
          <w:sz w:val="28"/>
        </w:rPr>
        <w:t xml:space="preserve">
      1) жер қойнауын пайдалануға арналған келісімшарты "Жер қойнауы және жер қойнауын пайдалану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(бұдан әрі – Кодекс) қолданысқа енгізілгенге дейін жасалған жер қойнауын пайдаланушылар жер қойнауын пайдалануға арналған келісімшарттың мемлекеттік тіркеу актісінің тіркеу нөмірін көрсетеді;</w:t>
      </w:r>
    </w:p>
    <w:p>
      <w:pPr>
        <w:spacing w:after="0"/>
        <w:ind w:left="0"/>
        <w:jc w:val="both"/>
      </w:pPr>
      <w:r>
        <w:rPr>
          <w:rFonts w:ascii="Times New Roman"/>
          <w:b w:val="false"/>
          <w:i w:val="false"/>
          <w:color w:val="000000"/>
          <w:sz w:val="28"/>
        </w:rPr>
        <w:t>
      2) жер қойнауын пайдалануға арналған келісімшарты Кодекс қолданысқа енгізілген күннен бастап жасалған жер қойнауын пайдаланушылар жер қойнауын пайдалануға арналған келісімшарттың нөмірін көрсетеді;</w:t>
      </w:r>
    </w:p>
    <w:p>
      <w:pPr>
        <w:spacing w:after="0"/>
        <w:ind w:left="0"/>
        <w:jc w:val="both"/>
      </w:pPr>
      <w:r>
        <w:rPr>
          <w:rFonts w:ascii="Times New Roman"/>
          <w:b w:val="false"/>
          <w:i w:val="false"/>
          <w:color w:val="000000"/>
          <w:sz w:val="28"/>
        </w:rPr>
        <w:t>
      2. 2-бағанда ғылыми-зерттеу, ғылыми-техникалық және тәжірибелік-конструкторлық жұмыстар сатып алынған шарттың нөмірі көрсетіледі;</w:t>
      </w:r>
    </w:p>
    <w:p>
      <w:pPr>
        <w:spacing w:after="0"/>
        <w:ind w:left="0"/>
        <w:jc w:val="both"/>
      </w:pPr>
      <w:r>
        <w:rPr>
          <w:rFonts w:ascii="Times New Roman"/>
          <w:b w:val="false"/>
          <w:i w:val="false"/>
          <w:color w:val="000000"/>
          <w:sz w:val="28"/>
        </w:rPr>
        <w:t>
      3. 3-бағанда шарттың жасалған күні (күні, айы, жылы) көрсетіледі;</w:t>
      </w:r>
    </w:p>
    <w:p>
      <w:pPr>
        <w:spacing w:after="0"/>
        <w:ind w:left="0"/>
        <w:jc w:val="both"/>
      </w:pPr>
      <w:r>
        <w:rPr>
          <w:rFonts w:ascii="Times New Roman"/>
          <w:b w:val="false"/>
          <w:i w:val="false"/>
          <w:color w:val="000000"/>
          <w:sz w:val="28"/>
        </w:rPr>
        <w:t>
      4. 4-бағанда шарт қолданысының аяқталу күні (күні, айы, жылы) көрсетіледі;</w:t>
      </w:r>
    </w:p>
    <w:p>
      <w:pPr>
        <w:spacing w:after="0"/>
        <w:ind w:left="0"/>
        <w:jc w:val="both"/>
      </w:pPr>
      <w:r>
        <w:rPr>
          <w:rFonts w:ascii="Times New Roman"/>
          <w:b w:val="false"/>
          <w:i w:val="false"/>
          <w:color w:val="000000"/>
          <w:sz w:val="28"/>
        </w:rPr>
        <w:t>
      5. 5-бағанда ғылыми-зерттеу, ғылыми-техникалық және тәжірибелік-конструкторлық жұмыстардың атауы және қысқаша (қосымша) сипаттамасы көрсетіледі;</w:t>
      </w:r>
    </w:p>
    <w:p>
      <w:pPr>
        <w:spacing w:after="0"/>
        <w:ind w:left="0"/>
        <w:jc w:val="both"/>
      </w:pPr>
      <w:r>
        <w:rPr>
          <w:rFonts w:ascii="Times New Roman"/>
          <w:b w:val="false"/>
          <w:i w:val="false"/>
          <w:color w:val="000000"/>
          <w:sz w:val="28"/>
        </w:rPr>
        <w:t>
      6. 6-бағанда қосылған құн салығын есепке алмағанда, шарттың жалпы сомасы (жүздік үлесімен бөлшек сан) мың теңгемен көрсетіледі;</w:t>
      </w:r>
    </w:p>
    <w:p>
      <w:pPr>
        <w:spacing w:after="0"/>
        <w:ind w:left="0"/>
        <w:jc w:val="both"/>
      </w:pPr>
      <w:r>
        <w:rPr>
          <w:rFonts w:ascii="Times New Roman"/>
          <w:b w:val="false"/>
          <w:i w:val="false"/>
          <w:color w:val="000000"/>
          <w:sz w:val="28"/>
        </w:rPr>
        <w:t>
      7. 7-бағанда қосылған құн салығын есепке алмағанда, шарт бойынша есепті кезең үшін нақты төленген сома (жүздік үлесімен бөлшек сан) көрсетіледі;</w:t>
      </w:r>
    </w:p>
    <w:p>
      <w:pPr>
        <w:spacing w:after="0"/>
        <w:ind w:left="0"/>
        <w:jc w:val="both"/>
      </w:pPr>
      <w:r>
        <w:rPr>
          <w:rFonts w:ascii="Times New Roman"/>
          <w:b w:val="false"/>
          <w:i w:val="false"/>
          <w:color w:val="000000"/>
          <w:sz w:val="28"/>
        </w:rPr>
        <w:t>
      8. 8-бағанда ғылыми-зерттеу, ғылыми-техникалық және тәжірибелік-конструкторлық жұмыстарды сатып алудың тәсілі көрсетіледі:</w:t>
      </w:r>
    </w:p>
    <w:p>
      <w:pPr>
        <w:spacing w:after="0"/>
        <w:ind w:left="0"/>
        <w:jc w:val="both"/>
      </w:pPr>
      <w:r>
        <w:rPr>
          <w:rFonts w:ascii="Times New Roman"/>
          <w:b w:val="false"/>
          <w:i w:val="false"/>
          <w:color w:val="000000"/>
          <w:sz w:val="28"/>
        </w:rPr>
        <w:t>
      1) ғылыми-зерттеу, ғылыми-техникалық және тәжірибелік-конструкторлық жұмыстарды Кодекске сәйкес, ғылыми зерттеу, ғылыми-техникалық және тәжірибелік-конструкторлық жұмыстарға арналған шығыстар туралы есеп нысанына 2-қосымшаның 1-кестесіне сәйкес сатып алатын жер қойнауын пайдаланушылар;</w:t>
      </w:r>
    </w:p>
    <w:p>
      <w:pPr>
        <w:spacing w:after="0"/>
        <w:ind w:left="0"/>
        <w:jc w:val="both"/>
      </w:pPr>
      <w:r>
        <w:rPr>
          <w:rFonts w:ascii="Times New Roman"/>
          <w:b w:val="false"/>
          <w:i w:val="false"/>
          <w:color w:val="000000"/>
          <w:sz w:val="28"/>
        </w:rPr>
        <w:t>
      2) ғылыми зерттеу, ғылыми-техникалық және тәжірибелік-конструкторлық жұмыстарға арналған шығыстар туралы есеп нысанына 2-қосымшаның 2-кестесіне сәйкес, жер қойнауын пайдалану құқығына ие, дауыс беретін акцияларының (жарғылық капиталындағы қатысу үлесі) елу және одан көп пайызы тікелей немесе жанама ұлттық басқарушы холдингке тиесілі заңды тұлғалар;</w:t>
      </w:r>
    </w:p>
    <w:p>
      <w:pPr>
        <w:spacing w:after="0"/>
        <w:ind w:left="0"/>
        <w:jc w:val="both"/>
      </w:pPr>
      <w:r>
        <w:rPr>
          <w:rFonts w:ascii="Times New Roman"/>
          <w:b w:val="false"/>
          <w:i w:val="false"/>
          <w:color w:val="000000"/>
          <w:sz w:val="28"/>
        </w:rPr>
        <w:t>
      9. 9-бағанда өнім берушінің атауы көрсетіледі. Егер өнім беруші Қазақстан Республикасының резиденті болып табылған жағдайда атауы заңды тұлғаны тіркеу туралы анықтамаға сәйкес (заңды тұлғалар үшін) және дара кәсіпкерді тіркеу туралы куәлікке сәйкес (жеке тұлғалар үшін) көрсетіледі;</w:t>
      </w:r>
    </w:p>
    <w:p>
      <w:pPr>
        <w:spacing w:after="0"/>
        <w:ind w:left="0"/>
        <w:jc w:val="both"/>
      </w:pPr>
      <w:r>
        <w:rPr>
          <w:rFonts w:ascii="Times New Roman"/>
          <w:b w:val="false"/>
          <w:i w:val="false"/>
          <w:color w:val="000000"/>
          <w:sz w:val="28"/>
        </w:rPr>
        <w:t>
      10. 10-бағанда өнім берушінің бизнес сәйкестендіру нөмірі/жеке сәйкестендіру нөмірі көрсетіледі. 10-баған өнім беруші Қазақстан Республикасының резиденті болып табылмаған жағдайда толтырылмайды;</w:t>
      </w:r>
    </w:p>
    <w:p>
      <w:pPr>
        <w:spacing w:after="0"/>
        <w:ind w:left="0"/>
        <w:jc w:val="both"/>
      </w:pPr>
      <w:r>
        <w:rPr>
          <w:rFonts w:ascii="Times New Roman"/>
          <w:b w:val="false"/>
          <w:i w:val="false"/>
          <w:color w:val="000000"/>
          <w:sz w:val="28"/>
        </w:rPr>
        <w:t>
      11. 11-бағанда "Елдердің атауларын және олардың әкімшілік-аумақтық бөлімшелері бірліктерін белгілеуге арналған кодтар. 1-бөлім. Елдердің кодтары" ҚР ҰЖ ISO 3166-1-2016 Қазақстан Республикасының ұлттық жіктеуішіне сәйкес әкімшілік-аумақтық объектілер жіктеуішінің кодын көрсете отырып, ғылыми-зерттеу, ғылыми-техникалық және (немесе) тәжірибелік-конструкторлық жұмыстарды берушінің елі көрсетіледі.</w:t>
      </w:r>
    </w:p>
    <w:p>
      <w:pPr>
        <w:spacing w:after="0"/>
        <w:ind w:left="0"/>
        <w:jc w:val="both"/>
      </w:pPr>
      <w:r>
        <w:rPr>
          <w:rFonts w:ascii="Times New Roman"/>
          <w:b w:val="false"/>
          <w:i w:val="false"/>
          <w:color w:val="000000"/>
          <w:sz w:val="28"/>
        </w:rPr>
        <w:t>
      12. 12-бағанда Қазақстан Республикасы Ғылым және жоғары білім министрінің 2023 жылғы 25 шілдедегі № 335 бұйрығымен (Нормативтік құқықтық актілерді мемлекеттік тіркеудің тізілімінде № 33182 болып тіркелген) бекітілген Ғылыми және (немесе) ғылыми-техникалық қызмет субъектілерін аккредиттеу қағидаларына сәйкес ғылым саласындағы уәкілетті орган берген өнім берушінің аккредиттеу туралы куәліктің сериясы, нөмірі және күні көрсетіледі.</w:t>
      </w:r>
    </w:p>
    <w:p>
      <w:pPr>
        <w:spacing w:after="0"/>
        <w:ind w:left="0"/>
        <w:jc w:val="both"/>
      </w:pPr>
      <w:r>
        <w:rPr>
          <w:rFonts w:ascii="Times New Roman"/>
          <w:b w:val="false"/>
          <w:i w:val="false"/>
          <w:color w:val="000000"/>
          <w:sz w:val="28"/>
        </w:rPr>
        <w:t>
      Егер өнім беруші дербес білім беру ұйымы және оның ұйымы болып табылса, 12-баған толтырылмайды.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зерттеу, ғылыми-</w:t>
            </w:r>
            <w:r>
              <w:br/>
            </w:r>
            <w:r>
              <w:rPr>
                <w:rFonts w:ascii="Times New Roman"/>
                <w:b w:val="false"/>
                <w:i w:val="false"/>
                <w:color w:val="000000"/>
                <w:sz w:val="20"/>
              </w:rPr>
              <w:t>техникалық және тәжірибелік-</w:t>
            </w:r>
            <w:r>
              <w:br/>
            </w:r>
            <w:r>
              <w:rPr>
                <w:rFonts w:ascii="Times New Roman"/>
                <w:b w:val="false"/>
                <w:i w:val="false"/>
                <w:color w:val="000000"/>
                <w:sz w:val="20"/>
              </w:rPr>
              <w:t>конструкторлық жұмыстарға</w:t>
            </w:r>
            <w:r>
              <w:br/>
            </w:r>
            <w:r>
              <w:rPr>
                <w:rFonts w:ascii="Times New Roman"/>
                <w:b w:val="false"/>
                <w:i w:val="false"/>
                <w:color w:val="000000"/>
                <w:sz w:val="20"/>
              </w:rPr>
              <w:t>арналған шығыстар туралы</w:t>
            </w:r>
            <w:r>
              <w:br/>
            </w:r>
            <w:r>
              <w:rPr>
                <w:rFonts w:ascii="Times New Roman"/>
                <w:b w:val="false"/>
                <w:i w:val="false"/>
                <w:color w:val="000000"/>
                <w:sz w:val="20"/>
              </w:rPr>
              <w:t>есеп нысанына 2-қосымша</w:t>
            </w:r>
          </w:p>
        </w:tc>
      </w:tr>
    </w:tbl>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конкурс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Төмендету әдісімен ашық конкурс (электрондық сауда-саттық)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көрсетілетін қызметтерді тәсілдерді қолданбай сатып алу*</w:t>
            </w:r>
          </w:p>
        </w:tc>
      </w:tr>
    </w:tbl>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арқылы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дүкен арқылы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Холдингішілік кооперация шеңберінде</w:t>
            </w:r>
          </w:p>
        </w:tc>
      </w:tr>
    </w:tbl>
    <w:p>
      <w:pPr>
        <w:spacing w:after="0"/>
        <w:ind w:left="0"/>
        <w:jc w:val="both"/>
      </w:pPr>
      <w:r>
        <w:rPr>
          <w:rFonts w:ascii="Times New Roman"/>
          <w:b w:val="false"/>
          <w:i w:val="false"/>
          <w:color w:val="000000"/>
          <w:sz w:val="28"/>
        </w:rPr>
        <w:t>
      Кодекстің 131-бабы 1-тармағының 1), 2), 3), 4 тармақшаларында көрсетілген тәсілдерді қолданбай.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5-қосымша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https://egsu.energo.gov.kz </w:t>
      </w:r>
    </w:p>
    <w:p>
      <w:pPr>
        <w:spacing w:after="0"/>
        <w:ind w:left="0"/>
        <w:jc w:val="both"/>
      </w:pPr>
      <w:r>
        <w:rPr>
          <w:rFonts w:ascii="Times New Roman"/>
          <w:b w:val="false"/>
          <w:i w:val="false"/>
          <w:color w:val="000000"/>
          <w:sz w:val="28"/>
        </w:rPr>
        <w:t>
      Әкімшілік нысанның атауы: Лицензиялық-келісімшарттық талаптардың орындалуы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ЛКТ-5</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xml:space="preserve">
      Есепті кезең: 20__ жылғы __ тоқсан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көмірсутектер бойынша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25 (жиырма бесінен) кешіктірмей</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келісімшарттың нөмірі/жасалған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жөніндегі операцияның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кәсіпорнының меншік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(акциялардың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аумақ/орналасқан орны, алаң, учаске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келісімшарттың қолданыс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құқығын алу тәсілі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мекенжайы (заңды тұлғалар үшін тіркелген кеңсе)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шифрі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бойынша талап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нақты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міндеттемелер,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күрделі қаржы шығыны,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 (барлауға, барлау мен өндіруге немесе күрделі жоба бойынша барлау мен өндіруге арналған келісімшарттар үшін толтырылады)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Барлауға арналған шығыстар,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Геофизикалық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сейсмобарлау, сейсмобарлау деректерін өңдеу, түсіндіру, қайта түсіндіру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қума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гравибарлау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барлау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бұрғылау жұмыстары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қума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сынамалау және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гидрогеологиялық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бригада/ауысым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инженерлік-геологиялық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бригада/ауысым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барлау бойынша басқа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Ұңғымаларды сынау кезіндегі өндіру көлемі (сынамалы пайдалану, тәжірибелік-өнеркәсіптік өндіру): мұнайдың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конденсаттың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қабатқа айдау: суды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нарыққа өткізу көлемі: мұнай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(өндіруге немесе күрделі жоба бойынша өндіруге арналған келісімшарттар үшін толтырылады)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Өндіруге арналған шығыстар,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пайдалану мақсатындағы бұрғылау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қума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бойынша басқа шығыстар (ұңғымаларды қайта іске қосу,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көлемі: мұнай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мұнай қамбаларының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жаратылған газ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жағылған газ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қабатқа айдау: суды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нарыққа өткізу көлемі: мұнай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өткізу көлемі: мұнай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талаптар (барлауға, өндіруге, күрделі жоба бойынша өндіруге, өндіру мен барлауға немесе күрделі жоба бойынша барлау мен өндіруге арналған келісімшарттар үшін толтырылады)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әлеуметтік-экономикалық дамуы және оның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бюджетке аударылды (бюджеттік сыныптама коды 206114)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қойнауының жай-күйін (ластануын) мониторингілеу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экологиялық сақтандыру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қорына жасалған аударымдар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мамандарды оқыту,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оқытуға арналған жанама шығыстар,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ғылыми-техникалық және тәжірибелік-конструкторлық жұмыстарға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 Республикасының аумағында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шығыстар,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 Республикасының аумағында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төлемдер,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қол қойылатын бонус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шығындарды өтеу бойынша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салықтар мен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қызмет бойынша жиынтық жылдық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Лицензиялық-келісімшарттық</w:t>
            </w:r>
            <w:r>
              <w:br/>
            </w:r>
            <w:r>
              <w:rPr>
                <w:rFonts w:ascii="Times New Roman"/>
                <w:b w:val="false"/>
                <w:i w:val="false"/>
                <w:color w:val="000000"/>
                <w:sz w:val="20"/>
              </w:rPr>
              <w:t>талаптардың орындалуы туралы</w:t>
            </w:r>
            <w:r>
              <w:br/>
            </w:r>
            <w:r>
              <w:rPr>
                <w:rFonts w:ascii="Times New Roman"/>
                <w:b w:val="false"/>
                <w:i w:val="false"/>
                <w:color w:val="000000"/>
                <w:sz w:val="20"/>
              </w:rPr>
              <w:t>есеп нысанына</w:t>
            </w:r>
            <w:r>
              <w:br/>
            </w:r>
            <w:r>
              <w:rPr>
                <w:rFonts w:ascii="Times New Roman"/>
                <w:b w:val="false"/>
                <w:i w:val="false"/>
                <w:color w:val="000000"/>
                <w:sz w:val="20"/>
              </w:rPr>
              <w:t xml:space="preserve">қосымша </w:t>
            </w:r>
          </w:p>
        </w:tc>
      </w:tr>
    </w:tbl>
    <w:p>
      <w:pPr>
        <w:spacing w:after="0"/>
        <w:ind w:left="0"/>
        <w:jc w:val="both"/>
      </w:pPr>
      <w:r>
        <w:rPr>
          <w:rFonts w:ascii="Times New Roman"/>
          <w:b w:val="false"/>
          <w:i w:val="false"/>
          <w:color w:val="000000"/>
          <w:sz w:val="28"/>
        </w:rPr>
        <w:t>
      "Лицензиялық-келісімшарттық талаптардың орындалуы туралы есеп" әкімшілік деректерін өтеусіз негізде жинауға арналған нысанын толтыру жөніндегі түсіндірме (ЛКТ-5, тоқсан сайын)</w:t>
      </w:r>
    </w:p>
    <w:p>
      <w:pPr>
        <w:spacing w:after="0"/>
        <w:ind w:left="0"/>
        <w:jc w:val="both"/>
      </w:pPr>
      <w:r>
        <w:rPr>
          <w:rFonts w:ascii="Times New Roman"/>
          <w:b w:val="false"/>
          <w:i w:val="false"/>
          <w:color w:val="000000"/>
          <w:sz w:val="28"/>
        </w:rPr>
        <w:t>
      1. "жер қойнауын пайдаланушының атауы" бағанында толық және бар болса қысқартылған атауы, ұйымдық-құқықтық нысаны, бизнес сәйкестендіру нөмірі (бар болған жағдайда) көрсетіледі;</w:t>
      </w:r>
    </w:p>
    <w:p>
      <w:pPr>
        <w:spacing w:after="0"/>
        <w:ind w:left="0"/>
        <w:jc w:val="both"/>
      </w:pPr>
      <w:r>
        <w:rPr>
          <w:rFonts w:ascii="Times New Roman"/>
          <w:b w:val="false"/>
          <w:i w:val="false"/>
          <w:color w:val="000000"/>
          <w:sz w:val="28"/>
        </w:rPr>
        <w:t>
      2. "жер қойнауын пайдалануға арналған келісімшарттың нөмірі және күні" бағанында жасалған жер қойнауын пайдалануға арналған келісімшарттың нөмірі мен күні көрсетіледі;</w:t>
      </w:r>
    </w:p>
    <w:p>
      <w:pPr>
        <w:spacing w:after="0"/>
        <w:ind w:left="0"/>
        <w:jc w:val="both"/>
      </w:pPr>
      <w:r>
        <w:rPr>
          <w:rFonts w:ascii="Times New Roman"/>
          <w:b w:val="false"/>
          <w:i w:val="false"/>
          <w:color w:val="000000"/>
          <w:sz w:val="28"/>
        </w:rPr>
        <w:t>
      3. "жер қойнауын пайдалану жөніндегі операцияның түрі" бағанында барлау және/немесе өндіру көрсетіледі;</w:t>
      </w:r>
    </w:p>
    <w:p>
      <w:pPr>
        <w:spacing w:after="0"/>
        <w:ind w:left="0"/>
        <w:jc w:val="both"/>
      </w:pPr>
      <w:r>
        <w:rPr>
          <w:rFonts w:ascii="Times New Roman"/>
          <w:b w:val="false"/>
          <w:i w:val="false"/>
          <w:color w:val="000000"/>
          <w:sz w:val="28"/>
        </w:rPr>
        <w:t>
      4. "жер қойнауын пайдаланушы кәсіпорнының меншік нысаны" бағанында Қазақстан Республикасының заңнамасына сәйкес тіркелген жер қойнауын пайдаланушы кәсіпорнының меншік нысаны көрсетіледі (мемлекеттік, жеке, аралас);</w:t>
      </w:r>
    </w:p>
    <w:p>
      <w:pPr>
        <w:spacing w:after="0"/>
        <w:ind w:left="0"/>
        <w:jc w:val="both"/>
      </w:pPr>
      <w:r>
        <w:rPr>
          <w:rFonts w:ascii="Times New Roman"/>
          <w:b w:val="false"/>
          <w:i w:val="false"/>
          <w:color w:val="000000"/>
          <w:sz w:val="28"/>
        </w:rPr>
        <w:t>
      5. "инвестор(-лар)/ел(-дер)" бағанында тиісінше елді, инвестордың (-лардың) тіркелуін көрсете отырып, барлауды және/немесе өндіруді жүргізуді инвестициялайтын жер қойнауын пайдаланушының құрылтайшылары немесе тең құрылтайшылары болып табылатын немесе қатысудың басқа нысандары бойынша жер қойнауын пайдаланушының инвесторлары болып табылатын компанияның немесе компаниялардың атауы көрсетіледі;</w:t>
      </w:r>
    </w:p>
    <w:p>
      <w:pPr>
        <w:spacing w:after="0"/>
        <w:ind w:left="0"/>
        <w:jc w:val="both"/>
      </w:pPr>
      <w:r>
        <w:rPr>
          <w:rFonts w:ascii="Times New Roman"/>
          <w:b w:val="false"/>
          <w:i w:val="false"/>
          <w:color w:val="000000"/>
          <w:sz w:val="28"/>
        </w:rPr>
        <w:t>
      6. "үлестік қатысу" бағанында инвестиция салынатын кәсіпорынның акциялары пакетіндегі құрылтайшының/инвестордың үлесі (%-бен) көрсетіледі;</w:t>
      </w:r>
    </w:p>
    <w:p>
      <w:pPr>
        <w:spacing w:after="0"/>
        <w:ind w:left="0"/>
        <w:jc w:val="both"/>
      </w:pPr>
      <w:r>
        <w:rPr>
          <w:rFonts w:ascii="Times New Roman"/>
          <w:b w:val="false"/>
          <w:i w:val="false"/>
          <w:color w:val="000000"/>
          <w:sz w:val="28"/>
        </w:rPr>
        <w:t>
      7. "келісімшарттық аумақ/орналасқан орны, алаң, учаске" бағанында келісімшарттық аумақтың – кен орнының, учаскенің, алаңның, бөлінген блоктың (блоктардың) және т.б. атауы көрсетіледі;</w:t>
      </w:r>
    </w:p>
    <w:p>
      <w:pPr>
        <w:spacing w:after="0"/>
        <w:ind w:left="0"/>
        <w:jc w:val="both"/>
      </w:pPr>
      <w:r>
        <w:rPr>
          <w:rFonts w:ascii="Times New Roman"/>
          <w:b w:val="false"/>
          <w:i w:val="false"/>
          <w:color w:val="000000"/>
          <w:sz w:val="28"/>
        </w:rPr>
        <w:t>
      8. "жер қойнауын пайдалануға арналған келісімшарттың қолданыс мерзімі" бағанында келісімшарт шарттарына сәйкес жер қойнауын пайдалану объектісінде жұмыстар жүргізудің белгіленген мерзімі (ұзартулармен) көрсетіледі;</w:t>
      </w:r>
    </w:p>
    <w:p>
      <w:pPr>
        <w:spacing w:after="0"/>
        <w:ind w:left="0"/>
        <w:jc w:val="both"/>
      </w:pPr>
      <w:r>
        <w:rPr>
          <w:rFonts w:ascii="Times New Roman"/>
          <w:b w:val="false"/>
          <w:i w:val="false"/>
          <w:color w:val="000000"/>
          <w:sz w:val="28"/>
        </w:rPr>
        <w:t>
      9. "жер қойнауын пайдалану құқығын алу тәсілі" бағанында тендер, аукцион, тікелей келіссөздер, құқықтарды басқаға беру көрсетіледі;</w:t>
      </w:r>
    </w:p>
    <w:p>
      <w:pPr>
        <w:spacing w:after="0"/>
        <w:ind w:left="0"/>
        <w:jc w:val="both"/>
      </w:pPr>
      <w:r>
        <w:rPr>
          <w:rFonts w:ascii="Times New Roman"/>
          <w:b w:val="false"/>
          <w:i w:val="false"/>
          <w:color w:val="000000"/>
          <w:sz w:val="28"/>
        </w:rPr>
        <w:t>
      10. "байланыс мекенжайы" бағанында мекенжай, телефон, электрондық мекенжай көрсетіледі;</w:t>
      </w:r>
    </w:p>
    <w:p>
      <w:pPr>
        <w:spacing w:after="0"/>
        <w:ind w:left="0"/>
        <w:jc w:val="both"/>
      </w:pPr>
      <w:r>
        <w:rPr>
          <w:rFonts w:ascii="Times New Roman"/>
          <w:b w:val="false"/>
          <w:i w:val="false"/>
          <w:color w:val="000000"/>
          <w:sz w:val="28"/>
        </w:rPr>
        <w:t>
      11. "А" бағанында келісімшарттық талаптардың орындалуын мониторингілеу жүзеге асырылатын баптардың атауы көрсетіледі;</w:t>
      </w:r>
    </w:p>
    <w:p>
      <w:pPr>
        <w:spacing w:after="0"/>
        <w:ind w:left="0"/>
        <w:jc w:val="both"/>
      </w:pPr>
      <w:r>
        <w:rPr>
          <w:rFonts w:ascii="Times New Roman"/>
          <w:b w:val="false"/>
          <w:i w:val="false"/>
          <w:color w:val="000000"/>
          <w:sz w:val="28"/>
        </w:rPr>
        <w:t>
      12. "Б" бағанында бап атауына сай келетін жол шифрі көрсетіледі;</w:t>
      </w:r>
    </w:p>
    <w:p>
      <w:pPr>
        <w:spacing w:after="0"/>
        <w:ind w:left="0"/>
        <w:jc w:val="both"/>
      </w:pPr>
      <w:r>
        <w:rPr>
          <w:rFonts w:ascii="Times New Roman"/>
          <w:b w:val="false"/>
          <w:i w:val="false"/>
          <w:color w:val="000000"/>
          <w:sz w:val="28"/>
        </w:rPr>
        <w:t>
      13. "В" бағанында көрсеткіштердің өлшем бірлігі көрсетіледі;</w:t>
      </w:r>
    </w:p>
    <w:p>
      <w:pPr>
        <w:spacing w:after="0"/>
        <w:ind w:left="0"/>
        <w:jc w:val="both"/>
      </w:pPr>
      <w:r>
        <w:rPr>
          <w:rFonts w:ascii="Times New Roman"/>
          <w:b w:val="false"/>
          <w:i w:val="false"/>
          <w:color w:val="000000"/>
          <w:sz w:val="28"/>
        </w:rPr>
        <w:t>
      14. "1" бағанында барлауға, өндіруге, күрделі жоба бойынша өндіруге, барлау мен өндіруге немесе күрделі жоба бойынша барлау мен өндіруге арналған келісімшарт талабы бойынша қаржылық міндеттемелер көрсетіледі;</w:t>
      </w:r>
    </w:p>
    <w:p>
      <w:pPr>
        <w:spacing w:after="0"/>
        <w:ind w:left="0"/>
        <w:jc w:val="both"/>
      </w:pPr>
      <w:r>
        <w:rPr>
          <w:rFonts w:ascii="Times New Roman"/>
          <w:b w:val="false"/>
          <w:i w:val="false"/>
          <w:color w:val="000000"/>
          <w:sz w:val="28"/>
        </w:rPr>
        <w:t>
      15. "2" бағанында есепті кезеңде өспелі қорытындымен физикалық және/немесе ақшалай (оның ішінде аванстық төлемдер) көріністе міндеттемелердің нақты орындалуы көрсетіледі (физикалық көріністегі орындалған жұмыстар, қызметтер актісі және т.б. бар болған жағдайда ақшалай көріністегі міндеттемелердің нақты орындалуын есепке жазу әдісімен көрсетуге болады);</w:t>
      </w:r>
    </w:p>
    <w:p>
      <w:pPr>
        <w:spacing w:after="0"/>
        <w:ind w:left="0"/>
        <w:jc w:val="both"/>
      </w:pPr>
      <w:r>
        <w:rPr>
          <w:rFonts w:ascii="Times New Roman"/>
          <w:b w:val="false"/>
          <w:i w:val="false"/>
          <w:color w:val="000000"/>
          <w:sz w:val="28"/>
        </w:rPr>
        <w:t>
      16. /500/ "қаржылық міндеттемелер, барлығы" бағанында жер қойнауын пайдаланушы келісімшарттың міндетті бөлігі (қосымша) болып табылатын және заңнамада белгіленген тәртіппен әзірленген және бекітілген жобалық құжаттардың негізінде жасалған жер қойнауын пайдалануға арналған келісімшарт талаптарына сәйкес қабылдаған қаржылық міндеттемелер көрсетіледі және келісімшарт бойынша жұмыстарды жүргізуге арналған барлық шығыстарды көрсететін ақшалай көріністе қаржылық бөлікті қамтиды (/500/=/501/+/517/+/519/+/524/+/526/);</w:t>
      </w:r>
    </w:p>
    <w:p>
      <w:pPr>
        <w:spacing w:after="0"/>
        <w:ind w:left="0"/>
        <w:jc w:val="both"/>
      </w:pPr>
      <w:r>
        <w:rPr>
          <w:rFonts w:ascii="Times New Roman"/>
          <w:b w:val="false"/>
          <w:i w:val="false"/>
          <w:color w:val="000000"/>
          <w:sz w:val="28"/>
        </w:rPr>
        <w:t>
      17. /501/ "инвестициялар, барлығы" бағанында жер қойнауын пайдалану объектілерін барлауға және/немесе өндіруге арналған инвестициялар (қаржылық емес активтерге, яғни экономиканың нақты секторына арналған инвестициялар), болашақта табыс алу мақсатында келісімшарт бойынша жұмыс істеу үшін қаржы ресурстарының ақшалай көріністегі ұзақ мерзімді салымдары көрсетіледі (/501/=/503/+/509/+/510+ /515/+/516/+/520/+/521/);</w:t>
      </w:r>
    </w:p>
    <w:p>
      <w:pPr>
        <w:spacing w:after="0"/>
        <w:ind w:left="0"/>
        <w:jc w:val="both"/>
      </w:pPr>
      <w:r>
        <w:rPr>
          <w:rFonts w:ascii="Times New Roman"/>
          <w:b w:val="false"/>
          <w:i w:val="false"/>
          <w:color w:val="000000"/>
          <w:sz w:val="28"/>
        </w:rPr>
        <w:t>
      18. /503/ "оның ішінде: күрделі қаржы шығыны, барлығы" бағанында негізгі материалдық капиталға инвестициялар (негізгі құралдар) көрсетіледі, ол шығыстардың мынадай баптарын қамтиды: өндірістік инфрақұрылым – ғимараттар құрылысжайлар; жайластыру, реконструкциялау (автоматтандырылған топтық өлшеу қондырғысы, лақтыру желілері, далалық лагерь, электр беру желілері); машиналар, жабдықтар; көлік құралдары; қоршаған ортаны қорғаумен байланысты тазарту құрылысжайларына арналған шығындар, яғни негізгі материалдық капиталды пайдалану тиімділігіне және қоршаған ортаға зиянды әсерді азайтуға әсер ететін бақылаушы, тазартқыш, ресурс сақтаушы, кәдеге жаратушы жүйелерді орнатуға арналған шығындар;</w:t>
      </w:r>
    </w:p>
    <w:p>
      <w:pPr>
        <w:spacing w:after="0"/>
        <w:ind w:left="0"/>
        <w:jc w:val="both"/>
      </w:pPr>
      <w:r>
        <w:rPr>
          <w:rFonts w:ascii="Times New Roman"/>
          <w:b w:val="false"/>
          <w:i w:val="false"/>
          <w:color w:val="000000"/>
          <w:sz w:val="28"/>
        </w:rPr>
        <w:t>
      19. /509/ "барлауға арналған шығыстар, барлығы" бағанында барлауға, барлау мен өндіруге немесе күрделі жоба бойынша барлау мен өндіруге арналған келісімшарттың талаптарына сәйкес ақшалай көріністе барлау жөніндегі жұмыстарды жүргізуге арналған тікелей шығыстар көрсетіледі (/509/ = /200/+/204/+/205/+/206/+/207/+/208/);</w:t>
      </w:r>
    </w:p>
    <w:p>
      <w:pPr>
        <w:spacing w:after="0"/>
        <w:ind w:left="0"/>
        <w:jc w:val="both"/>
      </w:pPr>
      <w:r>
        <w:rPr>
          <w:rFonts w:ascii="Times New Roman"/>
          <w:b w:val="false"/>
          <w:i w:val="false"/>
          <w:color w:val="000000"/>
          <w:sz w:val="28"/>
        </w:rPr>
        <w:t>
      20. /200/ "геофизикалық жұмыстар, барлығы" бағанында сейсмобарлауға, сейсмобарлау деректерін өңдеуге, түсіндіруге, қайта түсіндіруге арналған шығыстарды қоса алғанда геофизикалық зерттеулердің барлық түрлеріне және геофизикалық жұмыстардың басқа түрлеріне жұмсалған шығыстардың ақшалай көріністегі жалпы сомасы көрсетіледі;</w:t>
      </w:r>
    </w:p>
    <w:p>
      <w:pPr>
        <w:spacing w:after="0"/>
        <w:ind w:left="0"/>
        <w:jc w:val="both"/>
      </w:pPr>
      <w:r>
        <w:rPr>
          <w:rFonts w:ascii="Times New Roman"/>
          <w:b w:val="false"/>
          <w:i w:val="false"/>
          <w:color w:val="000000"/>
          <w:sz w:val="28"/>
        </w:rPr>
        <w:t>
      21. /201/ "сейсмобарлау, сейсмобарлау деректерін өңдеу, түсіндіру, қайта түсіндіру" бағанында сейсмобарлау, сейсмобарлау деректерін өңдеу, түсіндіру, қайта түсіндіру жөніндегі жұмыстардың физикалық көріністегі көлемі көрсетіледі (2D – қума метр, 3D – шаршы километр);</w:t>
      </w:r>
    </w:p>
    <w:p>
      <w:pPr>
        <w:spacing w:after="0"/>
        <w:ind w:left="0"/>
        <w:jc w:val="both"/>
      </w:pPr>
      <w:r>
        <w:rPr>
          <w:rFonts w:ascii="Times New Roman"/>
          <w:b w:val="false"/>
          <w:i w:val="false"/>
          <w:color w:val="000000"/>
          <w:sz w:val="28"/>
        </w:rPr>
        <w:t>
      22. /202/ "гравибарлау" бағанында гравибарлау жөніндегі жұмыстардың көлемі көрсетіледі, бұл ретте нүктелердің саны көрсетіледі;</w:t>
      </w:r>
    </w:p>
    <w:p>
      <w:pPr>
        <w:spacing w:after="0"/>
        <w:ind w:left="0"/>
        <w:jc w:val="both"/>
      </w:pPr>
      <w:r>
        <w:rPr>
          <w:rFonts w:ascii="Times New Roman"/>
          <w:b w:val="false"/>
          <w:i w:val="false"/>
          <w:color w:val="000000"/>
          <w:sz w:val="28"/>
        </w:rPr>
        <w:t>
      23. /203/ "магниттік барлау" бағанында физикалық көріністегі магниттік барлау жөніндегі жұмыстардың көлемі көрсетіледі (шаршы километр);</w:t>
      </w:r>
    </w:p>
    <w:p>
      <w:pPr>
        <w:spacing w:after="0"/>
        <w:ind w:left="0"/>
        <w:jc w:val="both"/>
      </w:pPr>
      <w:r>
        <w:rPr>
          <w:rFonts w:ascii="Times New Roman"/>
          <w:b w:val="false"/>
          <w:i w:val="false"/>
          <w:color w:val="000000"/>
          <w:sz w:val="28"/>
        </w:rPr>
        <w:t>
      24. /204/ "бұрғылау жұмыстары" бағанында ақшалай көріністегі (мың теңге) жалпы шығындар (бұрғылауға, жұмылдаруғаға, демобилизациялауға арналған алаң құрылысы, бұрғылауға арналған материалдар, бұрғылау жабдығын/аспаптарын жалға алу, артқы ілмектерді/сүзгілерді орнату, бұрғылау кезінде өндірістік қалдықтарды кәдеге жарату, ұңғымаларды игеру және т.б.) және физикалық көріністегі жұмыстар көлемі (қума метр / ұңғымалар саны) көрсетіледі;</w:t>
      </w:r>
    </w:p>
    <w:p>
      <w:pPr>
        <w:spacing w:after="0"/>
        <w:ind w:left="0"/>
        <w:jc w:val="both"/>
      </w:pPr>
      <w:r>
        <w:rPr>
          <w:rFonts w:ascii="Times New Roman"/>
          <w:b w:val="false"/>
          <w:i w:val="false"/>
          <w:color w:val="000000"/>
          <w:sz w:val="28"/>
        </w:rPr>
        <w:t>
      25. /205/ "сынамалау және объектілерді сынау" бағанында объектілерді сынамалау мен сынауға (сорғылық-компрессорлық құбырлар, газды каротаж кезіндегі сынақтар, сынау кезінде мұнай мен газ сынамаларын талдау және т.б.) арналған ақшалай көріністегі (мың теңге) шығындар және бұл ретте сыналатын объектілердің саны көрсетіледі;</w:t>
      </w:r>
    </w:p>
    <w:p>
      <w:pPr>
        <w:spacing w:after="0"/>
        <w:ind w:left="0"/>
        <w:jc w:val="both"/>
      </w:pPr>
      <w:r>
        <w:rPr>
          <w:rFonts w:ascii="Times New Roman"/>
          <w:b w:val="false"/>
          <w:i w:val="false"/>
          <w:color w:val="000000"/>
          <w:sz w:val="28"/>
        </w:rPr>
        <w:t>
      26. /206/ "гидрогеологиялық жұмыстар" бағанында жұмыс көлемдері және гидрогеологиялық жұмыстарға арналған ақшалай (мың теңге) және физикалық (бригада/ауысым) көріністегі шығындар көрсетіледі;</w:t>
      </w:r>
    </w:p>
    <w:p>
      <w:pPr>
        <w:spacing w:after="0"/>
        <w:ind w:left="0"/>
        <w:jc w:val="both"/>
      </w:pPr>
      <w:r>
        <w:rPr>
          <w:rFonts w:ascii="Times New Roman"/>
          <w:b w:val="false"/>
          <w:i w:val="false"/>
          <w:color w:val="000000"/>
          <w:sz w:val="28"/>
        </w:rPr>
        <w:t>
      27. /207/ "инженерлік-геологиялық жұмыстар" бағанында жұмыс көлемдері және инженерлік-геологиялық жұмыстарға арналған ақшалай (мың теңге) және физикалық (бригада/ауысым) көріністегі шығындар көрсетіледі;</w:t>
      </w:r>
    </w:p>
    <w:p>
      <w:pPr>
        <w:spacing w:after="0"/>
        <w:ind w:left="0"/>
        <w:jc w:val="both"/>
      </w:pPr>
      <w:r>
        <w:rPr>
          <w:rFonts w:ascii="Times New Roman"/>
          <w:b w:val="false"/>
          <w:i w:val="false"/>
          <w:color w:val="000000"/>
          <w:sz w:val="28"/>
        </w:rPr>
        <w:t>
      28. /208/ "геологиялық барлау бойынша басқа өзге шығыстар" бағанында келісімшарттық объектілерде барлаумен байланысты басқа жұмыстарға (ұңғымаларды қайта іске қосу, оңалту, жөндеу, олардың іссіз тұруы, бұрғылау жұмыстарын жүргізу кезінде объектіде жұмыс істейтін жұмысшы персоналдың тамақтануы/тұруы, бақылау-қадағалау қызметтері, көлік, байланыс, электр энергиясы (өндірістік мақсаттағы) арналған ақшалай көріністегі шығындар көрсетіледі;</w:t>
      </w:r>
    </w:p>
    <w:p>
      <w:pPr>
        <w:spacing w:after="0"/>
        <w:ind w:left="0"/>
        <w:jc w:val="both"/>
      </w:pPr>
      <w:r>
        <w:rPr>
          <w:rFonts w:ascii="Times New Roman"/>
          <w:b w:val="false"/>
          <w:i w:val="false"/>
          <w:color w:val="000000"/>
          <w:sz w:val="28"/>
        </w:rPr>
        <w:t>
      29. /511/ "ұңғымаларды сынау кезіндегі өндіру көлемі (сынамалы пайдалану, тәжірибелік-өнеркәсіптік өндіру)" бағанында мұнай көлемі мың тоннамен, газ көлемі миллион текше метрмен, конденсат көлемі мың тоннамен көрсетіледі;</w:t>
      </w:r>
    </w:p>
    <w:p>
      <w:pPr>
        <w:spacing w:after="0"/>
        <w:ind w:left="0"/>
        <w:jc w:val="both"/>
      </w:pPr>
      <w:r>
        <w:rPr>
          <w:rFonts w:ascii="Times New Roman"/>
          <w:b w:val="false"/>
          <w:i w:val="false"/>
          <w:color w:val="000000"/>
          <w:sz w:val="28"/>
        </w:rPr>
        <w:t>
      30. /209/ "қабатқа суды/газды айдау" бағанында қабат қысымын сақтап тұру үшін қабатқа айдалатын судың/газдың физикалық көріністегі көлемі мың текше метрмен көрсетіледі;</w:t>
      </w:r>
    </w:p>
    <w:p>
      <w:pPr>
        <w:spacing w:after="0"/>
        <w:ind w:left="0"/>
        <w:jc w:val="both"/>
      </w:pPr>
      <w:r>
        <w:rPr>
          <w:rFonts w:ascii="Times New Roman"/>
          <w:b w:val="false"/>
          <w:i w:val="false"/>
          <w:color w:val="000000"/>
          <w:sz w:val="28"/>
        </w:rPr>
        <w:t>
      31. /512/ "ішкі нарыққа өткізу көлемі" бағанында есепті кезеңде ішкі нарыққа өткізілген көмірсутек шикізатының өткізу көлемдері көрсетіледі: мұнай мың тоннамен, газ миллион текше метрмен, конденсат мың тоннамен;</w:t>
      </w:r>
    </w:p>
    <w:p>
      <w:pPr>
        <w:spacing w:after="0"/>
        <w:ind w:left="0"/>
        <w:jc w:val="both"/>
      </w:pPr>
      <w:r>
        <w:rPr>
          <w:rFonts w:ascii="Times New Roman"/>
          <w:b w:val="false"/>
          <w:i w:val="false"/>
          <w:color w:val="000000"/>
          <w:sz w:val="28"/>
        </w:rPr>
        <w:t>
      32. /510/ "көмірсутектерді өндіруге арналған шығындар, барлығы" бағанында келісімшартқа тәжірибелік-өнеркәсіптік, өнеркәсіптік игеру жобасына сәйкес өндіруге арналған ақшалай көріністегі жиынтық шығындар көрсетіледі (/510/= /210/+/211/);</w:t>
      </w:r>
    </w:p>
    <w:p>
      <w:pPr>
        <w:spacing w:after="0"/>
        <w:ind w:left="0"/>
        <w:jc w:val="both"/>
      </w:pPr>
      <w:r>
        <w:rPr>
          <w:rFonts w:ascii="Times New Roman"/>
          <w:b w:val="false"/>
          <w:i w:val="false"/>
          <w:color w:val="000000"/>
          <w:sz w:val="28"/>
        </w:rPr>
        <w:t>
      33. /210/ "пайдалану мақсатындағы бұрғылау" бағанында жұмыстар көлемі мен көмірсутек шикізатын өндіру кезінде пайдалану мақсатындағы бұрғылауға арналған жұмыстар мен шығыстардың ақшалай және физикалық (қума метр) көріністегі көлемдері көрсетіледі, бұл ретте ұңғымалардың саны көрсетіледі;</w:t>
      </w:r>
    </w:p>
    <w:p>
      <w:pPr>
        <w:spacing w:after="0"/>
        <w:ind w:left="0"/>
        <w:jc w:val="both"/>
      </w:pPr>
      <w:r>
        <w:rPr>
          <w:rFonts w:ascii="Times New Roman"/>
          <w:b w:val="false"/>
          <w:i w:val="false"/>
          <w:color w:val="000000"/>
          <w:sz w:val="28"/>
        </w:rPr>
        <w:t>
      34. /211/ "өндіру бойынша басқа шығындар" бағанында көмірсутек шикізатын өндіру жөніндегі операцияларды жүргізу кезінде орын алатын қосымша жұмыстарға жұмсалатын, бірақ осы нысанда ақшалай көріністе бөліп көрсетілмеген шығындар (жөндеуді қоса алғанда, машиналар мен жабдықтарды (бұрғылау жабдығын, технологиялық көлікті, техниканы және т.б.) жалға алу, бұрғылау аспабы, жанар-жағармай материалдары және арнайы сұйықтықтар, аспап, құтқару жұмыстары, қосалқы бөлшектер, жалақы, (басқару аппаратының жалақысынан басқа), дәрі-дәрмектер (өндірісте пайдаланылатын), жұмыскерлерді тамақтандыру, олардың тұруы, кен орнына (жер қойнауын пайдаланудың келісімшарттық объектісіне) дейін жол жүруі, қорғау және қауіпсіздік бойынша басқа шығыстар, өндірістік мақсаттағы негізгі құралдарды жөндеу жөніндегі шығыстар (негізгі құралдардың құнын арттыратын қосалқы бөлшектерге жұмсалған шығындардан басқа), арнайы киім, машиналарға техникалық қызмет көрсету, басқа ұйымдардың қызметтері, байланыс, электр энергиясы (өндірістік мақсаттағы) көрсетіледі;</w:t>
      </w:r>
    </w:p>
    <w:p>
      <w:pPr>
        <w:spacing w:after="0"/>
        <w:ind w:left="0"/>
        <w:jc w:val="both"/>
      </w:pPr>
      <w:r>
        <w:rPr>
          <w:rFonts w:ascii="Times New Roman"/>
          <w:b w:val="false"/>
          <w:i w:val="false"/>
          <w:color w:val="000000"/>
          <w:sz w:val="28"/>
        </w:rPr>
        <w:t>
      35. /511/ "көмірсутектерді өндіру көлемі" бағанында мұнай (мың тонна), газ (миллион текше метр), конденсат (мың тонна) өндірудің физикалық көлемдері көрсетіледі;</w:t>
      </w:r>
    </w:p>
    <w:p>
      <w:pPr>
        <w:spacing w:after="0"/>
        <w:ind w:left="0"/>
        <w:jc w:val="both"/>
      </w:pPr>
      <w:r>
        <w:rPr>
          <w:rFonts w:ascii="Times New Roman"/>
          <w:b w:val="false"/>
          <w:i w:val="false"/>
          <w:color w:val="000000"/>
          <w:sz w:val="28"/>
        </w:rPr>
        <w:t>
      36. /212/ "жойылған мұнай қамбаларының ауданы" бағанында есепті кезеңде жойылған мұнай қамбаларының физикалық көріністегі (шаршы метр) ауданы көрсетіледі;</w:t>
      </w:r>
    </w:p>
    <w:p>
      <w:pPr>
        <w:spacing w:after="0"/>
        <w:ind w:left="0"/>
        <w:jc w:val="both"/>
      </w:pPr>
      <w:r>
        <w:rPr>
          <w:rFonts w:ascii="Times New Roman"/>
          <w:b w:val="false"/>
          <w:i w:val="false"/>
          <w:color w:val="000000"/>
          <w:sz w:val="28"/>
        </w:rPr>
        <w:t>
      37. /213/ "кәдеге жаратылған газ көлемі" бағанында есепті кезеңде кәдеге жаратылған газдың физикалық көріністегі (мың текше метр) көлемі көрсетіледі;</w:t>
      </w:r>
    </w:p>
    <w:p>
      <w:pPr>
        <w:spacing w:after="0"/>
        <w:ind w:left="0"/>
        <w:jc w:val="both"/>
      </w:pPr>
      <w:r>
        <w:rPr>
          <w:rFonts w:ascii="Times New Roman"/>
          <w:b w:val="false"/>
          <w:i w:val="false"/>
          <w:color w:val="000000"/>
          <w:sz w:val="28"/>
        </w:rPr>
        <w:t>
      38. /214/ "жағылған газ көлемі" бағанында есепті кезеңде жағылған газдың физикалық көріністегі (мың текше метр) көлемі көрсетіледі;</w:t>
      </w:r>
    </w:p>
    <w:p>
      <w:pPr>
        <w:spacing w:after="0"/>
        <w:ind w:left="0"/>
        <w:jc w:val="both"/>
      </w:pPr>
      <w:r>
        <w:rPr>
          <w:rFonts w:ascii="Times New Roman"/>
          <w:b w:val="false"/>
          <w:i w:val="false"/>
          <w:color w:val="000000"/>
          <w:sz w:val="28"/>
        </w:rPr>
        <w:t>
      39. /215/ "қабатқа суды/газды айдау" бағанында қабат қысымын сақтап тұру үшін қабатқа айдалатын судың/газдың физикалық көріністегі (мың текше метр) көлемі көрсетіледі;</w:t>
      </w:r>
    </w:p>
    <w:p>
      <w:pPr>
        <w:spacing w:after="0"/>
        <w:ind w:left="0"/>
        <w:jc w:val="both"/>
      </w:pPr>
      <w:r>
        <w:rPr>
          <w:rFonts w:ascii="Times New Roman"/>
          <w:b w:val="false"/>
          <w:i w:val="false"/>
          <w:color w:val="000000"/>
          <w:sz w:val="28"/>
        </w:rPr>
        <w:t>
      40. /512/ "ішкі нарыққа өткізу көлемі" бағанында есепті кезеңде ішкі нарыққа өткізілген көмірсутектер көлемдері физикалық көріністе көрсетіледі: мұнай (мың тонна), газ (миллион текше метр), конденсат (мың тонна);</w:t>
      </w:r>
    </w:p>
    <w:p>
      <w:pPr>
        <w:spacing w:after="0"/>
        <w:ind w:left="0"/>
        <w:jc w:val="both"/>
      </w:pPr>
      <w:r>
        <w:rPr>
          <w:rFonts w:ascii="Times New Roman"/>
          <w:b w:val="false"/>
          <w:i w:val="false"/>
          <w:color w:val="000000"/>
          <w:sz w:val="28"/>
        </w:rPr>
        <w:t>
      41. /513/ "экспортқа өткізу көлемі" бағанында есепті кезеңде Қазақстан Республикасының кедендік аумағынан мұнайды (мың тонна), газды (миллион текше метр), конденсатты (мың тонна) шығару көлемдері көрсетіледі;</w:t>
      </w:r>
    </w:p>
    <w:p>
      <w:pPr>
        <w:spacing w:after="0"/>
        <w:ind w:left="0"/>
        <w:jc w:val="both"/>
      </w:pPr>
      <w:r>
        <w:rPr>
          <w:rFonts w:ascii="Times New Roman"/>
          <w:b w:val="false"/>
          <w:i w:val="false"/>
          <w:color w:val="000000"/>
          <w:sz w:val="28"/>
        </w:rPr>
        <w:t>
      42. /515/ "өңірдің әлеуметтік-экономикалық дамуы және оның инфрақұрылымын дамыту" бағанында жер қойнауын пайдаланушының өңірдің әлеуметтік инфрақұрылымы объектілерін дамытуға және қолдауға бағыттайтын шығындары, сондай-ақ ол осы мақсаттарға мемлекеттік бюджетке (бюджеттік сыныптама коды 206114) ақшалай көріністе аударатын қаражат көрсетіледі;</w:t>
      </w:r>
    </w:p>
    <w:p>
      <w:pPr>
        <w:spacing w:after="0"/>
        <w:ind w:left="0"/>
        <w:jc w:val="both"/>
      </w:pPr>
      <w:r>
        <w:rPr>
          <w:rFonts w:ascii="Times New Roman"/>
          <w:b w:val="false"/>
          <w:i w:val="false"/>
          <w:color w:val="000000"/>
          <w:sz w:val="28"/>
        </w:rPr>
        <w:t>
      43. /516/ "жер қойнауының жағдайын (ластануын) мониторингілеу" бағанында радиациялық мониторинг пен жалпы экологиялық мониторингті қоса алғанда, қадағалау жүйесін жасау мен күтіп ұстауға және қоршаған табиғи ортаның жағдайына мониторинг жүргізуге арналған ақшалай көріністегі шығыстар көрсетіледі;</w:t>
      </w:r>
    </w:p>
    <w:p>
      <w:pPr>
        <w:spacing w:after="0"/>
        <w:ind w:left="0"/>
        <w:jc w:val="both"/>
      </w:pPr>
      <w:r>
        <w:rPr>
          <w:rFonts w:ascii="Times New Roman"/>
          <w:b w:val="false"/>
          <w:i w:val="false"/>
          <w:color w:val="000000"/>
          <w:sz w:val="28"/>
        </w:rPr>
        <w:t>
      44. /517/ "сақтандыру" бағанында жер қойнауын пайдалану жөніндегі операцияларды жүргізу кезінде сақтандыруға жасалатын аударымдардың ақшалай көріністегі сомасы (келісімшарт бойынша қызметпен байланысты: көлікті, мүлікті, үшінші тұлғалар алдындағы азаматтық-құқықтық жауапкершілікті, жұмыскерлерге зиян келтіргені үшін міндетті және ерікті сақтандырудың барлық түрлері) көрсетіледі;</w:t>
      </w:r>
    </w:p>
    <w:p>
      <w:pPr>
        <w:spacing w:after="0"/>
        <w:ind w:left="0"/>
        <w:jc w:val="both"/>
      </w:pPr>
      <w:r>
        <w:rPr>
          <w:rFonts w:ascii="Times New Roman"/>
          <w:b w:val="false"/>
          <w:i w:val="false"/>
          <w:color w:val="000000"/>
          <w:sz w:val="28"/>
        </w:rPr>
        <w:t>
      45. /518/ "оның ішінде экологиялық сақтандыру" бағанында қоршаған ортаны ластау үшін жауапкершілікті сақтандыруға арналған аударымдар сомасы көрсетіледі. Есепті жасау кезінде сақтандыру сомалары көрсетіледі.</w:t>
      </w:r>
    </w:p>
    <w:p>
      <w:pPr>
        <w:spacing w:after="0"/>
        <w:ind w:left="0"/>
        <w:jc w:val="both"/>
      </w:pPr>
      <w:r>
        <w:rPr>
          <w:rFonts w:ascii="Times New Roman"/>
          <w:b w:val="false"/>
          <w:i w:val="false"/>
          <w:color w:val="000000"/>
          <w:sz w:val="28"/>
        </w:rPr>
        <w:t xml:space="preserve">
      46. /519/ "жою қоры" бағанында Қазақстан Республикасында жер қойнауын пайдаланудың салдарын жою жөніндегі міндеттеменің орындалуын қамтамасыз ететін кепілдің нысанасы болып табылатын банк салымы көрсетіледі, тәжірибелік-өнеркәсіптік өндіру жобасында және кен орнын игеру жобасында айқындалған соманың мөлшерінде жоспарлы өндіру көлемдеріне пропорционалды ақшалай көріністегі (мың теңге) ақшалай жарна арқылы қалыптасады (егер жер қойнауын пайдалануға арналған келісімшартта өзгеше көзделмесе). Осы баған "Жер қойнауы және жер қойнауын пайдалану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қолданысқа енгізілгенге дейін жасалған жер қойнауын пайдалануға арналған келісімшарттар бойынша толтырылады;</w:t>
      </w:r>
    </w:p>
    <w:p>
      <w:pPr>
        <w:spacing w:after="0"/>
        <w:ind w:left="0"/>
        <w:jc w:val="both"/>
      </w:pPr>
      <w:r>
        <w:rPr>
          <w:rFonts w:ascii="Times New Roman"/>
          <w:b w:val="false"/>
          <w:i w:val="false"/>
          <w:color w:val="000000"/>
          <w:sz w:val="28"/>
        </w:rPr>
        <w:t>
      47. /520/ "қазақстандық мамандарды оқыту, барлығы" бағанында инвестициялар көлемінің 1% мөлшерінде қазақстандық кадрларды оқытуды қаржыландыру көлемі көрсетіледі (егер жер қойнауын пайдалануға арналған келісімшартта өзгеше көзделмесе). "Жер қойнауы және жер қойнауын пайдалану туралы кодекс" енгізілгеннен кейін жасалған келісімшарттар үшін жер қойнауын пайдаланушы өткен жылдың қорытындылары бойынша өндіру кезеңінде шеккен өндіру шығындарының 1% мөлшерінде (егер жер қойнауын пайдалануға арналған келісімшартта өзгеше көзделмесе) қосылған құн салығын және салықтардың басқа да түрлерін есепке алмағанда ақшалай көріністе, оның ішінде: қосылған құн салығымен есепке алынатын оқытумен байланысты жанама шығыстар (жол жүру, тұру, тәулік ақы);</w:t>
      </w:r>
    </w:p>
    <w:p>
      <w:pPr>
        <w:spacing w:after="0"/>
        <w:ind w:left="0"/>
        <w:jc w:val="both"/>
      </w:pPr>
      <w:r>
        <w:rPr>
          <w:rFonts w:ascii="Times New Roman"/>
          <w:b w:val="false"/>
          <w:i w:val="false"/>
          <w:color w:val="000000"/>
          <w:sz w:val="28"/>
        </w:rPr>
        <w:t>
      48. /521/ "ғылыми-зерттеу, ғылыми-техникалық және тәжірибелік-конструкторлық жұмыстарға арналған шығындар" бағанында өткен жылдың қорытындылары бойынша жылдық жиынтық табыстың 1% мөлшерінде ғылыми-зерттеу, ғылыми-техникалық және (немесе) тәжірибелік-конструкторлық жұмыстарды қаржыландыру көлемі көрсетіледі. "Жер қойнауы және жер қойнауын пайдалану туралы кодекс" енгізілгеннен кейін жасалған келісімшарттар үшін жер қойнауын пайдаланушы өткен жылдың қорытындылары бойынша өндіру кезеңінде (егер жер қойнауын пайдалануға арналған келісімшартта өзгеше көзделмесе) өндіру кезеңінде шеккен шығындардың 1% мөлшерінде қосылған құн салығын есепке алмағанда ақшалай көріністе;</w:t>
      </w:r>
    </w:p>
    <w:p>
      <w:pPr>
        <w:spacing w:after="0"/>
        <w:ind w:left="0"/>
        <w:jc w:val="both"/>
      </w:pPr>
      <w:r>
        <w:rPr>
          <w:rFonts w:ascii="Times New Roman"/>
          <w:b w:val="false"/>
          <w:i w:val="false"/>
          <w:color w:val="000000"/>
          <w:sz w:val="28"/>
        </w:rPr>
        <w:t>
      49. /522/ "оның ішінде: Қазақстан Республикасының аумағында" бағанында қосылған құн салығын есепке алмағанда Қазақстан аумағында ғылыми-зерттеу институттарының және тәжірибелік-конструкторлық бюролардың жұмысын жүргізу үшін жұмсалған шығындар сомасы ақшалай көріністе көрсетіледі;</w:t>
      </w:r>
    </w:p>
    <w:p>
      <w:pPr>
        <w:spacing w:after="0"/>
        <w:ind w:left="0"/>
        <w:jc w:val="both"/>
      </w:pPr>
      <w:r>
        <w:rPr>
          <w:rFonts w:ascii="Times New Roman"/>
          <w:b w:val="false"/>
          <w:i w:val="false"/>
          <w:color w:val="000000"/>
          <w:sz w:val="28"/>
        </w:rPr>
        <w:t>
      50. /523/ "аумақтарды қайтару" бағанында жер қойнауын пайдалануға арналған келісімшарттың талаптарына сәйкес келісімшарттық аумақтың бастапқы ауданына пайыздық қатынаста келісімшарттық аумақтың қайтарылуы көрсетіледі;</w:t>
      </w:r>
    </w:p>
    <w:p>
      <w:pPr>
        <w:spacing w:after="0"/>
        <w:ind w:left="0"/>
        <w:jc w:val="both"/>
      </w:pPr>
      <w:r>
        <w:rPr>
          <w:rFonts w:ascii="Times New Roman"/>
          <w:b w:val="false"/>
          <w:i w:val="false"/>
          <w:color w:val="000000"/>
          <w:sz w:val="28"/>
        </w:rPr>
        <w:t>
      51. /524/ "жанама шығыстар" бағанында жер қойнауын пайдалануға арналған келісімшарттың талаптарына сәйкес жұмыстарды жүргізу кезінде ақшалай көріністегі жанама шығыстар көрсетіледі, олар есепті кезеңдегі әкімшілік үстеме шығыстарды қамтиды (кеңселерді, басқару аппаратын жалға алу/күтіп ұстау, бухгалтерлік есеп жүргізу, іссапар шығындары, сыйлықақылар, жеке үстеме ақылар, тұрғын үймен қамтамасыз ету, көрсетілетін қызметтердің (өкілдік, консультациялық, аудиторлық, заң, банк, аударма, нотариалдық, пошта, бұқаралық ақпарат құралдары, жарнама) ақысын төлеу, кеңсе техникасына, бағдарламалық жасақтамаға қызмет көрсету, материалдық және медициналық көмек(дәрі-дәрмектерді қоса алғанда), медициналық және санитариялық-гигиеналық бақылау, баспа жазылымы, байланыс қызметтері (ұялы, транкингтік, қалааралық), коммуналдық төлемдер, әкімшілік персоналды тамақтандыру, кеңсені күзету, өрт қауіпсіздігі, интернет, спутниктік телевизия, көлікті жалға алу, бензин, отын, әкімшілік мақсаттағы жағармай материалдары);</w:t>
      </w:r>
    </w:p>
    <w:p>
      <w:pPr>
        <w:spacing w:after="0"/>
        <w:ind w:left="0"/>
        <w:jc w:val="both"/>
      </w:pPr>
      <w:r>
        <w:rPr>
          <w:rFonts w:ascii="Times New Roman"/>
          <w:b w:val="false"/>
          <w:i w:val="false"/>
          <w:color w:val="000000"/>
          <w:sz w:val="28"/>
        </w:rPr>
        <w:t>
      52. /525/ "оның ішінде Қазақстан Республикасының аумағында" бағанында Қазақстан аумағындағы жер қойнауын пайдалануға арналған келісімшарттың шарттарына сәйкес жанама шығыстар сомасы көрсетіледі;</w:t>
      </w:r>
    </w:p>
    <w:p>
      <w:pPr>
        <w:spacing w:after="0"/>
        <w:ind w:left="0"/>
        <w:jc w:val="both"/>
      </w:pPr>
      <w:r>
        <w:rPr>
          <w:rFonts w:ascii="Times New Roman"/>
          <w:b w:val="false"/>
          <w:i w:val="false"/>
          <w:color w:val="000000"/>
          <w:sz w:val="28"/>
        </w:rPr>
        <w:t>
      53. /526/ "салықтар мен төлемдер, барлығы" бағанында жер қойнауын пайдаланушылар жер қойнауын пайдалануға арналған келісімшарттың талаптарына, Қазақстан Республикасының заңнамасына сәйкес мемлекет бюджетіне (республикалық, жергілікті) төлейтін барлық жалпы мемлекеттік және жергілікті салықтар түрлерінің, төлемдер мен алымдардың сомасы көрсетіледі. Бұл ретте жер қойнауын пайдаланушы жер қойнауын пайдалануға арналған келісімшарт бойынша жылдық шығындарды жоспарлау кезінде кейіннен есепті кезеңде түзетумен келісімшартқа жұмыс бағдарламасында көрсетілген салықтар сомасын көздейді. "Талап" бағанында орындалған жұмыстар мен шығындардың нақты көлеміне есептелген салықтардың сомалары, "нақты" бағанында ақшалай көріністе нақты төленген сома көрсетіледі (/526/=/531/+/541/+/544/);</w:t>
      </w:r>
    </w:p>
    <w:p>
      <w:pPr>
        <w:spacing w:after="0"/>
        <w:ind w:left="0"/>
        <w:jc w:val="both"/>
      </w:pPr>
      <w:r>
        <w:rPr>
          <w:rFonts w:ascii="Times New Roman"/>
          <w:b w:val="false"/>
          <w:i w:val="false"/>
          <w:color w:val="000000"/>
          <w:sz w:val="28"/>
        </w:rPr>
        <w:t>
      54. /531/ "қол қойылатын бонус" бағанында жер қойнауын пайдалану жөніндегі қызметті іске асыруды пайдалану құқығына тіркелген бір жолғы төлем сомасы көрсетіледі, бұл ретте ұлттық компания жер қойнауын пайдаланушы ретінде әрекет ететін жер қойнауын пайдалануға арналған келісімшарттар бойынша Қазақстан Республикасының пайдасына қол қойылатын бонусты егер осындай серіктеспен бірлескен қызмет туралы шартта басқасы көзделмесе, оның стратегиялық серіктесі төлейді;</w:t>
      </w:r>
    </w:p>
    <w:p>
      <w:pPr>
        <w:spacing w:after="0"/>
        <w:ind w:left="0"/>
        <w:jc w:val="both"/>
      </w:pPr>
      <w:r>
        <w:rPr>
          <w:rFonts w:ascii="Times New Roman"/>
          <w:b w:val="false"/>
          <w:i w:val="false"/>
          <w:color w:val="000000"/>
          <w:sz w:val="28"/>
        </w:rPr>
        <w:t>
      55. /541/ "тарихи шығындарды өтеу бойынша төлемдер" бағанында жер қойнауын пайдаланушы төлейтін, осы келісімшарттық аумақты барлаумен және онда ашылған кен орындарын жайластырумен байланысты мемлекеттің бұрынғы шығындары көрсетіледі (геологиялық ақпаратты сатып алу үшін төлемді қамтиды). Тарихи шығындар сомасы келісімшарттық аумақ бойынша объектінің геологиялық-геофизикалық зерделенуінің жай-күйін айқындауға арналған мемлекеттің ақшалай көріністе барлық нақты шығындарын түгендеу негізінде айқындалады;</w:t>
      </w:r>
    </w:p>
    <w:p>
      <w:pPr>
        <w:spacing w:after="0"/>
        <w:ind w:left="0"/>
        <w:jc w:val="both"/>
      </w:pPr>
      <w:r>
        <w:rPr>
          <w:rFonts w:ascii="Times New Roman"/>
          <w:b w:val="false"/>
          <w:i w:val="false"/>
          <w:color w:val="000000"/>
          <w:sz w:val="28"/>
        </w:rPr>
        <w:t>
      56. /544/ "басқа салықтар мен төлемдер" бағанында осы есептілік нысанында бөліп көрсетілмеген, бірақ жер қойнауын пайдалануға арналған келісімшарттардың талаптарына сәйкес жер қойнауын пайдалану жөніндегі операцияларды жүргізу кезінде орын алатын ақшалай көріністегі басқа салықтар мен төлемдер көрсетіледі;</w:t>
      </w:r>
    </w:p>
    <w:p>
      <w:pPr>
        <w:spacing w:after="0"/>
        <w:ind w:left="0"/>
        <w:jc w:val="both"/>
      </w:pPr>
      <w:r>
        <w:rPr>
          <w:rFonts w:ascii="Times New Roman"/>
          <w:b w:val="false"/>
          <w:i w:val="false"/>
          <w:color w:val="000000"/>
          <w:sz w:val="28"/>
        </w:rPr>
        <w:t>
      57. /545/ "келісімшарттық қызмет бойынша жиынтық жылдық табыс" бағанында Қазақстан Республикасының салық заңнамасына сәйкес жиынтық жылдық табысқа қосылатын келісімшарттық қызмет бойынша табыс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Бұйрық нысанмен толықтырылды - ҚР Энергетика министрінің 31.05.2022 </w:t>
      </w:r>
      <w:r>
        <w:rPr>
          <w:rFonts w:ascii="Times New Roman"/>
          <w:b w:val="false"/>
          <w:i w:val="false"/>
          <w:color w:val="ff0000"/>
          <w:sz w:val="28"/>
        </w:rPr>
        <w:t>№ 194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Өнімді бөлу туралы келісімдер (келісімшарттар) бойынша лицензиялық-келісімшарттық талаптардың орындалуы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ЛКТ-6-ӨБК</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xml:space="preserve">
      Есепті кезең: 20__ жылғы __ тоқсан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өнімді бөлу туралы келісімдер (келісімшарттар) бойынша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25 (жиырма бесінен) кешіктірмей</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шифрі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бюджет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жасалған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(аплифт)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жасалған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Игерудің басынан бастап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Игерудің басынан бастап</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Өтелетін шығындар бойынша(миллион теңгемен)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Өтелетін шығындар,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техникалық-экономикалық негіздемені дайындау және пысықтау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 және бағалау шығындары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күрделі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және іздестіру жұмыстары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бұрғылау, тереңдету, бітеу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тауарлық-материалдық қорлар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және көрсетілетін қызметке ақы төлеу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(өндіру) шығындары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күрделі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және іздестіру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тауарлық-материалдық қорлар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және көрсетілетін қызметке ақы төлеу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өндіруге, тасымалдауға, сақтауға арналған объектілер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пайдалану және техникалық қызмет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қойнауының жай-күйін (ластануын) мониторингілеу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шығындары мен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әкімшілік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кеңселерді (негізгі және далалық) күтіп ұстау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және байланыс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 кезеңіндегі әкімшілік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кезеңіндегі әкімшілік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өтелетін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коммерциялық табу бонусы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бонусы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өтелетін салықтар мен төлемдер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саланы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қорғау шаралары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шығындары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ғылыми-техникалық және (немесе) тәжірибелік-конструкторлық жұмыстарға арналған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өнімін өткізу бойынша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Өтелетін басқа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жатпайтын шығындар бойынша (миллион теңгемен)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Өтелмейтін шығындар,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конкурсқа қатысу жарнасы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ақпарат үшін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ластау үшін шектен тыс шектеулер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мердігердің өнімдерін өткізу үшін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аудит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бөлу туралы келісімнің талаптарын орындамау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жолдамаларға, экскурсияларға, саяхаттарға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кредит(қарыз) бойынша сыйақыға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авариялардан келтірілген залал (мердігердің кінәсі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сақтандыруға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шығындарына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мен өсімпұлдар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жеке тұтынуы үшін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бөлу туралы келісім бойынша біржолғы тіркелген төлемдер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міндетті төлемдер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бөлу туралы келісіммен байланысты емес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және пайдалы өнімдер бойынша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шифрі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бойынша нақты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бойынша нақты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басынан бері нақты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табыс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рентабельділік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қолма-қол ақша ағыны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нүктесіндегі өнімнің өткізубағасы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пунктіндегі өнімді өткізу бағасы (қосылған құн салығынсыз)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өткізудің меншікті шығыны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Өтемақылық өнімдер,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өнім,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 Республикасының үлесі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мердігердің үлесі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Бұрын жасалған өнімді бөлу</w:t>
            </w:r>
            <w:r>
              <w:br/>
            </w:r>
            <w:r>
              <w:rPr>
                <w:rFonts w:ascii="Times New Roman"/>
                <w:b w:val="false"/>
                <w:i w:val="false"/>
                <w:color w:val="000000"/>
                <w:sz w:val="20"/>
              </w:rPr>
              <w:t>туралыкелісімдер</w:t>
            </w:r>
            <w:r>
              <w:br/>
            </w:r>
            <w:r>
              <w:rPr>
                <w:rFonts w:ascii="Times New Roman"/>
                <w:b w:val="false"/>
                <w:i w:val="false"/>
                <w:color w:val="000000"/>
                <w:sz w:val="20"/>
              </w:rPr>
              <w:t>(келісімшарттар) үшін өнімді</w:t>
            </w:r>
            <w:r>
              <w:br/>
            </w:r>
            <w:r>
              <w:rPr>
                <w:rFonts w:ascii="Times New Roman"/>
                <w:b w:val="false"/>
                <w:i w:val="false"/>
                <w:color w:val="000000"/>
                <w:sz w:val="20"/>
              </w:rPr>
              <w:t>бөлу туралы келісімдер</w:t>
            </w:r>
            <w:r>
              <w:br/>
            </w:r>
            <w:r>
              <w:rPr>
                <w:rFonts w:ascii="Times New Roman"/>
                <w:b w:val="false"/>
                <w:i w:val="false"/>
                <w:color w:val="000000"/>
                <w:sz w:val="20"/>
              </w:rPr>
              <w:t>(келісімшарттар) бойынша</w:t>
            </w:r>
            <w:r>
              <w:br/>
            </w:r>
            <w:r>
              <w:rPr>
                <w:rFonts w:ascii="Times New Roman"/>
                <w:b w:val="false"/>
                <w:i w:val="false"/>
                <w:color w:val="000000"/>
                <w:sz w:val="20"/>
              </w:rPr>
              <w:t>лицензиялық-келісімшарттық</w:t>
            </w:r>
            <w:r>
              <w:br/>
            </w:r>
            <w:r>
              <w:rPr>
                <w:rFonts w:ascii="Times New Roman"/>
                <w:b w:val="false"/>
                <w:i w:val="false"/>
                <w:color w:val="000000"/>
                <w:sz w:val="20"/>
              </w:rPr>
              <w:t>талаптардың орындалуы туралы</w:t>
            </w:r>
            <w:r>
              <w:br/>
            </w:r>
            <w:r>
              <w:rPr>
                <w:rFonts w:ascii="Times New Roman"/>
                <w:b w:val="false"/>
                <w:i w:val="false"/>
                <w:color w:val="000000"/>
                <w:sz w:val="20"/>
              </w:rPr>
              <w:t>есеп нысанына қосымша</w:t>
            </w:r>
          </w:p>
        </w:tc>
      </w:tr>
    </w:tbl>
    <w:p>
      <w:pPr>
        <w:spacing w:after="0"/>
        <w:ind w:left="0"/>
        <w:jc w:val="both"/>
      </w:pPr>
      <w:r>
        <w:rPr>
          <w:rFonts w:ascii="Times New Roman"/>
          <w:b w:val="false"/>
          <w:i w:val="false"/>
          <w:color w:val="000000"/>
          <w:sz w:val="28"/>
        </w:rPr>
        <w:t>
      "Бұрын жасалған өнімді бөлу туралы келісімдер (келісімшарттар) үшін өнімді бөлу туралы келісімдер (келісімшарттар) бойынша лицензиялық-келісімшарттық талаптардың орындалуы туралы 20_____ жылғы ____ тоқсан бойынша есеп" әкімшілік деректерін өтеусіз негізде жинауға арналған нысанын толтыру жөніндегі түсіндірме (ЛКТ-6-ӨБК, тоқсан сайын)</w:t>
      </w:r>
    </w:p>
    <w:p>
      <w:pPr>
        <w:spacing w:after="0"/>
        <w:ind w:left="0"/>
        <w:jc w:val="both"/>
      </w:pPr>
      <w:r>
        <w:rPr>
          <w:rFonts w:ascii="Times New Roman"/>
          <w:b w:val="false"/>
          <w:i w:val="false"/>
          <w:color w:val="000000"/>
          <w:sz w:val="28"/>
        </w:rPr>
        <w:t>
      1. "1" бағанда өнімді бөлу туралы шарттың (келісімшарттың) талаптарының орындалуына мониторинг жүзеге асырылатын баптардың атауы көрсетіледі;</w:t>
      </w:r>
    </w:p>
    <w:p>
      <w:pPr>
        <w:spacing w:after="0"/>
        <w:ind w:left="0"/>
        <w:jc w:val="both"/>
      </w:pPr>
      <w:r>
        <w:rPr>
          <w:rFonts w:ascii="Times New Roman"/>
          <w:b w:val="false"/>
          <w:i w:val="false"/>
          <w:color w:val="000000"/>
          <w:sz w:val="28"/>
        </w:rPr>
        <w:t>
      2. "2" бағанда баптың тақырыбына сәйкес келетін жолдың шифры көрсетіледі;</w:t>
      </w:r>
    </w:p>
    <w:p>
      <w:pPr>
        <w:spacing w:after="0"/>
        <w:ind w:left="0"/>
        <w:jc w:val="both"/>
      </w:pPr>
      <w:r>
        <w:rPr>
          <w:rFonts w:ascii="Times New Roman"/>
          <w:b w:val="false"/>
          <w:i w:val="false"/>
          <w:color w:val="000000"/>
          <w:sz w:val="28"/>
        </w:rPr>
        <w:t>
      3. "3" бағанда өнімді бөлу туралы келісімге (келісімшарт) жұмыс бағдарламасына сәйкес бекітілген бюджет көрсетіледі;</w:t>
      </w:r>
    </w:p>
    <w:p>
      <w:pPr>
        <w:spacing w:after="0"/>
        <w:ind w:left="0"/>
        <w:jc w:val="both"/>
      </w:pPr>
      <w:r>
        <w:rPr>
          <w:rFonts w:ascii="Times New Roman"/>
          <w:b w:val="false"/>
          <w:i w:val="false"/>
          <w:color w:val="000000"/>
          <w:sz w:val="28"/>
        </w:rPr>
        <w:t>
      4. "4" бағанда тоқсан бойынша өнімді бөлу туралы келісімнің(келісімшарттың) талаптарын орындау үшін өтеуге жататын нақты жұмсалған шығындар көрсетіледі;</w:t>
      </w:r>
    </w:p>
    <w:p>
      <w:pPr>
        <w:spacing w:after="0"/>
        <w:ind w:left="0"/>
        <w:jc w:val="both"/>
      </w:pPr>
      <w:r>
        <w:rPr>
          <w:rFonts w:ascii="Times New Roman"/>
          <w:b w:val="false"/>
          <w:i w:val="false"/>
          <w:color w:val="000000"/>
          <w:sz w:val="28"/>
        </w:rPr>
        <w:t>
      5. "5" бағанда жыл басынан бері өнімді бөлу туралы келісімнің(келісімшарттың) талаптарын орындау үшін өтеуге жататын нақты жұмсалған шығындар көрсетіледі;</w:t>
      </w:r>
    </w:p>
    <w:p>
      <w:pPr>
        <w:spacing w:after="0"/>
        <w:ind w:left="0"/>
        <w:jc w:val="both"/>
      </w:pPr>
      <w:r>
        <w:rPr>
          <w:rFonts w:ascii="Times New Roman"/>
          <w:b w:val="false"/>
          <w:i w:val="false"/>
          <w:color w:val="000000"/>
          <w:sz w:val="28"/>
        </w:rPr>
        <w:t>
      6. "6" бағанда кен орнын игеру басынан бастап өнімді бөлу туралы келісімнің (келісімшарттың) талаптарын орындау үшін өтеуге жататын нақты жұмсалған шығындар көрсетіледі;</w:t>
      </w:r>
    </w:p>
    <w:p>
      <w:pPr>
        <w:spacing w:after="0"/>
        <w:ind w:left="0"/>
        <w:jc w:val="both"/>
      </w:pPr>
      <w:r>
        <w:rPr>
          <w:rFonts w:ascii="Times New Roman"/>
          <w:b w:val="false"/>
          <w:i w:val="false"/>
          <w:color w:val="000000"/>
          <w:sz w:val="28"/>
        </w:rPr>
        <w:t>
      7. "7" бағанда өнімді бөлу туралы келісімнің (келісімшарттың) талаптарына сәйкес өтемдік мұнай және газ шикізаты есебінен есепті кезеңде өтелмеген шығыстар бөлігі бойынша есептелген үстеме ақы (аплифт) көрсетіледі;</w:t>
      </w:r>
    </w:p>
    <w:p>
      <w:pPr>
        <w:spacing w:after="0"/>
        <w:ind w:left="0"/>
        <w:jc w:val="both"/>
      </w:pPr>
      <w:r>
        <w:rPr>
          <w:rFonts w:ascii="Times New Roman"/>
          <w:b w:val="false"/>
          <w:i w:val="false"/>
          <w:color w:val="000000"/>
          <w:sz w:val="28"/>
        </w:rPr>
        <w:t>
      8. "8" бағанда тоқсан бойынша өнімді бөлу туралы келісімнің(келісімшарттың) талаптарын орындауға іс жүзінде өтелген шығыстар көрсетіледі;</w:t>
      </w:r>
    </w:p>
    <w:p>
      <w:pPr>
        <w:spacing w:after="0"/>
        <w:ind w:left="0"/>
        <w:jc w:val="both"/>
      </w:pPr>
      <w:r>
        <w:rPr>
          <w:rFonts w:ascii="Times New Roman"/>
          <w:b w:val="false"/>
          <w:i w:val="false"/>
          <w:color w:val="000000"/>
          <w:sz w:val="28"/>
        </w:rPr>
        <w:t>
      9. "9" бағанда жыл басынан бері өнімді бөлу туралы келісімнің (келісімшарттың) талаптарын орындауға іс жүзінде өтелген шығыстар көрсетіледі;</w:t>
      </w:r>
    </w:p>
    <w:p>
      <w:pPr>
        <w:spacing w:after="0"/>
        <w:ind w:left="0"/>
        <w:jc w:val="both"/>
      </w:pPr>
      <w:r>
        <w:rPr>
          <w:rFonts w:ascii="Times New Roman"/>
          <w:b w:val="false"/>
          <w:i w:val="false"/>
          <w:color w:val="000000"/>
          <w:sz w:val="28"/>
        </w:rPr>
        <w:t>
      10. "10" бағанда кен орнын игеру басталғаннан бастап өнімді бөлу туралы келісімнің (келісімшарттың) талаптарын орындауға іс жүзінде өтелген шығындар көрсетіледі.</w:t>
      </w:r>
    </w:p>
    <w:p>
      <w:pPr>
        <w:spacing w:after="0"/>
        <w:ind w:left="0"/>
        <w:jc w:val="both"/>
      </w:pPr>
      <w:r>
        <w:rPr>
          <w:rFonts w:ascii="Times New Roman"/>
          <w:b w:val="false"/>
          <w:i w:val="false"/>
          <w:color w:val="000000"/>
          <w:sz w:val="28"/>
        </w:rPr>
        <w:t>
      11. /216/ "өтелетін шығындар, барлығы" бағанында мердігердің жұмыс бағдарламасына және бюджеттерге сәйкес өнімді бөлу туралы жасалған келісім (келісімшарт) шеңберінде жұмыстарды орындау кезінде нақты жүргізген, өнімді бөлу туралы келісімнің (келісімшарттың) талаптарына сәйкес өтемідк өнім есебінен өтелуге жататын негізделген және құжатпен расталған шығындары көрсетіледі (//216/ = /217/+/218/+225/+/233/+/239/+/245/);</w:t>
      </w:r>
    </w:p>
    <w:p>
      <w:pPr>
        <w:spacing w:after="0"/>
        <w:ind w:left="0"/>
        <w:jc w:val="both"/>
      </w:pPr>
      <w:r>
        <w:rPr>
          <w:rFonts w:ascii="Times New Roman"/>
          <w:b w:val="false"/>
          <w:i w:val="false"/>
          <w:color w:val="000000"/>
          <w:sz w:val="28"/>
        </w:rPr>
        <w:t>
      12. /217/ "оның ішінде: техникалық-экономикалық негіздемені дайындау және пысықтау" бағанында өнімді бөлу туралы келісім (келісімшарт) күшіне енгенге дейін мердігер жүргізген техникалық-экономикалық негіздемені дайындауға және пысықтауға, оның ішінде: өнімді бөлу туралы келісім (келісімшарт) жасасудың алдындағы кезеңде техникалық-экономикалық негіздемені дайындауға және пысықтауғажұмсалған шығындар көрсетіледі;</w:t>
      </w:r>
    </w:p>
    <w:p>
      <w:pPr>
        <w:spacing w:after="0"/>
        <w:ind w:left="0"/>
        <w:jc w:val="both"/>
      </w:pPr>
      <w:r>
        <w:rPr>
          <w:rFonts w:ascii="Times New Roman"/>
          <w:b w:val="false"/>
          <w:i w:val="false"/>
          <w:color w:val="000000"/>
          <w:sz w:val="28"/>
        </w:rPr>
        <w:t>
      13. /218/ "барлау мен бағалауға арналған шығындар" бағанында бекітілген жылдық жұмыс бағдарламалары мен жылдық бюджеттерге сәйкес барлауға немесе бағалауға арналған бюджетте көзделген шығындардың құрамдас бөлігі болып табылатын немесе оларды шеккен кездегі мұнай операцияларына арналған шығындар көрсетіледі; өтеуге жатпайтын шығындарды қоспағанда, "Өнімді бөлу туралы келісімдер (келісімшарттар) бойынша лицензиялық-келісімшарттық талаптардың орындалуы туралы есеп" әкімшілік деректер нысанын толтыру жөніндегі түсіндірменің /509/ шифрлық жолына сәйкес келеді (/218/= /219/+/220/-----/224/);</w:t>
      </w:r>
    </w:p>
    <w:p>
      <w:pPr>
        <w:spacing w:after="0"/>
        <w:ind w:left="0"/>
        <w:jc w:val="both"/>
      </w:pPr>
      <w:r>
        <w:rPr>
          <w:rFonts w:ascii="Times New Roman"/>
          <w:b w:val="false"/>
          <w:i w:val="false"/>
          <w:color w:val="000000"/>
          <w:sz w:val="28"/>
        </w:rPr>
        <w:t>
      14. /219/ "оның ішінде: күрделі шығындар" бағанында есепті кезеңдегі күрделі шығындар сомасы көрсетіледі;</w:t>
      </w:r>
    </w:p>
    <w:p>
      <w:pPr>
        <w:spacing w:after="0"/>
        <w:ind w:left="0"/>
        <w:jc w:val="both"/>
      </w:pPr>
      <w:r>
        <w:rPr>
          <w:rFonts w:ascii="Times New Roman"/>
          <w:b w:val="false"/>
          <w:i w:val="false"/>
          <w:color w:val="000000"/>
          <w:sz w:val="28"/>
        </w:rPr>
        <w:t>
      15. /220/ "зерттеу және іздестіру" бағанында аэрофототүсірілімдерді, геофизикалық, геохимиялық, палеонтологиялық, геологиялық, топографиялық және сейсмикалық түсірілімдерді, топырақ үлгілерін алуды, қоршаған ортаға әсерді зерделеуді, жинауыштарды зерделеуді және осыған ұқсас жұмыстарды және олардың тиісті түсіндірмесін қоса алғанда, зерттеулер мен іздестіруге жұмсалған шығындар көрсетіледі;</w:t>
      </w:r>
    </w:p>
    <w:p>
      <w:pPr>
        <w:spacing w:after="0"/>
        <w:ind w:left="0"/>
        <w:jc w:val="both"/>
      </w:pPr>
      <w:r>
        <w:rPr>
          <w:rFonts w:ascii="Times New Roman"/>
          <w:b w:val="false"/>
          <w:i w:val="false"/>
          <w:color w:val="000000"/>
          <w:sz w:val="28"/>
        </w:rPr>
        <w:t>
      16. /221/ "бұрғылау, тереңдету, тығындау" бағанында мұндай ұңғымалар пайдалану ұңғымалары ретінде аяқталмаған жағдайда (егер ұңғымалар аяқталған болса, онда шығындарды өтеу өндіру кезеңіне өтеді) бүйірлік ұңғымаларды бұрғылауға, тереңдетуге, сөндіруге - бұрғылауға, ұңғымаларды (барлау және бағалау) сынауға, айдауға және күрделі жөндеуге арналған шығындар көрсетіледі;</w:t>
      </w:r>
    </w:p>
    <w:p>
      <w:pPr>
        <w:spacing w:after="0"/>
        <w:ind w:left="0"/>
        <w:jc w:val="both"/>
      </w:pPr>
      <w:r>
        <w:rPr>
          <w:rFonts w:ascii="Times New Roman"/>
          <w:b w:val="false"/>
          <w:i w:val="false"/>
          <w:color w:val="000000"/>
          <w:sz w:val="28"/>
        </w:rPr>
        <w:t>
      17. /222/ "тауарлық-материалдық қорлар" бағанында мұндай ұңғымалар пайдалану ұңғымалары ретінде аяқталмаған жағдайда (егер ұңғымалар аяқталса, онда шығындарды өтеу өндіру кезеңіне өтеді) барлау және бағалау ұңғымалары үшін сатып алынған тауарлық-материалдық қорларға - негізгі құралдарға арналған шығындар көрсетіледі.</w:t>
      </w:r>
    </w:p>
    <w:p>
      <w:pPr>
        <w:spacing w:after="0"/>
        <w:ind w:left="0"/>
        <w:jc w:val="both"/>
      </w:pPr>
      <w:r>
        <w:rPr>
          <w:rFonts w:ascii="Times New Roman"/>
          <w:b w:val="false"/>
          <w:i w:val="false"/>
          <w:color w:val="000000"/>
          <w:sz w:val="28"/>
        </w:rPr>
        <w:t>
      18. /223/ "еңбекке және көрсетілетін қызметке ақы төлеу" бағанында мұндай ұңғымалар пайдалану ұңғымалары ретінде аяқталмаған жағдайда (егер ұңғымаларды салу аяқталса, онда шығындарды өтеу өндіру кезеңіне өтеді) барлау және бағалау ұңғымаларын бұрғылау кезіндегі еңбекке және көрсетілетін қызметтерге ақы төлеу шығындары көрсетіледі;</w:t>
      </w:r>
    </w:p>
    <w:p>
      <w:pPr>
        <w:spacing w:after="0"/>
        <w:ind w:left="0"/>
        <w:jc w:val="both"/>
      </w:pPr>
      <w:r>
        <w:rPr>
          <w:rFonts w:ascii="Times New Roman"/>
          <w:b w:val="false"/>
          <w:i w:val="false"/>
          <w:color w:val="000000"/>
          <w:sz w:val="28"/>
        </w:rPr>
        <w:t>
      19. /224/ "басқа шығындар" бағанында басқа да шығындар - жұмыстарды орындау үшін пайдаланылатын объектілер, көрсетілетін қызметтерге өтелетін шығындар, жалпы және әкімшілік шығыстар көрсетіледі;</w:t>
      </w:r>
    </w:p>
    <w:p>
      <w:pPr>
        <w:spacing w:after="0"/>
        <w:ind w:left="0"/>
        <w:jc w:val="both"/>
      </w:pPr>
      <w:r>
        <w:rPr>
          <w:rFonts w:ascii="Times New Roman"/>
          <w:b w:val="false"/>
          <w:i w:val="false"/>
          <w:color w:val="000000"/>
          <w:sz w:val="28"/>
        </w:rPr>
        <w:t>
      20. /225/ "игеруге (өндіруге) арналған шығындар" бағанында бекітілген жылдық жұмыс бағдарламалары мен жылдық бюджеттерге сәйкес барлауға немесе бағалауға арналған бюджетте көзделген шығындардың құрамдас бөлігі болып табылатын немесе оларды шеккен кездегі мұнай операцияларына арналған шығындар көрсетіледі; өтеуге жатпайтын шығындарды қоспағанда "Өнімді бөлу туралы келісімдер (келісімшарттар) бойынша лицензиялық және келісімшарт талаптарының орындалуы туралы есеп" әкімшілік деректер нысанын толтыру жөніндегі түсіндірменің /510/ шифрлық жолына сәйкес келеді. (/225/= /226)/+/227/- ----/232/);</w:t>
      </w:r>
    </w:p>
    <w:p>
      <w:pPr>
        <w:spacing w:after="0"/>
        <w:ind w:left="0"/>
        <w:jc w:val="both"/>
      </w:pPr>
      <w:r>
        <w:rPr>
          <w:rFonts w:ascii="Times New Roman"/>
          <w:b w:val="false"/>
          <w:i w:val="false"/>
          <w:color w:val="000000"/>
          <w:sz w:val="28"/>
        </w:rPr>
        <w:t>
      21. /226/ "оның ішінде: күрделі шығындар" бағанында "Өнімді бөлу туралы келісімдер (келісімшарттар) бойынша лицензиялық және келісімшарт талаптарының орындалуы туралы есе"" әкімшілік деректер нысанын толтыру жөніндегі түсіндірменің /503/ шифрлық жолына сәйкес келетін, өндіру кезеңіне жатқызылған күрделі шығындар көрсетіледі;</w:t>
      </w:r>
    </w:p>
    <w:p>
      <w:pPr>
        <w:spacing w:after="0"/>
        <w:ind w:left="0"/>
        <w:jc w:val="both"/>
      </w:pPr>
      <w:r>
        <w:rPr>
          <w:rFonts w:ascii="Times New Roman"/>
          <w:b w:val="false"/>
          <w:i w:val="false"/>
          <w:color w:val="000000"/>
          <w:sz w:val="28"/>
        </w:rPr>
        <w:t>
      22. /227/ "зерттеу және іздестіру" бағанында экологиялық зерттеуге, мұнайды тасымалдауға және ауыстырып тиеуге, инженерлік оқытуға және жобалауға жұмсалған және әрбір нақты жағдайда жайластыру және өндіру жұмыс бағдарламасын әзірлеу мен өндіруді дайындау мен енгізуге қажетті шығындарды қоса алғанда, зерттеулер мен іздестірулерге арналған шығындар көрсетіледі;</w:t>
      </w:r>
    </w:p>
    <w:p>
      <w:pPr>
        <w:spacing w:after="0"/>
        <w:ind w:left="0"/>
        <w:jc w:val="both"/>
      </w:pPr>
      <w:r>
        <w:rPr>
          <w:rFonts w:ascii="Times New Roman"/>
          <w:b w:val="false"/>
          <w:i w:val="false"/>
          <w:color w:val="000000"/>
          <w:sz w:val="28"/>
        </w:rPr>
        <w:t>
      23. /228/ "бұрғылау" бағанында бұрғылау, айдау құны көрсетіледі - бұл ұңғымалардың құрғақ немесе өнімділігіне қарамастан өндіруші ұңғымаларын қайта айдау кіреді; мұнай өндіруді ұлғайту үшін суды немесе газды айдау үшін ұңғымаларды бұрғылау және айдау құны, сондай-ақ шегендеу бағандары қондырғылары мен сорғыш-компрессорлық құбырларды қоса алғанда, оларды өнімді ұңғымалар ретінде пайдалану мақсатында бұрын өнімді емес ұңғымалардың құны;</w:t>
      </w:r>
    </w:p>
    <w:p>
      <w:pPr>
        <w:spacing w:after="0"/>
        <w:ind w:left="0"/>
        <w:jc w:val="both"/>
      </w:pPr>
      <w:r>
        <w:rPr>
          <w:rFonts w:ascii="Times New Roman"/>
          <w:b w:val="false"/>
          <w:i w:val="false"/>
          <w:color w:val="000000"/>
          <w:sz w:val="28"/>
        </w:rPr>
        <w:t>
      24. /229/ "тауарлық-материалдық қорлар" бағанында өндіру кезінде пайдалану үшін сатып алынған тауарлық-материалдық қорларға – негізгі құралдарға арналған шығындар көрсетіледі;</w:t>
      </w:r>
    </w:p>
    <w:p>
      <w:pPr>
        <w:spacing w:after="0"/>
        <w:ind w:left="0"/>
        <w:jc w:val="both"/>
      </w:pPr>
      <w:r>
        <w:rPr>
          <w:rFonts w:ascii="Times New Roman"/>
          <w:b w:val="false"/>
          <w:i w:val="false"/>
          <w:color w:val="000000"/>
          <w:sz w:val="28"/>
        </w:rPr>
        <w:t>
      25. /230/ "еңбекке және көрсетілетін қызметке ақы төлеу" бағанында /228/ шифрлық жолында сипатталған өндіруші ұңғымаларын бұрғылау, тереңдету немесе айдау кезіндегі еңбекке және көрсетілетін қызметке ақы төлеуге арналған шығындар көрсетіледі;</w:t>
      </w:r>
    </w:p>
    <w:p>
      <w:pPr>
        <w:spacing w:after="0"/>
        <w:ind w:left="0"/>
        <w:jc w:val="both"/>
      </w:pPr>
      <w:r>
        <w:rPr>
          <w:rFonts w:ascii="Times New Roman"/>
          <w:b w:val="false"/>
          <w:i w:val="false"/>
          <w:color w:val="000000"/>
          <w:sz w:val="28"/>
        </w:rPr>
        <w:t>
      26. /231/ "өндіру, тасымалдау, сақтау объектілері" бағанында бағанында өндіруге, тасымалдауға және сақтауға арналған объектілердің шығындары көрсетіледі - теңіз платформаларын, құбыр желілерін (оның ішінде теңіздегі), ағынды желілерді, кәсіпшілік құрылысжайларын, технологиялық және тазарту қондырғыларын, сағалық, жерасты жабдықтарын, мұнай өндіру жүйелерін, мұнай қоймаларын, терминалдарды, пирстерді, айлақтарды және олармен байланысты объектілерді, кірме жолдарды және жоғарыда сипатталған жұмыстарға жұмсалған басқа да шығындарды қамтиды;</w:t>
      </w:r>
    </w:p>
    <w:p>
      <w:pPr>
        <w:spacing w:after="0"/>
        <w:ind w:left="0"/>
        <w:jc w:val="both"/>
      </w:pPr>
      <w:r>
        <w:rPr>
          <w:rFonts w:ascii="Times New Roman"/>
          <w:b w:val="false"/>
          <w:i w:val="false"/>
          <w:color w:val="000000"/>
          <w:sz w:val="28"/>
        </w:rPr>
        <w:t>
      27. /232/ "басқа шығындар" бағанында басқа да шығындар - жұмыстарды орындау үшін пайдаланылатын объектілер, көрсетілетін қызметтерге өтелетін шығындар, жалпы және әкімшілік шығыстар көрсетіледі;</w:t>
      </w:r>
    </w:p>
    <w:p>
      <w:pPr>
        <w:spacing w:after="0"/>
        <w:ind w:left="0"/>
        <w:jc w:val="both"/>
      </w:pPr>
      <w:r>
        <w:rPr>
          <w:rFonts w:ascii="Times New Roman"/>
          <w:b w:val="false"/>
          <w:i w:val="false"/>
          <w:color w:val="000000"/>
          <w:sz w:val="28"/>
        </w:rPr>
        <w:t>
      28. /233/ "пайдалану шығындары" коммерциялық өндіру басталған күннен кейін келтірілген, өндірудің құрамдас бөлігі болып табылатын немесе оларды пайдалану кезінде болған және барлау мен бағалауға, өндіруге, көрсетілетін қызметтерге және жалпы және әкімшілік шығындарға (/238/ шифрлық жолында көрсетілгендерді қоспағанда) өтелетін шығындар санатына жатпайтын мұнай операцияларына жұмсалған барлық шығындар көрсетіледі (/233/ = /234/+/235/------/238/);</w:t>
      </w:r>
    </w:p>
    <w:p>
      <w:pPr>
        <w:spacing w:after="0"/>
        <w:ind w:left="0"/>
        <w:jc w:val="both"/>
      </w:pPr>
      <w:r>
        <w:rPr>
          <w:rFonts w:ascii="Times New Roman"/>
          <w:b w:val="false"/>
          <w:i w:val="false"/>
          <w:color w:val="000000"/>
          <w:sz w:val="28"/>
        </w:rPr>
        <w:t>
      29. /234/ "оның ішінде: пайдалану және техникалық қызмет көрсету" ұңғымаларды (пайдалану және айдау), жабдықтарды, кәсіпшілік, өңдеу, көлік объектілері мен қондырғыларын, қоймаларды пайдалануға, қызмет көрсетуге, күтіп ұстауға, пайдаланудан шығуға және жөндеуге арналған шығындарды қоса алғанда, пайдалануға және қызмет көрсетуге арналған шығындар көрсетіледі;</w:t>
      </w:r>
    </w:p>
    <w:p>
      <w:pPr>
        <w:spacing w:after="0"/>
        <w:ind w:left="0"/>
        <w:jc w:val="both"/>
      </w:pPr>
      <w:r>
        <w:rPr>
          <w:rFonts w:ascii="Times New Roman"/>
          <w:b w:val="false"/>
          <w:i w:val="false"/>
          <w:color w:val="000000"/>
          <w:sz w:val="28"/>
        </w:rPr>
        <w:t>
      30. /235/ "жою" бағанында жер қойнауын пайдаланушының өнімді бөлу туралы келісім (келісімшарт) бойынша өз қызметінің салдарын жоюға жұмсаған шығындары көрсетіледі;</w:t>
      </w:r>
    </w:p>
    <w:p>
      <w:pPr>
        <w:spacing w:after="0"/>
        <w:ind w:left="0"/>
        <w:jc w:val="both"/>
      </w:pPr>
      <w:r>
        <w:rPr>
          <w:rFonts w:ascii="Times New Roman"/>
          <w:b w:val="false"/>
          <w:i w:val="false"/>
          <w:color w:val="000000"/>
          <w:sz w:val="28"/>
        </w:rPr>
        <w:t>
      31. /236/ "жер қойнауының жай-күйiн (ластануын) мониторингiлеу" бағанында байқау желісін құруға және күтіп ұстауға және қоршаған ортаның жай-күйіне (ластануына) мониторинг жүргізуге арналған және "Өнімді бөлу туралы келісімдер (келісімшарттар) бойынша лицензиялық-келісімшарттық талаптардың орындалуы туралы есеп" әкімшілік деректер нысанын толтыру жөніндегі түсіндірмелер /518/ шифрлық жолына сәйкес шығындар көрсетіледі;</w:t>
      </w:r>
    </w:p>
    <w:p>
      <w:pPr>
        <w:spacing w:after="0"/>
        <w:ind w:left="0"/>
        <w:jc w:val="both"/>
      </w:pPr>
      <w:r>
        <w:rPr>
          <w:rFonts w:ascii="Times New Roman"/>
          <w:b w:val="false"/>
          <w:i w:val="false"/>
          <w:color w:val="000000"/>
          <w:sz w:val="28"/>
        </w:rPr>
        <w:t>
      32. /237/ "қызметтерге арналған шығындар және шығыстар" бағанында көрсетілетін қызметтерге арналған шығындар және көрсетілетін қызметтерге байланысты шығыстар көрсетіледі;</w:t>
      </w:r>
    </w:p>
    <w:p>
      <w:pPr>
        <w:spacing w:after="0"/>
        <w:ind w:left="0"/>
        <w:jc w:val="both"/>
      </w:pPr>
      <w:r>
        <w:rPr>
          <w:rFonts w:ascii="Times New Roman"/>
          <w:b w:val="false"/>
          <w:i w:val="false"/>
          <w:color w:val="000000"/>
          <w:sz w:val="28"/>
        </w:rPr>
        <w:t>
      33. /238/ "басқашығындар" бағанында өзге жұмыстарға жұмсалған басқа шығындар көрсетіледі;</w:t>
      </w:r>
    </w:p>
    <w:p>
      <w:pPr>
        <w:spacing w:after="0"/>
        <w:ind w:left="0"/>
        <w:jc w:val="both"/>
      </w:pPr>
      <w:r>
        <w:rPr>
          <w:rFonts w:ascii="Times New Roman"/>
          <w:b w:val="false"/>
          <w:i w:val="false"/>
          <w:color w:val="000000"/>
          <w:sz w:val="28"/>
        </w:rPr>
        <w:t>
      34. /239/ "Жалпы және әкімшілік шығындар" бағанында құрамдас бөлік болып табылатын немесе олардың жұмсалуы кезінде құрамдас бөлік болып табылған және барлау мен өндіруге, өндіруге, пайдалану шығыстарына өтелетін шығыстар санаттары бойынша осы есепті кезеңде жұмсалған өтелетін шығыстар санатының әрқайсысы осы есепті кезеңде барлау мен бағалауға, өндіруге, пайдалану шығындарына өтелетін шығындардың жалпы сомасына жатқызылатын арақатынаста үлестірілуі тиіс санаттарды қамтамасыз ету үшін пайдаланылатын жалпы және әкімшілік шығындарға жататын мұнай операцияларына арналған шығындарды қоса алғанда, жалпы және әкімшілік шығындар көрсетіледі (/239/ = /240/+/241/-----/244/);</w:t>
      </w:r>
    </w:p>
    <w:p>
      <w:pPr>
        <w:spacing w:after="0"/>
        <w:ind w:left="0"/>
        <w:jc w:val="both"/>
      </w:pPr>
      <w:r>
        <w:rPr>
          <w:rFonts w:ascii="Times New Roman"/>
          <w:b w:val="false"/>
          <w:i w:val="false"/>
          <w:color w:val="000000"/>
          <w:sz w:val="28"/>
        </w:rPr>
        <w:t>
      35. /240/ "оның ішінде: кеңселерді (негізгі және далалық) күтіп ұстау" бағанында негізгі кеңсенің, далалық кеңсеніңшығындары және басқа да кеңсе шығыстары көрсетіледі;</w:t>
      </w:r>
    </w:p>
    <w:p>
      <w:pPr>
        <w:spacing w:after="0"/>
        <w:ind w:left="0"/>
        <w:jc w:val="both"/>
      </w:pPr>
      <w:r>
        <w:rPr>
          <w:rFonts w:ascii="Times New Roman"/>
          <w:b w:val="false"/>
          <w:i w:val="false"/>
          <w:color w:val="000000"/>
          <w:sz w:val="28"/>
        </w:rPr>
        <w:t>
      36. /241/ "техникалық қызмет көрсету және байланыс" бағанында техникалық қызметке, байланысқа, жабдықтауға, электр энергиясына арналған шығындар көрсетіледі;</w:t>
      </w:r>
    </w:p>
    <w:p>
      <w:pPr>
        <w:spacing w:after="0"/>
        <w:ind w:left="0"/>
        <w:jc w:val="both"/>
      </w:pPr>
      <w:r>
        <w:rPr>
          <w:rFonts w:ascii="Times New Roman"/>
          <w:b w:val="false"/>
          <w:i w:val="false"/>
          <w:color w:val="000000"/>
          <w:sz w:val="28"/>
        </w:rPr>
        <w:t>
      37. /242/ "барлау кезеңіндегі әкімшілік шығыстар" бағанында барлау және бағалау кезеңіндегі жалпы және әкімшілік шығындар көрсетіледі;</w:t>
      </w:r>
    </w:p>
    <w:p>
      <w:pPr>
        <w:spacing w:after="0"/>
        <w:ind w:left="0"/>
        <w:jc w:val="both"/>
      </w:pPr>
      <w:r>
        <w:rPr>
          <w:rFonts w:ascii="Times New Roman"/>
          <w:b w:val="false"/>
          <w:i w:val="false"/>
          <w:color w:val="000000"/>
          <w:sz w:val="28"/>
        </w:rPr>
        <w:t>
      38. /243/ "игеру кезеңіндегі әкімшілік шығыстар" бағанында барлау және игеру (өндіру) кезеңіндегі жалпы және әкімшілік шығындар көрсетіледі;</w:t>
      </w:r>
    </w:p>
    <w:p>
      <w:pPr>
        <w:spacing w:after="0"/>
        <w:ind w:left="0"/>
        <w:jc w:val="both"/>
      </w:pPr>
      <w:r>
        <w:rPr>
          <w:rFonts w:ascii="Times New Roman"/>
          <w:b w:val="false"/>
          <w:i w:val="false"/>
          <w:color w:val="000000"/>
          <w:sz w:val="28"/>
        </w:rPr>
        <w:t>
      39. /244/ басқа шығыстар" бағанында басқару, бухгалтерия, заң қызметін көрсету, әкімшілік, кадрлық қызметіне арналған шығыстар және басқа да шығыстар көрсетіледі;</w:t>
      </w:r>
    </w:p>
    <w:p>
      <w:pPr>
        <w:spacing w:after="0"/>
        <w:ind w:left="0"/>
        <w:jc w:val="both"/>
      </w:pPr>
      <w:r>
        <w:rPr>
          <w:rFonts w:ascii="Times New Roman"/>
          <w:b w:val="false"/>
          <w:i w:val="false"/>
          <w:color w:val="000000"/>
          <w:sz w:val="28"/>
        </w:rPr>
        <w:t>
      40. /245/ "басқа өтелетін шығындар" бағанында өнімді бөлу туралы коммерциялық табу бонусы /246/, өндіру бонусы /247/, өтелетін басқа да салықтар және өнімді бөлу туралы келісімнің (келісімшарттың) талаптарына сәйкес төлемдер /248/, әлеуметтік саланы дамытуға шығындар /249/, табиғатты қорғау іс-шараларына шығындар /250/, келісімшарт бойынша жұмыс жасайтындарды оқытуға арналған шығындар /251/, Қазақстан Республикасының өнімін өткізуге байланысты шығындар /252/ және өнімді бөлу туралы келісімнің (келісімшарттың) талаптарына сәйкес басқа да өтелетін шығыстарға қатысты келісімнің (келісімшарттың) талаптарына сәйкес мұнай операцияларына арналған өтелетін басқа шығындар көрсетіледі /253/ (/245/ = /246/+/247/ -----/253/);</w:t>
      </w:r>
    </w:p>
    <w:p>
      <w:pPr>
        <w:spacing w:after="0"/>
        <w:ind w:left="0"/>
        <w:jc w:val="both"/>
      </w:pPr>
      <w:r>
        <w:rPr>
          <w:rFonts w:ascii="Times New Roman"/>
          <w:b w:val="false"/>
          <w:i w:val="false"/>
          <w:color w:val="000000"/>
          <w:sz w:val="28"/>
        </w:rPr>
        <w:t>
      41. /255/ "өтелмейтін шығындар, барлығы" бағанында өтемдік өнім есебінен өтелмейтін шығындар көрсетіледі (/255/ = /256/+/257/-----/272/);</w:t>
      </w:r>
    </w:p>
    <w:p>
      <w:pPr>
        <w:spacing w:after="0"/>
        <w:ind w:left="0"/>
        <w:jc w:val="both"/>
      </w:pPr>
      <w:r>
        <w:rPr>
          <w:rFonts w:ascii="Times New Roman"/>
          <w:b w:val="false"/>
          <w:i w:val="false"/>
          <w:color w:val="000000"/>
          <w:sz w:val="28"/>
        </w:rPr>
        <w:t>
      42. /256/ "оның ішінде: конкурсқа қатысу жарнасы" бағанында өнімді бөлу талаптарымен жер қойнауын пайдалану құқығын алуға арналған инвестициялық бағдарламалар конкурсына қатысу жарнасы көрсетіледі;</w:t>
      </w:r>
    </w:p>
    <w:p>
      <w:pPr>
        <w:spacing w:after="0"/>
        <w:ind w:left="0"/>
        <w:jc w:val="both"/>
      </w:pPr>
      <w:r>
        <w:rPr>
          <w:rFonts w:ascii="Times New Roman"/>
          <w:b w:val="false"/>
          <w:i w:val="false"/>
          <w:color w:val="000000"/>
          <w:sz w:val="28"/>
        </w:rPr>
        <w:t>
      43. /257/ "геологиялық ақпарат үшін" бағанында жер қойнауын зерделеу жөніндегі уәкілетті органнан геологиялық сатып ақпаратты алуға арналған шығындар көрсетіледі;</w:t>
      </w:r>
    </w:p>
    <w:p>
      <w:pPr>
        <w:spacing w:after="0"/>
        <w:ind w:left="0"/>
        <w:jc w:val="both"/>
      </w:pPr>
      <w:r>
        <w:rPr>
          <w:rFonts w:ascii="Times New Roman"/>
          <w:b w:val="false"/>
          <w:i w:val="false"/>
          <w:color w:val="000000"/>
          <w:sz w:val="28"/>
        </w:rPr>
        <w:t>
      44. /258/ "артық шығындар" бағанында артық шығындар - келісімде шектеулер, оның ішінде елден тыс жерлерде шеккен әкімшілік шығыстар белгіленген, оларды асыра пайдалану бөлігіндегі шығындар баптары бойынша көрсетіледі;</w:t>
      </w:r>
    </w:p>
    <w:p>
      <w:pPr>
        <w:spacing w:after="0"/>
        <w:ind w:left="0"/>
        <w:jc w:val="both"/>
      </w:pPr>
      <w:r>
        <w:rPr>
          <w:rFonts w:ascii="Times New Roman"/>
          <w:b w:val="false"/>
          <w:i w:val="false"/>
          <w:color w:val="000000"/>
          <w:sz w:val="28"/>
        </w:rPr>
        <w:t>
      45. /259/ "қоршаған ортаны ластағаны үшiн шектен тыс шектеулер" бағанында белгіленген лимиттерден тыс қоршаған ортаны ластағаны үшін айыппұл санкциялары бойынша шығындар көрсетіледі;</w:t>
      </w:r>
    </w:p>
    <w:p>
      <w:pPr>
        <w:spacing w:after="0"/>
        <w:ind w:left="0"/>
        <w:jc w:val="both"/>
      </w:pPr>
      <w:r>
        <w:rPr>
          <w:rFonts w:ascii="Times New Roman"/>
          <w:b w:val="false"/>
          <w:i w:val="false"/>
          <w:color w:val="000000"/>
          <w:sz w:val="28"/>
        </w:rPr>
        <w:t>
      46. /260/ "мердігердің өнімін өткізу үшін" бағанында мердігерге тиесілі өтемдік өнімді және осы өнімді бөлу нүктесінен өткізу пунктіне дейін жеткізуге арналған шығындарды, тасымалдау кезіндегі ысыраптарды, тасымалдау кезіндегі сақтандыруға арналған шығындарды, комиссиялық және басқа дашығындарды қоса алғанда, пайдалы өнімнің үлесін өткізуге байланысты мердігердің өнімін өткізуге арналған шығындар көрсетіледі;</w:t>
      </w:r>
    </w:p>
    <w:p>
      <w:pPr>
        <w:spacing w:after="0"/>
        <w:ind w:left="0"/>
        <w:jc w:val="both"/>
      </w:pPr>
      <w:r>
        <w:rPr>
          <w:rFonts w:ascii="Times New Roman"/>
          <w:b w:val="false"/>
          <w:i w:val="false"/>
          <w:color w:val="000000"/>
          <w:sz w:val="28"/>
        </w:rPr>
        <w:t>
      47. /261/ "тексеру, аудит" бағанында акционерлердің (құрылтайшылардың) талап етуі бойынша жүзеге асырылған қаржы-шаруашылық қызметті тексеруге (аудитке) байланысты шығындар көрсетіледі;</w:t>
      </w:r>
    </w:p>
    <w:p>
      <w:pPr>
        <w:spacing w:after="0"/>
        <w:ind w:left="0"/>
        <w:jc w:val="both"/>
      </w:pPr>
      <w:r>
        <w:rPr>
          <w:rFonts w:ascii="Times New Roman"/>
          <w:b w:val="false"/>
          <w:i w:val="false"/>
          <w:color w:val="000000"/>
          <w:sz w:val="28"/>
        </w:rPr>
        <w:t>
      48. /262/ "өнімді бөлу туралы келісімнің талаптарын орындамау" бағанында мердігердің қазақстандық қамту бойынша міндеттемелерді қоса алғанда, келісімшартта белгіленген өз міндеттемелерін орындамауына немесе тиісінше орындамауына байланысты туындаған, сондай-ақ Қазақстан Республикасы заңнамасының бұзылуына байланысты шеккен қосымша артық шығындар көрсетіледі;</w:t>
      </w:r>
    </w:p>
    <w:p>
      <w:pPr>
        <w:spacing w:after="0"/>
        <w:ind w:left="0"/>
        <w:jc w:val="both"/>
      </w:pPr>
      <w:r>
        <w:rPr>
          <w:rFonts w:ascii="Times New Roman"/>
          <w:b w:val="false"/>
          <w:i w:val="false"/>
          <w:color w:val="000000"/>
          <w:sz w:val="28"/>
        </w:rPr>
        <w:t>
      49. /263/ "жолдамаларға, экскурсияларға, саяхаттарға" бағанында экскурсиялар мен саяхаттарға жолдамалардың құнын төлеуге байланысты жолдамаларға, экскурсияларға, саяхаттарға арналған шығындар көрсетіледі;</w:t>
      </w:r>
    </w:p>
    <w:p>
      <w:pPr>
        <w:spacing w:after="0"/>
        <w:ind w:left="0"/>
        <w:jc w:val="both"/>
      </w:pPr>
      <w:r>
        <w:rPr>
          <w:rFonts w:ascii="Times New Roman"/>
          <w:b w:val="false"/>
          <w:i w:val="false"/>
          <w:color w:val="000000"/>
          <w:sz w:val="28"/>
        </w:rPr>
        <w:t>
      50. /264/ "кредит (қарыз) бойынша сыйақыға" бағанында кредит (қарыз) және қарыз қаражатын пайдаланғаны үшін сыйақы төлемдері, сондай-ақ комиссиялық төлемдер және қарыз қаражатын тартумен және пайдаланумен байланысты басқа да шығыстар көрсетіледі;</w:t>
      </w:r>
    </w:p>
    <w:p>
      <w:pPr>
        <w:spacing w:after="0"/>
        <w:ind w:left="0"/>
        <w:jc w:val="both"/>
      </w:pPr>
      <w:r>
        <w:rPr>
          <w:rFonts w:ascii="Times New Roman"/>
          <w:b w:val="false"/>
          <w:i w:val="false"/>
          <w:color w:val="000000"/>
          <w:sz w:val="28"/>
        </w:rPr>
        <w:t>
      51. /265/ "авариялардан келтірілген залал (мердігердің кінәсі бойынша)" бағанында технологияларды және қауіпсіздік техникасын сақтамау салдарынан жер қойнауын пайдаланушының кінәсі бойынша болған авариялар салдарынан келтірілген залалдар көрсетіледі;</w:t>
      </w:r>
    </w:p>
    <w:p>
      <w:pPr>
        <w:spacing w:after="0"/>
        <w:ind w:left="0"/>
        <w:jc w:val="both"/>
      </w:pPr>
      <w:r>
        <w:rPr>
          <w:rFonts w:ascii="Times New Roman"/>
          <w:b w:val="false"/>
          <w:i w:val="false"/>
          <w:color w:val="000000"/>
          <w:sz w:val="28"/>
        </w:rPr>
        <w:t>
      52. /266/ "ерікті сақтандыруға" бағанында қызметкерлерді ерікті сақтандыру бойынша шығыстар көрсетіледі;</w:t>
      </w:r>
    </w:p>
    <w:p>
      <w:pPr>
        <w:spacing w:after="0"/>
        <w:ind w:left="0"/>
        <w:jc w:val="both"/>
      </w:pPr>
      <w:r>
        <w:rPr>
          <w:rFonts w:ascii="Times New Roman"/>
          <w:b w:val="false"/>
          <w:i w:val="false"/>
          <w:color w:val="000000"/>
          <w:sz w:val="28"/>
        </w:rPr>
        <w:t>
      53. /267/ "сот шығындары" бағанында сот талқылауларына байланысты шеккен шығындар көрсетіледі;</w:t>
      </w:r>
    </w:p>
    <w:p>
      <w:pPr>
        <w:spacing w:after="0"/>
        <w:ind w:left="0"/>
        <w:jc w:val="both"/>
      </w:pPr>
      <w:r>
        <w:rPr>
          <w:rFonts w:ascii="Times New Roman"/>
          <w:b w:val="false"/>
          <w:i w:val="false"/>
          <w:color w:val="000000"/>
          <w:sz w:val="28"/>
        </w:rPr>
        <w:t>
      54. /268/ "айыппұлдар мен өсімпұлдар" бағанында мемлекеттік органдар мердігерден өндіріп алған айыппұлдар мен өсімпұлдар көрсетіледі;</w:t>
      </w:r>
    </w:p>
    <w:p>
      <w:pPr>
        <w:spacing w:after="0"/>
        <w:ind w:left="0"/>
        <w:jc w:val="both"/>
      </w:pPr>
      <w:r>
        <w:rPr>
          <w:rFonts w:ascii="Times New Roman"/>
          <w:b w:val="false"/>
          <w:i w:val="false"/>
          <w:color w:val="000000"/>
          <w:sz w:val="28"/>
        </w:rPr>
        <w:t>
      55. /269/ "жұмыскерлердің жеке тұтынуы үшін" бағанында, егер мұндай шығындар мердігер жұмыскерлерінің қолданыстағы заңнамаға сәйкес жеке табыс салығына салынуға жататын табысына енгізілмесе, Қазақстан Республикасының заңнамасында көзделмеген жұмыскерлердің жеке тұтынуына арналған шығыстарды төлеумен байланысты шығындар көрсетіледі;</w:t>
      </w:r>
    </w:p>
    <w:p>
      <w:pPr>
        <w:spacing w:after="0"/>
        <w:ind w:left="0"/>
        <w:jc w:val="both"/>
      </w:pPr>
      <w:r>
        <w:rPr>
          <w:rFonts w:ascii="Times New Roman"/>
          <w:b w:val="false"/>
          <w:i w:val="false"/>
          <w:color w:val="000000"/>
          <w:sz w:val="28"/>
        </w:rPr>
        <w:t>
      56. /270/ "өнімді бөлу туралы келісім бойынша біржолғы тіркелген төлемдер" бағанында өнімді бөлу туралы келісімнің (келісімшарттың) талаптары бойынша біржолғы тіркелген төлемдер көрсетіледі;</w:t>
      </w:r>
    </w:p>
    <w:p>
      <w:pPr>
        <w:spacing w:after="0"/>
        <w:ind w:left="0"/>
        <w:jc w:val="both"/>
      </w:pPr>
      <w:r>
        <w:rPr>
          <w:rFonts w:ascii="Times New Roman"/>
          <w:b w:val="false"/>
          <w:i w:val="false"/>
          <w:color w:val="000000"/>
          <w:sz w:val="28"/>
        </w:rPr>
        <w:t>
      57. /271/ "салықтар және міндетті төлемдер" бағанында өнімді бөлу туралы келісімнің (келісімшарттың) талаптары бойынша төленген салықтар мен бюджетке төленетін міндетті төлемдер көрсетіледі;</w:t>
      </w:r>
    </w:p>
    <w:p>
      <w:pPr>
        <w:spacing w:after="0"/>
        <w:ind w:left="0"/>
        <w:jc w:val="both"/>
      </w:pPr>
      <w:r>
        <w:rPr>
          <w:rFonts w:ascii="Times New Roman"/>
          <w:b w:val="false"/>
          <w:i w:val="false"/>
          <w:color w:val="000000"/>
          <w:sz w:val="28"/>
        </w:rPr>
        <w:t>
      58. /272/ "өнімді бөлу туралы келісіммен байланысты емес шығындар" бағанында өнімді бөлу туралы келісім (келісімшарт) бойынша қызметке жатпайтын шығындар көрсетіледі.</w:t>
      </w:r>
    </w:p>
    <w:p>
      <w:pPr>
        <w:spacing w:after="0"/>
        <w:ind w:left="0"/>
        <w:jc w:val="both"/>
      </w:pPr>
      <w:r>
        <w:rPr>
          <w:rFonts w:ascii="Times New Roman"/>
          <w:b w:val="false"/>
          <w:i w:val="false"/>
          <w:color w:val="000000"/>
          <w:sz w:val="28"/>
        </w:rPr>
        <w:t>
      59. "1.1" бағанда өнімді бөлу туралы келісім (келісімшарт) талаптарының орындалуы бойынша мониторинг жүзеге асырылатын баптардың атауы көрсетіледі;</w:t>
      </w:r>
    </w:p>
    <w:p>
      <w:pPr>
        <w:spacing w:after="0"/>
        <w:ind w:left="0"/>
        <w:jc w:val="both"/>
      </w:pPr>
      <w:r>
        <w:rPr>
          <w:rFonts w:ascii="Times New Roman"/>
          <w:b w:val="false"/>
          <w:i w:val="false"/>
          <w:color w:val="000000"/>
          <w:sz w:val="28"/>
        </w:rPr>
        <w:t>
      60. "2.1" бағанда баптың атауына сәйкес келетін жолдың шифры көрсетіледі;</w:t>
      </w:r>
    </w:p>
    <w:p>
      <w:pPr>
        <w:spacing w:after="0"/>
        <w:ind w:left="0"/>
        <w:jc w:val="both"/>
      </w:pPr>
      <w:r>
        <w:rPr>
          <w:rFonts w:ascii="Times New Roman"/>
          <w:b w:val="false"/>
          <w:i w:val="false"/>
          <w:color w:val="000000"/>
          <w:sz w:val="28"/>
        </w:rPr>
        <w:t>
      61. "3.1" бағанда көрсеткіштердің өлшем бірлігі көрсетіледі;</w:t>
      </w:r>
    </w:p>
    <w:p>
      <w:pPr>
        <w:spacing w:after="0"/>
        <w:ind w:left="0"/>
        <w:jc w:val="both"/>
      </w:pPr>
      <w:r>
        <w:rPr>
          <w:rFonts w:ascii="Times New Roman"/>
          <w:b w:val="false"/>
          <w:i w:val="false"/>
          <w:color w:val="000000"/>
          <w:sz w:val="28"/>
        </w:rPr>
        <w:t>
      62. "4.1" бағанда тоқсандық кезең үшін алынған нақты көрсеткіштер (заттай және ақшалай түрде) көрсетіледі;</w:t>
      </w:r>
    </w:p>
    <w:p>
      <w:pPr>
        <w:spacing w:after="0"/>
        <w:ind w:left="0"/>
        <w:jc w:val="both"/>
      </w:pPr>
      <w:r>
        <w:rPr>
          <w:rFonts w:ascii="Times New Roman"/>
          <w:b w:val="false"/>
          <w:i w:val="false"/>
          <w:color w:val="000000"/>
          <w:sz w:val="28"/>
        </w:rPr>
        <w:t>
      63. "5.1" бағанда жыл басынан бері алынған нақты көрсеткіштер (заттай және ақшалай түрде) көрсетіледі;</w:t>
      </w:r>
    </w:p>
    <w:p>
      <w:pPr>
        <w:spacing w:after="0"/>
        <w:ind w:left="0"/>
        <w:jc w:val="both"/>
      </w:pPr>
      <w:r>
        <w:rPr>
          <w:rFonts w:ascii="Times New Roman"/>
          <w:b w:val="false"/>
          <w:i w:val="false"/>
          <w:color w:val="000000"/>
          <w:sz w:val="28"/>
        </w:rPr>
        <w:t>
      64. "6.1" бағанда игерудің басынан бастап алынған нақты көрсеткіштер (заттай және ақшалай түрде) көрсетіледі;</w:t>
      </w:r>
    </w:p>
    <w:p>
      <w:pPr>
        <w:spacing w:after="0"/>
        <w:ind w:left="0"/>
        <w:jc w:val="both"/>
      </w:pPr>
      <w:r>
        <w:rPr>
          <w:rFonts w:ascii="Times New Roman"/>
          <w:b w:val="false"/>
          <w:i w:val="false"/>
          <w:color w:val="000000"/>
          <w:sz w:val="28"/>
        </w:rPr>
        <w:t>
      65. "7.1" бағанда өнімді бөлу туралы келісімнің (келісімшарттың) талаптары бойынша қабылданған көрсеткіштер көрсетіледі (заттай және ақшалай түрде);</w:t>
      </w:r>
    </w:p>
    <w:p>
      <w:pPr>
        <w:spacing w:after="0"/>
        <w:ind w:left="0"/>
        <w:jc w:val="both"/>
      </w:pPr>
      <w:r>
        <w:rPr>
          <w:rFonts w:ascii="Times New Roman"/>
          <w:b w:val="false"/>
          <w:i w:val="false"/>
          <w:color w:val="000000"/>
          <w:sz w:val="28"/>
        </w:rPr>
        <w:t>
      66. /273/ "жалпы кіріс" бағанында өнімді бөлу туралы келісімнің (келісімшарттың) тараптары арасындағы шығындарды және бөлуді өтеу үшін өнімнің құны көрсетіледі және өндірілген көмірсутектер санаттары көлемінің есепті кезеңдегі бөлу нүктесіндегі (өнімді бөлу нүктесі өнімді бөлу туралы келісіммен (келісімшартпен) айқындалады) орташа бағаға көбейтіндісі ретінде есептеледі;</w:t>
      </w:r>
    </w:p>
    <w:p>
      <w:pPr>
        <w:spacing w:after="0"/>
        <w:ind w:left="0"/>
        <w:jc w:val="both"/>
      </w:pPr>
      <w:r>
        <w:rPr>
          <w:rFonts w:ascii="Times New Roman"/>
          <w:b w:val="false"/>
          <w:i w:val="false"/>
          <w:color w:val="000000"/>
          <w:sz w:val="28"/>
        </w:rPr>
        <w:t>
      67. /274/ "ішкі рентабельділік нормасы" бағанында рентабельділіктің ішкі нормасы көрсетіледі - өнімді бөлу туралы келісім (келісімшарт) күшіне енген сәттен бастап және осындай есепті кезеңді қоса алғанда, әрбір есепті кезең үшін мердігердің қолма-қол ақшасының нақты таза ақша ағынының мәндері бойынша есептелген таза ағымдағы құны нөлге тең болатын дисконттың жылдық мөлшерлемесі (пайызбен) ретінде айқындалады;</w:t>
      </w:r>
    </w:p>
    <w:p>
      <w:pPr>
        <w:spacing w:after="0"/>
        <w:ind w:left="0"/>
        <w:jc w:val="both"/>
      </w:pPr>
      <w:r>
        <w:rPr>
          <w:rFonts w:ascii="Times New Roman"/>
          <w:b w:val="false"/>
          <w:i w:val="false"/>
          <w:color w:val="000000"/>
          <w:sz w:val="28"/>
        </w:rPr>
        <w:t>
      68. /275/ "таза қолма-қол ақша ағыны" бағанында есепті кезеңдегі өнімді бөлу туралы келісімнің (келісімшарттың) талаптары бойынша өндірісті бөлу бойынша Қазақстан Республикасының үлесін қоспағанда, өтелетін шығындардың, оның ішінде салықтар мен мемлекетке төленетін міндетті төлемдердің нақты құнын шегеріп тастағандағы өтемдік және мердігердің пайдалы өнімінің үлесі жалпы нақты құны көрсетіледі;</w:t>
      </w:r>
    </w:p>
    <w:p>
      <w:pPr>
        <w:spacing w:after="0"/>
        <w:ind w:left="0"/>
        <w:jc w:val="both"/>
      </w:pPr>
      <w:r>
        <w:rPr>
          <w:rFonts w:ascii="Times New Roman"/>
          <w:b w:val="false"/>
          <w:i w:val="false"/>
          <w:color w:val="000000"/>
          <w:sz w:val="28"/>
        </w:rPr>
        <w:t>
      69. /276/ "бөлу нүктесіндегі өнімді өткізу бағасы" бағанында есепті кезеңдегі өндірілген мұнай санатын бөлу нүктесіндегі орташа өткізу бағасы көрсетіледі;</w:t>
      </w:r>
    </w:p>
    <w:p>
      <w:pPr>
        <w:spacing w:after="0"/>
        <w:ind w:left="0"/>
        <w:jc w:val="both"/>
      </w:pPr>
      <w:r>
        <w:rPr>
          <w:rFonts w:ascii="Times New Roman"/>
          <w:b w:val="false"/>
          <w:i w:val="false"/>
          <w:color w:val="000000"/>
          <w:sz w:val="28"/>
        </w:rPr>
        <w:t>
      70. /277/ "өткізу пунктіндегіөнімді өткізу бағасы (қосылған құн салығынсыз)" бағанында есепті кезеңдегі өндірілген мұнай санатын өткізу пунктіндегіорташа өткізу бағасы (қосылған құн салығынсыз) көрсетіледі;</w:t>
      </w:r>
    </w:p>
    <w:p>
      <w:pPr>
        <w:spacing w:after="0"/>
        <w:ind w:left="0"/>
        <w:jc w:val="both"/>
      </w:pPr>
      <w:r>
        <w:rPr>
          <w:rFonts w:ascii="Times New Roman"/>
          <w:b w:val="false"/>
          <w:i w:val="false"/>
          <w:color w:val="000000"/>
          <w:sz w:val="28"/>
        </w:rPr>
        <w:t>
      71. /278/ "өнімді өткізудің меншікті шығыны" бағанында есепті кезеңде өндірілген мұнай санатының тоннасына есептегенде өткізуге арналған шығындар көрсетіледі: бөлу нүктесінен өткізу пунктіне дейін тасымалдау (жеткізу) шығыстары, құндық мәндегі тасымалдау кезіндегі ысыраптар, тасымалдау кезіндегі сақтандыру, алымдар, баждар, басқа да төлемдер, комиссиялар және есепті кезеңде бөлу нүктесі мен өткізу пункті арасында жүргізілген өзге де шығыстар;</w:t>
      </w:r>
    </w:p>
    <w:p>
      <w:pPr>
        <w:spacing w:after="0"/>
        <w:ind w:left="0"/>
        <w:jc w:val="both"/>
      </w:pPr>
      <w:r>
        <w:rPr>
          <w:rFonts w:ascii="Times New Roman"/>
          <w:b w:val="false"/>
          <w:i w:val="false"/>
          <w:color w:val="000000"/>
          <w:sz w:val="28"/>
        </w:rPr>
        <w:t>
      72. /279/ "өтемдік өнімдер, барлығы" бағанында шығындарды өтеу үшін қажетті бөлу нүктесіндегі есепті кезеңдегі өндірілген мұнай санатының құны көрсетіледі және бөлу нүктесіндегі тоннасына орташа бағаға өндірілген мұнай санаты көлемінің көбейтіндісі ретінде айқындалады, бұл ретте өтемдік мұнай және газ шикізатының көлемі көрсетіледі;</w:t>
      </w:r>
    </w:p>
    <w:p>
      <w:pPr>
        <w:spacing w:after="0"/>
        <w:ind w:left="0"/>
        <w:jc w:val="both"/>
      </w:pPr>
      <w:r>
        <w:rPr>
          <w:rFonts w:ascii="Times New Roman"/>
          <w:b w:val="false"/>
          <w:i w:val="false"/>
          <w:color w:val="000000"/>
          <w:sz w:val="28"/>
        </w:rPr>
        <w:t>
      73. /280/ "пайдалы өнім, барлығы" бағанында бөлу нүктесінде өнімді бөлу туралы келісімнің (келісімшарттың) шарттарына сәйкес Қазақстан Республикасы мен мердігер арасында бөлуге жататын шығындарды өтеу үшін талап етілмейтін, мұнай операциялары барысында жоғалмаған (алау жағу, атмосфераға шығару, булану, табиғи кему немесе өзге де жолмен) пайдалану үшін талап етілмейтін (қабаттарға айдау мақсатында немесе өзге де жолмен) есепті кезең үшін өндірілген мұнай санатының құны көрсетіледі және бұл ретте пайдалы мұнай-газ шикізатының көлемі көрсетіледі;</w:t>
      </w:r>
    </w:p>
    <w:p>
      <w:pPr>
        <w:spacing w:after="0"/>
        <w:ind w:left="0"/>
        <w:jc w:val="both"/>
      </w:pPr>
      <w:r>
        <w:rPr>
          <w:rFonts w:ascii="Times New Roman"/>
          <w:b w:val="false"/>
          <w:i w:val="false"/>
          <w:color w:val="000000"/>
          <w:sz w:val="28"/>
        </w:rPr>
        <w:t>
      74. /281/ "оның ішінде: Қазақстан Республикасының үлесі" бағанында есепті кезеңдегі пайдалы мұнайды бөлу бойынша Қазақстан Республикасының үлесі ақшалай және заттай мәндерде %-бен көрсетіледі;</w:t>
      </w:r>
    </w:p>
    <w:p>
      <w:pPr>
        <w:spacing w:after="0"/>
        <w:ind w:left="0"/>
        <w:jc w:val="both"/>
      </w:pPr>
      <w:r>
        <w:rPr>
          <w:rFonts w:ascii="Times New Roman"/>
          <w:b w:val="false"/>
          <w:i w:val="false"/>
          <w:color w:val="000000"/>
          <w:sz w:val="28"/>
        </w:rPr>
        <w:t>
      75. /282/ "мердігердің үлесі" бағанында есепті кезеңдегі пайдалы мұнайды бөлу бойынша мердігердің үлесі ақшалай және заттай мәндерде % - бен көрсетіледі.</w:t>
      </w:r>
    </w:p>
    <w:p>
      <w:pPr>
        <w:spacing w:after="0"/>
        <w:ind w:left="0"/>
        <w:jc w:val="both"/>
      </w:pPr>
      <w:r>
        <w:rPr>
          <w:rFonts w:ascii="Times New Roman"/>
          <w:b w:val="false"/>
          <w:i w:val="false"/>
          <w:color w:val="000000"/>
          <w:sz w:val="28"/>
        </w:rPr>
        <w:t xml:space="preserve">
      Ескертпе. Формулаларды пайдалану тек ақшалай мәндегі жол шифрларына қатысты.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7-қосымша алып тасталды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Жер қойнауын пайдаланушыны тікелей немесе жанама бақылайтын тұлғалардың және (немесе) ұйымдардың құрамы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ЖТБТҚ-7</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20__ жылғы __ тоқсан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көмірсутектер бойынша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25 (жиырма бесінен) кешіктірмей</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 қойнауын пайдаланушы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толық атауы (заңды тұлғаның ұйымдық-құқықтық нысанын қоса алғанда)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тіркелген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тіркелген елдегі балама салықтық тіркеу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 шикізатын барлауға және (немесе) өндіруге арналған лицензияның/ келісімшарттың күні мен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акциялары қор биржасында айналыста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акциялардың жалпы санынан қор биржасында айналыстағы акциялардың саны мен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 ұстаушыға тиесілі акциялар санының жер қойнауын пайдаланушы акцияларының санына қатынасы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жеке тұлғалар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заңды тұлғалар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мемлекеттер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халықаралық ұйымдар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номиналды ұстаушылар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Жер қойнауын пайдаланушыны бақылаушы тұлғалар туралы мәліметтер (тізбек бойынша әрбір басқа заңды тұлғаға бақылауды жүзеге асыратын барлық заңды тұлғаларды тізімдеу)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Заңды тұлғалар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Ұйымдық-құқытық нысанды қоса алғанда, заңды тұлғаның толық атауы,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Тіркелген/құрылған еліндегі тіркеу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акциялары қор биржасында айналыста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Шығарылған акциялардың жалпы санынан қор биржасында айналыстағы акциялардың саны мен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Бақылау қалай жүзеге асырылатыны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бақылау жүзеге асырылатын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тәсілі: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акцияларды иелену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акциялардың жалпы санындағы акциялардың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белгілі бір мән-жайларда/шарттарда дауыс беру құқығын бере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жоғары басқару органындағы барлық дауыстардың 25% астамының дауыс беру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тұлғаға тиесілі дауыстар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басқару органының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бөлінетін таза табыстың 25% астамын алу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 алуға құқығы бар таза табыстың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шартқа немесе заңнамаға сәйкес басқа ұйымның шешімдерін айқындау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актінің толық атауымен құқық туындаған шарт немесе заңнама нормасы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 иелену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(бақылауға ие бірден артық заңды тұлға болған жағдайда 2.1. және 2.2- бөлімдерді қайталау)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Номиналды ұстаушылар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ұстаушының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ұстаушының тіркелуін растайтын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Шығарылған акциялардың жалпы санынан қор биржасында айналыстағы акциялардың саны мен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Халықаралық ұйымдар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тіркелген/құрылған елінің заңнамасына сәйкес заңды тұлға болып табыла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 нысанды /ұйымдық-құқықтық нысанды қоса алғанда, ұйымның толық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Тіркелген/құрылған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ұйымның мүддесін білдіретін органның атауы және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Бақылау қалай жүзеге асырылатыны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бақылау жүзеге асырылатын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тәсілі: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акцияларды иелену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акциялардың жалпы санындағы акциялардың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белгілі бір мән-жайларда/шарттарда дауыс беру құқығын бере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жоғарғы басқару органындағы барлық дауыстардың 25% астамының дауыс беру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тұлғаға тиесілі дауыстар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басқару органының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бөлінген таза табыстың 25% астамын алу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 алуға құқығы бар таза табыстың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шартқа немесе заңнамаға сәйкес басқа ұйымның шешімдерін айқындау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актінің толық атауымен құқық туындаған шарт немесе заңнама нормасы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 иелену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(бақылауға ие бірден артық халықаралық ұйым болған жағдайда 2.4. және 2.5-бөлімдерді қайталау)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Мемлекеттер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толық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Акционердің (сенімгерлік басқарушының) акциялары (қатысу үлесі) функцияларын жүзеге асыратын органның атауы және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Бақылау қалай жүзеге асырылатыны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бақылау жүзеге асырылатын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тәсілі: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акцияларды иелену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акциялардың жалпы санындағы акциялардың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белгілі бір мән-жайларда/шарттарда дауыс беру құқығын бере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жоғары басқару органындағы барлық дауыстардың 25% астамының дауыс беру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тұлғаға тиесілі дауыстар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басқару органының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бөлінген таза табыстың 25% астамын алу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 алуға құқығы бар таза табыстың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шартқа немесе заңнамаға сәйкес басқа ұйымның шешімдерін айқындау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актінің толық атауымен құқық туындаған шарт немесе заңнама нормасы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(бақылауға ие бірден артық мемлекет болған жағдайда 2.6. және 2.7-бөлімдерді қайталау)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Жеке тұлғалар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паспортқа сәйкес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Азаматтық/бодандық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(саяси маңызы бар тұлға жағдайында)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Некелік жағдайы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Бақылау қалай жүзеге асырылатыны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бақылау жүзеге асырылатын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тәсілі: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акцияларды иелену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акциялардың жалпы санындағы акциялардың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белгілі бір мән-жайларда/шарттарда дауыс беру құқығын бере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жоғары басқару органындағы барлық дауыстардың 25% астамының дауыс беру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тұлғаға тиесілі дауыстар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басқару органының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бөлінген таза табыстың 25% астамын алу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 алуға құқығы бар таза табыстың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шартқа немесе заңнамаға сәйкес басқа ұйымның шешімдерін айқындау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актінің толық атауымен құқық туындаған шарт немесе заңнама нормасы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(бақылауға ие бірден артық жеке тұлға болған жағдайда 2.8. және 2.9- бөлімдерді қайталау)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орындаушы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ақпараттың дұрыстығын растаймын және растайтын мынадай құжаттарды қоса беремін: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пайдаланушыны</w:t>
            </w:r>
            <w:r>
              <w:br/>
            </w:r>
            <w:r>
              <w:rPr>
                <w:rFonts w:ascii="Times New Roman"/>
                <w:b w:val="false"/>
                <w:i w:val="false"/>
                <w:color w:val="000000"/>
                <w:sz w:val="20"/>
              </w:rPr>
              <w:t>тікелей немесе жанама түрде</w:t>
            </w:r>
            <w:r>
              <w:br/>
            </w:r>
            <w:r>
              <w:rPr>
                <w:rFonts w:ascii="Times New Roman"/>
                <w:b w:val="false"/>
                <w:i w:val="false"/>
                <w:color w:val="000000"/>
                <w:sz w:val="20"/>
              </w:rPr>
              <w:t>бақылайтын тұлғалар және</w:t>
            </w:r>
            <w:r>
              <w:br/>
            </w:r>
            <w:r>
              <w:rPr>
                <w:rFonts w:ascii="Times New Roman"/>
                <w:b w:val="false"/>
                <w:i w:val="false"/>
                <w:color w:val="000000"/>
                <w:sz w:val="20"/>
              </w:rPr>
              <w:t>(немесе) ұйымдар құрамы</w:t>
            </w:r>
            <w:r>
              <w:br/>
            </w:r>
            <w:r>
              <w:rPr>
                <w:rFonts w:ascii="Times New Roman"/>
                <w:b w:val="false"/>
                <w:i w:val="false"/>
                <w:color w:val="000000"/>
                <w:sz w:val="20"/>
              </w:rPr>
              <w:t xml:space="preserve">туралы есеп нысанына қосымша </w:t>
            </w:r>
          </w:p>
        </w:tc>
      </w:tr>
    </w:tbl>
    <w:p>
      <w:pPr>
        <w:spacing w:after="0"/>
        <w:ind w:left="0"/>
        <w:jc w:val="both"/>
      </w:pPr>
      <w:r>
        <w:rPr>
          <w:rFonts w:ascii="Times New Roman"/>
          <w:b w:val="false"/>
          <w:i w:val="false"/>
          <w:color w:val="000000"/>
          <w:sz w:val="28"/>
        </w:rPr>
        <w:t>
      "Жер қойнауын пайдаланушыны тікелей немесе жанама түрде бақылайтын тұлғалар және (немесе) ұйымдар құрамы туралы есеп" әкімшілік деректерін өтеусіз негізде жинауға арналған нысанын толтыру жөніндегі түсіндірме (ЖТБТҚ-7, жыл сайын)</w:t>
      </w:r>
    </w:p>
    <w:p>
      <w:pPr>
        <w:spacing w:after="0"/>
        <w:ind w:left="0"/>
        <w:jc w:val="both"/>
      </w:pPr>
      <w:r>
        <w:rPr>
          <w:rFonts w:ascii="Times New Roman"/>
          <w:b w:val="false"/>
          <w:i w:val="false"/>
          <w:color w:val="000000"/>
          <w:sz w:val="28"/>
        </w:rPr>
        <w:t>
      1. "1. Жер қойнауын пайдаланушы туралы мәліметтер" бағанында жер қойнауын пайдаланушы-заңды тұлға туралы мәліметтер көрсетіледі;</w:t>
      </w:r>
    </w:p>
    <w:p>
      <w:pPr>
        <w:spacing w:after="0"/>
        <w:ind w:left="0"/>
        <w:jc w:val="both"/>
      </w:pPr>
      <w:r>
        <w:rPr>
          <w:rFonts w:ascii="Times New Roman"/>
          <w:b w:val="false"/>
          <w:i w:val="false"/>
          <w:color w:val="000000"/>
          <w:sz w:val="28"/>
        </w:rPr>
        <w:t>
      2. "жер қойнауын пайдаланушының толық атауы" бағанында заңды тұлғаның ұйымдық-құқықтық нысанын қоса алғанда, жер қойнауын пайдаланушының толық атауы көрсетіледі;</w:t>
      </w:r>
    </w:p>
    <w:p>
      <w:pPr>
        <w:spacing w:after="0"/>
        <w:ind w:left="0"/>
        <w:jc w:val="both"/>
      </w:pPr>
      <w:r>
        <w:rPr>
          <w:rFonts w:ascii="Times New Roman"/>
          <w:b w:val="false"/>
          <w:i w:val="false"/>
          <w:color w:val="000000"/>
          <w:sz w:val="28"/>
        </w:rPr>
        <w:t>
      3. "жер қойнауын пайдаланушының тіркелген елі" бағанында "Елдердің атауларын және олардың әкімшілік-аумақтық бөлімшелері бірліктерін белгілеуге арналған кодтар. 1-бөлім. Елдердің кодтары" ҚР ҰЖ ISO 3166-1-2016 Қазақстан Республикасының ұлттық жіктеуішіне сәйкес жер қойнауын пайдаланушының тіркелген елі көрсетіледі;</w:t>
      </w:r>
    </w:p>
    <w:p>
      <w:pPr>
        <w:spacing w:after="0"/>
        <w:ind w:left="0"/>
        <w:jc w:val="both"/>
      </w:pPr>
      <w:r>
        <w:rPr>
          <w:rFonts w:ascii="Times New Roman"/>
          <w:b w:val="false"/>
          <w:i w:val="false"/>
          <w:color w:val="000000"/>
          <w:sz w:val="28"/>
        </w:rPr>
        <w:t>
      4. "бизнес-сәйкестендіру нөмірі немесе тіркелген елдегі балама салықтық тіркеу нөмірі" бағанында жер қойнауын пайдаланушының бизнес-сәйкестендіру нөмірі немесе тіркелген елдегі балама салықтық тіркеу нөмірі көрсетіледі;</w:t>
      </w:r>
    </w:p>
    <w:p>
      <w:pPr>
        <w:spacing w:after="0"/>
        <w:ind w:left="0"/>
        <w:jc w:val="both"/>
      </w:pPr>
      <w:r>
        <w:rPr>
          <w:rFonts w:ascii="Times New Roman"/>
          <w:b w:val="false"/>
          <w:i w:val="false"/>
          <w:color w:val="000000"/>
          <w:sz w:val="28"/>
        </w:rPr>
        <w:t>
      5. "тіркеу мекенжайы" бағанында жер қойнауын пайдаланушының тіркеу мекенжайы көрсетіледі;</w:t>
      </w:r>
    </w:p>
    <w:p>
      <w:pPr>
        <w:spacing w:after="0"/>
        <w:ind w:left="0"/>
        <w:jc w:val="both"/>
      </w:pPr>
      <w:r>
        <w:rPr>
          <w:rFonts w:ascii="Times New Roman"/>
          <w:b w:val="false"/>
          <w:i w:val="false"/>
          <w:color w:val="000000"/>
          <w:sz w:val="28"/>
        </w:rPr>
        <w:t>
      6. "тұрақты тұрғылықты мекенжайы" бағанында телефонын, электрондық мекенжайын көрсете отырып, жер қойнауын пайдаланушының тұрақты орналасқан жерінің (заңды тұлғалар үшін тіркелген кеңсенің) байланыс мекенжайы көрсетіледі;</w:t>
      </w:r>
    </w:p>
    <w:p>
      <w:pPr>
        <w:spacing w:after="0"/>
        <w:ind w:left="0"/>
        <w:jc w:val="both"/>
      </w:pPr>
      <w:r>
        <w:rPr>
          <w:rFonts w:ascii="Times New Roman"/>
          <w:b w:val="false"/>
          <w:i w:val="false"/>
          <w:color w:val="000000"/>
          <w:sz w:val="28"/>
        </w:rPr>
        <w:t>
      7. "көмірсутек шикізатын барлауға және (немесе) өндіруге арналған лицензияның/келісімшарттың күні мен нөмірі" бағанында көмірсутек шикізатын барлауға және (немесе) өндіруге арналған лицензияның/келісімшарттың күні мен нөмірі көрсетіледі;</w:t>
      </w:r>
    </w:p>
    <w:p>
      <w:pPr>
        <w:spacing w:after="0"/>
        <w:ind w:left="0"/>
        <w:jc w:val="both"/>
      </w:pPr>
      <w:r>
        <w:rPr>
          <w:rFonts w:ascii="Times New Roman"/>
          <w:b w:val="false"/>
          <w:i w:val="false"/>
          <w:color w:val="000000"/>
          <w:sz w:val="28"/>
        </w:rPr>
        <w:t>
      8. "жер қойнауын пайдаланушының акциялары қор биржасында айналыста ма?" бағанында жер қойнауын пайдаланушының акциялары қор биржасында айналыста ма деген сұраққа жауап нұсқаларының бірі көрсетіледі – Иә/Жоқ;</w:t>
      </w:r>
    </w:p>
    <w:p>
      <w:pPr>
        <w:spacing w:after="0"/>
        <w:ind w:left="0"/>
        <w:jc w:val="both"/>
      </w:pPr>
      <w:r>
        <w:rPr>
          <w:rFonts w:ascii="Times New Roman"/>
          <w:b w:val="false"/>
          <w:i w:val="false"/>
          <w:color w:val="000000"/>
          <w:sz w:val="28"/>
        </w:rPr>
        <w:t>
      9. "қор биржасының атауы" бағанында егер жер қойнауын пайдаланушының акциялары қор биржасында айналыста болса, қор биржасының атауы көрсетіледі, егер акциялар қор биржасында айналыста болмаса – сызық қойылады;</w:t>
      </w:r>
    </w:p>
    <w:p>
      <w:pPr>
        <w:spacing w:after="0"/>
        <w:ind w:left="0"/>
        <w:jc w:val="both"/>
      </w:pPr>
      <w:r>
        <w:rPr>
          <w:rFonts w:ascii="Times New Roman"/>
          <w:b w:val="false"/>
          <w:i w:val="false"/>
          <w:color w:val="000000"/>
          <w:sz w:val="28"/>
        </w:rPr>
        <w:t>
      10. "шығарылған акциялардың жалпы санынан қор биржасында айналыстағы акциялардың саны мен %" бағанында шығарылған акциялардың жалпы санынан қор биржасында айналыстағы жер қойнауын пайдаланушының акцияларының саны мен % көрсетіледі, егер акциялар қор биржасында айналысқа түспесе – сызық қойылады;</w:t>
      </w:r>
    </w:p>
    <w:p>
      <w:pPr>
        <w:spacing w:after="0"/>
        <w:ind w:left="0"/>
        <w:jc w:val="both"/>
      </w:pPr>
      <w:r>
        <w:rPr>
          <w:rFonts w:ascii="Times New Roman"/>
          <w:b w:val="false"/>
          <w:i w:val="false"/>
          <w:color w:val="000000"/>
          <w:sz w:val="28"/>
        </w:rPr>
        <w:t>
      11. "Акция ұстаушыға тиесілі акциялар санының жер қойнауын пайдаланушы акцияларының санына арақатынасы %" бағанында жеке тұлғалардың, заңды тұлғалардың, мемлекеттердің, халықаралық ұйымдардың және номиналды акция ұстаушылардың жер қойнауын пайдаланушыны бақылайтын пайыздық арақатынастағы тұлғалар саны көрсетіледі;</w:t>
      </w:r>
    </w:p>
    <w:p>
      <w:pPr>
        <w:spacing w:after="0"/>
        <w:ind w:left="0"/>
        <w:jc w:val="both"/>
      </w:pPr>
      <w:r>
        <w:rPr>
          <w:rFonts w:ascii="Times New Roman"/>
          <w:b w:val="false"/>
          <w:i w:val="false"/>
          <w:color w:val="000000"/>
          <w:sz w:val="28"/>
        </w:rPr>
        <w:t>
      12. "2. Жер қойнауын пайдаланушыны бақылаушы тұлғалар туралы мәліметтер (тізбек бойынша әрбір басқа заңды тұлғаға бақылауды жүзеге асыратын барлық заңды тұлғаларды тізімдеу)" жер қойнауын пайдаланушының бас компаниясынан бастап, жер қойнауын пайдаланушының "Қазақстан қор биржасы" қор биржасында/қор биржаларында және (немесе) "Астана "Халықаралық қаржы орталығының биржасында" акциялар айналысқа түскен жағдайда тізбегі бойынша әрбір басқа заңды тұлғаны бақылауды жүзеге асыратын жеке тұлғаға (тұлғаларға) дейінгі жер қойнауын пайдаланушыны тікелей немесе жанама бақылайтын барлық тұлғалар туралы мәліметтер көрсетіледі, тізбек бойынша әрбір басқа заңды тұлғаны бақылауды жүзеге асыратын жер қойнауын пайдаланушының орналастырылған акцияларының жалпы санынан акциялардың он және одан да көп пайызын иеленетін барлық тұлғалар туралы мәліметтер көрсетіледі;</w:t>
      </w:r>
    </w:p>
    <w:p>
      <w:pPr>
        <w:spacing w:after="0"/>
        <w:ind w:left="0"/>
        <w:jc w:val="both"/>
      </w:pPr>
      <w:r>
        <w:rPr>
          <w:rFonts w:ascii="Times New Roman"/>
          <w:b w:val="false"/>
          <w:i w:val="false"/>
          <w:color w:val="000000"/>
          <w:sz w:val="28"/>
        </w:rPr>
        <w:t>
      13. "2.1. Заңды тұлғалар" бағанында заңды тұлға болып табылатын жер қойнауын пайдаланушыны бақылаушы тұлға туралы мәліметтер көрсетіледі;</w:t>
      </w:r>
    </w:p>
    <w:p>
      <w:pPr>
        <w:spacing w:after="0"/>
        <w:ind w:left="0"/>
        <w:jc w:val="both"/>
      </w:pPr>
      <w:r>
        <w:rPr>
          <w:rFonts w:ascii="Times New Roman"/>
          <w:b w:val="false"/>
          <w:i w:val="false"/>
          <w:color w:val="000000"/>
          <w:sz w:val="28"/>
        </w:rPr>
        <w:t>
      14. "2.2. Бақылау қалай жүзеге асырылатыны туралы ақпарат" бағанында 2.1-бағанда көрсетілген тұлғаның жер қойнауын пайдаланушыға бақылауды қалай жүзеге асыратыны туралы ақпарат көрсетіледі. Жер қойнауын пайдаланушыны бақылайтын біреуден көп заңды тұлға болған жағдайда, осындай барлық заңды тұлғаларға қатысты 2.1 және 2.2-бөлімдерде көрсетілген ақпаратты ұсыну қажет;</w:t>
      </w:r>
    </w:p>
    <w:p>
      <w:pPr>
        <w:spacing w:after="0"/>
        <w:ind w:left="0"/>
        <w:jc w:val="both"/>
      </w:pPr>
      <w:r>
        <w:rPr>
          <w:rFonts w:ascii="Times New Roman"/>
          <w:b w:val="false"/>
          <w:i w:val="false"/>
          <w:color w:val="000000"/>
          <w:sz w:val="28"/>
        </w:rPr>
        <w:t>
      15. "2.3. Номиналды ұстаушылар" бағанында жер қойнауын пайдаланушының номиналды акцияларын ұстаушылар туралы мәліметтер көрсетіледі;</w:t>
      </w:r>
    </w:p>
    <w:p>
      <w:pPr>
        <w:spacing w:after="0"/>
        <w:ind w:left="0"/>
        <w:jc w:val="both"/>
      </w:pPr>
      <w:r>
        <w:rPr>
          <w:rFonts w:ascii="Times New Roman"/>
          <w:b w:val="false"/>
          <w:i w:val="false"/>
          <w:color w:val="000000"/>
          <w:sz w:val="28"/>
        </w:rPr>
        <w:t>
      16. "2.4. Халықаралық ұйымдар" бағанында халықаралық ұйым болып табылатын жер қойнауын пайдаланушыны бақылаушы тұлға туралы мәліметтер көрсетіледі;</w:t>
      </w:r>
    </w:p>
    <w:p>
      <w:pPr>
        <w:spacing w:after="0"/>
        <w:ind w:left="0"/>
        <w:jc w:val="both"/>
      </w:pPr>
      <w:r>
        <w:rPr>
          <w:rFonts w:ascii="Times New Roman"/>
          <w:b w:val="false"/>
          <w:i w:val="false"/>
          <w:color w:val="000000"/>
          <w:sz w:val="28"/>
        </w:rPr>
        <w:t>
      17. "2.5. Бақылау қалай жүзеге асырылатыны туралы ақпарат" бағанында 2.4-бағанда көрсетілген тұлғаның жер қойнауын пайдаланушыға бақылауды қалай жүзеге асыратыны туралы ақпарат көрсетіледі. Жер қойнауын пайдаланушыны бақылайтын біреуден көп халықаралық ұйым болған жағдайда, осындай барлық халықаралық ұйымдарға қатысты 2.4 және 2.5-бөлімдерде көрсетілген ақпаратты ұсыну қажет;</w:t>
      </w:r>
    </w:p>
    <w:p>
      <w:pPr>
        <w:spacing w:after="0"/>
        <w:ind w:left="0"/>
        <w:jc w:val="both"/>
      </w:pPr>
      <w:r>
        <w:rPr>
          <w:rFonts w:ascii="Times New Roman"/>
          <w:b w:val="false"/>
          <w:i w:val="false"/>
          <w:color w:val="000000"/>
          <w:sz w:val="28"/>
        </w:rPr>
        <w:t>
      18. "2.6. Мемлекеттер" бағанында мемлекет болып табылатын жер қойнауын пайдаланушыны бақылаушы тұлға туралы мәліметтер көрсетіледі;</w:t>
      </w:r>
    </w:p>
    <w:p>
      <w:pPr>
        <w:spacing w:after="0"/>
        <w:ind w:left="0"/>
        <w:jc w:val="both"/>
      </w:pPr>
      <w:r>
        <w:rPr>
          <w:rFonts w:ascii="Times New Roman"/>
          <w:b w:val="false"/>
          <w:i w:val="false"/>
          <w:color w:val="000000"/>
          <w:sz w:val="28"/>
        </w:rPr>
        <w:t>
      19. "2.7. Бақылау қалай жүзеге асырылатыны туралы ақпарат" бағанында 2.6-бағанда көрсетілген мемлекет жер қойнауын пайдаланушыға бақылауды қалай жүзеге асыратыны туралы ақпарат көрсетіледі. Жер қойнауын пайдаланушыны бақылайтын біреуден көп мемлекет болған жағдайда, барлық осындай мемлекеттерге қатысты 2.6 және 2.7-бөлімдерде көрсетілген ақпаратты ұсыну қажет;</w:t>
      </w:r>
    </w:p>
    <w:p>
      <w:pPr>
        <w:spacing w:after="0"/>
        <w:ind w:left="0"/>
        <w:jc w:val="both"/>
      </w:pPr>
      <w:r>
        <w:rPr>
          <w:rFonts w:ascii="Times New Roman"/>
          <w:b w:val="false"/>
          <w:i w:val="false"/>
          <w:color w:val="000000"/>
          <w:sz w:val="28"/>
        </w:rPr>
        <w:t>
      20. "2.8. Жеке тұлғалар" бағанында жеке тұлғалар болып табылатын жер қойнауын пайдаланушыны бақылаушы тұлғалар туралы мәліметтер көрсетіледі;</w:t>
      </w:r>
    </w:p>
    <w:p>
      <w:pPr>
        <w:spacing w:after="0"/>
        <w:ind w:left="0"/>
        <w:jc w:val="both"/>
      </w:pPr>
      <w:r>
        <w:rPr>
          <w:rFonts w:ascii="Times New Roman"/>
          <w:b w:val="false"/>
          <w:i w:val="false"/>
          <w:color w:val="000000"/>
          <w:sz w:val="28"/>
        </w:rPr>
        <w:t>
      21. "2.9. Бақылау қалай жүзеге асырылатыны туралы ақпарат" бағанында 2.8-бағанда көрсетілген жеке тұлғаның жер қойнауын пайдаланушыға бақылауды қалай жүзеге асыратыны туралы ақпарат көрсетіледі. Жер қойнауын пайдаланушыны бақылайтын біреуден көп жеке тұлға болған жағдайда, барлық осындай жеке тұлғаларға қатысты 2.8 және 2.9-бөлімдерде көрсетілген ақпаратты ұсыну қажет;</w:t>
      </w:r>
    </w:p>
    <w:p>
      <w:pPr>
        <w:spacing w:after="0"/>
        <w:ind w:left="0"/>
        <w:jc w:val="both"/>
      </w:pPr>
      <w:r>
        <w:rPr>
          <w:rFonts w:ascii="Times New Roman"/>
          <w:b w:val="false"/>
          <w:i w:val="false"/>
          <w:color w:val="000000"/>
          <w:sz w:val="28"/>
        </w:rPr>
        <w:t>
      22. "есепті орындаушы" бағанында есепті дайындаған тұлға туралы ақпарат (тегі, аты және әкесінің аты (ол болған жағдайда), лауазымы, телефон нөмірі, электрондық пошта мекенжайы) көрсетіледі.</w:t>
      </w:r>
    </w:p>
    <w:p>
      <w:pPr>
        <w:spacing w:after="0"/>
        <w:ind w:left="0"/>
        <w:jc w:val="both"/>
      </w:pPr>
      <w:r>
        <w:rPr>
          <w:rFonts w:ascii="Times New Roman"/>
          <w:b w:val="false"/>
          <w:i w:val="false"/>
          <w:color w:val="000000"/>
          <w:sz w:val="28"/>
        </w:rPr>
        <w:t>
      Есепте қамтылған мәліметтерге/ақпаратқа қатысты растайтын құжаттар есепке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9-қосымша алып тасталды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10-қосымша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10-қосымша алып тасталды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11-қосымша алып тасталды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12-қосымша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Мұнайды және газ конденсатын өндіру және тапсыру бойынша тәулік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ПН-8</w:t>
      </w:r>
    </w:p>
    <w:p>
      <w:pPr>
        <w:spacing w:after="0"/>
        <w:ind w:left="0"/>
        <w:jc w:val="both"/>
      </w:pPr>
      <w:r>
        <w:rPr>
          <w:rFonts w:ascii="Times New Roman"/>
          <w:b w:val="false"/>
          <w:i w:val="false"/>
          <w:color w:val="000000"/>
          <w:sz w:val="28"/>
        </w:rPr>
        <w:t>
      Кезеңділік: тәулік сайын</w:t>
      </w:r>
    </w:p>
    <w:p>
      <w:pPr>
        <w:spacing w:after="0"/>
        <w:ind w:left="0"/>
        <w:jc w:val="both"/>
      </w:pPr>
      <w:r>
        <w:rPr>
          <w:rFonts w:ascii="Times New Roman"/>
          <w:b w:val="false"/>
          <w:i w:val="false"/>
          <w:color w:val="000000"/>
          <w:sz w:val="28"/>
        </w:rPr>
        <w:t>
      Есепті кезең: 20__ жылғы __ күн 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геологиялық-барлау жұмыстарын жүргізетін және мұнай өндіруді жүзеге асырмайтындардан жер қойнауын пайдаланушыларды қоспағанда,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тәулік сайын, есепті тәуліктен кейінгі тәуліктің Астана қаласының уақыты бойынша сағат 04.00-ге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басынан бері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басынан бері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басынан бері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басынан бері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Ұңғымалардың іссіз тұруы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қажеттіліктерге шығындар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тонна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тонна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бойынша,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бойынша,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деректерін өтеусіз негізінде жинауға арналған нысанын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Мұнайды және газ</w:t>
            </w:r>
            <w:r>
              <w:br/>
            </w:r>
            <w:r>
              <w:rPr>
                <w:rFonts w:ascii="Times New Roman"/>
                <w:b w:val="false"/>
                <w:i w:val="false"/>
                <w:color w:val="000000"/>
                <w:sz w:val="20"/>
              </w:rPr>
              <w:t>конденсатын өндіру және</w:t>
            </w:r>
            <w:r>
              <w:br/>
            </w:r>
            <w:r>
              <w:rPr>
                <w:rFonts w:ascii="Times New Roman"/>
                <w:b w:val="false"/>
                <w:i w:val="false"/>
                <w:color w:val="000000"/>
                <w:sz w:val="20"/>
              </w:rPr>
              <w:t>тапсыру бойынша</w:t>
            </w:r>
            <w:r>
              <w:br/>
            </w:r>
            <w:r>
              <w:rPr>
                <w:rFonts w:ascii="Times New Roman"/>
                <w:b w:val="false"/>
                <w:i w:val="false"/>
                <w:color w:val="000000"/>
                <w:sz w:val="20"/>
              </w:rPr>
              <w:t>тәулік сайынғы ақпарат</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"Мұнайды және газ конденсатын өндіру және тапсыру бойынша тәулік сайынғы ақпарат туралы есеп" әкімшілік деректерін өтеусіз негізінде жинауға арналған нысанын толтыру жөніндегі түсіндірме (ПН-8, тәулік сайын)</w:t>
      </w:r>
    </w:p>
    <w:p>
      <w:pPr>
        <w:spacing w:after="0"/>
        <w:ind w:left="0"/>
        <w:jc w:val="both"/>
      </w:pPr>
      <w:r>
        <w:rPr>
          <w:rFonts w:ascii="Times New Roman"/>
          <w:b w:val="false"/>
          <w:i w:val="false"/>
          <w:color w:val="000000"/>
          <w:sz w:val="28"/>
        </w:rPr>
        <w:t>
      1. 1-бағанда ретімен кен орнының атауы көрсетіледі, кейінгі ақпарат толтырылатын тәртіпке сәйкес толтырылады;</w:t>
      </w:r>
    </w:p>
    <w:p>
      <w:pPr>
        <w:spacing w:after="0"/>
        <w:ind w:left="0"/>
        <w:jc w:val="both"/>
      </w:pPr>
      <w:r>
        <w:rPr>
          <w:rFonts w:ascii="Times New Roman"/>
          <w:b w:val="false"/>
          <w:i w:val="false"/>
          <w:color w:val="000000"/>
          <w:sz w:val="28"/>
        </w:rPr>
        <w:t>
      2. 2-бағанда кен орындары бойынша тәуілік ішінде және айдың басынан бері өндірілген мұнайдың және газ конденсатының көлемі тоннамен көрсетіледі;</w:t>
      </w:r>
    </w:p>
    <w:p>
      <w:pPr>
        <w:spacing w:after="0"/>
        <w:ind w:left="0"/>
        <w:jc w:val="both"/>
      </w:pPr>
      <w:r>
        <w:rPr>
          <w:rFonts w:ascii="Times New Roman"/>
          <w:b w:val="false"/>
          <w:i w:val="false"/>
          <w:color w:val="000000"/>
          <w:sz w:val="28"/>
        </w:rPr>
        <w:t>
      3. 3-бағанда жер қойнауын пайдаланушы кен орындары бойынша тәулік ішінде және айдың басынан бері сыртқы және ішкі нарықтарға одан әрі беру үшін тасымалдаушыларға тапсырған мұнайдың көлемі көрсетіледі;</w:t>
      </w:r>
    </w:p>
    <w:p>
      <w:pPr>
        <w:spacing w:after="0"/>
        <w:ind w:left="0"/>
        <w:jc w:val="both"/>
      </w:pPr>
      <w:r>
        <w:rPr>
          <w:rFonts w:ascii="Times New Roman"/>
          <w:b w:val="false"/>
          <w:i w:val="false"/>
          <w:color w:val="000000"/>
          <w:sz w:val="28"/>
        </w:rPr>
        <w:t>
      4. 4-бағанда кен орындары бойынша күннің соңына қарай сұйық қоймалардағы деңгей бойынша мұнай мен газ конденсаты қалдығының көлемі тоннамен көрсетіледі;</w:t>
      </w:r>
    </w:p>
    <w:p>
      <w:pPr>
        <w:spacing w:after="0"/>
        <w:ind w:left="0"/>
        <w:jc w:val="both"/>
      </w:pPr>
      <w:r>
        <w:rPr>
          <w:rFonts w:ascii="Times New Roman"/>
          <w:b w:val="false"/>
          <w:i w:val="false"/>
          <w:color w:val="000000"/>
          <w:sz w:val="28"/>
        </w:rPr>
        <w:t>
      5. 5-бағанда қандай да бір себеппен: жөндеу жұмыстарының, аварияларды жоюдың, зерттеу жұмыстарының жүргізілуі, электр энергиясының өшірілуі салдарынан іссіз тұрған ұңғымалардың саны көрсетіледі;</w:t>
      </w:r>
    </w:p>
    <w:p>
      <w:pPr>
        <w:spacing w:after="0"/>
        <w:ind w:left="0"/>
        <w:jc w:val="both"/>
      </w:pPr>
      <w:r>
        <w:rPr>
          <w:rFonts w:ascii="Times New Roman"/>
          <w:b w:val="false"/>
          <w:i w:val="false"/>
          <w:color w:val="000000"/>
          <w:sz w:val="28"/>
        </w:rPr>
        <w:t>
      6. 6-бағанда ұңғымалардың іссіз тұруымен байланысты мұнай ысырабының (кем алынуы) көлемі, яғни ұңғыма іссіз тұрмаса қанша тонна мұнай бере алатындығы (дебит), жоба есебі көрсетіледі;</w:t>
      </w:r>
    </w:p>
    <w:p>
      <w:pPr>
        <w:spacing w:after="0"/>
        <w:ind w:left="0"/>
        <w:jc w:val="both"/>
      </w:pPr>
      <w:r>
        <w:rPr>
          <w:rFonts w:ascii="Times New Roman"/>
          <w:b w:val="false"/>
          <w:i w:val="false"/>
          <w:color w:val="000000"/>
          <w:sz w:val="28"/>
        </w:rPr>
        <w:t>
      7. 7-бағанда кен орындары бойынша өзінің жеке өндірістік-технологиялық қажеттіліктеріне пайдаланылатын мұнайдың және газ конденсатының көлемі көрсетіледі;</w:t>
      </w:r>
    </w:p>
    <w:p>
      <w:pPr>
        <w:spacing w:after="0"/>
        <w:ind w:left="0"/>
        <w:jc w:val="both"/>
      </w:pPr>
      <w:r>
        <w:rPr>
          <w:rFonts w:ascii="Times New Roman"/>
          <w:b w:val="false"/>
          <w:i w:val="false"/>
          <w:color w:val="000000"/>
          <w:sz w:val="28"/>
        </w:rPr>
        <w:t>
      8. 8-бағанда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13-қосымша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Мұнайды, газ конденсатын өндіру және кен орындары (ұңғымалар) бойынша игеру кезеңдері жөніндегі ай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ПН-9</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Ұңғымалардың нөмірлері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 игеру кезеңі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өндіру,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конденсатын өндіру,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деректерін өтеусіз негізінде жинауға арналған нысанын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Мұнайды, газ конденсатын</w:t>
            </w:r>
            <w:r>
              <w:br/>
            </w:r>
            <w:r>
              <w:rPr>
                <w:rFonts w:ascii="Times New Roman"/>
                <w:b w:val="false"/>
                <w:i w:val="false"/>
                <w:color w:val="000000"/>
                <w:sz w:val="20"/>
              </w:rPr>
              <w:t>өндіру және кен орындары</w:t>
            </w:r>
            <w:r>
              <w:br/>
            </w:r>
            <w:r>
              <w:rPr>
                <w:rFonts w:ascii="Times New Roman"/>
                <w:b w:val="false"/>
                <w:i w:val="false"/>
                <w:color w:val="000000"/>
                <w:sz w:val="20"/>
              </w:rPr>
              <w:t>(ұңғымалар) бойынша игеру</w:t>
            </w:r>
            <w:r>
              <w:br/>
            </w:r>
            <w:r>
              <w:rPr>
                <w:rFonts w:ascii="Times New Roman"/>
                <w:b w:val="false"/>
                <w:i w:val="false"/>
                <w:color w:val="000000"/>
                <w:sz w:val="20"/>
              </w:rPr>
              <w:t>кезеңдері жөніндегі ай</w:t>
            </w:r>
            <w:r>
              <w:br/>
            </w:r>
            <w:r>
              <w:rPr>
                <w:rFonts w:ascii="Times New Roman"/>
                <w:b w:val="false"/>
                <w:i w:val="false"/>
                <w:color w:val="000000"/>
                <w:sz w:val="20"/>
              </w:rPr>
              <w:t>сайынғы ақпарат туралы</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"Мұнайды, газ конденсатын өндіру және кен орындары (ұңғымалар) бойынша игеру кезеңдері жөніндегі ай сайынғы ақпарат туралы есеп" әкімшілік деректерін өтеусіз негізінде жинауға арналған нысанын толтыру жөніндегі түсіндірме (ПН-9, ай сайын)</w:t>
      </w:r>
    </w:p>
    <w:p>
      <w:pPr>
        <w:spacing w:after="0"/>
        <w:ind w:left="0"/>
        <w:jc w:val="both"/>
      </w:pPr>
      <w:r>
        <w:rPr>
          <w:rFonts w:ascii="Times New Roman"/>
          <w:b w:val="false"/>
          <w:i w:val="false"/>
          <w:color w:val="000000"/>
          <w:sz w:val="28"/>
        </w:rPr>
        <w:t>
      1. 1-бағанда ретімен кен орнының атауы көрсетіледі, кейінгі ақпарат толтырылатын тәртіпке сәйкес толтырылады;</w:t>
      </w:r>
    </w:p>
    <w:p>
      <w:pPr>
        <w:spacing w:after="0"/>
        <w:ind w:left="0"/>
        <w:jc w:val="both"/>
      </w:pPr>
      <w:r>
        <w:rPr>
          <w:rFonts w:ascii="Times New Roman"/>
          <w:b w:val="false"/>
          <w:i w:val="false"/>
          <w:color w:val="000000"/>
          <w:sz w:val="28"/>
        </w:rPr>
        <w:t>
      2. 2-бағанда рет ретімен кен орнындағы ұңғыманың нөмірі көрсетіледі, бұл ретте кейінгі ақпарат рет ретімен қойылған нөмірлерді үзбейді;</w:t>
      </w:r>
    </w:p>
    <w:p>
      <w:pPr>
        <w:spacing w:after="0"/>
        <w:ind w:left="0"/>
        <w:jc w:val="both"/>
      </w:pPr>
      <w:r>
        <w:rPr>
          <w:rFonts w:ascii="Times New Roman"/>
          <w:b w:val="false"/>
          <w:i w:val="false"/>
          <w:color w:val="000000"/>
          <w:sz w:val="28"/>
        </w:rPr>
        <w:t>
      3. 3-бағанда кен орнын (ұңғымаларды) игерудің жай-күйі көрсетіледі;</w:t>
      </w:r>
    </w:p>
    <w:p>
      <w:pPr>
        <w:spacing w:after="0"/>
        <w:ind w:left="0"/>
        <w:jc w:val="both"/>
      </w:pPr>
      <w:r>
        <w:rPr>
          <w:rFonts w:ascii="Times New Roman"/>
          <w:b w:val="false"/>
          <w:i w:val="false"/>
          <w:color w:val="000000"/>
          <w:sz w:val="28"/>
        </w:rPr>
        <w:t>
      4. 4-бағанда кен орындары (ұңғымалар) бойынша өндірілген мұнайдың жалпы көлемі тоннамен көрсетіледі;</w:t>
      </w:r>
    </w:p>
    <w:p>
      <w:pPr>
        <w:spacing w:after="0"/>
        <w:ind w:left="0"/>
        <w:jc w:val="both"/>
      </w:pPr>
      <w:r>
        <w:rPr>
          <w:rFonts w:ascii="Times New Roman"/>
          <w:b w:val="false"/>
          <w:i w:val="false"/>
          <w:color w:val="000000"/>
          <w:sz w:val="28"/>
        </w:rPr>
        <w:t>
      5. 5-бағанда кен орындары (ұңғымалар) бойынша өндірілген газ конденсатының жалпы көлемі тоннамен көрсетіледі;</w:t>
      </w:r>
    </w:p>
    <w:p>
      <w:pPr>
        <w:spacing w:after="0"/>
        <w:ind w:left="0"/>
        <w:jc w:val="both"/>
      </w:pPr>
      <w:r>
        <w:rPr>
          <w:rFonts w:ascii="Times New Roman"/>
          <w:b w:val="false"/>
          <w:i w:val="false"/>
          <w:color w:val="000000"/>
          <w:sz w:val="28"/>
        </w:rPr>
        <w:t>
      6. 6-бағанда кен орындары (ұңғымалар)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xml:space="preserve">№ 203 бұйрығына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14-қосымша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Мұнайды, газ конденсатын нақты ай сайынғы өндіру және тапсыру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ПН-10</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тонна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деректерін өтеусіз негізінде жинауға арналған нысанын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Мұнайды, газ конденсатын</w:t>
            </w:r>
            <w:r>
              <w:br/>
            </w:r>
            <w:r>
              <w:rPr>
                <w:rFonts w:ascii="Times New Roman"/>
                <w:b w:val="false"/>
                <w:i w:val="false"/>
                <w:color w:val="000000"/>
                <w:sz w:val="20"/>
              </w:rPr>
              <w:t>нақты ай сайын өндіру</w:t>
            </w:r>
            <w:r>
              <w:br/>
            </w:r>
            <w:r>
              <w:rPr>
                <w:rFonts w:ascii="Times New Roman"/>
                <w:b w:val="false"/>
                <w:i w:val="false"/>
                <w:color w:val="000000"/>
                <w:sz w:val="20"/>
              </w:rPr>
              <w:t>және тапсыру туралы</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"Мұнайды, газ конденсатын нақты ай сайын өндіру және тапсыру туралы есеп" әкімшілік деректерін өтеусіз негізінде жинауға арналған нысанын толтыру жөніндегі түсіндірме (ПН-10, ай сайын)</w:t>
      </w:r>
    </w:p>
    <w:p>
      <w:pPr>
        <w:spacing w:after="0"/>
        <w:ind w:left="0"/>
        <w:jc w:val="both"/>
      </w:pPr>
      <w:r>
        <w:rPr>
          <w:rFonts w:ascii="Times New Roman"/>
          <w:b w:val="false"/>
          <w:i w:val="false"/>
          <w:color w:val="000000"/>
          <w:sz w:val="28"/>
        </w:rPr>
        <w:t>
      1. 1-бағанда жылдың айлары көрсетіледі, кейінгі ақпарат тәртіпке сәйкес толтырылады;</w:t>
      </w:r>
    </w:p>
    <w:p>
      <w:pPr>
        <w:spacing w:after="0"/>
        <w:ind w:left="0"/>
        <w:jc w:val="both"/>
      </w:pPr>
      <w:r>
        <w:rPr>
          <w:rFonts w:ascii="Times New Roman"/>
          <w:b w:val="false"/>
          <w:i w:val="false"/>
          <w:color w:val="000000"/>
          <w:sz w:val="28"/>
        </w:rPr>
        <w:t>
      2. 2-бағанда ретімен кен орнының атауы көрсетіледі, бұл ретте кейінгі ақпарат толтырылатын тәртіпке сәйкес толтырылады;</w:t>
      </w:r>
    </w:p>
    <w:p>
      <w:pPr>
        <w:spacing w:after="0"/>
        <w:ind w:left="0"/>
        <w:jc w:val="both"/>
      </w:pPr>
      <w:r>
        <w:rPr>
          <w:rFonts w:ascii="Times New Roman"/>
          <w:b w:val="false"/>
          <w:i w:val="false"/>
          <w:color w:val="000000"/>
          <w:sz w:val="28"/>
        </w:rPr>
        <w:t>
      3. 3-бағанда кен орындары бойынша қаңтардан бастап ағымдағы жылдың есепті айына дейін өндірілген мұнайдың және газ конденсатының көлемі тоннамен көрсетіледі;</w:t>
      </w:r>
    </w:p>
    <w:p>
      <w:pPr>
        <w:spacing w:after="0"/>
        <w:ind w:left="0"/>
        <w:jc w:val="both"/>
      </w:pPr>
      <w:r>
        <w:rPr>
          <w:rFonts w:ascii="Times New Roman"/>
          <w:b w:val="false"/>
          <w:i w:val="false"/>
          <w:color w:val="000000"/>
          <w:sz w:val="28"/>
        </w:rPr>
        <w:t>
      4. 4-бағанда кен орындары бойынша жер қойнауын пайдаланушы қаңтардан бастап ағымдағы жылдың есепті айына дейін сыртқы және ішкі нарықтарға одан әрі беру үшін тасымалдаушыларға тапсырған мұнайдың және газ конденсатының көлемі тоннамен көрсетіледі;</w:t>
      </w:r>
    </w:p>
    <w:p>
      <w:pPr>
        <w:spacing w:after="0"/>
        <w:ind w:left="0"/>
        <w:jc w:val="both"/>
      </w:pPr>
      <w:r>
        <w:rPr>
          <w:rFonts w:ascii="Times New Roman"/>
          <w:b w:val="false"/>
          <w:i w:val="false"/>
          <w:color w:val="000000"/>
          <w:sz w:val="28"/>
        </w:rPr>
        <w:t>
      5. 5-бағанда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15-қосымша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 теңгерімі бойынша ай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ПН-11</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xml:space="preserve">
      Есепті кезең: 20__ жылғы __ айы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10 (онына)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көрсеткіштер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мұнай мен газ конденсатының қалдығы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орнындағы мұнай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дайындау және айдау цехында мұнай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жауапкершілікпен сақтаудағы мұнай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мен газ конденсатын өндіру,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ресурстар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ысыраптар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қажеттіліктерге арналған шығыстар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және газ конденсатын тасымалдаушыға (оның ішінде бөгде ұйымдарға) тапсыру,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соңындағы мұнай мен газ конденсатының қалдығы,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орнындағы мұнай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дайындау және айдау цехында мұнай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жауапкершілікпен сақтаудағы мұнай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Тасымалдаушыда ай басындағы қалдықтар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1-тасымалдаушыда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2-тасымалдаушыда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3-тасымалдаушыда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Өткізуге арналған ресурстар,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нарыққа өнім беру,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Атырау-Самара мұнай құбыры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құбыр консорциумының" мұнай құбыры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"Қазақстан-Қытай құбыры" мұнай құбыры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теңіз порты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нарыққа өнім беру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зауыты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зауыты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зауыты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түрде төленетін салық (жер қойнауын пайдаланушылардың арнайы төлемдері),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 өндіру салығы (роялти)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рента салығы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бөлу бойынша Қазақстан Республикасының үлесі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ұйымдарға беру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кезіндегі мұнай ысыраптары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Тасымалдаушыда ай соңындағы қалдықтар барлығы,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тасымалдаушыда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тасымалдаушыда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тасымалдаушыда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деректерін өтеусіз негізінде жинауға арналған нысанын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 теңгерімі бойынша ай</w:t>
            </w:r>
            <w:r>
              <w:br/>
            </w:r>
            <w:r>
              <w:rPr>
                <w:rFonts w:ascii="Times New Roman"/>
                <w:b w:val="false"/>
                <w:i w:val="false"/>
                <w:color w:val="000000"/>
                <w:sz w:val="20"/>
              </w:rPr>
              <w:t>сайынғы ақпарат туралы</w:t>
            </w:r>
            <w:r>
              <w:br/>
            </w:r>
            <w:r>
              <w:rPr>
                <w:rFonts w:ascii="Times New Roman"/>
                <w:b w:val="false"/>
                <w:i w:val="false"/>
                <w:color w:val="000000"/>
                <w:sz w:val="20"/>
              </w:rPr>
              <w:t>есеп нысанына қосымша</w:t>
            </w:r>
          </w:p>
        </w:tc>
      </w:tr>
    </w:tbl>
    <w:p>
      <w:pPr>
        <w:spacing w:after="0"/>
        <w:ind w:left="0"/>
        <w:jc w:val="both"/>
      </w:pPr>
      <w:r>
        <w:rPr>
          <w:rFonts w:ascii="Times New Roman"/>
          <w:b w:val="false"/>
          <w:i w:val="false"/>
          <w:color w:val="000000"/>
          <w:sz w:val="28"/>
        </w:rPr>
        <w:t>
      "Мұнай теңгерімі бойынша ай сайынғы ақпарат туралы есеп" әкімшілік деректерін өтеусіз негізінде жинауға арналған нысанын толтыру жөніндегі түсіндірме (ПН-11, ай сайын)</w:t>
      </w:r>
    </w:p>
    <w:p>
      <w:pPr>
        <w:spacing w:after="0"/>
        <w:ind w:left="0"/>
        <w:jc w:val="both"/>
      </w:pPr>
      <w:r>
        <w:rPr>
          <w:rFonts w:ascii="Times New Roman"/>
          <w:b w:val="false"/>
          <w:i w:val="false"/>
          <w:color w:val="000000"/>
          <w:sz w:val="28"/>
        </w:rPr>
        <w:t>
      1. 1-бағанда мәліметтерді толтыруға қажетті мұнай теңгерімі бойынша негізгі көрсеткіштер көрсетіледі;</w:t>
      </w:r>
    </w:p>
    <w:p>
      <w:pPr>
        <w:spacing w:after="0"/>
        <w:ind w:left="0"/>
        <w:jc w:val="both"/>
      </w:pPr>
      <w:r>
        <w:rPr>
          <w:rFonts w:ascii="Times New Roman"/>
          <w:b w:val="false"/>
          <w:i w:val="false"/>
          <w:color w:val="000000"/>
          <w:sz w:val="28"/>
        </w:rPr>
        <w:t>
      2. "Қаңтар, ақпан, наурыз, сәуір, мамыр, маусым, шілде, тамыз, қыркүйек, қазан, қараша, желтоқсан" деген 2-13-бағандарда айлар бойынша көрсеткіштер көрсетіледі;</w:t>
      </w:r>
    </w:p>
    <w:p>
      <w:pPr>
        <w:spacing w:after="0"/>
        <w:ind w:left="0"/>
        <w:jc w:val="both"/>
      </w:pPr>
      <w:r>
        <w:rPr>
          <w:rFonts w:ascii="Times New Roman"/>
          <w:b w:val="false"/>
          <w:i w:val="false"/>
          <w:color w:val="000000"/>
          <w:sz w:val="28"/>
        </w:rPr>
        <w:t>
      3. "Барлығы" деген 14-бағанда айлар бойынша қорытынды көрсеткіштер (2-13-бағанның жиынтық көрсеткіші) көрсетіледі.</w:t>
      </w:r>
    </w:p>
    <w:p>
      <w:pPr>
        <w:spacing w:after="0"/>
        <w:ind w:left="0"/>
        <w:jc w:val="both"/>
      </w:pPr>
      <w:r>
        <w:rPr>
          <w:rFonts w:ascii="Times New Roman"/>
          <w:b w:val="false"/>
          <w:i w:val="false"/>
          <w:color w:val="000000"/>
          <w:sz w:val="28"/>
        </w:rPr>
        <w:t>
      4. "Ай басындағы мұнай мен газ конденсатының қалдығы барлығы, оның ішінде:" бағанында ай басындағы мұнай мен газ конденсатының қалдығы көрсетіледі;</w:t>
      </w:r>
    </w:p>
    <w:p>
      <w:pPr>
        <w:spacing w:after="0"/>
        <w:ind w:left="0"/>
        <w:jc w:val="both"/>
      </w:pPr>
      <w:r>
        <w:rPr>
          <w:rFonts w:ascii="Times New Roman"/>
          <w:b w:val="false"/>
          <w:i w:val="false"/>
          <w:color w:val="000000"/>
          <w:sz w:val="28"/>
        </w:rPr>
        <w:t>
      5. "Кен орнындағы қалдық" бағанында кен орнында сұйық қоймалардағы мұнайдың көлемі көрсетіледі;</w:t>
      </w:r>
    </w:p>
    <w:p>
      <w:pPr>
        <w:spacing w:after="0"/>
        <w:ind w:left="0"/>
        <w:jc w:val="both"/>
      </w:pPr>
      <w:r>
        <w:rPr>
          <w:rFonts w:ascii="Times New Roman"/>
          <w:b w:val="false"/>
          <w:i w:val="false"/>
          <w:color w:val="000000"/>
          <w:sz w:val="28"/>
        </w:rPr>
        <w:t>
      6. "Мұнайды дайындау және айдау цехындағы қалдық" бағанында тауарлық мұнайды одан әрі тасымалдау үшін мұнай дайындалатын пункттердің резервуарларындағы мұнайдың көлемі көрсетіледі;</w:t>
      </w:r>
    </w:p>
    <w:p>
      <w:pPr>
        <w:spacing w:after="0"/>
        <w:ind w:left="0"/>
        <w:jc w:val="both"/>
      </w:pPr>
      <w:r>
        <w:rPr>
          <w:rFonts w:ascii="Times New Roman"/>
          <w:b w:val="false"/>
          <w:i w:val="false"/>
          <w:color w:val="000000"/>
          <w:sz w:val="28"/>
        </w:rPr>
        <w:t>
      7. "Жауапкершілікпен сақтаудағы қалдық" бағанында осы жер қойнауын пайдаланушы үшін мұнай дайындаумен айналысатын компаниядағы мұнайдың қалдығы көрсетіледі;</w:t>
      </w:r>
    </w:p>
    <w:p>
      <w:pPr>
        <w:spacing w:after="0"/>
        <w:ind w:left="0"/>
        <w:jc w:val="both"/>
      </w:pPr>
      <w:r>
        <w:rPr>
          <w:rFonts w:ascii="Times New Roman"/>
          <w:b w:val="false"/>
          <w:i w:val="false"/>
          <w:color w:val="000000"/>
          <w:sz w:val="28"/>
        </w:rPr>
        <w:t>
      8. "Мұнай мен газ конденсатын өндіру, барлығы, оның ішінде:" бағанында жалпы мұнай және газ конденсатын өндіру көлемі көрсетіледі;</w:t>
      </w:r>
    </w:p>
    <w:p>
      <w:pPr>
        <w:spacing w:after="0"/>
        <w:ind w:left="0"/>
        <w:jc w:val="both"/>
      </w:pPr>
      <w:r>
        <w:rPr>
          <w:rFonts w:ascii="Times New Roman"/>
          <w:b w:val="false"/>
          <w:i w:val="false"/>
          <w:color w:val="000000"/>
          <w:sz w:val="28"/>
        </w:rPr>
        <w:t>
      9. "Мұнай" бағанында мұнай өндіру көлемі көрсетіледі;</w:t>
      </w:r>
    </w:p>
    <w:p>
      <w:pPr>
        <w:spacing w:after="0"/>
        <w:ind w:left="0"/>
        <w:jc w:val="both"/>
      </w:pPr>
      <w:r>
        <w:rPr>
          <w:rFonts w:ascii="Times New Roman"/>
          <w:b w:val="false"/>
          <w:i w:val="false"/>
          <w:color w:val="000000"/>
          <w:sz w:val="28"/>
        </w:rPr>
        <w:t>
      10. "Газ конденсаты" бағанында газ конденсатын өндіру көлемі көрсетіледі;</w:t>
      </w:r>
    </w:p>
    <w:p>
      <w:pPr>
        <w:spacing w:after="0"/>
        <w:ind w:left="0"/>
        <w:jc w:val="both"/>
      </w:pPr>
      <w:r>
        <w:rPr>
          <w:rFonts w:ascii="Times New Roman"/>
          <w:b w:val="false"/>
          <w:i w:val="false"/>
          <w:color w:val="000000"/>
          <w:sz w:val="28"/>
        </w:rPr>
        <w:t>
      11. "Бөгде ресурстар" бағанында басқа компаниялардан сатып алынған мұнай көлемдері көрсетіледі;</w:t>
      </w:r>
    </w:p>
    <w:p>
      <w:pPr>
        <w:spacing w:after="0"/>
        <w:ind w:left="0"/>
        <w:jc w:val="both"/>
      </w:pPr>
      <w:r>
        <w:rPr>
          <w:rFonts w:ascii="Times New Roman"/>
          <w:b w:val="false"/>
          <w:i w:val="false"/>
          <w:color w:val="000000"/>
          <w:sz w:val="28"/>
        </w:rPr>
        <w:t>
      12. "Жиыны" бағанында 1, 2 және 3-жолдардың қосындысы көрсетіледі;</w:t>
      </w:r>
    </w:p>
    <w:p>
      <w:pPr>
        <w:spacing w:after="0"/>
        <w:ind w:left="0"/>
        <w:jc w:val="both"/>
      </w:pPr>
      <w:r>
        <w:rPr>
          <w:rFonts w:ascii="Times New Roman"/>
          <w:b w:val="false"/>
          <w:i w:val="false"/>
          <w:color w:val="000000"/>
          <w:sz w:val="28"/>
        </w:rPr>
        <w:t>
      13. "Технологиялық ысыраптар" бағанында техника мен технологияның қазіргі деңгейінде осы процестерді аталған ысыраптарсыз жүзеге асыру мүмкін еместігіне байланысты жинаудың, дайындаудың және сақтаудың технологиялық процестері кезінде сөзсіз жоғалатын мұнай көлемі көрсетіледі;</w:t>
      </w:r>
    </w:p>
    <w:p>
      <w:pPr>
        <w:spacing w:after="0"/>
        <w:ind w:left="0"/>
        <w:jc w:val="both"/>
      </w:pPr>
      <w:r>
        <w:rPr>
          <w:rFonts w:ascii="Times New Roman"/>
          <w:b w:val="false"/>
          <w:i w:val="false"/>
          <w:color w:val="000000"/>
          <w:sz w:val="28"/>
        </w:rPr>
        <w:t>
      14. "Жеке қажеттіліктерге арналған шығыстар" бағанында өз қажеттіліктеріне жұмсалған мұнайдың және (немесе) газ конденсатының көлемі көрсетіледі;</w:t>
      </w:r>
    </w:p>
    <w:p>
      <w:pPr>
        <w:spacing w:after="0"/>
        <w:ind w:left="0"/>
        <w:jc w:val="both"/>
      </w:pPr>
      <w:r>
        <w:rPr>
          <w:rFonts w:ascii="Times New Roman"/>
          <w:b w:val="false"/>
          <w:i w:val="false"/>
          <w:color w:val="000000"/>
          <w:sz w:val="28"/>
        </w:rPr>
        <w:t>
      15. "Мұнайды тасымалдаушыға (оның ішінде бөгде ұйымдарға) тапсыру, барлығы, оның ішінде:" бағанында тасымалдаушыға тапсырылған мұнайдың және газ конденсатының көлемі көрсетіледі;</w:t>
      </w:r>
    </w:p>
    <w:p>
      <w:pPr>
        <w:spacing w:after="0"/>
        <w:ind w:left="0"/>
        <w:jc w:val="both"/>
      </w:pPr>
      <w:r>
        <w:rPr>
          <w:rFonts w:ascii="Times New Roman"/>
          <w:b w:val="false"/>
          <w:i w:val="false"/>
          <w:color w:val="000000"/>
          <w:sz w:val="28"/>
        </w:rPr>
        <w:t>
      16. "Мұнай" бағанында тасымалдаушыға тапсырылған газ конденсатының көлемі көрсетіледі;</w:t>
      </w:r>
    </w:p>
    <w:p>
      <w:pPr>
        <w:spacing w:after="0"/>
        <w:ind w:left="0"/>
        <w:jc w:val="both"/>
      </w:pPr>
      <w:r>
        <w:rPr>
          <w:rFonts w:ascii="Times New Roman"/>
          <w:b w:val="false"/>
          <w:i w:val="false"/>
          <w:color w:val="000000"/>
          <w:sz w:val="28"/>
        </w:rPr>
        <w:t>
      17. "Газ конденсаты" бағанында тасымалдаушыға тапсырылған мұнай көлемі көрсетіледі;</w:t>
      </w:r>
    </w:p>
    <w:p>
      <w:pPr>
        <w:spacing w:after="0"/>
        <w:ind w:left="0"/>
        <w:jc w:val="both"/>
      </w:pPr>
      <w:r>
        <w:rPr>
          <w:rFonts w:ascii="Times New Roman"/>
          <w:b w:val="false"/>
          <w:i w:val="false"/>
          <w:color w:val="000000"/>
          <w:sz w:val="28"/>
        </w:rPr>
        <w:t>
      18. "Ай соңындағы мұнай мен газ конденсатының қалдығы, барлығы, оның ішінде:" бағанында ай соңындағы мұнай мен газ конденсатының қалдығы көрсетіледі;</w:t>
      </w:r>
    </w:p>
    <w:p>
      <w:pPr>
        <w:spacing w:after="0"/>
        <w:ind w:left="0"/>
        <w:jc w:val="both"/>
      </w:pPr>
      <w:r>
        <w:rPr>
          <w:rFonts w:ascii="Times New Roman"/>
          <w:b w:val="false"/>
          <w:i w:val="false"/>
          <w:color w:val="000000"/>
          <w:sz w:val="28"/>
        </w:rPr>
        <w:t>
      19. "Кен орнындағы мұнай қалдығы" бағанында кен орнындағы мұнай қалдығы көрсетіледі;</w:t>
      </w:r>
    </w:p>
    <w:p>
      <w:pPr>
        <w:spacing w:after="0"/>
        <w:ind w:left="0"/>
        <w:jc w:val="both"/>
      </w:pPr>
      <w:r>
        <w:rPr>
          <w:rFonts w:ascii="Times New Roman"/>
          <w:b w:val="false"/>
          <w:i w:val="false"/>
          <w:color w:val="000000"/>
          <w:sz w:val="28"/>
        </w:rPr>
        <w:t>
      20. "Мұнайды дайындау және айдау цехындағы мұнай қалдығы" бағанында мұнайды дайындау және айдау цехындағы мұнай қалдығы көрсетіледі;</w:t>
      </w:r>
    </w:p>
    <w:p>
      <w:pPr>
        <w:spacing w:after="0"/>
        <w:ind w:left="0"/>
        <w:jc w:val="both"/>
      </w:pPr>
      <w:r>
        <w:rPr>
          <w:rFonts w:ascii="Times New Roman"/>
          <w:b w:val="false"/>
          <w:i w:val="false"/>
          <w:color w:val="000000"/>
          <w:sz w:val="28"/>
        </w:rPr>
        <w:t>
      21. "Жауапкершілікпен сақтаудағы мұнай қалдығы" бағанында жауапкершілікпен сақтаудағы мұнай қалдығы көрсетіледі;</w:t>
      </w:r>
    </w:p>
    <w:p>
      <w:pPr>
        <w:spacing w:after="0"/>
        <w:ind w:left="0"/>
        <w:jc w:val="both"/>
      </w:pPr>
      <w:r>
        <w:rPr>
          <w:rFonts w:ascii="Times New Roman"/>
          <w:b w:val="false"/>
          <w:i w:val="false"/>
          <w:color w:val="000000"/>
          <w:sz w:val="28"/>
        </w:rPr>
        <w:t>
      22. "Тасымалдаушыда ай басындағы қалдықтар барлығы, оның ішінде:" бағанында тасымалдаушыда ай басындағы мұнай мен газ конденсатының жалпы қалдықтары көрсетіледі;</w:t>
      </w:r>
    </w:p>
    <w:p>
      <w:pPr>
        <w:spacing w:after="0"/>
        <w:ind w:left="0"/>
        <w:jc w:val="both"/>
      </w:pPr>
      <w:r>
        <w:rPr>
          <w:rFonts w:ascii="Times New Roman"/>
          <w:b w:val="false"/>
          <w:i w:val="false"/>
          <w:color w:val="000000"/>
          <w:sz w:val="28"/>
        </w:rPr>
        <w:t>
      23. "1-тасымалдаушыда" бағанында 1-тасымалдаушыда мұнай мен газ конденсатының қалдықтары көрсетіледі;</w:t>
      </w:r>
    </w:p>
    <w:p>
      <w:pPr>
        <w:spacing w:after="0"/>
        <w:ind w:left="0"/>
        <w:jc w:val="both"/>
      </w:pPr>
      <w:r>
        <w:rPr>
          <w:rFonts w:ascii="Times New Roman"/>
          <w:b w:val="false"/>
          <w:i w:val="false"/>
          <w:color w:val="000000"/>
          <w:sz w:val="28"/>
        </w:rPr>
        <w:t>
      24. "2-тасымалдаушыда" бағанында 2-тасымалдаушыда мұнай мен газ конденсатының қалдықтары көрсетіледі;</w:t>
      </w:r>
    </w:p>
    <w:p>
      <w:pPr>
        <w:spacing w:after="0"/>
        <w:ind w:left="0"/>
        <w:jc w:val="both"/>
      </w:pPr>
      <w:r>
        <w:rPr>
          <w:rFonts w:ascii="Times New Roman"/>
          <w:b w:val="false"/>
          <w:i w:val="false"/>
          <w:color w:val="000000"/>
          <w:sz w:val="28"/>
        </w:rPr>
        <w:t>
      25. "3-тасымалдаушыда" бағанында 3-тасымалдаушыда мұнай мен газ конденсатының қалдықтары көрсетіледі;</w:t>
      </w:r>
    </w:p>
    <w:p>
      <w:pPr>
        <w:spacing w:after="0"/>
        <w:ind w:left="0"/>
        <w:jc w:val="both"/>
      </w:pPr>
      <w:r>
        <w:rPr>
          <w:rFonts w:ascii="Times New Roman"/>
          <w:b w:val="false"/>
          <w:i w:val="false"/>
          <w:color w:val="000000"/>
          <w:sz w:val="28"/>
        </w:rPr>
        <w:t>
      26. "Өткізуге арналған ресурстар, барлығы" бағанында 7 және 9-жолдардың қосындысы, өткізуге арналған ресурстар көрсетіледі;</w:t>
      </w:r>
    </w:p>
    <w:p>
      <w:pPr>
        <w:spacing w:after="0"/>
        <w:ind w:left="0"/>
        <w:jc w:val="both"/>
      </w:pPr>
      <w:r>
        <w:rPr>
          <w:rFonts w:ascii="Times New Roman"/>
          <w:b w:val="false"/>
          <w:i w:val="false"/>
          <w:color w:val="000000"/>
          <w:sz w:val="28"/>
        </w:rPr>
        <w:t>
      27. "Сыртқы нарыққа өнім беру, барлығы, оның ішінде:" бағанында сыртқы нарыққа жалпы өнім беру көрсетіледі;</w:t>
      </w:r>
    </w:p>
    <w:p>
      <w:pPr>
        <w:spacing w:after="0"/>
        <w:ind w:left="0"/>
        <w:jc w:val="both"/>
      </w:pPr>
      <w:r>
        <w:rPr>
          <w:rFonts w:ascii="Times New Roman"/>
          <w:b w:val="false"/>
          <w:i w:val="false"/>
          <w:color w:val="000000"/>
          <w:sz w:val="28"/>
        </w:rPr>
        <w:t>
      28. "Атырау – Самара мұнай құбыры бойынша" бағанында Атырау – Самара мұнай құбыры бойынша сыртқы нарыққа өнім беру көрсетіледі;</w:t>
      </w:r>
    </w:p>
    <w:p>
      <w:pPr>
        <w:spacing w:after="0"/>
        <w:ind w:left="0"/>
        <w:jc w:val="both"/>
      </w:pPr>
      <w:r>
        <w:rPr>
          <w:rFonts w:ascii="Times New Roman"/>
          <w:b w:val="false"/>
          <w:i w:val="false"/>
          <w:color w:val="000000"/>
          <w:sz w:val="28"/>
        </w:rPr>
        <w:t>
      29. "Каспий құбыр консорциумының" мұнай құбыры бойынша" бағанында "Каспий құбыр консорциумының" мұнай құбыры бойынша сыртқы нарыққа өнім беру көрсетіледі;</w:t>
      </w:r>
    </w:p>
    <w:p>
      <w:pPr>
        <w:spacing w:after="0"/>
        <w:ind w:left="0"/>
        <w:jc w:val="both"/>
      </w:pPr>
      <w:r>
        <w:rPr>
          <w:rFonts w:ascii="Times New Roman"/>
          <w:b w:val="false"/>
          <w:i w:val="false"/>
          <w:color w:val="000000"/>
          <w:sz w:val="28"/>
        </w:rPr>
        <w:t>
      30. "Қазақстан – Қытай құбыры" мұнай құбыры бойынша" бағанында "Қазақстан – Қытай құбыры" мұнай құбыры бойынша сыртқы нарыққа өнім беру көрсетіледі;</w:t>
      </w:r>
    </w:p>
    <w:p>
      <w:pPr>
        <w:spacing w:after="0"/>
        <w:ind w:left="0"/>
        <w:jc w:val="both"/>
      </w:pPr>
      <w:r>
        <w:rPr>
          <w:rFonts w:ascii="Times New Roman"/>
          <w:b w:val="false"/>
          <w:i w:val="false"/>
          <w:color w:val="000000"/>
          <w:sz w:val="28"/>
        </w:rPr>
        <w:t>
      31. "Темір жол бойынша" бағанында темір жол бойынша сыртқы нарыққа өнім беру көрсетіледі;</w:t>
      </w:r>
    </w:p>
    <w:p>
      <w:pPr>
        <w:spacing w:after="0"/>
        <w:ind w:left="0"/>
        <w:jc w:val="both"/>
      </w:pPr>
      <w:r>
        <w:rPr>
          <w:rFonts w:ascii="Times New Roman"/>
          <w:b w:val="false"/>
          <w:i w:val="false"/>
          <w:color w:val="000000"/>
          <w:sz w:val="28"/>
        </w:rPr>
        <w:t>
      32. "Ақтау теңіз порты" бағанында Ақтау теңіз порты арқылы сыртқы нарыққа өнім беру көрсетіледі;</w:t>
      </w:r>
    </w:p>
    <w:p>
      <w:pPr>
        <w:spacing w:after="0"/>
        <w:ind w:left="0"/>
        <w:jc w:val="both"/>
      </w:pPr>
      <w:r>
        <w:rPr>
          <w:rFonts w:ascii="Times New Roman"/>
          <w:b w:val="false"/>
          <w:i w:val="false"/>
          <w:color w:val="000000"/>
          <w:sz w:val="28"/>
        </w:rPr>
        <w:t>
      33. "Ішкі нарыққа өнім беру, барлығы, оның ішінде:" бағанында ішкі нарыққа жалпы өнім беру көрсетіледі;</w:t>
      </w:r>
    </w:p>
    <w:p>
      <w:pPr>
        <w:spacing w:after="0"/>
        <w:ind w:left="0"/>
        <w:jc w:val="both"/>
      </w:pPr>
      <w:r>
        <w:rPr>
          <w:rFonts w:ascii="Times New Roman"/>
          <w:b w:val="false"/>
          <w:i w:val="false"/>
          <w:color w:val="000000"/>
          <w:sz w:val="28"/>
        </w:rPr>
        <w:t>
      34. "Мұнай өңдеу зауыты 1" бағанында 1-мұнай өңдеу зауытына ішкі нарыққа өнім беру көрсетіледі;</w:t>
      </w:r>
    </w:p>
    <w:p>
      <w:pPr>
        <w:spacing w:after="0"/>
        <w:ind w:left="0"/>
        <w:jc w:val="both"/>
      </w:pPr>
      <w:r>
        <w:rPr>
          <w:rFonts w:ascii="Times New Roman"/>
          <w:b w:val="false"/>
          <w:i w:val="false"/>
          <w:color w:val="000000"/>
          <w:sz w:val="28"/>
        </w:rPr>
        <w:t>
      35. "Мұнай өңдеу зауыты 2" бағанында 2-мұнай өңдеу зауытына ішкі нарыққа өнім беру көрсетіледі;</w:t>
      </w:r>
    </w:p>
    <w:p>
      <w:pPr>
        <w:spacing w:after="0"/>
        <w:ind w:left="0"/>
        <w:jc w:val="both"/>
      </w:pPr>
      <w:r>
        <w:rPr>
          <w:rFonts w:ascii="Times New Roman"/>
          <w:b w:val="false"/>
          <w:i w:val="false"/>
          <w:color w:val="000000"/>
          <w:sz w:val="28"/>
        </w:rPr>
        <w:t>
      36. "Мұнай өңдеу зауыты 3"" бағанында 3-мұнай өңдеу зауытына ішкі нарыққа өнім берукөрсетіледі;</w:t>
      </w:r>
    </w:p>
    <w:p>
      <w:pPr>
        <w:spacing w:after="0"/>
        <w:ind w:left="0"/>
        <w:jc w:val="both"/>
      </w:pPr>
      <w:r>
        <w:rPr>
          <w:rFonts w:ascii="Times New Roman"/>
          <w:b w:val="false"/>
          <w:i w:val="false"/>
          <w:color w:val="000000"/>
          <w:sz w:val="28"/>
        </w:rPr>
        <w:t>
      37. "Заттай түрде төленетін салық (жер қойнауын пайдаланушылардың арнайы төлемдері), барлығы, оның ішінде: барлығы, оның ішінде:" бағанында жалпы заттай түрде төленетін салық (жер қойнауын пайдаланушылардың арнайы төлемдері) көрсетіледі;</w:t>
      </w:r>
    </w:p>
    <w:p>
      <w:pPr>
        <w:spacing w:after="0"/>
        <w:ind w:left="0"/>
        <w:jc w:val="both"/>
      </w:pPr>
      <w:r>
        <w:rPr>
          <w:rFonts w:ascii="Times New Roman"/>
          <w:b w:val="false"/>
          <w:i w:val="false"/>
          <w:color w:val="000000"/>
          <w:sz w:val="28"/>
        </w:rPr>
        <w:t>
      38. "Пайдалы қазбаларды өндіру салығы (роялти)" бағанында пайдалы қазбаларды өндіру салығы (роялти) көрсетіледі;</w:t>
      </w:r>
    </w:p>
    <w:p>
      <w:pPr>
        <w:spacing w:after="0"/>
        <w:ind w:left="0"/>
        <w:jc w:val="both"/>
      </w:pPr>
      <w:r>
        <w:rPr>
          <w:rFonts w:ascii="Times New Roman"/>
          <w:b w:val="false"/>
          <w:i w:val="false"/>
          <w:color w:val="000000"/>
          <w:sz w:val="28"/>
        </w:rPr>
        <w:t>
      39. "Экспортқа рента салығы" бағанында экспортқа рента салығы көрсетіледі;</w:t>
      </w:r>
    </w:p>
    <w:p>
      <w:pPr>
        <w:spacing w:after="0"/>
        <w:ind w:left="0"/>
        <w:jc w:val="both"/>
      </w:pPr>
      <w:r>
        <w:rPr>
          <w:rFonts w:ascii="Times New Roman"/>
          <w:b w:val="false"/>
          <w:i w:val="false"/>
          <w:color w:val="000000"/>
          <w:sz w:val="28"/>
        </w:rPr>
        <w:t>
      40. "Өнімді бөлу бойынша Қазақстан Республикасының үлесі" бағанында өнімді бөлу бойынша Қазақстан Республикасының үлесі көрсетіледі;</w:t>
      </w:r>
    </w:p>
    <w:p>
      <w:pPr>
        <w:spacing w:after="0"/>
        <w:ind w:left="0"/>
        <w:jc w:val="both"/>
      </w:pPr>
      <w:r>
        <w:rPr>
          <w:rFonts w:ascii="Times New Roman"/>
          <w:b w:val="false"/>
          <w:i w:val="false"/>
          <w:color w:val="000000"/>
          <w:sz w:val="28"/>
        </w:rPr>
        <w:t>
      41. "Бөгде ұйымдарға беру" бағанында бөгде ұйымдарға берілген мұнай мен газ конденсатының көлемі көрсетіледі;</w:t>
      </w:r>
    </w:p>
    <w:p>
      <w:pPr>
        <w:spacing w:after="0"/>
        <w:ind w:left="0"/>
        <w:jc w:val="both"/>
      </w:pPr>
      <w:r>
        <w:rPr>
          <w:rFonts w:ascii="Times New Roman"/>
          <w:b w:val="false"/>
          <w:i w:val="false"/>
          <w:color w:val="000000"/>
          <w:sz w:val="28"/>
        </w:rPr>
        <w:t>
      42. "Тасымалдау кезіндегі мұнай ысыраптары" бағанында тасымалдау кезіндегі мұнай ысыраптары көрсетіледі;</w:t>
      </w:r>
    </w:p>
    <w:p>
      <w:pPr>
        <w:spacing w:after="0"/>
        <w:ind w:left="0"/>
        <w:jc w:val="both"/>
      </w:pPr>
      <w:r>
        <w:rPr>
          <w:rFonts w:ascii="Times New Roman"/>
          <w:b w:val="false"/>
          <w:i w:val="false"/>
          <w:color w:val="000000"/>
          <w:sz w:val="28"/>
        </w:rPr>
        <w:t>
      43. "Тасымалдаушыда ай соңындағы қалдықтар барлығы, оның ішінде:" бағанында тасымалдаушыда ай соңындағы мұнай мен газ конденсатының жалпы қалдықтары көрсетіледі;</w:t>
      </w:r>
    </w:p>
    <w:p>
      <w:pPr>
        <w:spacing w:after="0"/>
        <w:ind w:left="0"/>
        <w:jc w:val="both"/>
      </w:pPr>
      <w:r>
        <w:rPr>
          <w:rFonts w:ascii="Times New Roman"/>
          <w:b w:val="false"/>
          <w:i w:val="false"/>
          <w:color w:val="000000"/>
          <w:sz w:val="28"/>
        </w:rPr>
        <w:t>
      44. "1-тасымалдаушыда" бағанында 1-тасымалдаушыда мұнай мен газ конденсатының қалдықтары көрсетіледі;</w:t>
      </w:r>
    </w:p>
    <w:p>
      <w:pPr>
        <w:spacing w:after="0"/>
        <w:ind w:left="0"/>
        <w:jc w:val="both"/>
      </w:pPr>
      <w:r>
        <w:rPr>
          <w:rFonts w:ascii="Times New Roman"/>
          <w:b w:val="false"/>
          <w:i w:val="false"/>
          <w:color w:val="000000"/>
          <w:sz w:val="28"/>
        </w:rPr>
        <w:t>
      45. "2-тасымалдаушыда" бағанында 2-тасымалдаушыда мұнай мен газ конденсатының қалдықтары көрсетіледі;</w:t>
      </w:r>
    </w:p>
    <w:p>
      <w:pPr>
        <w:spacing w:after="0"/>
        <w:ind w:left="0"/>
        <w:jc w:val="both"/>
      </w:pPr>
      <w:r>
        <w:rPr>
          <w:rFonts w:ascii="Times New Roman"/>
          <w:b w:val="false"/>
          <w:i w:val="false"/>
          <w:color w:val="000000"/>
          <w:sz w:val="28"/>
        </w:rPr>
        <w:t>
      46. "3-тасымалдаушыда" бағанында 3-тасымалдаушыда мұнай мен газ конденсатының қалдықтары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16-қосымша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органға/ведомстволық бағынысты ұйымға (көмірсутектер саласындағы уәкілетті органның қарамағындағы және бірыңғай деректер базасын жүргізуді жүзеге асыратын заңды тұлға)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Компанияның мұнайға арналған бағалары бойынша ай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ПН-12</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xml:space="preserve">
      Есепті кезең: 20__ жылғы __ айы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10 (онына)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сатып алушы (бизнес сәйкестендіру нөмірі немесе жеке сәйкестендіру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нарықтағы мұнай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салығынсыз 1 (бір) тонна үшін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(сатудың шарттарын көрсету – кен орнынан, терминалға, зауытқа)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толтыру жөніндегі түсіндірме осы нысанға қосымшада келтірілген.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Компанияның мұнайға</w:t>
            </w:r>
            <w:r>
              <w:br/>
            </w:r>
            <w:r>
              <w:rPr>
                <w:rFonts w:ascii="Times New Roman"/>
                <w:b w:val="false"/>
                <w:i w:val="false"/>
                <w:color w:val="000000"/>
                <w:sz w:val="20"/>
              </w:rPr>
              <w:t>арналған бағалары</w:t>
            </w:r>
            <w:r>
              <w:br/>
            </w:r>
            <w:r>
              <w:rPr>
                <w:rFonts w:ascii="Times New Roman"/>
                <w:b w:val="false"/>
                <w:i w:val="false"/>
                <w:color w:val="000000"/>
                <w:sz w:val="20"/>
              </w:rPr>
              <w:t>бойынша ай сайынғы ақпарат</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"Компанияның мұнайға арналған бағалары бойынша ай сайынғы ақпарат туралы есеп" әкімшілік деректерін өтеусіз негізде жинауға арналған нысанын толтыру жөніндегі түсіндірме (ПН-12, ай сайын)</w:t>
      </w:r>
    </w:p>
    <w:p>
      <w:pPr>
        <w:spacing w:after="0"/>
        <w:ind w:left="0"/>
        <w:jc w:val="both"/>
      </w:pPr>
      <w:r>
        <w:rPr>
          <w:rFonts w:ascii="Times New Roman"/>
          <w:b w:val="false"/>
          <w:i w:val="false"/>
          <w:color w:val="000000"/>
          <w:sz w:val="28"/>
        </w:rPr>
        <w:t>
      1. 1-бағанда ретімен нөмір көрсетіледі, кейінгі ақпарат өз ретіне сәйкес толтырылады;</w:t>
      </w:r>
    </w:p>
    <w:p>
      <w:pPr>
        <w:spacing w:after="0"/>
        <w:ind w:left="0"/>
        <w:jc w:val="both"/>
      </w:pPr>
      <w:r>
        <w:rPr>
          <w:rFonts w:ascii="Times New Roman"/>
          <w:b w:val="false"/>
          <w:i w:val="false"/>
          <w:color w:val="000000"/>
          <w:sz w:val="28"/>
        </w:rPr>
        <w:t>
      2. 2-бағанда ретімен кен орны көрсетіледі, кейінгі ақпарат тәртіпке сәйкес толтырылады;</w:t>
      </w:r>
    </w:p>
    <w:p>
      <w:pPr>
        <w:spacing w:after="0"/>
        <w:ind w:left="0"/>
        <w:jc w:val="both"/>
      </w:pPr>
      <w:r>
        <w:rPr>
          <w:rFonts w:ascii="Times New Roman"/>
          <w:b w:val="false"/>
          <w:i w:val="false"/>
          <w:color w:val="000000"/>
          <w:sz w:val="28"/>
        </w:rPr>
        <w:t>
      3. 3-бағанда ұйымдық-құқықтық нысанды және деректемелерді (бизнес сәйкестендіру нөмірі немесе жеке сәйкестендіру нөмірі) көрсете отырып, жер қойнауын пайдаланушыдан мұнайды сатып алатын заңды немесе жеке тұлғаның (сатып алушының) фирмалық атауы көрсетіледі;</w:t>
      </w:r>
    </w:p>
    <w:p>
      <w:pPr>
        <w:spacing w:after="0"/>
        <w:ind w:left="0"/>
        <w:jc w:val="both"/>
      </w:pPr>
      <w:r>
        <w:rPr>
          <w:rFonts w:ascii="Times New Roman"/>
          <w:b w:val="false"/>
          <w:i w:val="false"/>
          <w:color w:val="000000"/>
          <w:sz w:val="28"/>
        </w:rPr>
        <w:t>
      4. 4-бағанда сату талаптарын ескере отырып (сату шарттарын көрсету – кен орнынан, терминалға не зауытқа), Қазақстан Республикасының ұлттық валютасының ақшалай баламасымен көрсетілетін мұнайдың 1 (бір) тонна үшін бағасы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17-қосымша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Алушылар бойынша мұнайды және газ конденсатын өндіру, тапсыру және оның қалдықтары бойынша ай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ПН-13</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25 (жиырма бесіне)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өндіру, тонна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конденсатын өндіру,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тапсыру,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конденсатын тапсыру,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қалдығы,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конденсатының, қалдығы,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көрсетілген алушының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деректерін өтеусіз негізінде жинауға арналған нысанын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Алушылар бойынша мұнайды</w:t>
            </w:r>
            <w:r>
              <w:br/>
            </w:r>
            <w:r>
              <w:rPr>
                <w:rFonts w:ascii="Times New Roman"/>
                <w:b w:val="false"/>
                <w:i w:val="false"/>
                <w:color w:val="000000"/>
                <w:sz w:val="20"/>
              </w:rPr>
              <w:t>және газ конденсатын өндіру,</w:t>
            </w:r>
            <w:r>
              <w:br/>
            </w:r>
            <w:r>
              <w:rPr>
                <w:rFonts w:ascii="Times New Roman"/>
                <w:b w:val="false"/>
                <w:i w:val="false"/>
                <w:color w:val="000000"/>
                <w:sz w:val="20"/>
              </w:rPr>
              <w:t>тапсыру және оның қалдықтары</w:t>
            </w:r>
            <w:r>
              <w:br/>
            </w:r>
            <w:r>
              <w:rPr>
                <w:rFonts w:ascii="Times New Roman"/>
                <w:b w:val="false"/>
                <w:i w:val="false"/>
                <w:color w:val="000000"/>
                <w:sz w:val="20"/>
              </w:rPr>
              <w:t>бойынша ай сайынғы</w:t>
            </w:r>
            <w:r>
              <w:br/>
            </w:r>
            <w:r>
              <w:rPr>
                <w:rFonts w:ascii="Times New Roman"/>
                <w:b w:val="false"/>
                <w:i w:val="false"/>
                <w:color w:val="000000"/>
                <w:sz w:val="20"/>
              </w:rPr>
              <w:t>ақпарат туралы 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"Алушылар бойынша мұнайды және газ конденсатын өндіру, тапсыру және оның қалдықтары бойынша ай сайынғы ақпарат туралы есеп" әкімшілік деректерін өтеусіз негізінде жинауға арналған нысанын толтыру жөніндегі түсіндірме (ПН-13, ай сайын)</w:t>
      </w:r>
    </w:p>
    <w:p>
      <w:pPr>
        <w:spacing w:after="0"/>
        <w:ind w:left="0"/>
        <w:jc w:val="both"/>
      </w:pPr>
      <w:r>
        <w:rPr>
          <w:rFonts w:ascii="Times New Roman"/>
          <w:b w:val="false"/>
          <w:i w:val="false"/>
          <w:color w:val="000000"/>
          <w:sz w:val="28"/>
        </w:rPr>
        <w:t>
      1. 1-бағанда ретімен нөмір көрсетіледі;</w:t>
      </w:r>
    </w:p>
    <w:p>
      <w:pPr>
        <w:spacing w:after="0"/>
        <w:ind w:left="0"/>
        <w:jc w:val="both"/>
      </w:pPr>
      <w:r>
        <w:rPr>
          <w:rFonts w:ascii="Times New Roman"/>
          <w:b w:val="false"/>
          <w:i w:val="false"/>
          <w:color w:val="000000"/>
          <w:sz w:val="28"/>
        </w:rPr>
        <w:t>
      2. 2-бағанда есепті айдың ішінде өндірілген мұнайдың көлемі тоннамен көрсетіледі;</w:t>
      </w:r>
    </w:p>
    <w:p>
      <w:pPr>
        <w:spacing w:after="0"/>
        <w:ind w:left="0"/>
        <w:jc w:val="both"/>
      </w:pPr>
      <w:r>
        <w:rPr>
          <w:rFonts w:ascii="Times New Roman"/>
          <w:b w:val="false"/>
          <w:i w:val="false"/>
          <w:color w:val="000000"/>
          <w:sz w:val="28"/>
        </w:rPr>
        <w:t>
      3. 3-бағанда есепті айдың ішінде өндірілген газ конденсатының көлемі тоннамен көрсетіледі;</w:t>
      </w:r>
    </w:p>
    <w:p>
      <w:pPr>
        <w:spacing w:after="0"/>
        <w:ind w:left="0"/>
        <w:jc w:val="both"/>
      </w:pPr>
      <w:r>
        <w:rPr>
          <w:rFonts w:ascii="Times New Roman"/>
          <w:b w:val="false"/>
          <w:i w:val="false"/>
          <w:color w:val="000000"/>
          <w:sz w:val="28"/>
        </w:rPr>
        <w:t>
      4. 4-бағанда жер қойнауын пайдаланушы сыртқы және ішкі нарықтарға одан әрі беру үшін тасымалдаушыға тапсырған мұнайдың тоннадағы көлемі көрсетіледі;</w:t>
      </w:r>
    </w:p>
    <w:p>
      <w:pPr>
        <w:spacing w:after="0"/>
        <w:ind w:left="0"/>
        <w:jc w:val="both"/>
      </w:pPr>
      <w:r>
        <w:rPr>
          <w:rFonts w:ascii="Times New Roman"/>
          <w:b w:val="false"/>
          <w:i w:val="false"/>
          <w:color w:val="000000"/>
          <w:sz w:val="28"/>
        </w:rPr>
        <w:t>
      5. 5-бағанда жер қойнауын пайдаланушы сыртқы және ішкі нарықтарға одан әрі беру үшін тасымалдаушыға тапсырған газ конденсатының тоннадағы көлемі көрсетіледі;</w:t>
      </w:r>
    </w:p>
    <w:p>
      <w:pPr>
        <w:spacing w:after="0"/>
        <w:ind w:left="0"/>
        <w:jc w:val="both"/>
      </w:pPr>
      <w:r>
        <w:rPr>
          <w:rFonts w:ascii="Times New Roman"/>
          <w:b w:val="false"/>
          <w:i w:val="false"/>
          <w:color w:val="000000"/>
          <w:sz w:val="28"/>
        </w:rPr>
        <w:t>
      6. 6-бағанда кен орындары бойынша есепті айдың аяғына қарай резервуарлардағы деңгей бойынша мұнай қалдығының тоннадағы көлемі көрсетіледі;</w:t>
      </w:r>
    </w:p>
    <w:p>
      <w:pPr>
        <w:spacing w:after="0"/>
        <w:ind w:left="0"/>
        <w:jc w:val="both"/>
      </w:pPr>
      <w:r>
        <w:rPr>
          <w:rFonts w:ascii="Times New Roman"/>
          <w:b w:val="false"/>
          <w:i w:val="false"/>
          <w:color w:val="000000"/>
          <w:sz w:val="28"/>
        </w:rPr>
        <w:t>
      7. 7-бағанда кен орындары бойынша есепті кезеңнің аяғына қарай резервуарлардағы деңгей бойынша газ конденсаты қалдығының тоннадағы көлемі көрсетіледі;</w:t>
      </w:r>
    </w:p>
    <w:p>
      <w:pPr>
        <w:spacing w:after="0"/>
        <w:ind w:left="0"/>
        <w:jc w:val="both"/>
      </w:pPr>
      <w:r>
        <w:rPr>
          <w:rFonts w:ascii="Times New Roman"/>
          <w:b w:val="false"/>
          <w:i w:val="false"/>
          <w:color w:val="000000"/>
          <w:sz w:val="28"/>
        </w:rPr>
        <w:t>
      8. 8-бағанда ұйымдық-құқықтық нысанды және деректемелерді (бизнес сәйкестендіру нөмірі) көрсете отырып, заңды тұлғаның (алушының) атауы көрсетіледі;</w:t>
      </w:r>
    </w:p>
    <w:p>
      <w:pPr>
        <w:spacing w:after="0"/>
        <w:ind w:left="0"/>
        <w:jc w:val="both"/>
      </w:pPr>
      <w:r>
        <w:rPr>
          <w:rFonts w:ascii="Times New Roman"/>
          <w:b w:val="false"/>
          <w:i w:val="false"/>
          <w:color w:val="000000"/>
          <w:sz w:val="28"/>
        </w:rPr>
        <w:t>
      9. 9-бағанда алушылар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14-қосымша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18-қосымша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Мұнайды және газ конденсатын өндіру және тапсыру жоспары бойынша жылдық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ПН-14</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xml:space="preserve">
      Есепті кезең: 20__ жыл бойынша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әр жылдың 25 (жиырма бесінші) желтоқсанына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 тонна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 №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деректерін өтеусіз негізінде жинауға арналған нысанын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Мұнайды және газ конденсатын</w:t>
            </w:r>
            <w:r>
              <w:br/>
            </w:r>
            <w:r>
              <w:rPr>
                <w:rFonts w:ascii="Times New Roman"/>
                <w:b w:val="false"/>
                <w:i w:val="false"/>
                <w:color w:val="000000"/>
                <w:sz w:val="20"/>
              </w:rPr>
              <w:t>өндіру және тапсыру жоспары</w:t>
            </w:r>
            <w:r>
              <w:br/>
            </w:r>
            <w:r>
              <w:rPr>
                <w:rFonts w:ascii="Times New Roman"/>
                <w:b w:val="false"/>
                <w:i w:val="false"/>
                <w:color w:val="000000"/>
                <w:sz w:val="20"/>
              </w:rPr>
              <w:t>бойынша жылдық ақпарат</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"Мұнайды және газ конденсатын өндіру және тапсыру жоспары бойынша жылдық ақпарат туралы есеп" әкімшілік деректерін өтеусіз негізінде жинауға арналған нысанын толтыру жөніндегі түсіндірме (ПН-14, жыл сайын)</w:t>
      </w:r>
    </w:p>
    <w:p>
      <w:pPr>
        <w:spacing w:after="0"/>
        <w:ind w:left="0"/>
        <w:jc w:val="both"/>
      </w:pPr>
      <w:r>
        <w:rPr>
          <w:rFonts w:ascii="Times New Roman"/>
          <w:b w:val="false"/>
          <w:i w:val="false"/>
          <w:color w:val="000000"/>
          <w:sz w:val="28"/>
        </w:rPr>
        <w:t>
      1. 1-бағанда жылдың айлары көрсетіледі, кейінгі ақпарат тәртіпке сәйкес толтырылады;</w:t>
      </w:r>
    </w:p>
    <w:p>
      <w:pPr>
        <w:spacing w:after="0"/>
        <w:ind w:left="0"/>
        <w:jc w:val="both"/>
      </w:pPr>
      <w:r>
        <w:rPr>
          <w:rFonts w:ascii="Times New Roman"/>
          <w:b w:val="false"/>
          <w:i w:val="false"/>
          <w:color w:val="000000"/>
          <w:sz w:val="28"/>
        </w:rPr>
        <w:t>
      2. 2-бағанда ретімен кен орны көрсетіледі;</w:t>
      </w:r>
    </w:p>
    <w:p>
      <w:pPr>
        <w:spacing w:after="0"/>
        <w:ind w:left="0"/>
        <w:jc w:val="both"/>
      </w:pPr>
      <w:r>
        <w:rPr>
          <w:rFonts w:ascii="Times New Roman"/>
          <w:b w:val="false"/>
          <w:i w:val="false"/>
          <w:color w:val="000000"/>
          <w:sz w:val="28"/>
        </w:rPr>
        <w:t>
      3. 3-бағанда кен орындары бойынша есепті жылдың қаңтарынан бастап желтоқсанына дейін өндірілетін мұнай мен газ конденсатының жоспарлы көлемі тоннамен көрсетіледі;</w:t>
      </w:r>
    </w:p>
    <w:p>
      <w:pPr>
        <w:spacing w:after="0"/>
        <w:ind w:left="0"/>
        <w:jc w:val="both"/>
      </w:pPr>
      <w:r>
        <w:rPr>
          <w:rFonts w:ascii="Times New Roman"/>
          <w:b w:val="false"/>
          <w:i w:val="false"/>
          <w:color w:val="000000"/>
          <w:sz w:val="28"/>
        </w:rPr>
        <w:t>
      4. 4-бағанда жер қойнауын пайдаланушы есепті жылдың қаңтарынан бастап желтоқсанына дейін сыртқы және ішкі нарықтарға одан әрі жеткізу үшін тасымалдаушыға тапсыратын мұнайдың және газ конденсатының тоннадағы жоспарлы көлемі көрсетіледі;</w:t>
      </w:r>
    </w:p>
    <w:p>
      <w:pPr>
        <w:spacing w:after="0"/>
        <w:ind w:left="0"/>
        <w:jc w:val="both"/>
      </w:pPr>
      <w:r>
        <w:rPr>
          <w:rFonts w:ascii="Times New Roman"/>
          <w:b w:val="false"/>
          <w:i w:val="false"/>
          <w:color w:val="000000"/>
          <w:sz w:val="28"/>
        </w:rPr>
        <w:t>
      5. 5-бағанда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15-қосымша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19-қосымша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органға/ведомстволық бағынысты ұйымға (көмірсутектер саласындағы уәкілетті органның қарамағындағы және бірыңғай деректер базасын жүргізуді жүзеге асыратын заңды тұлға)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Мұнайды және газ конденсатын экспортқа тасымалдау бойынша тәулік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ПН-15</w:t>
      </w:r>
    </w:p>
    <w:p>
      <w:pPr>
        <w:spacing w:after="0"/>
        <w:ind w:left="0"/>
        <w:jc w:val="both"/>
      </w:pPr>
      <w:r>
        <w:rPr>
          <w:rFonts w:ascii="Times New Roman"/>
          <w:b w:val="false"/>
          <w:i w:val="false"/>
          <w:color w:val="000000"/>
          <w:sz w:val="28"/>
        </w:rPr>
        <w:t>
      Кезеңділік: тәулік сайын</w:t>
      </w:r>
    </w:p>
    <w:p>
      <w:pPr>
        <w:spacing w:after="0"/>
        <w:ind w:left="0"/>
        <w:jc w:val="both"/>
      </w:pPr>
      <w:r>
        <w:rPr>
          <w:rFonts w:ascii="Times New Roman"/>
          <w:b w:val="false"/>
          <w:i w:val="false"/>
          <w:color w:val="000000"/>
          <w:sz w:val="28"/>
        </w:rPr>
        <w:t>
      Есепті кезең: 20__ жылғы __ күн _________ай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тасымалдаушы (мұнай тасымалдайтын жеке немесе заңды тұлға)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тәулік сайын, есепті тәуліктен кейінгі тәуліктің Астана уақыты бойынша сағат 06.00-ге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қазақстандық мұнай көлемі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басынан бері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басынан бері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(1-бағыт)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(2-бағыт)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(3-бағыт)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толтыру жөніндегі түсіндірме осы нысанға қосымшада келтірілген.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Мұнайды және газ конденсатын</w:t>
            </w:r>
            <w:r>
              <w:br/>
            </w:r>
            <w:r>
              <w:rPr>
                <w:rFonts w:ascii="Times New Roman"/>
                <w:b w:val="false"/>
                <w:i w:val="false"/>
                <w:color w:val="000000"/>
                <w:sz w:val="20"/>
              </w:rPr>
              <w:t>экспортқа тасымалдау</w:t>
            </w:r>
            <w:r>
              <w:br/>
            </w:r>
            <w:r>
              <w:rPr>
                <w:rFonts w:ascii="Times New Roman"/>
                <w:b w:val="false"/>
                <w:i w:val="false"/>
                <w:color w:val="000000"/>
                <w:sz w:val="20"/>
              </w:rPr>
              <w:t>бойынша тәулік сайынғы</w:t>
            </w:r>
            <w:r>
              <w:br/>
            </w:r>
            <w:r>
              <w:rPr>
                <w:rFonts w:ascii="Times New Roman"/>
                <w:b w:val="false"/>
                <w:i w:val="false"/>
                <w:color w:val="000000"/>
                <w:sz w:val="20"/>
              </w:rPr>
              <w:t>ақпарат туралы 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"Мұнайды және газ конденсатын экспортқа тасымалдау бойынша тәулік сайынғы ақпарат туралы есеп" әкімшілік деректерін өтеусіз негізде жинауға арналған нысанын толтыру жөніндегі түсіндірме (ПН-15, тәулік сайын)</w:t>
      </w:r>
    </w:p>
    <w:p>
      <w:pPr>
        <w:spacing w:after="0"/>
        <w:ind w:left="0"/>
        <w:jc w:val="both"/>
      </w:pPr>
      <w:r>
        <w:rPr>
          <w:rFonts w:ascii="Times New Roman"/>
          <w:b w:val="false"/>
          <w:i w:val="false"/>
          <w:color w:val="000000"/>
          <w:sz w:val="28"/>
        </w:rPr>
        <w:t>
      1. 1-бағанда мұнайды құбыр бойынша тасымалдау кезіндегі магистральдық мұнай құбырының атауы; мұнайды теңіз көлігімен тасымалдау кезіндегі теңіз портының атауы; мұнайды теміржолмен тасымалдау кезіндегі мұнай тиеп-жөнелтілетін станцияның атауы көрсетіледі;</w:t>
      </w:r>
    </w:p>
    <w:p>
      <w:pPr>
        <w:spacing w:after="0"/>
        <w:ind w:left="0"/>
        <w:jc w:val="both"/>
      </w:pPr>
      <w:r>
        <w:rPr>
          <w:rFonts w:ascii="Times New Roman"/>
          <w:b w:val="false"/>
          <w:i w:val="false"/>
          <w:color w:val="000000"/>
          <w:sz w:val="28"/>
        </w:rPr>
        <w:t>
      2. 2-бағанда бағыттар бойынша тәулік ішінде және ай басталғаннан бері тасымалданған мұнай мен газ конденсатының көлемдері тоннамен көрсетіледі;</w:t>
      </w:r>
    </w:p>
    <w:p>
      <w:pPr>
        <w:spacing w:after="0"/>
        <w:ind w:left="0"/>
        <w:jc w:val="both"/>
      </w:pPr>
      <w:r>
        <w:rPr>
          <w:rFonts w:ascii="Times New Roman"/>
          <w:b w:val="false"/>
          <w:i w:val="false"/>
          <w:color w:val="000000"/>
          <w:sz w:val="28"/>
        </w:rPr>
        <w:t>
      3. 3-бағанда бағыттар бойынша тәулік ішінде және ай басталғаннан бері тасымалданған қазақстандық мұнай мен газ конденсатының көлемдері тоннамен көрсетіледі;</w:t>
      </w:r>
    </w:p>
    <w:p>
      <w:pPr>
        <w:spacing w:after="0"/>
        <w:ind w:left="0"/>
        <w:jc w:val="both"/>
      </w:pPr>
      <w:r>
        <w:rPr>
          <w:rFonts w:ascii="Times New Roman"/>
          <w:b w:val="false"/>
          <w:i w:val="false"/>
          <w:color w:val="000000"/>
          <w:sz w:val="28"/>
        </w:rPr>
        <w:t>
      4. 4-бағанда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16-қосымша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20-қосымша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органға/ведомстволық бағынысты ұйымға (көмірсутектер саласындағы уәкілетті органның қарамағындағы және бірыңғай деректер базасын жүргізуді жүзеге асыратын заңды тұлға)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Мұнайды және газ конденсатын экспортқа ("Омбы – Павлодар" құбырын қоспағанда) тасымалдау бойынша ай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ПН-16</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тасымалдаушы (мұнай тасымалдайтын жеке немесе заңды тұлға)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8 (сегізіне)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(1-бағыт)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(2-бағыт)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бағыт)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қазақстандық мұнайдың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қазақстандық мұнайдың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қазақстандық мұнайдың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(1-жер қойнауын пайдаланушы)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(2-жер қойнауын пайдаланушы)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(3-жер қойнауын пайдаланушы)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жер қойнауын пайдаланушы)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толтыру жөніндегі түсіндірме осы нысанға қосымшада келтірілген.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Мұнайды және газ конденсатын</w:t>
            </w:r>
            <w:r>
              <w:br/>
            </w:r>
            <w:r>
              <w:rPr>
                <w:rFonts w:ascii="Times New Roman"/>
                <w:b w:val="false"/>
                <w:i w:val="false"/>
                <w:color w:val="000000"/>
                <w:sz w:val="20"/>
              </w:rPr>
              <w:t>экспортқа ("Омбы – Павлодар"</w:t>
            </w:r>
            <w:r>
              <w:br/>
            </w:r>
            <w:r>
              <w:rPr>
                <w:rFonts w:ascii="Times New Roman"/>
                <w:b w:val="false"/>
                <w:i w:val="false"/>
                <w:color w:val="000000"/>
                <w:sz w:val="20"/>
              </w:rPr>
              <w:t>құбырын қоспағанда)</w:t>
            </w:r>
            <w:r>
              <w:br/>
            </w:r>
            <w:r>
              <w:rPr>
                <w:rFonts w:ascii="Times New Roman"/>
                <w:b w:val="false"/>
                <w:i w:val="false"/>
                <w:color w:val="000000"/>
                <w:sz w:val="20"/>
              </w:rPr>
              <w:t>тасымалдау бойынша ай</w:t>
            </w:r>
            <w:r>
              <w:br/>
            </w:r>
            <w:r>
              <w:rPr>
                <w:rFonts w:ascii="Times New Roman"/>
                <w:b w:val="false"/>
                <w:i w:val="false"/>
                <w:color w:val="000000"/>
                <w:sz w:val="20"/>
              </w:rPr>
              <w:t>сайынғы ақпарат туралы</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"Мұнайды және газ конденсатын экспортқа ("Омбы-Павлодар" құбырын қоспағанда) тасымалдау бойынша ай сайынғы ақпарат туралы есеп" әкімшілік деректерін өтеусіз негізде жинауға арналған нысанын толтыру бойынша түсіндірме (ПН-16, ай сайын)</w:t>
      </w:r>
    </w:p>
    <w:p>
      <w:pPr>
        <w:spacing w:after="0"/>
        <w:ind w:left="0"/>
        <w:jc w:val="both"/>
      </w:pPr>
      <w:r>
        <w:rPr>
          <w:rFonts w:ascii="Times New Roman"/>
          <w:b w:val="false"/>
          <w:i w:val="false"/>
          <w:color w:val="000000"/>
          <w:sz w:val="28"/>
        </w:rPr>
        <w:t>
      1. 1-бағанда одан әрі тасымалдау үшін тасымалдаушыға мұнайды беретін жеке немесе заңды тұлғаның мәліметтері көрсетіледі;</w:t>
      </w:r>
    </w:p>
    <w:p>
      <w:pPr>
        <w:spacing w:after="0"/>
        <w:ind w:left="0"/>
        <w:jc w:val="both"/>
      </w:pPr>
      <w:r>
        <w:rPr>
          <w:rFonts w:ascii="Times New Roman"/>
          <w:b w:val="false"/>
          <w:i w:val="false"/>
          <w:color w:val="000000"/>
          <w:sz w:val="28"/>
        </w:rPr>
        <w:t>
      2. 2, 3 және одан кейінгі бағандарда бағыттарға сәйкес және жер қойнауын пайдаланушылар бойынша қазақстандық мұнай мен газ конденсатының көлемдерін жеке көрсете отырып, ай ішінде және жыл басынан бері тасымалданған мұнай және газ конденсатының көлемдері көрсетіледі.</w:t>
      </w:r>
    </w:p>
    <w:p>
      <w:pPr>
        <w:spacing w:after="0"/>
        <w:ind w:left="0"/>
        <w:jc w:val="both"/>
      </w:pPr>
      <w:r>
        <w:rPr>
          <w:rFonts w:ascii="Times New Roman"/>
          <w:b w:val="false"/>
          <w:i w:val="false"/>
          <w:color w:val="000000"/>
          <w:sz w:val="28"/>
        </w:rPr>
        <w:t>
      Бағытпен мұнайды құбыр бойынша тасымалдау кезіндегі магистральдық мұнай құбырының атауы; мұнайды теңіз көлігімен тасымалдау кезіндегі теңіз портының атауы; мұнайды теміржолмен тасымалдау кезіндегі мұнай тиеп-жөнелтілетін станцияның атауы көрсетіледі.</w:t>
      </w:r>
    </w:p>
    <w:p>
      <w:pPr>
        <w:spacing w:after="0"/>
        <w:ind w:left="0"/>
        <w:jc w:val="both"/>
      </w:pPr>
      <w:r>
        <w:rPr>
          <w:rFonts w:ascii="Times New Roman"/>
          <w:b w:val="false"/>
          <w:i w:val="false"/>
          <w:color w:val="000000"/>
          <w:sz w:val="28"/>
        </w:rPr>
        <w:t>
      Мұнайды құбырмен тасымалдау кезінде осы ақпаратқа "Омбы – Павлодар" құбыры бойынша тасымалданған көлем қосылатын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000000"/>
          <w:sz w:val="28"/>
        </w:rPr>
        <w:t>
      Ұсынылады: көмірсутектер саласындағы уәкілетті органға/ведомстволық бағынысты ұйымға (көмірсутектер саласындағы уәкілетті органның қарамағындағы және бірыңғай деректер базасын жүргізуді жүзеге асыратын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21-қосымша жаңа редакцияда - ҚР Энергетика министрінің 17.04.2026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Мұнайды және газ конденсатын экспортқа ("Омбы – Павлодар" құбырын қоспағанда) тасымалдау бойынша жедел жоспарлар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ПН-17</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 жыл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тасымалдаушы (мұнай тасымалдайтын жеке немесе заңды тұлға)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әр жылдың 25 (жиырма бесінші) желтоқсанына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бағыты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қазақстандық мұнай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бағыт)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толтыру жөніндегі түсіндірме осы нысанға қосымшада келтірілген.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Мұнайды және газ конденсатын</w:t>
            </w:r>
            <w:r>
              <w:br/>
            </w:r>
            <w:r>
              <w:rPr>
                <w:rFonts w:ascii="Times New Roman"/>
                <w:b w:val="false"/>
                <w:i w:val="false"/>
                <w:color w:val="000000"/>
                <w:sz w:val="20"/>
              </w:rPr>
              <w:t>экспортқа ("Омбы – Павлодар"</w:t>
            </w:r>
            <w:r>
              <w:br/>
            </w:r>
            <w:r>
              <w:rPr>
                <w:rFonts w:ascii="Times New Roman"/>
                <w:b w:val="false"/>
                <w:i w:val="false"/>
                <w:color w:val="000000"/>
                <w:sz w:val="20"/>
              </w:rPr>
              <w:t>құбырын қоспағанда)</w:t>
            </w:r>
            <w:r>
              <w:br/>
            </w:r>
            <w:r>
              <w:rPr>
                <w:rFonts w:ascii="Times New Roman"/>
                <w:b w:val="false"/>
                <w:i w:val="false"/>
                <w:color w:val="000000"/>
                <w:sz w:val="20"/>
              </w:rPr>
              <w:t>тасымалдау бойынша жедел</w:t>
            </w:r>
            <w:r>
              <w:br/>
            </w:r>
            <w:r>
              <w:rPr>
                <w:rFonts w:ascii="Times New Roman"/>
                <w:b w:val="false"/>
                <w:i w:val="false"/>
                <w:color w:val="000000"/>
                <w:sz w:val="20"/>
              </w:rPr>
              <w:t>жоспарлар туралы</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"Мұнайды және газ конденсатын экспортқа ("Омбы-Павлодар" құбырын қоспағанда) тасымалдау бойынша жедел жоспарлар туралы есеп" әкімшілік деректерін өтеусіз негізде жинауға арналған нысанын толтыру жөніндегі түсіндірме (ПН-17, жыл сайын)</w:t>
      </w:r>
    </w:p>
    <w:p>
      <w:pPr>
        <w:spacing w:after="0"/>
        <w:ind w:left="0"/>
        <w:jc w:val="both"/>
      </w:pPr>
      <w:r>
        <w:rPr>
          <w:rFonts w:ascii="Times New Roman"/>
          <w:b w:val="false"/>
          <w:i w:val="false"/>
          <w:color w:val="000000"/>
          <w:sz w:val="28"/>
        </w:rPr>
        <w:t>
      1. 1-бағанда жыл басынан (қаңтар) бастап жыл аяғына (желтоқсан) дейінгі кезең көрсетіледі;</w:t>
      </w:r>
    </w:p>
    <w:p>
      <w:pPr>
        <w:spacing w:after="0"/>
        <w:ind w:left="0"/>
        <w:jc w:val="both"/>
      </w:pPr>
      <w:r>
        <w:rPr>
          <w:rFonts w:ascii="Times New Roman"/>
          <w:b w:val="false"/>
          <w:i w:val="false"/>
          <w:color w:val="000000"/>
          <w:sz w:val="28"/>
        </w:rPr>
        <w:t>
      2. 2-бағанда мұнайды құбыр бойынша тасымалдау кезіндегі магистральдық мұнай құбырының атауы; мұнайды теңіз көлігімен тасымалдау кезіндегі теңіз портының атауы; мұнайды теміржолмен тасымалдау кезіндегі мұнай тиеп-жөнелтілетін станцияның атауы көрсетіледі.</w:t>
      </w:r>
    </w:p>
    <w:p>
      <w:pPr>
        <w:spacing w:after="0"/>
        <w:ind w:left="0"/>
        <w:jc w:val="both"/>
      </w:pPr>
      <w:r>
        <w:rPr>
          <w:rFonts w:ascii="Times New Roman"/>
          <w:b w:val="false"/>
          <w:i w:val="false"/>
          <w:color w:val="000000"/>
          <w:sz w:val="28"/>
        </w:rPr>
        <w:t>
      3. 3-бағанда бағыттар бойынша жыл ішінде тасымалданатын мұнай мен газ конденсатының көлемі тоннамен көрсетіледі;</w:t>
      </w:r>
    </w:p>
    <w:p>
      <w:pPr>
        <w:spacing w:after="0"/>
        <w:ind w:left="0"/>
        <w:jc w:val="both"/>
      </w:pPr>
      <w:r>
        <w:rPr>
          <w:rFonts w:ascii="Times New Roman"/>
          <w:b w:val="false"/>
          <w:i w:val="false"/>
          <w:color w:val="000000"/>
          <w:sz w:val="28"/>
        </w:rPr>
        <w:t>
      4. 4-бағанда бағыттар бойынша тасымалданатын қазақстандық мұнай мен газ конденсатының көлемдері тоннамен көрсетіледі;</w:t>
      </w:r>
    </w:p>
    <w:p>
      <w:pPr>
        <w:spacing w:after="0"/>
        <w:ind w:left="0"/>
        <w:jc w:val="both"/>
      </w:pPr>
      <w:r>
        <w:rPr>
          <w:rFonts w:ascii="Times New Roman"/>
          <w:b w:val="false"/>
          <w:i w:val="false"/>
          <w:color w:val="000000"/>
          <w:sz w:val="28"/>
        </w:rPr>
        <w:t>
      5. 5-бағанда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18-қосымша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left"/>
      </w:pPr>
      <w:r>
        <w:rPr>
          <w:rFonts w:ascii="Times New Roman"/>
          <w:b/>
          <w:i w:val="false"/>
          <w:color w:val="000000"/>
        </w:rPr>
        <w:t xml:space="preserve"> Ұсынылады: көмірсутектер саласындағы уәкілетті органға/ведомстволық бағынысты ұйымға (көмірсутектер саласындағы уәкілетті органның қарамағындағы және бірыңғай деректер базасын жүргізуді жүзеге асыратын заңды тұлға)</w:t>
      </w:r>
    </w:p>
    <w:p>
      <w:pPr>
        <w:spacing w:after="0"/>
        <w:ind w:left="0"/>
        <w:jc w:val="both"/>
      </w:pPr>
      <w:r>
        <w:rPr>
          <w:rFonts w:ascii="Times New Roman"/>
          <w:b w:val="false"/>
          <w:i w:val="false"/>
          <w:color w:val="ff0000"/>
          <w:sz w:val="28"/>
        </w:rPr>
        <w:t xml:space="preserve">
      Ескерту. 22-қосымша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Мұнайды және газ конденсатын қабылдау бойынша ай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ПН-18</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мұнай өңдеу зауыттары (ішкі және сыртқы нарықтарда өңдеу өнімдерін одан әрі өткізуге арналған мұнайды өңдеу мақсатында мұнай қабылдайтын зауыттар), қуаты аз мұнай өңдеу зауыттары (жобалық қуаты шикі мұнайды және (немесе) газ конденсатын өңдеу көлемін жылына сегіз жүз тоннадан кем көздейтін технологиялық қондырғыларда мұнай өңдеу өндірісін жүзеге асыратын зауыттар)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5 (бесіне)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түсімі, барлығы, тонна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ай ішіндегі импорт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жыл басынан бері импорт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мұнай қалдығы,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мұнай,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Тиеп-жөнелтілген мұнай, тонна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соңындағы мұнай қалдығы, тонна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толтыру жөніндегі түсіндірме осы нысанға қосымшада келтірілген.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Мұнайды және газ конденсатын</w:t>
            </w:r>
            <w:r>
              <w:br/>
            </w:r>
            <w:r>
              <w:rPr>
                <w:rFonts w:ascii="Times New Roman"/>
                <w:b w:val="false"/>
                <w:i w:val="false"/>
                <w:color w:val="000000"/>
                <w:sz w:val="20"/>
              </w:rPr>
              <w:t>қабылдау бойынша ай сайынғы</w:t>
            </w:r>
            <w:r>
              <w:br/>
            </w:r>
            <w:r>
              <w:rPr>
                <w:rFonts w:ascii="Times New Roman"/>
                <w:b w:val="false"/>
                <w:i w:val="false"/>
                <w:color w:val="000000"/>
                <w:sz w:val="20"/>
              </w:rPr>
              <w:t>ақпарат туралы 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"Мұнайды және газ конденсатын қабылдау бойынша ай сайынғы ақпарат туралы есеп" әкімшілік деректерін өтеусіз негізде жинауға арналған нысанын толтыру жөніндегі түсіндірме (ПН-18, ай сайын)</w:t>
      </w:r>
    </w:p>
    <w:p>
      <w:pPr>
        <w:spacing w:after="0"/>
        <w:ind w:left="0"/>
        <w:jc w:val="both"/>
      </w:pPr>
      <w:r>
        <w:rPr>
          <w:rFonts w:ascii="Times New Roman"/>
          <w:b w:val="false"/>
          <w:i w:val="false"/>
          <w:color w:val="000000"/>
          <w:sz w:val="28"/>
        </w:rPr>
        <w:t>
      1. 1-бағанда одан әрі қайта өңдеу үшін мұнайды тапсырған жер қойнауын пайдаланушылардың атауы көрсетіледі;</w:t>
      </w:r>
    </w:p>
    <w:p>
      <w:pPr>
        <w:spacing w:after="0"/>
        <w:ind w:left="0"/>
        <w:jc w:val="both"/>
      </w:pPr>
      <w:r>
        <w:rPr>
          <w:rFonts w:ascii="Times New Roman"/>
          <w:b w:val="false"/>
          <w:i w:val="false"/>
          <w:color w:val="000000"/>
          <w:sz w:val="28"/>
        </w:rPr>
        <w:t>
      2. 2-бағанда мұнай өңдеу зауытына, қуаты аз мұнай өңдеу зауытына жер қойнауын пайдаланушылардан мұнайды беретін жеке немесе заңды тұлға туралы мәліметтер көрсетіледі;</w:t>
      </w:r>
    </w:p>
    <w:p>
      <w:pPr>
        <w:spacing w:after="0"/>
        <w:ind w:left="0"/>
        <w:jc w:val="both"/>
      </w:pPr>
      <w:r>
        <w:rPr>
          <w:rFonts w:ascii="Times New Roman"/>
          <w:b w:val="false"/>
          <w:i w:val="false"/>
          <w:color w:val="000000"/>
          <w:sz w:val="28"/>
        </w:rPr>
        <w:t>
      3. 3-бағанда жер қойнауын пайдаланушыларға сәйкес импорттық мұнай мен газ конденсатының көлемдерін жеке көрсете отырып, ай ішінде және жыл басынан бері қабылданған мұнай мен газ конденсатының тоннадағы көлемдері көрсетіледі;</w:t>
      </w:r>
    </w:p>
    <w:p>
      <w:pPr>
        <w:spacing w:after="0"/>
        <w:ind w:left="0"/>
        <w:jc w:val="both"/>
      </w:pPr>
      <w:r>
        <w:rPr>
          <w:rFonts w:ascii="Times New Roman"/>
          <w:b w:val="false"/>
          <w:i w:val="false"/>
          <w:color w:val="000000"/>
          <w:sz w:val="28"/>
        </w:rPr>
        <w:t>
      4. 4-бағанда өнім берушілерге сәйкес тасымалдау тәсілдері бөлінісінде ай ішінде және жыл басынан бері қабылданған мұнай мен газ конденсатының тоннадағы көлемдері көрсетіледі;</w:t>
      </w:r>
    </w:p>
    <w:p>
      <w:pPr>
        <w:spacing w:after="0"/>
        <w:ind w:left="0"/>
        <w:jc w:val="both"/>
      </w:pPr>
      <w:r>
        <w:rPr>
          <w:rFonts w:ascii="Times New Roman"/>
          <w:b w:val="false"/>
          <w:i w:val="false"/>
          <w:color w:val="000000"/>
          <w:sz w:val="28"/>
        </w:rPr>
        <w:t>
      5. 5-бағанда есепті айдың басына қарағандағы жағдай бойынша мұнай өңдеу зауытында, қуаты аз мұнай өңдеу зауытында орналасқан мұнайдың тоннадағы көлемі көрсетіледі;</w:t>
      </w:r>
    </w:p>
    <w:p>
      <w:pPr>
        <w:spacing w:after="0"/>
        <w:ind w:left="0"/>
        <w:jc w:val="both"/>
      </w:pPr>
      <w:r>
        <w:rPr>
          <w:rFonts w:ascii="Times New Roman"/>
          <w:b w:val="false"/>
          <w:i w:val="false"/>
          <w:color w:val="000000"/>
          <w:sz w:val="28"/>
        </w:rPr>
        <w:t>
      6. 6-бағанда есепті кезеңде және жыл басынан бері мұнай өңдеу зауытында, қуаты аз мұнай өңдеу зауытында өңделген мұнайдың тоннадағы көлемі көрсетіледі;</w:t>
      </w:r>
    </w:p>
    <w:p>
      <w:pPr>
        <w:spacing w:after="0"/>
        <w:ind w:left="0"/>
        <w:jc w:val="both"/>
      </w:pPr>
      <w:r>
        <w:rPr>
          <w:rFonts w:ascii="Times New Roman"/>
          <w:b w:val="false"/>
          <w:i w:val="false"/>
          <w:color w:val="000000"/>
          <w:sz w:val="28"/>
        </w:rPr>
        <w:t>
      7. 7-бағанда есепті кезеңде және жыл басынан бері мұнай өңдеу зауытынан, қуаты аз мұнай өңдеу зауытынан тиеп-жөнелтілген мұнайдың тоннадағы көлемі көрсетіледі;</w:t>
      </w:r>
    </w:p>
    <w:p>
      <w:pPr>
        <w:spacing w:after="0"/>
        <w:ind w:left="0"/>
        <w:jc w:val="both"/>
      </w:pPr>
      <w:r>
        <w:rPr>
          <w:rFonts w:ascii="Times New Roman"/>
          <w:b w:val="false"/>
          <w:i w:val="false"/>
          <w:color w:val="000000"/>
          <w:sz w:val="28"/>
        </w:rPr>
        <w:t>
      8. 8-бағанда есепті айдың соңына қарағандағы жағдай бойынша мұнай өңдеу зауытында, қуаты аз мұнай өңдеу зауытында орналасқан мұнайдың тоннадағы көлемі көрсетіледі;</w:t>
      </w:r>
    </w:p>
    <w:p>
      <w:pPr>
        <w:spacing w:after="0"/>
        <w:ind w:left="0"/>
        <w:jc w:val="both"/>
      </w:pPr>
      <w:r>
        <w:rPr>
          <w:rFonts w:ascii="Times New Roman"/>
          <w:b w:val="false"/>
          <w:i w:val="false"/>
          <w:color w:val="000000"/>
          <w:sz w:val="28"/>
        </w:rPr>
        <w:t>
      9. 9-бағанда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19-қосымша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23-қосымша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органға/ведомстволық бағынысты ұйымға (көмірсутектер саласындағы уәкілетті органның қарамағындағы және бірыңғай деректер базасын жүргізуді жүзеге асыратын заңды тұлға)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Терминалда мұнай қозғалысы бойынша ай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ПН-19</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терминалдардың меншік иелері (мұнайды сақтауға арналған резервуар, сондай-ақ мұнайды көліктен (теміржол цистерналарынан, автоцистерналардан, танкерлерден немесе мұнай құбырынан) қабылдау/тиеп-жөнелту үшін платформа түріндегі өнеркәсіптік объектіні иеленетін заңды немесе жеке тұлға)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6 (алтысына)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жеткізетін кәсіпорын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жеткізетін кәсіпорынның байланыс мәліметтері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шығу тегі (кен орнының және өндіруші компанияның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қабылдау көлемі,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тиеп-жөнелту көлемі, тонна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1-күнге қарағандағы жағдай бойынша ауыспалы қалдық, тонна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Тиеп-жөнелту көлігінің түрі (т/ж цистернасы, автоцистерна, танкер, құбыр)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Артылған мұнайды алу пункті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толтыру жөніндегі түсіндірме осы нысанға қосымшада келтірілген.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Терминалда мұнай қозғалысы</w:t>
            </w:r>
            <w:r>
              <w:br/>
            </w:r>
            <w:r>
              <w:rPr>
                <w:rFonts w:ascii="Times New Roman"/>
                <w:b w:val="false"/>
                <w:i w:val="false"/>
                <w:color w:val="000000"/>
                <w:sz w:val="20"/>
              </w:rPr>
              <w:t>бойынша ай сайынғы ақпарат</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"Терминалда мұнай қозғалысы бойынша ай сайынғы ақпарат туралы есеп" әкімшілік деректерін өтеусіз негізде жинауға арналған нысанын толтыру жөніндегі түсіндірме (ПН-19, ай сайын)</w:t>
      </w:r>
    </w:p>
    <w:p>
      <w:pPr>
        <w:spacing w:after="0"/>
        <w:ind w:left="0"/>
        <w:jc w:val="both"/>
      </w:pPr>
      <w:r>
        <w:rPr>
          <w:rFonts w:ascii="Times New Roman"/>
          <w:b w:val="false"/>
          <w:i w:val="false"/>
          <w:color w:val="000000"/>
          <w:sz w:val="28"/>
        </w:rPr>
        <w:t>
      1. 1-бағанда ретімен нөмірлер көрсетіледі;</w:t>
      </w:r>
    </w:p>
    <w:p>
      <w:pPr>
        <w:spacing w:after="0"/>
        <w:ind w:left="0"/>
        <w:jc w:val="both"/>
      </w:pPr>
      <w:r>
        <w:rPr>
          <w:rFonts w:ascii="Times New Roman"/>
          <w:b w:val="false"/>
          <w:i w:val="false"/>
          <w:color w:val="000000"/>
          <w:sz w:val="28"/>
        </w:rPr>
        <w:t>
      2. 2-бағанда мұнайды мұнай өңдеу зауытына, қуаты аз мұнай өңдеу зауытына жеткізетін кәсіпорынның атауы көрсетіледі;</w:t>
      </w:r>
    </w:p>
    <w:p>
      <w:pPr>
        <w:spacing w:after="0"/>
        <w:ind w:left="0"/>
        <w:jc w:val="both"/>
      </w:pPr>
      <w:r>
        <w:rPr>
          <w:rFonts w:ascii="Times New Roman"/>
          <w:b w:val="false"/>
          <w:i w:val="false"/>
          <w:color w:val="000000"/>
          <w:sz w:val="28"/>
        </w:rPr>
        <w:t>
      3. 3-бағанда мұнай жеткізетін кәсіпорындардың мекенжайы, телефондары және басшылары көрсетіледі;</w:t>
      </w:r>
    </w:p>
    <w:p>
      <w:pPr>
        <w:spacing w:after="0"/>
        <w:ind w:left="0"/>
        <w:jc w:val="both"/>
      </w:pPr>
      <w:r>
        <w:rPr>
          <w:rFonts w:ascii="Times New Roman"/>
          <w:b w:val="false"/>
          <w:i w:val="false"/>
          <w:color w:val="000000"/>
          <w:sz w:val="28"/>
        </w:rPr>
        <w:t>
      4. 4-бағанда мұнайы одан әрі тасымалдау үшін терминалға түсетін кен орнының және өндіруші компанияның атауы көрсетіледі;</w:t>
      </w:r>
    </w:p>
    <w:p>
      <w:pPr>
        <w:spacing w:after="0"/>
        <w:ind w:left="0"/>
        <w:jc w:val="both"/>
      </w:pPr>
      <w:r>
        <w:rPr>
          <w:rFonts w:ascii="Times New Roman"/>
          <w:b w:val="false"/>
          <w:i w:val="false"/>
          <w:color w:val="000000"/>
          <w:sz w:val="28"/>
        </w:rPr>
        <w:t>
      5. 5-бағанда есепті айда және жыл басынан бері одан әрі тасымалдау үшін терминалға түсетін мұнайдың тоннадағы көлемі көрсетіледі;</w:t>
      </w:r>
    </w:p>
    <w:p>
      <w:pPr>
        <w:spacing w:after="0"/>
        <w:ind w:left="0"/>
        <w:jc w:val="both"/>
      </w:pPr>
      <w:r>
        <w:rPr>
          <w:rFonts w:ascii="Times New Roman"/>
          <w:b w:val="false"/>
          <w:i w:val="false"/>
          <w:color w:val="000000"/>
          <w:sz w:val="28"/>
        </w:rPr>
        <w:t>
      6. 6-бағанда есепті айда және жыл басынан бері одан әрі тасымалдау үшін терминалдан тиеп-жөнелтілген мұнайдың тоннадағы көлемі көрсетіледі;</w:t>
      </w:r>
    </w:p>
    <w:p>
      <w:pPr>
        <w:spacing w:after="0"/>
        <w:ind w:left="0"/>
        <w:jc w:val="both"/>
      </w:pPr>
      <w:r>
        <w:rPr>
          <w:rFonts w:ascii="Times New Roman"/>
          <w:b w:val="false"/>
          <w:i w:val="false"/>
          <w:color w:val="000000"/>
          <w:sz w:val="28"/>
        </w:rPr>
        <w:t>
      7. 7-бағанда есепті айдың соңына қарағандағы жағдай бойынша, терминалда орналасқан мұнайдың тоннадағы көлемі көрсетіледі;</w:t>
      </w:r>
    </w:p>
    <w:p>
      <w:pPr>
        <w:spacing w:after="0"/>
        <w:ind w:left="0"/>
        <w:jc w:val="both"/>
      </w:pPr>
      <w:r>
        <w:rPr>
          <w:rFonts w:ascii="Times New Roman"/>
          <w:b w:val="false"/>
          <w:i w:val="false"/>
          <w:color w:val="000000"/>
          <w:sz w:val="28"/>
        </w:rPr>
        <w:t>
      8. 8-бағанда одан әрі тасымалдау үшін мұнайды терминалдан тиеп-жөнелтілген көліктің түрі көрсетіледі;</w:t>
      </w:r>
    </w:p>
    <w:p>
      <w:pPr>
        <w:spacing w:after="0"/>
        <w:ind w:left="0"/>
        <w:jc w:val="both"/>
      </w:pPr>
      <w:r>
        <w:rPr>
          <w:rFonts w:ascii="Times New Roman"/>
          <w:b w:val="false"/>
          <w:i w:val="false"/>
          <w:color w:val="000000"/>
          <w:sz w:val="28"/>
        </w:rPr>
        <w:t>
      9. 9-бағанда терминалдан мұнай тасымалданатын пунктің атауы көрсетіледі;</w:t>
      </w:r>
    </w:p>
    <w:p>
      <w:pPr>
        <w:spacing w:after="0"/>
        <w:ind w:left="0"/>
        <w:jc w:val="both"/>
      </w:pPr>
      <w:r>
        <w:rPr>
          <w:rFonts w:ascii="Times New Roman"/>
          <w:b w:val="false"/>
          <w:i w:val="false"/>
          <w:color w:val="000000"/>
          <w:sz w:val="28"/>
        </w:rPr>
        <w:t>
      10. 10-бағанда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20-қосымша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24-қосымша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Ілеспе және табиғи газды өндіру бойынша тәулік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ФППО-20</w:t>
      </w:r>
    </w:p>
    <w:p>
      <w:pPr>
        <w:spacing w:after="0"/>
        <w:ind w:left="0"/>
        <w:jc w:val="both"/>
      </w:pPr>
      <w:r>
        <w:rPr>
          <w:rFonts w:ascii="Times New Roman"/>
          <w:b w:val="false"/>
          <w:i w:val="false"/>
          <w:color w:val="000000"/>
          <w:sz w:val="28"/>
        </w:rPr>
        <w:t>
      Кезеңділік: тәулік сайын</w:t>
      </w:r>
    </w:p>
    <w:p>
      <w:pPr>
        <w:spacing w:after="0"/>
        <w:ind w:left="0"/>
        <w:jc w:val="both"/>
      </w:pPr>
      <w:r>
        <w:rPr>
          <w:rFonts w:ascii="Times New Roman"/>
          <w:b w:val="false"/>
          <w:i w:val="false"/>
          <w:color w:val="000000"/>
          <w:sz w:val="28"/>
        </w:rPr>
        <w:t>
      Есепті кезең: 20__ жылғы ___________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геологиялық-барлау жұмыстарын жүргізетін және мұнай өндіруді жүзеге асырмайтын жер қойнауын пайдаланушыларды қоспағанда,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тәулік сайын, есепті тәуліктен кейінгі тәуліктің Астана қаласының уақыты бойынша сағат 04.00-ге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мың текше метр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Ұңғымалардың тоқтап тұруы, бірлік</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Ысырап, мың текше метр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газ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басынан бері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ішінде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басынан бері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(1-кен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(2-кен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(3-кен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кен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бойынша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Ілеспе және табиғи газды өндіру</w:t>
            </w:r>
            <w:r>
              <w:br/>
            </w:r>
            <w:r>
              <w:rPr>
                <w:rFonts w:ascii="Times New Roman"/>
                <w:b w:val="false"/>
                <w:i w:val="false"/>
                <w:color w:val="000000"/>
                <w:sz w:val="20"/>
              </w:rPr>
              <w:t>бойынша тәулік сайынғы</w:t>
            </w:r>
            <w:r>
              <w:br/>
            </w:r>
            <w:r>
              <w:rPr>
                <w:rFonts w:ascii="Times New Roman"/>
                <w:b w:val="false"/>
                <w:i w:val="false"/>
                <w:color w:val="000000"/>
                <w:sz w:val="20"/>
              </w:rPr>
              <w:t>ақпарат туралы 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"Ілеспе және табиғи газды өндіру бойынша тәулік сайынғы ақпарат туралы есеп" әкімшілік деректерін өтеусіз негізде жинауға арналған нысанын толтыру жөніндегі түсіндірме (ФППО-20, тәулік сайын)</w:t>
      </w:r>
    </w:p>
    <w:p>
      <w:pPr>
        <w:spacing w:after="0"/>
        <w:ind w:left="0"/>
        <w:jc w:val="both"/>
      </w:pPr>
      <w:r>
        <w:rPr>
          <w:rFonts w:ascii="Times New Roman"/>
          <w:b w:val="false"/>
          <w:i w:val="false"/>
          <w:color w:val="000000"/>
          <w:sz w:val="28"/>
        </w:rPr>
        <w:t>
      1. 1-бағанда рет ретімен кен орнының атауы көрсетіледі;</w:t>
      </w:r>
    </w:p>
    <w:p>
      <w:pPr>
        <w:spacing w:after="0"/>
        <w:ind w:left="0"/>
        <w:jc w:val="both"/>
      </w:pPr>
      <w:r>
        <w:rPr>
          <w:rFonts w:ascii="Times New Roman"/>
          <w:b w:val="false"/>
          <w:i w:val="false"/>
          <w:color w:val="000000"/>
          <w:sz w:val="28"/>
        </w:rPr>
        <w:t>
       2. 2-бағанда кен орындары бойынша тәулік ішінде және айдың басынан бері өндірілген ілеспе газдың және табиғи газдың көлемі текше метрмен көрсетіледі;</w:t>
      </w:r>
    </w:p>
    <w:p>
      <w:pPr>
        <w:spacing w:after="0"/>
        <w:ind w:left="0"/>
        <w:jc w:val="both"/>
      </w:pPr>
      <w:r>
        <w:rPr>
          <w:rFonts w:ascii="Times New Roman"/>
          <w:b w:val="false"/>
          <w:i w:val="false"/>
          <w:color w:val="000000"/>
          <w:sz w:val="28"/>
        </w:rPr>
        <w:t>
       3. 3-бағанда қандай да бір себеппен: жөндеу жұмыстарының, апаттарды жоюдың, зерттеу жұмыстарының жүргізілуі, электр энергиясының өшірілуі салдарынан тоқтап тұрған ұңғымалардың саны көрсетіледі;</w:t>
      </w:r>
    </w:p>
    <w:p>
      <w:pPr>
        <w:spacing w:after="0"/>
        <w:ind w:left="0"/>
        <w:jc w:val="both"/>
      </w:pPr>
      <w:r>
        <w:rPr>
          <w:rFonts w:ascii="Times New Roman"/>
          <w:b w:val="false"/>
          <w:i w:val="false"/>
          <w:color w:val="000000"/>
          <w:sz w:val="28"/>
        </w:rPr>
        <w:t>
       4. 4-бағанда газ ұңғымаларының тоқтап тұруымен байланысты газ ысырабының (кем алынуы) көлемі көрсетіледі;</w:t>
      </w:r>
    </w:p>
    <w:p>
      <w:pPr>
        <w:spacing w:after="0"/>
        <w:ind w:left="0"/>
        <w:jc w:val="both"/>
      </w:pPr>
      <w:r>
        <w:rPr>
          <w:rFonts w:ascii="Times New Roman"/>
          <w:b w:val="false"/>
          <w:i w:val="false"/>
          <w:color w:val="000000"/>
          <w:sz w:val="28"/>
        </w:rPr>
        <w:t>
       5. 5-бағанда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21-қосымша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25-қосымша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Ілеспе және табиғи газды нақты ай сайынғы өндіру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ФППО-21</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геологиялық-барлау жұмыстарын жүргізетін және мұнай өндіруді жүзеге асырмайтын жер қойнауын пайдаланушыларды қоспағанда,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5 (бесіне)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(мың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Ілеспе және табиғи газды</w:t>
            </w:r>
            <w:r>
              <w:br/>
            </w:r>
            <w:r>
              <w:rPr>
                <w:rFonts w:ascii="Times New Roman"/>
                <w:b w:val="false"/>
                <w:i w:val="false"/>
                <w:color w:val="000000"/>
                <w:sz w:val="20"/>
              </w:rPr>
              <w:t>өндіру бойынша тәулік</w:t>
            </w:r>
            <w:r>
              <w:br/>
            </w:r>
            <w:r>
              <w:rPr>
                <w:rFonts w:ascii="Times New Roman"/>
                <w:b w:val="false"/>
                <w:i w:val="false"/>
                <w:color w:val="000000"/>
                <w:sz w:val="20"/>
              </w:rPr>
              <w:t>сайынғы ақпарат туралы</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"Ілеспе және табиғи газды нақты ай сайынғы өндіру туралы есеп" әкімшілік деректерін өтеусіз негізде жинауға арналған нысанын толтыру жөніндегі түсіндірме (ФППО-21, ай сайын)</w:t>
      </w:r>
    </w:p>
    <w:p>
      <w:pPr>
        <w:spacing w:after="0"/>
        <w:ind w:left="0"/>
        <w:jc w:val="both"/>
      </w:pPr>
      <w:r>
        <w:rPr>
          <w:rFonts w:ascii="Times New Roman"/>
          <w:b w:val="false"/>
          <w:i w:val="false"/>
          <w:color w:val="000000"/>
          <w:sz w:val="28"/>
        </w:rPr>
        <w:t>
      1. 1-бағанда жылдың айлары көрсетіледі, кейінгі ақпарат тәртіпке сәйкес толтырылады;</w:t>
      </w:r>
    </w:p>
    <w:p>
      <w:pPr>
        <w:spacing w:after="0"/>
        <w:ind w:left="0"/>
        <w:jc w:val="both"/>
      </w:pPr>
      <w:r>
        <w:rPr>
          <w:rFonts w:ascii="Times New Roman"/>
          <w:b w:val="false"/>
          <w:i w:val="false"/>
          <w:color w:val="000000"/>
          <w:sz w:val="28"/>
        </w:rPr>
        <w:t>
      2. 2-бағанда рет ретімен кен орнының атауы көрсетіледі;</w:t>
      </w:r>
    </w:p>
    <w:p>
      <w:pPr>
        <w:spacing w:after="0"/>
        <w:ind w:left="0"/>
        <w:jc w:val="both"/>
      </w:pPr>
      <w:r>
        <w:rPr>
          <w:rFonts w:ascii="Times New Roman"/>
          <w:b w:val="false"/>
          <w:i w:val="false"/>
          <w:color w:val="000000"/>
          <w:sz w:val="28"/>
        </w:rPr>
        <w:t>
      3. 3-бағанда кен орындары бойынша ағымдағы жылдың қаңтарынан бастап есепті айға дейін өндірілген ілеспе және табиғи газдың көлемі мың текше метрмен көрсетіледі;</w:t>
      </w:r>
    </w:p>
    <w:p>
      <w:pPr>
        <w:spacing w:after="0"/>
        <w:ind w:left="0"/>
        <w:jc w:val="both"/>
      </w:pPr>
      <w:r>
        <w:rPr>
          <w:rFonts w:ascii="Times New Roman"/>
          <w:b w:val="false"/>
          <w:i w:val="false"/>
          <w:color w:val="000000"/>
          <w:sz w:val="28"/>
        </w:rPr>
        <w:t>
      4. 4-бағанда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22-қосымша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26-қосымша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Ілеспе және табиғи газдың қозғалысы бойынша ай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ФППО-22</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геологиялық-барлау жұмыстарын жүргізетін және мұнай өндіруді жүзеге асырмайтын жер қойнауын пайдаланушыларды қоспағанда,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5 (бесіне)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бойынша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өндіру, барлығы,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газ,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қажеттіліктеріне арналған шығыстар, барлығы,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газ-турбиналық қондырғыны пайдалану,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дайындау қондырғысына, газ өңдеу зауытына жеткізу,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Ысыраптар,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кері айдау,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Алауда жағылғаны,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Сатылғаны,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құбырына тапсырылғаны, мың текше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Ілеспе және табиғи газдың</w:t>
            </w:r>
            <w:r>
              <w:br/>
            </w:r>
            <w:r>
              <w:rPr>
                <w:rFonts w:ascii="Times New Roman"/>
                <w:b w:val="false"/>
                <w:i w:val="false"/>
                <w:color w:val="000000"/>
                <w:sz w:val="20"/>
              </w:rPr>
              <w:t>қозғалысы бойынша ай</w:t>
            </w:r>
            <w:r>
              <w:br/>
            </w:r>
            <w:r>
              <w:rPr>
                <w:rFonts w:ascii="Times New Roman"/>
                <w:b w:val="false"/>
                <w:i w:val="false"/>
                <w:color w:val="000000"/>
                <w:sz w:val="20"/>
              </w:rPr>
              <w:t>сайынғы ақпарат туралы</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"Ілеспе және табиғи газдың қозғалысы бойынша ай сайынғы ақпарат туралы есеп" әкімшілік деректерін өтеусіз негізде жинауға арналған нысанын толтыру жөніндегі түсіндірме (ФППО-22, ай сайын)</w:t>
      </w:r>
    </w:p>
    <w:p>
      <w:pPr>
        <w:spacing w:after="0"/>
        <w:ind w:left="0"/>
        <w:jc w:val="both"/>
      </w:pPr>
      <w:r>
        <w:rPr>
          <w:rFonts w:ascii="Times New Roman"/>
          <w:b w:val="false"/>
          <w:i w:val="false"/>
          <w:color w:val="000000"/>
          <w:sz w:val="28"/>
        </w:rPr>
        <w:t>
      1. 2-бағанда көрсеткіштер көрсетіледі;</w:t>
      </w:r>
    </w:p>
    <w:p>
      <w:pPr>
        <w:spacing w:after="0"/>
        <w:ind w:left="0"/>
        <w:jc w:val="both"/>
      </w:pPr>
      <w:r>
        <w:rPr>
          <w:rFonts w:ascii="Times New Roman"/>
          <w:b w:val="false"/>
          <w:i w:val="false"/>
          <w:color w:val="000000"/>
          <w:sz w:val="28"/>
        </w:rPr>
        <w:t>
      2. 3-бағанда ағымдағы жылға 2.1.- 2.10 бағанының атауына сәйкес көрсеткіштердің жоспарлы мәндері көрсетіледі;</w:t>
      </w:r>
    </w:p>
    <w:p>
      <w:pPr>
        <w:spacing w:after="0"/>
        <w:ind w:left="0"/>
        <w:jc w:val="both"/>
      </w:pPr>
      <w:r>
        <w:rPr>
          <w:rFonts w:ascii="Times New Roman"/>
          <w:b w:val="false"/>
          <w:i w:val="false"/>
          <w:color w:val="000000"/>
          <w:sz w:val="28"/>
        </w:rPr>
        <w:t>
      3. 4-бағанда есепті ай ішінде 2.1.- 2.10 бағанының атауына сәйкес көрсеткіштердің жоспарлы және нақты мәндері көрсетіледі;</w:t>
      </w:r>
    </w:p>
    <w:p>
      <w:pPr>
        <w:spacing w:after="0"/>
        <w:ind w:left="0"/>
        <w:jc w:val="both"/>
      </w:pPr>
      <w:r>
        <w:rPr>
          <w:rFonts w:ascii="Times New Roman"/>
          <w:b w:val="false"/>
          <w:i w:val="false"/>
          <w:color w:val="000000"/>
          <w:sz w:val="28"/>
        </w:rPr>
        <w:t>
      4. 5-бағанда ағымдағы жылдың қаңтарынан бастап есепті айға дейінгі кезеңде 2.1.- 2.10 бағанының атауына сәйкес көрсеткіштердің жоспарлы және нақты мәндері көрсетіледі;</w:t>
      </w:r>
    </w:p>
    <w:p>
      <w:pPr>
        <w:spacing w:after="0"/>
        <w:ind w:left="0"/>
        <w:jc w:val="both"/>
      </w:pPr>
      <w:r>
        <w:rPr>
          <w:rFonts w:ascii="Times New Roman"/>
          <w:b w:val="false"/>
          <w:i w:val="false"/>
          <w:color w:val="000000"/>
          <w:sz w:val="28"/>
        </w:rPr>
        <w:t>
      5. 6-бағанда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23-қосымша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27-қосымша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Ілеспе және табиғи газды өндіру жоспары бойынша жыл сайынғы ақпарат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ФППО-23</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xml:space="preserve">
      Есепті кезең: 20__ жыл бойынша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геологиялық барлау жұмыстарын жүргізетін және мұнай өндіруді жүзеге асырмайтын жер қойнауын пайдаланушыларды қоспағанда, жер қойнауын пайдаланушылар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әр жылдың 25 (жиырма бесінші) желтоқсанына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Газдың жоспарлы өндірілуі, мың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 кен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Ілеспе және табиғи газды</w:t>
            </w:r>
            <w:r>
              <w:br/>
            </w:r>
            <w:r>
              <w:rPr>
                <w:rFonts w:ascii="Times New Roman"/>
                <w:b w:val="false"/>
                <w:i w:val="false"/>
                <w:color w:val="000000"/>
                <w:sz w:val="20"/>
              </w:rPr>
              <w:t>өндіру жоспары бойынша жыл</w:t>
            </w:r>
            <w:r>
              <w:br/>
            </w:r>
            <w:r>
              <w:rPr>
                <w:rFonts w:ascii="Times New Roman"/>
                <w:b w:val="false"/>
                <w:i w:val="false"/>
                <w:color w:val="000000"/>
                <w:sz w:val="20"/>
              </w:rPr>
              <w:t>сайынғы ақпарат туралы</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"Ілеспе және табиғи газды өндіру жоспары бойынша жыл сайынғы ақпарат туралы есеп" әкімшілік деректерін өтеусіз негізде жинауға арналған нысанын толтыру жөніндегі түсіндірме (ФППО-23, жыл сайын)</w:t>
      </w:r>
    </w:p>
    <w:p>
      <w:pPr>
        <w:spacing w:after="0"/>
        <w:ind w:left="0"/>
        <w:jc w:val="both"/>
      </w:pPr>
      <w:r>
        <w:rPr>
          <w:rFonts w:ascii="Times New Roman"/>
          <w:b w:val="false"/>
          <w:i w:val="false"/>
          <w:color w:val="000000"/>
          <w:sz w:val="28"/>
        </w:rPr>
        <w:t>
      1. 1-бағанда жылдың айлары көрсетіледі, кейінгі ақпарат тәртіпке сәйкес толтырылады;</w:t>
      </w:r>
    </w:p>
    <w:p>
      <w:pPr>
        <w:spacing w:after="0"/>
        <w:ind w:left="0"/>
        <w:jc w:val="both"/>
      </w:pPr>
      <w:r>
        <w:rPr>
          <w:rFonts w:ascii="Times New Roman"/>
          <w:b w:val="false"/>
          <w:i w:val="false"/>
          <w:color w:val="000000"/>
          <w:sz w:val="28"/>
        </w:rPr>
        <w:t>
      2. 2-бағанда рет бойынша кен орны көрсетіледі;</w:t>
      </w:r>
    </w:p>
    <w:p>
      <w:pPr>
        <w:spacing w:after="0"/>
        <w:ind w:left="0"/>
        <w:jc w:val="both"/>
      </w:pPr>
      <w:r>
        <w:rPr>
          <w:rFonts w:ascii="Times New Roman"/>
          <w:b w:val="false"/>
          <w:i w:val="false"/>
          <w:color w:val="000000"/>
          <w:sz w:val="28"/>
        </w:rPr>
        <w:t>
      3. 3-бағанда кен орындары бойынша есепті жылдың қаңтарынан бастап желтоқсан айына дейін өндірілетін ілеспе және табиғи газдың жоспарлы көлемі мың текше метрмен көрсетіледі;</w:t>
      </w:r>
    </w:p>
    <w:p>
      <w:pPr>
        <w:spacing w:after="0"/>
        <w:ind w:left="0"/>
        <w:jc w:val="both"/>
      </w:pPr>
      <w:r>
        <w:rPr>
          <w:rFonts w:ascii="Times New Roman"/>
          <w:b w:val="false"/>
          <w:i w:val="false"/>
          <w:color w:val="000000"/>
          <w:sz w:val="28"/>
        </w:rPr>
        <w:t>
      4. 4-бағанда кен орындары бойынша қосымша немесе анықтамалық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24-қосымша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left"/>
      </w:pP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Тақырып жаңа редакцияда көзделген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(01.01.2027 бастап қолданылады) бұйрығымен.</w:t>
      </w:r>
    </w:p>
    <w:p>
      <w:pPr>
        <w:spacing w:after="0"/>
        <w:ind w:left="0"/>
        <w:jc w:val="left"/>
      </w:pPr>
      <w:r>
        <w:rPr>
          <w:rFonts w:ascii="Times New Roman"/>
          <w:b/>
          <w:i w:val="false"/>
          <w:color w:val="000000"/>
        </w:rPr>
        <w:t xml:space="preserve"> Көмірсутектерді барлауды және өндіруді жүргізу, мұнай және (немесе) шикі газ өндіру және олардың айналымы саласындағы операцияларды жүзеге асыру кезінде есептерді ұсыну қағидалары</w:t>
      </w:r>
    </w:p>
    <w:p>
      <w:pPr>
        <w:spacing w:after="0"/>
        <w:ind w:left="0"/>
        <w:jc w:val="both"/>
      </w:pPr>
      <w:r>
        <w:rPr>
          <w:rFonts w:ascii="Times New Roman"/>
          <w:b w:val="false"/>
          <w:i w:val="false"/>
          <w:color w:val="ff0000"/>
          <w:sz w:val="28"/>
        </w:rPr>
        <w:t xml:space="preserve">
      Ескерту. 24-қосымша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1093" w:id="33"/>
    <w:p>
      <w:pPr>
        <w:spacing w:after="0"/>
        <w:ind w:left="0"/>
        <w:jc w:val="both"/>
      </w:pPr>
      <w:r>
        <w:rPr>
          <w:rFonts w:ascii="Times New Roman"/>
          <w:b w:val="false"/>
          <w:i w:val="false"/>
          <w:color w:val="000000"/>
          <w:sz w:val="28"/>
        </w:rPr>
        <w:t>
      1-тарау. Жалпы ережелер</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бірінші абзацы жаңа редакцияда көзделген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(01.01.2027 бастап қолданылады)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Көмірсутектерді барлауды және өндіруді жүргізу, мұнай және (немесе) шикі газ өндіру және олардың айналымы саласындағы операцияларды жүзеге асыру кезінде есептерді ұсыну қағидалары (бұдан әрі – Қағидалар) "Жер қойнауы және жер қойнауын пайдалану туралы" Қазақстан Республикасы Кодексінің (бұдан әрі – Кодекс) </w:t>
      </w:r>
      <w:r>
        <w:rPr>
          <w:rFonts w:ascii="Times New Roman"/>
          <w:b w:val="false"/>
          <w:i w:val="false"/>
          <w:color w:val="000000"/>
          <w:sz w:val="28"/>
        </w:rPr>
        <w:t>132-бабына</w:t>
      </w:r>
      <w:r>
        <w:rPr>
          <w:rFonts w:ascii="Times New Roman"/>
          <w:b w:val="false"/>
          <w:i w:val="false"/>
          <w:color w:val="000000"/>
          <w:sz w:val="28"/>
        </w:rPr>
        <w:t xml:space="preserve"> және 145-бабының </w:t>
      </w:r>
      <w:r>
        <w:rPr>
          <w:rFonts w:ascii="Times New Roman"/>
          <w:b w:val="false"/>
          <w:i w:val="false"/>
          <w:color w:val="000000"/>
          <w:sz w:val="28"/>
        </w:rPr>
        <w:t>1-тармағына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әзірленген және көмірсутектерді барлауды және өндіруді жүргізу, мұнай және (немесе) шикі газ өндіру және олардың айналымы саласындағы операцияларды жүзеге асыру кезінде есептерді ұсыну тәртібін айқындайды.</w:t>
      </w:r>
    </w:p>
    <w:p>
      <w:pPr>
        <w:spacing w:after="0"/>
        <w:ind w:left="0"/>
        <w:jc w:val="both"/>
      </w:pPr>
      <w:r>
        <w:rPr>
          <w:rFonts w:ascii="Times New Roman"/>
          <w:b w:val="false"/>
          <w:i w:val="false"/>
          <w:color w:val="000000"/>
          <w:sz w:val="28"/>
        </w:rPr>
        <w:t>
      Осы Қағидалар Кодекстің 277-бабының 3-тармағына сәйкес Кодекс қолданысқа енгізілгенге дейін берілген және жасалған рұқсаттар, лицензиялар мен жер қойнауын пайдалануға арналған келісімшарттар бойынша қарым-қатынастарға да қолданылады.</w:t>
      </w:r>
    </w:p>
    <w:p>
      <w:pPr>
        <w:spacing w:after="0"/>
        <w:ind w:left="0"/>
        <w:jc w:val="both"/>
      </w:pPr>
      <w:r>
        <w:rPr>
          <w:rFonts w:ascii="Times New Roman"/>
          <w:b w:val="false"/>
          <w:i w:val="false"/>
          <w:color w:val="000000"/>
          <w:sz w:val="28"/>
        </w:rPr>
        <w:t>
      2. Осы Қағидаларда мынадай ұғымдар мен анықтамалар пайдаланылады:</w:t>
      </w:r>
    </w:p>
    <w:p>
      <w:pPr>
        <w:spacing w:after="0"/>
        <w:ind w:left="0"/>
        <w:jc w:val="both"/>
      </w:pPr>
      <w:r>
        <w:rPr>
          <w:rFonts w:ascii="Times New Roman"/>
          <w:b w:val="false"/>
          <w:i w:val="false"/>
          <w:color w:val="000000"/>
          <w:sz w:val="28"/>
        </w:rPr>
        <w:t>
      1) ведомстволық бағынысты ұйым – көмірсутектер саласындағы уәкілетті органның қарамағындағы және мұнай мен шикі газды өндіру мен айналымының бірыңғай дерекқорын жүргізуді жүзеге асыратын заңды тұлға;</w:t>
      </w:r>
    </w:p>
    <w:p>
      <w:pPr>
        <w:spacing w:after="0"/>
        <w:ind w:left="0"/>
        <w:jc w:val="both"/>
      </w:pPr>
      <w:r>
        <w:rPr>
          <w:rFonts w:ascii="Times New Roman"/>
          <w:b w:val="false"/>
          <w:i w:val="false"/>
          <w:color w:val="000000"/>
          <w:sz w:val="28"/>
        </w:rPr>
        <w:t>
      2) мұнай өңдеу зауыттары – қайта өңделген өнімдерді кейіннен ішкі және сыртқы нарықтарда өткізуге арналған мұнайды қайта өңдеу мақсатында мұнайды қабылдайтын зауыттар;</w:t>
      </w:r>
    </w:p>
    <w:p>
      <w:pPr>
        <w:spacing w:after="0"/>
        <w:ind w:left="0"/>
        <w:jc w:val="both"/>
      </w:pPr>
      <w:r>
        <w:rPr>
          <w:rFonts w:ascii="Times New Roman"/>
          <w:b w:val="false"/>
          <w:i w:val="false"/>
          <w:color w:val="000000"/>
          <w:sz w:val="28"/>
        </w:rPr>
        <w:t>
      3) тасымалдаушы – мұнай тасымалдауды жүзеге асыратын жеке немесе заңды тұлға;</w:t>
      </w:r>
    </w:p>
    <w:p>
      <w:pPr>
        <w:spacing w:after="0"/>
        <w:ind w:left="0"/>
        <w:jc w:val="both"/>
      </w:pPr>
      <w:r>
        <w:rPr>
          <w:rFonts w:ascii="Times New Roman"/>
          <w:b w:val="false"/>
          <w:i w:val="false"/>
          <w:color w:val="000000"/>
          <w:sz w:val="28"/>
        </w:rPr>
        <w:t>
      4) терминалдың меншік иесі – резервуарлар, сондай-ақ мұнайды көлікке (теміржол цистерналары, автоцистерналар, танкерлер) немесе мұнай құбырына қабылдауға/тиеп-жөнелтуге арналған платформа сипатындағы мұнай сақтауға арналған өнеркәсіптік объектіні иеленетін заңды немесе жеке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(01.01.2027 бастап қолданылады)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жер қойнауын пайдалануды басқарудың бірыңғай мемлекеттік жүйесі – жер қойнауын пайдалану саласындағы ақпаратты жинауға, сақтауға, талдау мен өңдеуге арналған, көмірсутектер саласындағы уәкілетті органның "Қазақстан Республикасының жер қойнауын пайдалануды басқарудың бірыңғай мемлекеттік жүйесі" интеграцияланған цифрлық жүйесі.</w:t>
      </w:r>
    </w:p>
    <w:p>
      <w:pPr>
        <w:spacing w:after="0"/>
        <w:ind w:left="0"/>
        <w:jc w:val="both"/>
      </w:pPr>
      <w:r>
        <w:rPr>
          <w:rFonts w:ascii="Times New Roman"/>
          <w:b w:val="false"/>
          <w:i w:val="false"/>
          <w:color w:val="000000"/>
          <w:sz w:val="28"/>
        </w:rPr>
        <w:t>
      Осы Қағидаларда пайдаланылатын өзге де ұғымдар мен анықтамалар Қазақстан Республикасының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(01.01.2027 бастап қолданылады)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Жер қойнауын пайдаланушылар, мұнай өңдеу зауыттары, тасымалдаушылар мен терминалдардың меншік иелері көмірсутектерді барлау мен өндіруді жүргізу, мұнайды және (немесе) шикі газды өндіру және олардың айналымы саласында операцияларды жүзеге асыру кезінде есептерді көмірсутектер саласындағы уәкілетті органға/ведомстволық бағынысты ұйымға жер қойнауын пайдалануды басқарудың бірыңғай мемлекеттік жүйесі арқылы ұсынады және оларды бірінші басшының немесе ол уәкілеттік берген адамның электрондық цифрлық қолтаңбасымен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2-тараудың тақырыбы жаңа редакцияда көзделген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(01.01.2027 бастап қолданылады)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2-тарау. Көмірсутектерді барлауды және өндіруді жүргізу, мұнай және (немесе) шикі газ өндіру және олардың айналымы саласындағы операцияларды жүзеге асыру кезінде есептерді ұсыну тәртібі</w:t>
      </w:r>
    </w:p>
    <w:p>
      <w:pPr>
        <w:spacing w:after="0"/>
        <w:ind w:left="0"/>
        <w:jc w:val="both"/>
      </w:pPr>
      <w:r>
        <w:rPr>
          <w:rFonts w:ascii="Times New Roman"/>
          <w:b w:val="false"/>
          <w:i w:val="false"/>
          <w:color w:val="000000"/>
          <w:sz w:val="28"/>
        </w:rPr>
        <w:t>
      4. Жер қойнауын пайдаланушы тоқсан сайын есепті кезеңнен кейінгі айдың 15 (он бесінші) күнінен кешіктірмей көмірсутектер саласындағы уәкілетті органға осы бұйрыққа 1, 2, 3 және 4-қосымшаларға сәйкес нысандар бойынша есептер ұсынады.</w:t>
      </w:r>
    </w:p>
    <w:p>
      <w:pPr>
        <w:spacing w:after="0"/>
        <w:ind w:left="0"/>
        <w:jc w:val="both"/>
      </w:pPr>
      <w:r>
        <w:rPr>
          <w:rFonts w:ascii="Times New Roman"/>
          <w:b w:val="false"/>
          <w:i w:val="false"/>
          <w:color w:val="000000"/>
          <w:sz w:val="28"/>
        </w:rPr>
        <w:t>
      Жер қойнауын пайдаланушы тоқсан сайын есепті кезеңнен кейінгі айдың 25 (жиырма бесінші) күнінен кешіктірмей көмірсутектер саласындағы уәкілетті органға осы бұйрыққа 5 және 6-қосымшаларға сәйкес нысандар бойынша есептер ұсынады.</w:t>
      </w:r>
    </w:p>
    <w:p>
      <w:pPr>
        <w:spacing w:after="0"/>
        <w:ind w:left="0"/>
        <w:jc w:val="both"/>
      </w:pPr>
      <w:r>
        <w:rPr>
          <w:rFonts w:ascii="Times New Roman"/>
          <w:b w:val="false"/>
          <w:i w:val="false"/>
          <w:color w:val="000000"/>
          <w:sz w:val="28"/>
        </w:rPr>
        <w:t>
      Жер қойнауын пайдаланушы жыл сайын есепті кезеңнен кейінгі айдың 25 (жиырма бесінші) күнінен кешіктірмей көмірсутектер саласындағы уәкілетті органға осы бұйрыққа 7-қосымшаға сәйкес нысан бойынша есеп ұсынады.</w:t>
      </w:r>
    </w:p>
    <w:p>
      <w:pPr>
        <w:spacing w:after="0"/>
        <w:ind w:left="0"/>
        <w:jc w:val="both"/>
      </w:pPr>
      <w:r>
        <w:rPr>
          <w:rFonts w:ascii="Times New Roman"/>
          <w:b w:val="false"/>
          <w:i w:val="false"/>
          <w:color w:val="000000"/>
          <w:sz w:val="28"/>
        </w:rPr>
        <w:t>
      Өнімді бөлу туралы келісім немесе Қазақстан Республикасының Президенті бекіткен жер қойнауын пайдалануға арналған келісімшарт шеңберінде қызметті жүзеге асыратын жер қойнауын пайдаланушы, сондай-ақ 2024 жылғы 1 қаңтардағы жағдай бойынша кемінде елу миллион тонна алынатын мұнайдың қалдық қорлары бар көмірсутектер бойынша жер қойнауын пайдаланушы тоқсан сайын есепті кезеңнен кейінгі айдың 15 (он бесінші) күнінен кешіктірмей көмірсутектер саласындағы уәкілетті органға осы бұйрыққа 25-қосымшаға сәйкес нысан бойынша есепті ұсынады.</w:t>
      </w:r>
    </w:p>
    <w:p>
      <w:pPr>
        <w:spacing w:after="0"/>
        <w:ind w:left="0"/>
        <w:jc w:val="both"/>
      </w:pPr>
      <w:r>
        <w:rPr>
          <w:rFonts w:ascii="Times New Roman"/>
          <w:b w:val="false"/>
          <w:i w:val="false"/>
          <w:color w:val="000000"/>
          <w:sz w:val="28"/>
        </w:rPr>
        <w:t>
      5. Жер қойнауын пайдаланушы көмірсутектер саласындағы уәкілетті органға/ведомстволық бағынысты ұйымға мыналарды ұсынады:</w:t>
      </w:r>
    </w:p>
    <w:p>
      <w:pPr>
        <w:spacing w:after="0"/>
        <w:ind w:left="0"/>
        <w:jc w:val="both"/>
      </w:pPr>
      <w:r>
        <w:rPr>
          <w:rFonts w:ascii="Times New Roman"/>
          <w:b w:val="false"/>
          <w:i w:val="false"/>
          <w:color w:val="000000"/>
          <w:sz w:val="28"/>
        </w:rPr>
        <w:t>
      1) геологиялық барлау жұмыстарын жүргізетін және мұнай өндіруді жүзеге асырмайтын жер қойнауын пайдаланушыларды қоспағанда, есепті кезеңдерден кейінгі тәулік сайын Астана қаласының уақыты бойынша сағат 04.00-ге дейін осы бұйрыққа 8 және 20-қосымшаларға сәйкес нысандар бойынша есептерді;</w:t>
      </w:r>
    </w:p>
    <w:p>
      <w:pPr>
        <w:spacing w:after="0"/>
        <w:ind w:left="0"/>
        <w:jc w:val="both"/>
      </w:pPr>
      <w:r>
        <w:rPr>
          <w:rFonts w:ascii="Times New Roman"/>
          <w:b w:val="false"/>
          <w:i w:val="false"/>
          <w:color w:val="000000"/>
          <w:sz w:val="28"/>
        </w:rPr>
        <w:t>
      2) ай сайын, есепті кезеңнен кейінгі айдың 5 (бесінші) күніне дейін осы бұйрыққа 9, 10, 21 және 22-қосымшаларға сәйкес нысандар бойынша есептерді;</w:t>
      </w:r>
    </w:p>
    <w:p>
      <w:pPr>
        <w:spacing w:after="0"/>
        <w:ind w:left="0"/>
        <w:jc w:val="both"/>
      </w:pPr>
      <w:r>
        <w:rPr>
          <w:rFonts w:ascii="Times New Roman"/>
          <w:b w:val="false"/>
          <w:i w:val="false"/>
          <w:color w:val="000000"/>
          <w:sz w:val="28"/>
        </w:rPr>
        <w:t>
      3) ай сайын, есепті кезеңнен кейінгі айдың 10 (оныншы) күніне дейін осы бұйрыққа 11 және 12-қосымшаларға сәйкес нысандар бойынша есептерді;</w:t>
      </w:r>
    </w:p>
    <w:p>
      <w:pPr>
        <w:spacing w:after="0"/>
        <w:ind w:left="0"/>
        <w:jc w:val="both"/>
      </w:pPr>
      <w:r>
        <w:rPr>
          <w:rFonts w:ascii="Times New Roman"/>
          <w:b w:val="false"/>
          <w:i w:val="false"/>
          <w:color w:val="000000"/>
          <w:sz w:val="28"/>
        </w:rPr>
        <w:t>
      4) ай сайын, есепті кезеңнен кейінгі айдың 25 (жиырма бесінші) күніне дейін осы бұйрыққа 13-қосымшаға сәйкес нысан бойынша есептерді;</w:t>
      </w:r>
    </w:p>
    <w:p>
      <w:pPr>
        <w:spacing w:after="0"/>
        <w:ind w:left="0"/>
        <w:jc w:val="both"/>
      </w:pPr>
      <w:r>
        <w:rPr>
          <w:rFonts w:ascii="Times New Roman"/>
          <w:b w:val="false"/>
          <w:i w:val="false"/>
          <w:color w:val="000000"/>
          <w:sz w:val="28"/>
        </w:rPr>
        <w:t>
      5) жыл сайын, әр жылдың 25 (жиырма бесінші) желтоқсанына дейін осы бұйрыққа 14 және 23-қосымшаға сәйкес нысандар бойынша есептерді.</w:t>
      </w:r>
    </w:p>
    <w:p>
      <w:pPr>
        <w:spacing w:after="0"/>
        <w:ind w:left="0"/>
        <w:jc w:val="both"/>
      </w:pPr>
      <w:r>
        <w:rPr>
          <w:rFonts w:ascii="Times New Roman"/>
          <w:b w:val="false"/>
          <w:i w:val="false"/>
          <w:color w:val="000000"/>
          <w:sz w:val="28"/>
        </w:rPr>
        <w:t>
      6. Тасымалдаушы көмірсутектер саласындағы уәкілетті органға мыналарды ұсынады:</w:t>
      </w:r>
    </w:p>
    <w:p>
      <w:pPr>
        <w:spacing w:after="0"/>
        <w:ind w:left="0"/>
        <w:jc w:val="both"/>
      </w:pPr>
      <w:r>
        <w:rPr>
          <w:rFonts w:ascii="Times New Roman"/>
          <w:b w:val="false"/>
          <w:i w:val="false"/>
          <w:color w:val="000000"/>
          <w:sz w:val="28"/>
        </w:rPr>
        <w:t>
      1) есепті кезеңдерден кейінгі тәулік сайын Астана қаласының уақыты бойынша тәуліктің 06.00 сағатына дейін осы бұйрыққа 15-қосымшаға сәйкес нысан бойынша есепті;</w:t>
      </w:r>
    </w:p>
    <w:p>
      <w:pPr>
        <w:spacing w:after="0"/>
        <w:ind w:left="0"/>
        <w:jc w:val="both"/>
      </w:pPr>
      <w:r>
        <w:rPr>
          <w:rFonts w:ascii="Times New Roman"/>
          <w:b w:val="false"/>
          <w:i w:val="false"/>
          <w:color w:val="000000"/>
          <w:sz w:val="28"/>
        </w:rPr>
        <w:t>
      2) ай сайын, есепті кезеңнен кейінгі айдың 8 (сегізінші) күніне дейін осы бұйрыққа 16-қосымшаға сәйкес нысан бойынша есепті;</w:t>
      </w:r>
    </w:p>
    <w:p>
      <w:pPr>
        <w:spacing w:after="0"/>
        <w:ind w:left="0"/>
        <w:jc w:val="both"/>
      </w:pPr>
      <w:r>
        <w:rPr>
          <w:rFonts w:ascii="Times New Roman"/>
          <w:b w:val="false"/>
          <w:i w:val="false"/>
          <w:color w:val="000000"/>
          <w:sz w:val="28"/>
        </w:rPr>
        <w:t>
      3) жыл сайын, әр жылдың 25 (жиырма бесінші) желтоқсанына дейін, осы бұйрыққа 17-қосымшаға сәйкес нысан бойынша есепті.</w:t>
      </w:r>
    </w:p>
    <w:p>
      <w:pPr>
        <w:spacing w:after="0"/>
        <w:ind w:left="0"/>
        <w:jc w:val="both"/>
      </w:pPr>
      <w:r>
        <w:rPr>
          <w:rFonts w:ascii="Times New Roman"/>
          <w:b w:val="false"/>
          <w:i w:val="false"/>
          <w:color w:val="000000"/>
          <w:sz w:val="28"/>
        </w:rPr>
        <w:t>
      7. Мұнай өңдеу зауыттары ай сайын, есепті кезеңнен кейінгі айдың 5 (бесінші) күніне дейін көмірсутектер саласындағы уәкілетті органға осы бұйрыққа 18-қосымшаға сәйкес нысан бойынша есеп береді.</w:t>
      </w:r>
    </w:p>
    <w:p>
      <w:pPr>
        <w:spacing w:after="0"/>
        <w:ind w:left="0"/>
        <w:jc w:val="both"/>
      </w:pPr>
      <w:r>
        <w:rPr>
          <w:rFonts w:ascii="Times New Roman"/>
          <w:b w:val="false"/>
          <w:i w:val="false"/>
          <w:color w:val="000000"/>
          <w:sz w:val="28"/>
        </w:rPr>
        <w:t>
      8. Терминалдардың меншік иелері ай сайын, есепті кезеңнен кейінгі айдың 6 (алтыншы) күніне дейін көмірсутектер саласындағы уәкілетті органға осы бұйрыққа 19-қосымшаға сәйкес нысан бойынша есеп береді.</w:t>
      </w:r>
    </w:p>
    <w:p>
      <w:pPr>
        <w:spacing w:after="0"/>
        <w:ind w:left="0"/>
        <w:jc w:val="both"/>
      </w:pPr>
      <w:r>
        <w:rPr>
          <w:rFonts w:ascii="Times New Roman"/>
          <w:b w:val="false"/>
          <w:i w:val="false"/>
          <w:color w:val="000000"/>
          <w:sz w:val="28"/>
        </w:rPr>
        <w:t>
      9. Ведомстволық бағынысты ұйым есептерді ұсыну бойынша мониторингті жүзеге асырады, оларды жүйелейді және талдайды және тиісті ақпаратты көмірсутектер саласынағы уәкілетті органға ұсынады:</w:t>
      </w:r>
    </w:p>
    <w:p>
      <w:pPr>
        <w:spacing w:after="0"/>
        <w:ind w:left="0"/>
        <w:jc w:val="both"/>
      </w:pPr>
      <w:r>
        <w:rPr>
          <w:rFonts w:ascii="Times New Roman"/>
          <w:b w:val="false"/>
          <w:i w:val="false"/>
          <w:color w:val="000000"/>
          <w:sz w:val="28"/>
        </w:rPr>
        <w:t>
      1) тәулік сайын, Астана қаласының уақыты бойынша тәуліктің 09.00 сағатына дейін;</w:t>
      </w:r>
    </w:p>
    <w:p>
      <w:pPr>
        <w:spacing w:after="0"/>
        <w:ind w:left="0"/>
        <w:jc w:val="both"/>
      </w:pPr>
      <w:r>
        <w:rPr>
          <w:rFonts w:ascii="Times New Roman"/>
          <w:b w:val="false"/>
          <w:i w:val="false"/>
          <w:color w:val="000000"/>
          <w:sz w:val="28"/>
        </w:rPr>
        <w:t>
      2) ай сайын: алдын ала – есепті кезеңнен кейінгі айдың 1 (бірінші) күні, түпкілікті – есепті кезеңнен кейінгі айдың 12 (он екінші) күні;</w:t>
      </w:r>
    </w:p>
    <w:p>
      <w:pPr>
        <w:spacing w:after="0"/>
        <w:ind w:left="0"/>
        <w:jc w:val="both"/>
      </w:pPr>
      <w:r>
        <w:rPr>
          <w:rFonts w:ascii="Times New Roman"/>
          <w:b w:val="false"/>
          <w:i w:val="false"/>
          <w:color w:val="000000"/>
          <w:sz w:val="28"/>
        </w:rPr>
        <w:t>
      3) тоқсан сайын: алдын ала – есепті кезеңнен кейінгі айдың 1 (бірінші) күніне, түпкілікті – есепті кезеңнен кейінгі айдың 12 (он екінші) күніне қарай.</w:t>
      </w:r>
    </w:p>
    <w:p>
      <w:pPr>
        <w:spacing w:after="0"/>
        <w:ind w:left="0"/>
        <w:jc w:val="both"/>
      </w:pPr>
      <w:r>
        <w:rPr>
          <w:rFonts w:ascii="Times New Roman"/>
          <w:b w:val="false"/>
          <w:i w:val="false"/>
          <w:color w:val="000000"/>
          <w:sz w:val="28"/>
        </w:rPr>
        <w:t>
      4) жыл сайын: алдын ала – есепті кезеңнен кейінгі жылдың 1 (бірінші) қаңтарында, түпкілікті – есепті кезеңнен кейінгі жылдың қаңтарының 12 (он екінші) күніне қарай.</w:t>
      </w:r>
    </w:p>
    <w:p>
      <w:pPr>
        <w:spacing w:after="0"/>
        <w:ind w:left="0"/>
        <w:jc w:val="both"/>
      </w:pPr>
      <w:r>
        <w:rPr>
          <w:rFonts w:ascii="Times New Roman"/>
          <w:b w:val="false"/>
          <w:i w:val="false"/>
          <w:color w:val="000000"/>
          <w:sz w:val="28"/>
        </w:rPr>
        <w:t>
      10. Ведомстволық бағынысты ұйым осы Қағидалардың 6, 7 және 8-тармақтарында көрсетілген жиынтық ақпаратты Қазақстан Республикасы Қаржы министрлігінің Мемлекеттік кірістер комитетіне ай сайын есепті кезеңнен кейінгі айдың 15 (он бесінші) күніне және жыл сайын есепті кезеңнен кейінгі жылдың қаңтарының 18 (он сегізінші) күніне ұсынады.</w:t>
      </w:r>
    </w:p>
    <w:p>
      <w:pPr>
        <w:spacing w:after="0"/>
        <w:ind w:left="0"/>
        <w:jc w:val="both"/>
      </w:pPr>
      <w:r>
        <w:rPr>
          <w:rFonts w:ascii="Times New Roman"/>
          <w:b w:val="false"/>
          <w:i w:val="false"/>
          <w:color w:val="000000"/>
          <w:sz w:val="28"/>
        </w:rPr>
        <w:t>
      11. Егер есепті ұсыну мерзімінің соңғы күні жұмыс істемейтін күнге түссе, одан кейінгі ең жақын жұмыс күні мерзімнің аяқталу күні болып есептеледі.</w:t>
      </w:r>
    </w:p>
    <w:p>
      <w:pPr>
        <w:spacing w:after="0"/>
        <w:ind w:left="0"/>
        <w:jc w:val="both"/>
      </w:pPr>
      <w:r>
        <w:rPr>
          <w:rFonts w:ascii="Times New Roman"/>
          <w:b w:val="false"/>
          <w:i w:val="false"/>
          <w:color w:val="000000"/>
          <w:sz w:val="28"/>
        </w:rPr>
        <w:t>
      12. Ведомстволық бағынысты ұйым мұнай мен шикі газды өндірудің және оның айналымының бірыңғай дерекқорын осы Қағидалардың 6, 7, 8 және 9-тармақтарына сәйкес ұсынылатын есептер негізінде қалыптастырады.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203 бұйрығына</w:t>
            </w:r>
            <w:r>
              <w:br/>
            </w:r>
            <w:r>
              <w:rPr>
                <w:rFonts w:ascii="Times New Roman"/>
                <w:b w:val="false"/>
                <w:i w:val="false"/>
                <w:color w:val="000000"/>
                <w:sz w:val="20"/>
              </w:rPr>
              <w:t>25-қосымша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25-қосымша жаңа редакцияда - ҚР Энергетика министрінің 17.04.2026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көмірсутектер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https://egsu.energo.gov.kz</w:t>
      </w:r>
    </w:p>
    <w:p>
      <w:pPr>
        <w:spacing w:after="0"/>
        <w:ind w:left="0"/>
        <w:jc w:val="both"/>
      </w:pPr>
      <w:r>
        <w:rPr>
          <w:rFonts w:ascii="Times New Roman"/>
          <w:b w:val="false"/>
          <w:i w:val="false"/>
          <w:color w:val="000000"/>
          <w:sz w:val="28"/>
        </w:rPr>
        <w:t>
      Әкімшілік нысанның атауы: Жобалау (инжиниринг) бойынша тоқсан сайынғы есептілік нысаны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ИНЖ-25</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xml:space="preserve">
      Есепті кезең: 20__ жылғы __ тоқсан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өнімді бөлу туралы келісімдер шеңберінде немесе Қазақстан Республикасының Президенті бекіткен жер қойнауын пайдалануға арналған келісімшарт шеңберінде қызметін жүзеге асыратын жер қойнауын пайдаланушылар, сондай-ақ 2024 жылғы 1 қаңтардағы жағдай бойынша кемінде елу миллион тонна қалған алынатын мұнай қорлары бар көмірсутектер бойынша жер қойнауын пайдаланушылар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15 (он бесінен) кешіктірмей</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105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105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жоспарындағы нөмір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затының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ТЖКҚ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ТЖКҚ БНА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жоспарланған тәсілі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ЖЖБжБ-да қарастырылған сома/ТЖКҚ құнын Оператордың бағалауы,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алдындағы нәтижелері бойынша қабылданбаған қатысушылар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қазақстандық өнім берушілердің/тауар өндірушілердің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шетелдік өнім берушілердің /тауар өндірушілердің тізімі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емес өнім беруші/тауар өндіруші жеңген жағдайда қабылданбаған өтінімдер тізімі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емес өнім беруші /тауар өндіруші жеңген жағдайда егжей-тегжейлі негіздемемен ТР-ге сәйкес өтінімді қабылдамау себептері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іс жүзіндегі тәсілі (сатып алудың бастапқы тәсілі өзгерген жағдайда – негіздеме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қолданыс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ТЖКҚ-дағы ЕҚ болжалды үлесі (Бар болса Тауар, Жұмыс, Көрсетілетін қызметті жеке бөлу),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ТЖКҚ-дағы ЕҚ нақты үлесі (Бар болса Тауар, Жұмыс, Көрсетілетін қызметті жеке бөлу)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ТЖКҚ-да МҚ орындалмаған міндеттемелері үшін өнім берушіге қатысты қабылданған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мәртебесі (жасалды/ орындалды/ мерзімінен бұрын тоқтатылды)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Мерзімінен бұрын тоқтатылу себебі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Атауы/Наименование ______________________</w:t>
            </w:r>
          </w:p>
          <w:p>
            <w:pPr>
              <w:spacing w:after="20"/>
              <w:ind w:left="20"/>
              <w:jc w:val="both"/>
            </w:pPr>
            <w:r>
              <w:rPr>
                <w:rFonts w:ascii="Times New Roman"/>
                <w:b w:val="false"/>
                <w:i w:val="false"/>
                <w:color w:val="000000"/>
                <w:sz w:val="20"/>
              </w:rPr>
              <w:t>
___________________________________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_________________________________________________</w:t>
            </w:r>
          </w:p>
        </w:tc>
      </w:tr>
    </w:tbl>
    <w:p>
      <w:pPr>
        <w:spacing w:after="0"/>
        <w:ind w:left="0"/>
        <w:jc w:val="both"/>
      </w:pPr>
      <w:r>
        <w:rPr>
          <w:rFonts w:ascii="Times New Roman"/>
          <w:b w:val="false"/>
          <w:i w:val="false"/>
          <w:color w:val="000000"/>
          <w:sz w:val="28"/>
        </w:rPr>
        <w:t>
      Телефоны/Телефон__________________________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 ___________________________________________</w:t>
      </w:r>
    </w:p>
    <w:p>
      <w:pPr>
        <w:spacing w:after="0"/>
        <w:ind w:left="0"/>
        <w:jc w:val="both"/>
      </w:pPr>
      <w:r>
        <w:rPr>
          <w:rFonts w:ascii="Times New Roman"/>
          <w:b w:val="false"/>
          <w:i w:val="false"/>
          <w:color w:val="000000"/>
          <w:sz w:val="28"/>
        </w:rPr>
        <w:t>
      Орындаушы/Исполнитель___________________________________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телефон/фамилия, имя и отчество (при его наличии) подпись, телефон</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қоспағанда)/Место для печати (за исключением лиц, являющихся субъектами частного предпринимательства) ____________________________________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жөніндегі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(инжиниринг)</w:t>
            </w:r>
            <w:r>
              <w:br/>
            </w:r>
            <w:r>
              <w:rPr>
                <w:rFonts w:ascii="Times New Roman"/>
                <w:b w:val="false"/>
                <w:i w:val="false"/>
                <w:color w:val="000000"/>
                <w:sz w:val="20"/>
              </w:rPr>
              <w:t>бойынша тоқсан сайынғы</w:t>
            </w:r>
            <w:r>
              <w:br/>
            </w:r>
            <w:r>
              <w:rPr>
                <w:rFonts w:ascii="Times New Roman"/>
                <w:b w:val="false"/>
                <w:i w:val="false"/>
                <w:color w:val="000000"/>
                <w:sz w:val="20"/>
              </w:rPr>
              <w:t>есеп формасына</w:t>
            </w:r>
            <w:r>
              <w:br/>
            </w:r>
            <w:r>
              <w:rPr>
                <w:rFonts w:ascii="Times New Roman"/>
                <w:b w:val="false"/>
                <w:i w:val="false"/>
                <w:color w:val="000000"/>
                <w:sz w:val="20"/>
              </w:rPr>
              <w:t xml:space="preserve">қосымша </w:t>
            </w:r>
          </w:p>
        </w:tc>
      </w:tr>
    </w:tbl>
    <w:bookmarkStart w:name="z1096" w:id="34"/>
    <w:p>
      <w:pPr>
        <w:spacing w:after="0"/>
        <w:ind w:left="0"/>
        <w:jc w:val="both"/>
      </w:pPr>
      <w:r>
        <w:rPr>
          <w:rFonts w:ascii="Times New Roman"/>
          <w:b w:val="false"/>
          <w:i w:val="false"/>
          <w:color w:val="000000"/>
          <w:sz w:val="28"/>
        </w:rPr>
        <w:t>
      "Жобалау (инжиниринг) бойынша тоқсан сайынғы есеп формасы" әкімшілік деректерін өтеусіз негізде жинауға арналған нысанын толтыру жөніндегі түсіндірме (ИНЖ-25, тоқсан сайын)</w:t>
      </w:r>
    </w:p>
    <w:bookmarkEnd w:id="34"/>
    <w:p>
      <w:pPr>
        <w:spacing w:after="0"/>
        <w:ind w:left="0"/>
        <w:jc w:val="both"/>
      </w:pPr>
      <w:r>
        <w:rPr>
          <w:rFonts w:ascii="Times New Roman"/>
          <w:b w:val="false"/>
          <w:i w:val="false"/>
          <w:color w:val="000000"/>
          <w:sz w:val="28"/>
        </w:rPr>
        <w:t>
      Кестені толтыруға түсіндірме:</w:t>
      </w:r>
    </w:p>
    <w:p>
      <w:pPr>
        <w:spacing w:after="0"/>
        <w:ind w:left="0"/>
        <w:jc w:val="both"/>
      </w:pPr>
      <w:r>
        <w:rPr>
          <w:rFonts w:ascii="Times New Roman"/>
          <w:b w:val="false"/>
          <w:i w:val="false"/>
          <w:color w:val="000000"/>
          <w:sz w:val="28"/>
        </w:rPr>
        <w:t>
      1. 1-бағанда Сатып алу жоспарының нөмірі толтырылады;</w:t>
      </w:r>
    </w:p>
    <w:p>
      <w:pPr>
        <w:spacing w:after="0"/>
        <w:ind w:left="0"/>
        <w:jc w:val="both"/>
      </w:pPr>
      <w:r>
        <w:rPr>
          <w:rFonts w:ascii="Times New Roman"/>
          <w:b w:val="false"/>
          <w:i w:val="false"/>
          <w:color w:val="000000"/>
          <w:sz w:val="28"/>
        </w:rPr>
        <w:t>
      2. 2-бағанда сатып алу затының коды толтырылады;</w:t>
      </w:r>
    </w:p>
    <w:p>
      <w:pPr>
        <w:spacing w:after="0"/>
        <w:ind w:left="0"/>
        <w:jc w:val="both"/>
      </w:pPr>
      <w:r>
        <w:rPr>
          <w:rFonts w:ascii="Times New Roman"/>
          <w:b w:val="false"/>
          <w:i w:val="false"/>
          <w:color w:val="000000"/>
          <w:sz w:val="28"/>
        </w:rPr>
        <w:t>
      3. 3-бағанда сатып алынатын ТЖКҚ атауы туралы ақпарат көрсетіледі;</w:t>
      </w:r>
    </w:p>
    <w:p>
      <w:pPr>
        <w:spacing w:after="0"/>
        <w:ind w:left="0"/>
        <w:jc w:val="both"/>
      </w:pPr>
      <w:r>
        <w:rPr>
          <w:rFonts w:ascii="Times New Roman"/>
          <w:b w:val="false"/>
          <w:i w:val="false"/>
          <w:color w:val="000000"/>
          <w:sz w:val="28"/>
        </w:rPr>
        <w:t>
      4. 4-бағанда ТЖКҚ Бірыңғай номенклатуралық анықтамалығынан (БНА) код толтырылады;</w:t>
      </w:r>
    </w:p>
    <w:p>
      <w:pPr>
        <w:spacing w:after="0"/>
        <w:ind w:left="0"/>
        <w:jc w:val="both"/>
      </w:pPr>
      <w:r>
        <w:rPr>
          <w:rFonts w:ascii="Times New Roman"/>
          <w:b w:val="false"/>
          <w:i w:val="false"/>
          <w:color w:val="000000"/>
          <w:sz w:val="28"/>
        </w:rPr>
        <w:t>
      5. 5-бағанда сатып алудың жоспарланған тәсілі толтырылады;</w:t>
      </w:r>
    </w:p>
    <w:p>
      <w:pPr>
        <w:spacing w:after="0"/>
        <w:ind w:left="0"/>
        <w:jc w:val="both"/>
      </w:pPr>
      <w:r>
        <w:rPr>
          <w:rFonts w:ascii="Times New Roman"/>
          <w:b w:val="false"/>
          <w:i w:val="false"/>
          <w:color w:val="000000"/>
          <w:sz w:val="28"/>
        </w:rPr>
        <w:t>
      6. 6-бағанда ЖЖжББ қарастырылған сома/ТЖКҚ құнын Оператордың бағалауы мың теңгемен (жүздік үлесімен бөлшек сан) көрсетіледі;</w:t>
      </w:r>
    </w:p>
    <w:p>
      <w:pPr>
        <w:spacing w:after="0"/>
        <w:ind w:left="0"/>
        <w:jc w:val="both"/>
      </w:pPr>
      <w:r>
        <w:rPr>
          <w:rFonts w:ascii="Times New Roman"/>
          <w:b w:val="false"/>
          <w:i w:val="false"/>
          <w:color w:val="000000"/>
          <w:sz w:val="28"/>
        </w:rPr>
        <w:t>
      7. 7-бағанда біліктілік алдындағы нәтиже бойынша қабылданбаған қатысушылардың тізімі көрсетіледі;</w:t>
      </w:r>
    </w:p>
    <w:p>
      <w:pPr>
        <w:spacing w:after="0"/>
        <w:ind w:left="0"/>
        <w:jc w:val="both"/>
      </w:pPr>
      <w:r>
        <w:rPr>
          <w:rFonts w:ascii="Times New Roman"/>
          <w:b w:val="false"/>
          <w:i w:val="false"/>
          <w:color w:val="000000"/>
          <w:sz w:val="28"/>
        </w:rPr>
        <w:t>
      8. 8-бағанда әлеуетті қазақстандық өнім берушілердің/тауар өндірушілердің тізімі көрсетіледі;</w:t>
      </w:r>
    </w:p>
    <w:p>
      <w:pPr>
        <w:spacing w:after="0"/>
        <w:ind w:left="0"/>
        <w:jc w:val="both"/>
      </w:pPr>
      <w:r>
        <w:rPr>
          <w:rFonts w:ascii="Times New Roman"/>
          <w:b w:val="false"/>
          <w:i w:val="false"/>
          <w:color w:val="000000"/>
          <w:sz w:val="28"/>
        </w:rPr>
        <w:t>
      9. 9-бағанда әлеуетті шетелдік өнім берушілердің/тауар өндірушілердің тізімі көрсетіледі;</w:t>
      </w:r>
    </w:p>
    <w:p>
      <w:pPr>
        <w:spacing w:after="0"/>
        <w:ind w:left="0"/>
        <w:jc w:val="both"/>
      </w:pPr>
      <w:r>
        <w:rPr>
          <w:rFonts w:ascii="Times New Roman"/>
          <w:b w:val="false"/>
          <w:i w:val="false"/>
          <w:color w:val="000000"/>
          <w:sz w:val="28"/>
        </w:rPr>
        <w:t>
      10. 10-бағанда қазақстандық емес өнім беруші/тауар өндіруші жеңген жағдайда қабылданбаған өтінімдердің тізімі көрсетіледі;</w:t>
      </w:r>
    </w:p>
    <w:p>
      <w:pPr>
        <w:spacing w:after="0"/>
        <w:ind w:left="0"/>
        <w:jc w:val="both"/>
      </w:pPr>
      <w:r>
        <w:rPr>
          <w:rFonts w:ascii="Times New Roman"/>
          <w:b w:val="false"/>
          <w:i w:val="false"/>
          <w:color w:val="000000"/>
          <w:sz w:val="28"/>
        </w:rPr>
        <w:t>
      11. 11-бағанда қазақстандық емес өнім беруші/тауар өндіруші жеңген жағдайда Оператордың егжей-тегжейлі негіздемесімен Тендер Процедураларына сәйкес өтінімнің қабылданбау себептері туралы ақпарат толтырылады;</w:t>
      </w:r>
    </w:p>
    <w:p>
      <w:pPr>
        <w:spacing w:after="0"/>
        <w:ind w:left="0"/>
        <w:jc w:val="both"/>
      </w:pPr>
      <w:r>
        <w:rPr>
          <w:rFonts w:ascii="Times New Roman"/>
          <w:b w:val="false"/>
          <w:i w:val="false"/>
          <w:color w:val="000000"/>
          <w:sz w:val="28"/>
        </w:rPr>
        <w:t>
      12. 12-бағанда сатып алудың нақты тәсілі көрсетіледі (сатып алудың бастапқы тәсілі өзгерген жағдайда – негіздеме ұсыну);</w:t>
      </w:r>
    </w:p>
    <w:p>
      <w:pPr>
        <w:spacing w:after="0"/>
        <w:ind w:left="0"/>
        <w:jc w:val="both"/>
      </w:pPr>
      <w:r>
        <w:rPr>
          <w:rFonts w:ascii="Times New Roman"/>
          <w:b w:val="false"/>
          <w:i w:val="false"/>
          <w:color w:val="000000"/>
          <w:sz w:val="28"/>
        </w:rPr>
        <w:t>
      13. 13-бағанда шарттың жасалған күні көрсетіледі;</w:t>
      </w:r>
    </w:p>
    <w:p>
      <w:pPr>
        <w:spacing w:after="0"/>
        <w:ind w:left="0"/>
        <w:jc w:val="both"/>
      </w:pPr>
      <w:r>
        <w:rPr>
          <w:rFonts w:ascii="Times New Roman"/>
          <w:b w:val="false"/>
          <w:i w:val="false"/>
          <w:color w:val="000000"/>
          <w:sz w:val="28"/>
        </w:rPr>
        <w:t>
      14. 14-бағанда шарттың нөмірі толтырылады;</w:t>
      </w:r>
    </w:p>
    <w:p>
      <w:pPr>
        <w:spacing w:after="0"/>
        <w:ind w:left="0"/>
        <w:jc w:val="both"/>
      </w:pPr>
      <w:r>
        <w:rPr>
          <w:rFonts w:ascii="Times New Roman"/>
          <w:b w:val="false"/>
          <w:i w:val="false"/>
          <w:color w:val="000000"/>
          <w:sz w:val="28"/>
        </w:rPr>
        <w:t>
      15. 15-бағанда шарттың сомасы толтырылады;</w:t>
      </w:r>
    </w:p>
    <w:p>
      <w:pPr>
        <w:spacing w:after="0"/>
        <w:ind w:left="0"/>
        <w:jc w:val="both"/>
      </w:pPr>
      <w:r>
        <w:rPr>
          <w:rFonts w:ascii="Times New Roman"/>
          <w:b w:val="false"/>
          <w:i w:val="false"/>
          <w:color w:val="000000"/>
          <w:sz w:val="28"/>
        </w:rPr>
        <w:t>
      16. 16-бағанда шарттың қолданылу мерзімі көрсетіледі;</w:t>
      </w:r>
    </w:p>
    <w:p>
      <w:pPr>
        <w:spacing w:after="0"/>
        <w:ind w:left="0"/>
        <w:jc w:val="both"/>
      </w:pPr>
      <w:r>
        <w:rPr>
          <w:rFonts w:ascii="Times New Roman"/>
          <w:b w:val="false"/>
          <w:i w:val="false"/>
          <w:color w:val="000000"/>
          <w:sz w:val="28"/>
        </w:rPr>
        <w:t>
      17. 17-бағанда ТЖКҚ-дағы ЕҚ болжалды үлесі пайызбен (жүзден бір үлеске дейін) көрсетіледі (Бар болса Тауар, Жұмыс, Көрсетілетін қызметті жеке бөлу);</w:t>
      </w:r>
    </w:p>
    <w:p>
      <w:pPr>
        <w:spacing w:after="0"/>
        <w:ind w:left="0"/>
        <w:jc w:val="both"/>
      </w:pPr>
      <w:r>
        <w:rPr>
          <w:rFonts w:ascii="Times New Roman"/>
          <w:b w:val="false"/>
          <w:i w:val="false"/>
          <w:color w:val="000000"/>
          <w:sz w:val="28"/>
        </w:rPr>
        <w:t>
      18. 18-бағанда ТЖКҚ-дағы ЕҚ нақты үлесі көрсетіледі (Бар болса Тауар, Жұмыс, Көрсетілетін қызметті жеке бөлу);</w:t>
      </w:r>
    </w:p>
    <w:p>
      <w:pPr>
        <w:spacing w:after="0"/>
        <w:ind w:left="0"/>
        <w:jc w:val="both"/>
      </w:pPr>
      <w:r>
        <w:rPr>
          <w:rFonts w:ascii="Times New Roman"/>
          <w:b w:val="false"/>
          <w:i w:val="false"/>
          <w:color w:val="000000"/>
          <w:sz w:val="28"/>
        </w:rPr>
        <w:t>
      19. 19-бағанда ТЖКҚ-дағы ЕҚ міндеттемелерін орындамағаны үшін өнім берушіге қатысты қабылданған шаралар бойынша ақпараттар толтырылады;</w:t>
      </w:r>
    </w:p>
    <w:p>
      <w:pPr>
        <w:spacing w:after="0"/>
        <w:ind w:left="0"/>
        <w:jc w:val="both"/>
      </w:pPr>
      <w:r>
        <w:rPr>
          <w:rFonts w:ascii="Times New Roman"/>
          <w:b w:val="false"/>
          <w:i w:val="false"/>
          <w:color w:val="000000"/>
          <w:sz w:val="28"/>
        </w:rPr>
        <w:t>
      20. 20-бағанда шарттың мәртебесі көрсетіледі (жасалды/орындалды/мерзімінен бұрын тоқтатылды);</w:t>
      </w:r>
    </w:p>
    <w:p>
      <w:pPr>
        <w:spacing w:after="0"/>
        <w:ind w:left="0"/>
        <w:jc w:val="both"/>
      </w:pPr>
      <w:r>
        <w:rPr>
          <w:rFonts w:ascii="Times New Roman"/>
          <w:b w:val="false"/>
          <w:i w:val="false"/>
          <w:color w:val="000000"/>
          <w:sz w:val="28"/>
        </w:rPr>
        <w:t>
      21. 21-бағанда мерзімінен бұрын тоқтатылу себебі бойынша ақпарат толтырылады.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