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7c785" w14:textId="147c78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мен біліктілік сипаттамаларын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21 желтоқсандағы № ҚР ДСМ-305/2020 бұйрығы. Қазақстан Республикасының Әділет министрлігінде 2020 жылғы 22 желтоқсанда № 21856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Тақырып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 Кодексінің 7-бабының </w:t>
      </w:r>
      <w:r>
        <w:rPr>
          <w:rFonts w:ascii="Times New Roman"/>
          <w:b w:val="false"/>
          <w:i w:val="false"/>
          <w:color w:val="000000"/>
          <w:sz w:val="28"/>
        </w:rPr>
        <w:t>42) тармақшасын</w:t>
      </w:r>
      <w:r>
        <w:rPr>
          <w:rFonts w:ascii="Times New Roman"/>
          <w:b w:val="false"/>
          <w:i w:val="false"/>
          <w:color w:val="000000"/>
          <w:sz w:val="28"/>
        </w:rPr>
        <w:t xml:space="preserve"> іске асыру мақсатында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14.04.2023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1. Мыналар:</w:t>
      </w:r>
    </w:p>
    <w:bookmarkEnd w:id="1"/>
    <w:bookmarkStart w:name="z174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саласындағы мамандықтар және мамандандырулар номенклатурасы;</w:t>
      </w:r>
    </w:p>
    <w:bookmarkEnd w:id="2"/>
    <w:bookmarkStart w:name="z174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денсаулық сақтау жүйесінің қызметкерлері лауазымдарының номенклатурасы;</w:t>
      </w:r>
    </w:p>
    <w:bookmarkEnd w:id="3"/>
    <w:bookmarkStart w:name="z174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денсаулық сақтау жүйесінің қызметкерлері лауазымдарының біліктілік сипаттамалары бекітілсін.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5"/>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Қазақстан Республикасының Денсаулық сақтау министрлігінің кейбір бұйрықтарының күші жойылды деп танылсын.</w:t>
      </w:r>
    </w:p>
    <w:bookmarkEnd w:id="5"/>
    <w:bookmarkStart w:name="z11" w:id="6"/>
    <w:p>
      <w:pPr>
        <w:spacing w:after="0"/>
        <w:ind w:left="0"/>
        <w:jc w:val="both"/>
      </w:pPr>
      <w:r>
        <w:rPr>
          <w:rFonts w:ascii="Times New Roman"/>
          <w:b w:val="false"/>
          <w:i w:val="false"/>
          <w:color w:val="000000"/>
          <w:sz w:val="28"/>
        </w:rPr>
        <w:t>
      3.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6"/>
    <w:bookmarkStart w:name="z12"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3" w:id="8"/>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интернет-ресурсында орналастыруды;</w:t>
      </w:r>
    </w:p>
    <w:bookmarkEnd w:id="8"/>
    <w:bookmarkStart w:name="z14" w:id="9"/>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2) тармақшаларында көзделген іс-шаралардың орындалуы туралы мәліметтерді ұсынуды қамтамасыз етсін.</w:t>
      </w:r>
    </w:p>
    <w:bookmarkEnd w:id="9"/>
    <w:bookmarkStart w:name="z15"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10"/>
    <w:bookmarkStart w:name="z16" w:id="11"/>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Денсаулық сақтау министрі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 бұйрығына</w:t>
            </w:r>
            <w:r>
              <w:br/>
            </w:r>
            <w:r>
              <w:rPr>
                <w:rFonts w:ascii="Times New Roman"/>
                <w:b w:val="false"/>
                <w:i w:val="false"/>
                <w:color w:val="000000"/>
                <w:sz w:val="20"/>
              </w:rPr>
              <w:t>1-қосымша</w:t>
            </w:r>
          </w:p>
        </w:tc>
      </w:tr>
    </w:tbl>
    <w:bookmarkStart w:name="z20" w:id="12"/>
    <w:p>
      <w:pPr>
        <w:spacing w:after="0"/>
        <w:ind w:left="0"/>
        <w:jc w:val="left"/>
      </w:pPr>
      <w:r>
        <w:rPr>
          <w:rFonts w:ascii="Times New Roman"/>
          <w:b/>
          <w:i w:val="false"/>
          <w:color w:val="000000"/>
        </w:rPr>
        <w:t xml:space="preserve"> Денсаулық сақтау саласындағы мамандықтар мен мамандандырулар номенклатурасы</w:t>
      </w:r>
    </w:p>
    <w:bookmarkEnd w:id="12"/>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30.06.2026 </w:t>
      </w:r>
      <w:r>
        <w:rPr>
          <w:rFonts w:ascii="Times New Roman"/>
          <w:b w:val="false"/>
          <w:i w:val="false"/>
          <w:color w:val="ff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53" w:id="13"/>
    <w:p>
      <w:pPr>
        <w:spacing w:after="0"/>
        <w:ind w:left="0"/>
        <w:jc w:val="left"/>
      </w:pPr>
      <w:r>
        <w:rPr>
          <w:rFonts w:ascii="Times New Roman"/>
          <w:b/>
          <w:i w:val="false"/>
          <w:color w:val="000000"/>
        </w:rPr>
        <w:t xml:space="preserve"> 1-тарау. Жоғары және жоғары оқу орнынан кейінгі медициналық білімі бар қызметкерлердің мамандықтары</w:t>
      </w:r>
    </w:p>
    <w:bookmarkEnd w:id="13"/>
    <w:bookmarkStart w:name="z1754" w:id="14"/>
    <w:p>
      <w:pPr>
        <w:spacing w:after="0"/>
        <w:ind w:left="0"/>
        <w:jc w:val="both"/>
      </w:pPr>
      <w:r>
        <w:rPr>
          <w:rFonts w:ascii="Times New Roman"/>
          <w:b w:val="false"/>
          <w:i w:val="false"/>
          <w:color w:val="000000"/>
          <w:sz w:val="28"/>
        </w:rPr>
        <w:t>
      1. Акушерия және гинекология (ересектер, балалар),</w:t>
      </w:r>
    </w:p>
    <w:bookmarkEnd w:id="14"/>
    <w:bookmarkStart w:name="z1755" w:id="15"/>
    <w:p>
      <w:pPr>
        <w:spacing w:after="0"/>
        <w:ind w:left="0"/>
        <w:jc w:val="both"/>
      </w:pPr>
      <w:r>
        <w:rPr>
          <w:rFonts w:ascii="Times New Roman"/>
          <w:b w:val="false"/>
          <w:i w:val="false"/>
          <w:color w:val="000000"/>
          <w:sz w:val="28"/>
        </w:rPr>
        <w:t>
      Акушерия-гинекология (балалар гинекологиясы)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15"/>
    <w:bookmarkStart w:name="z1756" w:id="16"/>
    <w:p>
      <w:pPr>
        <w:spacing w:after="0"/>
        <w:ind w:left="0"/>
        <w:jc w:val="both"/>
      </w:pPr>
      <w:r>
        <w:rPr>
          <w:rFonts w:ascii="Times New Roman"/>
          <w:b w:val="false"/>
          <w:i w:val="false"/>
          <w:color w:val="000000"/>
          <w:sz w:val="28"/>
        </w:rPr>
        <w:t>
      Акушерия және гинекология,</w:t>
      </w:r>
    </w:p>
    <w:bookmarkEnd w:id="16"/>
    <w:bookmarkStart w:name="z1757" w:id="17"/>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ультрадыбыстық диагностика),</w:t>
      </w:r>
    </w:p>
    <w:bookmarkEnd w:id="17"/>
    <w:bookmarkStart w:name="z1758" w:id="18"/>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ультрадыбыстық диагностика, негізгі мамандық бейіні бойынша эндоскопия),</w:t>
      </w:r>
    </w:p>
    <w:bookmarkEnd w:id="18"/>
    <w:bookmarkStart w:name="z1759" w:id="19"/>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w:t>
      </w:r>
    </w:p>
    <w:bookmarkEnd w:id="19"/>
    <w:bookmarkStart w:name="z1760" w:id="20"/>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 негізгі мамандық бейіні бойынша ультрадыбыстық диагностика),</w:t>
      </w:r>
    </w:p>
    <w:bookmarkEnd w:id="20"/>
    <w:bookmarkStart w:name="z1761" w:id="21"/>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 негізгі мамандық бейіні бойынша ультрадыбыстық диагностика, негізгі мамандық бейіні бойынша эндоскопия),</w:t>
      </w:r>
    </w:p>
    <w:bookmarkEnd w:id="21"/>
    <w:bookmarkStart w:name="z1762" w:id="22"/>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функционалдық диагностика, негізгі мамандық бейіні бойынша эндоскопия),</w:t>
      </w:r>
    </w:p>
    <w:bookmarkEnd w:id="22"/>
    <w:bookmarkStart w:name="z1763" w:id="23"/>
    <w:p>
      <w:pPr>
        <w:spacing w:after="0"/>
        <w:ind w:left="0"/>
        <w:jc w:val="both"/>
      </w:pPr>
      <w:r>
        <w:rPr>
          <w:rFonts w:ascii="Times New Roman"/>
          <w:b w:val="false"/>
          <w:i w:val="false"/>
          <w:color w:val="000000"/>
          <w:sz w:val="28"/>
        </w:rPr>
        <w:t>
      Акушерия-гинекология (балалар гинекологиясы, негізгі мамандық бейіні бойынша эндоскопия),</w:t>
      </w:r>
    </w:p>
    <w:bookmarkEnd w:id="23"/>
    <w:bookmarkStart w:name="z1764" w:id="24"/>
    <w:p>
      <w:pPr>
        <w:spacing w:after="0"/>
        <w:ind w:left="0"/>
        <w:jc w:val="both"/>
      </w:pPr>
      <w:r>
        <w:rPr>
          <w:rFonts w:ascii="Times New Roman"/>
          <w:b w:val="false"/>
          <w:i w:val="false"/>
          <w:color w:val="000000"/>
          <w:sz w:val="28"/>
        </w:rPr>
        <w:t>
      Акушерия және гинекология, оның ішінде балалар,</w:t>
      </w:r>
    </w:p>
    <w:bookmarkEnd w:id="24"/>
    <w:bookmarkStart w:name="z1765" w:id="25"/>
    <w:p>
      <w:pPr>
        <w:spacing w:after="0"/>
        <w:ind w:left="0"/>
        <w:jc w:val="both"/>
      </w:pPr>
      <w:r>
        <w:rPr>
          <w:rFonts w:ascii="Times New Roman"/>
          <w:b w:val="false"/>
          <w:i w:val="false"/>
          <w:color w:val="000000"/>
          <w:sz w:val="28"/>
        </w:rPr>
        <w:t>
      Акушерия және гинекология ересектер, балалар.</w:t>
      </w:r>
    </w:p>
    <w:bookmarkEnd w:id="25"/>
    <w:bookmarkStart w:name="z1766" w:id="26"/>
    <w:p>
      <w:pPr>
        <w:spacing w:after="0"/>
        <w:ind w:left="0"/>
        <w:jc w:val="both"/>
      </w:pPr>
      <w:r>
        <w:rPr>
          <w:rFonts w:ascii="Times New Roman"/>
          <w:b w:val="false"/>
          <w:i w:val="false"/>
          <w:color w:val="000000"/>
          <w:sz w:val="28"/>
        </w:rPr>
        <w:t>
      2. Аллергология және иммунология (ересектер, балалар),</w:t>
      </w:r>
    </w:p>
    <w:bookmarkEnd w:id="26"/>
    <w:bookmarkStart w:name="z1767" w:id="27"/>
    <w:p>
      <w:pPr>
        <w:spacing w:after="0"/>
        <w:ind w:left="0"/>
        <w:jc w:val="both"/>
      </w:pPr>
      <w:r>
        <w:rPr>
          <w:rFonts w:ascii="Times New Roman"/>
          <w:b w:val="false"/>
          <w:i w:val="false"/>
          <w:color w:val="000000"/>
          <w:sz w:val="28"/>
        </w:rPr>
        <w:t>
      Аллергология және иммунология (ересектер),</w:t>
      </w:r>
    </w:p>
    <w:bookmarkEnd w:id="27"/>
    <w:bookmarkStart w:name="z1768" w:id="28"/>
    <w:p>
      <w:pPr>
        <w:spacing w:after="0"/>
        <w:ind w:left="0"/>
        <w:jc w:val="both"/>
      </w:pPr>
      <w:r>
        <w:rPr>
          <w:rFonts w:ascii="Times New Roman"/>
          <w:b w:val="false"/>
          <w:i w:val="false"/>
          <w:color w:val="000000"/>
          <w:sz w:val="28"/>
        </w:rPr>
        <w:t>
      Аллергология және иммунология (балалар),</w:t>
      </w:r>
    </w:p>
    <w:bookmarkEnd w:id="28"/>
    <w:bookmarkStart w:name="z1769" w:id="29"/>
    <w:p>
      <w:pPr>
        <w:spacing w:after="0"/>
        <w:ind w:left="0"/>
        <w:jc w:val="both"/>
      </w:pPr>
      <w:r>
        <w:rPr>
          <w:rFonts w:ascii="Times New Roman"/>
          <w:b w:val="false"/>
          <w:i w:val="false"/>
          <w:color w:val="000000"/>
          <w:sz w:val="28"/>
        </w:rPr>
        <w:t>
      Аллергология және иммунология, оның ішінде балалар,</w:t>
      </w:r>
    </w:p>
    <w:bookmarkEnd w:id="29"/>
    <w:bookmarkStart w:name="z1770" w:id="30"/>
    <w:p>
      <w:pPr>
        <w:spacing w:after="0"/>
        <w:ind w:left="0"/>
        <w:jc w:val="both"/>
      </w:pPr>
      <w:r>
        <w:rPr>
          <w:rFonts w:ascii="Times New Roman"/>
          <w:b w:val="false"/>
          <w:i w:val="false"/>
          <w:color w:val="000000"/>
          <w:sz w:val="28"/>
        </w:rPr>
        <w:t>
      Аллергология және иммунология ересектер, балалар.</w:t>
      </w:r>
    </w:p>
    <w:bookmarkEnd w:id="30"/>
    <w:bookmarkStart w:name="z1771" w:id="31"/>
    <w:p>
      <w:pPr>
        <w:spacing w:after="0"/>
        <w:ind w:left="0"/>
        <w:jc w:val="both"/>
      </w:pPr>
      <w:r>
        <w:rPr>
          <w:rFonts w:ascii="Times New Roman"/>
          <w:b w:val="false"/>
          <w:i w:val="false"/>
          <w:color w:val="000000"/>
          <w:sz w:val="28"/>
        </w:rPr>
        <w:t>
      3. Ангиохирургия (ересектер, балалар),</w:t>
      </w:r>
    </w:p>
    <w:bookmarkEnd w:id="31"/>
    <w:bookmarkStart w:name="z1772" w:id="32"/>
    <w:p>
      <w:pPr>
        <w:spacing w:after="0"/>
        <w:ind w:left="0"/>
        <w:jc w:val="both"/>
      </w:pPr>
      <w:r>
        <w:rPr>
          <w:rFonts w:ascii="Times New Roman"/>
          <w:b w:val="false"/>
          <w:i w:val="false"/>
          <w:color w:val="000000"/>
          <w:sz w:val="28"/>
        </w:rPr>
        <w:t>
      Ангиохирургия ересектер, балалар,</w:t>
      </w:r>
    </w:p>
    <w:bookmarkEnd w:id="32"/>
    <w:bookmarkStart w:name="z1773" w:id="33"/>
    <w:p>
      <w:pPr>
        <w:spacing w:after="0"/>
        <w:ind w:left="0"/>
        <w:jc w:val="both"/>
      </w:pPr>
      <w:r>
        <w:rPr>
          <w:rFonts w:ascii="Times New Roman"/>
          <w:b w:val="false"/>
          <w:i w:val="false"/>
          <w:color w:val="000000"/>
          <w:sz w:val="28"/>
        </w:rPr>
        <w:t>
      Ангиохирургия (рентгенохирургия, интервенциялық хирургия) (ересектер),</w:t>
      </w:r>
    </w:p>
    <w:bookmarkEnd w:id="33"/>
    <w:bookmarkStart w:name="z1774" w:id="34"/>
    <w:p>
      <w:pPr>
        <w:spacing w:after="0"/>
        <w:ind w:left="0"/>
        <w:jc w:val="both"/>
      </w:pPr>
      <w:r>
        <w:rPr>
          <w:rFonts w:ascii="Times New Roman"/>
          <w:b w:val="false"/>
          <w:i w:val="false"/>
          <w:color w:val="000000"/>
          <w:sz w:val="28"/>
        </w:rPr>
        <w:t>
      Ангиохирургия (рентгенохирургия, интервенциялық хирургия) (ересектер, балалар),</w:t>
      </w:r>
    </w:p>
    <w:bookmarkEnd w:id="34"/>
    <w:bookmarkStart w:name="z1775" w:id="35"/>
    <w:p>
      <w:pPr>
        <w:spacing w:after="0"/>
        <w:ind w:left="0"/>
        <w:jc w:val="both"/>
      </w:pPr>
      <w:r>
        <w:rPr>
          <w:rFonts w:ascii="Times New Roman"/>
          <w:b w:val="false"/>
          <w:i w:val="false"/>
          <w:color w:val="000000"/>
          <w:sz w:val="28"/>
        </w:rPr>
        <w:t>
      Ангиохирургия (рентгенохирургия, интервенциялық хирургия) (балалар),</w:t>
      </w:r>
    </w:p>
    <w:bookmarkEnd w:id="35"/>
    <w:bookmarkStart w:name="z1776" w:id="36"/>
    <w:p>
      <w:pPr>
        <w:spacing w:after="0"/>
        <w:ind w:left="0"/>
        <w:jc w:val="both"/>
      </w:pPr>
      <w:r>
        <w:rPr>
          <w:rFonts w:ascii="Times New Roman"/>
          <w:b w:val="false"/>
          <w:i w:val="false"/>
          <w:color w:val="000000"/>
          <w:sz w:val="28"/>
        </w:rPr>
        <w:t>
      Ангиохирургия, оның ішінде балалар.</w:t>
      </w:r>
    </w:p>
    <w:bookmarkEnd w:id="36"/>
    <w:bookmarkStart w:name="z1777" w:id="37"/>
    <w:p>
      <w:pPr>
        <w:spacing w:after="0"/>
        <w:ind w:left="0"/>
        <w:jc w:val="both"/>
      </w:pPr>
      <w:r>
        <w:rPr>
          <w:rFonts w:ascii="Times New Roman"/>
          <w:b w:val="false"/>
          <w:i w:val="false"/>
          <w:color w:val="000000"/>
          <w:sz w:val="28"/>
        </w:rPr>
        <w:t>
      4. Анестезиология және реаниматология (ересектер, балалар),</w:t>
      </w:r>
    </w:p>
    <w:bookmarkEnd w:id="37"/>
    <w:bookmarkStart w:name="z1778" w:id="38"/>
    <w:p>
      <w:pPr>
        <w:spacing w:after="0"/>
        <w:ind w:left="0"/>
        <w:jc w:val="both"/>
      </w:pPr>
      <w:r>
        <w:rPr>
          <w:rFonts w:ascii="Times New Roman"/>
          <w:b w:val="false"/>
          <w:i w:val="false"/>
          <w:color w:val="000000"/>
          <w:sz w:val="28"/>
        </w:rPr>
        <w:t>
      Анестезиология және реаниматология (ересектер),</w:t>
      </w:r>
    </w:p>
    <w:bookmarkEnd w:id="38"/>
    <w:bookmarkStart w:name="z1779" w:id="39"/>
    <w:p>
      <w:pPr>
        <w:spacing w:after="0"/>
        <w:ind w:left="0"/>
        <w:jc w:val="both"/>
      </w:pPr>
      <w:r>
        <w:rPr>
          <w:rFonts w:ascii="Times New Roman"/>
          <w:b w:val="false"/>
          <w:i w:val="false"/>
          <w:color w:val="000000"/>
          <w:sz w:val="28"/>
        </w:rPr>
        <w:t>
      Анестезиология және реаниматология (балалар),</w:t>
      </w:r>
    </w:p>
    <w:bookmarkEnd w:id="39"/>
    <w:bookmarkStart w:name="z1780" w:id="40"/>
    <w:p>
      <w:pPr>
        <w:spacing w:after="0"/>
        <w:ind w:left="0"/>
        <w:jc w:val="both"/>
      </w:pPr>
      <w:r>
        <w:rPr>
          <w:rFonts w:ascii="Times New Roman"/>
          <w:b w:val="false"/>
          <w:i w:val="false"/>
          <w:color w:val="000000"/>
          <w:sz w:val="28"/>
        </w:rPr>
        <w:t>
      Анестезиология және реаниматология (балалар)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40"/>
    <w:bookmarkStart w:name="z1781" w:id="41"/>
    <w:p>
      <w:pPr>
        <w:spacing w:after="0"/>
        <w:ind w:left="0"/>
        <w:jc w:val="both"/>
      </w:pPr>
      <w:r>
        <w:rPr>
          <w:rFonts w:ascii="Times New Roman"/>
          <w:b w:val="false"/>
          <w:i w:val="false"/>
          <w:color w:val="000000"/>
          <w:sz w:val="28"/>
        </w:rPr>
        <w:t>
      Анестезиология және реаниматология (ересектер)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41"/>
    <w:bookmarkStart w:name="z1782" w:id="42"/>
    <w:p>
      <w:pPr>
        <w:spacing w:after="0"/>
        <w:ind w:left="0"/>
        <w:jc w:val="both"/>
      </w:pPr>
      <w:r>
        <w:rPr>
          <w:rFonts w:ascii="Times New Roman"/>
          <w:b w:val="false"/>
          <w:i w:val="false"/>
          <w:color w:val="000000"/>
          <w:sz w:val="28"/>
        </w:rPr>
        <w:t>
      Анестезиология және реаниматология (неонаталдық реанимация) (балалар),</w:t>
      </w:r>
    </w:p>
    <w:bookmarkEnd w:id="42"/>
    <w:bookmarkStart w:name="z1783" w:id="43"/>
    <w:p>
      <w:pPr>
        <w:spacing w:after="0"/>
        <w:ind w:left="0"/>
        <w:jc w:val="both"/>
      </w:pPr>
      <w:r>
        <w:rPr>
          <w:rFonts w:ascii="Times New Roman"/>
          <w:b w:val="false"/>
          <w:i w:val="false"/>
          <w:color w:val="000000"/>
          <w:sz w:val="28"/>
        </w:rPr>
        <w:t>
      Анестезиология және реаниматология (перфузиология) (ересектер),</w:t>
      </w:r>
    </w:p>
    <w:bookmarkEnd w:id="43"/>
    <w:bookmarkStart w:name="z1784" w:id="44"/>
    <w:p>
      <w:pPr>
        <w:spacing w:after="0"/>
        <w:ind w:left="0"/>
        <w:jc w:val="both"/>
      </w:pPr>
      <w:r>
        <w:rPr>
          <w:rFonts w:ascii="Times New Roman"/>
          <w:b w:val="false"/>
          <w:i w:val="false"/>
          <w:color w:val="000000"/>
          <w:sz w:val="28"/>
        </w:rPr>
        <w:t>
      Анестезиология және реаниматология (перфузиология) (балалар),</w:t>
      </w:r>
    </w:p>
    <w:bookmarkEnd w:id="44"/>
    <w:bookmarkStart w:name="z1785" w:id="45"/>
    <w:p>
      <w:pPr>
        <w:spacing w:after="0"/>
        <w:ind w:left="0"/>
        <w:jc w:val="both"/>
      </w:pPr>
      <w:r>
        <w:rPr>
          <w:rFonts w:ascii="Times New Roman"/>
          <w:b w:val="false"/>
          <w:i w:val="false"/>
          <w:color w:val="000000"/>
          <w:sz w:val="28"/>
        </w:rPr>
        <w:t>
      Анестезиология және реаниматология (перфузиология, токсикология) (ересектер),</w:t>
      </w:r>
    </w:p>
    <w:bookmarkEnd w:id="45"/>
    <w:bookmarkStart w:name="z1786" w:id="46"/>
    <w:p>
      <w:pPr>
        <w:spacing w:after="0"/>
        <w:ind w:left="0"/>
        <w:jc w:val="both"/>
      </w:pPr>
      <w:r>
        <w:rPr>
          <w:rFonts w:ascii="Times New Roman"/>
          <w:b w:val="false"/>
          <w:i w:val="false"/>
          <w:color w:val="000000"/>
          <w:sz w:val="28"/>
        </w:rPr>
        <w:t>
      Анестезиология және реаниматология (перфузиология, токсикология, неонаталдық реанимация) (балалар),</w:t>
      </w:r>
    </w:p>
    <w:bookmarkEnd w:id="46"/>
    <w:bookmarkStart w:name="z1787" w:id="47"/>
    <w:p>
      <w:pPr>
        <w:spacing w:after="0"/>
        <w:ind w:left="0"/>
        <w:jc w:val="both"/>
      </w:pPr>
      <w:r>
        <w:rPr>
          <w:rFonts w:ascii="Times New Roman"/>
          <w:b w:val="false"/>
          <w:i w:val="false"/>
          <w:color w:val="000000"/>
          <w:sz w:val="28"/>
        </w:rPr>
        <w:t>
      Анестезиология және реаниматология (токсикология) (ересектер),</w:t>
      </w:r>
    </w:p>
    <w:bookmarkEnd w:id="47"/>
    <w:bookmarkStart w:name="z1788" w:id="48"/>
    <w:p>
      <w:pPr>
        <w:spacing w:after="0"/>
        <w:ind w:left="0"/>
        <w:jc w:val="both"/>
      </w:pPr>
      <w:r>
        <w:rPr>
          <w:rFonts w:ascii="Times New Roman"/>
          <w:b w:val="false"/>
          <w:i w:val="false"/>
          <w:color w:val="000000"/>
          <w:sz w:val="28"/>
        </w:rPr>
        <w:t>
      Анестезиология және реаниматология (токсикология) (балалар),</w:t>
      </w:r>
    </w:p>
    <w:bookmarkEnd w:id="48"/>
    <w:bookmarkStart w:name="z1789" w:id="49"/>
    <w:p>
      <w:pPr>
        <w:spacing w:after="0"/>
        <w:ind w:left="0"/>
        <w:jc w:val="both"/>
      </w:pPr>
      <w:r>
        <w:rPr>
          <w:rFonts w:ascii="Times New Roman"/>
          <w:b w:val="false"/>
          <w:i w:val="false"/>
          <w:color w:val="000000"/>
          <w:sz w:val="28"/>
        </w:rPr>
        <w:t>
      Анестезиология және реаниматология, оның ішінде балалар,</w:t>
      </w:r>
    </w:p>
    <w:bookmarkEnd w:id="49"/>
    <w:bookmarkStart w:name="z1790" w:id="50"/>
    <w:p>
      <w:pPr>
        <w:spacing w:after="0"/>
        <w:ind w:left="0"/>
        <w:jc w:val="both"/>
      </w:pPr>
      <w:r>
        <w:rPr>
          <w:rFonts w:ascii="Times New Roman"/>
          <w:b w:val="false"/>
          <w:i w:val="false"/>
          <w:color w:val="000000"/>
          <w:sz w:val="28"/>
        </w:rPr>
        <w:t>
      Анестезиология және реаниматология ересектер, балалар.</w:t>
      </w:r>
    </w:p>
    <w:bookmarkEnd w:id="50"/>
    <w:bookmarkStart w:name="z1791" w:id="51"/>
    <w:p>
      <w:pPr>
        <w:spacing w:after="0"/>
        <w:ind w:left="0"/>
        <w:jc w:val="both"/>
      </w:pPr>
      <w:r>
        <w:rPr>
          <w:rFonts w:ascii="Times New Roman"/>
          <w:b w:val="false"/>
          <w:i w:val="false"/>
          <w:color w:val="000000"/>
          <w:sz w:val="28"/>
        </w:rPr>
        <w:t>
      5. Әскери терапия.</w:t>
      </w:r>
    </w:p>
    <w:bookmarkEnd w:id="51"/>
    <w:bookmarkStart w:name="z1792" w:id="52"/>
    <w:p>
      <w:pPr>
        <w:spacing w:after="0"/>
        <w:ind w:left="0"/>
        <w:jc w:val="both"/>
      </w:pPr>
      <w:r>
        <w:rPr>
          <w:rFonts w:ascii="Times New Roman"/>
          <w:b w:val="false"/>
          <w:i w:val="false"/>
          <w:color w:val="000000"/>
          <w:sz w:val="28"/>
        </w:rPr>
        <w:t>
      6. Әскери хирургия.</w:t>
      </w:r>
    </w:p>
    <w:bookmarkEnd w:id="52"/>
    <w:bookmarkStart w:name="z1793" w:id="53"/>
    <w:p>
      <w:pPr>
        <w:spacing w:after="0"/>
        <w:ind w:left="0"/>
        <w:jc w:val="both"/>
      </w:pPr>
      <w:r>
        <w:rPr>
          <w:rFonts w:ascii="Times New Roman"/>
          <w:b w:val="false"/>
          <w:i w:val="false"/>
          <w:color w:val="000000"/>
          <w:sz w:val="28"/>
        </w:rPr>
        <w:t>
      7. Балалар хирургиясы,</w:t>
      </w:r>
    </w:p>
    <w:bookmarkEnd w:id="53"/>
    <w:bookmarkStart w:name="z1794" w:id="54"/>
    <w:p>
      <w:pPr>
        <w:spacing w:after="0"/>
        <w:ind w:left="0"/>
        <w:jc w:val="both"/>
      </w:pPr>
      <w:r>
        <w:rPr>
          <w:rFonts w:ascii="Times New Roman"/>
          <w:b w:val="false"/>
          <w:i w:val="false"/>
          <w:color w:val="000000"/>
          <w:sz w:val="28"/>
        </w:rPr>
        <w:t>
      Балалар хирургиясы (неонаталдық хирургия),</w:t>
      </w:r>
    </w:p>
    <w:bookmarkEnd w:id="54"/>
    <w:bookmarkStart w:name="z1795" w:id="55"/>
    <w:p>
      <w:pPr>
        <w:spacing w:after="0"/>
        <w:ind w:left="0"/>
        <w:jc w:val="both"/>
      </w:pPr>
      <w:r>
        <w:rPr>
          <w:rFonts w:ascii="Times New Roman"/>
          <w:b w:val="false"/>
          <w:i w:val="false"/>
          <w:color w:val="000000"/>
          <w:sz w:val="28"/>
        </w:rPr>
        <w:t>
      Балалар хирургиясы (комбустиология),</w:t>
      </w:r>
    </w:p>
    <w:bookmarkEnd w:id="55"/>
    <w:bookmarkStart w:name="z1796" w:id="56"/>
    <w:p>
      <w:pPr>
        <w:spacing w:after="0"/>
        <w:ind w:left="0"/>
        <w:jc w:val="both"/>
      </w:pPr>
      <w:r>
        <w:rPr>
          <w:rFonts w:ascii="Times New Roman"/>
          <w:b w:val="false"/>
          <w:i w:val="false"/>
          <w:color w:val="000000"/>
          <w:sz w:val="28"/>
        </w:rPr>
        <w:t>
      Балалар хирургиясы (колопроктология),</w:t>
      </w:r>
    </w:p>
    <w:bookmarkEnd w:id="56"/>
    <w:bookmarkStart w:name="z1797" w:id="57"/>
    <w:p>
      <w:pPr>
        <w:spacing w:after="0"/>
        <w:ind w:left="0"/>
        <w:jc w:val="both"/>
      </w:pPr>
      <w:r>
        <w:rPr>
          <w:rFonts w:ascii="Times New Roman"/>
          <w:b w:val="false"/>
          <w:i w:val="false"/>
          <w:color w:val="000000"/>
          <w:sz w:val="28"/>
        </w:rPr>
        <w:t>
      Балалар хирургиясы (абдоминалдық хирургия),</w:t>
      </w:r>
    </w:p>
    <w:bookmarkEnd w:id="57"/>
    <w:bookmarkStart w:name="z1798" w:id="58"/>
    <w:p>
      <w:pPr>
        <w:spacing w:after="0"/>
        <w:ind w:left="0"/>
        <w:jc w:val="both"/>
      </w:pPr>
      <w:r>
        <w:rPr>
          <w:rFonts w:ascii="Times New Roman"/>
          <w:b w:val="false"/>
          <w:i w:val="false"/>
          <w:color w:val="000000"/>
          <w:sz w:val="28"/>
        </w:rPr>
        <w:t>
      Балалар хирургиясы (торакалдық хирургия),</w:t>
      </w:r>
    </w:p>
    <w:bookmarkEnd w:id="58"/>
    <w:bookmarkStart w:name="z1799" w:id="59"/>
    <w:p>
      <w:pPr>
        <w:spacing w:after="0"/>
        <w:ind w:left="0"/>
        <w:jc w:val="both"/>
      </w:pPr>
      <w:r>
        <w:rPr>
          <w:rFonts w:ascii="Times New Roman"/>
          <w:b w:val="false"/>
          <w:i w:val="false"/>
          <w:color w:val="000000"/>
          <w:sz w:val="28"/>
        </w:rPr>
        <w:t>
      Балалар хирургиясы (негізгі мамандық бейіні бойынша эндоскопия),</w:t>
      </w:r>
    </w:p>
    <w:bookmarkEnd w:id="59"/>
    <w:bookmarkStart w:name="z1800" w:id="60"/>
    <w:p>
      <w:pPr>
        <w:spacing w:after="0"/>
        <w:ind w:left="0"/>
        <w:jc w:val="both"/>
      </w:pPr>
      <w:r>
        <w:rPr>
          <w:rFonts w:ascii="Times New Roman"/>
          <w:b w:val="false"/>
          <w:i w:val="false"/>
          <w:color w:val="000000"/>
          <w:sz w:val="28"/>
        </w:rPr>
        <w:t>
      Балалар хирургиясы (негізгі мамандық бейіні бойынша ультрадыбыстық диагностика),</w:t>
      </w:r>
    </w:p>
    <w:bookmarkEnd w:id="60"/>
    <w:bookmarkStart w:name="z1801" w:id="61"/>
    <w:p>
      <w:pPr>
        <w:spacing w:after="0"/>
        <w:ind w:left="0"/>
        <w:jc w:val="both"/>
      </w:pPr>
      <w:r>
        <w:rPr>
          <w:rFonts w:ascii="Times New Roman"/>
          <w:b w:val="false"/>
          <w:i w:val="false"/>
          <w:color w:val="000000"/>
          <w:sz w:val="28"/>
        </w:rPr>
        <w:t>
      Балалар хирургиясы (комбустиология, колопроктология, абдоминалдық хирургия, торакалдық хирургия, негізгі мамандық бейіні бойынша эндоскопия, негізгі мамандық бейіні бойынша ультрадыбыстық диагностика),</w:t>
      </w:r>
    </w:p>
    <w:bookmarkEnd w:id="61"/>
    <w:bookmarkStart w:name="z1802" w:id="62"/>
    <w:p>
      <w:pPr>
        <w:spacing w:after="0"/>
        <w:ind w:left="0"/>
        <w:jc w:val="both"/>
      </w:pPr>
      <w:r>
        <w:rPr>
          <w:rFonts w:ascii="Times New Roman"/>
          <w:b w:val="false"/>
          <w:i w:val="false"/>
          <w:color w:val="000000"/>
          <w:sz w:val="28"/>
        </w:rPr>
        <w:t>
      Балалар хирургиясы (негізгі мамандық бейіні бойынша трансплантология).</w:t>
      </w:r>
    </w:p>
    <w:bookmarkEnd w:id="62"/>
    <w:bookmarkStart w:name="z1803" w:id="63"/>
    <w:p>
      <w:pPr>
        <w:spacing w:after="0"/>
        <w:ind w:left="0"/>
        <w:jc w:val="both"/>
      </w:pPr>
      <w:r>
        <w:rPr>
          <w:rFonts w:ascii="Times New Roman"/>
          <w:b w:val="false"/>
          <w:i w:val="false"/>
          <w:color w:val="000000"/>
          <w:sz w:val="28"/>
        </w:rPr>
        <w:t>
      8. Гастроэнтерология (ересектер, балалар),</w:t>
      </w:r>
    </w:p>
    <w:bookmarkEnd w:id="63"/>
    <w:bookmarkStart w:name="z1804" w:id="64"/>
    <w:p>
      <w:pPr>
        <w:spacing w:after="0"/>
        <w:ind w:left="0"/>
        <w:jc w:val="both"/>
      </w:pPr>
      <w:r>
        <w:rPr>
          <w:rFonts w:ascii="Times New Roman"/>
          <w:b w:val="false"/>
          <w:i w:val="false"/>
          <w:color w:val="000000"/>
          <w:sz w:val="28"/>
        </w:rPr>
        <w:t>
      Гастроэнтерология ересектер, балалар,</w:t>
      </w:r>
    </w:p>
    <w:bookmarkEnd w:id="64"/>
    <w:bookmarkStart w:name="z1805" w:id="65"/>
    <w:p>
      <w:pPr>
        <w:spacing w:after="0"/>
        <w:ind w:left="0"/>
        <w:jc w:val="both"/>
      </w:pPr>
      <w:r>
        <w:rPr>
          <w:rFonts w:ascii="Times New Roman"/>
          <w:b w:val="false"/>
          <w:i w:val="false"/>
          <w:color w:val="000000"/>
          <w:sz w:val="28"/>
        </w:rPr>
        <w:t>
      Гастроэнтерология (ересектер),</w:t>
      </w:r>
    </w:p>
    <w:bookmarkEnd w:id="65"/>
    <w:bookmarkStart w:name="z1806" w:id="66"/>
    <w:p>
      <w:pPr>
        <w:spacing w:after="0"/>
        <w:ind w:left="0"/>
        <w:jc w:val="both"/>
      </w:pPr>
      <w:r>
        <w:rPr>
          <w:rFonts w:ascii="Times New Roman"/>
          <w:b w:val="false"/>
          <w:i w:val="false"/>
          <w:color w:val="000000"/>
          <w:sz w:val="28"/>
        </w:rPr>
        <w:t>
      Гастроэнтерология (балалар),</w:t>
      </w:r>
    </w:p>
    <w:bookmarkEnd w:id="66"/>
    <w:bookmarkStart w:name="z1807" w:id="67"/>
    <w:p>
      <w:pPr>
        <w:spacing w:after="0"/>
        <w:ind w:left="0"/>
        <w:jc w:val="both"/>
      </w:pPr>
      <w:r>
        <w:rPr>
          <w:rFonts w:ascii="Times New Roman"/>
          <w:b w:val="false"/>
          <w:i w:val="false"/>
          <w:color w:val="000000"/>
          <w:sz w:val="28"/>
        </w:rPr>
        <w:t>
      Гастроэнтерология (негізгі мамандық бейіні бойынша ультрадыбыстық диагностика) (ересектер),</w:t>
      </w:r>
    </w:p>
    <w:bookmarkEnd w:id="67"/>
    <w:bookmarkStart w:name="z1808" w:id="68"/>
    <w:p>
      <w:pPr>
        <w:spacing w:after="0"/>
        <w:ind w:left="0"/>
        <w:jc w:val="both"/>
      </w:pPr>
      <w:r>
        <w:rPr>
          <w:rFonts w:ascii="Times New Roman"/>
          <w:b w:val="false"/>
          <w:i w:val="false"/>
          <w:color w:val="000000"/>
          <w:sz w:val="28"/>
        </w:rPr>
        <w:t>
      Гастроэнтерология (негізгі мамандық бейіні бойынша ультрадыбыстық диагностика) (балалар),</w:t>
      </w:r>
    </w:p>
    <w:bookmarkEnd w:id="68"/>
    <w:bookmarkStart w:name="z1809" w:id="69"/>
    <w:p>
      <w:pPr>
        <w:spacing w:after="0"/>
        <w:ind w:left="0"/>
        <w:jc w:val="both"/>
      </w:pPr>
      <w:r>
        <w:rPr>
          <w:rFonts w:ascii="Times New Roman"/>
          <w:b w:val="false"/>
          <w:i w:val="false"/>
          <w:color w:val="000000"/>
          <w:sz w:val="28"/>
        </w:rPr>
        <w:t>
      Гастроэнтерология (негізгі мамандық бейіні бойынша эндоскопия) (ересектер),</w:t>
      </w:r>
    </w:p>
    <w:bookmarkEnd w:id="69"/>
    <w:bookmarkStart w:name="z1810" w:id="70"/>
    <w:p>
      <w:pPr>
        <w:spacing w:after="0"/>
        <w:ind w:left="0"/>
        <w:jc w:val="both"/>
      </w:pPr>
      <w:r>
        <w:rPr>
          <w:rFonts w:ascii="Times New Roman"/>
          <w:b w:val="false"/>
          <w:i w:val="false"/>
          <w:color w:val="000000"/>
          <w:sz w:val="28"/>
        </w:rPr>
        <w:t>
      Гастроэнтерология (негізгі мамандық бейіні бойынша эндоскопия) (балалар),</w:t>
      </w:r>
    </w:p>
    <w:bookmarkEnd w:id="70"/>
    <w:bookmarkStart w:name="z1811" w:id="71"/>
    <w:p>
      <w:pPr>
        <w:spacing w:after="0"/>
        <w:ind w:left="0"/>
        <w:jc w:val="both"/>
      </w:pPr>
      <w:r>
        <w:rPr>
          <w:rFonts w:ascii="Times New Roman"/>
          <w:b w:val="false"/>
          <w:i w:val="false"/>
          <w:color w:val="000000"/>
          <w:sz w:val="28"/>
        </w:rPr>
        <w:t>
      Гастроэнтерология (негізгі мамандық бейіні бойынша эндоскопия, негізгі мамандық бейіні бойынша ультрадыбыстық диагностика) (ересектер),</w:t>
      </w:r>
    </w:p>
    <w:bookmarkEnd w:id="71"/>
    <w:bookmarkStart w:name="z1812" w:id="72"/>
    <w:p>
      <w:pPr>
        <w:spacing w:after="0"/>
        <w:ind w:left="0"/>
        <w:jc w:val="both"/>
      </w:pPr>
      <w:r>
        <w:rPr>
          <w:rFonts w:ascii="Times New Roman"/>
          <w:b w:val="false"/>
          <w:i w:val="false"/>
          <w:color w:val="000000"/>
          <w:sz w:val="28"/>
        </w:rPr>
        <w:t>
      Гастроэнтерология (негізгі мамандық бейіні бойынша эндоскопия, негізгі мамандық бейіні бойынша ультрадыбыстық диагностика) (балалар),</w:t>
      </w:r>
    </w:p>
    <w:bookmarkEnd w:id="72"/>
    <w:bookmarkStart w:name="z1813" w:id="73"/>
    <w:p>
      <w:pPr>
        <w:spacing w:after="0"/>
        <w:ind w:left="0"/>
        <w:jc w:val="both"/>
      </w:pPr>
      <w:r>
        <w:rPr>
          <w:rFonts w:ascii="Times New Roman"/>
          <w:b w:val="false"/>
          <w:i w:val="false"/>
          <w:color w:val="000000"/>
          <w:sz w:val="28"/>
        </w:rPr>
        <w:t>
      Гастроэнтерология, оның ішінде балалар.</w:t>
      </w:r>
    </w:p>
    <w:bookmarkEnd w:id="73"/>
    <w:bookmarkStart w:name="z1814" w:id="74"/>
    <w:p>
      <w:pPr>
        <w:spacing w:after="0"/>
        <w:ind w:left="0"/>
        <w:jc w:val="both"/>
      </w:pPr>
      <w:r>
        <w:rPr>
          <w:rFonts w:ascii="Times New Roman"/>
          <w:b w:val="false"/>
          <w:i w:val="false"/>
          <w:color w:val="000000"/>
          <w:sz w:val="28"/>
        </w:rPr>
        <w:t>
      9. Гематология (ересектер).</w:t>
      </w:r>
    </w:p>
    <w:bookmarkEnd w:id="74"/>
    <w:bookmarkStart w:name="z1815" w:id="75"/>
    <w:p>
      <w:pPr>
        <w:spacing w:after="0"/>
        <w:ind w:left="0"/>
        <w:jc w:val="both"/>
      </w:pPr>
      <w:r>
        <w:rPr>
          <w:rFonts w:ascii="Times New Roman"/>
          <w:b w:val="false"/>
          <w:i w:val="false"/>
          <w:color w:val="000000"/>
          <w:sz w:val="28"/>
        </w:rPr>
        <w:t>
      10. Дерматовенерология (дерматокосметология) (ересектер, балалар),</w:t>
      </w:r>
    </w:p>
    <w:bookmarkEnd w:id="75"/>
    <w:bookmarkStart w:name="z1816" w:id="76"/>
    <w:p>
      <w:pPr>
        <w:spacing w:after="0"/>
        <w:ind w:left="0"/>
        <w:jc w:val="both"/>
      </w:pPr>
      <w:r>
        <w:rPr>
          <w:rFonts w:ascii="Times New Roman"/>
          <w:b w:val="false"/>
          <w:i w:val="false"/>
          <w:color w:val="000000"/>
          <w:sz w:val="28"/>
        </w:rPr>
        <w:t>
      Дерматовенерология ересектер, балалар,</w:t>
      </w:r>
    </w:p>
    <w:bookmarkEnd w:id="76"/>
    <w:bookmarkStart w:name="z1817" w:id="77"/>
    <w:p>
      <w:pPr>
        <w:spacing w:after="0"/>
        <w:ind w:left="0"/>
        <w:jc w:val="both"/>
      </w:pPr>
      <w:r>
        <w:rPr>
          <w:rFonts w:ascii="Times New Roman"/>
          <w:b w:val="false"/>
          <w:i w:val="false"/>
          <w:color w:val="000000"/>
          <w:sz w:val="28"/>
        </w:rPr>
        <w:t>
      Дерматовенерология (дерматокосметология) (ересектер),</w:t>
      </w:r>
    </w:p>
    <w:bookmarkEnd w:id="77"/>
    <w:bookmarkStart w:name="z1818" w:id="78"/>
    <w:p>
      <w:pPr>
        <w:spacing w:after="0"/>
        <w:ind w:left="0"/>
        <w:jc w:val="both"/>
      </w:pPr>
      <w:r>
        <w:rPr>
          <w:rFonts w:ascii="Times New Roman"/>
          <w:b w:val="false"/>
          <w:i w:val="false"/>
          <w:color w:val="000000"/>
          <w:sz w:val="28"/>
        </w:rPr>
        <w:t>
      Дерматовенерология (дерматокосметология) (балалар),</w:t>
      </w:r>
    </w:p>
    <w:bookmarkEnd w:id="78"/>
    <w:bookmarkStart w:name="z1819" w:id="79"/>
    <w:p>
      <w:pPr>
        <w:spacing w:after="0"/>
        <w:ind w:left="0"/>
        <w:jc w:val="both"/>
      </w:pPr>
      <w:r>
        <w:rPr>
          <w:rFonts w:ascii="Times New Roman"/>
          <w:b w:val="false"/>
          <w:i w:val="false"/>
          <w:color w:val="000000"/>
          <w:sz w:val="28"/>
        </w:rPr>
        <w:t>
      Дерматовенерология, оның ішінде балалар.</w:t>
      </w:r>
    </w:p>
    <w:bookmarkEnd w:id="79"/>
    <w:bookmarkStart w:name="z1820" w:id="80"/>
    <w:p>
      <w:pPr>
        <w:spacing w:after="0"/>
        <w:ind w:left="0"/>
        <w:jc w:val="both"/>
      </w:pPr>
      <w:r>
        <w:rPr>
          <w:rFonts w:ascii="Times New Roman"/>
          <w:b w:val="false"/>
          <w:i w:val="false"/>
          <w:color w:val="000000"/>
          <w:sz w:val="28"/>
        </w:rPr>
        <w:t>
      11. Дәстүрлі терапия (рефлексотерапия, мануалдық терапия, су-джок терапиясы, гомеопатия, гирудотерапия, фитотерапия),</w:t>
      </w:r>
    </w:p>
    <w:bookmarkEnd w:id="80"/>
    <w:bookmarkStart w:name="z1821" w:id="81"/>
    <w:p>
      <w:pPr>
        <w:spacing w:after="0"/>
        <w:ind w:left="0"/>
        <w:jc w:val="both"/>
      </w:pPr>
      <w:r>
        <w:rPr>
          <w:rFonts w:ascii="Times New Roman"/>
          <w:b w:val="false"/>
          <w:i w:val="false"/>
          <w:color w:val="000000"/>
          <w:sz w:val="28"/>
        </w:rPr>
        <w:t>
      Дәстүрлі медицина.</w:t>
      </w:r>
    </w:p>
    <w:bookmarkEnd w:id="81"/>
    <w:bookmarkStart w:name="z1822" w:id="82"/>
    <w:p>
      <w:pPr>
        <w:spacing w:after="0"/>
        <w:ind w:left="0"/>
        <w:jc w:val="both"/>
      </w:pPr>
      <w:r>
        <w:rPr>
          <w:rFonts w:ascii="Times New Roman"/>
          <w:b w:val="false"/>
          <w:i w:val="false"/>
          <w:color w:val="000000"/>
          <w:sz w:val="28"/>
        </w:rPr>
        <w:t>
      12. Еңбек медицинасы (кәсіптік патология).</w:t>
      </w:r>
    </w:p>
    <w:bookmarkEnd w:id="82"/>
    <w:bookmarkStart w:name="z1823" w:id="83"/>
    <w:p>
      <w:pPr>
        <w:spacing w:after="0"/>
        <w:ind w:left="0"/>
        <w:jc w:val="both"/>
      </w:pPr>
      <w:r>
        <w:rPr>
          <w:rFonts w:ascii="Times New Roman"/>
          <w:b w:val="false"/>
          <w:i w:val="false"/>
          <w:color w:val="000000"/>
          <w:sz w:val="28"/>
        </w:rPr>
        <w:t>
      13. Жалпы дәрігерлік практика,</w:t>
      </w:r>
    </w:p>
    <w:bookmarkEnd w:id="83"/>
    <w:bookmarkStart w:name="z1824" w:id="84"/>
    <w:p>
      <w:pPr>
        <w:spacing w:after="0"/>
        <w:ind w:left="0"/>
        <w:jc w:val="both"/>
      </w:pPr>
      <w:r>
        <w:rPr>
          <w:rFonts w:ascii="Times New Roman"/>
          <w:b w:val="false"/>
          <w:i w:val="false"/>
          <w:color w:val="000000"/>
          <w:sz w:val="28"/>
        </w:rPr>
        <w:t>
      Жалпы дәрігерлік практика (отбасы медицинасы).</w:t>
      </w:r>
    </w:p>
    <w:bookmarkEnd w:id="84"/>
    <w:bookmarkStart w:name="z1825" w:id="85"/>
    <w:p>
      <w:pPr>
        <w:spacing w:after="0"/>
        <w:ind w:left="0"/>
        <w:jc w:val="both"/>
      </w:pPr>
      <w:r>
        <w:rPr>
          <w:rFonts w:ascii="Times New Roman"/>
          <w:b w:val="false"/>
          <w:i w:val="false"/>
          <w:color w:val="000000"/>
          <w:sz w:val="28"/>
        </w:rPr>
        <w:t>
      14. Жалпы хирургия,</w:t>
      </w:r>
    </w:p>
    <w:bookmarkEnd w:id="85"/>
    <w:bookmarkStart w:name="z1826" w:id="86"/>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86"/>
    <w:bookmarkStart w:name="z1827" w:id="87"/>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w:t>
      </w:r>
    </w:p>
    <w:bookmarkEnd w:id="87"/>
    <w:bookmarkStart w:name="z1828" w:id="88"/>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негізгі мамандық бейіні бойынша эндоскопия),</w:t>
      </w:r>
    </w:p>
    <w:bookmarkEnd w:id="88"/>
    <w:bookmarkStart w:name="z1829" w:id="89"/>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w:t>
      </w:r>
    </w:p>
    <w:bookmarkEnd w:id="89"/>
    <w:bookmarkStart w:name="z1830" w:id="90"/>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ультрадыбыстық диагностика),</w:t>
      </w:r>
    </w:p>
    <w:bookmarkEnd w:id="90"/>
    <w:bookmarkStart w:name="z1831" w:id="91"/>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ультрадыбыстық диагностика, негізгі мамандық бейіні бойынша эндоскопия),</w:t>
      </w:r>
    </w:p>
    <w:bookmarkEnd w:id="91"/>
    <w:bookmarkStart w:name="z1832" w:id="92"/>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онкологиялық хирургия, негізгі мамандық бейіні бойынша эндоскопия),</w:t>
      </w:r>
    </w:p>
    <w:bookmarkEnd w:id="92"/>
    <w:bookmarkStart w:name="z1833" w:id="93"/>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негізгі мамандық бейіні бойынша ультрадыбыстық диагностика),</w:t>
      </w:r>
    </w:p>
    <w:bookmarkEnd w:id="93"/>
    <w:bookmarkStart w:name="z1834" w:id="94"/>
    <w:p>
      <w:pPr>
        <w:spacing w:after="0"/>
        <w:ind w:left="0"/>
        <w:jc w:val="both"/>
      </w:pPr>
      <w:r>
        <w:rPr>
          <w:rFonts w:ascii="Times New Roman"/>
          <w:b w:val="false"/>
          <w:i w:val="false"/>
          <w:color w:val="000000"/>
          <w:sz w:val="28"/>
        </w:rPr>
        <w:t>
      Жалпы хирургия (торакалдық хирургия, абдоминалдық хирургия, трансплантология, колопроктология, негізгі мамандық бейіні бойынша ультрадыбыстық диагностика, негізгі мамандық бейіні бойынша эндоскопия).</w:t>
      </w:r>
    </w:p>
    <w:bookmarkEnd w:id="94"/>
    <w:bookmarkStart w:name="z1835" w:id="95"/>
    <w:p>
      <w:pPr>
        <w:spacing w:after="0"/>
        <w:ind w:left="0"/>
        <w:jc w:val="both"/>
      </w:pPr>
      <w:r>
        <w:rPr>
          <w:rFonts w:ascii="Times New Roman"/>
          <w:b w:val="false"/>
          <w:i w:val="false"/>
          <w:color w:val="000000"/>
          <w:sz w:val="28"/>
        </w:rPr>
        <w:t>
      15. Жақ-бет хирургиясы (ересектер, балалар),</w:t>
      </w:r>
    </w:p>
    <w:bookmarkEnd w:id="95"/>
    <w:bookmarkStart w:name="z1836" w:id="96"/>
    <w:p>
      <w:pPr>
        <w:spacing w:after="0"/>
        <w:ind w:left="0"/>
        <w:jc w:val="both"/>
      </w:pPr>
      <w:r>
        <w:rPr>
          <w:rFonts w:ascii="Times New Roman"/>
          <w:b w:val="false"/>
          <w:i w:val="false"/>
          <w:color w:val="000000"/>
          <w:sz w:val="28"/>
        </w:rPr>
        <w:t>
      Жақ-бет хирургиясы ересектер, балалар,</w:t>
      </w:r>
    </w:p>
    <w:bookmarkEnd w:id="96"/>
    <w:bookmarkStart w:name="z1837" w:id="97"/>
    <w:p>
      <w:pPr>
        <w:spacing w:after="0"/>
        <w:ind w:left="0"/>
        <w:jc w:val="both"/>
      </w:pPr>
      <w:r>
        <w:rPr>
          <w:rFonts w:ascii="Times New Roman"/>
          <w:b w:val="false"/>
          <w:i w:val="false"/>
          <w:color w:val="000000"/>
          <w:sz w:val="28"/>
        </w:rPr>
        <w:t>
      Жақ-бет хирургиясы (ересектер),</w:t>
      </w:r>
    </w:p>
    <w:bookmarkEnd w:id="97"/>
    <w:bookmarkStart w:name="z1838" w:id="98"/>
    <w:p>
      <w:pPr>
        <w:spacing w:after="0"/>
        <w:ind w:left="0"/>
        <w:jc w:val="both"/>
      </w:pPr>
      <w:r>
        <w:rPr>
          <w:rFonts w:ascii="Times New Roman"/>
          <w:b w:val="false"/>
          <w:i w:val="false"/>
          <w:color w:val="000000"/>
          <w:sz w:val="28"/>
        </w:rPr>
        <w:t>
      Жақ-бет хирургиясы (балалар),</w:t>
      </w:r>
    </w:p>
    <w:bookmarkEnd w:id="98"/>
    <w:bookmarkStart w:name="z1839" w:id="99"/>
    <w:p>
      <w:pPr>
        <w:spacing w:after="0"/>
        <w:ind w:left="0"/>
        <w:jc w:val="both"/>
      </w:pPr>
      <w:r>
        <w:rPr>
          <w:rFonts w:ascii="Times New Roman"/>
          <w:b w:val="false"/>
          <w:i w:val="false"/>
          <w:color w:val="000000"/>
          <w:sz w:val="28"/>
        </w:rPr>
        <w:t>
      Жақ-бет хирургиясы, оның ішінде балалар.</w:t>
      </w:r>
    </w:p>
    <w:bookmarkEnd w:id="99"/>
    <w:bookmarkStart w:name="z1840" w:id="100"/>
    <w:p>
      <w:pPr>
        <w:spacing w:after="0"/>
        <w:ind w:left="0"/>
        <w:jc w:val="both"/>
      </w:pPr>
      <w:r>
        <w:rPr>
          <w:rFonts w:ascii="Times New Roman"/>
          <w:b w:val="false"/>
          <w:i w:val="false"/>
          <w:color w:val="000000"/>
          <w:sz w:val="28"/>
        </w:rPr>
        <w:t>
      16. Инфекциялық аурулар (ересектер, балалар),</w:t>
      </w:r>
    </w:p>
    <w:bookmarkEnd w:id="100"/>
    <w:bookmarkStart w:name="z1841" w:id="101"/>
    <w:p>
      <w:pPr>
        <w:spacing w:after="0"/>
        <w:ind w:left="0"/>
        <w:jc w:val="both"/>
      </w:pPr>
      <w:r>
        <w:rPr>
          <w:rFonts w:ascii="Times New Roman"/>
          <w:b w:val="false"/>
          <w:i w:val="false"/>
          <w:color w:val="000000"/>
          <w:sz w:val="28"/>
        </w:rPr>
        <w:t>
      Инфекциялық аурулар ересектер, балалар,</w:t>
      </w:r>
    </w:p>
    <w:bookmarkEnd w:id="101"/>
    <w:bookmarkStart w:name="z1842" w:id="102"/>
    <w:p>
      <w:pPr>
        <w:spacing w:after="0"/>
        <w:ind w:left="0"/>
        <w:jc w:val="both"/>
      </w:pPr>
      <w:r>
        <w:rPr>
          <w:rFonts w:ascii="Times New Roman"/>
          <w:b w:val="false"/>
          <w:i w:val="false"/>
          <w:color w:val="000000"/>
          <w:sz w:val="28"/>
        </w:rPr>
        <w:t>
      Инфекциялық аурулар (ересектер),</w:t>
      </w:r>
    </w:p>
    <w:bookmarkEnd w:id="102"/>
    <w:bookmarkStart w:name="z1843" w:id="103"/>
    <w:p>
      <w:pPr>
        <w:spacing w:after="0"/>
        <w:ind w:left="0"/>
        <w:jc w:val="both"/>
      </w:pPr>
      <w:r>
        <w:rPr>
          <w:rFonts w:ascii="Times New Roman"/>
          <w:b w:val="false"/>
          <w:i w:val="false"/>
          <w:color w:val="000000"/>
          <w:sz w:val="28"/>
        </w:rPr>
        <w:t>
      Инфекциялық аурулар (балалар),</w:t>
      </w:r>
    </w:p>
    <w:bookmarkEnd w:id="103"/>
    <w:bookmarkStart w:name="z1844" w:id="104"/>
    <w:p>
      <w:pPr>
        <w:spacing w:after="0"/>
        <w:ind w:left="0"/>
        <w:jc w:val="both"/>
      </w:pPr>
      <w:r>
        <w:rPr>
          <w:rFonts w:ascii="Times New Roman"/>
          <w:b w:val="false"/>
          <w:i w:val="false"/>
          <w:color w:val="000000"/>
          <w:sz w:val="28"/>
        </w:rPr>
        <w:t>
      Инфекциялық аурулар, оның ішінде балалар.</w:t>
      </w:r>
    </w:p>
    <w:bookmarkEnd w:id="104"/>
    <w:bookmarkStart w:name="z1845" w:id="105"/>
    <w:p>
      <w:pPr>
        <w:spacing w:after="0"/>
        <w:ind w:left="0"/>
        <w:jc w:val="both"/>
      </w:pPr>
      <w:r>
        <w:rPr>
          <w:rFonts w:ascii="Times New Roman"/>
          <w:b w:val="false"/>
          <w:i w:val="false"/>
          <w:color w:val="000000"/>
          <w:sz w:val="28"/>
        </w:rPr>
        <w:t>
      17. Кезек күттірмейтін медицина (ересектер, балалар),</w:t>
      </w:r>
    </w:p>
    <w:bookmarkEnd w:id="105"/>
    <w:bookmarkStart w:name="z1846" w:id="106"/>
    <w:p>
      <w:pPr>
        <w:spacing w:after="0"/>
        <w:ind w:left="0"/>
        <w:jc w:val="both"/>
      </w:pPr>
      <w:r>
        <w:rPr>
          <w:rFonts w:ascii="Times New Roman"/>
          <w:b w:val="false"/>
          <w:i w:val="false"/>
          <w:color w:val="000000"/>
          <w:sz w:val="28"/>
        </w:rPr>
        <w:t>
      Кезек күттірмейтін медицина ересектер, балалар,</w:t>
      </w:r>
    </w:p>
    <w:bookmarkEnd w:id="106"/>
    <w:bookmarkStart w:name="z1847" w:id="107"/>
    <w:p>
      <w:pPr>
        <w:spacing w:after="0"/>
        <w:ind w:left="0"/>
        <w:jc w:val="both"/>
      </w:pPr>
      <w:r>
        <w:rPr>
          <w:rFonts w:ascii="Times New Roman"/>
          <w:b w:val="false"/>
          <w:i w:val="false"/>
          <w:color w:val="000000"/>
          <w:sz w:val="28"/>
        </w:rPr>
        <w:t>
      Жедел және кезек күттірмейтін медициналық көмек.</w:t>
      </w:r>
    </w:p>
    <w:bookmarkEnd w:id="107"/>
    <w:bookmarkStart w:name="z1848" w:id="108"/>
    <w:p>
      <w:pPr>
        <w:spacing w:after="0"/>
        <w:ind w:left="0"/>
        <w:jc w:val="both"/>
      </w:pPr>
      <w:r>
        <w:rPr>
          <w:rFonts w:ascii="Times New Roman"/>
          <w:b w:val="false"/>
          <w:i w:val="false"/>
          <w:color w:val="000000"/>
          <w:sz w:val="28"/>
        </w:rPr>
        <w:t>
      18. Кардиология (ересектер, балалар),</w:t>
      </w:r>
    </w:p>
    <w:bookmarkEnd w:id="108"/>
    <w:bookmarkStart w:name="z1849" w:id="109"/>
    <w:p>
      <w:pPr>
        <w:spacing w:after="0"/>
        <w:ind w:left="0"/>
        <w:jc w:val="both"/>
      </w:pPr>
      <w:r>
        <w:rPr>
          <w:rFonts w:ascii="Times New Roman"/>
          <w:b w:val="false"/>
          <w:i w:val="false"/>
          <w:color w:val="000000"/>
          <w:sz w:val="28"/>
        </w:rPr>
        <w:t>
      Кардиология ересектер, балалар,</w:t>
      </w:r>
    </w:p>
    <w:bookmarkEnd w:id="109"/>
    <w:bookmarkStart w:name="z1850" w:id="110"/>
    <w:p>
      <w:pPr>
        <w:spacing w:after="0"/>
        <w:ind w:left="0"/>
        <w:jc w:val="both"/>
      </w:pPr>
      <w:r>
        <w:rPr>
          <w:rFonts w:ascii="Times New Roman"/>
          <w:b w:val="false"/>
          <w:i w:val="false"/>
          <w:color w:val="000000"/>
          <w:sz w:val="28"/>
        </w:rPr>
        <w:t>
      Кардиология (ересектер),</w:t>
      </w:r>
    </w:p>
    <w:bookmarkEnd w:id="110"/>
    <w:bookmarkStart w:name="z1851" w:id="111"/>
    <w:p>
      <w:pPr>
        <w:spacing w:after="0"/>
        <w:ind w:left="0"/>
        <w:jc w:val="both"/>
      </w:pPr>
      <w:r>
        <w:rPr>
          <w:rFonts w:ascii="Times New Roman"/>
          <w:b w:val="false"/>
          <w:i w:val="false"/>
          <w:color w:val="000000"/>
          <w:sz w:val="28"/>
        </w:rPr>
        <w:t>
      Кардиология ересектер</w:t>
      </w:r>
    </w:p>
    <w:bookmarkEnd w:id="111"/>
    <w:bookmarkStart w:name="z1852" w:id="112"/>
    <w:p>
      <w:pPr>
        <w:spacing w:after="0"/>
        <w:ind w:left="0"/>
        <w:jc w:val="both"/>
      </w:pPr>
      <w:r>
        <w:rPr>
          <w:rFonts w:ascii="Times New Roman"/>
          <w:b w:val="false"/>
          <w:i w:val="false"/>
          <w:color w:val="000000"/>
          <w:sz w:val="28"/>
        </w:rPr>
        <w:t>
      Кардиология (балалар),</w:t>
      </w:r>
    </w:p>
    <w:bookmarkEnd w:id="112"/>
    <w:bookmarkStart w:name="z1853" w:id="113"/>
    <w:p>
      <w:pPr>
        <w:spacing w:after="0"/>
        <w:ind w:left="0"/>
        <w:jc w:val="both"/>
      </w:pPr>
      <w:r>
        <w:rPr>
          <w:rFonts w:ascii="Times New Roman"/>
          <w:b w:val="false"/>
          <w:i w:val="false"/>
          <w:color w:val="000000"/>
          <w:sz w:val="28"/>
        </w:rPr>
        <w:t>
      Кардиология (интервенциялық кардиология) (ересектер),</w:t>
      </w:r>
    </w:p>
    <w:bookmarkEnd w:id="113"/>
    <w:bookmarkStart w:name="z1854" w:id="114"/>
    <w:p>
      <w:pPr>
        <w:spacing w:after="0"/>
        <w:ind w:left="0"/>
        <w:jc w:val="both"/>
      </w:pPr>
      <w:r>
        <w:rPr>
          <w:rFonts w:ascii="Times New Roman"/>
          <w:b w:val="false"/>
          <w:i w:val="false"/>
          <w:color w:val="000000"/>
          <w:sz w:val="28"/>
        </w:rPr>
        <w:t>
      Кардиология (интервенциялық кардиология) (балалар),</w:t>
      </w:r>
    </w:p>
    <w:bookmarkEnd w:id="114"/>
    <w:bookmarkStart w:name="z1855" w:id="115"/>
    <w:p>
      <w:pPr>
        <w:spacing w:after="0"/>
        <w:ind w:left="0"/>
        <w:jc w:val="both"/>
      </w:pPr>
      <w:r>
        <w:rPr>
          <w:rFonts w:ascii="Times New Roman"/>
          <w:b w:val="false"/>
          <w:i w:val="false"/>
          <w:color w:val="000000"/>
          <w:sz w:val="28"/>
        </w:rPr>
        <w:t>
      Кардиология (интервенциялық кардиология, интервенциялық аритмология) (ересектер),</w:t>
      </w:r>
    </w:p>
    <w:bookmarkEnd w:id="115"/>
    <w:bookmarkStart w:name="z1856" w:id="116"/>
    <w:p>
      <w:pPr>
        <w:spacing w:after="0"/>
        <w:ind w:left="0"/>
        <w:jc w:val="both"/>
      </w:pPr>
      <w:r>
        <w:rPr>
          <w:rFonts w:ascii="Times New Roman"/>
          <w:b w:val="false"/>
          <w:i w:val="false"/>
          <w:color w:val="000000"/>
          <w:sz w:val="28"/>
        </w:rPr>
        <w:t>
      Кардиология (интервенциялық кардиология, интервенциялық аритмология) (балалар),</w:t>
      </w:r>
    </w:p>
    <w:bookmarkEnd w:id="116"/>
    <w:bookmarkStart w:name="z1857" w:id="117"/>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(ересектер),</w:t>
      </w:r>
    </w:p>
    <w:bookmarkEnd w:id="117"/>
    <w:bookmarkStart w:name="z1858" w:id="118"/>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(балалар),</w:t>
      </w:r>
    </w:p>
    <w:bookmarkEnd w:id="118"/>
    <w:bookmarkStart w:name="z1859" w:id="119"/>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интервенциялық аритмология) (ересектер),</w:t>
      </w:r>
    </w:p>
    <w:bookmarkEnd w:id="119"/>
    <w:bookmarkStart w:name="z1860" w:id="120"/>
    <w:p>
      <w:pPr>
        <w:spacing w:after="0"/>
        <w:ind w:left="0"/>
        <w:jc w:val="both"/>
      </w:pPr>
      <w:r>
        <w:rPr>
          <w:rFonts w:ascii="Times New Roman"/>
          <w:b w:val="false"/>
          <w:i w:val="false"/>
          <w:color w:val="000000"/>
          <w:sz w:val="28"/>
        </w:rPr>
        <w:t>
      Кардиология (негізгі мамандық бейіні бойынша ультрадыбыстық диагностика, негізгі мамандық бейіні бойынша функционалдық диагностика, интервенциялық кардиология, интервенциялық аритмология) (балалар),</w:t>
      </w:r>
    </w:p>
    <w:bookmarkEnd w:id="120"/>
    <w:bookmarkStart w:name="z1861" w:id="121"/>
    <w:p>
      <w:pPr>
        <w:spacing w:after="0"/>
        <w:ind w:left="0"/>
        <w:jc w:val="both"/>
      </w:pPr>
      <w:r>
        <w:rPr>
          <w:rFonts w:ascii="Times New Roman"/>
          <w:b w:val="false"/>
          <w:i w:val="false"/>
          <w:color w:val="000000"/>
          <w:sz w:val="28"/>
        </w:rPr>
        <w:t>
      Кардиология (негізгі мамандық бейіні бойынша функционалдық диагностика, интервенциялық кардиология) (ересектер),</w:t>
      </w:r>
    </w:p>
    <w:bookmarkEnd w:id="121"/>
    <w:bookmarkStart w:name="z1862" w:id="122"/>
    <w:p>
      <w:pPr>
        <w:spacing w:after="0"/>
        <w:ind w:left="0"/>
        <w:jc w:val="both"/>
      </w:pPr>
      <w:r>
        <w:rPr>
          <w:rFonts w:ascii="Times New Roman"/>
          <w:b w:val="false"/>
          <w:i w:val="false"/>
          <w:color w:val="000000"/>
          <w:sz w:val="28"/>
        </w:rPr>
        <w:t>
      Кардиология (негізгі мамандық бейіні бойынша функционалдық диагностика, интервенциялық кардиология) (балалар),</w:t>
      </w:r>
    </w:p>
    <w:bookmarkEnd w:id="122"/>
    <w:bookmarkStart w:name="z1863" w:id="123"/>
    <w:p>
      <w:pPr>
        <w:spacing w:after="0"/>
        <w:ind w:left="0"/>
        <w:jc w:val="both"/>
      </w:pPr>
      <w:r>
        <w:rPr>
          <w:rFonts w:ascii="Times New Roman"/>
          <w:b w:val="false"/>
          <w:i w:val="false"/>
          <w:color w:val="000000"/>
          <w:sz w:val="28"/>
        </w:rPr>
        <w:t>
      Кардиология, оның ішінде балалар.</w:t>
      </w:r>
    </w:p>
    <w:bookmarkEnd w:id="123"/>
    <w:bookmarkStart w:name="z1864" w:id="124"/>
    <w:p>
      <w:pPr>
        <w:spacing w:after="0"/>
        <w:ind w:left="0"/>
        <w:jc w:val="both"/>
      </w:pPr>
      <w:r>
        <w:rPr>
          <w:rFonts w:ascii="Times New Roman"/>
          <w:b w:val="false"/>
          <w:i w:val="false"/>
          <w:color w:val="000000"/>
          <w:sz w:val="28"/>
        </w:rPr>
        <w:t>
      19. Кардиохирургия (ересектер, балалар),</w:t>
      </w:r>
    </w:p>
    <w:bookmarkEnd w:id="124"/>
    <w:bookmarkStart w:name="z1865" w:id="125"/>
    <w:p>
      <w:pPr>
        <w:spacing w:after="0"/>
        <w:ind w:left="0"/>
        <w:jc w:val="both"/>
      </w:pPr>
      <w:r>
        <w:rPr>
          <w:rFonts w:ascii="Times New Roman"/>
          <w:b w:val="false"/>
          <w:i w:val="false"/>
          <w:color w:val="000000"/>
          <w:sz w:val="28"/>
        </w:rPr>
        <w:t>
      Кардиохирургия ересектер, балалар,</w:t>
      </w:r>
    </w:p>
    <w:bookmarkEnd w:id="125"/>
    <w:bookmarkStart w:name="z1866" w:id="126"/>
    <w:p>
      <w:pPr>
        <w:spacing w:after="0"/>
        <w:ind w:left="0"/>
        <w:jc w:val="both"/>
      </w:pPr>
      <w:r>
        <w:rPr>
          <w:rFonts w:ascii="Times New Roman"/>
          <w:b w:val="false"/>
          <w:i w:val="false"/>
          <w:color w:val="000000"/>
          <w:sz w:val="28"/>
        </w:rPr>
        <w:t>
      Кардиохирургия (ересектер),</w:t>
      </w:r>
    </w:p>
    <w:bookmarkEnd w:id="126"/>
    <w:bookmarkStart w:name="z1867" w:id="127"/>
    <w:p>
      <w:pPr>
        <w:spacing w:after="0"/>
        <w:ind w:left="0"/>
        <w:jc w:val="both"/>
      </w:pPr>
      <w:r>
        <w:rPr>
          <w:rFonts w:ascii="Times New Roman"/>
          <w:b w:val="false"/>
          <w:i w:val="false"/>
          <w:color w:val="000000"/>
          <w:sz w:val="28"/>
        </w:rPr>
        <w:t>
      Кардиохирургия (балалар),</w:t>
      </w:r>
    </w:p>
    <w:bookmarkEnd w:id="127"/>
    <w:bookmarkStart w:name="z1868" w:id="128"/>
    <w:p>
      <w:pPr>
        <w:spacing w:after="0"/>
        <w:ind w:left="0"/>
        <w:jc w:val="both"/>
      </w:pPr>
      <w:r>
        <w:rPr>
          <w:rFonts w:ascii="Times New Roman"/>
          <w:b w:val="false"/>
          <w:i w:val="false"/>
          <w:color w:val="000000"/>
          <w:sz w:val="28"/>
        </w:rPr>
        <w:t>
      Кардиохирургия, оның ішінде балалар.</w:t>
      </w:r>
    </w:p>
    <w:bookmarkEnd w:id="128"/>
    <w:bookmarkStart w:name="z1869" w:id="129"/>
    <w:p>
      <w:pPr>
        <w:spacing w:after="0"/>
        <w:ind w:left="0"/>
        <w:jc w:val="both"/>
      </w:pPr>
      <w:r>
        <w:rPr>
          <w:rFonts w:ascii="Times New Roman"/>
          <w:b w:val="false"/>
          <w:i w:val="false"/>
          <w:color w:val="000000"/>
          <w:sz w:val="28"/>
        </w:rPr>
        <w:t>
      20. Кинезитерапия.</w:t>
      </w:r>
    </w:p>
    <w:bookmarkEnd w:id="129"/>
    <w:bookmarkStart w:name="z1870" w:id="130"/>
    <w:p>
      <w:pPr>
        <w:spacing w:after="0"/>
        <w:ind w:left="0"/>
        <w:jc w:val="both"/>
      </w:pPr>
      <w:r>
        <w:rPr>
          <w:rFonts w:ascii="Times New Roman"/>
          <w:b w:val="false"/>
          <w:i w:val="false"/>
          <w:color w:val="000000"/>
          <w:sz w:val="28"/>
        </w:rPr>
        <w:t>
      21. Клиникалық зертханалық диагностика.</w:t>
      </w:r>
    </w:p>
    <w:bookmarkEnd w:id="130"/>
    <w:bookmarkStart w:name="z1871" w:id="131"/>
    <w:p>
      <w:pPr>
        <w:spacing w:after="0"/>
        <w:ind w:left="0"/>
        <w:jc w:val="both"/>
      </w:pPr>
      <w:r>
        <w:rPr>
          <w:rFonts w:ascii="Times New Roman"/>
          <w:b w:val="false"/>
          <w:i w:val="false"/>
          <w:color w:val="000000"/>
          <w:sz w:val="28"/>
        </w:rPr>
        <w:t>
      22. Клиникалық фармакология.</w:t>
      </w:r>
    </w:p>
    <w:bookmarkEnd w:id="131"/>
    <w:bookmarkStart w:name="z1872" w:id="132"/>
    <w:p>
      <w:pPr>
        <w:spacing w:after="0"/>
        <w:ind w:left="0"/>
        <w:jc w:val="both"/>
      </w:pPr>
      <w:r>
        <w:rPr>
          <w:rFonts w:ascii="Times New Roman"/>
          <w:b w:val="false"/>
          <w:i w:val="false"/>
          <w:color w:val="000000"/>
          <w:sz w:val="28"/>
        </w:rPr>
        <w:t>
      23. Медициналық генетика.</w:t>
      </w:r>
    </w:p>
    <w:bookmarkEnd w:id="132"/>
    <w:bookmarkStart w:name="z1873" w:id="133"/>
    <w:p>
      <w:pPr>
        <w:spacing w:after="0"/>
        <w:ind w:left="0"/>
        <w:jc w:val="both"/>
      </w:pPr>
      <w:r>
        <w:rPr>
          <w:rFonts w:ascii="Times New Roman"/>
          <w:b w:val="false"/>
          <w:i w:val="false"/>
          <w:color w:val="000000"/>
          <w:sz w:val="28"/>
        </w:rPr>
        <w:t>
      24. Мейіргер ісі</w:t>
      </w:r>
    </w:p>
    <w:bookmarkEnd w:id="133"/>
    <w:bookmarkStart w:name="z1874" w:id="134"/>
    <w:p>
      <w:pPr>
        <w:spacing w:after="0"/>
        <w:ind w:left="0"/>
        <w:jc w:val="both"/>
      </w:pPr>
      <w:r>
        <w:rPr>
          <w:rFonts w:ascii="Times New Roman"/>
          <w:b w:val="false"/>
          <w:i w:val="false"/>
          <w:color w:val="000000"/>
          <w:sz w:val="28"/>
        </w:rPr>
        <w:t>
      25. Неврология (ересектер, балалар),</w:t>
      </w:r>
    </w:p>
    <w:bookmarkEnd w:id="134"/>
    <w:bookmarkStart w:name="z1875" w:id="135"/>
    <w:p>
      <w:pPr>
        <w:spacing w:after="0"/>
        <w:ind w:left="0"/>
        <w:jc w:val="both"/>
      </w:pPr>
      <w:r>
        <w:rPr>
          <w:rFonts w:ascii="Times New Roman"/>
          <w:b w:val="false"/>
          <w:i w:val="false"/>
          <w:color w:val="000000"/>
          <w:sz w:val="28"/>
        </w:rPr>
        <w:t>
      Неврология ересектер, балалар,</w:t>
      </w:r>
    </w:p>
    <w:bookmarkEnd w:id="135"/>
    <w:bookmarkStart w:name="z1876" w:id="136"/>
    <w:p>
      <w:pPr>
        <w:spacing w:after="0"/>
        <w:ind w:left="0"/>
        <w:jc w:val="both"/>
      </w:pPr>
      <w:r>
        <w:rPr>
          <w:rFonts w:ascii="Times New Roman"/>
          <w:b w:val="false"/>
          <w:i w:val="false"/>
          <w:color w:val="000000"/>
          <w:sz w:val="28"/>
        </w:rPr>
        <w:t>
      Неврология (ересектер),</w:t>
      </w:r>
    </w:p>
    <w:bookmarkEnd w:id="136"/>
    <w:bookmarkStart w:name="z1877" w:id="137"/>
    <w:p>
      <w:pPr>
        <w:spacing w:after="0"/>
        <w:ind w:left="0"/>
        <w:jc w:val="both"/>
      </w:pPr>
      <w:r>
        <w:rPr>
          <w:rFonts w:ascii="Times New Roman"/>
          <w:b w:val="false"/>
          <w:i w:val="false"/>
          <w:color w:val="000000"/>
          <w:sz w:val="28"/>
        </w:rPr>
        <w:t>
      Неврология (балалар),</w:t>
      </w:r>
    </w:p>
    <w:bookmarkEnd w:id="137"/>
    <w:bookmarkStart w:name="z1878" w:id="138"/>
    <w:p>
      <w:pPr>
        <w:spacing w:after="0"/>
        <w:ind w:left="0"/>
        <w:jc w:val="both"/>
      </w:pPr>
      <w:r>
        <w:rPr>
          <w:rFonts w:ascii="Times New Roman"/>
          <w:b w:val="false"/>
          <w:i w:val="false"/>
          <w:color w:val="000000"/>
          <w:sz w:val="28"/>
        </w:rPr>
        <w:t>
      Неврология (негізгі мамандық бейіні бойынша функционалдық диагностика) (ересектер),</w:t>
      </w:r>
    </w:p>
    <w:bookmarkEnd w:id="138"/>
    <w:bookmarkStart w:name="z1879" w:id="139"/>
    <w:p>
      <w:pPr>
        <w:spacing w:after="0"/>
        <w:ind w:left="0"/>
        <w:jc w:val="both"/>
      </w:pPr>
      <w:r>
        <w:rPr>
          <w:rFonts w:ascii="Times New Roman"/>
          <w:b w:val="false"/>
          <w:i w:val="false"/>
          <w:color w:val="000000"/>
          <w:sz w:val="28"/>
        </w:rPr>
        <w:t>
      Неврология (негізгі мамандық бейіні бойынша функционалдық диагностика) (балалар),</w:t>
      </w:r>
    </w:p>
    <w:bookmarkEnd w:id="139"/>
    <w:bookmarkStart w:name="z1880" w:id="140"/>
    <w:p>
      <w:pPr>
        <w:spacing w:after="0"/>
        <w:ind w:left="0"/>
        <w:jc w:val="both"/>
      </w:pPr>
      <w:r>
        <w:rPr>
          <w:rFonts w:ascii="Times New Roman"/>
          <w:b w:val="false"/>
          <w:i w:val="false"/>
          <w:color w:val="000000"/>
          <w:sz w:val="28"/>
        </w:rPr>
        <w:t>
      Неврология, оның ішінде балалар.</w:t>
      </w:r>
    </w:p>
    <w:bookmarkEnd w:id="140"/>
    <w:bookmarkStart w:name="z1881" w:id="141"/>
    <w:p>
      <w:pPr>
        <w:spacing w:after="0"/>
        <w:ind w:left="0"/>
        <w:jc w:val="both"/>
      </w:pPr>
      <w:r>
        <w:rPr>
          <w:rFonts w:ascii="Times New Roman"/>
          <w:b w:val="false"/>
          <w:i w:val="false"/>
          <w:color w:val="000000"/>
          <w:sz w:val="28"/>
        </w:rPr>
        <w:t>
      26. Нейрохирургия (ересектер, балалар),</w:t>
      </w:r>
    </w:p>
    <w:bookmarkEnd w:id="141"/>
    <w:bookmarkStart w:name="z1882" w:id="142"/>
    <w:p>
      <w:pPr>
        <w:spacing w:after="0"/>
        <w:ind w:left="0"/>
        <w:jc w:val="both"/>
      </w:pPr>
      <w:r>
        <w:rPr>
          <w:rFonts w:ascii="Times New Roman"/>
          <w:b w:val="false"/>
          <w:i w:val="false"/>
          <w:color w:val="000000"/>
          <w:sz w:val="28"/>
        </w:rPr>
        <w:t>
      Нейрохирургия ересектер, балалар,</w:t>
      </w:r>
    </w:p>
    <w:bookmarkEnd w:id="142"/>
    <w:bookmarkStart w:name="z1883" w:id="143"/>
    <w:p>
      <w:pPr>
        <w:spacing w:after="0"/>
        <w:ind w:left="0"/>
        <w:jc w:val="both"/>
      </w:pPr>
      <w:r>
        <w:rPr>
          <w:rFonts w:ascii="Times New Roman"/>
          <w:b w:val="false"/>
          <w:i w:val="false"/>
          <w:color w:val="000000"/>
          <w:sz w:val="28"/>
        </w:rPr>
        <w:t>
      Нейрохирургия (ересектер),</w:t>
      </w:r>
    </w:p>
    <w:bookmarkEnd w:id="143"/>
    <w:bookmarkStart w:name="z1884" w:id="144"/>
    <w:p>
      <w:pPr>
        <w:spacing w:after="0"/>
        <w:ind w:left="0"/>
        <w:jc w:val="both"/>
      </w:pPr>
      <w:r>
        <w:rPr>
          <w:rFonts w:ascii="Times New Roman"/>
          <w:b w:val="false"/>
          <w:i w:val="false"/>
          <w:color w:val="000000"/>
          <w:sz w:val="28"/>
        </w:rPr>
        <w:t>
      Нейрохирургия (балалар),</w:t>
      </w:r>
    </w:p>
    <w:bookmarkEnd w:id="144"/>
    <w:bookmarkStart w:name="z1885" w:id="145"/>
    <w:p>
      <w:pPr>
        <w:spacing w:after="0"/>
        <w:ind w:left="0"/>
        <w:jc w:val="both"/>
      </w:pPr>
      <w:r>
        <w:rPr>
          <w:rFonts w:ascii="Times New Roman"/>
          <w:b w:val="false"/>
          <w:i w:val="false"/>
          <w:color w:val="000000"/>
          <w:sz w:val="28"/>
        </w:rPr>
        <w:t>
      Нейрохирургия, оның ішінде балалар.</w:t>
      </w:r>
    </w:p>
    <w:bookmarkEnd w:id="145"/>
    <w:bookmarkStart w:name="z1886" w:id="146"/>
    <w:p>
      <w:pPr>
        <w:spacing w:after="0"/>
        <w:ind w:left="0"/>
        <w:jc w:val="both"/>
      </w:pPr>
      <w:r>
        <w:rPr>
          <w:rFonts w:ascii="Times New Roman"/>
          <w:b w:val="false"/>
          <w:i w:val="false"/>
          <w:color w:val="000000"/>
          <w:sz w:val="28"/>
        </w:rPr>
        <w:t>
      27. Неонатология,</w:t>
      </w:r>
    </w:p>
    <w:bookmarkEnd w:id="146"/>
    <w:bookmarkStart w:name="z1887" w:id="147"/>
    <w:p>
      <w:pPr>
        <w:spacing w:after="0"/>
        <w:ind w:left="0"/>
        <w:jc w:val="both"/>
      </w:pPr>
      <w:r>
        <w:rPr>
          <w:rFonts w:ascii="Times New Roman"/>
          <w:b w:val="false"/>
          <w:i w:val="false"/>
          <w:color w:val="000000"/>
          <w:sz w:val="28"/>
        </w:rPr>
        <w:t>
      Неонатология (қарқынды терапия және неонаталдық реанимация).</w:t>
      </w:r>
    </w:p>
    <w:bookmarkEnd w:id="147"/>
    <w:bookmarkStart w:name="z1888" w:id="148"/>
    <w:p>
      <w:pPr>
        <w:spacing w:after="0"/>
        <w:ind w:left="0"/>
        <w:jc w:val="both"/>
      </w:pPr>
      <w:r>
        <w:rPr>
          <w:rFonts w:ascii="Times New Roman"/>
          <w:b w:val="false"/>
          <w:i w:val="false"/>
          <w:color w:val="000000"/>
          <w:sz w:val="28"/>
        </w:rPr>
        <w:t>
      28. Нефрология (ересектер, балалар),</w:t>
      </w:r>
    </w:p>
    <w:bookmarkEnd w:id="148"/>
    <w:bookmarkStart w:name="z1889" w:id="149"/>
    <w:p>
      <w:pPr>
        <w:spacing w:after="0"/>
        <w:ind w:left="0"/>
        <w:jc w:val="both"/>
      </w:pPr>
      <w:r>
        <w:rPr>
          <w:rFonts w:ascii="Times New Roman"/>
          <w:b w:val="false"/>
          <w:i w:val="false"/>
          <w:color w:val="000000"/>
          <w:sz w:val="28"/>
        </w:rPr>
        <w:t>
      Нефрология ересектер, балалар,</w:t>
      </w:r>
    </w:p>
    <w:bookmarkEnd w:id="149"/>
    <w:bookmarkStart w:name="z1890" w:id="150"/>
    <w:p>
      <w:pPr>
        <w:spacing w:after="0"/>
        <w:ind w:left="0"/>
        <w:jc w:val="both"/>
      </w:pPr>
      <w:r>
        <w:rPr>
          <w:rFonts w:ascii="Times New Roman"/>
          <w:b w:val="false"/>
          <w:i w:val="false"/>
          <w:color w:val="000000"/>
          <w:sz w:val="28"/>
        </w:rPr>
        <w:t>
      Нефрология (ересектер),</w:t>
      </w:r>
    </w:p>
    <w:bookmarkEnd w:id="150"/>
    <w:bookmarkStart w:name="z1891" w:id="151"/>
    <w:p>
      <w:pPr>
        <w:spacing w:after="0"/>
        <w:ind w:left="0"/>
        <w:jc w:val="both"/>
      </w:pPr>
      <w:r>
        <w:rPr>
          <w:rFonts w:ascii="Times New Roman"/>
          <w:b w:val="false"/>
          <w:i w:val="false"/>
          <w:color w:val="000000"/>
          <w:sz w:val="28"/>
        </w:rPr>
        <w:t>
      Нефрология (балалар),</w:t>
      </w:r>
    </w:p>
    <w:bookmarkEnd w:id="151"/>
    <w:bookmarkStart w:name="z1892" w:id="152"/>
    <w:p>
      <w:pPr>
        <w:spacing w:after="0"/>
        <w:ind w:left="0"/>
        <w:jc w:val="both"/>
      </w:pPr>
      <w:r>
        <w:rPr>
          <w:rFonts w:ascii="Times New Roman"/>
          <w:b w:val="false"/>
          <w:i w:val="false"/>
          <w:color w:val="000000"/>
          <w:sz w:val="28"/>
        </w:rPr>
        <w:t>
      Нефрология (негізгі мамандық бейіні бойынша ультрадыбыстық диагностика) (ересектер),</w:t>
      </w:r>
    </w:p>
    <w:bookmarkEnd w:id="152"/>
    <w:bookmarkStart w:name="z1893" w:id="153"/>
    <w:p>
      <w:pPr>
        <w:spacing w:after="0"/>
        <w:ind w:left="0"/>
        <w:jc w:val="both"/>
      </w:pPr>
      <w:r>
        <w:rPr>
          <w:rFonts w:ascii="Times New Roman"/>
          <w:b w:val="false"/>
          <w:i w:val="false"/>
          <w:color w:val="000000"/>
          <w:sz w:val="28"/>
        </w:rPr>
        <w:t>
      Нефрология (негізгі мамандық бейіні бойынша ультрадыбыстық диагностика) (балалар),</w:t>
      </w:r>
    </w:p>
    <w:bookmarkEnd w:id="153"/>
    <w:bookmarkStart w:name="z1894" w:id="154"/>
    <w:p>
      <w:pPr>
        <w:spacing w:after="0"/>
        <w:ind w:left="0"/>
        <w:jc w:val="both"/>
      </w:pPr>
      <w:r>
        <w:rPr>
          <w:rFonts w:ascii="Times New Roman"/>
          <w:b w:val="false"/>
          <w:i w:val="false"/>
          <w:color w:val="000000"/>
          <w:sz w:val="28"/>
        </w:rPr>
        <w:t>
      Нефрология, оның ішінде балалар.</w:t>
      </w:r>
    </w:p>
    <w:bookmarkEnd w:id="154"/>
    <w:bookmarkStart w:name="z1895" w:id="155"/>
    <w:p>
      <w:pPr>
        <w:spacing w:after="0"/>
        <w:ind w:left="0"/>
        <w:jc w:val="both"/>
      </w:pPr>
      <w:r>
        <w:rPr>
          <w:rFonts w:ascii="Times New Roman"/>
          <w:b w:val="false"/>
          <w:i w:val="false"/>
          <w:color w:val="000000"/>
          <w:sz w:val="28"/>
        </w:rPr>
        <w:t>
      29. Онкология ересектер,</w:t>
      </w:r>
    </w:p>
    <w:bookmarkEnd w:id="155"/>
    <w:bookmarkStart w:name="z1896" w:id="156"/>
    <w:p>
      <w:pPr>
        <w:spacing w:after="0"/>
        <w:ind w:left="0"/>
        <w:jc w:val="both"/>
      </w:pPr>
      <w:r>
        <w:rPr>
          <w:rFonts w:ascii="Times New Roman"/>
          <w:b w:val="false"/>
          <w:i w:val="false"/>
          <w:color w:val="000000"/>
          <w:sz w:val="28"/>
        </w:rPr>
        <w:t>
      Химиотерапиялық онкология,</w:t>
      </w:r>
    </w:p>
    <w:bookmarkEnd w:id="156"/>
    <w:bookmarkStart w:name="z1897" w:id="157"/>
    <w:p>
      <w:pPr>
        <w:spacing w:after="0"/>
        <w:ind w:left="0"/>
        <w:jc w:val="both"/>
      </w:pPr>
      <w:r>
        <w:rPr>
          <w:rFonts w:ascii="Times New Roman"/>
          <w:b w:val="false"/>
          <w:i w:val="false"/>
          <w:color w:val="000000"/>
          <w:sz w:val="28"/>
        </w:rPr>
        <w:t>
      Онкология (химиотерапия, маммология) (ересектер),</w:t>
      </w:r>
    </w:p>
    <w:bookmarkEnd w:id="157"/>
    <w:bookmarkStart w:name="z1898" w:id="158"/>
    <w:p>
      <w:pPr>
        <w:spacing w:after="0"/>
        <w:ind w:left="0"/>
        <w:jc w:val="both"/>
      </w:pPr>
      <w:r>
        <w:rPr>
          <w:rFonts w:ascii="Times New Roman"/>
          <w:b w:val="false"/>
          <w:i w:val="false"/>
          <w:color w:val="000000"/>
          <w:sz w:val="28"/>
        </w:rPr>
        <w:t>
      Радиациялық онкология,</w:t>
      </w:r>
    </w:p>
    <w:bookmarkEnd w:id="158"/>
    <w:bookmarkStart w:name="z1899" w:id="159"/>
    <w:p>
      <w:pPr>
        <w:spacing w:after="0"/>
        <w:ind w:left="0"/>
        <w:jc w:val="both"/>
      </w:pPr>
      <w:r>
        <w:rPr>
          <w:rFonts w:ascii="Times New Roman"/>
          <w:b w:val="false"/>
          <w:i w:val="false"/>
          <w:color w:val="000000"/>
          <w:sz w:val="28"/>
        </w:rPr>
        <w:t>
      Сәулелік терапия (радиациялық онкология).</w:t>
      </w:r>
    </w:p>
    <w:bookmarkEnd w:id="159"/>
    <w:bookmarkStart w:name="z1900" w:id="160"/>
    <w:p>
      <w:pPr>
        <w:spacing w:after="0"/>
        <w:ind w:left="0"/>
        <w:jc w:val="both"/>
      </w:pPr>
      <w:r>
        <w:rPr>
          <w:rFonts w:ascii="Times New Roman"/>
          <w:b w:val="false"/>
          <w:i w:val="false"/>
          <w:color w:val="000000"/>
          <w:sz w:val="28"/>
        </w:rPr>
        <w:t>
      30. Онкология және гематология (балалар).</w:t>
      </w:r>
    </w:p>
    <w:bookmarkEnd w:id="160"/>
    <w:bookmarkStart w:name="z1901" w:id="161"/>
    <w:p>
      <w:pPr>
        <w:spacing w:after="0"/>
        <w:ind w:left="0"/>
        <w:jc w:val="both"/>
      </w:pPr>
      <w:r>
        <w:rPr>
          <w:rFonts w:ascii="Times New Roman"/>
          <w:b w:val="false"/>
          <w:i w:val="false"/>
          <w:color w:val="000000"/>
          <w:sz w:val="28"/>
        </w:rPr>
        <w:t>
      31. Отбасы медицинасы.</w:t>
      </w:r>
    </w:p>
    <w:bookmarkEnd w:id="161"/>
    <w:bookmarkStart w:name="z1902" w:id="162"/>
    <w:p>
      <w:pPr>
        <w:spacing w:after="0"/>
        <w:ind w:left="0"/>
        <w:jc w:val="both"/>
      </w:pPr>
      <w:r>
        <w:rPr>
          <w:rFonts w:ascii="Times New Roman"/>
          <w:b w:val="false"/>
          <w:i w:val="false"/>
          <w:color w:val="000000"/>
          <w:sz w:val="28"/>
        </w:rPr>
        <w:t>
      32. Оториноларингология (ересектер, балалар),</w:t>
      </w:r>
    </w:p>
    <w:bookmarkEnd w:id="162"/>
    <w:bookmarkStart w:name="z1903" w:id="163"/>
    <w:p>
      <w:pPr>
        <w:spacing w:after="0"/>
        <w:ind w:left="0"/>
        <w:jc w:val="both"/>
      </w:pPr>
      <w:r>
        <w:rPr>
          <w:rFonts w:ascii="Times New Roman"/>
          <w:b w:val="false"/>
          <w:i w:val="false"/>
          <w:color w:val="000000"/>
          <w:sz w:val="28"/>
        </w:rPr>
        <w:t>
      Оториноларингология ересектер, балалар,</w:t>
      </w:r>
    </w:p>
    <w:bookmarkEnd w:id="163"/>
    <w:bookmarkStart w:name="z1904" w:id="164"/>
    <w:p>
      <w:pPr>
        <w:spacing w:after="0"/>
        <w:ind w:left="0"/>
        <w:jc w:val="both"/>
      </w:pPr>
      <w:r>
        <w:rPr>
          <w:rFonts w:ascii="Times New Roman"/>
          <w:b w:val="false"/>
          <w:i w:val="false"/>
          <w:color w:val="000000"/>
          <w:sz w:val="28"/>
        </w:rPr>
        <w:t>
      Оториноларингология (балалар),</w:t>
      </w:r>
    </w:p>
    <w:bookmarkEnd w:id="164"/>
    <w:bookmarkStart w:name="z1905" w:id="165"/>
    <w:p>
      <w:pPr>
        <w:spacing w:after="0"/>
        <w:ind w:left="0"/>
        <w:jc w:val="both"/>
      </w:pPr>
      <w:r>
        <w:rPr>
          <w:rFonts w:ascii="Times New Roman"/>
          <w:b w:val="false"/>
          <w:i w:val="false"/>
          <w:color w:val="000000"/>
          <w:sz w:val="28"/>
        </w:rPr>
        <w:t>
      Оториноларингология (сурдология) (ересектер),</w:t>
      </w:r>
    </w:p>
    <w:bookmarkEnd w:id="165"/>
    <w:bookmarkStart w:name="z1906" w:id="166"/>
    <w:p>
      <w:pPr>
        <w:spacing w:after="0"/>
        <w:ind w:left="0"/>
        <w:jc w:val="both"/>
      </w:pPr>
      <w:r>
        <w:rPr>
          <w:rFonts w:ascii="Times New Roman"/>
          <w:b w:val="false"/>
          <w:i w:val="false"/>
          <w:color w:val="000000"/>
          <w:sz w:val="28"/>
        </w:rPr>
        <w:t>
      Оториноларингология (сурдология) (ересектер, балалар),</w:t>
      </w:r>
    </w:p>
    <w:bookmarkEnd w:id="166"/>
    <w:bookmarkStart w:name="z1907" w:id="167"/>
    <w:p>
      <w:pPr>
        <w:spacing w:after="0"/>
        <w:ind w:left="0"/>
        <w:jc w:val="both"/>
      </w:pPr>
      <w:r>
        <w:rPr>
          <w:rFonts w:ascii="Times New Roman"/>
          <w:b w:val="false"/>
          <w:i w:val="false"/>
          <w:color w:val="000000"/>
          <w:sz w:val="28"/>
        </w:rPr>
        <w:t>
      Оториноларингология (сурдология) (балалар),</w:t>
      </w:r>
    </w:p>
    <w:bookmarkEnd w:id="167"/>
    <w:bookmarkStart w:name="z1908" w:id="168"/>
    <w:p>
      <w:pPr>
        <w:spacing w:after="0"/>
        <w:ind w:left="0"/>
        <w:jc w:val="both"/>
      </w:pPr>
      <w:r>
        <w:rPr>
          <w:rFonts w:ascii="Times New Roman"/>
          <w:b w:val="false"/>
          <w:i w:val="false"/>
          <w:color w:val="000000"/>
          <w:sz w:val="28"/>
        </w:rPr>
        <w:t>
      Оториноларингология (сурдология, негізгі мамандық бейіні бойынша эндоскопия) (ересектер),</w:t>
      </w:r>
    </w:p>
    <w:bookmarkEnd w:id="168"/>
    <w:bookmarkStart w:name="z1909" w:id="169"/>
    <w:p>
      <w:pPr>
        <w:spacing w:after="0"/>
        <w:ind w:left="0"/>
        <w:jc w:val="both"/>
      </w:pPr>
      <w:r>
        <w:rPr>
          <w:rFonts w:ascii="Times New Roman"/>
          <w:b w:val="false"/>
          <w:i w:val="false"/>
          <w:color w:val="000000"/>
          <w:sz w:val="28"/>
        </w:rPr>
        <w:t>
      Оториноларингология (сурдология, негізгі мамандық бейіні бойынша эндоскопия) (ересектер, балалар),</w:t>
      </w:r>
    </w:p>
    <w:bookmarkEnd w:id="169"/>
    <w:bookmarkStart w:name="z1910" w:id="170"/>
    <w:p>
      <w:pPr>
        <w:spacing w:after="0"/>
        <w:ind w:left="0"/>
        <w:jc w:val="both"/>
      </w:pPr>
      <w:r>
        <w:rPr>
          <w:rFonts w:ascii="Times New Roman"/>
          <w:b w:val="false"/>
          <w:i w:val="false"/>
          <w:color w:val="000000"/>
          <w:sz w:val="28"/>
        </w:rPr>
        <w:t>
      Оториноларингология (сурдология, негізгі мамандық бейіні бойынша эндоскопия) (балалар),</w:t>
      </w:r>
    </w:p>
    <w:bookmarkEnd w:id="170"/>
    <w:bookmarkStart w:name="z1911" w:id="171"/>
    <w:p>
      <w:pPr>
        <w:spacing w:after="0"/>
        <w:ind w:left="0"/>
        <w:jc w:val="both"/>
      </w:pPr>
      <w:r>
        <w:rPr>
          <w:rFonts w:ascii="Times New Roman"/>
          <w:b w:val="false"/>
          <w:i w:val="false"/>
          <w:color w:val="000000"/>
          <w:sz w:val="28"/>
        </w:rPr>
        <w:t>
      Оториноларингология, оның ішінде балалар.</w:t>
      </w:r>
    </w:p>
    <w:bookmarkEnd w:id="171"/>
    <w:bookmarkStart w:name="z1912" w:id="172"/>
    <w:p>
      <w:pPr>
        <w:spacing w:after="0"/>
        <w:ind w:left="0"/>
        <w:jc w:val="both"/>
      </w:pPr>
      <w:r>
        <w:rPr>
          <w:rFonts w:ascii="Times New Roman"/>
          <w:b w:val="false"/>
          <w:i w:val="false"/>
          <w:color w:val="000000"/>
          <w:sz w:val="28"/>
        </w:rPr>
        <w:t>
      33. Офтальмология (ересектер, балалар),</w:t>
      </w:r>
    </w:p>
    <w:bookmarkEnd w:id="172"/>
    <w:bookmarkStart w:name="z1913" w:id="173"/>
    <w:p>
      <w:pPr>
        <w:spacing w:after="0"/>
        <w:ind w:left="0"/>
        <w:jc w:val="both"/>
      </w:pPr>
      <w:r>
        <w:rPr>
          <w:rFonts w:ascii="Times New Roman"/>
          <w:b w:val="false"/>
          <w:i w:val="false"/>
          <w:color w:val="000000"/>
          <w:sz w:val="28"/>
        </w:rPr>
        <w:t>
      Офтальмология ересектер, балалар,</w:t>
      </w:r>
    </w:p>
    <w:bookmarkEnd w:id="173"/>
    <w:bookmarkStart w:name="z1914" w:id="174"/>
    <w:p>
      <w:pPr>
        <w:spacing w:after="0"/>
        <w:ind w:left="0"/>
        <w:jc w:val="both"/>
      </w:pPr>
      <w:r>
        <w:rPr>
          <w:rFonts w:ascii="Times New Roman"/>
          <w:b w:val="false"/>
          <w:i w:val="false"/>
          <w:color w:val="000000"/>
          <w:sz w:val="28"/>
        </w:rPr>
        <w:t>
      Офтальмология (ересектер),</w:t>
      </w:r>
    </w:p>
    <w:bookmarkEnd w:id="174"/>
    <w:bookmarkStart w:name="z1915" w:id="175"/>
    <w:p>
      <w:pPr>
        <w:spacing w:after="0"/>
        <w:ind w:left="0"/>
        <w:jc w:val="both"/>
      </w:pPr>
      <w:r>
        <w:rPr>
          <w:rFonts w:ascii="Times New Roman"/>
          <w:b w:val="false"/>
          <w:i w:val="false"/>
          <w:color w:val="000000"/>
          <w:sz w:val="28"/>
        </w:rPr>
        <w:t>
      Офтальмология (балалар),</w:t>
      </w:r>
    </w:p>
    <w:bookmarkEnd w:id="175"/>
    <w:bookmarkStart w:name="z1916" w:id="176"/>
    <w:p>
      <w:pPr>
        <w:spacing w:after="0"/>
        <w:ind w:left="0"/>
        <w:jc w:val="both"/>
      </w:pPr>
      <w:r>
        <w:rPr>
          <w:rFonts w:ascii="Times New Roman"/>
          <w:b w:val="false"/>
          <w:i w:val="false"/>
          <w:color w:val="000000"/>
          <w:sz w:val="28"/>
        </w:rPr>
        <w:t>
      Офтальмология, оның ішінде балалар.</w:t>
      </w:r>
    </w:p>
    <w:bookmarkEnd w:id="176"/>
    <w:bookmarkStart w:name="z1917" w:id="177"/>
    <w:p>
      <w:pPr>
        <w:spacing w:after="0"/>
        <w:ind w:left="0"/>
        <w:jc w:val="both"/>
      </w:pPr>
      <w:r>
        <w:rPr>
          <w:rFonts w:ascii="Times New Roman"/>
          <w:b w:val="false"/>
          <w:i w:val="false"/>
          <w:color w:val="000000"/>
          <w:sz w:val="28"/>
        </w:rPr>
        <w:t>
      34. Патологиялық анатомия,</w:t>
      </w:r>
    </w:p>
    <w:bookmarkEnd w:id="177"/>
    <w:bookmarkStart w:name="z1918" w:id="178"/>
    <w:p>
      <w:pPr>
        <w:spacing w:after="0"/>
        <w:ind w:left="0"/>
        <w:jc w:val="both"/>
      </w:pPr>
      <w:r>
        <w:rPr>
          <w:rFonts w:ascii="Times New Roman"/>
          <w:b w:val="false"/>
          <w:i w:val="false"/>
          <w:color w:val="000000"/>
          <w:sz w:val="28"/>
        </w:rPr>
        <w:t>
      Патоморфология,</w:t>
      </w:r>
    </w:p>
    <w:bookmarkEnd w:id="178"/>
    <w:bookmarkStart w:name="z1919" w:id="179"/>
    <w:p>
      <w:pPr>
        <w:spacing w:after="0"/>
        <w:ind w:left="0"/>
        <w:jc w:val="both"/>
      </w:pPr>
      <w:r>
        <w:rPr>
          <w:rFonts w:ascii="Times New Roman"/>
          <w:b w:val="false"/>
          <w:i w:val="false"/>
          <w:color w:val="000000"/>
          <w:sz w:val="28"/>
        </w:rPr>
        <w:t>
      Патологиялық анатомия (цитопатология) (ересектер),</w:t>
      </w:r>
    </w:p>
    <w:bookmarkEnd w:id="179"/>
    <w:bookmarkStart w:name="z1920" w:id="180"/>
    <w:p>
      <w:pPr>
        <w:spacing w:after="0"/>
        <w:ind w:left="0"/>
        <w:jc w:val="both"/>
      </w:pPr>
      <w:r>
        <w:rPr>
          <w:rFonts w:ascii="Times New Roman"/>
          <w:b w:val="false"/>
          <w:i w:val="false"/>
          <w:color w:val="000000"/>
          <w:sz w:val="28"/>
        </w:rPr>
        <w:t>
      Патологиялық анатомия (цитопатология) (ересектер, балалар),</w:t>
      </w:r>
    </w:p>
    <w:bookmarkEnd w:id="180"/>
    <w:bookmarkStart w:name="z1921" w:id="181"/>
    <w:p>
      <w:pPr>
        <w:spacing w:after="0"/>
        <w:ind w:left="0"/>
        <w:jc w:val="both"/>
      </w:pPr>
      <w:r>
        <w:rPr>
          <w:rFonts w:ascii="Times New Roman"/>
          <w:b w:val="false"/>
          <w:i w:val="false"/>
          <w:color w:val="000000"/>
          <w:sz w:val="28"/>
        </w:rPr>
        <w:t>
      Патологиялық анатомия (цитопатология) (балалар).</w:t>
      </w:r>
    </w:p>
    <w:bookmarkEnd w:id="181"/>
    <w:bookmarkStart w:name="z1922" w:id="182"/>
    <w:p>
      <w:pPr>
        <w:spacing w:after="0"/>
        <w:ind w:left="0"/>
        <w:jc w:val="both"/>
      </w:pPr>
      <w:r>
        <w:rPr>
          <w:rFonts w:ascii="Times New Roman"/>
          <w:b w:val="false"/>
          <w:i w:val="false"/>
          <w:color w:val="000000"/>
          <w:sz w:val="28"/>
        </w:rPr>
        <w:t>
      35. Педиатрия,</w:t>
      </w:r>
    </w:p>
    <w:bookmarkEnd w:id="182"/>
    <w:bookmarkStart w:name="z1923" w:id="183"/>
    <w:p>
      <w:pPr>
        <w:spacing w:after="0"/>
        <w:ind w:left="0"/>
        <w:jc w:val="both"/>
      </w:pPr>
      <w:r>
        <w:rPr>
          <w:rFonts w:ascii="Times New Roman"/>
          <w:b w:val="false"/>
          <w:i w:val="false"/>
          <w:color w:val="000000"/>
          <w:sz w:val="28"/>
        </w:rPr>
        <w:t>
      Педиатрия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183"/>
    <w:bookmarkStart w:name="z1924" w:id="184"/>
    <w:p>
      <w:pPr>
        <w:spacing w:after="0"/>
        <w:ind w:left="0"/>
        <w:jc w:val="both"/>
      </w:pPr>
      <w:r>
        <w:rPr>
          <w:rFonts w:ascii="Times New Roman"/>
          <w:b w:val="false"/>
          <w:i w:val="false"/>
          <w:color w:val="000000"/>
          <w:sz w:val="28"/>
        </w:rPr>
        <w:t>
      Педиатрия (неонатология).</w:t>
      </w:r>
    </w:p>
    <w:bookmarkEnd w:id="184"/>
    <w:bookmarkStart w:name="z1925" w:id="185"/>
    <w:p>
      <w:pPr>
        <w:spacing w:after="0"/>
        <w:ind w:left="0"/>
        <w:jc w:val="both"/>
      </w:pPr>
      <w:r>
        <w:rPr>
          <w:rFonts w:ascii="Times New Roman"/>
          <w:b w:val="false"/>
          <w:i w:val="false"/>
          <w:color w:val="000000"/>
          <w:sz w:val="28"/>
        </w:rPr>
        <w:t>
      36. Пластикалық хирургия (ересектер, балалар),</w:t>
      </w:r>
    </w:p>
    <w:bookmarkEnd w:id="185"/>
    <w:bookmarkStart w:name="z1926" w:id="186"/>
    <w:p>
      <w:pPr>
        <w:spacing w:after="0"/>
        <w:ind w:left="0"/>
        <w:jc w:val="both"/>
      </w:pPr>
      <w:r>
        <w:rPr>
          <w:rFonts w:ascii="Times New Roman"/>
          <w:b w:val="false"/>
          <w:i w:val="false"/>
          <w:color w:val="000000"/>
          <w:sz w:val="28"/>
        </w:rPr>
        <w:t>
      Пластикалық хирургия ересектер, балалар,</w:t>
      </w:r>
    </w:p>
    <w:bookmarkEnd w:id="186"/>
    <w:bookmarkStart w:name="z1927" w:id="187"/>
    <w:p>
      <w:pPr>
        <w:spacing w:after="0"/>
        <w:ind w:left="0"/>
        <w:jc w:val="both"/>
      </w:pPr>
      <w:r>
        <w:rPr>
          <w:rFonts w:ascii="Times New Roman"/>
          <w:b w:val="false"/>
          <w:i w:val="false"/>
          <w:color w:val="000000"/>
          <w:sz w:val="28"/>
        </w:rPr>
        <w:t>
      Пластикалық хирургия.</w:t>
      </w:r>
    </w:p>
    <w:bookmarkEnd w:id="187"/>
    <w:bookmarkStart w:name="z1928" w:id="188"/>
    <w:p>
      <w:pPr>
        <w:spacing w:after="0"/>
        <w:ind w:left="0"/>
        <w:jc w:val="both"/>
      </w:pPr>
      <w:r>
        <w:rPr>
          <w:rFonts w:ascii="Times New Roman"/>
          <w:b w:val="false"/>
          <w:i w:val="false"/>
          <w:color w:val="000000"/>
          <w:sz w:val="28"/>
        </w:rPr>
        <w:t>
      37. Психиатрия (ересектер, балалар),</w:t>
      </w:r>
    </w:p>
    <w:bookmarkEnd w:id="188"/>
    <w:bookmarkStart w:name="z1929" w:id="189"/>
    <w:p>
      <w:pPr>
        <w:spacing w:after="0"/>
        <w:ind w:left="0"/>
        <w:jc w:val="both"/>
      </w:pPr>
      <w:r>
        <w:rPr>
          <w:rFonts w:ascii="Times New Roman"/>
          <w:b w:val="false"/>
          <w:i w:val="false"/>
          <w:color w:val="000000"/>
          <w:sz w:val="28"/>
        </w:rPr>
        <w:t>
      Психиатрия ересектер, балалар,</w:t>
      </w:r>
    </w:p>
    <w:bookmarkEnd w:id="189"/>
    <w:bookmarkStart w:name="z1930" w:id="190"/>
    <w:p>
      <w:pPr>
        <w:spacing w:after="0"/>
        <w:ind w:left="0"/>
        <w:jc w:val="both"/>
      </w:pPr>
      <w:r>
        <w:rPr>
          <w:rFonts w:ascii="Times New Roman"/>
          <w:b w:val="false"/>
          <w:i w:val="false"/>
          <w:color w:val="000000"/>
          <w:sz w:val="28"/>
        </w:rPr>
        <w:t>
      Психиатрия (наркология, психотерапия, сексопатология, медициналық психология, сот-психиатриялық сараптама, сот-наркологиялық сараптама),</w:t>
      </w:r>
    </w:p>
    <w:bookmarkEnd w:id="190"/>
    <w:bookmarkStart w:name="z1931" w:id="191"/>
    <w:p>
      <w:pPr>
        <w:spacing w:after="0"/>
        <w:ind w:left="0"/>
        <w:jc w:val="both"/>
      </w:pPr>
      <w:r>
        <w:rPr>
          <w:rFonts w:ascii="Times New Roman"/>
          <w:b w:val="false"/>
          <w:i w:val="false"/>
          <w:color w:val="000000"/>
          <w:sz w:val="28"/>
        </w:rPr>
        <w:t>
      Балалар психиатриясы (балалар наркологиясы, балалар психотерапиясы, балалар медициналық психологиясы, сот-наркологиялық сараптама, сот-психиатриялық сараптама),</w:t>
      </w:r>
    </w:p>
    <w:bookmarkEnd w:id="191"/>
    <w:bookmarkStart w:name="z1932" w:id="192"/>
    <w:p>
      <w:pPr>
        <w:spacing w:after="0"/>
        <w:ind w:left="0"/>
        <w:jc w:val="both"/>
      </w:pPr>
      <w:r>
        <w:rPr>
          <w:rFonts w:ascii="Times New Roman"/>
          <w:b w:val="false"/>
          <w:i w:val="false"/>
          <w:color w:val="000000"/>
          <w:sz w:val="28"/>
        </w:rPr>
        <w:t>
      Балалар психиатриясы (балалар наркологиясы, балалар психотерапиясы, балалар медициналық психологиясы, суицидология, сот-наркологиялық сараптама, сот-психиатриялық сараптама).</w:t>
      </w:r>
    </w:p>
    <w:bookmarkEnd w:id="192"/>
    <w:bookmarkStart w:name="z1933" w:id="193"/>
    <w:p>
      <w:pPr>
        <w:spacing w:after="0"/>
        <w:ind w:left="0"/>
        <w:jc w:val="both"/>
      </w:pPr>
      <w:r>
        <w:rPr>
          <w:rFonts w:ascii="Times New Roman"/>
          <w:b w:val="false"/>
          <w:i w:val="false"/>
          <w:color w:val="000000"/>
          <w:sz w:val="28"/>
        </w:rPr>
        <w:t>
      38. Пульмонология (ересектер, балалар),</w:t>
      </w:r>
    </w:p>
    <w:bookmarkEnd w:id="193"/>
    <w:bookmarkStart w:name="z1934" w:id="194"/>
    <w:p>
      <w:pPr>
        <w:spacing w:after="0"/>
        <w:ind w:left="0"/>
        <w:jc w:val="both"/>
      </w:pPr>
      <w:r>
        <w:rPr>
          <w:rFonts w:ascii="Times New Roman"/>
          <w:b w:val="false"/>
          <w:i w:val="false"/>
          <w:color w:val="000000"/>
          <w:sz w:val="28"/>
        </w:rPr>
        <w:t>
      Пульмонология ересектер, балалар,</w:t>
      </w:r>
    </w:p>
    <w:bookmarkEnd w:id="194"/>
    <w:bookmarkStart w:name="z1935" w:id="195"/>
    <w:p>
      <w:pPr>
        <w:spacing w:after="0"/>
        <w:ind w:left="0"/>
        <w:jc w:val="both"/>
      </w:pPr>
      <w:r>
        <w:rPr>
          <w:rFonts w:ascii="Times New Roman"/>
          <w:b w:val="false"/>
          <w:i w:val="false"/>
          <w:color w:val="000000"/>
          <w:sz w:val="28"/>
        </w:rPr>
        <w:t>
      Пульмонология (ересектер),</w:t>
      </w:r>
    </w:p>
    <w:bookmarkEnd w:id="195"/>
    <w:bookmarkStart w:name="z1936" w:id="196"/>
    <w:p>
      <w:pPr>
        <w:spacing w:after="0"/>
        <w:ind w:left="0"/>
        <w:jc w:val="both"/>
      </w:pPr>
      <w:r>
        <w:rPr>
          <w:rFonts w:ascii="Times New Roman"/>
          <w:b w:val="false"/>
          <w:i w:val="false"/>
          <w:color w:val="000000"/>
          <w:sz w:val="28"/>
        </w:rPr>
        <w:t>
      Пульмонология (балалар),</w:t>
      </w:r>
    </w:p>
    <w:bookmarkEnd w:id="196"/>
    <w:bookmarkStart w:name="z1937" w:id="197"/>
    <w:p>
      <w:pPr>
        <w:spacing w:after="0"/>
        <w:ind w:left="0"/>
        <w:jc w:val="both"/>
      </w:pPr>
      <w:r>
        <w:rPr>
          <w:rFonts w:ascii="Times New Roman"/>
          <w:b w:val="false"/>
          <w:i w:val="false"/>
          <w:color w:val="000000"/>
          <w:sz w:val="28"/>
        </w:rPr>
        <w:t>
      Пульмонология (негізгі мамандық бейіні бойынша функционалдық диагностика) (ересектер),</w:t>
      </w:r>
    </w:p>
    <w:bookmarkEnd w:id="197"/>
    <w:bookmarkStart w:name="z1938" w:id="198"/>
    <w:p>
      <w:pPr>
        <w:spacing w:after="0"/>
        <w:ind w:left="0"/>
        <w:jc w:val="both"/>
      </w:pPr>
      <w:r>
        <w:rPr>
          <w:rFonts w:ascii="Times New Roman"/>
          <w:b w:val="false"/>
          <w:i w:val="false"/>
          <w:color w:val="000000"/>
          <w:sz w:val="28"/>
        </w:rPr>
        <w:t>
      Пульмонология (негізгі мамандық бейіні бойынша функционалдық диагностика) (балалар),</w:t>
      </w:r>
    </w:p>
    <w:bookmarkEnd w:id="198"/>
    <w:bookmarkStart w:name="z1939" w:id="199"/>
    <w:p>
      <w:pPr>
        <w:spacing w:after="0"/>
        <w:ind w:left="0"/>
        <w:jc w:val="both"/>
      </w:pPr>
      <w:r>
        <w:rPr>
          <w:rFonts w:ascii="Times New Roman"/>
          <w:b w:val="false"/>
          <w:i w:val="false"/>
          <w:color w:val="000000"/>
          <w:sz w:val="28"/>
        </w:rPr>
        <w:t>
      Пульмонология (негізгі мамандық бейіні бойынша эндоскопия) (ересектер),</w:t>
      </w:r>
    </w:p>
    <w:bookmarkEnd w:id="199"/>
    <w:bookmarkStart w:name="z1940" w:id="200"/>
    <w:p>
      <w:pPr>
        <w:spacing w:after="0"/>
        <w:ind w:left="0"/>
        <w:jc w:val="both"/>
      </w:pPr>
      <w:r>
        <w:rPr>
          <w:rFonts w:ascii="Times New Roman"/>
          <w:b w:val="false"/>
          <w:i w:val="false"/>
          <w:color w:val="000000"/>
          <w:sz w:val="28"/>
        </w:rPr>
        <w:t>
      Пульмонология (негізгі мамандық бейіні бойынша эндоскопия) (балалар),</w:t>
      </w:r>
    </w:p>
    <w:bookmarkEnd w:id="200"/>
    <w:bookmarkStart w:name="z1941" w:id="201"/>
    <w:p>
      <w:pPr>
        <w:spacing w:after="0"/>
        <w:ind w:left="0"/>
        <w:jc w:val="both"/>
      </w:pPr>
      <w:r>
        <w:rPr>
          <w:rFonts w:ascii="Times New Roman"/>
          <w:b w:val="false"/>
          <w:i w:val="false"/>
          <w:color w:val="000000"/>
          <w:sz w:val="28"/>
        </w:rPr>
        <w:t>
      Пульмонология (негізгі мамандық бейіні бойынша эндоскопия, негізгі мамандық бейіні бойынша функционалдық диагностика) (ересектер),</w:t>
      </w:r>
    </w:p>
    <w:bookmarkEnd w:id="201"/>
    <w:bookmarkStart w:name="z1942" w:id="202"/>
    <w:p>
      <w:pPr>
        <w:spacing w:after="0"/>
        <w:ind w:left="0"/>
        <w:jc w:val="both"/>
      </w:pPr>
      <w:r>
        <w:rPr>
          <w:rFonts w:ascii="Times New Roman"/>
          <w:b w:val="false"/>
          <w:i w:val="false"/>
          <w:color w:val="000000"/>
          <w:sz w:val="28"/>
        </w:rPr>
        <w:t>
      Пульмонология (негізгі мамандық бейіні бойынша эндоскопия, негізгі мамандық бейіні бойынша функционалдық диагностика) (балалар),</w:t>
      </w:r>
    </w:p>
    <w:bookmarkEnd w:id="202"/>
    <w:bookmarkStart w:name="z1943" w:id="203"/>
    <w:p>
      <w:pPr>
        <w:spacing w:after="0"/>
        <w:ind w:left="0"/>
        <w:jc w:val="both"/>
      </w:pPr>
      <w:r>
        <w:rPr>
          <w:rFonts w:ascii="Times New Roman"/>
          <w:b w:val="false"/>
          <w:i w:val="false"/>
          <w:color w:val="000000"/>
          <w:sz w:val="28"/>
        </w:rPr>
        <w:t>
      Пульмонология, оның ішінде балалар.</w:t>
      </w:r>
    </w:p>
    <w:bookmarkEnd w:id="203"/>
    <w:bookmarkStart w:name="z1944" w:id="204"/>
    <w:p>
      <w:pPr>
        <w:spacing w:after="0"/>
        <w:ind w:left="0"/>
        <w:jc w:val="both"/>
      </w:pPr>
      <w:r>
        <w:rPr>
          <w:rFonts w:ascii="Times New Roman"/>
          <w:b w:val="false"/>
          <w:i w:val="false"/>
          <w:color w:val="000000"/>
          <w:sz w:val="28"/>
        </w:rPr>
        <w:t>
      39. Радиология,</w:t>
      </w:r>
    </w:p>
    <w:bookmarkEnd w:id="204"/>
    <w:bookmarkStart w:name="z1945" w:id="205"/>
    <w:p>
      <w:pPr>
        <w:spacing w:after="0"/>
        <w:ind w:left="0"/>
        <w:jc w:val="both"/>
      </w:pPr>
      <w:r>
        <w:rPr>
          <w:rFonts w:ascii="Times New Roman"/>
          <w:b w:val="false"/>
          <w:i w:val="false"/>
          <w:color w:val="000000"/>
          <w:sz w:val="28"/>
        </w:rPr>
        <w:t>
      Сәулелік диагностика (рентгенология, компьютерлік және магниттік-резонанстық томография, ультрадыбыстық диагностика, ядролық медицина),</w:t>
      </w:r>
    </w:p>
    <w:bookmarkEnd w:id="205"/>
    <w:bookmarkStart w:name="z1946" w:id="206"/>
    <w:p>
      <w:pPr>
        <w:spacing w:after="0"/>
        <w:ind w:left="0"/>
        <w:jc w:val="both"/>
      </w:pPr>
      <w:r>
        <w:rPr>
          <w:rFonts w:ascii="Times New Roman"/>
          <w:b w:val="false"/>
          <w:i w:val="false"/>
          <w:color w:val="000000"/>
          <w:sz w:val="28"/>
        </w:rPr>
        <w:t>
      Сәулелік диагностика.</w:t>
      </w:r>
    </w:p>
    <w:bookmarkEnd w:id="206"/>
    <w:bookmarkStart w:name="z1947" w:id="207"/>
    <w:p>
      <w:pPr>
        <w:spacing w:after="0"/>
        <w:ind w:left="0"/>
        <w:jc w:val="both"/>
      </w:pPr>
      <w:r>
        <w:rPr>
          <w:rFonts w:ascii="Times New Roman"/>
          <w:b w:val="false"/>
          <w:i w:val="false"/>
          <w:color w:val="000000"/>
          <w:sz w:val="28"/>
        </w:rPr>
        <w:t>
      40. Ревматология (ересектер, балалар),</w:t>
      </w:r>
    </w:p>
    <w:bookmarkEnd w:id="207"/>
    <w:bookmarkStart w:name="z1948" w:id="208"/>
    <w:p>
      <w:pPr>
        <w:spacing w:after="0"/>
        <w:ind w:left="0"/>
        <w:jc w:val="both"/>
      </w:pPr>
      <w:r>
        <w:rPr>
          <w:rFonts w:ascii="Times New Roman"/>
          <w:b w:val="false"/>
          <w:i w:val="false"/>
          <w:color w:val="000000"/>
          <w:sz w:val="28"/>
        </w:rPr>
        <w:t>
      Ревматология ересектер, балалар,</w:t>
      </w:r>
    </w:p>
    <w:bookmarkEnd w:id="208"/>
    <w:bookmarkStart w:name="z1949" w:id="209"/>
    <w:p>
      <w:pPr>
        <w:spacing w:after="0"/>
        <w:ind w:left="0"/>
        <w:jc w:val="both"/>
      </w:pPr>
      <w:r>
        <w:rPr>
          <w:rFonts w:ascii="Times New Roman"/>
          <w:b w:val="false"/>
          <w:i w:val="false"/>
          <w:color w:val="000000"/>
          <w:sz w:val="28"/>
        </w:rPr>
        <w:t>
      Ревматология (ересектер),</w:t>
      </w:r>
    </w:p>
    <w:bookmarkEnd w:id="209"/>
    <w:bookmarkStart w:name="z1950" w:id="210"/>
    <w:p>
      <w:pPr>
        <w:spacing w:after="0"/>
        <w:ind w:left="0"/>
        <w:jc w:val="both"/>
      </w:pPr>
      <w:r>
        <w:rPr>
          <w:rFonts w:ascii="Times New Roman"/>
          <w:b w:val="false"/>
          <w:i w:val="false"/>
          <w:color w:val="000000"/>
          <w:sz w:val="28"/>
        </w:rPr>
        <w:t>
      Ревматология (балалар),</w:t>
      </w:r>
    </w:p>
    <w:bookmarkEnd w:id="210"/>
    <w:bookmarkStart w:name="z1951" w:id="211"/>
    <w:p>
      <w:pPr>
        <w:spacing w:after="0"/>
        <w:ind w:left="0"/>
        <w:jc w:val="both"/>
      </w:pPr>
      <w:r>
        <w:rPr>
          <w:rFonts w:ascii="Times New Roman"/>
          <w:b w:val="false"/>
          <w:i w:val="false"/>
          <w:color w:val="000000"/>
          <w:sz w:val="28"/>
        </w:rPr>
        <w:t>
      Ревматология, оның ішінде балалар.</w:t>
      </w:r>
    </w:p>
    <w:bookmarkEnd w:id="211"/>
    <w:bookmarkStart w:name="z1952" w:id="212"/>
    <w:p>
      <w:pPr>
        <w:spacing w:after="0"/>
        <w:ind w:left="0"/>
        <w:jc w:val="both"/>
      </w:pPr>
      <w:r>
        <w:rPr>
          <w:rFonts w:ascii="Times New Roman"/>
          <w:b w:val="false"/>
          <w:i w:val="false"/>
          <w:color w:val="000000"/>
          <w:sz w:val="28"/>
        </w:rPr>
        <w:t>
      41. Сот-медициналық сараптама.</w:t>
      </w:r>
    </w:p>
    <w:bookmarkEnd w:id="212"/>
    <w:bookmarkStart w:name="z1953" w:id="213"/>
    <w:p>
      <w:pPr>
        <w:spacing w:after="0"/>
        <w:ind w:left="0"/>
        <w:jc w:val="both"/>
      </w:pPr>
      <w:r>
        <w:rPr>
          <w:rFonts w:ascii="Times New Roman"/>
          <w:b w:val="false"/>
          <w:i w:val="false"/>
          <w:color w:val="000000"/>
          <w:sz w:val="28"/>
        </w:rPr>
        <w:t>
      42. Стоматология (балалар),</w:t>
      </w:r>
    </w:p>
    <w:bookmarkEnd w:id="213"/>
    <w:bookmarkStart w:name="z1954" w:id="214"/>
    <w:p>
      <w:pPr>
        <w:spacing w:after="0"/>
        <w:ind w:left="0"/>
        <w:jc w:val="both"/>
      </w:pPr>
      <w:r>
        <w:rPr>
          <w:rFonts w:ascii="Times New Roman"/>
          <w:b w:val="false"/>
          <w:i w:val="false"/>
          <w:color w:val="000000"/>
          <w:sz w:val="28"/>
        </w:rPr>
        <w:t>
      Стоматология (ересектер),</w:t>
      </w:r>
    </w:p>
    <w:bookmarkEnd w:id="214"/>
    <w:bookmarkStart w:name="z1955" w:id="215"/>
    <w:p>
      <w:pPr>
        <w:spacing w:after="0"/>
        <w:ind w:left="0"/>
        <w:jc w:val="both"/>
      </w:pPr>
      <w:r>
        <w:rPr>
          <w:rFonts w:ascii="Times New Roman"/>
          <w:b w:val="false"/>
          <w:i w:val="false"/>
          <w:color w:val="000000"/>
          <w:sz w:val="28"/>
        </w:rPr>
        <w:t>
      Терапиялық стоматология,</w:t>
      </w:r>
    </w:p>
    <w:bookmarkEnd w:id="215"/>
    <w:bookmarkStart w:name="z1956" w:id="216"/>
    <w:p>
      <w:pPr>
        <w:spacing w:after="0"/>
        <w:ind w:left="0"/>
        <w:jc w:val="both"/>
      </w:pPr>
      <w:r>
        <w:rPr>
          <w:rFonts w:ascii="Times New Roman"/>
          <w:b w:val="false"/>
          <w:i w:val="false"/>
          <w:color w:val="000000"/>
          <w:sz w:val="28"/>
        </w:rPr>
        <w:t>
      Хирургиялық стоматология,</w:t>
      </w:r>
    </w:p>
    <w:bookmarkEnd w:id="216"/>
    <w:bookmarkStart w:name="z1957" w:id="217"/>
    <w:p>
      <w:pPr>
        <w:spacing w:after="0"/>
        <w:ind w:left="0"/>
        <w:jc w:val="both"/>
      </w:pPr>
      <w:r>
        <w:rPr>
          <w:rFonts w:ascii="Times New Roman"/>
          <w:b w:val="false"/>
          <w:i w:val="false"/>
          <w:color w:val="000000"/>
          <w:sz w:val="28"/>
        </w:rPr>
        <w:t>
      Ортопедиялық стоматология,</w:t>
      </w:r>
    </w:p>
    <w:bookmarkEnd w:id="217"/>
    <w:bookmarkStart w:name="z1958" w:id="218"/>
    <w:p>
      <w:pPr>
        <w:spacing w:after="0"/>
        <w:ind w:left="0"/>
        <w:jc w:val="both"/>
      </w:pPr>
      <w:r>
        <w:rPr>
          <w:rFonts w:ascii="Times New Roman"/>
          <w:b w:val="false"/>
          <w:i w:val="false"/>
          <w:color w:val="000000"/>
          <w:sz w:val="28"/>
        </w:rPr>
        <w:t>
      Ортодонтия,</w:t>
      </w:r>
    </w:p>
    <w:bookmarkEnd w:id="218"/>
    <w:bookmarkStart w:name="z1959" w:id="219"/>
    <w:p>
      <w:pPr>
        <w:spacing w:after="0"/>
        <w:ind w:left="0"/>
        <w:jc w:val="both"/>
      </w:pPr>
      <w:r>
        <w:rPr>
          <w:rFonts w:ascii="Times New Roman"/>
          <w:b w:val="false"/>
          <w:i w:val="false"/>
          <w:color w:val="000000"/>
          <w:sz w:val="28"/>
        </w:rPr>
        <w:t>
      Жалпы практика стоматологиясы,</w:t>
      </w:r>
    </w:p>
    <w:bookmarkEnd w:id="219"/>
    <w:bookmarkStart w:name="z1960" w:id="220"/>
    <w:p>
      <w:pPr>
        <w:spacing w:after="0"/>
        <w:ind w:left="0"/>
        <w:jc w:val="both"/>
      </w:pPr>
      <w:r>
        <w:rPr>
          <w:rFonts w:ascii="Times New Roman"/>
          <w:b w:val="false"/>
          <w:i w:val="false"/>
          <w:color w:val="000000"/>
          <w:sz w:val="28"/>
        </w:rPr>
        <w:t>
      Стоматология (ересектер, балалар),</w:t>
      </w:r>
    </w:p>
    <w:bookmarkEnd w:id="220"/>
    <w:bookmarkStart w:name="z1961" w:id="221"/>
    <w:p>
      <w:pPr>
        <w:spacing w:after="0"/>
        <w:ind w:left="0"/>
        <w:jc w:val="both"/>
      </w:pPr>
      <w:r>
        <w:rPr>
          <w:rFonts w:ascii="Times New Roman"/>
          <w:b w:val="false"/>
          <w:i w:val="false"/>
          <w:color w:val="000000"/>
          <w:sz w:val="28"/>
        </w:rPr>
        <w:t>
      Стоматология.</w:t>
      </w:r>
    </w:p>
    <w:bookmarkEnd w:id="221"/>
    <w:bookmarkStart w:name="z1962" w:id="222"/>
    <w:p>
      <w:pPr>
        <w:spacing w:after="0"/>
        <w:ind w:left="0"/>
        <w:jc w:val="both"/>
      </w:pPr>
      <w:r>
        <w:rPr>
          <w:rFonts w:ascii="Times New Roman"/>
          <w:b w:val="false"/>
          <w:i w:val="false"/>
          <w:color w:val="000000"/>
          <w:sz w:val="28"/>
        </w:rPr>
        <w:t>
      43. Спорт медицинасы.</w:t>
      </w:r>
    </w:p>
    <w:bookmarkEnd w:id="222"/>
    <w:bookmarkStart w:name="z1963" w:id="223"/>
    <w:p>
      <w:pPr>
        <w:spacing w:after="0"/>
        <w:ind w:left="0"/>
        <w:jc w:val="both"/>
      </w:pPr>
      <w:r>
        <w:rPr>
          <w:rFonts w:ascii="Times New Roman"/>
          <w:b w:val="false"/>
          <w:i w:val="false"/>
          <w:color w:val="000000"/>
          <w:sz w:val="28"/>
        </w:rPr>
        <w:t>
      44. Терапия,</w:t>
      </w:r>
    </w:p>
    <w:bookmarkEnd w:id="223"/>
    <w:bookmarkStart w:name="z1964" w:id="224"/>
    <w:p>
      <w:pPr>
        <w:spacing w:after="0"/>
        <w:ind w:left="0"/>
        <w:jc w:val="both"/>
      </w:pPr>
      <w:r>
        <w:rPr>
          <w:rFonts w:ascii="Times New Roman"/>
          <w:b w:val="false"/>
          <w:i w:val="false"/>
          <w:color w:val="000000"/>
          <w:sz w:val="28"/>
        </w:rPr>
        <w:t>
      Терапия (жасөспірімдер терапиясы) (амбулаториялық-емханалық ұйымдар және ауылдық елді мекендерде, соның ішінде аудандық орталықтарда, сондай-ақ қалалық типтегі кенттерде орналасқан ұйымдар үшін),</w:t>
      </w:r>
    </w:p>
    <w:bookmarkEnd w:id="224"/>
    <w:bookmarkStart w:name="z1965" w:id="225"/>
    <w:p>
      <w:pPr>
        <w:spacing w:after="0"/>
        <w:ind w:left="0"/>
        <w:jc w:val="both"/>
      </w:pPr>
      <w:r>
        <w:rPr>
          <w:rFonts w:ascii="Times New Roman"/>
          <w:b w:val="false"/>
          <w:i w:val="false"/>
          <w:color w:val="000000"/>
          <w:sz w:val="28"/>
        </w:rPr>
        <w:t>
      Терапия (жасөспірімдер терапиясы).</w:t>
      </w:r>
    </w:p>
    <w:bookmarkEnd w:id="225"/>
    <w:bookmarkStart w:name="z1966" w:id="226"/>
    <w:p>
      <w:pPr>
        <w:spacing w:after="0"/>
        <w:ind w:left="0"/>
        <w:jc w:val="both"/>
      </w:pPr>
      <w:r>
        <w:rPr>
          <w:rFonts w:ascii="Times New Roman"/>
          <w:b w:val="false"/>
          <w:i w:val="false"/>
          <w:color w:val="000000"/>
          <w:sz w:val="28"/>
        </w:rPr>
        <w:t>
      45. Токсикология (ересектер, балалар),</w:t>
      </w:r>
    </w:p>
    <w:bookmarkEnd w:id="226"/>
    <w:bookmarkStart w:name="z1967" w:id="227"/>
    <w:p>
      <w:pPr>
        <w:spacing w:after="0"/>
        <w:ind w:left="0"/>
        <w:jc w:val="both"/>
      </w:pPr>
      <w:r>
        <w:rPr>
          <w:rFonts w:ascii="Times New Roman"/>
          <w:b w:val="false"/>
          <w:i w:val="false"/>
          <w:color w:val="000000"/>
          <w:sz w:val="28"/>
        </w:rPr>
        <w:t>
      Токсикология (ересектер),</w:t>
      </w:r>
    </w:p>
    <w:bookmarkEnd w:id="227"/>
    <w:bookmarkStart w:name="z1968" w:id="228"/>
    <w:p>
      <w:pPr>
        <w:spacing w:after="0"/>
        <w:ind w:left="0"/>
        <w:jc w:val="both"/>
      </w:pPr>
      <w:r>
        <w:rPr>
          <w:rFonts w:ascii="Times New Roman"/>
          <w:b w:val="false"/>
          <w:i w:val="false"/>
          <w:color w:val="000000"/>
          <w:sz w:val="28"/>
        </w:rPr>
        <w:t>
      Токсикология (балалар),</w:t>
      </w:r>
    </w:p>
    <w:bookmarkEnd w:id="228"/>
    <w:bookmarkStart w:name="z1969" w:id="229"/>
    <w:p>
      <w:pPr>
        <w:spacing w:after="0"/>
        <w:ind w:left="0"/>
        <w:jc w:val="both"/>
      </w:pPr>
      <w:r>
        <w:rPr>
          <w:rFonts w:ascii="Times New Roman"/>
          <w:b w:val="false"/>
          <w:i w:val="false"/>
          <w:color w:val="000000"/>
          <w:sz w:val="28"/>
        </w:rPr>
        <w:t>
      Токсикология, оның ішінде балалар.</w:t>
      </w:r>
    </w:p>
    <w:bookmarkEnd w:id="229"/>
    <w:bookmarkStart w:name="z1970" w:id="230"/>
    <w:p>
      <w:pPr>
        <w:spacing w:after="0"/>
        <w:ind w:left="0"/>
        <w:jc w:val="both"/>
      </w:pPr>
      <w:r>
        <w:rPr>
          <w:rFonts w:ascii="Times New Roman"/>
          <w:b w:val="false"/>
          <w:i w:val="false"/>
          <w:color w:val="000000"/>
          <w:sz w:val="28"/>
        </w:rPr>
        <w:t>
      46. Төтенше жағдайлар мен апаттар медицинасы.</w:t>
      </w:r>
    </w:p>
    <w:bookmarkEnd w:id="230"/>
    <w:bookmarkStart w:name="z1971" w:id="231"/>
    <w:p>
      <w:pPr>
        <w:spacing w:after="0"/>
        <w:ind w:left="0"/>
        <w:jc w:val="both"/>
      </w:pPr>
      <w:r>
        <w:rPr>
          <w:rFonts w:ascii="Times New Roman"/>
          <w:b w:val="false"/>
          <w:i w:val="false"/>
          <w:color w:val="000000"/>
          <w:sz w:val="28"/>
        </w:rPr>
        <w:t>
      47. Травматология-ортопедия (ересектер, балалар),</w:t>
      </w:r>
    </w:p>
    <w:bookmarkEnd w:id="231"/>
    <w:bookmarkStart w:name="z1972" w:id="232"/>
    <w:p>
      <w:pPr>
        <w:spacing w:after="0"/>
        <w:ind w:left="0"/>
        <w:jc w:val="both"/>
      </w:pPr>
      <w:r>
        <w:rPr>
          <w:rFonts w:ascii="Times New Roman"/>
          <w:b w:val="false"/>
          <w:i w:val="false"/>
          <w:color w:val="000000"/>
          <w:sz w:val="28"/>
        </w:rPr>
        <w:t>
      Травматология-ортопедия ересектер, балалар,</w:t>
      </w:r>
    </w:p>
    <w:bookmarkEnd w:id="232"/>
    <w:bookmarkStart w:name="z1973" w:id="233"/>
    <w:p>
      <w:pPr>
        <w:spacing w:after="0"/>
        <w:ind w:left="0"/>
        <w:jc w:val="both"/>
      </w:pPr>
      <w:r>
        <w:rPr>
          <w:rFonts w:ascii="Times New Roman"/>
          <w:b w:val="false"/>
          <w:i w:val="false"/>
          <w:color w:val="000000"/>
          <w:sz w:val="28"/>
        </w:rPr>
        <w:t>
      Травматология-ортопедия (комбустиология) (ересектер),</w:t>
      </w:r>
    </w:p>
    <w:bookmarkEnd w:id="233"/>
    <w:bookmarkStart w:name="z1974" w:id="234"/>
    <w:p>
      <w:pPr>
        <w:spacing w:after="0"/>
        <w:ind w:left="0"/>
        <w:jc w:val="both"/>
      </w:pPr>
      <w:r>
        <w:rPr>
          <w:rFonts w:ascii="Times New Roman"/>
          <w:b w:val="false"/>
          <w:i w:val="false"/>
          <w:color w:val="000000"/>
          <w:sz w:val="28"/>
        </w:rPr>
        <w:t>
      Травматология-ортопедия (комбустиология) (ересектер, балалар),</w:t>
      </w:r>
    </w:p>
    <w:bookmarkEnd w:id="234"/>
    <w:bookmarkStart w:name="z1975" w:id="235"/>
    <w:p>
      <w:pPr>
        <w:spacing w:after="0"/>
        <w:ind w:left="0"/>
        <w:jc w:val="both"/>
      </w:pPr>
      <w:r>
        <w:rPr>
          <w:rFonts w:ascii="Times New Roman"/>
          <w:b w:val="false"/>
          <w:i w:val="false"/>
          <w:color w:val="000000"/>
          <w:sz w:val="28"/>
        </w:rPr>
        <w:t>
      Травматология-ортопедия (комбустиология) (балалар),</w:t>
      </w:r>
    </w:p>
    <w:bookmarkEnd w:id="235"/>
    <w:bookmarkStart w:name="z1976" w:id="236"/>
    <w:p>
      <w:pPr>
        <w:spacing w:after="0"/>
        <w:ind w:left="0"/>
        <w:jc w:val="both"/>
      </w:pPr>
      <w:r>
        <w:rPr>
          <w:rFonts w:ascii="Times New Roman"/>
          <w:b w:val="false"/>
          <w:i w:val="false"/>
          <w:color w:val="000000"/>
          <w:sz w:val="28"/>
        </w:rPr>
        <w:t>
      Травматология-ортопедия, оның ішінде балалар.</w:t>
      </w:r>
    </w:p>
    <w:bookmarkEnd w:id="236"/>
    <w:bookmarkStart w:name="z1977" w:id="237"/>
    <w:p>
      <w:pPr>
        <w:spacing w:after="0"/>
        <w:ind w:left="0"/>
        <w:jc w:val="both"/>
      </w:pPr>
      <w:r>
        <w:rPr>
          <w:rFonts w:ascii="Times New Roman"/>
          <w:b w:val="false"/>
          <w:i w:val="false"/>
          <w:color w:val="000000"/>
          <w:sz w:val="28"/>
        </w:rPr>
        <w:t>
      48. Трансфузиология.</w:t>
      </w:r>
    </w:p>
    <w:bookmarkEnd w:id="237"/>
    <w:bookmarkStart w:name="z1978" w:id="238"/>
    <w:p>
      <w:pPr>
        <w:spacing w:after="0"/>
        <w:ind w:left="0"/>
        <w:jc w:val="both"/>
      </w:pPr>
      <w:r>
        <w:rPr>
          <w:rFonts w:ascii="Times New Roman"/>
          <w:b w:val="false"/>
          <w:i w:val="false"/>
          <w:color w:val="000000"/>
          <w:sz w:val="28"/>
        </w:rPr>
        <w:t>
      49. Урология және андрология (ересектер, балалар),</w:t>
      </w:r>
    </w:p>
    <w:bookmarkEnd w:id="238"/>
    <w:bookmarkStart w:name="z1979" w:id="239"/>
    <w:p>
      <w:pPr>
        <w:spacing w:after="0"/>
        <w:ind w:left="0"/>
        <w:jc w:val="both"/>
      </w:pPr>
      <w:r>
        <w:rPr>
          <w:rFonts w:ascii="Times New Roman"/>
          <w:b w:val="false"/>
          <w:i w:val="false"/>
          <w:color w:val="000000"/>
          <w:sz w:val="28"/>
        </w:rPr>
        <w:t>
      Урология және андрология ересектер, балалар,</w:t>
      </w:r>
    </w:p>
    <w:bookmarkEnd w:id="239"/>
    <w:bookmarkStart w:name="z1980" w:id="240"/>
    <w:p>
      <w:pPr>
        <w:spacing w:after="0"/>
        <w:ind w:left="0"/>
        <w:jc w:val="both"/>
      </w:pPr>
      <w:r>
        <w:rPr>
          <w:rFonts w:ascii="Times New Roman"/>
          <w:b w:val="false"/>
          <w:i w:val="false"/>
          <w:color w:val="000000"/>
          <w:sz w:val="28"/>
        </w:rPr>
        <w:t>
      Урология және андрология (ересектер),</w:t>
      </w:r>
    </w:p>
    <w:bookmarkEnd w:id="240"/>
    <w:bookmarkStart w:name="z1981" w:id="241"/>
    <w:p>
      <w:pPr>
        <w:spacing w:after="0"/>
        <w:ind w:left="0"/>
        <w:jc w:val="both"/>
      </w:pPr>
      <w:r>
        <w:rPr>
          <w:rFonts w:ascii="Times New Roman"/>
          <w:b w:val="false"/>
          <w:i w:val="false"/>
          <w:color w:val="000000"/>
          <w:sz w:val="28"/>
        </w:rPr>
        <w:t>
      Урология және андрология (балалар),</w:t>
      </w:r>
    </w:p>
    <w:bookmarkEnd w:id="241"/>
    <w:bookmarkStart w:name="z1982" w:id="242"/>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(ересектер),</w:t>
      </w:r>
    </w:p>
    <w:bookmarkEnd w:id="242"/>
    <w:bookmarkStart w:name="z1983" w:id="243"/>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(ересектер, балалар),</w:t>
      </w:r>
    </w:p>
    <w:bookmarkEnd w:id="243"/>
    <w:bookmarkStart w:name="z1984" w:id="244"/>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(балалар),</w:t>
      </w:r>
    </w:p>
    <w:bookmarkEnd w:id="244"/>
    <w:bookmarkStart w:name="z1985" w:id="245"/>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негізгі мамандық бейіні бойынша эндоскопия) (ересектер),</w:t>
      </w:r>
    </w:p>
    <w:bookmarkEnd w:id="245"/>
    <w:bookmarkStart w:name="z1986" w:id="246"/>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негізгі мамандық бейіні бойынша эндоскопия) (ересектер, балалар),</w:t>
      </w:r>
    </w:p>
    <w:bookmarkEnd w:id="246"/>
    <w:bookmarkStart w:name="z1987" w:id="247"/>
    <w:p>
      <w:pPr>
        <w:spacing w:after="0"/>
        <w:ind w:left="0"/>
        <w:jc w:val="both"/>
      </w:pPr>
      <w:r>
        <w:rPr>
          <w:rFonts w:ascii="Times New Roman"/>
          <w:b w:val="false"/>
          <w:i w:val="false"/>
          <w:color w:val="000000"/>
          <w:sz w:val="28"/>
        </w:rPr>
        <w:t>
      Урология және андрология (негізгі мамандық бейіні бойынша ультрадыбыстық диагностика, негізгі мамандық бейіні бойынша эндоскопия) (балалар),</w:t>
      </w:r>
    </w:p>
    <w:bookmarkEnd w:id="247"/>
    <w:bookmarkStart w:name="z1988" w:id="248"/>
    <w:p>
      <w:pPr>
        <w:spacing w:after="0"/>
        <w:ind w:left="0"/>
        <w:jc w:val="both"/>
      </w:pPr>
      <w:r>
        <w:rPr>
          <w:rFonts w:ascii="Times New Roman"/>
          <w:b w:val="false"/>
          <w:i w:val="false"/>
          <w:color w:val="000000"/>
          <w:sz w:val="28"/>
        </w:rPr>
        <w:t>
      Урология және андрология (негізгі мамандық бейіні бойынша эндоскопия) (ересектер),</w:t>
      </w:r>
    </w:p>
    <w:bookmarkEnd w:id="248"/>
    <w:bookmarkStart w:name="z1989" w:id="249"/>
    <w:p>
      <w:pPr>
        <w:spacing w:after="0"/>
        <w:ind w:left="0"/>
        <w:jc w:val="both"/>
      </w:pPr>
      <w:r>
        <w:rPr>
          <w:rFonts w:ascii="Times New Roman"/>
          <w:b w:val="false"/>
          <w:i w:val="false"/>
          <w:color w:val="000000"/>
          <w:sz w:val="28"/>
        </w:rPr>
        <w:t>
      Урология және андрология (негізгі мамандық бейіні бойынша эндоскопия) (ересектер, балалар),</w:t>
      </w:r>
    </w:p>
    <w:bookmarkEnd w:id="249"/>
    <w:bookmarkStart w:name="z1990" w:id="250"/>
    <w:p>
      <w:pPr>
        <w:spacing w:after="0"/>
        <w:ind w:left="0"/>
        <w:jc w:val="both"/>
      </w:pPr>
      <w:r>
        <w:rPr>
          <w:rFonts w:ascii="Times New Roman"/>
          <w:b w:val="false"/>
          <w:i w:val="false"/>
          <w:color w:val="000000"/>
          <w:sz w:val="28"/>
        </w:rPr>
        <w:t>
      Урология және андрология (негізгі мамандық бейіні бойынша эндоскопия) (балалар),</w:t>
      </w:r>
    </w:p>
    <w:bookmarkEnd w:id="250"/>
    <w:bookmarkStart w:name="z1991" w:id="251"/>
    <w:p>
      <w:pPr>
        <w:spacing w:after="0"/>
        <w:ind w:left="0"/>
        <w:jc w:val="both"/>
      </w:pPr>
      <w:r>
        <w:rPr>
          <w:rFonts w:ascii="Times New Roman"/>
          <w:b w:val="false"/>
          <w:i w:val="false"/>
          <w:color w:val="000000"/>
          <w:sz w:val="28"/>
        </w:rPr>
        <w:t>
      Урология және андрология, оның ішінде балалар.</w:t>
      </w:r>
    </w:p>
    <w:bookmarkEnd w:id="251"/>
    <w:bookmarkStart w:name="z1992" w:id="252"/>
    <w:p>
      <w:pPr>
        <w:spacing w:after="0"/>
        <w:ind w:left="0"/>
        <w:jc w:val="both"/>
      </w:pPr>
      <w:r>
        <w:rPr>
          <w:rFonts w:ascii="Times New Roman"/>
          <w:b w:val="false"/>
          <w:i w:val="false"/>
          <w:color w:val="000000"/>
          <w:sz w:val="28"/>
        </w:rPr>
        <w:t>
      50. Физикалық медицина және оңалту (ересектер, балалар),</w:t>
      </w:r>
    </w:p>
    <w:bookmarkEnd w:id="252"/>
    <w:bookmarkStart w:name="z1993" w:id="253"/>
    <w:p>
      <w:pPr>
        <w:spacing w:after="0"/>
        <w:ind w:left="0"/>
        <w:jc w:val="both"/>
      </w:pPr>
      <w:r>
        <w:rPr>
          <w:rFonts w:ascii="Times New Roman"/>
          <w:b w:val="false"/>
          <w:i w:val="false"/>
          <w:color w:val="000000"/>
          <w:sz w:val="28"/>
        </w:rPr>
        <w:t>
      Физикалық медицина және оңалту ересектер, балалар,</w:t>
      </w:r>
    </w:p>
    <w:bookmarkEnd w:id="253"/>
    <w:bookmarkStart w:name="z1994" w:id="254"/>
    <w:p>
      <w:pPr>
        <w:spacing w:after="0"/>
        <w:ind w:left="0"/>
        <w:jc w:val="both"/>
      </w:pPr>
      <w:r>
        <w:rPr>
          <w:rFonts w:ascii="Times New Roman"/>
          <w:b w:val="false"/>
          <w:i w:val="false"/>
          <w:color w:val="000000"/>
          <w:sz w:val="28"/>
        </w:rPr>
        <w:t>
      Медициналық реабилитология (ересектер),</w:t>
      </w:r>
    </w:p>
    <w:bookmarkEnd w:id="254"/>
    <w:bookmarkStart w:name="z1995" w:id="255"/>
    <w:p>
      <w:pPr>
        <w:spacing w:after="0"/>
        <w:ind w:left="0"/>
        <w:jc w:val="both"/>
      </w:pPr>
      <w:r>
        <w:rPr>
          <w:rFonts w:ascii="Times New Roman"/>
          <w:b w:val="false"/>
          <w:i w:val="false"/>
          <w:color w:val="000000"/>
          <w:sz w:val="28"/>
        </w:rPr>
        <w:t>
      Медициналық реабилитология (ересектер, балалар),</w:t>
      </w:r>
    </w:p>
    <w:bookmarkEnd w:id="255"/>
    <w:bookmarkStart w:name="z1996" w:id="256"/>
    <w:p>
      <w:pPr>
        <w:spacing w:after="0"/>
        <w:ind w:left="0"/>
        <w:jc w:val="both"/>
      </w:pPr>
      <w:r>
        <w:rPr>
          <w:rFonts w:ascii="Times New Roman"/>
          <w:b w:val="false"/>
          <w:i w:val="false"/>
          <w:color w:val="000000"/>
          <w:sz w:val="28"/>
        </w:rPr>
        <w:t>
      Медициналық реабилитология (балалар),</w:t>
      </w:r>
    </w:p>
    <w:bookmarkEnd w:id="256"/>
    <w:bookmarkStart w:name="z1997" w:id="257"/>
    <w:p>
      <w:pPr>
        <w:spacing w:after="0"/>
        <w:ind w:left="0"/>
        <w:jc w:val="both"/>
      </w:pPr>
      <w:r>
        <w:rPr>
          <w:rFonts w:ascii="Times New Roman"/>
          <w:b w:val="false"/>
          <w:i w:val="false"/>
          <w:color w:val="000000"/>
          <w:sz w:val="28"/>
        </w:rPr>
        <w:t>
      Физикалық медицина және оңалту.</w:t>
      </w:r>
    </w:p>
    <w:bookmarkEnd w:id="257"/>
    <w:bookmarkStart w:name="z1998" w:id="258"/>
    <w:p>
      <w:pPr>
        <w:spacing w:after="0"/>
        <w:ind w:left="0"/>
        <w:jc w:val="both"/>
      </w:pPr>
      <w:r>
        <w:rPr>
          <w:rFonts w:ascii="Times New Roman"/>
          <w:b w:val="false"/>
          <w:i w:val="false"/>
          <w:color w:val="000000"/>
          <w:sz w:val="28"/>
        </w:rPr>
        <w:t>
      51. Фтизиатрия (ересектер, балалар),</w:t>
      </w:r>
    </w:p>
    <w:bookmarkEnd w:id="258"/>
    <w:bookmarkStart w:name="z1999" w:id="259"/>
    <w:p>
      <w:pPr>
        <w:spacing w:after="0"/>
        <w:ind w:left="0"/>
        <w:jc w:val="both"/>
      </w:pPr>
      <w:r>
        <w:rPr>
          <w:rFonts w:ascii="Times New Roman"/>
          <w:b w:val="false"/>
          <w:i w:val="false"/>
          <w:color w:val="000000"/>
          <w:sz w:val="28"/>
        </w:rPr>
        <w:t>
      Фтизиатрия ересектер, балалар,</w:t>
      </w:r>
    </w:p>
    <w:bookmarkEnd w:id="259"/>
    <w:bookmarkStart w:name="z2000" w:id="260"/>
    <w:p>
      <w:pPr>
        <w:spacing w:after="0"/>
        <w:ind w:left="0"/>
        <w:jc w:val="both"/>
      </w:pPr>
      <w:r>
        <w:rPr>
          <w:rFonts w:ascii="Times New Roman"/>
          <w:b w:val="false"/>
          <w:i w:val="false"/>
          <w:color w:val="000000"/>
          <w:sz w:val="28"/>
        </w:rPr>
        <w:t>
      Фтизиатрия (ересектер),</w:t>
      </w:r>
    </w:p>
    <w:bookmarkEnd w:id="260"/>
    <w:bookmarkStart w:name="z2001" w:id="261"/>
    <w:p>
      <w:pPr>
        <w:spacing w:after="0"/>
        <w:ind w:left="0"/>
        <w:jc w:val="both"/>
      </w:pPr>
      <w:r>
        <w:rPr>
          <w:rFonts w:ascii="Times New Roman"/>
          <w:b w:val="false"/>
          <w:i w:val="false"/>
          <w:color w:val="000000"/>
          <w:sz w:val="28"/>
        </w:rPr>
        <w:t>
      Фтизиатрия (балалар).</w:t>
      </w:r>
    </w:p>
    <w:bookmarkEnd w:id="261"/>
    <w:bookmarkStart w:name="z2002" w:id="262"/>
    <w:p>
      <w:pPr>
        <w:spacing w:after="0"/>
        <w:ind w:left="0"/>
        <w:jc w:val="both"/>
      </w:pPr>
      <w:r>
        <w:rPr>
          <w:rFonts w:ascii="Times New Roman"/>
          <w:b w:val="false"/>
          <w:i w:val="false"/>
          <w:color w:val="000000"/>
          <w:sz w:val="28"/>
        </w:rPr>
        <w:t>
      52. Функционалдық диагностика.</w:t>
      </w:r>
    </w:p>
    <w:bookmarkEnd w:id="262"/>
    <w:bookmarkStart w:name="z2003" w:id="263"/>
    <w:p>
      <w:pPr>
        <w:spacing w:after="0"/>
        <w:ind w:left="0"/>
        <w:jc w:val="both"/>
      </w:pPr>
      <w:r>
        <w:rPr>
          <w:rFonts w:ascii="Times New Roman"/>
          <w:b w:val="false"/>
          <w:i w:val="false"/>
          <w:color w:val="000000"/>
          <w:sz w:val="28"/>
        </w:rPr>
        <w:t>
      53. Эндокринология (ересектер, балалар),</w:t>
      </w:r>
    </w:p>
    <w:bookmarkEnd w:id="263"/>
    <w:bookmarkStart w:name="z2004" w:id="264"/>
    <w:p>
      <w:pPr>
        <w:spacing w:after="0"/>
        <w:ind w:left="0"/>
        <w:jc w:val="both"/>
      </w:pPr>
      <w:r>
        <w:rPr>
          <w:rFonts w:ascii="Times New Roman"/>
          <w:b w:val="false"/>
          <w:i w:val="false"/>
          <w:color w:val="000000"/>
          <w:sz w:val="28"/>
        </w:rPr>
        <w:t>
      Эндокринология ересектер, балалар,</w:t>
      </w:r>
    </w:p>
    <w:bookmarkEnd w:id="264"/>
    <w:bookmarkStart w:name="z2005" w:id="265"/>
    <w:p>
      <w:pPr>
        <w:spacing w:after="0"/>
        <w:ind w:left="0"/>
        <w:jc w:val="both"/>
      </w:pPr>
      <w:r>
        <w:rPr>
          <w:rFonts w:ascii="Times New Roman"/>
          <w:b w:val="false"/>
          <w:i w:val="false"/>
          <w:color w:val="000000"/>
          <w:sz w:val="28"/>
        </w:rPr>
        <w:t>
      Эндокринология (ересектер),</w:t>
      </w:r>
    </w:p>
    <w:bookmarkEnd w:id="265"/>
    <w:bookmarkStart w:name="z2006" w:id="266"/>
    <w:p>
      <w:pPr>
        <w:spacing w:after="0"/>
        <w:ind w:left="0"/>
        <w:jc w:val="both"/>
      </w:pPr>
      <w:r>
        <w:rPr>
          <w:rFonts w:ascii="Times New Roman"/>
          <w:b w:val="false"/>
          <w:i w:val="false"/>
          <w:color w:val="000000"/>
          <w:sz w:val="28"/>
        </w:rPr>
        <w:t>
      Эндокринология (балалар),</w:t>
      </w:r>
    </w:p>
    <w:bookmarkEnd w:id="266"/>
    <w:bookmarkStart w:name="z2007" w:id="267"/>
    <w:p>
      <w:pPr>
        <w:spacing w:after="0"/>
        <w:ind w:left="0"/>
        <w:jc w:val="both"/>
      </w:pPr>
      <w:r>
        <w:rPr>
          <w:rFonts w:ascii="Times New Roman"/>
          <w:b w:val="false"/>
          <w:i w:val="false"/>
          <w:color w:val="000000"/>
          <w:sz w:val="28"/>
        </w:rPr>
        <w:t>
      Эндокринология, оның ішінде балалар.</w:t>
      </w:r>
    </w:p>
    <w:bookmarkEnd w:id="267"/>
    <w:bookmarkStart w:name="z2008" w:id="268"/>
    <w:p>
      <w:pPr>
        <w:spacing w:after="0"/>
        <w:ind w:left="0"/>
        <w:jc w:val="both"/>
      </w:pPr>
      <w:r>
        <w:rPr>
          <w:rFonts w:ascii="Times New Roman"/>
          <w:b w:val="false"/>
          <w:i w:val="false"/>
          <w:color w:val="000000"/>
          <w:sz w:val="28"/>
        </w:rPr>
        <w:t>
      54. Эрготерапия.</w:t>
      </w:r>
    </w:p>
    <w:bookmarkEnd w:id="268"/>
    <w:bookmarkStart w:name="z2009" w:id="269"/>
    <w:p>
      <w:pPr>
        <w:spacing w:after="0"/>
        <w:ind w:left="0"/>
        <w:jc w:val="both"/>
      </w:pPr>
      <w:r>
        <w:rPr>
          <w:rFonts w:ascii="Times New Roman"/>
          <w:b w:val="false"/>
          <w:i w:val="false"/>
          <w:color w:val="000000"/>
          <w:sz w:val="28"/>
        </w:rPr>
        <w:t>
      55. Ядролық медицина.</w:t>
      </w:r>
    </w:p>
    <w:bookmarkEnd w:id="269"/>
    <w:bookmarkStart w:name="z2010" w:id="270"/>
    <w:p>
      <w:pPr>
        <w:spacing w:after="0"/>
        <w:ind w:left="0"/>
        <w:jc w:val="left"/>
      </w:pPr>
      <w:r>
        <w:rPr>
          <w:rFonts w:ascii="Times New Roman"/>
          <w:b/>
          <w:i w:val="false"/>
          <w:color w:val="000000"/>
        </w:rPr>
        <w:t xml:space="preserve"> 2-тарау. Жоғары және жоғары оқу орнынан кейінгі медициналық білімі бар қызметкерлердің мамандандырулары</w:t>
      </w:r>
    </w:p>
    <w:bookmarkEnd w:id="270"/>
    <w:bookmarkStart w:name="z2011" w:id="271"/>
    <w:p>
      <w:pPr>
        <w:spacing w:after="0"/>
        <w:ind w:left="0"/>
        <w:jc w:val="both"/>
      </w:pPr>
      <w:r>
        <w:rPr>
          <w:rFonts w:ascii="Times New Roman"/>
          <w:b w:val="false"/>
          <w:i w:val="false"/>
          <w:color w:val="000000"/>
          <w:sz w:val="28"/>
        </w:rPr>
        <w:t>
      56. Авиациялық және ғарыштық медицина.</w:t>
      </w:r>
    </w:p>
    <w:bookmarkEnd w:id="271"/>
    <w:bookmarkStart w:name="z2012" w:id="272"/>
    <w:p>
      <w:pPr>
        <w:spacing w:after="0"/>
        <w:ind w:left="0"/>
        <w:jc w:val="both"/>
      </w:pPr>
      <w:r>
        <w:rPr>
          <w:rFonts w:ascii="Times New Roman"/>
          <w:b w:val="false"/>
          <w:i w:val="false"/>
          <w:color w:val="000000"/>
          <w:sz w:val="28"/>
        </w:rPr>
        <w:t>
      57. Акушерия және гинекология ересектер, балалар.</w:t>
      </w:r>
    </w:p>
    <w:bookmarkEnd w:id="272"/>
    <w:bookmarkStart w:name="z2013" w:id="273"/>
    <w:p>
      <w:pPr>
        <w:spacing w:after="0"/>
        <w:ind w:left="0"/>
        <w:jc w:val="both"/>
      </w:pPr>
      <w:r>
        <w:rPr>
          <w:rFonts w:ascii="Times New Roman"/>
          <w:b w:val="false"/>
          <w:i w:val="false"/>
          <w:color w:val="000000"/>
          <w:sz w:val="28"/>
        </w:rPr>
        <w:t>
      58. Аллергология және иммунология (балалар).</w:t>
      </w:r>
    </w:p>
    <w:bookmarkEnd w:id="273"/>
    <w:bookmarkStart w:name="z2014" w:id="274"/>
    <w:p>
      <w:pPr>
        <w:spacing w:after="0"/>
        <w:ind w:left="0"/>
        <w:jc w:val="both"/>
      </w:pPr>
      <w:r>
        <w:rPr>
          <w:rFonts w:ascii="Times New Roman"/>
          <w:b w:val="false"/>
          <w:i w:val="false"/>
          <w:color w:val="000000"/>
          <w:sz w:val="28"/>
        </w:rPr>
        <w:t>
      59. Анестезиология және реаниматология (балалар),</w:t>
      </w:r>
    </w:p>
    <w:bookmarkEnd w:id="274"/>
    <w:bookmarkStart w:name="z2015" w:id="275"/>
    <w:p>
      <w:pPr>
        <w:spacing w:after="0"/>
        <w:ind w:left="0"/>
        <w:jc w:val="both"/>
      </w:pPr>
      <w:r>
        <w:rPr>
          <w:rFonts w:ascii="Times New Roman"/>
          <w:b w:val="false"/>
          <w:i w:val="false"/>
          <w:color w:val="000000"/>
          <w:sz w:val="28"/>
        </w:rPr>
        <w:t>
      Анестезиология және реаниматология (ересектер, балалар).</w:t>
      </w:r>
    </w:p>
    <w:bookmarkEnd w:id="275"/>
    <w:bookmarkStart w:name="z2016" w:id="276"/>
    <w:p>
      <w:pPr>
        <w:spacing w:after="0"/>
        <w:ind w:left="0"/>
        <w:jc w:val="both"/>
      </w:pPr>
      <w:r>
        <w:rPr>
          <w:rFonts w:ascii="Times New Roman"/>
          <w:b w:val="false"/>
          <w:i w:val="false"/>
          <w:color w:val="000000"/>
          <w:sz w:val="28"/>
        </w:rPr>
        <w:t>
      60. Ангиохирургия ересектер.</w:t>
      </w:r>
    </w:p>
    <w:bookmarkEnd w:id="276"/>
    <w:bookmarkStart w:name="z2017" w:id="277"/>
    <w:p>
      <w:pPr>
        <w:spacing w:after="0"/>
        <w:ind w:left="0"/>
        <w:jc w:val="both"/>
      </w:pPr>
      <w:r>
        <w:rPr>
          <w:rFonts w:ascii="Times New Roman"/>
          <w:b w:val="false"/>
          <w:i w:val="false"/>
          <w:color w:val="000000"/>
          <w:sz w:val="28"/>
        </w:rPr>
        <w:t>
      61. Аритмология.</w:t>
      </w:r>
    </w:p>
    <w:bookmarkEnd w:id="277"/>
    <w:bookmarkStart w:name="z2018" w:id="278"/>
    <w:p>
      <w:pPr>
        <w:spacing w:after="0"/>
        <w:ind w:left="0"/>
        <w:jc w:val="both"/>
      </w:pPr>
      <w:r>
        <w:rPr>
          <w:rFonts w:ascii="Times New Roman"/>
          <w:b w:val="false"/>
          <w:i w:val="false"/>
          <w:color w:val="000000"/>
          <w:sz w:val="28"/>
        </w:rPr>
        <w:t>
      62. Абдоминалдық хирургия балалар,</w:t>
      </w:r>
    </w:p>
    <w:bookmarkEnd w:id="278"/>
    <w:bookmarkStart w:name="z2019" w:id="279"/>
    <w:p>
      <w:pPr>
        <w:spacing w:after="0"/>
        <w:ind w:left="0"/>
        <w:jc w:val="both"/>
      </w:pPr>
      <w:r>
        <w:rPr>
          <w:rFonts w:ascii="Times New Roman"/>
          <w:b w:val="false"/>
          <w:i w:val="false"/>
          <w:color w:val="000000"/>
          <w:sz w:val="28"/>
        </w:rPr>
        <w:t>
      Абдоминалдық хирургия.</w:t>
      </w:r>
    </w:p>
    <w:bookmarkEnd w:id="279"/>
    <w:bookmarkStart w:name="z2020" w:id="280"/>
    <w:p>
      <w:pPr>
        <w:spacing w:after="0"/>
        <w:ind w:left="0"/>
        <w:jc w:val="both"/>
      </w:pPr>
      <w:r>
        <w:rPr>
          <w:rFonts w:ascii="Times New Roman"/>
          <w:b w:val="false"/>
          <w:i w:val="false"/>
          <w:color w:val="000000"/>
          <w:sz w:val="28"/>
        </w:rPr>
        <w:t>
      63. Балалар хирургиясы.</w:t>
      </w:r>
    </w:p>
    <w:bookmarkEnd w:id="280"/>
    <w:bookmarkStart w:name="z2021" w:id="281"/>
    <w:p>
      <w:pPr>
        <w:spacing w:after="0"/>
        <w:ind w:left="0"/>
        <w:jc w:val="both"/>
      </w:pPr>
      <w:r>
        <w:rPr>
          <w:rFonts w:ascii="Times New Roman"/>
          <w:b w:val="false"/>
          <w:i w:val="false"/>
          <w:color w:val="000000"/>
          <w:sz w:val="28"/>
        </w:rPr>
        <w:t>
      64. Психиатрия (балалар).</w:t>
      </w:r>
    </w:p>
    <w:bookmarkEnd w:id="281"/>
    <w:bookmarkStart w:name="z2022" w:id="282"/>
    <w:p>
      <w:pPr>
        <w:spacing w:after="0"/>
        <w:ind w:left="0"/>
        <w:jc w:val="both"/>
      </w:pPr>
      <w:r>
        <w:rPr>
          <w:rFonts w:ascii="Times New Roman"/>
          <w:b w:val="false"/>
          <w:i w:val="false"/>
          <w:color w:val="000000"/>
          <w:sz w:val="28"/>
        </w:rPr>
        <w:t>
      65. Бариатриялық және метаболикалық хирургия.</w:t>
      </w:r>
    </w:p>
    <w:bookmarkEnd w:id="282"/>
    <w:bookmarkStart w:name="z2023" w:id="283"/>
    <w:p>
      <w:pPr>
        <w:spacing w:after="0"/>
        <w:ind w:left="0"/>
        <w:jc w:val="both"/>
      </w:pPr>
      <w:r>
        <w:rPr>
          <w:rFonts w:ascii="Times New Roman"/>
          <w:b w:val="false"/>
          <w:i w:val="false"/>
          <w:color w:val="000000"/>
          <w:sz w:val="28"/>
        </w:rPr>
        <w:t>
      66. Витреоретиналдық хирургия.</w:t>
      </w:r>
    </w:p>
    <w:bookmarkEnd w:id="283"/>
    <w:bookmarkStart w:name="z2024" w:id="284"/>
    <w:p>
      <w:pPr>
        <w:spacing w:after="0"/>
        <w:ind w:left="0"/>
        <w:jc w:val="both"/>
      </w:pPr>
      <w:r>
        <w:rPr>
          <w:rFonts w:ascii="Times New Roman"/>
          <w:b w:val="false"/>
          <w:i w:val="false"/>
          <w:color w:val="000000"/>
          <w:sz w:val="28"/>
        </w:rPr>
        <w:t>
      67. Гастроэнтерология (балалар),</w:t>
      </w:r>
    </w:p>
    <w:bookmarkEnd w:id="284"/>
    <w:bookmarkStart w:name="z2025" w:id="285"/>
    <w:p>
      <w:pPr>
        <w:spacing w:after="0"/>
        <w:ind w:left="0"/>
        <w:jc w:val="both"/>
      </w:pPr>
      <w:r>
        <w:rPr>
          <w:rFonts w:ascii="Times New Roman"/>
          <w:b w:val="false"/>
          <w:i w:val="false"/>
          <w:color w:val="000000"/>
          <w:sz w:val="28"/>
        </w:rPr>
        <w:t>
      Гастроэнтерология (ересектер).</w:t>
      </w:r>
    </w:p>
    <w:bookmarkEnd w:id="285"/>
    <w:bookmarkStart w:name="z2026" w:id="286"/>
    <w:p>
      <w:pPr>
        <w:spacing w:after="0"/>
        <w:ind w:left="0"/>
        <w:jc w:val="both"/>
      </w:pPr>
      <w:r>
        <w:rPr>
          <w:rFonts w:ascii="Times New Roman"/>
          <w:b w:val="false"/>
          <w:i w:val="false"/>
          <w:color w:val="000000"/>
          <w:sz w:val="28"/>
        </w:rPr>
        <w:t>
      68. Гепатология.</w:t>
      </w:r>
    </w:p>
    <w:bookmarkEnd w:id="286"/>
    <w:bookmarkStart w:name="z2027" w:id="287"/>
    <w:p>
      <w:pPr>
        <w:spacing w:after="0"/>
        <w:ind w:left="0"/>
        <w:jc w:val="both"/>
      </w:pPr>
      <w:r>
        <w:rPr>
          <w:rFonts w:ascii="Times New Roman"/>
          <w:b w:val="false"/>
          <w:i w:val="false"/>
          <w:color w:val="000000"/>
          <w:sz w:val="28"/>
        </w:rPr>
        <w:t>
      69. Гериатрия.</w:t>
      </w:r>
    </w:p>
    <w:bookmarkEnd w:id="287"/>
    <w:bookmarkStart w:name="z2028" w:id="288"/>
    <w:p>
      <w:pPr>
        <w:spacing w:after="0"/>
        <w:ind w:left="0"/>
        <w:jc w:val="both"/>
      </w:pPr>
      <w:r>
        <w:rPr>
          <w:rFonts w:ascii="Times New Roman"/>
          <w:b w:val="false"/>
          <w:i w:val="false"/>
          <w:color w:val="000000"/>
          <w:sz w:val="28"/>
        </w:rPr>
        <w:t>
      70. Дәстүрлі медицина (гомеопатия).</w:t>
      </w:r>
    </w:p>
    <w:bookmarkEnd w:id="288"/>
    <w:bookmarkStart w:name="z2029" w:id="289"/>
    <w:p>
      <w:pPr>
        <w:spacing w:after="0"/>
        <w:ind w:left="0"/>
        <w:jc w:val="both"/>
      </w:pPr>
      <w:r>
        <w:rPr>
          <w:rFonts w:ascii="Times New Roman"/>
          <w:b w:val="false"/>
          <w:i w:val="false"/>
          <w:color w:val="000000"/>
          <w:sz w:val="28"/>
        </w:rPr>
        <w:t>
      71. Дәстүрлі медицина (гирудотерапия).</w:t>
      </w:r>
    </w:p>
    <w:bookmarkEnd w:id="289"/>
    <w:bookmarkStart w:name="z2030" w:id="290"/>
    <w:p>
      <w:pPr>
        <w:spacing w:after="0"/>
        <w:ind w:left="0"/>
        <w:jc w:val="both"/>
      </w:pPr>
      <w:r>
        <w:rPr>
          <w:rFonts w:ascii="Times New Roman"/>
          <w:b w:val="false"/>
          <w:i w:val="false"/>
          <w:color w:val="000000"/>
          <w:sz w:val="28"/>
        </w:rPr>
        <w:t>
      72. Дәстүрлі медицина (мануалдық терапия).</w:t>
      </w:r>
    </w:p>
    <w:bookmarkEnd w:id="290"/>
    <w:bookmarkStart w:name="z2031" w:id="291"/>
    <w:p>
      <w:pPr>
        <w:spacing w:after="0"/>
        <w:ind w:left="0"/>
        <w:jc w:val="both"/>
      </w:pPr>
      <w:r>
        <w:rPr>
          <w:rFonts w:ascii="Times New Roman"/>
          <w:b w:val="false"/>
          <w:i w:val="false"/>
          <w:color w:val="000000"/>
          <w:sz w:val="28"/>
        </w:rPr>
        <w:t>
      73. Дәстүрлі медицина (рефлексотерапия).</w:t>
      </w:r>
    </w:p>
    <w:bookmarkEnd w:id="291"/>
    <w:bookmarkStart w:name="z2032" w:id="292"/>
    <w:p>
      <w:pPr>
        <w:spacing w:after="0"/>
        <w:ind w:left="0"/>
        <w:jc w:val="both"/>
      </w:pPr>
      <w:r>
        <w:rPr>
          <w:rFonts w:ascii="Times New Roman"/>
          <w:b w:val="false"/>
          <w:i w:val="false"/>
          <w:color w:val="000000"/>
          <w:sz w:val="28"/>
        </w:rPr>
        <w:t>
      74. Дәстүрлі медицина (су-джок терапиясы).</w:t>
      </w:r>
    </w:p>
    <w:bookmarkEnd w:id="292"/>
    <w:bookmarkStart w:name="z2033" w:id="293"/>
    <w:p>
      <w:pPr>
        <w:spacing w:after="0"/>
        <w:ind w:left="0"/>
        <w:jc w:val="both"/>
      </w:pPr>
      <w:r>
        <w:rPr>
          <w:rFonts w:ascii="Times New Roman"/>
          <w:b w:val="false"/>
          <w:i w:val="false"/>
          <w:color w:val="000000"/>
          <w:sz w:val="28"/>
        </w:rPr>
        <w:t>
      75. Дәстүрлі медицина (фитотерапия).</w:t>
      </w:r>
    </w:p>
    <w:bookmarkEnd w:id="293"/>
    <w:bookmarkStart w:name="z2034" w:id="294"/>
    <w:p>
      <w:pPr>
        <w:spacing w:after="0"/>
        <w:ind w:left="0"/>
        <w:jc w:val="both"/>
      </w:pPr>
      <w:r>
        <w:rPr>
          <w:rFonts w:ascii="Times New Roman"/>
          <w:b w:val="false"/>
          <w:i w:val="false"/>
          <w:color w:val="000000"/>
          <w:sz w:val="28"/>
        </w:rPr>
        <w:t>
      76. Дербестендірілген медицина.</w:t>
      </w:r>
    </w:p>
    <w:bookmarkEnd w:id="294"/>
    <w:bookmarkStart w:name="z2035" w:id="295"/>
    <w:p>
      <w:pPr>
        <w:spacing w:after="0"/>
        <w:ind w:left="0"/>
        <w:jc w:val="both"/>
      </w:pPr>
      <w:r>
        <w:rPr>
          <w:rFonts w:ascii="Times New Roman"/>
          <w:b w:val="false"/>
          <w:i w:val="false"/>
          <w:color w:val="000000"/>
          <w:sz w:val="28"/>
        </w:rPr>
        <w:t>
      77. Дерматовенерология (балалар).</w:t>
      </w:r>
    </w:p>
    <w:bookmarkEnd w:id="295"/>
    <w:bookmarkStart w:name="z2036" w:id="296"/>
    <w:p>
      <w:pPr>
        <w:spacing w:after="0"/>
        <w:ind w:left="0"/>
        <w:jc w:val="both"/>
      </w:pPr>
      <w:r>
        <w:rPr>
          <w:rFonts w:ascii="Times New Roman"/>
          <w:b w:val="false"/>
          <w:i w:val="false"/>
          <w:color w:val="000000"/>
          <w:sz w:val="28"/>
        </w:rPr>
        <w:t>
      78. Дерматокосметология.</w:t>
      </w:r>
    </w:p>
    <w:bookmarkEnd w:id="296"/>
    <w:bookmarkStart w:name="z2037" w:id="297"/>
    <w:p>
      <w:pPr>
        <w:spacing w:after="0"/>
        <w:ind w:left="0"/>
        <w:jc w:val="both"/>
      </w:pPr>
      <w:r>
        <w:rPr>
          <w:rFonts w:ascii="Times New Roman"/>
          <w:b w:val="false"/>
          <w:i w:val="false"/>
          <w:color w:val="000000"/>
          <w:sz w:val="28"/>
        </w:rPr>
        <w:t>
      79. Еңбек медицинасы (кәсіптік патология),</w:t>
      </w:r>
    </w:p>
    <w:bookmarkEnd w:id="297"/>
    <w:bookmarkStart w:name="z2038" w:id="298"/>
    <w:p>
      <w:pPr>
        <w:spacing w:after="0"/>
        <w:ind w:left="0"/>
        <w:jc w:val="both"/>
      </w:pPr>
      <w:r>
        <w:rPr>
          <w:rFonts w:ascii="Times New Roman"/>
          <w:b w:val="false"/>
          <w:i w:val="false"/>
          <w:color w:val="000000"/>
          <w:sz w:val="28"/>
        </w:rPr>
        <w:t>
      Кәсіптік патология.</w:t>
      </w:r>
    </w:p>
    <w:bookmarkEnd w:id="298"/>
    <w:bookmarkStart w:name="z2039" w:id="299"/>
    <w:p>
      <w:pPr>
        <w:spacing w:after="0"/>
        <w:ind w:left="0"/>
        <w:jc w:val="both"/>
      </w:pPr>
      <w:r>
        <w:rPr>
          <w:rFonts w:ascii="Times New Roman"/>
          <w:b w:val="false"/>
          <w:i w:val="false"/>
          <w:color w:val="000000"/>
          <w:sz w:val="28"/>
        </w:rPr>
        <w:t>
      80. Инфекциялық аурулар (балалар).</w:t>
      </w:r>
    </w:p>
    <w:bookmarkEnd w:id="299"/>
    <w:bookmarkStart w:name="z2040" w:id="300"/>
    <w:p>
      <w:pPr>
        <w:spacing w:after="0"/>
        <w:ind w:left="0"/>
        <w:jc w:val="both"/>
      </w:pPr>
      <w:r>
        <w:rPr>
          <w:rFonts w:ascii="Times New Roman"/>
          <w:b w:val="false"/>
          <w:i w:val="false"/>
          <w:color w:val="000000"/>
          <w:sz w:val="28"/>
        </w:rPr>
        <w:t>
      81. Кардиохирургия (балалар).</w:t>
      </w:r>
    </w:p>
    <w:bookmarkEnd w:id="300"/>
    <w:bookmarkStart w:name="z2041" w:id="301"/>
    <w:p>
      <w:pPr>
        <w:spacing w:after="0"/>
        <w:ind w:left="0"/>
        <w:jc w:val="both"/>
      </w:pPr>
      <w:r>
        <w:rPr>
          <w:rFonts w:ascii="Times New Roman"/>
          <w:b w:val="false"/>
          <w:i w:val="false"/>
          <w:color w:val="000000"/>
          <w:sz w:val="28"/>
        </w:rPr>
        <w:t>
      82. Кезек күттірмейтін медицина ересектер, балалар.</w:t>
      </w:r>
    </w:p>
    <w:bookmarkEnd w:id="301"/>
    <w:bookmarkStart w:name="z2042" w:id="302"/>
    <w:p>
      <w:pPr>
        <w:spacing w:after="0"/>
        <w:ind w:left="0"/>
        <w:jc w:val="both"/>
      </w:pPr>
      <w:r>
        <w:rPr>
          <w:rFonts w:ascii="Times New Roman"/>
          <w:b w:val="false"/>
          <w:i w:val="false"/>
          <w:color w:val="000000"/>
          <w:sz w:val="28"/>
        </w:rPr>
        <w:t>
      83. Негізгі мамандық бейіні бойынша функционалдық диагностика.</w:t>
      </w:r>
    </w:p>
    <w:bookmarkEnd w:id="302"/>
    <w:bookmarkStart w:name="z2043" w:id="303"/>
    <w:p>
      <w:pPr>
        <w:spacing w:after="0"/>
        <w:ind w:left="0"/>
        <w:jc w:val="both"/>
      </w:pPr>
      <w:r>
        <w:rPr>
          <w:rFonts w:ascii="Times New Roman"/>
          <w:b w:val="false"/>
          <w:i w:val="false"/>
          <w:color w:val="000000"/>
          <w:sz w:val="28"/>
        </w:rPr>
        <w:t>
      84. Негізгі мамандық бейіні бойынша эндоскопия.</w:t>
      </w:r>
    </w:p>
    <w:bookmarkEnd w:id="303"/>
    <w:bookmarkStart w:name="z2044" w:id="304"/>
    <w:p>
      <w:pPr>
        <w:spacing w:after="0"/>
        <w:ind w:left="0"/>
        <w:jc w:val="both"/>
      </w:pPr>
      <w:r>
        <w:rPr>
          <w:rFonts w:ascii="Times New Roman"/>
          <w:b w:val="false"/>
          <w:i w:val="false"/>
          <w:color w:val="000000"/>
          <w:sz w:val="28"/>
        </w:rPr>
        <w:t>
      85. Интервенциялық аритмология.</w:t>
      </w:r>
    </w:p>
    <w:bookmarkEnd w:id="304"/>
    <w:bookmarkStart w:name="z2045" w:id="305"/>
    <w:p>
      <w:pPr>
        <w:spacing w:after="0"/>
        <w:ind w:left="0"/>
        <w:jc w:val="both"/>
      </w:pPr>
      <w:r>
        <w:rPr>
          <w:rFonts w:ascii="Times New Roman"/>
          <w:b w:val="false"/>
          <w:i w:val="false"/>
          <w:color w:val="000000"/>
          <w:sz w:val="28"/>
        </w:rPr>
        <w:t>
      86. Интервенциялық кардиология.</w:t>
      </w:r>
    </w:p>
    <w:bookmarkEnd w:id="305"/>
    <w:bookmarkStart w:name="z2046" w:id="306"/>
    <w:p>
      <w:pPr>
        <w:spacing w:after="0"/>
        <w:ind w:left="0"/>
        <w:jc w:val="both"/>
      </w:pPr>
      <w:r>
        <w:rPr>
          <w:rFonts w:ascii="Times New Roman"/>
          <w:b w:val="false"/>
          <w:i w:val="false"/>
          <w:color w:val="000000"/>
          <w:sz w:val="28"/>
        </w:rPr>
        <w:t>
      87. Интервенциялық радиология.</w:t>
      </w:r>
    </w:p>
    <w:bookmarkEnd w:id="306"/>
    <w:bookmarkStart w:name="z2047" w:id="307"/>
    <w:p>
      <w:pPr>
        <w:spacing w:after="0"/>
        <w:ind w:left="0"/>
        <w:jc w:val="both"/>
      </w:pPr>
      <w:r>
        <w:rPr>
          <w:rFonts w:ascii="Times New Roman"/>
          <w:b w:val="false"/>
          <w:i w:val="false"/>
          <w:color w:val="000000"/>
          <w:sz w:val="28"/>
        </w:rPr>
        <w:t>
      88. Кардиология (балалар),</w:t>
      </w:r>
    </w:p>
    <w:bookmarkEnd w:id="307"/>
    <w:bookmarkStart w:name="z2048" w:id="308"/>
    <w:p>
      <w:pPr>
        <w:spacing w:after="0"/>
        <w:ind w:left="0"/>
        <w:jc w:val="both"/>
      </w:pPr>
      <w:r>
        <w:rPr>
          <w:rFonts w:ascii="Times New Roman"/>
          <w:b w:val="false"/>
          <w:i w:val="false"/>
          <w:color w:val="000000"/>
          <w:sz w:val="28"/>
        </w:rPr>
        <w:t>
      Кардиология (ересектер),</w:t>
      </w:r>
    </w:p>
    <w:bookmarkEnd w:id="308"/>
    <w:bookmarkStart w:name="z2049" w:id="309"/>
    <w:p>
      <w:pPr>
        <w:spacing w:after="0"/>
        <w:ind w:left="0"/>
        <w:jc w:val="both"/>
      </w:pPr>
      <w:r>
        <w:rPr>
          <w:rFonts w:ascii="Times New Roman"/>
          <w:b w:val="false"/>
          <w:i w:val="false"/>
          <w:color w:val="000000"/>
          <w:sz w:val="28"/>
        </w:rPr>
        <w:t>
      Кардиология балалар.</w:t>
      </w:r>
    </w:p>
    <w:bookmarkEnd w:id="309"/>
    <w:bookmarkStart w:name="z2050" w:id="310"/>
    <w:p>
      <w:pPr>
        <w:spacing w:after="0"/>
        <w:ind w:left="0"/>
        <w:jc w:val="both"/>
      </w:pPr>
      <w:r>
        <w:rPr>
          <w:rFonts w:ascii="Times New Roman"/>
          <w:b w:val="false"/>
          <w:i w:val="false"/>
          <w:color w:val="000000"/>
          <w:sz w:val="28"/>
        </w:rPr>
        <w:t>
      89. Клиникалық зертханалық диагностика.</w:t>
      </w:r>
    </w:p>
    <w:bookmarkEnd w:id="310"/>
    <w:bookmarkStart w:name="z2051" w:id="311"/>
    <w:p>
      <w:pPr>
        <w:spacing w:after="0"/>
        <w:ind w:left="0"/>
        <w:jc w:val="both"/>
      </w:pPr>
      <w:r>
        <w:rPr>
          <w:rFonts w:ascii="Times New Roman"/>
          <w:b w:val="false"/>
          <w:i w:val="false"/>
          <w:color w:val="000000"/>
          <w:sz w:val="28"/>
        </w:rPr>
        <w:t>
      90. Клиникалық нейрофизиология.</w:t>
      </w:r>
    </w:p>
    <w:bookmarkEnd w:id="311"/>
    <w:bookmarkStart w:name="z2052" w:id="312"/>
    <w:p>
      <w:pPr>
        <w:spacing w:after="0"/>
        <w:ind w:left="0"/>
        <w:jc w:val="both"/>
      </w:pPr>
      <w:r>
        <w:rPr>
          <w:rFonts w:ascii="Times New Roman"/>
          <w:b w:val="false"/>
          <w:i w:val="false"/>
          <w:color w:val="000000"/>
          <w:sz w:val="28"/>
        </w:rPr>
        <w:t>
      91. Клиникалық нутрициология,</w:t>
      </w:r>
    </w:p>
    <w:bookmarkEnd w:id="312"/>
    <w:bookmarkStart w:name="z2053" w:id="313"/>
    <w:p>
      <w:pPr>
        <w:spacing w:after="0"/>
        <w:ind w:left="0"/>
        <w:jc w:val="both"/>
      </w:pPr>
      <w:r>
        <w:rPr>
          <w:rFonts w:ascii="Times New Roman"/>
          <w:b w:val="false"/>
          <w:i w:val="false"/>
          <w:color w:val="000000"/>
          <w:sz w:val="28"/>
        </w:rPr>
        <w:t>
      Нутрициология.</w:t>
      </w:r>
    </w:p>
    <w:bookmarkEnd w:id="313"/>
    <w:bookmarkStart w:name="z2054" w:id="314"/>
    <w:p>
      <w:pPr>
        <w:spacing w:after="0"/>
        <w:ind w:left="0"/>
        <w:jc w:val="both"/>
      </w:pPr>
      <w:r>
        <w:rPr>
          <w:rFonts w:ascii="Times New Roman"/>
          <w:b w:val="false"/>
          <w:i w:val="false"/>
          <w:color w:val="000000"/>
          <w:sz w:val="28"/>
        </w:rPr>
        <w:t>
      92. Колопроктология.</w:t>
      </w:r>
    </w:p>
    <w:bookmarkEnd w:id="314"/>
    <w:bookmarkStart w:name="z2055" w:id="315"/>
    <w:p>
      <w:pPr>
        <w:spacing w:after="0"/>
        <w:ind w:left="0"/>
        <w:jc w:val="both"/>
      </w:pPr>
      <w:r>
        <w:rPr>
          <w:rFonts w:ascii="Times New Roman"/>
          <w:b w:val="false"/>
          <w:i w:val="false"/>
          <w:color w:val="000000"/>
          <w:sz w:val="28"/>
        </w:rPr>
        <w:t>
      93. Қарқынды терапия (балалар).</w:t>
      </w:r>
    </w:p>
    <w:bookmarkEnd w:id="315"/>
    <w:bookmarkStart w:name="z2056" w:id="316"/>
    <w:p>
      <w:pPr>
        <w:spacing w:after="0"/>
        <w:ind w:left="0"/>
        <w:jc w:val="both"/>
      </w:pPr>
      <w:r>
        <w:rPr>
          <w:rFonts w:ascii="Times New Roman"/>
          <w:b w:val="false"/>
          <w:i w:val="false"/>
          <w:color w:val="000000"/>
          <w:sz w:val="28"/>
        </w:rPr>
        <w:t>
      94. Қарқынды терапия және неонаталдық реанимация.</w:t>
      </w:r>
    </w:p>
    <w:bookmarkEnd w:id="316"/>
    <w:bookmarkStart w:name="z2057" w:id="317"/>
    <w:p>
      <w:pPr>
        <w:spacing w:after="0"/>
        <w:ind w:left="0"/>
        <w:jc w:val="both"/>
      </w:pPr>
      <w:r>
        <w:rPr>
          <w:rFonts w:ascii="Times New Roman"/>
          <w:b w:val="false"/>
          <w:i w:val="false"/>
          <w:color w:val="000000"/>
          <w:sz w:val="28"/>
        </w:rPr>
        <w:t>
      95. Комбустиология ересектер, балалар,</w:t>
      </w:r>
    </w:p>
    <w:bookmarkEnd w:id="317"/>
    <w:bookmarkStart w:name="z2058" w:id="318"/>
    <w:p>
      <w:pPr>
        <w:spacing w:after="0"/>
        <w:ind w:left="0"/>
        <w:jc w:val="both"/>
      </w:pPr>
      <w:r>
        <w:rPr>
          <w:rFonts w:ascii="Times New Roman"/>
          <w:b w:val="false"/>
          <w:i w:val="false"/>
          <w:color w:val="000000"/>
          <w:sz w:val="28"/>
        </w:rPr>
        <w:t>
      Комбустиология балалар,</w:t>
      </w:r>
    </w:p>
    <w:bookmarkEnd w:id="318"/>
    <w:bookmarkStart w:name="z2059" w:id="319"/>
    <w:p>
      <w:pPr>
        <w:spacing w:after="0"/>
        <w:ind w:left="0"/>
        <w:jc w:val="both"/>
      </w:pPr>
      <w:r>
        <w:rPr>
          <w:rFonts w:ascii="Times New Roman"/>
          <w:b w:val="false"/>
          <w:i w:val="false"/>
          <w:color w:val="000000"/>
          <w:sz w:val="28"/>
        </w:rPr>
        <w:t>
      Комбустиология ересектер,</w:t>
      </w:r>
    </w:p>
    <w:bookmarkEnd w:id="319"/>
    <w:bookmarkStart w:name="z2060" w:id="320"/>
    <w:p>
      <w:pPr>
        <w:spacing w:after="0"/>
        <w:ind w:left="0"/>
        <w:jc w:val="both"/>
      </w:pPr>
      <w:r>
        <w:rPr>
          <w:rFonts w:ascii="Times New Roman"/>
          <w:b w:val="false"/>
          <w:i w:val="false"/>
          <w:color w:val="000000"/>
          <w:sz w:val="28"/>
        </w:rPr>
        <w:t>
      Комбустиология.</w:t>
      </w:r>
    </w:p>
    <w:bookmarkEnd w:id="320"/>
    <w:bookmarkStart w:name="z2061" w:id="321"/>
    <w:p>
      <w:pPr>
        <w:spacing w:after="0"/>
        <w:ind w:left="0"/>
        <w:jc w:val="both"/>
      </w:pPr>
      <w:r>
        <w:rPr>
          <w:rFonts w:ascii="Times New Roman"/>
          <w:b w:val="false"/>
          <w:i w:val="false"/>
          <w:color w:val="000000"/>
          <w:sz w:val="28"/>
        </w:rPr>
        <w:t>
      96. Лимфология.</w:t>
      </w:r>
    </w:p>
    <w:bookmarkEnd w:id="321"/>
    <w:bookmarkStart w:name="z2062" w:id="322"/>
    <w:p>
      <w:pPr>
        <w:spacing w:after="0"/>
        <w:ind w:left="0"/>
        <w:jc w:val="both"/>
      </w:pPr>
      <w:r>
        <w:rPr>
          <w:rFonts w:ascii="Times New Roman"/>
          <w:b w:val="false"/>
          <w:i w:val="false"/>
          <w:color w:val="000000"/>
          <w:sz w:val="28"/>
        </w:rPr>
        <w:t>
      97. Лимфореабилитология.</w:t>
      </w:r>
    </w:p>
    <w:bookmarkEnd w:id="322"/>
    <w:bookmarkStart w:name="z2063" w:id="323"/>
    <w:p>
      <w:pPr>
        <w:spacing w:after="0"/>
        <w:ind w:left="0"/>
        <w:jc w:val="both"/>
      </w:pPr>
      <w:r>
        <w:rPr>
          <w:rFonts w:ascii="Times New Roman"/>
          <w:b w:val="false"/>
          <w:i w:val="false"/>
          <w:color w:val="000000"/>
          <w:sz w:val="28"/>
        </w:rPr>
        <w:t>
      98. Медициналық генетика.</w:t>
      </w:r>
    </w:p>
    <w:bookmarkEnd w:id="323"/>
    <w:bookmarkStart w:name="z2064" w:id="324"/>
    <w:p>
      <w:pPr>
        <w:spacing w:after="0"/>
        <w:ind w:left="0"/>
        <w:jc w:val="both"/>
      </w:pPr>
      <w:r>
        <w:rPr>
          <w:rFonts w:ascii="Times New Roman"/>
          <w:b w:val="false"/>
          <w:i w:val="false"/>
          <w:color w:val="000000"/>
          <w:sz w:val="28"/>
        </w:rPr>
        <w:t>
      99. Маммология.</w:t>
      </w:r>
    </w:p>
    <w:bookmarkEnd w:id="324"/>
    <w:bookmarkStart w:name="z2065" w:id="325"/>
    <w:p>
      <w:pPr>
        <w:spacing w:after="0"/>
        <w:ind w:left="0"/>
        <w:jc w:val="both"/>
      </w:pPr>
      <w:r>
        <w:rPr>
          <w:rFonts w:ascii="Times New Roman"/>
          <w:b w:val="false"/>
          <w:i w:val="false"/>
          <w:color w:val="000000"/>
          <w:sz w:val="28"/>
        </w:rPr>
        <w:t>
      100. Неонатология.</w:t>
      </w:r>
    </w:p>
    <w:bookmarkEnd w:id="325"/>
    <w:bookmarkStart w:name="z2066" w:id="326"/>
    <w:p>
      <w:pPr>
        <w:spacing w:after="0"/>
        <w:ind w:left="0"/>
        <w:jc w:val="both"/>
      </w:pPr>
      <w:r>
        <w:rPr>
          <w:rFonts w:ascii="Times New Roman"/>
          <w:b w:val="false"/>
          <w:i w:val="false"/>
          <w:color w:val="000000"/>
          <w:sz w:val="28"/>
        </w:rPr>
        <w:t>
      101. Наркология.</w:t>
      </w:r>
    </w:p>
    <w:bookmarkEnd w:id="326"/>
    <w:bookmarkStart w:name="z2067" w:id="327"/>
    <w:p>
      <w:pPr>
        <w:spacing w:after="0"/>
        <w:ind w:left="0"/>
        <w:jc w:val="both"/>
      </w:pPr>
      <w:r>
        <w:rPr>
          <w:rFonts w:ascii="Times New Roman"/>
          <w:b w:val="false"/>
          <w:i w:val="false"/>
          <w:color w:val="000000"/>
          <w:sz w:val="28"/>
        </w:rPr>
        <w:t>
      102. Неврология (балалар).</w:t>
      </w:r>
    </w:p>
    <w:bookmarkEnd w:id="327"/>
    <w:bookmarkStart w:name="z2068" w:id="328"/>
    <w:p>
      <w:pPr>
        <w:spacing w:after="0"/>
        <w:ind w:left="0"/>
        <w:jc w:val="both"/>
      </w:pPr>
      <w:r>
        <w:rPr>
          <w:rFonts w:ascii="Times New Roman"/>
          <w:b w:val="false"/>
          <w:i w:val="false"/>
          <w:color w:val="000000"/>
          <w:sz w:val="28"/>
        </w:rPr>
        <w:t>
      103. Негізгі мамандық бейіні бойынша трансплантология.</w:t>
      </w:r>
    </w:p>
    <w:bookmarkEnd w:id="328"/>
    <w:bookmarkStart w:name="z2069" w:id="329"/>
    <w:p>
      <w:pPr>
        <w:spacing w:after="0"/>
        <w:ind w:left="0"/>
        <w:jc w:val="both"/>
      </w:pPr>
      <w:r>
        <w:rPr>
          <w:rFonts w:ascii="Times New Roman"/>
          <w:b w:val="false"/>
          <w:i w:val="false"/>
          <w:color w:val="000000"/>
          <w:sz w:val="28"/>
        </w:rPr>
        <w:t>
      104. Нейропсихиатрия (балалар).</w:t>
      </w:r>
    </w:p>
    <w:bookmarkEnd w:id="329"/>
    <w:bookmarkStart w:name="z2070" w:id="330"/>
    <w:p>
      <w:pPr>
        <w:spacing w:after="0"/>
        <w:ind w:left="0"/>
        <w:jc w:val="both"/>
      </w:pPr>
      <w:r>
        <w:rPr>
          <w:rFonts w:ascii="Times New Roman"/>
          <w:b w:val="false"/>
          <w:i w:val="false"/>
          <w:color w:val="000000"/>
          <w:sz w:val="28"/>
        </w:rPr>
        <w:t>
      105. Нейрохирургия (балалар).</w:t>
      </w:r>
    </w:p>
    <w:bookmarkEnd w:id="330"/>
    <w:bookmarkStart w:name="z2071" w:id="331"/>
    <w:p>
      <w:pPr>
        <w:spacing w:after="0"/>
        <w:ind w:left="0"/>
        <w:jc w:val="both"/>
      </w:pPr>
      <w:r>
        <w:rPr>
          <w:rFonts w:ascii="Times New Roman"/>
          <w:b w:val="false"/>
          <w:i w:val="false"/>
          <w:color w:val="000000"/>
          <w:sz w:val="28"/>
        </w:rPr>
        <w:t>
      106. Неонаталдық хирургия.</w:t>
      </w:r>
    </w:p>
    <w:bookmarkEnd w:id="331"/>
    <w:bookmarkStart w:name="z2072" w:id="332"/>
    <w:p>
      <w:pPr>
        <w:spacing w:after="0"/>
        <w:ind w:left="0"/>
        <w:jc w:val="both"/>
      </w:pPr>
      <w:r>
        <w:rPr>
          <w:rFonts w:ascii="Times New Roman"/>
          <w:b w:val="false"/>
          <w:i w:val="false"/>
          <w:color w:val="000000"/>
          <w:sz w:val="28"/>
        </w:rPr>
        <w:t>
      107. Нефрология (балалар),</w:t>
      </w:r>
    </w:p>
    <w:bookmarkEnd w:id="332"/>
    <w:bookmarkStart w:name="z2073" w:id="333"/>
    <w:p>
      <w:pPr>
        <w:spacing w:after="0"/>
        <w:ind w:left="0"/>
        <w:jc w:val="both"/>
      </w:pPr>
      <w:r>
        <w:rPr>
          <w:rFonts w:ascii="Times New Roman"/>
          <w:b w:val="false"/>
          <w:i w:val="false"/>
          <w:color w:val="000000"/>
          <w:sz w:val="28"/>
        </w:rPr>
        <w:t>
      Нефрология (ересектер).</w:t>
      </w:r>
    </w:p>
    <w:bookmarkEnd w:id="333"/>
    <w:bookmarkStart w:name="z2074" w:id="334"/>
    <w:p>
      <w:pPr>
        <w:spacing w:after="0"/>
        <w:ind w:left="0"/>
        <w:jc w:val="both"/>
      </w:pPr>
      <w:r>
        <w:rPr>
          <w:rFonts w:ascii="Times New Roman"/>
          <w:b w:val="false"/>
          <w:i w:val="false"/>
          <w:color w:val="000000"/>
          <w:sz w:val="28"/>
        </w:rPr>
        <w:t>
      108. Негізгі мамандық бейіні бойынша ультрадыбыстық диагностика.</w:t>
      </w:r>
    </w:p>
    <w:bookmarkEnd w:id="334"/>
    <w:bookmarkStart w:name="z2075" w:id="335"/>
    <w:p>
      <w:pPr>
        <w:spacing w:after="0"/>
        <w:ind w:left="0"/>
        <w:jc w:val="both"/>
      </w:pPr>
      <w:r>
        <w:rPr>
          <w:rFonts w:ascii="Times New Roman"/>
          <w:b w:val="false"/>
          <w:i w:val="false"/>
          <w:color w:val="000000"/>
          <w:sz w:val="28"/>
        </w:rPr>
        <w:t>
      109. Онкологиялық гинекология.</w:t>
      </w:r>
    </w:p>
    <w:bookmarkEnd w:id="335"/>
    <w:bookmarkStart w:name="z2076" w:id="336"/>
    <w:p>
      <w:pPr>
        <w:spacing w:after="0"/>
        <w:ind w:left="0"/>
        <w:jc w:val="both"/>
      </w:pPr>
      <w:r>
        <w:rPr>
          <w:rFonts w:ascii="Times New Roman"/>
          <w:b w:val="false"/>
          <w:i w:val="false"/>
          <w:color w:val="000000"/>
          <w:sz w:val="28"/>
        </w:rPr>
        <w:t>
      110. Онкологиялық урология,</w:t>
      </w:r>
    </w:p>
    <w:bookmarkEnd w:id="336"/>
    <w:bookmarkStart w:name="z2077" w:id="337"/>
    <w:p>
      <w:pPr>
        <w:spacing w:after="0"/>
        <w:ind w:left="0"/>
        <w:jc w:val="both"/>
      </w:pPr>
      <w:r>
        <w:rPr>
          <w:rFonts w:ascii="Times New Roman"/>
          <w:b w:val="false"/>
          <w:i w:val="false"/>
          <w:color w:val="000000"/>
          <w:sz w:val="28"/>
        </w:rPr>
        <w:t>
      Бас және мойынның онкохирургиясы,</w:t>
      </w:r>
    </w:p>
    <w:bookmarkEnd w:id="337"/>
    <w:bookmarkStart w:name="z2078" w:id="338"/>
    <w:p>
      <w:pPr>
        <w:spacing w:after="0"/>
        <w:ind w:left="0"/>
        <w:jc w:val="both"/>
      </w:pPr>
      <w:r>
        <w:rPr>
          <w:rFonts w:ascii="Times New Roman"/>
          <w:b w:val="false"/>
          <w:i w:val="false"/>
          <w:color w:val="000000"/>
          <w:sz w:val="28"/>
        </w:rPr>
        <w:t>
      Онкологиялық офтальмология,</w:t>
      </w:r>
    </w:p>
    <w:bookmarkEnd w:id="338"/>
    <w:bookmarkStart w:name="z2079" w:id="339"/>
    <w:p>
      <w:pPr>
        <w:spacing w:after="0"/>
        <w:ind w:left="0"/>
        <w:jc w:val="both"/>
      </w:pPr>
      <w:r>
        <w:rPr>
          <w:rFonts w:ascii="Times New Roman"/>
          <w:b w:val="false"/>
          <w:i w:val="false"/>
          <w:color w:val="000000"/>
          <w:sz w:val="28"/>
        </w:rPr>
        <w:t>
      Ортопедиялық онкология,</w:t>
      </w:r>
    </w:p>
    <w:bookmarkEnd w:id="339"/>
    <w:bookmarkStart w:name="z2080" w:id="340"/>
    <w:p>
      <w:pPr>
        <w:spacing w:after="0"/>
        <w:ind w:left="0"/>
        <w:jc w:val="both"/>
      </w:pPr>
      <w:r>
        <w:rPr>
          <w:rFonts w:ascii="Times New Roman"/>
          <w:b w:val="false"/>
          <w:i w:val="false"/>
          <w:color w:val="000000"/>
          <w:sz w:val="28"/>
        </w:rPr>
        <w:t>
      Онкологиялық нейрохирургия,</w:t>
      </w:r>
    </w:p>
    <w:bookmarkEnd w:id="340"/>
    <w:bookmarkStart w:name="z2081" w:id="341"/>
    <w:p>
      <w:pPr>
        <w:spacing w:after="0"/>
        <w:ind w:left="0"/>
        <w:jc w:val="both"/>
      </w:pPr>
      <w:r>
        <w:rPr>
          <w:rFonts w:ascii="Times New Roman"/>
          <w:b w:val="false"/>
          <w:i w:val="false"/>
          <w:color w:val="000000"/>
          <w:sz w:val="28"/>
        </w:rPr>
        <w:t>
      Онкологиялық оториноларингология,</w:t>
      </w:r>
    </w:p>
    <w:bookmarkEnd w:id="341"/>
    <w:bookmarkStart w:name="z2082" w:id="342"/>
    <w:p>
      <w:pPr>
        <w:spacing w:after="0"/>
        <w:ind w:left="0"/>
        <w:jc w:val="both"/>
      </w:pPr>
      <w:r>
        <w:rPr>
          <w:rFonts w:ascii="Times New Roman"/>
          <w:b w:val="false"/>
          <w:i w:val="false"/>
          <w:color w:val="000000"/>
          <w:sz w:val="28"/>
        </w:rPr>
        <w:t>
      Онкогематология,</w:t>
      </w:r>
    </w:p>
    <w:bookmarkEnd w:id="342"/>
    <w:bookmarkStart w:name="z2083" w:id="343"/>
    <w:p>
      <w:pPr>
        <w:spacing w:after="0"/>
        <w:ind w:left="0"/>
        <w:jc w:val="both"/>
      </w:pPr>
      <w:r>
        <w:rPr>
          <w:rFonts w:ascii="Times New Roman"/>
          <w:b w:val="false"/>
          <w:i w:val="false"/>
          <w:color w:val="000000"/>
          <w:sz w:val="28"/>
        </w:rPr>
        <w:t>
      Амбулаториялық онкология.</w:t>
      </w:r>
    </w:p>
    <w:bookmarkEnd w:id="343"/>
    <w:bookmarkStart w:name="z2084" w:id="344"/>
    <w:p>
      <w:pPr>
        <w:spacing w:after="0"/>
        <w:ind w:left="0"/>
        <w:jc w:val="both"/>
      </w:pPr>
      <w:r>
        <w:rPr>
          <w:rFonts w:ascii="Times New Roman"/>
          <w:b w:val="false"/>
          <w:i w:val="false"/>
          <w:color w:val="000000"/>
          <w:sz w:val="28"/>
        </w:rPr>
        <w:t>
      111. Онкология және гематология балалар.</w:t>
      </w:r>
    </w:p>
    <w:bookmarkEnd w:id="344"/>
    <w:bookmarkStart w:name="z2085" w:id="345"/>
    <w:p>
      <w:pPr>
        <w:spacing w:after="0"/>
        <w:ind w:left="0"/>
        <w:jc w:val="both"/>
      </w:pPr>
      <w:r>
        <w:rPr>
          <w:rFonts w:ascii="Times New Roman"/>
          <w:b w:val="false"/>
          <w:i w:val="false"/>
          <w:color w:val="000000"/>
          <w:sz w:val="28"/>
        </w:rPr>
        <w:t>
      112. Онкологиялық фармакология.</w:t>
      </w:r>
    </w:p>
    <w:bookmarkEnd w:id="345"/>
    <w:bookmarkStart w:name="z2086" w:id="346"/>
    <w:p>
      <w:pPr>
        <w:spacing w:after="0"/>
        <w:ind w:left="0"/>
        <w:jc w:val="both"/>
      </w:pPr>
      <w:r>
        <w:rPr>
          <w:rFonts w:ascii="Times New Roman"/>
          <w:b w:val="false"/>
          <w:i w:val="false"/>
          <w:color w:val="000000"/>
          <w:sz w:val="28"/>
        </w:rPr>
        <w:t>
      113. Онкологиялық хирургия.</w:t>
      </w:r>
    </w:p>
    <w:bookmarkEnd w:id="346"/>
    <w:bookmarkStart w:name="z2087" w:id="347"/>
    <w:p>
      <w:pPr>
        <w:spacing w:after="0"/>
        <w:ind w:left="0"/>
        <w:jc w:val="both"/>
      </w:pPr>
      <w:r>
        <w:rPr>
          <w:rFonts w:ascii="Times New Roman"/>
          <w:b w:val="false"/>
          <w:i w:val="false"/>
          <w:color w:val="000000"/>
          <w:sz w:val="28"/>
        </w:rPr>
        <w:t>
      114. Онкоморфология.</w:t>
      </w:r>
    </w:p>
    <w:bookmarkEnd w:id="347"/>
    <w:bookmarkStart w:name="z2088" w:id="348"/>
    <w:p>
      <w:pPr>
        <w:spacing w:after="0"/>
        <w:ind w:left="0"/>
        <w:jc w:val="both"/>
      </w:pPr>
      <w:r>
        <w:rPr>
          <w:rFonts w:ascii="Times New Roman"/>
          <w:b w:val="false"/>
          <w:i w:val="false"/>
          <w:color w:val="000000"/>
          <w:sz w:val="28"/>
        </w:rPr>
        <w:t>
      115. Оториноларингология (балалар).</w:t>
      </w:r>
    </w:p>
    <w:bookmarkEnd w:id="348"/>
    <w:bookmarkStart w:name="z2089" w:id="349"/>
    <w:p>
      <w:pPr>
        <w:spacing w:after="0"/>
        <w:ind w:left="0"/>
        <w:jc w:val="both"/>
      </w:pPr>
      <w:r>
        <w:rPr>
          <w:rFonts w:ascii="Times New Roman"/>
          <w:b w:val="false"/>
          <w:i w:val="false"/>
          <w:color w:val="000000"/>
          <w:sz w:val="28"/>
        </w:rPr>
        <w:t>
      116. Отбасы медицинасы.</w:t>
      </w:r>
    </w:p>
    <w:bookmarkEnd w:id="349"/>
    <w:bookmarkStart w:name="z2090" w:id="350"/>
    <w:p>
      <w:pPr>
        <w:spacing w:after="0"/>
        <w:ind w:left="0"/>
        <w:jc w:val="both"/>
      </w:pPr>
      <w:r>
        <w:rPr>
          <w:rFonts w:ascii="Times New Roman"/>
          <w:b w:val="false"/>
          <w:i w:val="false"/>
          <w:color w:val="000000"/>
          <w:sz w:val="28"/>
        </w:rPr>
        <w:t>
      117. Офтальмология (балалар).</w:t>
      </w:r>
    </w:p>
    <w:bookmarkEnd w:id="350"/>
    <w:bookmarkStart w:name="z2091" w:id="351"/>
    <w:p>
      <w:pPr>
        <w:spacing w:after="0"/>
        <w:ind w:left="0"/>
        <w:jc w:val="both"/>
      </w:pPr>
      <w:r>
        <w:rPr>
          <w:rFonts w:ascii="Times New Roman"/>
          <w:b w:val="false"/>
          <w:i w:val="false"/>
          <w:color w:val="000000"/>
          <w:sz w:val="28"/>
        </w:rPr>
        <w:t>
      118. Патоморфология.</w:t>
      </w:r>
    </w:p>
    <w:bookmarkEnd w:id="351"/>
    <w:bookmarkStart w:name="z2092" w:id="352"/>
    <w:p>
      <w:pPr>
        <w:spacing w:after="0"/>
        <w:ind w:left="0"/>
        <w:jc w:val="both"/>
      </w:pPr>
      <w:r>
        <w:rPr>
          <w:rFonts w:ascii="Times New Roman"/>
          <w:b w:val="false"/>
          <w:i w:val="false"/>
          <w:color w:val="000000"/>
          <w:sz w:val="28"/>
        </w:rPr>
        <w:t>
      119. Педиатрия.</w:t>
      </w:r>
    </w:p>
    <w:bookmarkEnd w:id="352"/>
    <w:bookmarkStart w:name="z2093" w:id="353"/>
    <w:p>
      <w:pPr>
        <w:spacing w:after="0"/>
        <w:ind w:left="0"/>
        <w:jc w:val="both"/>
      </w:pPr>
      <w:r>
        <w:rPr>
          <w:rFonts w:ascii="Times New Roman"/>
          <w:b w:val="false"/>
          <w:i w:val="false"/>
          <w:color w:val="000000"/>
          <w:sz w:val="28"/>
        </w:rPr>
        <w:t>
      120. Перфузиология.</w:t>
      </w:r>
    </w:p>
    <w:bookmarkEnd w:id="353"/>
    <w:bookmarkStart w:name="z2094" w:id="354"/>
    <w:p>
      <w:pPr>
        <w:spacing w:after="0"/>
        <w:ind w:left="0"/>
        <w:jc w:val="both"/>
      </w:pPr>
      <w:r>
        <w:rPr>
          <w:rFonts w:ascii="Times New Roman"/>
          <w:b w:val="false"/>
          <w:i w:val="false"/>
          <w:color w:val="000000"/>
          <w:sz w:val="28"/>
        </w:rPr>
        <w:t>
      121. Пластикалық хирургия (балалар).</w:t>
      </w:r>
    </w:p>
    <w:bookmarkEnd w:id="354"/>
    <w:bookmarkStart w:name="z2095" w:id="355"/>
    <w:p>
      <w:pPr>
        <w:spacing w:after="0"/>
        <w:ind w:left="0"/>
        <w:jc w:val="both"/>
      </w:pPr>
      <w:r>
        <w:rPr>
          <w:rFonts w:ascii="Times New Roman"/>
          <w:b w:val="false"/>
          <w:i w:val="false"/>
          <w:color w:val="000000"/>
          <w:sz w:val="28"/>
        </w:rPr>
        <w:t>
      122. Профилактикалық медицина.</w:t>
      </w:r>
    </w:p>
    <w:bookmarkEnd w:id="355"/>
    <w:bookmarkStart w:name="z2096" w:id="356"/>
    <w:p>
      <w:pPr>
        <w:spacing w:after="0"/>
        <w:ind w:left="0"/>
        <w:jc w:val="both"/>
      </w:pPr>
      <w:r>
        <w:rPr>
          <w:rFonts w:ascii="Times New Roman"/>
          <w:b w:val="false"/>
          <w:i w:val="false"/>
          <w:color w:val="000000"/>
          <w:sz w:val="28"/>
        </w:rPr>
        <w:t>
      123. Психотерапия.</w:t>
      </w:r>
    </w:p>
    <w:bookmarkEnd w:id="356"/>
    <w:bookmarkStart w:name="z2097" w:id="357"/>
    <w:p>
      <w:pPr>
        <w:spacing w:after="0"/>
        <w:ind w:left="0"/>
        <w:jc w:val="both"/>
      </w:pPr>
      <w:r>
        <w:rPr>
          <w:rFonts w:ascii="Times New Roman"/>
          <w:b w:val="false"/>
          <w:i w:val="false"/>
          <w:color w:val="000000"/>
          <w:sz w:val="28"/>
        </w:rPr>
        <w:t>
      124. Психофармакология.</w:t>
      </w:r>
    </w:p>
    <w:bookmarkEnd w:id="357"/>
    <w:bookmarkStart w:name="z2098" w:id="358"/>
    <w:p>
      <w:pPr>
        <w:spacing w:after="0"/>
        <w:ind w:left="0"/>
        <w:jc w:val="both"/>
      </w:pPr>
      <w:r>
        <w:rPr>
          <w:rFonts w:ascii="Times New Roman"/>
          <w:b w:val="false"/>
          <w:i w:val="false"/>
          <w:color w:val="000000"/>
          <w:sz w:val="28"/>
        </w:rPr>
        <w:t>
      125. Пульмонология (балалар),</w:t>
      </w:r>
    </w:p>
    <w:bookmarkEnd w:id="358"/>
    <w:bookmarkStart w:name="z2099" w:id="359"/>
    <w:p>
      <w:pPr>
        <w:spacing w:after="0"/>
        <w:ind w:left="0"/>
        <w:jc w:val="both"/>
      </w:pPr>
      <w:r>
        <w:rPr>
          <w:rFonts w:ascii="Times New Roman"/>
          <w:b w:val="false"/>
          <w:i w:val="false"/>
          <w:color w:val="000000"/>
          <w:sz w:val="28"/>
        </w:rPr>
        <w:t>
      Пульмонология (ересектер).</w:t>
      </w:r>
    </w:p>
    <w:bookmarkEnd w:id="359"/>
    <w:bookmarkStart w:name="z2100" w:id="360"/>
    <w:p>
      <w:pPr>
        <w:spacing w:after="0"/>
        <w:ind w:left="0"/>
        <w:jc w:val="both"/>
      </w:pPr>
      <w:r>
        <w:rPr>
          <w:rFonts w:ascii="Times New Roman"/>
          <w:b w:val="false"/>
          <w:i w:val="false"/>
          <w:color w:val="000000"/>
          <w:sz w:val="28"/>
        </w:rPr>
        <w:t>
      126. Радиациялық медицина және гигиена.</w:t>
      </w:r>
    </w:p>
    <w:bookmarkEnd w:id="360"/>
    <w:bookmarkStart w:name="z2101" w:id="361"/>
    <w:p>
      <w:pPr>
        <w:spacing w:after="0"/>
        <w:ind w:left="0"/>
        <w:jc w:val="both"/>
      </w:pPr>
      <w:r>
        <w:rPr>
          <w:rFonts w:ascii="Times New Roman"/>
          <w:b w:val="false"/>
          <w:i w:val="false"/>
          <w:color w:val="000000"/>
          <w:sz w:val="28"/>
        </w:rPr>
        <w:t>
      127. Радионуклидтік диагностика.</w:t>
      </w:r>
    </w:p>
    <w:bookmarkEnd w:id="361"/>
    <w:bookmarkStart w:name="z2102" w:id="362"/>
    <w:p>
      <w:pPr>
        <w:spacing w:after="0"/>
        <w:ind w:left="0"/>
        <w:jc w:val="both"/>
      </w:pPr>
      <w:r>
        <w:rPr>
          <w:rFonts w:ascii="Times New Roman"/>
          <w:b w:val="false"/>
          <w:i w:val="false"/>
          <w:color w:val="000000"/>
          <w:sz w:val="28"/>
        </w:rPr>
        <w:t>
      128. Радионуклидтік терапия.</w:t>
      </w:r>
    </w:p>
    <w:bookmarkEnd w:id="362"/>
    <w:bookmarkStart w:name="z2103" w:id="363"/>
    <w:p>
      <w:pPr>
        <w:spacing w:after="0"/>
        <w:ind w:left="0"/>
        <w:jc w:val="both"/>
      </w:pPr>
      <w:r>
        <w:rPr>
          <w:rFonts w:ascii="Times New Roman"/>
          <w:b w:val="false"/>
          <w:i w:val="false"/>
          <w:color w:val="000000"/>
          <w:sz w:val="28"/>
        </w:rPr>
        <w:t>
      129. Ревматология (балалар),</w:t>
      </w:r>
    </w:p>
    <w:bookmarkEnd w:id="363"/>
    <w:bookmarkStart w:name="z2104" w:id="364"/>
    <w:p>
      <w:pPr>
        <w:spacing w:after="0"/>
        <w:ind w:left="0"/>
        <w:jc w:val="both"/>
      </w:pPr>
      <w:r>
        <w:rPr>
          <w:rFonts w:ascii="Times New Roman"/>
          <w:b w:val="false"/>
          <w:i w:val="false"/>
          <w:color w:val="000000"/>
          <w:sz w:val="28"/>
        </w:rPr>
        <w:t>
      Ревматология (ересектер),</w:t>
      </w:r>
    </w:p>
    <w:bookmarkEnd w:id="364"/>
    <w:bookmarkStart w:name="z2105" w:id="365"/>
    <w:p>
      <w:pPr>
        <w:spacing w:after="0"/>
        <w:ind w:left="0"/>
        <w:jc w:val="both"/>
      </w:pPr>
      <w:r>
        <w:rPr>
          <w:rFonts w:ascii="Times New Roman"/>
          <w:b w:val="false"/>
          <w:i w:val="false"/>
          <w:color w:val="000000"/>
          <w:sz w:val="28"/>
        </w:rPr>
        <w:t>
      Ревматология балалар.</w:t>
      </w:r>
    </w:p>
    <w:bookmarkEnd w:id="365"/>
    <w:bookmarkStart w:name="z2106" w:id="366"/>
    <w:p>
      <w:pPr>
        <w:spacing w:after="0"/>
        <w:ind w:left="0"/>
        <w:jc w:val="both"/>
      </w:pPr>
      <w:r>
        <w:rPr>
          <w:rFonts w:ascii="Times New Roman"/>
          <w:b w:val="false"/>
          <w:i w:val="false"/>
          <w:color w:val="000000"/>
          <w:sz w:val="28"/>
        </w:rPr>
        <w:t>
      130. Рентгенологиялық диагностика.</w:t>
      </w:r>
    </w:p>
    <w:bookmarkEnd w:id="366"/>
    <w:bookmarkStart w:name="z2107" w:id="367"/>
    <w:p>
      <w:pPr>
        <w:spacing w:after="0"/>
        <w:ind w:left="0"/>
        <w:jc w:val="both"/>
      </w:pPr>
      <w:r>
        <w:rPr>
          <w:rFonts w:ascii="Times New Roman"/>
          <w:b w:val="false"/>
          <w:i w:val="false"/>
          <w:color w:val="000000"/>
          <w:sz w:val="28"/>
        </w:rPr>
        <w:t>
      131. Сексопатология.</w:t>
      </w:r>
    </w:p>
    <w:bookmarkEnd w:id="367"/>
    <w:bookmarkStart w:name="z2108" w:id="368"/>
    <w:p>
      <w:pPr>
        <w:spacing w:after="0"/>
        <w:ind w:left="0"/>
        <w:jc w:val="both"/>
      </w:pPr>
      <w:r>
        <w:rPr>
          <w:rFonts w:ascii="Times New Roman"/>
          <w:b w:val="false"/>
          <w:i w:val="false"/>
          <w:color w:val="000000"/>
          <w:sz w:val="28"/>
        </w:rPr>
        <w:t>
      132. Медициналық-криминалистикалық сараптама.</w:t>
      </w:r>
    </w:p>
    <w:bookmarkEnd w:id="368"/>
    <w:bookmarkStart w:name="z2109" w:id="369"/>
    <w:p>
      <w:pPr>
        <w:spacing w:after="0"/>
        <w:ind w:left="0"/>
        <w:jc w:val="both"/>
      </w:pPr>
      <w:r>
        <w:rPr>
          <w:rFonts w:ascii="Times New Roman"/>
          <w:b w:val="false"/>
          <w:i w:val="false"/>
          <w:color w:val="000000"/>
          <w:sz w:val="28"/>
        </w:rPr>
        <w:t>
      133. Сот-медициналық сараптама (жалпы сараптамалық зерттеу).</w:t>
      </w:r>
    </w:p>
    <w:bookmarkEnd w:id="369"/>
    <w:bookmarkStart w:name="z2110" w:id="370"/>
    <w:p>
      <w:pPr>
        <w:spacing w:after="0"/>
        <w:ind w:left="0"/>
        <w:jc w:val="both"/>
      </w:pPr>
      <w:r>
        <w:rPr>
          <w:rFonts w:ascii="Times New Roman"/>
          <w:b w:val="false"/>
          <w:i w:val="false"/>
          <w:color w:val="000000"/>
          <w:sz w:val="28"/>
        </w:rPr>
        <w:t>
      134. Сот-медициналық сараптама (сот-биологиялық зерттеу).</w:t>
      </w:r>
    </w:p>
    <w:bookmarkEnd w:id="370"/>
    <w:bookmarkStart w:name="z2111" w:id="371"/>
    <w:p>
      <w:pPr>
        <w:spacing w:after="0"/>
        <w:ind w:left="0"/>
        <w:jc w:val="both"/>
      </w:pPr>
      <w:r>
        <w:rPr>
          <w:rFonts w:ascii="Times New Roman"/>
          <w:b w:val="false"/>
          <w:i w:val="false"/>
          <w:color w:val="000000"/>
          <w:sz w:val="28"/>
        </w:rPr>
        <w:t>
      135. Сот-медициналық сараптама (химиялық-токсикологиялық зерттеу).</w:t>
      </w:r>
    </w:p>
    <w:bookmarkEnd w:id="371"/>
    <w:bookmarkStart w:name="z2112" w:id="372"/>
    <w:p>
      <w:pPr>
        <w:spacing w:after="0"/>
        <w:ind w:left="0"/>
        <w:jc w:val="both"/>
      </w:pPr>
      <w:r>
        <w:rPr>
          <w:rFonts w:ascii="Times New Roman"/>
          <w:b w:val="false"/>
          <w:i w:val="false"/>
          <w:color w:val="000000"/>
          <w:sz w:val="28"/>
        </w:rPr>
        <w:t>
      136. Сот-медициналық сараптама (сот-гистологиялық зерттеу).</w:t>
      </w:r>
    </w:p>
    <w:bookmarkEnd w:id="372"/>
    <w:bookmarkStart w:name="z2113" w:id="373"/>
    <w:p>
      <w:pPr>
        <w:spacing w:after="0"/>
        <w:ind w:left="0"/>
        <w:jc w:val="both"/>
      </w:pPr>
      <w:r>
        <w:rPr>
          <w:rFonts w:ascii="Times New Roman"/>
          <w:b w:val="false"/>
          <w:i w:val="false"/>
          <w:color w:val="000000"/>
          <w:sz w:val="28"/>
        </w:rPr>
        <w:t>
      137. Сот-медициналық сараптама (медициналық-криминалистикалық зерттеу).</w:t>
      </w:r>
    </w:p>
    <w:bookmarkEnd w:id="373"/>
    <w:bookmarkStart w:name="z2114" w:id="374"/>
    <w:p>
      <w:pPr>
        <w:spacing w:after="0"/>
        <w:ind w:left="0"/>
        <w:jc w:val="both"/>
      </w:pPr>
      <w:r>
        <w:rPr>
          <w:rFonts w:ascii="Times New Roman"/>
          <w:b w:val="false"/>
          <w:i w:val="false"/>
          <w:color w:val="000000"/>
          <w:sz w:val="28"/>
        </w:rPr>
        <w:t>
      138. Сот-медициналық сараптама (молекулалық-генетикалық зерттеу).</w:t>
      </w:r>
    </w:p>
    <w:bookmarkEnd w:id="374"/>
    <w:bookmarkStart w:name="z2115" w:id="375"/>
    <w:p>
      <w:pPr>
        <w:spacing w:after="0"/>
        <w:ind w:left="0"/>
        <w:jc w:val="both"/>
      </w:pPr>
      <w:r>
        <w:rPr>
          <w:rFonts w:ascii="Times New Roman"/>
          <w:b w:val="false"/>
          <w:i w:val="false"/>
          <w:color w:val="000000"/>
          <w:sz w:val="28"/>
        </w:rPr>
        <w:t>
      139. Сот-наркологиялық сараптама (ересектер, балалар).</w:t>
      </w:r>
    </w:p>
    <w:bookmarkEnd w:id="375"/>
    <w:bookmarkStart w:name="z2116" w:id="376"/>
    <w:p>
      <w:pPr>
        <w:spacing w:after="0"/>
        <w:ind w:left="0"/>
        <w:jc w:val="both"/>
      </w:pPr>
      <w:r>
        <w:rPr>
          <w:rFonts w:ascii="Times New Roman"/>
          <w:b w:val="false"/>
          <w:i w:val="false"/>
          <w:color w:val="000000"/>
          <w:sz w:val="28"/>
        </w:rPr>
        <w:t>
      140. Сот-психиатриялық сараптама (ересектер, балалар).</w:t>
      </w:r>
    </w:p>
    <w:bookmarkEnd w:id="376"/>
    <w:bookmarkStart w:name="z2117" w:id="377"/>
    <w:p>
      <w:pPr>
        <w:spacing w:after="0"/>
        <w:ind w:left="0"/>
        <w:jc w:val="both"/>
      </w:pPr>
      <w:r>
        <w:rPr>
          <w:rFonts w:ascii="Times New Roman"/>
          <w:b w:val="false"/>
          <w:i w:val="false"/>
          <w:color w:val="000000"/>
          <w:sz w:val="28"/>
        </w:rPr>
        <w:t>
      141. Спорт медицинасы.</w:t>
      </w:r>
    </w:p>
    <w:bookmarkEnd w:id="377"/>
    <w:bookmarkStart w:name="z2118" w:id="378"/>
    <w:p>
      <w:pPr>
        <w:spacing w:after="0"/>
        <w:ind w:left="0"/>
        <w:jc w:val="both"/>
      </w:pPr>
      <w:r>
        <w:rPr>
          <w:rFonts w:ascii="Times New Roman"/>
          <w:b w:val="false"/>
          <w:i w:val="false"/>
          <w:color w:val="000000"/>
          <w:sz w:val="28"/>
        </w:rPr>
        <w:t>
      142. Терапия.</w:t>
      </w:r>
    </w:p>
    <w:bookmarkEnd w:id="378"/>
    <w:bookmarkStart w:name="z2119" w:id="379"/>
    <w:p>
      <w:pPr>
        <w:spacing w:after="0"/>
        <w:ind w:left="0"/>
        <w:jc w:val="both"/>
      </w:pPr>
      <w:r>
        <w:rPr>
          <w:rFonts w:ascii="Times New Roman"/>
          <w:b w:val="false"/>
          <w:i w:val="false"/>
          <w:color w:val="000000"/>
          <w:sz w:val="28"/>
        </w:rPr>
        <w:t>
      143. Токсикология,</w:t>
      </w:r>
    </w:p>
    <w:bookmarkEnd w:id="379"/>
    <w:bookmarkStart w:name="z2120" w:id="380"/>
    <w:p>
      <w:pPr>
        <w:spacing w:after="0"/>
        <w:ind w:left="0"/>
        <w:jc w:val="both"/>
      </w:pPr>
      <w:r>
        <w:rPr>
          <w:rFonts w:ascii="Times New Roman"/>
          <w:b w:val="false"/>
          <w:i w:val="false"/>
          <w:color w:val="000000"/>
          <w:sz w:val="28"/>
        </w:rPr>
        <w:t>
      Токсикология (балалар),</w:t>
      </w:r>
    </w:p>
    <w:bookmarkEnd w:id="380"/>
    <w:bookmarkStart w:name="z2121" w:id="381"/>
    <w:p>
      <w:pPr>
        <w:spacing w:after="0"/>
        <w:ind w:left="0"/>
        <w:jc w:val="both"/>
      </w:pPr>
      <w:r>
        <w:rPr>
          <w:rFonts w:ascii="Times New Roman"/>
          <w:b w:val="false"/>
          <w:i w:val="false"/>
          <w:color w:val="000000"/>
          <w:sz w:val="28"/>
        </w:rPr>
        <w:t>
      Токсикология (ересектер).</w:t>
      </w:r>
    </w:p>
    <w:bookmarkEnd w:id="381"/>
    <w:bookmarkStart w:name="z2122" w:id="382"/>
    <w:p>
      <w:pPr>
        <w:spacing w:after="0"/>
        <w:ind w:left="0"/>
        <w:jc w:val="both"/>
      </w:pPr>
      <w:r>
        <w:rPr>
          <w:rFonts w:ascii="Times New Roman"/>
          <w:b w:val="false"/>
          <w:i w:val="false"/>
          <w:color w:val="000000"/>
          <w:sz w:val="28"/>
        </w:rPr>
        <w:t>
      144. Торакалды хирургия,</w:t>
      </w:r>
    </w:p>
    <w:bookmarkEnd w:id="382"/>
    <w:bookmarkStart w:name="z2123" w:id="383"/>
    <w:p>
      <w:pPr>
        <w:spacing w:after="0"/>
        <w:ind w:left="0"/>
        <w:jc w:val="both"/>
      </w:pPr>
      <w:r>
        <w:rPr>
          <w:rFonts w:ascii="Times New Roman"/>
          <w:b w:val="false"/>
          <w:i w:val="false"/>
          <w:color w:val="000000"/>
          <w:sz w:val="28"/>
        </w:rPr>
        <w:t>
      Торакалды хирургия балалар,</w:t>
      </w:r>
    </w:p>
    <w:bookmarkEnd w:id="383"/>
    <w:bookmarkStart w:name="z2124" w:id="384"/>
    <w:p>
      <w:pPr>
        <w:spacing w:after="0"/>
        <w:ind w:left="0"/>
        <w:jc w:val="both"/>
      </w:pPr>
      <w:r>
        <w:rPr>
          <w:rFonts w:ascii="Times New Roman"/>
          <w:b w:val="false"/>
          <w:i w:val="false"/>
          <w:color w:val="000000"/>
          <w:sz w:val="28"/>
        </w:rPr>
        <w:t>
      Торакалды хирургия ересектер.</w:t>
      </w:r>
    </w:p>
    <w:bookmarkEnd w:id="384"/>
    <w:bookmarkStart w:name="z2125" w:id="385"/>
    <w:p>
      <w:pPr>
        <w:spacing w:after="0"/>
        <w:ind w:left="0"/>
        <w:jc w:val="both"/>
      </w:pPr>
      <w:r>
        <w:rPr>
          <w:rFonts w:ascii="Times New Roman"/>
          <w:b w:val="false"/>
          <w:i w:val="false"/>
          <w:color w:val="000000"/>
          <w:sz w:val="28"/>
        </w:rPr>
        <w:t>
      145. Травматология-ортопедия (балалар),</w:t>
      </w:r>
    </w:p>
    <w:bookmarkEnd w:id="385"/>
    <w:bookmarkStart w:name="z2126" w:id="386"/>
    <w:p>
      <w:pPr>
        <w:spacing w:after="0"/>
        <w:ind w:left="0"/>
        <w:jc w:val="both"/>
      </w:pPr>
      <w:r>
        <w:rPr>
          <w:rFonts w:ascii="Times New Roman"/>
          <w:b w:val="false"/>
          <w:i w:val="false"/>
          <w:color w:val="000000"/>
          <w:sz w:val="28"/>
        </w:rPr>
        <w:t>
      Травматология ересектер.</w:t>
      </w:r>
    </w:p>
    <w:bookmarkEnd w:id="386"/>
    <w:bookmarkStart w:name="z2127" w:id="387"/>
    <w:p>
      <w:pPr>
        <w:spacing w:after="0"/>
        <w:ind w:left="0"/>
        <w:jc w:val="both"/>
      </w:pPr>
      <w:r>
        <w:rPr>
          <w:rFonts w:ascii="Times New Roman"/>
          <w:b w:val="false"/>
          <w:i w:val="false"/>
          <w:color w:val="000000"/>
          <w:sz w:val="28"/>
        </w:rPr>
        <w:t>
      146. Трансплантациялық үйлестіру.</w:t>
      </w:r>
    </w:p>
    <w:bookmarkEnd w:id="387"/>
    <w:bookmarkStart w:name="z2128" w:id="388"/>
    <w:p>
      <w:pPr>
        <w:spacing w:after="0"/>
        <w:ind w:left="0"/>
        <w:jc w:val="both"/>
      </w:pPr>
      <w:r>
        <w:rPr>
          <w:rFonts w:ascii="Times New Roman"/>
          <w:b w:val="false"/>
          <w:i w:val="false"/>
          <w:color w:val="000000"/>
          <w:sz w:val="28"/>
        </w:rPr>
        <w:t>
      147. Трансфузиология.</w:t>
      </w:r>
    </w:p>
    <w:bookmarkEnd w:id="388"/>
    <w:bookmarkStart w:name="z2129" w:id="389"/>
    <w:p>
      <w:pPr>
        <w:spacing w:after="0"/>
        <w:ind w:left="0"/>
        <w:jc w:val="both"/>
      </w:pPr>
      <w:r>
        <w:rPr>
          <w:rFonts w:ascii="Times New Roman"/>
          <w:b w:val="false"/>
          <w:i w:val="false"/>
          <w:color w:val="000000"/>
          <w:sz w:val="28"/>
        </w:rPr>
        <w:t>
      148. Урология және андрология (балалар),</w:t>
      </w:r>
    </w:p>
    <w:bookmarkEnd w:id="389"/>
    <w:bookmarkStart w:name="z2130" w:id="390"/>
    <w:p>
      <w:pPr>
        <w:spacing w:after="0"/>
        <w:ind w:left="0"/>
        <w:jc w:val="both"/>
      </w:pPr>
      <w:r>
        <w:rPr>
          <w:rFonts w:ascii="Times New Roman"/>
          <w:b w:val="false"/>
          <w:i w:val="false"/>
          <w:color w:val="000000"/>
          <w:sz w:val="28"/>
        </w:rPr>
        <w:t>
      Урология және андрология ересектер, балалар,</w:t>
      </w:r>
    </w:p>
    <w:bookmarkEnd w:id="390"/>
    <w:bookmarkStart w:name="z2131" w:id="391"/>
    <w:p>
      <w:pPr>
        <w:spacing w:after="0"/>
        <w:ind w:left="0"/>
        <w:jc w:val="both"/>
      </w:pPr>
      <w:r>
        <w:rPr>
          <w:rFonts w:ascii="Times New Roman"/>
          <w:b w:val="false"/>
          <w:i w:val="false"/>
          <w:color w:val="000000"/>
          <w:sz w:val="28"/>
        </w:rPr>
        <w:t>
      Урология ересектер.</w:t>
      </w:r>
    </w:p>
    <w:bookmarkEnd w:id="391"/>
    <w:bookmarkStart w:name="z2132" w:id="392"/>
    <w:p>
      <w:pPr>
        <w:spacing w:after="0"/>
        <w:ind w:left="0"/>
        <w:jc w:val="both"/>
      </w:pPr>
      <w:r>
        <w:rPr>
          <w:rFonts w:ascii="Times New Roman"/>
          <w:b w:val="false"/>
          <w:i w:val="false"/>
          <w:color w:val="000000"/>
          <w:sz w:val="28"/>
        </w:rPr>
        <w:t>
      149. Флебология.</w:t>
      </w:r>
    </w:p>
    <w:bookmarkEnd w:id="392"/>
    <w:bookmarkStart w:name="z2133" w:id="393"/>
    <w:p>
      <w:pPr>
        <w:spacing w:after="0"/>
        <w:ind w:left="0"/>
        <w:jc w:val="both"/>
      </w:pPr>
      <w:r>
        <w:rPr>
          <w:rFonts w:ascii="Times New Roman"/>
          <w:b w:val="false"/>
          <w:i w:val="false"/>
          <w:color w:val="000000"/>
          <w:sz w:val="28"/>
        </w:rPr>
        <w:t>
      150. Фтизиатрия (балалар),</w:t>
      </w:r>
    </w:p>
    <w:bookmarkEnd w:id="393"/>
    <w:bookmarkStart w:name="z2134" w:id="394"/>
    <w:p>
      <w:pPr>
        <w:spacing w:after="0"/>
        <w:ind w:left="0"/>
        <w:jc w:val="both"/>
      </w:pPr>
      <w:r>
        <w:rPr>
          <w:rFonts w:ascii="Times New Roman"/>
          <w:b w:val="false"/>
          <w:i w:val="false"/>
          <w:color w:val="000000"/>
          <w:sz w:val="28"/>
        </w:rPr>
        <w:t>
      Фтизиатрия,</w:t>
      </w:r>
    </w:p>
    <w:bookmarkEnd w:id="394"/>
    <w:bookmarkStart w:name="z2135" w:id="395"/>
    <w:p>
      <w:pPr>
        <w:spacing w:after="0"/>
        <w:ind w:left="0"/>
        <w:jc w:val="both"/>
      </w:pPr>
      <w:r>
        <w:rPr>
          <w:rFonts w:ascii="Times New Roman"/>
          <w:b w:val="false"/>
          <w:i w:val="false"/>
          <w:color w:val="000000"/>
          <w:sz w:val="28"/>
        </w:rPr>
        <w:t>
      Фтизиатрия ересектер, балалар</w:t>
      </w:r>
    </w:p>
    <w:bookmarkEnd w:id="395"/>
    <w:bookmarkStart w:name="z2136" w:id="396"/>
    <w:p>
      <w:pPr>
        <w:spacing w:after="0"/>
        <w:ind w:left="0"/>
        <w:jc w:val="both"/>
      </w:pPr>
      <w:r>
        <w:rPr>
          <w:rFonts w:ascii="Times New Roman"/>
          <w:b w:val="false"/>
          <w:i w:val="false"/>
          <w:color w:val="000000"/>
          <w:sz w:val="28"/>
        </w:rPr>
        <w:t>
      Фтизиатрия балалар,</w:t>
      </w:r>
    </w:p>
    <w:bookmarkEnd w:id="396"/>
    <w:bookmarkStart w:name="z2137" w:id="397"/>
    <w:p>
      <w:pPr>
        <w:spacing w:after="0"/>
        <w:ind w:left="0"/>
        <w:jc w:val="both"/>
      </w:pPr>
      <w:r>
        <w:rPr>
          <w:rFonts w:ascii="Times New Roman"/>
          <w:b w:val="false"/>
          <w:i w:val="false"/>
          <w:color w:val="000000"/>
          <w:sz w:val="28"/>
        </w:rPr>
        <w:t>
      Фтизиатрия (ересектер).</w:t>
      </w:r>
    </w:p>
    <w:bookmarkEnd w:id="397"/>
    <w:bookmarkStart w:name="z2138" w:id="398"/>
    <w:p>
      <w:pPr>
        <w:spacing w:after="0"/>
        <w:ind w:left="0"/>
        <w:jc w:val="both"/>
      </w:pPr>
      <w:r>
        <w:rPr>
          <w:rFonts w:ascii="Times New Roman"/>
          <w:b w:val="false"/>
          <w:i w:val="false"/>
          <w:color w:val="000000"/>
          <w:sz w:val="28"/>
        </w:rPr>
        <w:t>
      151. Эндокринология (балалар),</w:t>
      </w:r>
    </w:p>
    <w:bookmarkEnd w:id="398"/>
    <w:bookmarkStart w:name="z2139" w:id="399"/>
    <w:p>
      <w:pPr>
        <w:spacing w:after="0"/>
        <w:ind w:left="0"/>
        <w:jc w:val="both"/>
      </w:pPr>
      <w:r>
        <w:rPr>
          <w:rFonts w:ascii="Times New Roman"/>
          <w:b w:val="false"/>
          <w:i w:val="false"/>
          <w:color w:val="000000"/>
          <w:sz w:val="28"/>
        </w:rPr>
        <w:t>
      Эндокринология (ересектер).</w:t>
      </w:r>
    </w:p>
    <w:bookmarkEnd w:id="399"/>
    <w:bookmarkStart w:name="z2140" w:id="400"/>
    <w:p>
      <w:pPr>
        <w:spacing w:after="0"/>
        <w:ind w:left="0"/>
        <w:jc w:val="both"/>
      </w:pPr>
      <w:r>
        <w:rPr>
          <w:rFonts w:ascii="Times New Roman"/>
          <w:b w:val="false"/>
          <w:i w:val="false"/>
          <w:color w:val="000000"/>
          <w:sz w:val="28"/>
        </w:rPr>
        <w:t>
      152. Эпилептология.</w:t>
      </w:r>
    </w:p>
    <w:bookmarkEnd w:id="400"/>
    <w:bookmarkStart w:name="z2141" w:id="401"/>
    <w:p>
      <w:pPr>
        <w:spacing w:after="0"/>
        <w:ind w:left="0"/>
        <w:jc w:val="both"/>
      </w:pPr>
      <w:r>
        <w:rPr>
          <w:rFonts w:ascii="Times New Roman"/>
          <w:b w:val="false"/>
          <w:i w:val="false"/>
          <w:color w:val="000000"/>
          <w:sz w:val="28"/>
        </w:rPr>
        <w:t>
      153. Ядролық медицина.</w:t>
      </w:r>
    </w:p>
    <w:bookmarkEnd w:id="401"/>
    <w:bookmarkStart w:name="z2142" w:id="402"/>
    <w:p>
      <w:pPr>
        <w:spacing w:after="0"/>
        <w:ind w:left="0"/>
        <w:jc w:val="left"/>
      </w:pPr>
      <w:r>
        <w:rPr>
          <w:rFonts w:ascii="Times New Roman"/>
          <w:b/>
          <w:i w:val="false"/>
          <w:color w:val="000000"/>
        </w:rPr>
        <w:t xml:space="preserve"> 3-тарау. Орта білімнен кейінгімедициналық білімі бар қызметкерлердің мамандықтары</w:t>
      </w:r>
    </w:p>
    <w:bookmarkEnd w:id="402"/>
    <w:bookmarkStart w:name="z2143" w:id="403"/>
    <w:p>
      <w:pPr>
        <w:spacing w:after="0"/>
        <w:ind w:left="0"/>
        <w:jc w:val="both"/>
      </w:pPr>
      <w:r>
        <w:rPr>
          <w:rFonts w:ascii="Times New Roman"/>
          <w:b w:val="false"/>
          <w:i w:val="false"/>
          <w:color w:val="000000"/>
          <w:sz w:val="28"/>
        </w:rPr>
        <w:t>
      154. Мейіргер ісі (қолданбалы бакалавриат).</w:t>
      </w:r>
    </w:p>
    <w:bookmarkEnd w:id="403"/>
    <w:bookmarkStart w:name="z2144" w:id="404"/>
    <w:p>
      <w:pPr>
        <w:spacing w:after="0"/>
        <w:ind w:left="0"/>
        <w:jc w:val="left"/>
      </w:pPr>
      <w:r>
        <w:rPr>
          <w:rFonts w:ascii="Times New Roman"/>
          <w:b/>
          <w:i w:val="false"/>
          <w:color w:val="000000"/>
        </w:rPr>
        <w:t xml:space="preserve"> 4-тарау. Техникалық және кәсіптік медициналық білімі бар қызметкерлердің мамандықтары</w:t>
      </w:r>
    </w:p>
    <w:bookmarkEnd w:id="404"/>
    <w:bookmarkStart w:name="z2145" w:id="405"/>
    <w:p>
      <w:pPr>
        <w:spacing w:after="0"/>
        <w:ind w:left="0"/>
        <w:jc w:val="both"/>
      </w:pPr>
      <w:r>
        <w:rPr>
          <w:rFonts w:ascii="Times New Roman"/>
          <w:b w:val="false"/>
          <w:i w:val="false"/>
          <w:color w:val="000000"/>
          <w:sz w:val="28"/>
        </w:rPr>
        <w:t>
      155. Акушерлік іс.</w:t>
      </w:r>
    </w:p>
    <w:bookmarkEnd w:id="405"/>
    <w:bookmarkStart w:name="z2146" w:id="406"/>
    <w:p>
      <w:pPr>
        <w:spacing w:after="0"/>
        <w:ind w:left="0"/>
        <w:jc w:val="both"/>
      </w:pPr>
      <w:r>
        <w:rPr>
          <w:rFonts w:ascii="Times New Roman"/>
          <w:b w:val="false"/>
          <w:i w:val="false"/>
          <w:color w:val="000000"/>
          <w:sz w:val="28"/>
        </w:rPr>
        <w:t>
      156. Емдеу ісі,</w:t>
      </w:r>
    </w:p>
    <w:bookmarkEnd w:id="406"/>
    <w:bookmarkStart w:name="z2147" w:id="407"/>
    <w:p>
      <w:pPr>
        <w:spacing w:after="0"/>
        <w:ind w:left="0"/>
        <w:jc w:val="both"/>
      </w:pPr>
      <w:r>
        <w:rPr>
          <w:rFonts w:ascii="Times New Roman"/>
          <w:b w:val="false"/>
          <w:i w:val="false"/>
          <w:color w:val="000000"/>
          <w:sz w:val="28"/>
        </w:rPr>
        <w:t>
      Емдеу ісі (фельдшер, жалпы практика фельдшері).</w:t>
      </w:r>
    </w:p>
    <w:bookmarkEnd w:id="407"/>
    <w:bookmarkStart w:name="z2148" w:id="408"/>
    <w:p>
      <w:pPr>
        <w:spacing w:after="0"/>
        <w:ind w:left="0"/>
        <w:jc w:val="both"/>
      </w:pPr>
      <w:r>
        <w:rPr>
          <w:rFonts w:ascii="Times New Roman"/>
          <w:b w:val="false"/>
          <w:i w:val="false"/>
          <w:color w:val="000000"/>
          <w:sz w:val="28"/>
        </w:rPr>
        <w:t>
      157. Зертханалық диагностика,</w:t>
      </w:r>
    </w:p>
    <w:bookmarkEnd w:id="408"/>
    <w:bookmarkStart w:name="z2149" w:id="409"/>
    <w:p>
      <w:pPr>
        <w:spacing w:after="0"/>
        <w:ind w:left="0"/>
        <w:jc w:val="both"/>
      </w:pPr>
      <w:r>
        <w:rPr>
          <w:rFonts w:ascii="Times New Roman"/>
          <w:b w:val="false"/>
          <w:i w:val="false"/>
          <w:color w:val="000000"/>
          <w:sz w:val="28"/>
        </w:rPr>
        <w:t>
      Зертханалық диагностика (зертханашы, дәрігер-зертханашының көмекшісі, фельдшер-зертханашы).</w:t>
      </w:r>
    </w:p>
    <w:bookmarkEnd w:id="409"/>
    <w:bookmarkStart w:name="z2150" w:id="410"/>
    <w:p>
      <w:pPr>
        <w:spacing w:after="0"/>
        <w:ind w:left="0"/>
        <w:jc w:val="both"/>
      </w:pPr>
      <w:r>
        <w:rPr>
          <w:rFonts w:ascii="Times New Roman"/>
          <w:b w:val="false"/>
          <w:i w:val="false"/>
          <w:color w:val="000000"/>
          <w:sz w:val="28"/>
        </w:rPr>
        <w:t>
      158. Медициналық оптика,</w:t>
      </w:r>
    </w:p>
    <w:bookmarkEnd w:id="410"/>
    <w:bookmarkStart w:name="z2151" w:id="411"/>
    <w:p>
      <w:pPr>
        <w:spacing w:after="0"/>
        <w:ind w:left="0"/>
        <w:jc w:val="both"/>
      </w:pPr>
      <w:r>
        <w:rPr>
          <w:rFonts w:ascii="Times New Roman"/>
          <w:b w:val="false"/>
          <w:i w:val="false"/>
          <w:color w:val="000000"/>
          <w:sz w:val="28"/>
        </w:rPr>
        <w:t>
      Оптикөлшеуші.</w:t>
      </w:r>
    </w:p>
    <w:bookmarkEnd w:id="411"/>
    <w:bookmarkStart w:name="z2152" w:id="412"/>
    <w:p>
      <w:pPr>
        <w:spacing w:after="0"/>
        <w:ind w:left="0"/>
        <w:jc w:val="both"/>
      </w:pPr>
      <w:r>
        <w:rPr>
          <w:rFonts w:ascii="Times New Roman"/>
          <w:b w:val="false"/>
          <w:i w:val="false"/>
          <w:color w:val="000000"/>
          <w:sz w:val="28"/>
        </w:rPr>
        <w:t>
      159. Мейіргер ісі,</w:t>
      </w:r>
    </w:p>
    <w:bookmarkEnd w:id="412"/>
    <w:bookmarkStart w:name="z2153" w:id="413"/>
    <w:p>
      <w:pPr>
        <w:spacing w:after="0"/>
        <w:ind w:left="0"/>
        <w:jc w:val="both"/>
      </w:pPr>
      <w:r>
        <w:rPr>
          <w:rFonts w:ascii="Times New Roman"/>
          <w:b w:val="false"/>
          <w:i w:val="false"/>
          <w:color w:val="000000"/>
          <w:sz w:val="28"/>
        </w:rPr>
        <w:t>
      Мейіргер ісі (массажист),</w:t>
      </w:r>
    </w:p>
    <w:bookmarkEnd w:id="413"/>
    <w:bookmarkStart w:name="z2154" w:id="414"/>
    <w:p>
      <w:pPr>
        <w:spacing w:after="0"/>
        <w:ind w:left="0"/>
        <w:jc w:val="both"/>
      </w:pPr>
      <w:r>
        <w:rPr>
          <w:rFonts w:ascii="Times New Roman"/>
          <w:b w:val="false"/>
          <w:i w:val="false"/>
          <w:color w:val="000000"/>
          <w:sz w:val="28"/>
        </w:rPr>
        <w:t>
      Мейіргер ісі (мейіргер, жалпы практика мейіргері, мамандандырылған мейіргер),</w:t>
      </w:r>
    </w:p>
    <w:bookmarkEnd w:id="414"/>
    <w:bookmarkStart w:name="z2155" w:id="415"/>
    <w:p>
      <w:pPr>
        <w:spacing w:after="0"/>
        <w:ind w:left="0"/>
        <w:jc w:val="both"/>
      </w:pPr>
      <w:r>
        <w:rPr>
          <w:rFonts w:ascii="Times New Roman"/>
          <w:b w:val="false"/>
          <w:i w:val="false"/>
          <w:color w:val="000000"/>
          <w:sz w:val="28"/>
        </w:rPr>
        <w:t>
      Мейіргер ісі (күтім жасау жөніндегі кіші мейіргер).</w:t>
      </w:r>
    </w:p>
    <w:bookmarkEnd w:id="415"/>
    <w:bookmarkStart w:name="z2156" w:id="416"/>
    <w:p>
      <w:pPr>
        <w:spacing w:after="0"/>
        <w:ind w:left="0"/>
        <w:jc w:val="both"/>
      </w:pPr>
      <w:r>
        <w:rPr>
          <w:rFonts w:ascii="Times New Roman"/>
          <w:b w:val="false"/>
          <w:i w:val="false"/>
          <w:color w:val="000000"/>
          <w:sz w:val="28"/>
        </w:rPr>
        <w:t>
      160. Стоматология,</w:t>
      </w:r>
    </w:p>
    <w:bookmarkEnd w:id="416"/>
    <w:bookmarkStart w:name="z2157" w:id="417"/>
    <w:p>
      <w:pPr>
        <w:spacing w:after="0"/>
        <w:ind w:left="0"/>
        <w:jc w:val="both"/>
      </w:pPr>
      <w:r>
        <w:rPr>
          <w:rFonts w:ascii="Times New Roman"/>
          <w:b w:val="false"/>
          <w:i w:val="false"/>
          <w:color w:val="000000"/>
          <w:sz w:val="28"/>
        </w:rPr>
        <w:t>
      Стоматология (тіс дәрігері, дантист, стоматологтың ассистенті, стоматологиялық гигиенист),</w:t>
      </w:r>
    </w:p>
    <w:bookmarkEnd w:id="417"/>
    <w:bookmarkStart w:name="z2158" w:id="418"/>
    <w:p>
      <w:pPr>
        <w:spacing w:after="0"/>
        <w:ind w:left="0"/>
        <w:jc w:val="both"/>
      </w:pPr>
      <w:r>
        <w:rPr>
          <w:rFonts w:ascii="Times New Roman"/>
          <w:b w:val="false"/>
          <w:i w:val="false"/>
          <w:color w:val="000000"/>
          <w:sz w:val="28"/>
        </w:rPr>
        <w:t>
      Ортопедиялық стоматология (тіс технигі).</w:t>
      </w:r>
    </w:p>
    <w:bookmarkEnd w:id="418"/>
    <w:bookmarkStart w:name="z2159" w:id="419"/>
    <w:p>
      <w:pPr>
        <w:spacing w:after="0"/>
        <w:ind w:left="0"/>
        <w:jc w:val="left"/>
      </w:pPr>
      <w:r>
        <w:rPr>
          <w:rFonts w:ascii="Times New Roman"/>
          <w:b/>
          <w:i w:val="false"/>
          <w:color w:val="000000"/>
        </w:rPr>
        <w:t xml:space="preserve"> 5-тарау. Техникалық және кәсіптік медициналық білімі бар қызметкерлердің мамандандырулары</w:t>
      </w:r>
    </w:p>
    <w:bookmarkEnd w:id="419"/>
    <w:bookmarkStart w:name="z2160" w:id="420"/>
    <w:p>
      <w:pPr>
        <w:spacing w:after="0"/>
        <w:ind w:left="0"/>
        <w:jc w:val="both"/>
      </w:pPr>
      <w:r>
        <w:rPr>
          <w:rFonts w:ascii="Times New Roman"/>
          <w:b w:val="false"/>
          <w:i w:val="false"/>
          <w:color w:val="000000"/>
          <w:sz w:val="28"/>
        </w:rPr>
        <w:t>
      161. Косметологиядағы мейіргер ісі.</w:t>
      </w:r>
    </w:p>
    <w:bookmarkEnd w:id="420"/>
    <w:bookmarkStart w:name="z2161" w:id="421"/>
    <w:p>
      <w:pPr>
        <w:spacing w:after="0"/>
        <w:ind w:left="0"/>
        <w:jc w:val="both"/>
      </w:pPr>
      <w:r>
        <w:rPr>
          <w:rFonts w:ascii="Times New Roman"/>
          <w:b w:val="false"/>
          <w:i w:val="false"/>
          <w:color w:val="000000"/>
          <w:sz w:val="28"/>
        </w:rPr>
        <w:t>
      162. Мейіргер ісі (жалпы практика мейіргері).</w:t>
      </w:r>
    </w:p>
    <w:bookmarkEnd w:id="421"/>
    <w:bookmarkStart w:name="z2162" w:id="422"/>
    <w:p>
      <w:pPr>
        <w:spacing w:after="0"/>
        <w:ind w:left="0"/>
        <w:jc w:val="both"/>
      </w:pPr>
      <w:r>
        <w:rPr>
          <w:rFonts w:ascii="Times New Roman"/>
          <w:b w:val="false"/>
          <w:i w:val="false"/>
          <w:color w:val="000000"/>
          <w:sz w:val="28"/>
        </w:rPr>
        <w:t>
      163. Рентгенологиядағы мейіргер ісі.</w:t>
      </w:r>
    </w:p>
    <w:bookmarkEnd w:id="422"/>
    <w:bookmarkStart w:name="z2163" w:id="423"/>
    <w:p>
      <w:pPr>
        <w:spacing w:after="0"/>
        <w:ind w:left="0"/>
        <w:jc w:val="both"/>
      </w:pPr>
      <w:r>
        <w:rPr>
          <w:rFonts w:ascii="Times New Roman"/>
          <w:b w:val="false"/>
          <w:i w:val="false"/>
          <w:color w:val="000000"/>
          <w:sz w:val="28"/>
        </w:rPr>
        <w:t>
      164. Фармацевт ассистенті (провизор).</w:t>
      </w:r>
    </w:p>
    <w:bookmarkEnd w:id="423"/>
    <w:bookmarkStart w:name="z2164" w:id="424"/>
    <w:p>
      <w:pPr>
        <w:spacing w:after="0"/>
        <w:ind w:left="0"/>
        <w:jc w:val="both"/>
      </w:pPr>
      <w:r>
        <w:rPr>
          <w:rFonts w:ascii="Times New Roman"/>
          <w:b w:val="false"/>
          <w:i w:val="false"/>
          <w:color w:val="000000"/>
          <w:sz w:val="28"/>
        </w:rPr>
        <w:t>
      165. Фармация.</w:t>
      </w:r>
    </w:p>
    <w:bookmarkEnd w:id="424"/>
    <w:bookmarkStart w:name="z2165" w:id="425"/>
    <w:p>
      <w:pPr>
        <w:spacing w:after="0"/>
        <w:ind w:left="0"/>
        <w:jc w:val="left"/>
      </w:pPr>
      <w:r>
        <w:rPr>
          <w:rFonts w:ascii="Times New Roman"/>
          <w:b/>
          <w:i w:val="false"/>
          <w:color w:val="000000"/>
        </w:rPr>
        <w:t xml:space="preserve"> 6-тарау. Қоғамдық денсаулық сақтау және денсаулық сақтау менеджменті, санитариялық-эпидемиологиялық бейін саласындағы жоғары және жоғары оқу орнынан кейінгі медициналық білімі бар қызметкерлердің мамандықтары</w:t>
      </w:r>
    </w:p>
    <w:bookmarkEnd w:id="425"/>
    <w:bookmarkStart w:name="z2166" w:id="426"/>
    <w:p>
      <w:pPr>
        <w:spacing w:after="0"/>
        <w:ind w:left="0"/>
        <w:jc w:val="both"/>
      </w:pPr>
      <w:r>
        <w:rPr>
          <w:rFonts w:ascii="Times New Roman"/>
          <w:b w:val="false"/>
          <w:i w:val="false"/>
          <w:color w:val="000000"/>
          <w:sz w:val="28"/>
        </w:rPr>
        <w:t>
      166. Биомедицина.</w:t>
      </w:r>
    </w:p>
    <w:bookmarkEnd w:id="426"/>
    <w:bookmarkStart w:name="z2167" w:id="427"/>
    <w:p>
      <w:pPr>
        <w:spacing w:after="0"/>
        <w:ind w:left="0"/>
        <w:jc w:val="both"/>
      </w:pPr>
      <w:r>
        <w:rPr>
          <w:rFonts w:ascii="Times New Roman"/>
          <w:b w:val="false"/>
          <w:i w:val="false"/>
          <w:color w:val="000000"/>
          <w:sz w:val="28"/>
        </w:rPr>
        <w:t>
      167. Гигиена-эпидемиология.</w:t>
      </w:r>
    </w:p>
    <w:bookmarkEnd w:id="427"/>
    <w:bookmarkStart w:name="z2168" w:id="428"/>
    <w:p>
      <w:pPr>
        <w:spacing w:after="0"/>
        <w:ind w:left="0"/>
        <w:jc w:val="both"/>
      </w:pPr>
      <w:r>
        <w:rPr>
          <w:rFonts w:ascii="Times New Roman"/>
          <w:b w:val="false"/>
          <w:i w:val="false"/>
          <w:color w:val="000000"/>
          <w:sz w:val="28"/>
        </w:rPr>
        <w:t>
      168. Денсаулық сақтау менеджменті.</w:t>
      </w:r>
    </w:p>
    <w:bookmarkEnd w:id="428"/>
    <w:bookmarkStart w:name="z2169" w:id="429"/>
    <w:p>
      <w:pPr>
        <w:spacing w:after="0"/>
        <w:ind w:left="0"/>
        <w:jc w:val="both"/>
      </w:pPr>
      <w:r>
        <w:rPr>
          <w:rFonts w:ascii="Times New Roman"/>
          <w:b w:val="false"/>
          <w:i w:val="false"/>
          <w:color w:val="000000"/>
          <w:sz w:val="28"/>
        </w:rPr>
        <w:t>
      169. Қоғамдық денсаулық.</w:t>
      </w:r>
    </w:p>
    <w:bookmarkEnd w:id="429"/>
    <w:bookmarkStart w:name="z2170" w:id="430"/>
    <w:p>
      <w:pPr>
        <w:spacing w:after="0"/>
        <w:ind w:left="0"/>
        <w:jc w:val="both"/>
      </w:pPr>
      <w:r>
        <w:rPr>
          <w:rFonts w:ascii="Times New Roman"/>
          <w:b w:val="false"/>
          <w:i w:val="false"/>
          <w:color w:val="000000"/>
          <w:sz w:val="28"/>
        </w:rPr>
        <w:t>
      170. Қоғамдық денсаулық сақтау.</w:t>
      </w:r>
    </w:p>
    <w:bookmarkEnd w:id="430"/>
    <w:bookmarkStart w:name="z2171" w:id="431"/>
    <w:p>
      <w:pPr>
        <w:spacing w:after="0"/>
        <w:ind w:left="0"/>
        <w:jc w:val="both"/>
      </w:pPr>
      <w:r>
        <w:rPr>
          <w:rFonts w:ascii="Times New Roman"/>
          <w:b w:val="false"/>
          <w:i w:val="false"/>
          <w:color w:val="000000"/>
          <w:sz w:val="28"/>
        </w:rPr>
        <w:t>
      171. Медициналық-профилактикалық іс.</w:t>
      </w:r>
    </w:p>
    <w:bookmarkEnd w:id="431"/>
    <w:bookmarkStart w:name="z2172" w:id="432"/>
    <w:p>
      <w:pPr>
        <w:spacing w:after="0"/>
        <w:ind w:left="0"/>
        <w:jc w:val="both"/>
      </w:pPr>
      <w:r>
        <w:rPr>
          <w:rFonts w:ascii="Times New Roman"/>
          <w:b w:val="false"/>
          <w:i w:val="false"/>
          <w:color w:val="000000"/>
          <w:sz w:val="28"/>
        </w:rPr>
        <w:t>
      172. Медициналық-биологиялық іс.</w:t>
      </w:r>
    </w:p>
    <w:bookmarkEnd w:id="432"/>
    <w:bookmarkStart w:name="z2173" w:id="433"/>
    <w:p>
      <w:pPr>
        <w:spacing w:after="0"/>
        <w:ind w:left="0"/>
        <w:jc w:val="left"/>
      </w:pPr>
      <w:r>
        <w:rPr>
          <w:rFonts w:ascii="Times New Roman"/>
          <w:b/>
          <w:i w:val="false"/>
          <w:color w:val="000000"/>
        </w:rPr>
        <w:t xml:space="preserve"> 7-тарау. Қоғамдық денсаулық сақтау және денсаулық сақтау менеджменті, санитариялық-эпидемиологиялық бейін саласындағы жоғары және жоғары оқу орнынан кейінгі медициналық білімі бар қызметкерлердің мамандандырулары</w:t>
      </w:r>
    </w:p>
    <w:bookmarkEnd w:id="433"/>
    <w:bookmarkStart w:name="z2174" w:id="434"/>
    <w:p>
      <w:pPr>
        <w:spacing w:after="0"/>
        <w:ind w:left="0"/>
        <w:jc w:val="both"/>
      </w:pPr>
      <w:r>
        <w:rPr>
          <w:rFonts w:ascii="Times New Roman"/>
          <w:b w:val="false"/>
          <w:i w:val="false"/>
          <w:color w:val="000000"/>
          <w:sz w:val="28"/>
        </w:rPr>
        <w:t>
      173. Бактериология.</w:t>
      </w:r>
    </w:p>
    <w:bookmarkEnd w:id="434"/>
    <w:bookmarkStart w:name="z2175" w:id="435"/>
    <w:p>
      <w:pPr>
        <w:spacing w:after="0"/>
        <w:ind w:left="0"/>
        <w:jc w:val="both"/>
      </w:pPr>
      <w:r>
        <w:rPr>
          <w:rFonts w:ascii="Times New Roman"/>
          <w:b w:val="false"/>
          <w:i w:val="false"/>
          <w:color w:val="000000"/>
          <w:sz w:val="28"/>
        </w:rPr>
        <w:t>
      174. Балалар мен жасөспірімдер гигиенасы.</w:t>
      </w:r>
    </w:p>
    <w:bookmarkEnd w:id="435"/>
    <w:bookmarkStart w:name="z2176" w:id="436"/>
    <w:p>
      <w:pPr>
        <w:spacing w:after="0"/>
        <w:ind w:left="0"/>
        <w:jc w:val="both"/>
      </w:pPr>
      <w:r>
        <w:rPr>
          <w:rFonts w:ascii="Times New Roman"/>
          <w:b w:val="false"/>
          <w:i w:val="false"/>
          <w:color w:val="000000"/>
          <w:sz w:val="28"/>
        </w:rPr>
        <w:t>
      175. Вирусология.</w:t>
      </w:r>
    </w:p>
    <w:bookmarkEnd w:id="436"/>
    <w:bookmarkStart w:name="z2177" w:id="437"/>
    <w:p>
      <w:pPr>
        <w:spacing w:after="0"/>
        <w:ind w:left="0"/>
        <w:jc w:val="both"/>
      </w:pPr>
      <w:r>
        <w:rPr>
          <w:rFonts w:ascii="Times New Roman"/>
          <w:b w:val="false"/>
          <w:i w:val="false"/>
          <w:color w:val="000000"/>
          <w:sz w:val="28"/>
        </w:rPr>
        <w:t>
      176. Дезинфекциялық іс.</w:t>
      </w:r>
    </w:p>
    <w:bookmarkEnd w:id="437"/>
    <w:bookmarkStart w:name="z2178" w:id="438"/>
    <w:p>
      <w:pPr>
        <w:spacing w:after="0"/>
        <w:ind w:left="0"/>
        <w:jc w:val="both"/>
      </w:pPr>
      <w:r>
        <w:rPr>
          <w:rFonts w:ascii="Times New Roman"/>
          <w:b w:val="false"/>
          <w:i w:val="false"/>
          <w:color w:val="000000"/>
          <w:sz w:val="28"/>
        </w:rPr>
        <w:t>
      177. Денсаулық сақтау менеджменті.</w:t>
      </w:r>
    </w:p>
    <w:bookmarkEnd w:id="438"/>
    <w:bookmarkStart w:name="z2179" w:id="439"/>
    <w:p>
      <w:pPr>
        <w:spacing w:after="0"/>
        <w:ind w:left="0"/>
        <w:jc w:val="both"/>
      </w:pPr>
      <w:r>
        <w:rPr>
          <w:rFonts w:ascii="Times New Roman"/>
          <w:b w:val="false"/>
          <w:i w:val="false"/>
          <w:color w:val="000000"/>
          <w:sz w:val="28"/>
        </w:rPr>
        <w:t>
      178. Еңбек гигиенасы.</w:t>
      </w:r>
    </w:p>
    <w:bookmarkEnd w:id="439"/>
    <w:bookmarkStart w:name="z2180" w:id="440"/>
    <w:p>
      <w:pPr>
        <w:spacing w:after="0"/>
        <w:ind w:left="0"/>
        <w:jc w:val="both"/>
      </w:pPr>
      <w:r>
        <w:rPr>
          <w:rFonts w:ascii="Times New Roman"/>
          <w:b w:val="false"/>
          <w:i w:val="false"/>
          <w:color w:val="000000"/>
          <w:sz w:val="28"/>
        </w:rPr>
        <w:t>
      179. Жалпы гигиена.</w:t>
      </w:r>
    </w:p>
    <w:bookmarkEnd w:id="440"/>
    <w:bookmarkStart w:name="z2181" w:id="441"/>
    <w:p>
      <w:pPr>
        <w:spacing w:after="0"/>
        <w:ind w:left="0"/>
        <w:jc w:val="both"/>
      </w:pPr>
      <w:r>
        <w:rPr>
          <w:rFonts w:ascii="Times New Roman"/>
          <w:b w:val="false"/>
          <w:i w:val="false"/>
          <w:color w:val="000000"/>
          <w:sz w:val="28"/>
        </w:rPr>
        <w:t>
      180. Зертханалық іс.</w:t>
      </w:r>
    </w:p>
    <w:bookmarkEnd w:id="441"/>
    <w:bookmarkStart w:name="z2182" w:id="442"/>
    <w:p>
      <w:pPr>
        <w:spacing w:after="0"/>
        <w:ind w:left="0"/>
        <w:jc w:val="both"/>
      </w:pPr>
      <w:r>
        <w:rPr>
          <w:rFonts w:ascii="Times New Roman"/>
          <w:b w:val="false"/>
          <w:i w:val="false"/>
          <w:color w:val="000000"/>
          <w:sz w:val="28"/>
        </w:rPr>
        <w:t>
      181. Коммуналдық гигиена.</w:t>
      </w:r>
    </w:p>
    <w:bookmarkEnd w:id="442"/>
    <w:bookmarkStart w:name="z2183" w:id="443"/>
    <w:p>
      <w:pPr>
        <w:spacing w:after="0"/>
        <w:ind w:left="0"/>
        <w:jc w:val="both"/>
      </w:pPr>
      <w:r>
        <w:rPr>
          <w:rFonts w:ascii="Times New Roman"/>
          <w:b w:val="false"/>
          <w:i w:val="false"/>
          <w:color w:val="000000"/>
          <w:sz w:val="28"/>
        </w:rPr>
        <w:t>
      182. Микробиология.</w:t>
      </w:r>
    </w:p>
    <w:bookmarkEnd w:id="443"/>
    <w:bookmarkStart w:name="z2184" w:id="444"/>
    <w:p>
      <w:pPr>
        <w:spacing w:after="0"/>
        <w:ind w:left="0"/>
        <w:jc w:val="both"/>
      </w:pPr>
      <w:r>
        <w:rPr>
          <w:rFonts w:ascii="Times New Roman"/>
          <w:b w:val="false"/>
          <w:i w:val="false"/>
          <w:color w:val="000000"/>
          <w:sz w:val="28"/>
        </w:rPr>
        <w:t>
      183. Нутрициология.</w:t>
      </w:r>
    </w:p>
    <w:bookmarkEnd w:id="444"/>
    <w:bookmarkStart w:name="z2185" w:id="445"/>
    <w:p>
      <w:pPr>
        <w:spacing w:after="0"/>
        <w:ind w:left="0"/>
        <w:jc w:val="both"/>
      </w:pPr>
      <w:r>
        <w:rPr>
          <w:rFonts w:ascii="Times New Roman"/>
          <w:b w:val="false"/>
          <w:i w:val="false"/>
          <w:color w:val="000000"/>
          <w:sz w:val="28"/>
        </w:rPr>
        <w:t>
      184. Паразитология.</w:t>
      </w:r>
    </w:p>
    <w:bookmarkEnd w:id="445"/>
    <w:bookmarkStart w:name="z2186" w:id="446"/>
    <w:p>
      <w:pPr>
        <w:spacing w:after="0"/>
        <w:ind w:left="0"/>
        <w:jc w:val="both"/>
      </w:pPr>
      <w:r>
        <w:rPr>
          <w:rFonts w:ascii="Times New Roman"/>
          <w:b w:val="false"/>
          <w:i w:val="false"/>
          <w:color w:val="000000"/>
          <w:sz w:val="28"/>
        </w:rPr>
        <w:t>
      185. Патогендігі II топтағы микроорганизмдермен жұмыс істеу кезіндегі биоқауіпсіздік.</w:t>
      </w:r>
    </w:p>
    <w:bookmarkEnd w:id="446"/>
    <w:bookmarkStart w:name="z2187" w:id="447"/>
    <w:p>
      <w:pPr>
        <w:spacing w:after="0"/>
        <w:ind w:left="0"/>
        <w:jc w:val="both"/>
      </w:pPr>
      <w:r>
        <w:rPr>
          <w:rFonts w:ascii="Times New Roman"/>
          <w:b w:val="false"/>
          <w:i w:val="false"/>
          <w:color w:val="000000"/>
          <w:sz w:val="28"/>
        </w:rPr>
        <w:t>
      186. Патогендігі II топтағы аса қауіпті микроорганизмдермен (тырысқақпен) жұмыс кезіндегі биоқауіпсіздік.</w:t>
      </w:r>
    </w:p>
    <w:bookmarkEnd w:id="447"/>
    <w:bookmarkStart w:name="z2188" w:id="448"/>
    <w:p>
      <w:pPr>
        <w:spacing w:after="0"/>
        <w:ind w:left="0"/>
        <w:jc w:val="both"/>
      </w:pPr>
      <w:r>
        <w:rPr>
          <w:rFonts w:ascii="Times New Roman"/>
          <w:b w:val="false"/>
          <w:i w:val="false"/>
          <w:color w:val="000000"/>
          <w:sz w:val="28"/>
        </w:rPr>
        <w:t>
      187. Патогендігі I-II топтардағы микроорганизмдермен (оба, тырысқақпен) жұмыс кезіндегі биоқауіпсіздік.</w:t>
      </w:r>
    </w:p>
    <w:bookmarkEnd w:id="448"/>
    <w:bookmarkStart w:name="z2189" w:id="449"/>
    <w:p>
      <w:pPr>
        <w:spacing w:after="0"/>
        <w:ind w:left="0"/>
        <w:jc w:val="both"/>
      </w:pPr>
      <w:r>
        <w:rPr>
          <w:rFonts w:ascii="Times New Roman"/>
          <w:b w:val="false"/>
          <w:i w:val="false"/>
          <w:color w:val="000000"/>
          <w:sz w:val="28"/>
        </w:rPr>
        <w:t>
      188. Радиациялық гигиена.</w:t>
      </w:r>
    </w:p>
    <w:bookmarkEnd w:id="449"/>
    <w:bookmarkStart w:name="z2190" w:id="450"/>
    <w:p>
      <w:pPr>
        <w:spacing w:after="0"/>
        <w:ind w:left="0"/>
        <w:jc w:val="both"/>
      </w:pPr>
      <w:r>
        <w:rPr>
          <w:rFonts w:ascii="Times New Roman"/>
          <w:b w:val="false"/>
          <w:i w:val="false"/>
          <w:color w:val="000000"/>
          <w:sz w:val="28"/>
        </w:rPr>
        <w:t>
      189. Санитариялық-гигиеналық зертханадағы зертханалық іс.</w:t>
      </w:r>
    </w:p>
    <w:bookmarkEnd w:id="450"/>
    <w:bookmarkStart w:name="z2191" w:id="451"/>
    <w:p>
      <w:pPr>
        <w:spacing w:after="0"/>
        <w:ind w:left="0"/>
        <w:jc w:val="both"/>
      </w:pPr>
      <w:r>
        <w:rPr>
          <w:rFonts w:ascii="Times New Roman"/>
          <w:b w:val="false"/>
          <w:i w:val="false"/>
          <w:color w:val="000000"/>
          <w:sz w:val="28"/>
        </w:rPr>
        <w:t>
      190. Тамақтану гигиенасы.</w:t>
      </w:r>
    </w:p>
    <w:bookmarkEnd w:id="451"/>
    <w:bookmarkStart w:name="z2192" w:id="452"/>
    <w:p>
      <w:pPr>
        <w:spacing w:after="0"/>
        <w:ind w:left="0"/>
        <w:jc w:val="both"/>
      </w:pPr>
      <w:r>
        <w:rPr>
          <w:rFonts w:ascii="Times New Roman"/>
          <w:b w:val="false"/>
          <w:i w:val="false"/>
          <w:color w:val="000000"/>
          <w:sz w:val="28"/>
        </w:rPr>
        <w:t>
      191. Эпидемиология.</w:t>
      </w:r>
    </w:p>
    <w:bookmarkEnd w:id="452"/>
    <w:bookmarkStart w:name="z2193" w:id="453"/>
    <w:p>
      <w:pPr>
        <w:spacing w:after="0"/>
        <w:ind w:left="0"/>
        <w:jc w:val="left"/>
      </w:pPr>
      <w:r>
        <w:rPr>
          <w:rFonts w:ascii="Times New Roman"/>
          <w:b/>
          <w:i w:val="false"/>
          <w:color w:val="000000"/>
        </w:rPr>
        <w:t xml:space="preserve"> 8-тарау. Жоғары және жоғары оқу орнынан кейінгі медициналық емес білімі бар қызметкерлердің мамандандырулары</w:t>
      </w:r>
    </w:p>
    <w:bookmarkEnd w:id="453"/>
    <w:bookmarkStart w:name="z2194" w:id="454"/>
    <w:p>
      <w:pPr>
        <w:spacing w:after="0"/>
        <w:ind w:left="0"/>
        <w:jc w:val="both"/>
      </w:pPr>
      <w:r>
        <w:rPr>
          <w:rFonts w:ascii="Times New Roman"/>
          <w:b w:val="false"/>
          <w:i w:val="false"/>
          <w:color w:val="000000"/>
          <w:sz w:val="28"/>
        </w:rPr>
        <w:t>
      192. Биоинженерия.</w:t>
      </w:r>
    </w:p>
    <w:bookmarkEnd w:id="454"/>
    <w:bookmarkStart w:name="z2195" w:id="455"/>
    <w:p>
      <w:pPr>
        <w:spacing w:after="0"/>
        <w:ind w:left="0"/>
        <w:jc w:val="both"/>
      </w:pPr>
      <w:r>
        <w:rPr>
          <w:rFonts w:ascii="Times New Roman"/>
          <w:b w:val="false"/>
          <w:i w:val="false"/>
          <w:color w:val="000000"/>
          <w:sz w:val="28"/>
        </w:rPr>
        <w:t>
      193. Биоинформатика.</w:t>
      </w:r>
    </w:p>
    <w:bookmarkEnd w:id="455"/>
    <w:bookmarkStart w:name="z2196" w:id="456"/>
    <w:p>
      <w:pPr>
        <w:spacing w:after="0"/>
        <w:ind w:left="0"/>
        <w:jc w:val="both"/>
      </w:pPr>
      <w:r>
        <w:rPr>
          <w:rFonts w:ascii="Times New Roman"/>
          <w:b w:val="false"/>
          <w:i w:val="false"/>
          <w:color w:val="000000"/>
          <w:sz w:val="28"/>
        </w:rPr>
        <w:t>
      194. Биоэтика.</w:t>
      </w:r>
    </w:p>
    <w:bookmarkEnd w:id="456"/>
    <w:bookmarkStart w:name="z2197" w:id="457"/>
    <w:p>
      <w:pPr>
        <w:spacing w:after="0"/>
        <w:ind w:left="0"/>
        <w:jc w:val="both"/>
      </w:pPr>
      <w:r>
        <w:rPr>
          <w:rFonts w:ascii="Times New Roman"/>
          <w:b w:val="false"/>
          <w:i w:val="false"/>
          <w:color w:val="000000"/>
          <w:sz w:val="28"/>
        </w:rPr>
        <w:t>
      195. Денсаулық сақтаудағы IT (IT-технологиялар).</w:t>
      </w:r>
    </w:p>
    <w:bookmarkEnd w:id="457"/>
    <w:bookmarkStart w:name="z2198" w:id="458"/>
    <w:p>
      <w:pPr>
        <w:spacing w:after="0"/>
        <w:ind w:left="0"/>
        <w:jc w:val="both"/>
      </w:pPr>
      <w:r>
        <w:rPr>
          <w:rFonts w:ascii="Times New Roman"/>
          <w:b w:val="false"/>
          <w:i w:val="false"/>
          <w:color w:val="000000"/>
          <w:sz w:val="28"/>
        </w:rPr>
        <w:t>
      196. Дезинфекциялық іс.</w:t>
      </w:r>
    </w:p>
    <w:bookmarkEnd w:id="458"/>
    <w:bookmarkStart w:name="z2199" w:id="459"/>
    <w:p>
      <w:pPr>
        <w:spacing w:after="0"/>
        <w:ind w:left="0"/>
        <w:jc w:val="both"/>
      </w:pPr>
      <w:r>
        <w:rPr>
          <w:rFonts w:ascii="Times New Roman"/>
          <w:b w:val="false"/>
          <w:i w:val="false"/>
          <w:color w:val="000000"/>
          <w:sz w:val="28"/>
        </w:rPr>
        <w:t>
      197. Медициналық техника.</w:t>
      </w:r>
    </w:p>
    <w:bookmarkEnd w:id="459"/>
    <w:bookmarkStart w:name="z2200" w:id="460"/>
    <w:p>
      <w:pPr>
        <w:spacing w:after="0"/>
        <w:ind w:left="0"/>
        <w:jc w:val="both"/>
      </w:pPr>
      <w:r>
        <w:rPr>
          <w:rFonts w:ascii="Times New Roman"/>
          <w:b w:val="false"/>
          <w:i w:val="false"/>
          <w:color w:val="000000"/>
          <w:sz w:val="28"/>
        </w:rPr>
        <w:t>
      198. Медициналық құқық.</w:t>
      </w:r>
    </w:p>
    <w:bookmarkEnd w:id="460"/>
    <w:bookmarkStart w:name="z2201" w:id="461"/>
    <w:p>
      <w:pPr>
        <w:spacing w:after="0"/>
        <w:ind w:left="0"/>
        <w:jc w:val="both"/>
      </w:pPr>
      <w:r>
        <w:rPr>
          <w:rFonts w:ascii="Times New Roman"/>
          <w:b w:val="false"/>
          <w:i w:val="false"/>
          <w:color w:val="000000"/>
          <w:sz w:val="28"/>
        </w:rPr>
        <w:t>
      199. Психология.</w:t>
      </w:r>
    </w:p>
    <w:bookmarkEnd w:id="461"/>
    <w:bookmarkStart w:name="z2202" w:id="462"/>
    <w:p>
      <w:pPr>
        <w:spacing w:after="0"/>
        <w:ind w:left="0"/>
        <w:jc w:val="both"/>
      </w:pPr>
      <w:r>
        <w:rPr>
          <w:rFonts w:ascii="Times New Roman"/>
          <w:b w:val="false"/>
          <w:i w:val="false"/>
          <w:color w:val="000000"/>
          <w:sz w:val="28"/>
        </w:rPr>
        <w:t>
      200. Медициналық техника инженериясы.</w:t>
      </w:r>
    </w:p>
    <w:bookmarkEnd w:id="462"/>
    <w:bookmarkStart w:name="z2203" w:id="463"/>
    <w:p>
      <w:pPr>
        <w:spacing w:after="0"/>
        <w:ind w:left="0"/>
        <w:jc w:val="both"/>
      </w:pPr>
      <w:r>
        <w:rPr>
          <w:rFonts w:ascii="Times New Roman"/>
          <w:b w:val="false"/>
          <w:i w:val="false"/>
          <w:color w:val="000000"/>
          <w:sz w:val="28"/>
        </w:rPr>
        <w:t>
      201. Патогендігі I-II топтағы микроорганизмдермен жұмыс істеу кезіндегі далалық биологиялық қауіпсіздік.</w:t>
      </w:r>
    </w:p>
    <w:bookmarkEnd w:id="463"/>
    <w:bookmarkStart w:name="z2204" w:id="464"/>
    <w:p>
      <w:pPr>
        <w:spacing w:after="0"/>
        <w:ind w:left="0"/>
        <w:jc w:val="both"/>
      </w:pPr>
      <w:r>
        <w:rPr>
          <w:rFonts w:ascii="Times New Roman"/>
          <w:b w:val="false"/>
          <w:i w:val="false"/>
          <w:color w:val="000000"/>
          <w:sz w:val="28"/>
        </w:rPr>
        <w:t>
      202. Санитариялық-гигиеналық зертханадағы зертханалық іс</w:t>
      </w:r>
    </w:p>
    <w:bookmarkEnd w:id="464"/>
    <w:bookmarkStart w:name="z2205" w:id="465"/>
    <w:p>
      <w:pPr>
        <w:spacing w:after="0"/>
        <w:ind w:left="0"/>
        <w:jc w:val="left"/>
      </w:pPr>
      <w:r>
        <w:rPr>
          <w:rFonts w:ascii="Times New Roman"/>
          <w:b/>
          <w:i w:val="false"/>
          <w:color w:val="000000"/>
        </w:rPr>
        <w:t xml:space="preserve"> 9-тарау. Санитариялық-эпидемиологиялық бейінді техникалықжәне кәсіптік медициналық білімі бар қызметкерлердің мамандықтары</w:t>
      </w:r>
    </w:p>
    <w:bookmarkEnd w:id="465"/>
    <w:bookmarkStart w:name="z2206" w:id="466"/>
    <w:p>
      <w:pPr>
        <w:spacing w:after="0"/>
        <w:ind w:left="0"/>
        <w:jc w:val="both"/>
      </w:pPr>
      <w:r>
        <w:rPr>
          <w:rFonts w:ascii="Times New Roman"/>
          <w:b w:val="false"/>
          <w:i w:val="false"/>
          <w:color w:val="000000"/>
          <w:sz w:val="28"/>
        </w:rPr>
        <w:t>
      203. Гигиена және эпидемиология.</w:t>
      </w:r>
    </w:p>
    <w:bookmarkEnd w:id="466"/>
    <w:bookmarkStart w:name="z2207" w:id="467"/>
    <w:p>
      <w:pPr>
        <w:spacing w:after="0"/>
        <w:ind w:left="0"/>
        <w:jc w:val="left"/>
      </w:pPr>
      <w:r>
        <w:rPr>
          <w:rFonts w:ascii="Times New Roman"/>
          <w:b/>
          <w:i w:val="false"/>
          <w:color w:val="000000"/>
        </w:rPr>
        <w:t xml:space="preserve"> 10-тарау . Техникалық және санитариялық-эпидемиологиялық бейіндегі кәсіптік медициналық білімі бар қызметкерлердің мамандандырулары</w:t>
      </w:r>
    </w:p>
    <w:bookmarkEnd w:id="467"/>
    <w:bookmarkStart w:name="z2208" w:id="468"/>
    <w:p>
      <w:pPr>
        <w:spacing w:after="0"/>
        <w:ind w:left="0"/>
        <w:jc w:val="both"/>
      </w:pPr>
      <w:r>
        <w:rPr>
          <w:rFonts w:ascii="Times New Roman"/>
          <w:b w:val="false"/>
          <w:i w:val="false"/>
          <w:color w:val="000000"/>
          <w:sz w:val="28"/>
        </w:rPr>
        <w:t>
      204. Дезинфекциялық іс.</w:t>
      </w:r>
    </w:p>
    <w:bookmarkEnd w:id="468"/>
    <w:bookmarkStart w:name="z2209" w:id="469"/>
    <w:p>
      <w:pPr>
        <w:spacing w:after="0"/>
        <w:ind w:left="0"/>
        <w:jc w:val="both"/>
      </w:pPr>
      <w:r>
        <w:rPr>
          <w:rFonts w:ascii="Times New Roman"/>
          <w:b w:val="false"/>
          <w:i w:val="false"/>
          <w:color w:val="000000"/>
          <w:sz w:val="28"/>
        </w:rPr>
        <w:t>
      205. Патогендігі I-II топтағы микроорганизмдермен жұмыс істеу кезіндегі биологиялық қауіпсіздік.</w:t>
      </w:r>
    </w:p>
    <w:bookmarkEnd w:id="469"/>
    <w:bookmarkStart w:name="z2210" w:id="470"/>
    <w:p>
      <w:pPr>
        <w:spacing w:after="0"/>
        <w:ind w:left="0"/>
        <w:jc w:val="both"/>
      </w:pPr>
      <w:r>
        <w:rPr>
          <w:rFonts w:ascii="Times New Roman"/>
          <w:b w:val="false"/>
          <w:i w:val="false"/>
          <w:color w:val="000000"/>
          <w:sz w:val="28"/>
        </w:rPr>
        <w:t>
      206. Патогендігі I-II топтағы микроорганизмдермен жұмыс істеу кезіндегі далалық биологиялық қауіпсіздік.</w:t>
      </w:r>
    </w:p>
    <w:bookmarkEnd w:id="470"/>
    <w:bookmarkStart w:name="z2211" w:id="471"/>
    <w:p>
      <w:pPr>
        <w:spacing w:after="0"/>
        <w:ind w:left="0"/>
        <w:jc w:val="left"/>
      </w:pPr>
      <w:r>
        <w:rPr>
          <w:rFonts w:ascii="Times New Roman"/>
          <w:b/>
          <w:i w:val="false"/>
          <w:color w:val="000000"/>
        </w:rPr>
        <w:t xml:space="preserve"> 11-тарау. Жоғары және жоғары оқу орнынан кейінгі фармацевтикалықбілімі бар қызметкерлердің мамандықтары</w:t>
      </w:r>
    </w:p>
    <w:bookmarkEnd w:id="471"/>
    <w:bookmarkStart w:name="z2212" w:id="472"/>
    <w:p>
      <w:pPr>
        <w:spacing w:after="0"/>
        <w:ind w:left="0"/>
        <w:jc w:val="both"/>
      </w:pPr>
      <w:r>
        <w:rPr>
          <w:rFonts w:ascii="Times New Roman"/>
          <w:b w:val="false"/>
          <w:i w:val="false"/>
          <w:color w:val="000000"/>
          <w:sz w:val="28"/>
        </w:rPr>
        <w:t>
      207. Фармация.</w:t>
      </w:r>
    </w:p>
    <w:bookmarkEnd w:id="472"/>
    <w:bookmarkStart w:name="z2213" w:id="473"/>
    <w:p>
      <w:pPr>
        <w:spacing w:after="0"/>
        <w:ind w:left="0"/>
        <w:jc w:val="left"/>
      </w:pPr>
      <w:r>
        <w:rPr>
          <w:rFonts w:ascii="Times New Roman"/>
          <w:b/>
          <w:i w:val="false"/>
          <w:color w:val="000000"/>
        </w:rPr>
        <w:t xml:space="preserve"> 12-тарау. Жоғары және жоғары оқу орнынан кейінгі фармацевтикалық білімі бар қызметкерлердің мамандандырулары</w:t>
      </w:r>
    </w:p>
    <w:bookmarkEnd w:id="473"/>
    <w:bookmarkStart w:name="z2214" w:id="474"/>
    <w:p>
      <w:pPr>
        <w:spacing w:after="0"/>
        <w:ind w:left="0"/>
        <w:jc w:val="both"/>
      </w:pPr>
      <w:r>
        <w:rPr>
          <w:rFonts w:ascii="Times New Roman"/>
          <w:b w:val="false"/>
          <w:i w:val="false"/>
          <w:color w:val="000000"/>
          <w:sz w:val="28"/>
        </w:rPr>
        <w:t>
      208. Клиникалық фармация.</w:t>
      </w:r>
    </w:p>
    <w:bookmarkEnd w:id="474"/>
    <w:bookmarkStart w:name="z2215" w:id="475"/>
    <w:p>
      <w:pPr>
        <w:spacing w:after="0"/>
        <w:ind w:left="0"/>
        <w:jc w:val="both"/>
      </w:pPr>
      <w:r>
        <w:rPr>
          <w:rFonts w:ascii="Times New Roman"/>
          <w:b w:val="false"/>
          <w:i w:val="false"/>
          <w:color w:val="000000"/>
          <w:sz w:val="28"/>
        </w:rPr>
        <w:t>
      209. Радиациялық фармация.</w:t>
      </w:r>
    </w:p>
    <w:bookmarkEnd w:id="475"/>
    <w:bookmarkStart w:name="z2216" w:id="476"/>
    <w:p>
      <w:pPr>
        <w:spacing w:after="0"/>
        <w:ind w:left="0"/>
        <w:jc w:val="both"/>
      </w:pPr>
      <w:r>
        <w:rPr>
          <w:rFonts w:ascii="Times New Roman"/>
          <w:b w:val="false"/>
          <w:i w:val="false"/>
          <w:color w:val="000000"/>
          <w:sz w:val="28"/>
        </w:rPr>
        <w:t>
      210. Фармациядағы менеджмент.</w:t>
      </w:r>
    </w:p>
    <w:bookmarkEnd w:id="476"/>
    <w:bookmarkStart w:name="z2217" w:id="477"/>
    <w:p>
      <w:pPr>
        <w:spacing w:after="0"/>
        <w:ind w:left="0"/>
        <w:jc w:val="both"/>
      </w:pPr>
      <w:r>
        <w:rPr>
          <w:rFonts w:ascii="Times New Roman"/>
          <w:b w:val="false"/>
          <w:i w:val="false"/>
          <w:color w:val="000000"/>
          <w:sz w:val="28"/>
        </w:rPr>
        <w:t>
      211. Фармацевтикалық қызметтегі сапаны басқару.</w:t>
      </w:r>
    </w:p>
    <w:bookmarkEnd w:id="477"/>
    <w:bookmarkStart w:name="z2218" w:id="478"/>
    <w:p>
      <w:pPr>
        <w:spacing w:after="0"/>
        <w:ind w:left="0"/>
        <w:jc w:val="left"/>
      </w:pPr>
      <w:r>
        <w:rPr>
          <w:rFonts w:ascii="Times New Roman"/>
          <w:b/>
          <w:i w:val="false"/>
          <w:color w:val="000000"/>
        </w:rPr>
        <w:t xml:space="preserve"> 13-тарау. Техникалық және кәсіптік фармацевтикалықбілімі бар қызметкерлердің мамандықтары</w:t>
      </w:r>
    </w:p>
    <w:bookmarkEnd w:id="478"/>
    <w:bookmarkStart w:name="z2219" w:id="479"/>
    <w:p>
      <w:pPr>
        <w:spacing w:after="0"/>
        <w:ind w:left="0"/>
        <w:jc w:val="both"/>
      </w:pPr>
      <w:r>
        <w:rPr>
          <w:rFonts w:ascii="Times New Roman"/>
          <w:b w:val="false"/>
          <w:i w:val="false"/>
          <w:color w:val="000000"/>
          <w:sz w:val="28"/>
        </w:rPr>
        <w:t>
      212. Фармация.</w:t>
      </w:r>
    </w:p>
    <w:bookmarkEnd w:id="47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 бұйрығына</w:t>
            </w:r>
            <w:r>
              <w:br/>
            </w:r>
            <w:r>
              <w:rPr>
                <w:rFonts w:ascii="Times New Roman"/>
                <w:b w:val="false"/>
                <w:i w:val="false"/>
                <w:color w:val="000000"/>
                <w:sz w:val="20"/>
              </w:rPr>
              <w:t>2-қосымша</w:t>
            </w:r>
          </w:p>
        </w:tc>
      </w:tr>
    </w:tbl>
    <w:bookmarkStart w:name="z232" w:id="480"/>
    <w:p>
      <w:pPr>
        <w:spacing w:after="0"/>
        <w:ind w:left="0"/>
        <w:jc w:val="left"/>
      </w:pPr>
      <w:r>
        <w:rPr>
          <w:rFonts w:ascii="Times New Roman"/>
          <w:b/>
          <w:i w:val="false"/>
          <w:color w:val="000000"/>
        </w:rPr>
        <w:t xml:space="preserve"> Денсаулық сақтау жүйесінің қызметкерлері лауазымдарының номенклатурасы</w:t>
      </w:r>
    </w:p>
    <w:bookmarkEnd w:id="480"/>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30.06.2026 </w:t>
      </w:r>
      <w:r>
        <w:rPr>
          <w:rFonts w:ascii="Times New Roman"/>
          <w:b w:val="false"/>
          <w:i w:val="false"/>
          <w:color w:val="ff0000"/>
          <w:sz w:val="28"/>
        </w:rPr>
        <w:t>№ 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20" w:id="481"/>
    <w:p>
      <w:pPr>
        <w:spacing w:after="0"/>
        <w:ind w:left="0"/>
        <w:jc w:val="left"/>
      </w:pPr>
      <w:r>
        <w:rPr>
          <w:rFonts w:ascii="Times New Roman"/>
          <w:b/>
          <w:i w:val="false"/>
          <w:color w:val="000000"/>
        </w:rPr>
        <w:t xml:space="preserve"> 1-тарау. Басшылардың лауазымдары</w:t>
      </w:r>
    </w:p>
    <w:bookmarkEnd w:id="481"/>
    <w:bookmarkStart w:name="z2221" w:id="482"/>
    <w:p>
      <w:pPr>
        <w:spacing w:after="0"/>
        <w:ind w:left="0"/>
        <w:jc w:val="both"/>
      </w:pPr>
      <w:r>
        <w:rPr>
          <w:rFonts w:ascii="Times New Roman"/>
          <w:b w:val="false"/>
          <w:i w:val="false"/>
          <w:color w:val="000000"/>
          <w:sz w:val="28"/>
        </w:rPr>
        <w:t>
      1. Республикалық, облыстық, аудандық және қалалық маңызы бар денсаулық сақтау ұйымының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әскери медицина саласындағы қызметті жүзеге асыратын денсаулық сақтау ұйымының және (немесе) "Денсаулық сақтау" даярлау бағыты бойынша техникалық және кәсіптік, орта білімнен кейінгі білім беру бағдарламалары бойынша білім беру қызметін жүзеге асыратын денсаулық сақтау ұйымының басшысы (бас директор, директор, бастық).</w:t>
      </w:r>
    </w:p>
    <w:bookmarkEnd w:id="482"/>
    <w:bookmarkStart w:name="z2222" w:id="483"/>
    <w:p>
      <w:pPr>
        <w:spacing w:after="0"/>
        <w:ind w:left="0"/>
        <w:jc w:val="both"/>
      </w:pPr>
      <w:r>
        <w:rPr>
          <w:rFonts w:ascii="Times New Roman"/>
          <w:b w:val="false"/>
          <w:i w:val="false"/>
          <w:color w:val="000000"/>
          <w:sz w:val="28"/>
        </w:rPr>
        <w:t>
      2. Халықтың санитариялық-эпидемиологиялық саламаттылығы саласында қызметті жүзеге асыратын денсаулық сақтау ұйымы филиалының басшысы.</w:t>
      </w:r>
    </w:p>
    <w:bookmarkEnd w:id="483"/>
    <w:bookmarkStart w:name="z2223" w:id="484"/>
    <w:p>
      <w:pPr>
        <w:spacing w:after="0"/>
        <w:ind w:left="0"/>
        <w:jc w:val="both"/>
      </w:pPr>
      <w:r>
        <w:rPr>
          <w:rFonts w:ascii="Times New Roman"/>
          <w:b w:val="false"/>
          <w:i w:val="false"/>
          <w:color w:val="000000"/>
          <w:sz w:val="28"/>
        </w:rPr>
        <w:t>
      3. Денсаулық сақтау ұйымы (медициналық бөлімі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немесе денсаулық сақтау саласында ақпараттандыруды жүзеге асыратын денсаулық сақтау ұйымының немесе дәрілік заттар мен медициналық бұйымдардың айналысы саласындағы ұйымы және (немесе) халықтың санитариялық-эпидемиологиялық саламаттылығы саласында қызметті жүзеге асыратын денсаулық сақтау ұйымының (санитариялық-эпидемиологиялық жұмыс бойынша) және (немесе) "Денсаулық сақтау" даярлау бағыты бойынша (академиялық жұмыс, білім беру және тәрбиелеу жұмысы, оқу және өндірістік жұмыс, экономикалық жұмыс, оқу және әдістемелік жұмыс бойынша) техникалық және кәсіпік , орта білімнен кейінгі білім беру бағдарламаларын іске асыратын денсаулық сақтау ұйымы басшысының (бас директорының немесе директорының) орынбасары.</w:t>
      </w:r>
    </w:p>
    <w:bookmarkEnd w:id="484"/>
    <w:bookmarkStart w:name="z2224" w:id="485"/>
    <w:p>
      <w:pPr>
        <w:spacing w:after="0"/>
        <w:ind w:left="0"/>
        <w:jc w:val="both"/>
      </w:pPr>
      <w:r>
        <w:rPr>
          <w:rFonts w:ascii="Times New Roman"/>
          <w:b w:val="false"/>
          <w:i w:val="false"/>
          <w:color w:val="000000"/>
          <w:sz w:val="28"/>
        </w:rPr>
        <w:t>
      4. Халықтың санитариялық-эпидемиологиялық саламаттылығы саласындағы (санитариялық-эпидемиологиялық жұмыс бойынша) қызметті жүзеге асыратын денсаулық сақтау ұйымы филиалы басшысының орынбасары.</w:t>
      </w:r>
    </w:p>
    <w:bookmarkEnd w:id="485"/>
    <w:bookmarkStart w:name="z2225" w:id="486"/>
    <w:p>
      <w:pPr>
        <w:spacing w:after="0"/>
        <w:ind w:left="0"/>
        <w:jc w:val="both"/>
      </w:pPr>
      <w:r>
        <w:rPr>
          <w:rFonts w:ascii="Times New Roman"/>
          <w:b w:val="false"/>
          <w:i w:val="false"/>
          <w:color w:val="000000"/>
          <w:sz w:val="28"/>
        </w:rPr>
        <w:t>
      5. Денсаулық сақтау ұйымы басшысының (бас директорының немесе директорының) экономикалық және әкімшілік-шаруашылық қамтамасыз ету жөніндегі орынбасары.</w:t>
      </w:r>
    </w:p>
    <w:bookmarkEnd w:id="486"/>
    <w:bookmarkStart w:name="z2226" w:id="487"/>
    <w:p>
      <w:pPr>
        <w:spacing w:after="0"/>
        <w:ind w:left="0"/>
        <w:jc w:val="both"/>
      </w:pPr>
      <w:r>
        <w:rPr>
          <w:rFonts w:ascii="Times New Roman"/>
          <w:b w:val="false"/>
          <w:i w:val="false"/>
          <w:color w:val="000000"/>
          <w:sz w:val="28"/>
        </w:rPr>
        <w:t>
      6. Денсаулық сақтау ұйымы филиалы басшысының экономикалық және әкімшілік-шаруашылық қамтамасыз ету жөніндегі орынбасары.</w:t>
      </w:r>
    </w:p>
    <w:bookmarkEnd w:id="487"/>
    <w:bookmarkStart w:name="z2227" w:id="488"/>
    <w:p>
      <w:pPr>
        <w:spacing w:after="0"/>
        <w:ind w:left="0"/>
        <w:jc w:val="both"/>
      </w:pPr>
      <w:r>
        <w:rPr>
          <w:rFonts w:ascii="Times New Roman"/>
          <w:b w:val="false"/>
          <w:i w:val="false"/>
          <w:color w:val="000000"/>
          <w:sz w:val="28"/>
        </w:rPr>
        <w:t>
      7. Денсаулық сақтау ұйымы құрылымдық бөлімшесінің басшысы (аға дәрігер, клиникалық (параклиникалық) бөлімшенің (бөлімнің) меңгерушісі, бөлім бастығы, аға мейіргер (аға фельдшер, аға акушер), мейіргер ісі жөніндегі менеджер, зертхана меңгерушісі немесе басшысы, санитариялық-эпидемиологиялық қызмет ұйымының зертхана меңгерушісі, санитариялық-эпидемиологиялық қызмет ұйымының виварий меңгерушісі, санитариялық-эпидемиологиялық қызмет ұйымының микробиологиялық зертхана меңгерушісі, санитариялық-эпидемиологиялық қызмет ұйымында сынамаларды қабылдау және іріктеу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bookmarkEnd w:id="488"/>
    <w:bookmarkStart w:name="z2228" w:id="489"/>
    <w:p>
      <w:pPr>
        <w:spacing w:after="0"/>
        <w:ind w:left="0"/>
        <w:jc w:val="both"/>
      </w:pPr>
      <w:r>
        <w:rPr>
          <w:rFonts w:ascii="Times New Roman"/>
          <w:b w:val="false"/>
          <w:i w:val="false"/>
          <w:color w:val="000000"/>
          <w:sz w:val="28"/>
        </w:rPr>
        <w:t>
      8. Директордың мейіргер ісі жөніндегі орынбасары.</w:t>
      </w:r>
    </w:p>
    <w:bookmarkEnd w:id="489"/>
    <w:bookmarkStart w:name="z2229" w:id="490"/>
    <w:p>
      <w:pPr>
        <w:spacing w:after="0"/>
        <w:ind w:left="0"/>
        <w:jc w:val="both"/>
      </w:pPr>
      <w:r>
        <w:rPr>
          <w:rFonts w:ascii="Times New Roman"/>
          <w:b w:val="false"/>
          <w:i w:val="false"/>
          <w:color w:val="000000"/>
          <w:sz w:val="28"/>
        </w:rPr>
        <w:t>
      9. Бас мейіргер.</w:t>
      </w:r>
    </w:p>
    <w:bookmarkEnd w:id="490"/>
    <w:bookmarkStart w:name="z2230" w:id="491"/>
    <w:p>
      <w:pPr>
        <w:spacing w:after="0"/>
        <w:ind w:left="0"/>
        <w:jc w:val="left"/>
      </w:pPr>
      <w:r>
        <w:rPr>
          <w:rFonts w:ascii="Times New Roman"/>
          <w:b/>
          <w:i w:val="false"/>
          <w:color w:val="000000"/>
        </w:rPr>
        <w:t xml:space="preserve"> 2-тарау. Жоғары және жоғары оқу орнынан кейінгі медициналық білімі бар, қоғамдық денсаулық және денсаулық сақтау менеджменті, санитариялық-эпидемиологиялық бейін саласындағы білімі бар мамандардың лауазымдары</w:t>
      </w:r>
    </w:p>
    <w:bookmarkEnd w:id="491"/>
    <w:bookmarkStart w:name="z2231" w:id="492"/>
    <w:p>
      <w:pPr>
        <w:spacing w:after="0"/>
        <w:ind w:left="0"/>
        <w:jc w:val="both"/>
      </w:pPr>
      <w:r>
        <w:rPr>
          <w:rFonts w:ascii="Times New Roman"/>
          <w:b w:val="false"/>
          <w:i w:val="false"/>
          <w:color w:val="000000"/>
          <w:sz w:val="28"/>
        </w:rPr>
        <w:t>
      10. Учаскелік дәрігер және (немесе) жалпы практика дәрігері.</w:t>
      </w:r>
    </w:p>
    <w:bookmarkEnd w:id="492"/>
    <w:bookmarkStart w:name="z2232" w:id="493"/>
    <w:p>
      <w:pPr>
        <w:spacing w:after="0"/>
        <w:ind w:left="0"/>
        <w:jc w:val="both"/>
      </w:pPr>
      <w:r>
        <w:rPr>
          <w:rFonts w:ascii="Times New Roman"/>
          <w:b w:val="false"/>
          <w:i w:val="false"/>
          <w:color w:val="000000"/>
          <w:sz w:val="28"/>
        </w:rPr>
        <w:t>
      11. Дәрігер (бейінді маман).</w:t>
      </w:r>
    </w:p>
    <w:bookmarkEnd w:id="493"/>
    <w:bookmarkStart w:name="z2233" w:id="494"/>
    <w:p>
      <w:pPr>
        <w:spacing w:after="0"/>
        <w:ind w:left="0"/>
        <w:jc w:val="both"/>
      </w:pPr>
      <w:r>
        <w:rPr>
          <w:rFonts w:ascii="Times New Roman"/>
          <w:b w:val="false"/>
          <w:i w:val="false"/>
          <w:color w:val="000000"/>
          <w:sz w:val="28"/>
        </w:rPr>
        <w:t>
      12. Сарапшы дәрігер.</w:t>
      </w:r>
    </w:p>
    <w:bookmarkEnd w:id="494"/>
    <w:bookmarkStart w:name="z2234" w:id="495"/>
    <w:p>
      <w:pPr>
        <w:spacing w:after="0"/>
        <w:ind w:left="0"/>
        <w:jc w:val="both"/>
      </w:pPr>
      <w:r>
        <w:rPr>
          <w:rFonts w:ascii="Times New Roman"/>
          <w:b w:val="false"/>
          <w:i w:val="false"/>
          <w:color w:val="000000"/>
          <w:sz w:val="28"/>
        </w:rPr>
        <w:t>
      13. Сот-медициналық сарапшы дәрігер (жалпы сараптамалық зерттеу, сот-биологиялық зерттеу, сот-гистологиялық зерттеу, химиялық токсикологиялық зерттеу, медициналық-криминалистикалық зерттеу, молекулалық-генетикалық зерттеу).</w:t>
      </w:r>
    </w:p>
    <w:bookmarkEnd w:id="495"/>
    <w:bookmarkStart w:name="z2235" w:id="496"/>
    <w:p>
      <w:pPr>
        <w:spacing w:after="0"/>
        <w:ind w:left="0"/>
        <w:jc w:val="both"/>
      </w:pPr>
      <w:r>
        <w:rPr>
          <w:rFonts w:ascii="Times New Roman"/>
          <w:b w:val="false"/>
          <w:i w:val="false"/>
          <w:color w:val="000000"/>
          <w:sz w:val="28"/>
        </w:rPr>
        <w:t>
      14. Сот-медициналық сарапшы маманы (сот-биологиялық, химиялық-токсикологиялық, молекулалық-генетикалық зерттеулер).</w:t>
      </w:r>
    </w:p>
    <w:bookmarkEnd w:id="496"/>
    <w:bookmarkStart w:name="z2236" w:id="497"/>
    <w:p>
      <w:pPr>
        <w:spacing w:after="0"/>
        <w:ind w:left="0"/>
        <w:jc w:val="both"/>
      </w:pPr>
      <w:r>
        <w:rPr>
          <w:rFonts w:ascii="Times New Roman"/>
          <w:b w:val="false"/>
          <w:i w:val="false"/>
          <w:color w:val="000000"/>
          <w:sz w:val="28"/>
        </w:rPr>
        <w:t>
      15. Трансплантаттауды үйлестіруші дәрігер.</w:t>
      </w:r>
    </w:p>
    <w:bookmarkEnd w:id="497"/>
    <w:bookmarkStart w:name="z2237" w:id="498"/>
    <w:p>
      <w:pPr>
        <w:spacing w:after="0"/>
        <w:ind w:left="0"/>
        <w:jc w:val="both"/>
      </w:pPr>
      <w:r>
        <w:rPr>
          <w:rFonts w:ascii="Times New Roman"/>
          <w:b w:val="false"/>
          <w:i w:val="false"/>
          <w:color w:val="000000"/>
          <w:sz w:val="28"/>
        </w:rPr>
        <w:t>
      16. Резидент-дәрігер.</w:t>
      </w:r>
    </w:p>
    <w:bookmarkEnd w:id="498"/>
    <w:bookmarkStart w:name="z2238" w:id="499"/>
    <w:p>
      <w:pPr>
        <w:spacing w:after="0"/>
        <w:ind w:left="0"/>
        <w:jc w:val="both"/>
      </w:pPr>
      <w:r>
        <w:rPr>
          <w:rFonts w:ascii="Times New Roman"/>
          <w:b w:val="false"/>
          <w:i w:val="false"/>
          <w:color w:val="000000"/>
          <w:sz w:val="28"/>
        </w:rPr>
        <w:t>
      17. Тағылымдамашы дәрігер.</w:t>
      </w:r>
    </w:p>
    <w:bookmarkEnd w:id="499"/>
    <w:bookmarkStart w:name="z2239" w:id="500"/>
    <w:p>
      <w:pPr>
        <w:spacing w:after="0"/>
        <w:ind w:left="0"/>
        <w:jc w:val="both"/>
      </w:pPr>
      <w:r>
        <w:rPr>
          <w:rFonts w:ascii="Times New Roman"/>
          <w:b w:val="false"/>
          <w:i w:val="false"/>
          <w:color w:val="000000"/>
          <w:sz w:val="28"/>
        </w:rPr>
        <w:t>
      18. Денсаулық сақтау менеджері (медициналық көрсетілетін қызметтердің сапасы бойынша, медициналық көрсетілетін қызметтердің стратегиясы мен маркетингі бойынша, медициналық қызметтерді көрсетуді ұйымдастыру және әдіснамасы бойынша, персонал бойынша (HR-менеджер (ЭйчАр-менеджер)).</w:t>
      </w:r>
    </w:p>
    <w:bookmarkEnd w:id="500"/>
    <w:bookmarkStart w:name="z2240" w:id="501"/>
    <w:p>
      <w:pPr>
        <w:spacing w:after="0"/>
        <w:ind w:left="0"/>
        <w:jc w:val="both"/>
      </w:pPr>
      <w:r>
        <w:rPr>
          <w:rFonts w:ascii="Times New Roman"/>
          <w:b w:val="false"/>
          <w:i w:val="false"/>
          <w:color w:val="000000"/>
          <w:sz w:val="28"/>
        </w:rPr>
        <w:t>
      19. Қоғамдық денсаулық сақтау дәрігері (маманы) (валеолог, эпидемиолог, статистик, әдіскер).</w:t>
      </w:r>
    </w:p>
    <w:bookmarkEnd w:id="501"/>
    <w:bookmarkStart w:name="z2241" w:id="502"/>
    <w:p>
      <w:pPr>
        <w:spacing w:after="0"/>
        <w:ind w:left="0"/>
        <w:jc w:val="both"/>
      </w:pPr>
      <w:r>
        <w:rPr>
          <w:rFonts w:ascii="Times New Roman"/>
          <w:b w:val="false"/>
          <w:i w:val="false"/>
          <w:color w:val="000000"/>
          <w:sz w:val="28"/>
        </w:rPr>
        <w:t>
      20. Санитариялық-эпидемиологиялық қызметтің дәрігері (маманы).</w:t>
      </w:r>
    </w:p>
    <w:bookmarkEnd w:id="502"/>
    <w:bookmarkStart w:name="z2242" w:id="503"/>
    <w:p>
      <w:pPr>
        <w:spacing w:after="0"/>
        <w:ind w:left="0"/>
        <w:jc w:val="both"/>
      </w:pPr>
      <w:r>
        <w:rPr>
          <w:rFonts w:ascii="Times New Roman"/>
          <w:b w:val="false"/>
          <w:i w:val="false"/>
          <w:color w:val="000000"/>
          <w:sz w:val="28"/>
        </w:rPr>
        <w:t>
      21. Мейіргер ісі бойынша сарапшы.</w:t>
      </w:r>
    </w:p>
    <w:bookmarkEnd w:id="503"/>
    <w:bookmarkStart w:name="z2243" w:id="504"/>
    <w:p>
      <w:pPr>
        <w:spacing w:after="0"/>
        <w:ind w:left="0"/>
        <w:jc w:val="both"/>
      </w:pPr>
      <w:r>
        <w:rPr>
          <w:rFonts w:ascii="Times New Roman"/>
          <w:b w:val="false"/>
          <w:i w:val="false"/>
          <w:color w:val="000000"/>
          <w:sz w:val="28"/>
        </w:rPr>
        <w:t>
      22. Аға мейіргер (аға фельдшер, аға акушер).</w:t>
      </w:r>
    </w:p>
    <w:bookmarkEnd w:id="504"/>
    <w:bookmarkStart w:name="z2244" w:id="505"/>
    <w:p>
      <w:pPr>
        <w:spacing w:after="0"/>
        <w:ind w:left="0"/>
        <w:jc w:val="both"/>
      </w:pPr>
      <w:r>
        <w:rPr>
          <w:rFonts w:ascii="Times New Roman"/>
          <w:b w:val="false"/>
          <w:i w:val="false"/>
          <w:color w:val="000000"/>
          <w:sz w:val="28"/>
        </w:rPr>
        <w:t>
      23. Жоғары біліктілікті мейіргер.</w:t>
      </w:r>
    </w:p>
    <w:bookmarkEnd w:id="505"/>
    <w:bookmarkStart w:name="z2245" w:id="506"/>
    <w:p>
      <w:pPr>
        <w:spacing w:after="0"/>
        <w:ind w:left="0"/>
        <w:jc w:val="both"/>
      </w:pPr>
      <w:r>
        <w:rPr>
          <w:rFonts w:ascii="Times New Roman"/>
          <w:b w:val="false"/>
          <w:i w:val="false"/>
          <w:color w:val="000000"/>
          <w:sz w:val="28"/>
        </w:rPr>
        <w:t>
      24. Санитариялық-эпидемиологиялық қызмет аудиторы.</w:t>
      </w:r>
    </w:p>
    <w:bookmarkEnd w:id="506"/>
    <w:bookmarkStart w:name="z2246" w:id="507"/>
    <w:p>
      <w:pPr>
        <w:spacing w:after="0"/>
        <w:ind w:left="0"/>
        <w:jc w:val="both"/>
      </w:pPr>
      <w:r>
        <w:rPr>
          <w:rFonts w:ascii="Times New Roman"/>
          <w:b w:val="false"/>
          <w:i w:val="false"/>
          <w:color w:val="000000"/>
          <w:sz w:val="28"/>
        </w:rPr>
        <w:t>
      25. Санитариялық-эпидемиологиялық қызмет ұйымында биоқауіпсіздік жөніндегі маман.</w:t>
      </w:r>
    </w:p>
    <w:bookmarkEnd w:id="507"/>
    <w:bookmarkStart w:name="z2247" w:id="508"/>
    <w:p>
      <w:pPr>
        <w:spacing w:after="0"/>
        <w:ind w:left="0"/>
        <w:jc w:val="both"/>
      </w:pPr>
      <w:r>
        <w:rPr>
          <w:rFonts w:ascii="Times New Roman"/>
          <w:b w:val="false"/>
          <w:i w:val="false"/>
          <w:color w:val="000000"/>
          <w:sz w:val="28"/>
        </w:rPr>
        <w:t>
      26. Сынамаларды қабылдау және іріктеу жөніндегі маман.</w:t>
      </w:r>
    </w:p>
    <w:bookmarkEnd w:id="508"/>
    <w:bookmarkStart w:name="z2248" w:id="509"/>
    <w:p>
      <w:pPr>
        <w:spacing w:after="0"/>
        <w:ind w:left="0"/>
        <w:jc w:val="both"/>
      </w:pPr>
      <w:r>
        <w:rPr>
          <w:rFonts w:ascii="Times New Roman"/>
          <w:b w:val="false"/>
          <w:i w:val="false"/>
          <w:color w:val="000000"/>
          <w:sz w:val="28"/>
        </w:rPr>
        <w:t>
      27. VAD (ВАД) үйлестірушісі (қанайналымды механикалық қолдау жөніндегі маман).</w:t>
      </w:r>
    </w:p>
    <w:bookmarkEnd w:id="509"/>
    <w:bookmarkStart w:name="z2249" w:id="510"/>
    <w:p>
      <w:pPr>
        <w:spacing w:after="0"/>
        <w:ind w:left="0"/>
        <w:jc w:val="left"/>
      </w:pPr>
      <w:r>
        <w:rPr>
          <w:rFonts w:ascii="Times New Roman"/>
          <w:b/>
          <w:i w:val="false"/>
          <w:color w:val="000000"/>
        </w:rPr>
        <w:t xml:space="preserve"> 3-тарау. Жоғары және жоғары оқу орнынан кейінгі фармацевтикалық білімі бар мамандардың лауазымдары</w:t>
      </w:r>
    </w:p>
    <w:bookmarkEnd w:id="510"/>
    <w:bookmarkStart w:name="z2250" w:id="511"/>
    <w:p>
      <w:pPr>
        <w:spacing w:after="0"/>
        <w:ind w:left="0"/>
        <w:jc w:val="both"/>
      </w:pPr>
      <w:r>
        <w:rPr>
          <w:rFonts w:ascii="Times New Roman"/>
          <w:b w:val="false"/>
          <w:i w:val="false"/>
          <w:color w:val="000000"/>
          <w:sz w:val="28"/>
        </w:rPr>
        <w:t>
      28. Фармацевт ассистенті (провизор).</w:t>
      </w:r>
    </w:p>
    <w:bookmarkEnd w:id="511"/>
    <w:bookmarkStart w:name="z2251" w:id="512"/>
    <w:p>
      <w:pPr>
        <w:spacing w:after="0"/>
        <w:ind w:left="0"/>
        <w:jc w:val="both"/>
      </w:pPr>
      <w:r>
        <w:rPr>
          <w:rFonts w:ascii="Times New Roman"/>
          <w:b w:val="false"/>
          <w:i w:val="false"/>
          <w:color w:val="000000"/>
          <w:sz w:val="28"/>
        </w:rPr>
        <w:t>
      29. Фармацевт-менеджер.</w:t>
      </w:r>
    </w:p>
    <w:bookmarkEnd w:id="512"/>
    <w:bookmarkStart w:name="z2252" w:id="513"/>
    <w:p>
      <w:pPr>
        <w:spacing w:after="0"/>
        <w:ind w:left="0"/>
        <w:jc w:val="both"/>
      </w:pPr>
      <w:r>
        <w:rPr>
          <w:rFonts w:ascii="Times New Roman"/>
          <w:b w:val="false"/>
          <w:i w:val="false"/>
          <w:color w:val="000000"/>
          <w:sz w:val="28"/>
        </w:rPr>
        <w:t>
      30. Клиникалық фармацевт.</w:t>
      </w:r>
    </w:p>
    <w:bookmarkEnd w:id="513"/>
    <w:bookmarkStart w:name="z2253" w:id="514"/>
    <w:p>
      <w:pPr>
        <w:spacing w:after="0"/>
        <w:ind w:left="0"/>
        <w:jc w:val="both"/>
      </w:pPr>
      <w:r>
        <w:rPr>
          <w:rFonts w:ascii="Times New Roman"/>
          <w:b w:val="false"/>
          <w:i w:val="false"/>
          <w:color w:val="000000"/>
          <w:sz w:val="28"/>
        </w:rPr>
        <w:t>
      31. Радиофармацевт.</w:t>
      </w:r>
    </w:p>
    <w:bookmarkEnd w:id="514"/>
    <w:bookmarkStart w:name="z2254" w:id="515"/>
    <w:p>
      <w:pPr>
        <w:spacing w:after="0"/>
        <w:ind w:left="0"/>
        <w:jc w:val="both"/>
      </w:pPr>
      <w:r>
        <w:rPr>
          <w:rFonts w:ascii="Times New Roman"/>
          <w:b w:val="false"/>
          <w:i w:val="false"/>
          <w:color w:val="000000"/>
          <w:sz w:val="28"/>
        </w:rPr>
        <w:t>
      32. Инспектор.</w:t>
      </w:r>
    </w:p>
    <w:bookmarkEnd w:id="515"/>
    <w:bookmarkStart w:name="z2255" w:id="516"/>
    <w:p>
      <w:pPr>
        <w:spacing w:after="0"/>
        <w:ind w:left="0"/>
        <w:jc w:val="both"/>
      </w:pPr>
      <w:r>
        <w:rPr>
          <w:rFonts w:ascii="Times New Roman"/>
          <w:b w:val="false"/>
          <w:i w:val="false"/>
          <w:color w:val="000000"/>
          <w:sz w:val="28"/>
        </w:rPr>
        <w:t>
      33. Фармацияда сапаны басқару жөніндегі маманы.</w:t>
      </w:r>
    </w:p>
    <w:bookmarkEnd w:id="516"/>
    <w:bookmarkStart w:name="z2256" w:id="517"/>
    <w:p>
      <w:pPr>
        <w:spacing w:after="0"/>
        <w:ind w:left="0"/>
        <w:jc w:val="left"/>
      </w:pPr>
      <w:r>
        <w:rPr>
          <w:rFonts w:ascii="Times New Roman"/>
          <w:b/>
          <w:i w:val="false"/>
          <w:color w:val="000000"/>
        </w:rPr>
        <w:t xml:space="preserve"> 4-тарау. Жоғары медициналық емес білімі бар мамандардың лауазымдары</w:t>
      </w:r>
    </w:p>
    <w:bookmarkEnd w:id="517"/>
    <w:bookmarkStart w:name="z2257" w:id="518"/>
    <w:p>
      <w:pPr>
        <w:spacing w:after="0"/>
        <w:ind w:left="0"/>
        <w:jc w:val="both"/>
      </w:pPr>
      <w:r>
        <w:rPr>
          <w:rFonts w:ascii="Times New Roman"/>
          <w:b w:val="false"/>
          <w:i w:val="false"/>
          <w:color w:val="000000"/>
          <w:sz w:val="28"/>
        </w:rPr>
        <w:t>
      34. Зертхана маманы.</w:t>
      </w:r>
    </w:p>
    <w:bookmarkEnd w:id="518"/>
    <w:bookmarkStart w:name="z2258" w:id="519"/>
    <w:p>
      <w:pPr>
        <w:spacing w:after="0"/>
        <w:ind w:left="0"/>
        <w:jc w:val="both"/>
      </w:pPr>
      <w:r>
        <w:rPr>
          <w:rFonts w:ascii="Times New Roman"/>
          <w:b w:val="false"/>
          <w:i w:val="false"/>
          <w:color w:val="000000"/>
          <w:sz w:val="28"/>
        </w:rPr>
        <w:t>
      35. Санитариялық-эпидемиологиялық қызмет маманы (биолог, зоолог немесе эпизоотолог, энтомолог).</w:t>
      </w:r>
    </w:p>
    <w:bookmarkEnd w:id="519"/>
    <w:bookmarkStart w:name="z2259" w:id="520"/>
    <w:p>
      <w:pPr>
        <w:spacing w:after="0"/>
        <w:ind w:left="0"/>
        <w:jc w:val="both"/>
      </w:pPr>
      <w:r>
        <w:rPr>
          <w:rFonts w:ascii="Times New Roman"/>
          <w:b w:val="false"/>
          <w:i w:val="false"/>
          <w:color w:val="000000"/>
          <w:sz w:val="28"/>
        </w:rPr>
        <w:t>
      36. Денсаулық сақтау саласындағы әлеуметтік жұмыс жөніндегі маман.</w:t>
      </w:r>
    </w:p>
    <w:bookmarkEnd w:id="520"/>
    <w:bookmarkStart w:name="z2260" w:id="521"/>
    <w:p>
      <w:pPr>
        <w:spacing w:after="0"/>
        <w:ind w:left="0"/>
        <w:jc w:val="both"/>
      </w:pPr>
      <w:r>
        <w:rPr>
          <w:rFonts w:ascii="Times New Roman"/>
          <w:b w:val="false"/>
          <w:i w:val="false"/>
          <w:color w:val="000000"/>
          <w:sz w:val="28"/>
        </w:rPr>
        <w:t>
      37. Медициналық психолог.</w:t>
      </w:r>
    </w:p>
    <w:bookmarkEnd w:id="521"/>
    <w:bookmarkStart w:name="z2261" w:id="522"/>
    <w:p>
      <w:pPr>
        <w:spacing w:after="0"/>
        <w:ind w:left="0"/>
        <w:jc w:val="both"/>
      </w:pPr>
      <w:r>
        <w:rPr>
          <w:rFonts w:ascii="Times New Roman"/>
          <w:b w:val="false"/>
          <w:i w:val="false"/>
          <w:color w:val="000000"/>
          <w:sz w:val="28"/>
        </w:rPr>
        <w:t>
      38. Радиофармацевтикалық дәрілік препараттарды өндіру циклотронының инженері.</w:t>
      </w:r>
    </w:p>
    <w:bookmarkEnd w:id="522"/>
    <w:bookmarkStart w:name="z2262" w:id="523"/>
    <w:p>
      <w:pPr>
        <w:spacing w:after="0"/>
        <w:ind w:left="0"/>
        <w:jc w:val="both"/>
      </w:pPr>
      <w:r>
        <w:rPr>
          <w:rFonts w:ascii="Times New Roman"/>
          <w:b w:val="false"/>
          <w:i w:val="false"/>
          <w:color w:val="000000"/>
          <w:sz w:val="28"/>
        </w:rPr>
        <w:t>
      39. Радиофармацевтикалық дәрілік препараттарды өндіру жөніндегі радиохимик-технолог.</w:t>
      </w:r>
    </w:p>
    <w:bookmarkEnd w:id="523"/>
    <w:bookmarkStart w:name="z2263" w:id="524"/>
    <w:p>
      <w:pPr>
        <w:spacing w:after="0"/>
        <w:ind w:left="0"/>
        <w:jc w:val="both"/>
      </w:pPr>
      <w:r>
        <w:rPr>
          <w:rFonts w:ascii="Times New Roman"/>
          <w:b w:val="false"/>
          <w:i w:val="false"/>
          <w:color w:val="000000"/>
          <w:sz w:val="28"/>
        </w:rPr>
        <w:t>
      40. Радиофармацевтикалық дәрілік препараттардың сапасын бақылау жөніндегі радиохимик-талдаушы.</w:t>
      </w:r>
    </w:p>
    <w:bookmarkEnd w:id="524"/>
    <w:bookmarkStart w:name="z2264" w:id="525"/>
    <w:p>
      <w:pPr>
        <w:spacing w:after="0"/>
        <w:ind w:left="0"/>
        <w:jc w:val="both"/>
      </w:pPr>
      <w:r>
        <w:rPr>
          <w:rFonts w:ascii="Times New Roman"/>
          <w:b w:val="false"/>
          <w:i w:val="false"/>
          <w:color w:val="000000"/>
          <w:sz w:val="28"/>
        </w:rPr>
        <w:t>
      41. Радиофармацевтикалық дәрілік препараттардың сапасын қамтамасыз ету маманы.</w:t>
      </w:r>
    </w:p>
    <w:bookmarkEnd w:id="525"/>
    <w:bookmarkStart w:name="z2265" w:id="526"/>
    <w:p>
      <w:pPr>
        <w:spacing w:after="0"/>
        <w:ind w:left="0"/>
        <w:jc w:val="both"/>
      </w:pPr>
      <w:r>
        <w:rPr>
          <w:rFonts w:ascii="Times New Roman"/>
          <w:b w:val="false"/>
          <w:i w:val="false"/>
          <w:color w:val="000000"/>
          <w:sz w:val="28"/>
        </w:rPr>
        <w:t>
      42. Ашық иондаушы сәулелену көздері бар объектілерді желдетуге қызмет көрсету жөніндегі инженер.</w:t>
      </w:r>
    </w:p>
    <w:bookmarkEnd w:id="526"/>
    <w:bookmarkStart w:name="z2266" w:id="527"/>
    <w:p>
      <w:pPr>
        <w:spacing w:after="0"/>
        <w:ind w:left="0"/>
        <w:jc w:val="both"/>
      </w:pPr>
      <w:r>
        <w:rPr>
          <w:rFonts w:ascii="Times New Roman"/>
          <w:b w:val="false"/>
          <w:i w:val="false"/>
          <w:color w:val="000000"/>
          <w:sz w:val="28"/>
        </w:rPr>
        <w:t>
      43. Сұйық радиоактивтік қалдықтарды жинау, сақтау және шығару жүйелеріне қызмет көрсету жөніндегі инженер.</w:t>
      </w:r>
    </w:p>
    <w:bookmarkEnd w:id="527"/>
    <w:bookmarkStart w:name="z2267" w:id="528"/>
    <w:p>
      <w:pPr>
        <w:spacing w:after="0"/>
        <w:ind w:left="0"/>
        <w:jc w:val="both"/>
      </w:pPr>
      <w:r>
        <w:rPr>
          <w:rFonts w:ascii="Times New Roman"/>
          <w:b w:val="false"/>
          <w:i w:val="false"/>
          <w:color w:val="000000"/>
          <w:sz w:val="28"/>
        </w:rPr>
        <w:t>
      44. Радиациялық қауіпсіздік жөніндегі инженер.</w:t>
      </w:r>
    </w:p>
    <w:bookmarkEnd w:id="528"/>
    <w:bookmarkStart w:name="z2268" w:id="529"/>
    <w:p>
      <w:pPr>
        <w:spacing w:after="0"/>
        <w:ind w:left="0"/>
        <w:jc w:val="both"/>
      </w:pPr>
      <w:r>
        <w:rPr>
          <w:rFonts w:ascii="Times New Roman"/>
          <w:b w:val="false"/>
          <w:i w:val="false"/>
          <w:color w:val="000000"/>
          <w:sz w:val="28"/>
        </w:rPr>
        <w:t>
      45. Физикалық қорғау жөніндегі инженер.</w:t>
      </w:r>
    </w:p>
    <w:bookmarkEnd w:id="529"/>
    <w:bookmarkStart w:name="z2269" w:id="530"/>
    <w:p>
      <w:pPr>
        <w:spacing w:after="0"/>
        <w:ind w:left="0"/>
        <w:jc w:val="both"/>
      </w:pPr>
      <w:r>
        <w:rPr>
          <w:rFonts w:ascii="Times New Roman"/>
          <w:b w:val="false"/>
          <w:i w:val="false"/>
          <w:color w:val="000000"/>
          <w:sz w:val="28"/>
        </w:rPr>
        <w:t>
      46. Медициналық физик.</w:t>
      </w:r>
    </w:p>
    <w:bookmarkEnd w:id="530"/>
    <w:bookmarkStart w:name="z2270" w:id="531"/>
    <w:p>
      <w:pPr>
        <w:spacing w:after="0"/>
        <w:ind w:left="0"/>
        <w:jc w:val="both"/>
      </w:pPr>
      <w:r>
        <w:rPr>
          <w:rFonts w:ascii="Times New Roman"/>
          <w:b w:val="false"/>
          <w:i w:val="false"/>
          <w:color w:val="000000"/>
          <w:sz w:val="28"/>
        </w:rPr>
        <w:t>
      47. Ядролық медицинадағы технологиялық және медициналық газдарға қызмет көрсету жөніндегі инженер.</w:t>
      </w:r>
    </w:p>
    <w:bookmarkEnd w:id="531"/>
    <w:bookmarkStart w:name="z2271" w:id="532"/>
    <w:p>
      <w:pPr>
        <w:spacing w:after="0"/>
        <w:ind w:left="0"/>
        <w:jc w:val="both"/>
      </w:pPr>
      <w:r>
        <w:rPr>
          <w:rFonts w:ascii="Times New Roman"/>
          <w:b w:val="false"/>
          <w:i w:val="false"/>
          <w:color w:val="000000"/>
          <w:sz w:val="28"/>
        </w:rPr>
        <w:t>
      48. Ядролық медицинадағы сумен жабдықтау және су бұру жөніндегі инженер.</w:t>
      </w:r>
    </w:p>
    <w:bookmarkEnd w:id="532"/>
    <w:bookmarkStart w:name="z2272" w:id="533"/>
    <w:p>
      <w:pPr>
        <w:spacing w:after="0"/>
        <w:ind w:left="0"/>
        <w:jc w:val="both"/>
      </w:pPr>
      <w:r>
        <w:rPr>
          <w:rFonts w:ascii="Times New Roman"/>
          <w:b w:val="false"/>
          <w:i w:val="false"/>
          <w:color w:val="000000"/>
          <w:sz w:val="28"/>
        </w:rPr>
        <w:t>
      49. Ядролық медицинадағы жылумен жабдықтау, желдету және ауа баптау жүйелері жөніндегі инженер.</w:t>
      </w:r>
    </w:p>
    <w:bookmarkEnd w:id="533"/>
    <w:bookmarkStart w:name="z2273" w:id="534"/>
    <w:p>
      <w:pPr>
        <w:spacing w:after="0"/>
        <w:ind w:left="0"/>
        <w:jc w:val="both"/>
      </w:pPr>
      <w:r>
        <w:rPr>
          <w:rFonts w:ascii="Times New Roman"/>
          <w:b w:val="false"/>
          <w:i w:val="false"/>
          <w:color w:val="000000"/>
          <w:sz w:val="28"/>
        </w:rPr>
        <w:t>
      50. Ядролық медицинадағы бақылау-өлшеу аспаптары мен автоматика инженері.</w:t>
      </w:r>
    </w:p>
    <w:bookmarkEnd w:id="534"/>
    <w:bookmarkStart w:name="z2274" w:id="535"/>
    <w:p>
      <w:pPr>
        <w:spacing w:after="0"/>
        <w:ind w:left="0"/>
        <w:jc w:val="both"/>
      </w:pPr>
      <w:r>
        <w:rPr>
          <w:rFonts w:ascii="Times New Roman"/>
          <w:b w:val="false"/>
          <w:i w:val="false"/>
          <w:color w:val="000000"/>
          <w:sz w:val="28"/>
        </w:rPr>
        <w:t>
      51. Ядролық медицинадағы инженер-технолог.</w:t>
      </w:r>
    </w:p>
    <w:bookmarkEnd w:id="535"/>
    <w:bookmarkStart w:name="z2275" w:id="536"/>
    <w:p>
      <w:pPr>
        <w:spacing w:after="0"/>
        <w:ind w:left="0"/>
        <w:jc w:val="both"/>
      </w:pPr>
      <w:r>
        <w:rPr>
          <w:rFonts w:ascii="Times New Roman"/>
          <w:b w:val="false"/>
          <w:i w:val="false"/>
          <w:color w:val="000000"/>
          <w:sz w:val="28"/>
        </w:rPr>
        <w:t>
      52. Инженер-медициналық физик.</w:t>
      </w:r>
    </w:p>
    <w:bookmarkEnd w:id="536"/>
    <w:bookmarkStart w:name="z2276" w:id="537"/>
    <w:p>
      <w:pPr>
        <w:spacing w:after="0"/>
        <w:ind w:left="0"/>
        <w:jc w:val="both"/>
      </w:pPr>
      <w:r>
        <w:rPr>
          <w:rFonts w:ascii="Times New Roman"/>
          <w:b w:val="false"/>
          <w:i w:val="false"/>
          <w:color w:val="000000"/>
          <w:sz w:val="28"/>
        </w:rPr>
        <w:t>
      53. Сәулелік жабдықтарға қызмет көрсету жөніндегі инженер.</w:t>
      </w:r>
    </w:p>
    <w:bookmarkEnd w:id="537"/>
    <w:bookmarkStart w:name="z2277" w:id="538"/>
    <w:p>
      <w:pPr>
        <w:spacing w:after="0"/>
        <w:ind w:left="0"/>
        <w:jc w:val="both"/>
      </w:pPr>
      <w:r>
        <w:rPr>
          <w:rFonts w:ascii="Times New Roman"/>
          <w:b w:val="false"/>
          <w:i w:val="false"/>
          <w:color w:val="000000"/>
          <w:sz w:val="28"/>
        </w:rPr>
        <w:t>
      54. Клиникалық эмбриолог.</w:t>
      </w:r>
    </w:p>
    <w:bookmarkEnd w:id="538"/>
    <w:bookmarkStart w:name="z2278" w:id="539"/>
    <w:p>
      <w:pPr>
        <w:spacing w:after="0"/>
        <w:ind w:left="0"/>
        <w:jc w:val="both"/>
      </w:pPr>
      <w:r>
        <w:rPr>
          <w:rFonts w:ascii="Times New Roman"/>
          <w:b w:val="false"/>
          <w:i w:val="false"/>
          <w:color w:val="000000"/>
          <w:sz w:val="28"/>
        </w:rPr>
        <w:t>
      55. Санитариялық-эпидемиологиялық қызмет саласындағы сапа жөніндегі маман.</w:t>
      </w:r>
    </w:p>
    <w:bookmarkEnd w:id="539"/>
    <w:bookmarkStart w:name="z2279" w:id="540"/>
    <w:p>
      <w:pPr>
        <w:spacing w:after="0"/>
        <w:ind w:left="0"/>
        <w:jc w:val="both"/>
      </w:pPr>
      <w:r>
        <w:rPr>
          <w:rFonts w:ascii="Times New Roman"/>
          <w:b w:val="false"/>
          <w:i w:val="false"/>
          <w:color w:val="000000"/>
          <w:sz w:val="28"/>
        </w:rPr>
        <w:t>
      56. Санитариялық-эпидемиологиялық қызмет саласындағы сапа жөніндегі менеджер.</w:t>
      </w:r>
    </w:p>
    <w:bookmarkEnd w:id="540"/>
    <w:bookmarkStart w:name="z2280" w:id="541"/>
    <w:p>
      <w:pPr>
        <w:spacing w:after="0"/>
        <w:ind w:left="0"/>
        <w:jc w:val="both"/>
      </w:pPr>
      <w:r>
        <w:rPr>
          <w:rFonts w:ascii="Times New Roman"/>
          <w:b w:val="false"/>
          <w:i w:val="false"/>
          <w:color w:val="000000"/>
          <w:sz w:val="28"/>
        </w:rPr>
        <w:t>
      57. Санитариялық-эпидемиологиялық қызмет саласындағы инженер-дозиметрист.</w:t>
      </w:r>
    </w:p>
    <w:bookmarkEnd w:id="541"/>
    <w:bookmarkStart w:name="z2281" w:id="542"/>
    <w:p>
      <w:pPr>
        <w:spacing w:after="0"/>
        <w:ind w:left="0"/>
        <w:jc w:val="both"/>
      </w:pPr>
      <w:r>
        <w:rPr>
          <w:rFonts w:ascii="Times New Roman"/>
          <w:b w:val="false"/>
          <w:i w:val="false"/>
          <w:color w:val="000000"/>
          <w:sz w:val="28"/>
        </w:rPr>
        <w:t>
      58. Санитариялық-эпидемиологиялық қызмет саласындағы сервистік қызмет көрсету жөніндегі инженері.</w:t>
      </w:r>
    </w:p>
    <w:bookmarkEnd w:id="542"/>
    <w:bookmarkStart w:name="z2282" w:id="543"/>
    <w:p>
      <w:pPr>
        <w:spacing w:after="0"/>
        <w:ind w:left="0"/>
        <w:jc w:val="left"/>
      </w:pPr>
      <w:r>
        <w:rPr>
          <w:rFonts w:ascii="Times New Roman"/>
          <w:b/>
          <w:i w:val="false"/>
          <w:color w:val="000000"/>
        </w:rPr>
        <w:t xml:space="preserve"> 5-тарау. Орта білімнен кейінгі медициналық білімі бар маманның лауазымы</w:t>
      </w:r>
    </w:p>
    <w:bookmarkEnd w:id="543"/>
    <w:bookmarkStart w:name="z2283" w:id="544"/>
    <w:p>
      <w:pPr>
        <w:spacing w:after="0"/>
        <w:ind w:left="0"/>
        <w:jc w:val="both"/>
      </w:pPr>
      <w:r>
        <w:rPr>
          <w:rFonts w:ascii="Times New Roman"/>
          <w:b w:val="false"/>
          <w:i w:val="false"/>
          <w:color w:val="000000"/>
          <w:sz w:val="28"/>
        </w:rPr>
        <w:t>
      59. Кеңейтілген практика мейіргері.</w:t>
      </w:r>
    </w:p>
    <w:bookmarkEnd w:id="544"/>
    <w:bookmarkStart w:name="z2284" w:id="545"/>
    <w:p>
      <w:pPr>
        <w:spacing w:after="0"/>
        <w:ind w:left="0"/>
        <w:jc w:val="left"/>
      </w:pPr>
      <w:r>
        <w:rPr>
          <w:rFonts w:ascii="Times New Roman"/>
          <w:b/>
          <w:i w:val="false"/>
          <w:color w:val="000000"/>
        </w:rPr>
        <w:t xml:space="preserve"> 6-тарау. Техникалық және кәсіптік медициналық білімі бар, санитариялық-эпидемиологиялық бейіндегі білімі бар мамандардың лауазымдары</w:t>
      </w:r>
    </w:p>
    <w:bookmarkEnd w:id="545"/>
    <w:bookmarkStart w:name="z2285" w:id="546"/>
    <w:p>
      <w:pPr>
        <w:spacing w:after="0"/>
        <w:ind w:left="0"/>
        <w:jc w:val="both"/>
      </w:pPr>
      <w:r>
        <w:rPr>
          <w:rFonts w:ascii="Times New Roman"/>
          <w:b w:val="false"/>
          <w:i w:val="false"/>
          <w:color w:val="000000"/>
          <w:sz w:val="28"/>
        </w:rPr>
        <w:t>
      60. Фельдшер.</w:t>
      </w:r>
    </w:p>
    <w:bookmarkEnd w:id="546"/>
    <w:bookmarkStart w:name="z2286" w:id="547"/>
    <w:p>
      <w:pPr>
        <w:spacing w:after="0"/>
        <w:ind w:left="0"/>
        <w:jc w:val="both"/>
      </w:pPr>
      <w:r>
        <w:rPr>
          <w:rFonts w:ascii="Times New Roman"/>
          <w:b w:val="false"/>
          <w:i w:val="false"/>
          <w:color w:val="000000"/>
          <w:sz w:val="28"/>
        </w:rPr>
        <w:t>
      61. Акушер.</w:t>
      </w:r>
    </w:p>
    <w:bookmarkEnd w:id="547"/>
    <w:bookmarkStart w:name="z2287" w:id="548"/>
    <w:p>
      <w:pPr>
        <w:spacing w:after="0"/>
        <w:ind w:left="0"/>
        <w:jc w:val="both"/>
      </w:pPr>
      <w:r>
        <w:rPr>
          <w:rFonts w:ascii="Times New Roman"/>
          <w:b w:val="false"/>
          <w:i w:val="false"/>
          <w:color w:val="000000"/>
          <w:sz w:val="28"/>
        </w:rPr>
        <w:t>
      62. Жалпы практика мейіргері.</w:t>
      </w:r>
    </w:p>
    <w:bookmarkEnd w:id="548"/>
    <w:bookmarkStart w:name="z2288" w:id="549"/>
    <w:p>
      <w:pPr>
        <w:spacing w:after="0"/>
        <w:ind w:left="0"/>
        <w:jc w:val="both"/>
      </w:pPr>
      <w:r>
        <w:rPr>
          <w:rFonts w:ascii="Times New Roman"/>
          <w:b w:val="false"/>
          <w:i w:val="false"/>
          <w:color w:val="000000"/>
          <w:sz w:val="28"/>
        </w:rPr>
        <w:t>
      63. Патронажды мейіргер.</w:t>
      </w:r>
    </w:p>
    <w:bookmarkEnd w:id="549"/>
    <w:bookmarkStart w:name="z2289" w:id="550"/>
    <w:p>
      <w:pPr>
        <w:spacing w:after="0"/>
        <w:ind w:left="0"/>
        <w:jc w:val="both"/>
      </w:pPr>
      <w:r>
        <w:rPr>
          <w:rFonts w:ascii="Times New Roman"/>
          <w:b w:val="false"/>
          <w:i w:val="false"/>
          <w:color w:val="000000"/>
          <w:sz w:val="28"/>
        </w:rPr>
        <w:t>
      64. Білім беру ұйымдарындағы медициналық пункт мейіргері.</w:t>
      </w:r>
    </w:p>
    <w:bookmarkEnd w:id="550"/>
    <w:bookmarkStart w:name="z2290" w:id="551"/>
    <w:p>
      <w:pPr>
        <w:spacing w:after="0"/>
        <w:ind w:left="0"/>
        <w:jc w:val="both"/>
      </w:pPr>
      <w:r>
        <w:rPr>
          <w:rFonts w:ascii="Times New Roman"/>
          <w:b w:val="false"/>
          <w:i w:val="false"/>
          <w:color w:val="000000"/>
          <w:sz w:val="28"/>
        </w:rPr>
        <w:t>
      65. Диета мейіргері.</w:t>
      </w:r>
    </w:p>
    <w:bookmarkEnd w:id="551"/>
    <w:bookmarkStart w:name="z2291" w:id="552"/>
    <w:p>
      <w:pPr>
        <w:spacing w:after="0"/>
        <w:ind w:left="0"/>
        <w:jc w:val="both"/>
      </w:pPr>
      <w:r>
        <w:rPr>
          <w:rFonts w:ascii="Times New Roman"/>
          <w:b w:val="false"/>
          <w:i w:val="false"/>
          <w:color w:val="000000"/>
          <w:sz w:val="28"/>
        </w:rPr>
        <w:t>
      66. Косметологиялық мейіргер.</w:t>
      </w:r>
    </w:p>
    <w:bookmarkEnd w:id="552"/>
    <w:bookmarkStart w:name="z2292" w:id="553"/>
    <w:p>
      <w:pPr>
        <w:spacing w:after="0"/>
        <w:ind w:left="0"/>
        <w:jc w:val="both"/>
      </w:pPr>
      <w:r>
        <w:rPr>
          <w:rFonts w:ascii="Times New Roman"/>
          <w:b w:val="false"/>
          <w:i w:val="false"/>
          <w:color w:val="000000"/>
          <w:sz w:val="28"/>
        </w:rPr>
        <w:t>
      67. Физиотерапия бойынша мейіргер.</w:t>
      </w:r>
    </w:p>
    <w:bookmarkEnd w:id="553"/>
    <w:bookmarkStart w:name="z2293" w:id="554"/>
    <w:p>
      <w:pPr>
        <w:spacing w:after="0"/>
        <w:ind w:left="0"/>
        <w:jc w:val="both"/>
      </w:pPr>
      <w:r>
        <w:rPr>
          <w:rFonts w:ascii="Times New Roman"/>
          <w:b w:val="false"/>
          <w:i w:val="false"/>
          <w:color w:val="000000"/>
          <w:sz w:val="28"/>
        </w:rPr>
        <w:t>
      68. Стоматологиялық гигиенист.</w:t>
      </w:r>
    </w:p>
    <w:bookmarkEnd w:id="554"/>
    <w:bookmarkStart w:name="z2294" w:id="555"/>
    <w:p>
      <w:pPr>
        <w:spacing w:after="0"/>
        <w:ind w:left="0"/>
        <w:jc w:val="both"/>
      </w:pPr>
      <w:r>
        <w:rPr>
          <w:rFonts w:ascii="Times New Roman"/>
          <w:b w:val="false"/>
          <w:i w:val="false"/>
          <w:color w:val="000000"/>
          <w:sz w:val="28"/>
        </w:rPr>
        <w:t>
      69. Дантист.</w:t>
      </w:r>
    </w:p>
    <w:bookmarkEnd w:id="555"/>
    <w:bookmarkStart w:name="z2295" w:id="556"/>
    <w:p>
      <w:pPr>
        <w:spacing w:after="0"/>
        <w:ind w:left="0"/>
        <w:jc w:val="both"/>
      </w:pPr>
      <w:r>
        <w:rPr>
          <w:rFonts w:ascii="Times New Roman"/>
          <w:b w:val="false"/>
          <w:i w:val="false"/>
          <w:color w:val="000000"/>
          <w:sz w:val="28"/>
        </w:rPr>
        <w:t>
      70. Стоматолог дәрігердің көмекшісі (стоматологтың ассистенті).</w:t>
      </w:r>
    </w:p>
    <w:bookmarkEnd w:id="556"/>
    <w:bookmarkStart w:name="z2296" w:id="557"/>
    <w:p>
      <w:pPr>
        <w:spacing w:after="0"/>
        <w:ind w:left="0"/>
        <w:jc w:val="both"/>
      </w:pPr>
      <w:r>
        <w:rPr>
          <w:rFonts w:ascii="Times New Roman"/>
          <w:b w:val="false"/>
          <w:i w:val="false"/>
          <w:color w:val="000000"/>
          <w:sz w:val="28"/>
        </w:rPr>
        <w:t>
      71. Тіс технигі (тіс протездеу бөлімшесінің, кабинетінің зертханашысы).</w:t>
      </w:r>
    </w:p>
    <w:bookmarkEnd w:id="557"/>
    <w:bookmarkStart w:name="z2297" w:id="558"/>
    <w:p>
      <w:pPr>
        <w:spacing w:after="0"/>
        <w:ind w:left="0"/>
        <w:jc w:val="both"/>
      </w:pPr>
      <w:r>
        <w:rPr>
          <w:rFonts w:ascii="Times New Roman"/>
          <w:b w:val="false"/>
          <w:i w:val="false"/>
          <w:color w:val="000000"/>
          <w:sz w:val="28"/>
        </w:rPr>
        <w:t>
      72. Медициналық зертханашы.</w:t>
      </w:r>
    </w:p>
    <w:bookmarkEnd w:id="558"/>
    <w:bookmarkStart w:name="z2298" w:id="559"/>
    <w:p>
      <w:pPr>
        <w:spacing w:after="0"/>
        <w:ind w:left="0"/>
        <w:jc w:val="both"/>
      </w:pPr>
      <w:r>
        <w:rPr>
          <w:rFonts w:ascii="Times New Roman"/>
          <w:b w:val="false"/>
          <w:i w:val="false"/>
          <w:color w:val="000000"/>
          <w:sz w:val="28"/>
        </w:rPr>
        <w:t>
      73. Рентген зертханашысы.</w:t>
      </w:r>
    </w:p>
    <w:bookmarkEnd w:id="559"/>
    <w:bookmarkStart w:name="z2299" w:id="560"/>
    <w:p>
      <w:pPr>
        <w:spacing w:after="0"/>
        <w:ind w:left="0"/>
        <w:jc w:val="both"/>
      </w:pPr>
      <w:r>
        <w:rPr>
          <w:rFonts w:ascii="Times New Roman"/>
          <w:b w:val="false"/>
          <w:i w:val="false"/>
          <w:color w:val="000000"/>
          <w:sz w:val="28"/>
        </w:rPr>
        <w:t>
      74. Оптик және оптикометрист.</w:t>
      </w:r>
    </w:p>
    <w:bookmarkEnd w:id="560"/>
    <w:bookmarkStart w:name="z2300" w:id="561"/>
    <w:p>
      <w:pPr>
        <w:spacing w:after="0"/>
        <w:ind w:left="0"/>
        <w:jc w:val="both"/>
      </w:pPr>
      <w:r>
        <w:rPr>
          <w:rFonts w:ascii="Times New Roman"/>
          <w:b w:val="false"/>
          <w:i w:val="false"/>
          <w:color w:val="000000"/>
          <w:sz w:val="28"/>
        </w:rPr>
        <w:t>
      75. Емдік денешынықтыру жөніндегі нұсқаушы.</w:t>
      </w:r>
    </w:p>
    <w:bookmarkEnd w:id="561"/>
    <w:bookmarkStart w:name="z2301" w:id="562"/>
    <w:p>
      <w:pPr>
        <w:spacing w:after="0"/>
        <w:ind w:left="0"/>
        <w:jc w:val="both"/>
      </w:pPr>
      <w:r>
        <w:rPr>
          <w:rFonts w:ascii="Times New Roman"/>
          <w:b w:val="false"/>
          <w:i w:val="false"/>
          <w:color w:val="000000"/>
          <w:sz w:val="28"/>
        </w:rPr>
        <w:t>
      76. Медициналық ассистент.</w:t>
      </w:r>
    </w:p>
    <w:bookmarkEnd w:id="562"/>
    <w:bookmarkStart w:name="z2302" w:id="563"/>
    <w:p>
      <w:pPr>
        <w:spacing w:after="0"/>
        <w:ind w:left="0"/>
        <w:jc w:val="both"/>
      </w:pPr>
      <w:r>
        <w:rPr>
          <w:rFonts w:ascii="Times New Roman"/>
          <w:b w:val="false"/>
          <w:i w:val="false"/>
          <w:color w:val="000000"/>
          <w:sz w:val="28"/>
        </w:rPr>
        <w:t>
      77. Физиотерапевт ассистенті.</w:t>
      </w:r>
    </w:p>
    <w:bookmarkEnd w:id="563"/>
    <w:bookmarkStart w:name="z2303" w:id="564"/>
    <w:p>
      <w:pPr>
        <w:spacing w:after="0"/>
        <w:ind w:left="0"/>
        <w:jc w:val="both"/>
      </w:pPr>
      <w:r>
        <w:rPr>
          <w:rFonts w:ascii="Times New Roman"/>
          <w:b w:val="false"/>
          <w:i w:val="false"/>
          <w:color w:val="000000"/>
          <w:sz w:val="28"/>
        </w:rPr>
        <w:t>
      78. Эпидемиологтың көмекшісі.</w:t>
      </w:r>
    </w:p>
    <w:bookmarkEnd w:id="564"/>
    <w:bookmarkStart w:name="z2304" w:id="565"/>
    <w:p>
      <w:pPr>
        <w:spacing w:after="0"/>
        <w:ind w:left="0"/>
        <w:jc w:val="both"/>
      </w:pPr>
      <w:r>
        <w:rPr>
          <w:rFonts w:ascii="Times New Roman"/>
          <w:b w:val="false"/>
          <w:i w:val="false"/>
          <w:color w:val="000000"/>
          <w:sz w:val="28"/>
        </w:rPr>
        <w:t>
      79. Нұсқаушы-дезинфектор.</w:t>
      </w:r>
    </w:p>
    <w:bookmarkEnd w:id="565"/>
    <w:bookmarkStart w:name="z2305" w:id="566"/>
    <w:p>
      <w:pPr>
        <w:spacing w:after="0"/>
        <w:ind w:left="0"/>
        <w:jc w:val="both"/>
      </w:pPr>
      <w:r>
        <w:rPr>
          <w:rFonts w:ascii="Times New Roman"/>
          <w:b w:val="false"/>
          <w:i w:val="false"/>
          <w:color w:val="000000"/>
          <w:sz w:val="28"/>
        </w:rPr>
        <w:t>
      80. Денсаулық сақтау саласындағы күтім жасау жөніндегі әлеуметтік жұмыскер.</w:t>
      </w:r>
    </w:p>
    <w:bookmarkEnd w:id="566"/>
    <w:bookmarkStart w:name="z2306" w:id="567"/>
    <w:p>
      <w:pPr>
        <w:spacing w:after="0"/>
        <w:ind w:left="0"/>
        <w:jc w:val="both"/>
      </w:pPr>
      <w:r>
        <w:rPr>
          <w:rFonts w:ascii="Times New Roman"/>
          <w:b w:val="false"/>
          <w:i w:val="false"/>
          <w:color w:val="000000"/>
          <w:sz w:val="28"/>
        </w:rPr>
        <w:t>
      81. Кіші мейіргер.</w:t>
      </w:r>
    </w:p>
    <w:bookmarkEnd w:id="567"/>
    <w:bookmarkStart w:name="z2307" w:id="568"/>
    <w:p>
      <w:pPr>
        <w:spacing w:after="0"/>
        <w:ind w:left="0"/>
        <w:jc w:val="both"/>
      </w:pPr>
      <w:r>
        <w:rPr>
          <w:rFonts w:ascii="Times New Roman"/>
          <w:b w:val="false"/>
          <w:i w:val="false"/>
          <w:color w:val="000000"/>
          <w:sz w:val="28"/>
        </w:rPr>
        <w:t>
      82. Медициналық массажист.</w:t>
      </w:r>
    </w:p>
    <w:bookmarkEnd w:id="568"/>
    <w:bookmarkStart w:name="z2308" w:id="569"/>
    <w:p>
      <w:pPr>
        <w:spacing w:after="0"/>
        <w:ind w:left="0"/>
        <w:jc w:val="both"/>
      </w:pPr>
      <w:r>
        <w:rPr>
          <w:rFonts w:ascii="Times New Roman"/>
          <w:b w:val="false"/>
          <w:i w:val="false"/>
          <w:color w:val="000000"/>
          <w:sz w:val="28"/>
        </w:rPr>
        <w:t>
      83. Аға медициналық зертханашы.</w:t>
      </w:r>
    </w:p>
    <w:bookmarkEnd w:id="569"/>
    <w:bookmarkStart w:name="z2309" w:id="570"/>
    <w:p>
      <w:pPr>
        <w:spacing w:after="0"/>
        <w:ind w:left="0"/>
        <w:jc w:val="both"/>
      </w:pPr>
      <w:r>
        <w:rPr>
          <w:rFonts w:ascii="Times New Roman"/>
          <w:b w:val="false"/>
          <w:i w:val="false"/>
          <w:color w:val="000000"/>
          <w:sz w:val="28"/>
        </w:rPr>
        <w:t>
      84. Радиоизотопты (радионуклидті) диагностика зертханашысы.</w:t>
      </w:r>
    </w:p>
    <w:bookmarkEnd w:id="570"/>
    <w:bookmarkStart w:name="z2310" w:id="571"/>
    <w:p>
      <w:pPr>
        <w:spacing w:after="0"/>
        <w:ind w:left="0"/>
        <w:jc w:val="both"/>
      </w:pPr>
      <w:r>
        <w:rPr>
          <w:rFonts w:ascii="Times New Roman"/>
          <w:b w:val="false"/>
          <w:i w:val="false"/>
          <w:color w:val="000000"/>
          <w:sz w:val="28"/>
        </w:rPr>
        <w:t>
      85. Сәулелік жабдық мейіргері (аға) (радиотерапия технологы).</w:t>
      </w:r>
    </w:p>
    <w:bookmarkEnd w:id="571"/>
    <w:bookmarkStart w:name="z2311" w:id="572"/>
    <w:p>
      <w:pPr>
        <w:spacing w:after="0"/>
        <w:ind w:left="0"/>
        <w:jc w:val="both"/>
      </w:pPr>
      <w:r>
        <w:rPr>
          <w:rFonts w:ascii="Times New Roman"/>
          <w:b w:val="false"/>
          <w:i w:val="false"/>
          <w:color w:val="000000"/>
          <w:sz w:val="28"/>
        </w:rPr>
        <w:t>
      86. Санитариялық-эпидемиологиялық бейін зертханашысы.</w:t>
      </w:r>
    </w:p>
    <w:bookmarkEnd w:id="572"/>
    <w:bookmarkStart w:name="z2312" w:id="573"/>
    <w:p>
      <w:pPr>
        <w:spacing w:after="0"/>
        <w:ind w:left="0"/>
        <w:jc w:val="both"/>
      </w:pPr>
      <w:r>
        <w:rPr>
          <w:rFonts w:ascii="Times New Roman"/>
          <w:b w:val="false"/>
          <w:i w:val="false"/>
          <w:color w:val="000000"/>
          <w:sz w:val="28"/>
        </w:rPr>
        <w:t>
      87. Халықтың санитариялық-эпидемиологиялық саламаттылығы саласындағы сынамаларды қабылдау және іріктеу жөніндегі зертханашы.</w:t>
      </w:r>
    </w:p>
    <w:bookmarkEnd w:id="573"/>
    <w:bookmarkStart w:name="z2313" w:id="574"/>
    <w:p>
      <w:pPr>
        <w:spacing w:after="0"/>
        <w:ind w:left="0"/>
        <w:jc w:val="left"/>
      </w:pPr>
      <w:r>
        <w:rPr>
          <w:rFonts w:ascii="Times New Roman"/>
          <w:b/>
          <w:i w:val="false"/>
          <w:color w:val="000000"/>
        </w:rPr>
        <w:t xml:space="preserve"> 7-тарау. Техникалық және кәсіптік фармацевтикалық білімі бар мамандардың лауазымдары</w:t>
      </w:r>
    </w:p>
    <w:bookmarkEnd w:id="574"/>
    <w:bookmarkStart w:name="z2314" w:id="575"/>
    <w:p>
      <w:pPr>
        <w:spacing w:after="0"/>
        <w:ind w:left="0"/>
        <w:jc w:val="both"/>
      </w:pPr>
      <w:r>
        <w:rPr>
          <w:rFonts w:ascii="Times New Roman"/>
          <w:b w:val="false"/>
          <w:i w:val="false"/>
          <w:color w:val="000000"/>
          <w:sz w:val="28"/>
        </w:rPr>
        <w:t>
      88. Фармацевт ассистенті (провизор).</w:t>
      </w:r>
    </w:p>
    <w:bookmarkEnd w:id="575"/>
    <w:bookmarkStart w:name="z2315" w:id="576"/>
    <w:p>
      <w:pPr>
        <w:spacing w:after="0"/>
        <w:ind w:left="0"/>
        <w:jc w:val="left"/>
      </w:pPr>
      <w:r>
        <w:rPr>
          <w:rFonts w:ascii="Times New Roman"/>
          <w:b/>
          <w:i w:val="false"/>
          <w:color w:val="000000"/>
        </w:rPr>
        <w:t xml:space="preserve"> 8-тарау. Кіші персонал лауазымдары</w:t>
      </w:r>
    </w:p>
    <w:bookmarkEnd w:id="576"/>
    <w:bookmarkStart w:name="z2316" w:id="577"/>
    <w:p>
      <w:pPr>
        <w:spacing w:after="0"/>
        <w:ind w:left="0"/>
        <w:jc w:val="both"/>
      </w:pPr>
      <w:r>
        <w:rPr>
          <w:rFonts w:ascii="Times New Roman"/>
          <w:b w:val="false"/>
          <w:i w:val="false"/>
          <w:color w:val="000000"/>
          <w:sz w:val="28"/>
        </w:rPr>
        <w:t>
      89. Санитар.</w:t>
      </w:r>
    </w:p>
    <w:bookmarkEnd w:id="577"/>
    <w:bookmarkStart w:name="z2317" w:id="578"/>
    <w:p>
      <w:pPr>
        <w:spacing w:after="0"/>
        <w:ind w:left="0"/>
        <w:jc w:val="both"/>
      </w:pPr>
      <w:r>
        <w:rPr>
          <w:rFonts w:ascii="Times New Roman"/>
          <w:b w:val="false"/>
          <w:i w:val="false"/>
          <w:color w:val="000000"/>
          <w:sz w:val="28"/>
        </w:rPr>
        <w:t>
      90. Медициналық тіркеуші.</w:t>
      </w:r>
    </w:p>
    <w:bookmarkEnd w:id="578"/>
    <w:bookmarkStart w:name="z2318" w:id="579"/>
    <w:p>
      <w:pPr>
        <w:spacing w:after="0"/>
        <w:ind w:left="0"/>
        <w:jc w:val="both"/>
      </w:pPr>
      <w:r>
        <w:rPr>
          <w:rFonts w:ascii="Times New Roman"/>
          <w:b w:val="false"/>
          <w:i w:val="false"/>
          <w:color w:val="000000"/>
          <w:sz w:val="28"/>
        </w:rPr>
        <w:t>
      91. Медициналық хатшы.</w:t>
      </w:r>
    </w:p>
    <w:bookmarkEnd w:id="579"/>
    <w:bookmarkStart w:name="z2319" w:id="580"/>
    <w:p>
      <w:pPr>
        <w:spacing w:after="0"/>
        <w:ind w:left="0"/>
        <w:jc w:val="both"/>
      </w:pPr>
      <w:r>
        <w:rPr>
          <w:rFonts w:ascii="Times New Roman"/>
          <w:b w:val="false"/>
          <w:i w:val="false"/>
          <w:color w:val="000000"/>
          <w:sz w:val="28"/>
        </w:rPr>
        <w:t>
      92. Пациенттерді тасымалдау жөніндегі көмекші.</w:t>
      </w:r>
    </w:p>
    <w:bookmarkEnd w:id="580"/>
    <w:bookmarkStart w:name="z2320" w:id="581"/>
    <w:p>
      <w:pPr>
        <w:spacing w:after="0"/>
        <w:ind w:left="0"/>
        <w:jc w:val="both"/>
      </w:pPr>
      <w:r>
        <w:rPr>
          <w:rFonts w:ascii="Times New Roman"/>
          <w:b w:val="false"/>
          <w:i w:val="false"/>
          <w:color w:val="000000"/>
          <w:sz w:val="28"/>
        </w:rPr>
        <w:t>
      93. Медициналық курьер.</w:t>
      </w:r>
    </w:p>
    <w:bookmarkEnd w:id="581"/>
    <w:bookmarkStart w:name="z2321" w:id="582"/>
    <w:p>
      <w:pPr>
        <w:spacing w:after="0"/>
        <w:ind w:left="0"/>
        <w:jc w:val="left"/>
      </w:pPr>
      <w:r>
        <w:rPr>
          <w:rFonts w:ascii="Times New Roman"/>
          <w:b/>
          <w:i w:val="false"/>
          <w:color w:val="000000"/>
        </w:rPr>
        <w:t xml:space="preserve"> 9-тарау. Техникалық және кәсіптік медициналық емес білімі бар мамандардың лауазымдары</w:t>
      </w:r>
    </w:p>
    <w:bookmarkEnd w:id="582"/>
    <w:bookmarkStart w:name="z2322" w:id="583"/>
    <w:p>
      <w:pPr>
        <w:spacing w:after="0"/>
        <w:ind w:left="0"/>
        <w:jc w:val="both"/>
      </w:pPr>
      <w:r>
        <w:rPr>
          <w:rFonts w:ascii="Times New Roman"/>
          <w:b w:val="false"/>
          <w:i w:val="false"/>
          <w:color w:val="000000"/>
          <w:sz w:val="28"/>
        </w:rPr>
        <w:t>
      94. Радиофармацевтикалық дәрілік препараттардың сапасын бақылау зертханашысы.</w:t>
      </w:r>
    </w:p>
    <w:bookmarkEnd w:id="583"/>
    <w:bookmarkStart w:name="z2323" w:id="584"/>
    <w:p>
      <w:pPr>
        <w:spacing w:after="0"/>
        <w:ind w:left="0"/>
        <w:jc w:val="both"/>
      </w:pPr>
      <w:r>
        <w:rPr>
          <w:rFonts w:ascii="Times New Roman"/>
          <w:b w:val="false"/>
          <w:i w:val="false"/>
          <w:color w:val="000000"/>
          <w:sz w:val="28"/>
        </w:rPr>
        <w:t>
      95. Ядролық медицинадағы бақылау-өлшеу аспаптары мен автоматика жөніндегі техник.</w:t>
      </w:r>
    </w:p>
    <w:bookmarkEnd w:id="584"/>
    <w:bookmarkStart w:name="z2324" w:id="585"/>
    <w:p>
      <w:pPr>
        <w:spacing w:after="0"/>
        <w:ind w:left="0"/>
        <w:jc w:val="both"/>
      </w:pPr>
      <w:r>
        <w:rPr>
          <w:rFonts w:ascii="Times New Roman"/>
          <w:b w:val="false"/>
          <w:i w:val="false"/>
          <w:color w:val="000000"/>
          <w:sz w:val="28"/>
        </w:rPr>
        <w:t>
      96. Ядролық медицинадағы жылумен жабдықтау, желдету және ауа баптау жүйелері жөніндегі техник.</w:t>
      </w:r>
    </w:p>
    <w:bookmarkEnd w:id="585"/>
    <w:bookmarkStart w:name="z2325" w:id="586"/>
    <w:p>
      <w:pPr>
        <w:spacing w:after="0"/>
        <w:ind w:left="0"/>
        <w:jc w:val="both"/>
      </w:pPr>
      <w:r>
        <w:rPr>
          <w:rFonts w:ascii="Times New Roman"/>
          <w:b w:val="false"/>
          <w:i w:val="false"/>
          <w:color w:val="000000"/>
          <w:sz w:val="28"/>
        </w:rPr>
        <w:t>
      97. Ядролық медицинадағы сумен жабдықтау және су бұру жөніндегі техник.</w:t>
      </w:r>
    </w:p>
    <w:bookmarkEnd w:id="586"/>
    <w:bookmarkStart w:name="z2326" w:id="587"/>
    <w:p>
      <w:pPr>
        <w:spacing w:after="0"/>
        <w:ind w:left="0"/>
        <w:jc w:val="both"/>
      </w:pPr>
      <w:r>
        <w:rPr>
          <w:rFonts w:ascii="Times New Roman"/>
          <w:b w:val="false"/>
          <w:i w:val="false"/>
          <w:color w:val="000000"/>
          <w:sz w:val="28"/>
        </w:rPr>
        <w:t>
      98. Санитариялық-эпидемиологиялық қызмет саласындағы техник-дозиметрист.</w:t>
      </w:r>
    </w:p>
    <w:bookmarkEnd w:id="587"/>
    <w:bookmarkStart w:name="z2327" w:id="588"/>
    <w:p>
      <w:pPr>
        <w:spacing w:after="0"/>
        <w:ind w:left="0"/>
        <w:jc w:val="both"/>
      </w:pPr>
      <w:r>
        <w:rPr>
          <w:rFonts w:ascii="Times New Roman"/>
          <w:b w:val="false"/>
          <w:i w:val="false"/>
          <w:color w:val="000000"/>
          <w:sz w:val="28"/>
        </w:rPr>
        <w:t>
      99. Энтомологтың (зоологтың) көмекшісі.</w:t>
      </w:r>
    </w:p>
    <w:bookmarkEnd w:id="58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 бұйрығына</w:t>
            </w:r>
            <w:r>
              <w:br/>
            </w:r>
            <w:r>
              <w:rPr>
                <w:rFonts w:ascii="Times New Roman"/>
                <w:b w:val="false"/>
                <w:i w:val="false"/>
                <w:color w:val="000000"/>
                <w:sz w:val="20"/>
              </w:rPr>
              <w:t>3-қосымша</w:t>
            </w:r>
          </w:p>
        </w:tc>
      </w:tr>
    </w:tbl>
    <w:bookmarkStart w:name="z297" w:id="589"/>
    <w:p>
      <w:pPr>
        <w:spacing w:after="0"/>
        <w:ind w:left="0"/>
        <w:jc w:val="left"/>
      </w:pPr>
      <w:r>
        <w:rPr>
          <w:rFonts w:ascii="Times New Roman"/>
          <w:b/>
          <w:i w:val="false"/>
          <w:color w:val="000000"/>
        </w:rPr>
        <w:t xml:space="preserve"> Денсаулық сақтау жүйесінің қызметкерлері лауазымдарының біліктілік сипаттамалары</w:t>
      </w:r>
    </w:p>
    <w:bookmarkEnd w:id="589"/>
    <w:p>
      <w:pPr>
        <w:spacing w:after="0"/>
        <w:ind w:left="0"/>
        <w:jc w:val="both"/>
      </w:pPr>
      <w:r>
        <w:rPr>
          <w:rFonts w:ascii="Times New Roman"/>
          <w:b w:val="false"/>
          <w:i w:val="false"/>
          <w:color w:val="ff0000"/>
          <w:sz w:val="28"/>
        </w:rPr>
        <w:t xml:space="preserve">
      Ескерту. Тақырып жаңа редакцияда - ҚР Денсаулық сақтау министрінің м.а. 16.07.2025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3-қосымша жаңа редакцияда - ҚР Денсаулық сақтау министрінің 14.04.2023 </w:t>
      </w:r>
      <w:r>
        <w:rPr>
          <w:rFonts w:ascii="Times New Roman"/>
          <w:b w:val="false"/>
          <w:i w:val="false"/>
          <w:color w:val="000000"/>
          <w:sz w:val="28"/>
        </w:rPr>
        <w:t>№ 72</w:t>
      </w:r>
      <w:r>
        <w:rPr>
          <w:rFonts w:ascii="Times New Roman"/>
          <w:b w:val="false"/>
          <w:i w:val="false"/>
          <w:color w:val="000000"/>
          <w:sz w:val="28"/>
        </w:rPr>
        <w:t xml:space="preserve"> (алғашқы ресми жарияланған күнінен кейін күнтізбелік алпыс күн өткен соң қолданысқа енгізіледі) бұйрығымен.</w:t>
      </w:r>
    </w:p>
    <w:bookmarkStart w:name="z298" w:id="590"/>
    <w:p>
      <w:pPr>
        <w:spacing w:after="0"/>
        <w:ind w:left="0"/>
        <w:jc w:val="left"/>
      </w:pPr>
      <w:r>
        <w:rPr>
          <w:rFonts w:ascii="Times New Roman"/>
          <w:b/>
          <w:i w:val="false"/>
          <w:color w:val="000000"/>
        </w:rPr>
        <w:t xml:space="preserve"> 1-тарау. Кіріспе</w:t>
      </w:r>
    </w:p>
    <w:bookmarkEnd w:id="590"/>
    <w:bookmarkStart w:name="z1385" w:id="591"/>
    <w:p>
      <w:pPr>
        <w:spacing w:after="0"/>
        <w:ind w:left="0"/>
        <w:jc w:val="both"/>
      </w:pPr>
      <w:r>
        <w:rPr>
          <w:rFonts w:ascii="Times New Roman"/>
          <w:b w:val="false"/>
          <w:i w:val="false"/>
          <w:color w:val="000000"/>
          <w:sz w:val="28"/>
        </w:rPr>
        <w:t>
      1. Денсаулық сақтау жүйесінің қызметкерлері лауазымдарының біліктілік сипаттамалары (бұдан әрі – Біліктілік сипаттамалары) денсаулық сақтау ұйымдарының құрылымдық бөлімшелері туралы ережені, денсаулық сақтау қызметкерлерінің лауазымдық нұсқаулықтарын әзірлеудің, өндірісті, еңбекті және басқаруды ұйымдастыру ерекшеліктерін, олардың құқықтары мен жауапкершілігін ескере отырып, қызметкерлердің лауазымдық міндеттерінің нақты тізбесін қамтитын, кадрларды таңдаудың және орналастырудың, оларды пайдаланудың тиімділігін бақылауды жүзеге асырудың, денсаулық сақтау ұйымдары қызметкерлерінің атқаратын лауазымдарына cәйкестікке аттестаттау өткізу үшін негіз болып табылады.</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6" w:id="592"/>
    <w:p>
      <w:pPr>
        <w:spacing w:after="0"/>
        <w:ind w:left="0"/>
        <w:jc w:val="both"/>
      </w:pPr>
      <w:r>
        <w:rPr>
          <w:rFonts w:ascii="Times New Roman"/>
          <w:b w:val="false"/>
          <w:i w:val="false"/>
          <w:color w:val="000000"/>
          <w:sz w:val="28"/>
        </w:rPr>
        <w:t>
      2. Бухгалтер, экономист, заңгер, кадр жөніндегі маман, аудармашы, психолог және өзге де мамандардың лауазымдарының біліктілік сипаттамалары барлық қызмет саласына ортақ мемлекеттік мекемелердің және қазыналық кәсіпорындардың мамандарының жеке лауазымдарының біліктілік сипаттамаларында айқындалған.</w:t>
      </w:r>
    </w:p>
    <w:bookmarkEnd w:id="592"/>
    <w:bookmarkStart w:name="z1387" w:id="593"/>
    <w:p>
      <w:pPr>
        <w:spacing w:after="0"/>
        <w:ind w:left="0"/>
        <w:jc w:val="both"/>
      </w:pPr>
      <w:r>
        <w:rPr>
          <w:rFonts w:ascii="Times New Roman"/>
          <w:b w:val="false"/>
          <w:i w:val="false"/>
          <w:color w:val="000000"/>
          <w:sz w:val="28"/>
        </w:rPr>
        <w:t>
      3. Техникалық және кәсіптік, орта білімнен кейінгі мамандықтар лауазымына біліктілік талаптарына сәйкес тиісті бағытта жоғары білім бар мамандар үміткер бола алады.</w:t>
      </w:r>
    </w:p>
    <w:bookmarkEnd w:id="593"/>
    <w:bookmarkStart w:name="z1388" w:id="594"/>
    <w:p>
      <w:pPr>
        <w:spacing w:after="0"/>
        <w:ind w:left="0"/>
        <w:jc w:val="left"/>
      </w:pPr>
      <w:r>
        <w:rPr>
          <w:rFonts w:ascii="Times New Roman"/>
          <w:b/>
          <w:i w:val="false"/>
          <w:color w:val="000000"/>
        </w:rPr>
        <w:t xml:space="preserve"> 2-тарау.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басшылары, мамандары лауазымдарының біліктілік сипаттамалары</w:t>
      </w:r>
    </w:p>
    <w:bookmarkEnd w:id="594"/>
    <w:bookmarkStart w:name="z1389" w:id="595"/>
    <w:p>
      <w:pPr>
        <w:spacing w:after="0"/>
        <w:ind w:left="0"/>
        <w:jc w:val="left"/>
      </w:pPr>
      <w:r>
        <w:rPr>
          <w:rFonts w:ascii="Times New Roman"/>
          <w:b/>
          <w:i w:val="false"/>
          <w:color w:val="000000"/>
        </w:rPr>
        <w:t xml:space="preserve"> 1-параграф.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басшысы (бас директор, директор)</w:t>
      </w:r>
    </w:p>
    <w:bookmarkEnd w:id="595"/>
    <w:bookmarkStart w:name="z1390" w:id="596"/>
    <w:p>
      <w:pPr>
        <w:spacing w:after="0"/>
        <w:ind w:left="0"/>
        <w:jc w:val="both"/>
      </w:pPr>
      <w:r>
        <w:rPr>
          <w:rFonts w:ascii="Times New Roman"/>
          <w:b w:val="false"/>
          <w:i w:val="false"/>
          <w:color w:val="000000"/>
          <w:sz w:val="28"/>
        </w:rPr>
        <w:t>
      4. Лауазымдық міндеттері:</w:t>
      </w:r>
    </w:p>
    <w:bookmarkEnd w:id="596"/>
    <w:p>
      <w:pPr>
        <w:spacing w:after="0"/>
        <w:ind w:left="0"/>
        <w:jc w:val="both"/>
      </w:pPr>
      <w:r>
        <w:rPr>
          <w:rFonts w:ascii="Times New Roman"/>
          <w:b w:val="false"/>
          <w:i w:val="false"/>
          <w:color w:val="000000"/>
          <w:sz w:val="28"/>
        </w:rPr>
        <w:t>
      Денсаулық сақтау ұйымының өндірістік, қаржы-шаруашылық қызметіне басшылық жасайды, қабылданатын басқарушылық шешімдерге, ұйым мүлкінің сақталуы мен тиімді пайдаланылуына, сондай-ақ қаржы-шаруашылық қызметінің нәтижелеріне жауапты болады.</w:t>
      </w:r>
    </w:p>
    <w:p>
      <w:pPr>
        <w:spacing w:after="0"/>
        <w:ind w:left="0"/>
        <w:jc w:val="both"/>
      </w:pPr>
      <w:r>
        <w:rPr>
          <w:rFonts w:ascii="Times New Roman"/>
          <w:b w:val="false"/>
          <w:i w:val="false"/>
          <w:color w:val="000000"/>
          <w:sz w:val="28"/>
        </w:rPr>
        <w:t>
      Ұйым қызметінің саясатын, стратегиясын және оны іске асыру тетігін айқындайды. Көрсетілетін диагностикалық, емдеу және профилактикалық көмектің тиімділігі мен сапасын одан әрі арттыруға, көрсетілетін қызметтердің сапасы мен бәсекеге қабілеттілігін арттыруға бағытталған персонал жұмысының жаңа ұйымдастырушылық нысандары мен әдістерін енгізуді және қолданыстағыларын жетілдіруді қамтамасыз етеді.</w:t>
      </w:r>
    </w:p>
    <w:p>
      <w:pPr>
        <w:spacing w:after="0"/>
        <w:ind w:left="0"/>
        <w:jc w:val="both"/>
      </w:pPr>
      <w:r>
        <w:rPr>
          <w:rFonts w:ascii="Times New Roman"/>
          <w:b w:val="false"/>
          <w:i w:val="false"/>
          <w:color w:val="000000"/>
          <w:sz w:val="28"/>
        </w:rPr>
        <w:t xml:space="preserve">
      Ұйымның құрылымдық бөлімшелерінің тиімді өзара іс-қимылын қамтамасыз етеді, олардың өзара іс-қимылдарын көрсетілетін медициналық қызметтерді дамытуға және жетілдіруге бағыттайды. </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оның қарамағындағы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Ұйымды білікті кадрлармен қамтамасыз ету, олардың кәсіби білімі мен тәжірибесін ұтымды пайдалану, өмір мен денсаулық үшін қауіпсіз еңбек жағдайларын жасау, ұжымда қолайлы психологиялық ахуал қалыптастыру жөнінде шаралар қабылдайды. Ұйым қызметін талдау және оның жұмысының көрсеткіштерін бағалау негізінде ұйым жұмысының нысандары мен әдістерін жақсарту бойынша қажетті шараларды қабылдайды. Әлеуметтік әріптестік қағидаттары негізінде ұжымдық шартты әзірлеуді, жасасуды және орындауды, еңбек тәртібін сақтауды қамтамасыз етеді, қызметкерлердің еңбек уәждемесін, бастамасы мен белсенділігін дамытуға ықпал етеді.</w:t>
      </w:r>
    </w:p>
    <w:p>
      <w:pPr>
        <w:spacing w:after="0"/>
        <w:ind w:left="0"/>
        <w:jc w:val="both"/>
      </w:pPr>
      <w:r>
        <w:rPr>
          <w:rFonts w:ascii="Times New Roman"/>
          <w:b w:val="false"/>
          <w:i w:val="false"/>
          <w:color w:val="000000"/>
          <w:sz w:val="28"/>
        </w:rPr>
        <w:t>
      Санитариялық-эпидемиологиялық жағдайларды зерделеу және бағалау жөніндегі жұмысты үйлестіреді, адам денсаулығына қолайсыз әсер етудің басым факторларын айқындайды. Санитариялық-эпидемиологиялық жағдайды жақсарту бойынша пәрменді шаралар қабылдайды.</w:t>
      </w:r>
    </w:p>
    <w:p>
      <w:pPr>
        <w:spacing w:after="0"/>
        <w:ind w:left="0"/>
        <w:jc w:val="both"/>
      </w:pPr>
      <w:r>
        <w:rPr>
          <w:rFonts w:ascii="Times New Roman"/>
          <w:b w:val="false"/>
          <w:i w:val="false"/>
          <w:color w:val="000000"/>
          <w:sz w:val="28"/>
        </w:rPr>
        <w:t xml:space="preserve">
      Гигиеналық және эпидемияға қарсы іс-шараларды жүргізуді, санитариялық ережелер мен нормалар мен гигиеналық нормативтердің сақталуын жедел және зертханалық-аспаптық бақылауды және қадағалауды ұйымдастырады. </w:t>
      </w:r>
    </w:p>
    <w:p>
      <w:pPr>
        <w:spacing w:after="0"/>
        <w:ind w:left="0"/>
        <w:jc w:val="both"/>
      </w:pPr>
      <w:r>
        <w:rPr>
          <w:rFonts w:ascii="Times New Roman"/>
          <w:b w:val="false"/>
          <w:i w:val="false"/>
          <w:color w:val="000000"/>
          <w:sz w:val="28"/>
        </w:rPr>
        <w:t>
      Ұйым қызметінде, оның ішінде қаржы-шаруашылық басқару, шарттық және қаржылық тәртіпті нығайту, әлеуметтік-еңбек қатынастарын реттеу мәселелерінде медициналық этика, заңдылық талаптарының сақталуын қамтамасыз етеді.</w:t>
      </w:r>
    </w:p>
    <w:p>
      <w:pPr>
        <w:spacing w:after="0"/>
        <w:ind w:left="0"/>
        <w:jc w:val="both"/>
      </w:pPr>
      <w:r>
        <w:rPr>
          <w:rFonts w:ascii="Times New Roman"/>
          <w:b w:val="false"/>
          <w:i w:val="false"/>
          <w:color w:val="000000"/>
          <w:sz w:val="28"/>
        </w:rPr>
        <w:t>
      Қызметкерлерді жұмысқа қабылдауды және жұмыстан босатуды жүзеге асырады. Жеке және заңды тұлғалармен келісімшарттар, мәмілелер жасайды. Өз құзыретіндегі мәселелер бойынша барлық қызметкерлер үшін міндетті өкімдер мен бұйрықтар шығарады.</w:t>
      </w:r>
    </w:p>
    <w:p>
      <w:pPr>
        <w:spacing w:after="0"/>
        <w:ind w:left="0"/>
        <w:jc w:val="both"/>
      </w:pPr>
      <w:r>
        <w:rPr>
          <w:rFonts w:ascii="Times New Roman"/>
          <w:b w:val="false"/>
          <w:i w:val="false"/>
          <w:color w:val="000000"/>
          <w:sz w:val="28"/>
        </w:rPr>
        <w:t>
      Ұйымды мемлекеттік органдарда, ұйымдарда және сотта білдіреді. Медициналық этиканың, ішкі еңбек тәртібі талаптарының, аспаптарды, жабдықтар мен механизмдерді техникалық пайдаланудың орындалуын, өртке қарсы қауіпсіздік пен қауіпсіздік техникасының, санитариялық-эпидемиологиялық режимнің сақталуын қамтамасыз етеді. Ұйымның уақтылы есептілігін қамтамасыз етеді.</w:t>
      </w:r>
    </w:p>
    <w:p>
      <w:pPr>
        <w:spacing w:after="0"/>
        <w:ind w:left="0"/>
        <w:jc w:val="both"/>
      </w:pPr>
      <w:r>
        <w:rPr>
          <w:rFonts w:ascii="Times New Roman"/>
          <w:b w:val="false"/>
          <w:i w:val="false"/>
          <w:color w:val="000000"/>
          <w:sz w:val="28"/>
        </w:rPr>
        <w:t xml:space="preserve">
      Ядролық медицина саласындағы қызметті жүзеге асыратын денсаулық сақтау ұйымының басшысы (директор немесе бас дәрігер) үшін (қосымша): </w:t>
      </w:r>
    </w:p>
    <w:p>
      <w:pPr>
        <w:spacing w:after="0"/>
        <w:ind w:left="0"/>
        <w:jc w:val="both"/>
      </w:pPr>
      <w:r>
        <w:rPr>
          <w:rFonts w:ascii="Times New Roman"/>
          <w:b w:val="false"/>
          <w:i w:val="false"/>
          <w:color w:val="000000"/>
          <w:sz w:val="28"/>
        </w:rPr>
        <w:t>
      Тиісті фармацевтикалық практика стандарттарына сәйкес фармацевтикалық жүйенің жұмыс істеуін қамтамасыз ету процесін ұйымдастырады және бақылайды.</w:t>
      </w:r>
    </w:p>
    <w:p>
      <w:pPr>
        <w:spacing w:after="0"/>
        <w:ind w:left="0"/>
        <w:jc w:val="both"/>
      </w:pPr>
      <w:r>
        <w:rPr>
          <w:rFonts w:ascii="Times New Roman"/>
          <w:b w:val="false"/>
          <w:i w:val="false"/>
          <w:color w:val="000000"/>
          <w:sz w:val="28"/>
        </w:rPr>
        <w:t>
      Радиоизотоптық зерттеулер, радионуклидтік терапия жүргізу, радиофармацевтикалық дәрілік препараттар өндіру көлемін жоспарлайды.</w:t>
      </w:r>
    </w:p>
    <w:p>
      <w:pPr>
        <w:spacing w:after="0"/>
        <w:ind w:left="0"/>
        <w:jc w:val="both"/>
      </w:pPr>
      <w:r>
        <w:rPr>
          <w:rFonts w:ascii="Times New Roman"/>
          <w:b w:val="false"/>
          <w:i w:val="false"/>
          <w:color w:val="000000"/>
          <w:sz w:val="28"/>
        </w:rPr>
        <w:t>
      Өндірістегі қауіптерге жүргізілген талдауды бақылайды және өндірілетін радиофармацевтикалық дәрілік препараттардың сапасына шолу жасауға талдау жүргізеді.</w:t>
      </w:r>
    </w:p>
    <w:bookmarkStart w:name="z1391" w:id="597"/>
    <w:p>
      <w:pPr>
        <w:spacing w:after="0"/>
        <w:ind w:left="0"/>
        <w:jc w:val="both"/>
      </w:pPr>
      <w:r>
        <w:rPr>
          <w:rFonts w:ascii="Times New Roman"/>
          <w:b w:val="false"/>
          <w:i w:val="false"/>
          <w:color w:val="000000"/>
          <w:sz w:val="28"/>
        </w:rPr>
        <w:t>
      5. Білуі тиіс:</w:t>
      </w:r>
    </w:p>
    <w:bookmarkEnd w:id="59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w:t>
      </w:r>
      <w:r>
        <w:rPr>
          <w:rFonts w:ascii="Times New Roman"/>
          <w:b w:val="false"/>
          <w:i w:val="false"/>
          <w:color w:val="000000"/>
          <w:sz w:val="28"/>
        </w:rPr>
        <w:t>Қазақстан</w:t>
      </w:r>
      <w:r>
        <w:rPr>
          <w:rFonts w:ascii="Times New Roman"/>
          <w:b w:val="false"/>
          <w:i w:val="false"/>
          <w:color w:val="000000"/>
          <w:sz w:val="28"/>
        </w:rPr>
        <w:t xml:space="preserve">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денсаулық сақтау ұйымдарының жоспарлы-экономикалық және қаржылық қызметінің негіздері;</w:t>
      </w:r>
    </w:p>
    <w:p>
      <w:pPr>
        <w:spacing w:after="0"/>
        <w:ind w:left="0"/>
        <w:jc w:val="both"/>
      </w:pPr>
      <w:r>
        <w:rPr>
          <w:rFonts w:ascii="Times New Roman"/>
          <w:b w:val="false"/>
          <w:i w:val="false"/>
          <w:color w:val="000000"/>
          <w:sz w:val="28"/>
        </w:rPr>
        <w:t>
      басқарудың экономикалық әдістері және ұйым қызметін талдау;</w:t>
      </w:r>
    </w:p>
    <w:p>
      <w:pPr>
        <w:spacing w:after="0"/>
        <w:ind w:left="0"/>
        <w:jc w:val="both"/>
      </w:pPr>
      <w:r>
        <w:rPr>
          <w:rFonts w:ascii="Times New Roman"/>
          <w:b w:val="false"/>
          <w:i w:val="false"/>
          <w:color w:val="000000"/>
          <w:sz w:val="28"/>
        </w:rPr>
        <w:t>
      медициналық қызметтер нарығының конъюктурасы;</w:t>
      </w:r>
    </w:p>
    <w:p>
      <w:pPr>
        <w:spacing w:after="0"/>
        <w:ind w:left="0"/>
        <w:jc w:val="both"/>
      </w:pPr>
      <w:r>
        <w:rPr>
          <w:rFonts w:ascii="Times New Roman"/>
          <w:b w:val="false"/>
          <w:i w:val="false"/>
          <w:color w:val="000000"/>
          <w:sz w:val="28"/>
        </w:rPr>
        <w:t>
      денсаулық сақтаудағы адами ресурстарды басқарудағы үздік тәжірибелер;</w:t>
      </w:r>
    </w:p>
    <w:p>
      <w:pPr>
        <w:spacing w:after="0"/>
        <w:ind w:left="0"/>
        <w:jc w:val="both"/>
      </w:pPr>
      <w:r>
        <w:rPr>
          <w:rFonts w:ascii="Times New Roman"/>
          <w:b w:val="false"/>
          <w:i w:val="false"/>
          <w:color w:val="000000"/>
          <w:sz w:val="28"/>
        </w:rPr>
        <w:t>
      халық денсаулығының жай-күйін сипаттайтын статистиканы, өлшемшарттар мен көрсеткіштері;</w:t>
      </w:r>
    </w:p>
    <w:p>
      <w:pPr>
        <w:spacing w:after="0"/>
        <w:ind w:left="0"/>
        <w:jc w:val="both"/>
      </w:pPr>
      <w:r>
        <w:rPr>
          <w:rFonts w:ascii="Times New Roman"/>
          <w:b w:val="false"/>
          <w:i w:val="false"/>
          <w:color w:val="000000"/>
          <w:sz w:val="28"/>
        </w:rPr>
        <w:t>
      отандық медицинаның қазіргі заманғы ғылыми жетістіктері; денсаулық сақтауды басқарудағы үздік халықаралық тәжірибе;</w:t>
      </w:r>
    </w:p>
    <w:p>
      <w:pPr>
        <w:spacing w:after="0"/>
        <w:ind w:left="0"/>
        <w:jc w:val="both"/>
      </w:pPr>
      <w:r>
        <w:rPr>
          <w:rFonts w:ascii="Times New Roman"/>
          <w:b w:val="false"/>
          <w:i w:val="false"/>
          <w:color w:val="000000"/>
          <w:sz w:val="28"/>
        </w:rPr>
        <w:t xml:space="preserve">
      еңбек қауіпсіздігі және еңбекті қорғау, өндірістік санитариялық және өртке қарсы қауіпсіздік қағидалары мен нормалары; </w:t>
      </w:r>
    </w:p>
    <w:p>
      <w:pPr>
        <w:spacing w:after="0"/>
        <w:ind w:left="0"/>
        <w:jc w:val="both"/>
      </w:pPr>
      <w:r>
        <w:rPr>
          <w:rFonts w:ascii="Times New Roman"/>
          <w:b w:val="false"/>
          <w:i w:val="false"/>
          <w:color w:val="000000"/>
          <w:sz w:val="28"/>
        </w:rPr>
        <w:t>
      төтенше жағдайлар кезінде қызметті ұйымдастыру.</w:t>
      </w:r>
    </w:p>
    <w:bookmarkStart w:name="z1392" w:id="598"/>
    <w:p>
      <w:pPr>
        <w:spacing w:after="0"/>
        <w:ind w:left="0"/>
        <w:jc w:val="both"/>
      </w:pPr>
      <w:r>
        <w:rPr>
          <w:rFonts w:ascii="Times New Roman"/>
          <w:b w:val="false"/>
          <w:i w:val="false"/>
          <w:color w:val="000000"/>
          <w:sz w:val="28"/>
        </w:rPr>
        <w:t>
      6. Біліктілікке қойылатын талаптар:</w:t>
      </w:r>
    </w:p>
    <w:bookmarkEnd w:id="598"/>
    <w:p>
      <w:pPr>
        <w:spacing w:after="0"/>
        <w:ind w:left="0"/>
        <w:jc w:val="both"/>
      </w:pPr>
      <w:r>
        <w:rPr>
          <w:rFonts w:ascii="Times New Roman"/>
          <w:b w:val="false"/>
          <w:i w:val="false"/>
          <w:color w:val="000000"/>
          <w:sz w:val="28"/>
        </w:rPr>
        <w:t>
      Республикалық маңызы бар денсаулық сақтау ұйымының басшысы (бас директор немесе директор) үшін:</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біліктілікті арттырудан (қайта даярлаудан) өткені туралы куәлік (немесе сертификат) және (немесе) тиісті мамандық бойынша біліктілік беру туралы куәлік;</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executive МВA (бұдан әрi – ЕМВА (экзекютив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басшылық лауазымдағы жұмыс өтілі кемінде 5 жыл.</w:t>
      </w:r>
    </w:p>
    <w:p>
      <w:pPr>
        <w:spacing w:after="0"/>
        <w:ind w:left="0"/>
        <w:jc w:val="both"/>
      </w:pPr>
      <w:r>
        <w:rPr>
          <w:rFonts w:ascii="Times New Roman"/>
          <w:b w:val="false"/>
          <w:i w:val="false"/>
          <w:color w:val="000000"/>
          <w:sz w:val="28"/>
        </w:rPr>
        <w:t>
      Дәрілік заттар мен медициналық бұйымдардың айналысы саласындағы республикалық маңызы бар ұйымның басшысы (бас директор немесе директор) үшін:</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біліктілікті арттырудан (қайта даярлаудан) өткені туралы куәлік (немесе сертификат) және (немесе) тиісті мамандық бойынша біліктілік беру туралы куәлік;</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xml:space="preserve">
      басшылық лауазымдағы жұмыс өтілі кемінде 5 жыл. </w:t>
      </w:r>
    </w:p>
    <w:p>
      <w:pPr>
        <w:spacing w:after="0"/>
        <w:ind w:left="0"/>
        <w:jc w:val="both"/>
      </w:pPr>
      <w:r>
        <w:rPr>
          <w:rFonts w:ascii="Times New Roman"/>
          <w:b w:val="false"/>
          <w:i w:val="false"/>
          <w:color w:val="000000"/>
          <w:sz w:val="28"/>
        </w:rPr>
        <w:t>
      Денсаулық сақтау саласында ақпараттандыруды жүзеге асыратын республикалық маңызы бар ұйымның басшысы (бас директор немесе директор) үшін:</w:t>
      </w:r>
    </w:p>
    <w:p>
      <w:pPr>
        <w:spacing w:after="0"/>
        <w:ind w:left="0"/>
        <w:jc w:val="both"/>
      </w:pPr>
      <w:r>
        <w:rPr>
          <w:rFonts w:ascii="Times New Roman"/>
          <w:b w:val="false"/>
          <w:i w:val="false"/>
          <w:color w:val="000000"/>
          <w:sz w:val="28"/>
        </w:rPr>
        <w:t>
      "Денсаулық сақтау" және (немесе) "Ақпараттық-коммуникациялық технологиялар" даярлау бағыты бойынша жоғары (және (немесе) жоғары оқу орнынан кейінгі) білімі және (немесе) ЕМВА (ЭмБиЭй) немесе full-time (Фултайм) дәрежесі, бейіні бойынша басшылық лауазымдарда кемінде 5 жыл жұмыс өтілі.</w:t>
      </w:r>
    </w:p>
    <w:p>
      <w:pPr>
        <w:spacing w:after="0"/>
        <w:ind w:left="0"/>
        <w:jc w:val="both"/>
      </w:pPr>
      <w:r>
        <w:rPr>
          <w:rFonts w:ascii="Times New Roman"/>
          <w:b w:val="false"/>
          <w:i w:val="false"/>
          <w:color w:val="000000"/>
          <w:sz w:val="28"/>
        </w:rPr>
        <w:t>
      Облыстық маңызы бар, республикалық маңызы бар қалалардың денсаулық сақтау ұйымының басшысы (директор) үшін:</w:t>
      </w:r>
    </w:p>
    <w:p>
      <w:pPr>
        <w:spacing w:after="0"/>
        <w:ind w:left="0"/>
        <w:jc w:val="both"/>
      </w:pPr>
      <w:r>
        <w:rPr>
          <w:rFonts w:ascii="Times New Roman"/>
          <w:b w:val="false"/>
          <w:i w:val="false"/>
          <w:color w:val="000000"/>
          <w:sz w:val="28"/>
        </w:rPr>
        <w:t xml:space="preserve">
      "Денсаулық сақтау" даярлау бағыты бойынша жоғары білім, "Денсаулық сақтау менеджменті" ("Қоғамдық денсаулық сақтау") мамандығы бойынша біліктілікті арттырудан (қайта даярлаудан) өткені туралы куәлік және (немесе) тиісті мамандық бойынша біліктілік беру туралы куәлік (немесе сертификат); </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xml:space="preserve">
      басшылық лауазымдағы жұмыс өтілі кемінде 3 жыл. </w:t>
      </w:r>
    </w:p>
    <w:p>
      <w:pPr>
        <w:spacing w:after="0"/>
        <w:ind w:left="0"/>
        <w:jc w:val="both"/>
      </w:pPr>
      <w:r>
        <w:rPr>
          <w:rFonts w:ascii="Times New Roman"/>
          <w:b w:val="false"/>
          <w:i w:val="false"/>
          <w:color w:val="000000"/>
          <w:sz w:val="28"/>
        </w:rPr>
        <w:t>
      Аудандық және қалалық маңызы бар денсаулық сақтау ұйымының басшысы (директор немесе бас дәрігер) үшін:</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біліктілікті арттырудың (қайта даярлаудың) сертификаттық курсынан өткені туралы куәлік және (немесе) тиісті мамандық бойынша біліктілікті беру туралы куәлік (немесе сертификат);</w:t>
      </w:r>
    </w:p>
    <w:p>
      <w:pPr>
        <w:spacing w:after="0"/>
        <w:ind w:left="0"/>
        <w:jc w:val="both"/>
      </w:pPr>
      <w:r>
        <w:rPr>
          <w:rFonts w:ascii="Times New Roman"/>
          <w:b w:val="false"/>
          <w:i w:val="false"/>
          <w:color w:val="000000"/>
          <w:sz w:val="28"/>
        </w:rPr>
        <w:t>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xml:space="preserve">
      немесе "Бизнес, басқару және құқық" даярлау бағыты бойынша жоғары білім және "Денсаулық сақтау"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басшылық лауазымдағы жұмыс өтілі кемінде 2 жыл.</w:t>
      </w:r>
    </w:p>
    <w:p>
      <w:pPr>
        <w:spacing w:after="0"/>
        <w:ind w:left="0"/>
        <w:jc w:val="both"/>
      </w:pPr>
      <w:r>
        <w:rPr>
          <w:rFonts w:ascii="Times New Roman"/>
          <w:b w:val="false"/>
          <w:i w:val="false"/>
          <w:color w:val="000000"/>
          <w:sz w:val="28"/>
        </w:rPr>
        <w:t xml:space="preserve">
      Республикалық маңызы бар халықтың санитариялық-эпидемиологиялық саламаттылығы саласындағы қызметті жүзеге асыратын денсаулық сақтау ұйымының басшысы үшін (бас директор немесе директор): </w:t>
      </w:r>
    </w:p>
    <w:p>
      <w:pPr>
        <w:spacing w:after="0"/>
        <w:ind w:left="0"/>
        <w:jc w:val="both"/>
      </w:pPr>
      <w:r>
        <w:rPr>
          <w:rFonts w:ascii="Times New Roman"/>
          <w:b w:val="false"/>
          <w:i w:val="false"/>
          <w:color w:val="000000"/>
          <w:sz w:val="28"/>
        </w:rPr>
        <w:t>
      "Медициналық-профилактикалық іс" және (немесе) "Санитария, Гигиена, Эпидемиология" және (немесе) "Қоғамдық денсаулық" және (немесе) "Қоғамдық денсаулық сақтау" даярлау бағыты бойынша жоғары білім, "Гигиена, Эпидемиология" тиісті мамандығы бойынша біліктілік беру туралы куәлік және (немесе) "Денсаулық сақтау" даярлығы бағыты бойынша жоғары оқу орнынан кейінгі білім және (немесе) ЕМВА (ЭмБиЭй) немесе full-time (Фултайм) дәрежесі, басшылық лауазымдардағы жұмыс өтілі кемінде 5 жыл.</w:t>
      </w:r>
    </w:p>
    <w:p>
      <w:pPr>
        <w:spacing w:after="0"/>
        <w:ind w:left="0"/>
        <w:jc w:val="both"/>
      </w:pPr>
      <w:r>
        <w:rPr>
          <w:rFonts w:ascii="Times New Roman"/>
          <w:b w:val="false"/>
          <w:i w:val="false"/>
          <w:color w:val="000000"/>
          <w:sz w:val="28"/>
        </w:rPr>
        <w:t>
      Облыстық маңызы бар, республикалық маңызы бар қалалардың халықтың санитариялық-эпидемиологиялық саламаттылығы саласындағы қызметті жүзеге асыратын денсаулық сақтау ұйымының басшысы (директор) үшін: "Медициналық-профилактикалық іс" және (немесе) "Санитария, Гигиена, Эпидемиология" және (немесе) "Қоғамдық денсаулық" және (немесе) Қоғамдық денсаулық сақтау" және (немесе) Қоғамдық денсаулық сақтау" даярлау бағыты бойынша жоғары білім, "Гигиена, Эпидемиология" тиісті мамандығы бойынша біліктілік беру туралы куәлік және (немесе) "Денсаулық сақтау" даярлау бағыты бойынша жоғары оқу орнынан кейінгі білім беру, басшылық лауазымдағы жұмыс өтілі кемінде 3 жыл.</w:t>
      </w:r>
    </w:p>
    <w:p>
      <w:pPr>
        <w:spacing w:after="0"/>
        <w:ind w:left="0"/>
        <w:jc w:val="both"/>
      </w:pPr>
      <w:r>
        <w:rPr>
          <w:rFonts w:ascii="Times New Roman"/>
          <w:b w:val="false"/>
          <w:i w:val="false"/>
          <w:color w:val="000000"/>
          <w:sz w:val="28"/>
        </w:rPr>
        <w:t>
      Аудандық және қалалық маңызы бар халықтың санитариялық-эпидемиологиялық саламаттылығы саласындағы қызметті жүзеге асыратын денсаулық сақтау ұйымдарының басшысы (директор) үшін: "Медициналық-профилактикалық іс" және (немесе) "Санитария, Гигиена, Эпидемиология" және (немесе) "Қоғамдық денсаулық" даярлау бағыты бойынша жоғары білім, "Гигиена, Эпидемиология" тиісті мамандығы бойынша біліктілік беру туралы куәлік, басшылық лауазымдардағы жұмыс өтілі кемінде 2 жыл.</w:t>
      </w:r>
    </w:p>
    <w:p>
      <w:pPr>
        <w:spacing w:after="0"/>
        <w:ind w:left="0"/>
        <w:jc w:val="both"/>
      </w:pPr>
      <w:r>
        <w:rPr>
          <w:rFonts w:ascii="Times New Roman"/>
          <w:b w:val="false"/>
          <w:i w:val="false"/>
          <w:color w:val="000000"/>
          <w:sz w:val="28"/>
        </w:rPr>
        <w:t xml:space="preserve">
      Ядролық медицина саласындағы қызметті жүзеге асыратын денсаулық сақтау ұйымының басшысы (директор немесе бас дәрігер) үшін: </w:t>
      </w:r>
    </w:p>
    <w:p>
      <w:pPr>
        <w:spacing w:after="0"/>
        <w:ind w:left="0"/>
        <w:jc w:val="both"/>
      </w:pPr>
      <w:r>
        <w:rPr>
          <w:rFonts w:ascii="Times New Roman"/>
          <w:b w:val="false"/>
          <w:i w:val="false"/>
          <w:color w:val="000000"/>
          <w:sz w:val="28"/>
        </w:rPr>
        <w:t xml:space="preserve">
      "Денсаулық сақтау" даярлау бағыты бойынша жоғары білім; </w:t>
      </w:r>
    </w:p>
    <w:p>
      <w:pPr>
        <w:spacing w:after="0"/>
        <w:ind w:left="0"/>
        <w:jc w:val="both"/>
      </w:pPr>
      <w:r>
        <w:rPr>
          <w:rFonts w:ascii="Times New Roman"/>
          <w:b w:val="false"/>
          <w:i w:val="false"/>
          <w:color w:val="000000"/>
          <w:sz w:val="28"/>
        </w:rPr>
        <w:t xml:space="preserve">
      "Денсаулық сақтау" және (немесе) "Бизнес, басқару және құқық"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"Денсаулық сақтау менеджменті" мамандығы бойынша ("Қоғамдық денсаулық сақтау", "Сәулелік диагностика", "Радиология", "Ядролық медицина", "Сәулелік терапия" немесе "Радиациялық онкология") мамандығы бойынша біліктілікті арттырудан (қайта даярлаудан) өткені туралы куәлік;</w:t>
      </w:r>
    </w:p>
    <w:p>
      <w:pPr>
        <w:spacing w:after="0"/>
        <w:ind w:left="0"/>
        <w:jc w:val="both"/>
      </w:pPr>
      <w:r>
        <w:rPr>
          <w:rFonts w:ascii="Times New Roman"/>
          <w:b w:val="false"/>
          <w:i w:val="false"/>
          <w:color w:val="000000"/>
          <w:sz w:val="28"/>
        </w:rPr>
        <w:t xml:space="preserve">
      денсаулық сақтау саласындағы менеджер сертификаты; </w:t>
      </w:r>
    </w:p>
    <w:p>
      <w:pPr>
        <w:spacing w:after="0"/>
        <w:ind w:left="0"/>
        <w:jc w:val="both"/>
      </w:pPr>
      <w:r>
        <w:rPr>
          <w:rFonts w:ascii="Times New Roman"/>
          <w:b w:val="false"/>
          <w:i w:val="false"/>
          <w:color w:val="000000"/>
          <w:sz w:val="28"/>
        </w:rPr>
        <w:t xml:space="preserve">
      басшылық лауазымдарда жұмыс өтілі кемінде 5 жыл. </w:t>
      </w:r>
    </w:p>
    <w:bookmarkStart w:name="z1393" w:id="599"/>
    <w:p>
      <w:pPr>
        <w:spacing w:after="0"/>
        <w:ind w:left="0"/>
        <w:jc w:val="left"/>
      </w:pPr>
      <w:r>
        <w:rPr>
          <w:rFonts w:ascii="Times New Roman"/>
          <w:b/>
          <w:i w:val="false"/>
          <w:color w:val="000000"/>
        </w:rPr>
        <w:t xml:space="preserve"> 2-параграф. Денсаулық сақтау ұйымдары (медициналық бөлім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ұйымдары және (немесе) дәрілік заттар мен медициналық бұйымдардың айналысы саласындағы ұйымдар және (немесе) халықтың санитариялық-эпидемиологиялық саламаттылығы саласындағы қызметті (санитариялық-эпидемиологиялық жұмыс бойынша) жүзеге асыратын денсаулық сақтауды ұйымдары басшысының орынбасары (бас директор немесе директор)</w:t>
      </w:r>
    </w:p>
    <w:bookmarkEnd w:id="599"/>
    <w:bookmarkStart w:name="z1394" w:id="600"/>
    <w:p>
      <w:pPr>
        <w:spacing w:after="0"/>
        <w:ind w:left="0"/>
        <w:jc w:val="both"/>
      </w:pPr>
      <w:r>
        <w:rPr>
          <w:rFonts w:ascii="Times New Roman"/>
          <w:b w:val="false"/>
          <w:i w:val="false"/>
          <w:color w:val="000000"/>
          <w:sz w:val="28"/>
        </w:rPr>
        <w:t xml:space="preserve">
      7. Лауазымдық міндеттері: </w:t>
      </w:r>
    </w:p>
    <w:bookmarkEnd w:id="600"/>
    <w:p>
      <w:pPr>
        <w:spacing w:after="0"/>
        <w:ind w:left="0"/>
        <w:jc w:val="both"/>
      </w:pPr>
      <w:r>
        <w:rPr>
          <w:rFonts w:ascii="Times New Roman"/>
          <w:b w:val="false"/>
          <w:i w:val="false"/>
          <w:color w:val="000000"/>
          <w:sz w:val="28"/>
        </w:rPr>
        <w:t xml:space="preserve">
      Денсаулық сақтау ұйымының өзіне қарасты құрылымдық бөлімшелерінің қызметіне басшылықты қамтамасыз етеді, олардың жұмысын және тиімді өзара іс-қимылын ұйымдастырады. </w:t>
      </w:r>
    </w:p>
    <w:p>
      <w:pPr>
        <w:spacing w:after="0"/>
        <w:ind w:left="0"/>
        <w:jc w:val="both"/>
      </w:pPr>
      <w:r>
        <w:rPr>
          <w:rFonts w:ascii="Times New Roman"/>
          <w:b w:val="false"/>
          <w:i w:val="false"/>
          <w:color w:val="000000"/>
          <w:sz w:val="28"/>
        </w:rPr>
        <w:t>
      Ұйымның емдеу-диагностикалық қызметін жоспарлау бойынша ұйымдастыру жұмысын, ұйымның емдеу қызметін талдауды, санитариялық-эпидемиологиялық жағдайды зерделеуді және бағалауды жүзеге асырады.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Көрсетілетін медициналық қызметтердің сапасы мен бәсекеге қабілеттілігін арттыруды, персонал жұмысының жаңа ұйымдастырушылық нысандары мен әдістерін енгізуді және қолданыстағыларын жетілдіруді қамтамасыз етеді.</w:t>
      </w:r>
    </w:p>
    <w:p>
      <w:pPr>
        <w:spacing w:after="0"/>
        <w:ind w:left="0"/>
        <w:jc w:val="both"/>
      </w:pPr>
      <w:r>
        <w:rPr>
          <w:rFonts w:ascii="Times New Roman"/>
          <w:b w:val="false"/>
          <w:i w:val="false"/>
          <w:color w:val="000000"/>
          <w:sz w:val="28"/>
        </w:rPr>
        <w:t>
      Гигиеналық және эпидемияға қарсы іс-шаралардың жүргізілуін, санитариялық ережелер мен гигиеналық нормативтер нормаларының сақталуын жедел және зертханалық-аспаптық бақылауды және қадағалауды қамтамасыз етеді. Халықты санитариялық-гигиеналық тәрбиелеу бойынша іс-шаралар өткізуді жоспарлайды және қамтамасыз етеді.</w:t>
      </w:r>
    </w:p>
    <w:p>
      <w:pPr>
        <w:spacing w:after="0"/>
        <w:ind w:left="0"/>
        <w:jc w:val="both"/>
      </w:pPr>
      <w:r>
        <w:rPr>
          <w:rFonts w:ascii="Times New Roman"/>
          <w:b w:val="false"/>
          <w:i w:val="false"/>
          <w:color w:val="000000"/>
          <w:sz w:val="28"/>
        </w:rPr>
        <w:t>
      Медицина кадрларының еңбегін ұтымды орналастыру мен ұйымдастыруды, олардың кәсіби білімі мен тәжірибесін дамытуды қамтамасыз етеді.</w:t>
      </w:r>
    </w:p>
    <w:p>
      <w:pPr>
        <w:spacing w:after="0"/>
        <w:ind w:left="0"/>
        <w:jc w:val="both"/>
      </w:pPr>
      <w:r>
        <w:rPr>
          <w:rFonts w:ascii="Times New Roman"/>
          <w:b w:val="false"/>
          <w:i w:val="false"/>
          <w:color w:val="000000"/>
          <w:sz w:val="28"/>
        </w:rPr>
        <w:t>
      Статистикалық есеп жүргізуді және ұйым қызметі туралы есеп беруді ұйымдастырады.</w:t>
      </w:r>
    </w:p>
    <w:p>
      <w:pPr>
        <w:spacing w:after="0"/>
        <w:ind w:left="0"/>
        <w:jc w:val="both"/>
      </w:pPr>
      <w:r>
        <w:rPr>
          <w:rFonts w:ascii="Times New Roman"/>
          <w:b w:val="false"/>
          <w:i w:val="false"/>
          <w:color w:val="000000"/>
          <w:sz w:val="28"/>
        </w:rPr>
        <w:t xml:space="preserve">
      Тиімді басқару бағдарламасын әзірлеуге қатысады, қызметтің даму процесін бағалау және мониторингілеу нәтижелері бойынша менеджмент сапасын бағалауды қамтамасыз етеді; жұмыстың әлеуметтік-экономикалық көрсеткіштерін талдайды, оның бәсекеге қабілеттілігіне салыстырмалы талдау жүргізеді. </w:t>
      </w:r>
    </w:p>
    <w:p>
      <w:pPr>
        <w:spacing w:after="0"/>
        <w:ind w:left="0"/>
        <w:jc w:val="both"/>
      </w:pPr>
      <w:r>
        <w:rPr>
          <w:rFonts w:ascii="Times New Roman"/>
          <w:b w:val="false"/>
          <w:i w:val="false"/>
          <w:color w:val="000000"/>
          <w:sz w:val="28"/>
        </w:rPr>
        <w:t>
      Стратегияны таңдайды және ұйымның даму басымдықтарын айқындайды, мақсаттарға жету әдістерін анықтайды, мақсаттарды таңдауды негіздейді. Ұйымның құрылымдық бөлімшелерінің даму жоспарының стратегиялық мақсаттарын, міндеттері мен іс-шараларын орындауын мониторингілеу жөніндегі, жылдық операциялық жоспардың, даму жоспарының және ұйымның даму стратегиясының (стратегиялық жоспарының) орындалуы туралы есептерді қалыптастыру жөніндегі қызметті одан әрі даму перспективаларының ұсыныстарымен басшылыққа ұйымның стратегиялық даму мәселелері бойынша басқарушылық шешімдердің жобаларын ұсынады.</w:t>
      </w:r>
    </w:p>
    <w:p>
      <w:pPr>
        <w:spacing w:after="0"/>
        <w:ind w:left="0"/>
        <w:jc w:val="both"/>
      </w:pPr>
      <w:r>
        <w:rPr>
          <w:rFonts w:ascii="Times New Roman"/>
          <w:b w:val="false"/>
          <w:i w:val="false"/>
          <w:color w:val="000000"/>
          <w:sz w:val="28"/>
        </w:rPr>
        <w:t>
      Кадр саясатын қалыптастыруға және жүргізуге, персоналды басқару және дамытуға және еңбек қатынастарын реттеуге қатысады.</w:t>
      </w:r>
    </w:p>
    <w:p>
      <w:pPr>
        <w:spacing w:after="0"/>
        <w:ind w:left="0"/>
        <w:jc w:val="both"/>
      </w:pPr>
      <w:r>
        <w:rPr>
          <w:rFonts w:ascii="Times New Roman"/>
          <w:b w:val="false"/>
          <w:i w:val="false"/>
          <w:color w:val="000000"/>
          <w:sz w:val="28"/>
        </w:rPr>
        <w:t>
      Өмір мен денсаулық үшін қауіпсіз және қолайлы еңбек жағдайларын жасайды, ұжымда қолайлы психологиялық атмосфераны қалыптастырады.</w:t>
      </w:r>
    </w:p>
    <w:p>
      <w:pPr>
        <w:spacing w:after="0"/>
        <w:ind w:left="0"/>
        <w:jc w:val="both"/>
      </w:pPr>
      <w:r>
        <w:rPr>
          <w:rFonts w:ascii="Times New Roman"/>
          <w:b w:val="false"/>
          <w:i w:val="false"/>
          <w:color w:val="000000"/>
          <w:sz w:val="28"/>
        </w:rPr>
        <w:t xml:space="preserve">
      Құзыреті шегінде мемлекеттік органдарда, ұйымдарда және сотта ұйымды білдіреді. </w:t>
      </w:r>
    </w:p>
    <w:p>
      <w:pPr>
        <w:spacing w:after="0"/>
        <w:ind w:left="0"/>
        <w:jc w:val="both"/>
      </w:pPr>
      <w:r>
        <w:rPr>
          <w:rFonts w:ascii="Times New Roman"/>
          <w:b w:val="false"/>
          <w:i w:val="false"/>
          <w:color w:val="000000"/>
          <w:sz w:val="28"/>
        </w:rPr>
        <w:t>
      Еңбек тәртібінің сақталуын қамтамасыз етеді, қызметкерлердің еңбек уәждемесін, бастамасы мен белсенділігін, медициналық этиканы дамытуға, ішкі еңбек тәртібінің талаптарын орындауға, өртке қарсы қауіпсіздікті, еңбек қауіпсіздігі мен еңбекті қорғауды, санитариялық-эпидемиологиялық режимді сақтауға ықпал етеді.</w:t>
      </w:r>
    </w:p>
    <w:p>
      <w:pPr>
        <w:spacing w:after="0"/>
        <w:ind w:left="0"/>
        <w:jc w:val="both"/>
      </w:pPr>
      <w:r>
        <w:rPr>
          <w:rFonts w:ascii="Times New Roman"/>
          <w:b w:val="false"/>
          <w:i w:val="false"/>
          <w:color w:val="000000"/>
          <w:sz w:val="28"/>
        </w:rPr>
        <w:t>
      Денсаулық сақтау ұйымы басшысының ұйымдастыру-әдістемелік және эпидемияға қарсы жұмыс жөніндегі орынбасары:</w:t>
      </w:r>
    </w:p>
    <w:p>
      <w:pPr>
        <w:spacing w:after="0"/>
        <w:ind w:left="0"/>
        <w:jc w:val="both"/>
      </w:pPr>
      <w:r>
        <w:rPr>
          <w:rFonts w:ascii="Times New Roman"/>
          <w:b w:val="false"/>
          <w:i w:val="false"/>
          <w:color w:val="000000"/>
          <w:sz w:val="28"/>
        </w:rPr>
        <w:t>
      Эпидемияға қарсы жұмысты, ұйымдастыру-әдістемелік жұмысты ұйымдастыруды және үйлестіруді, сондай-ақ қызметтің перспективалық жоспарларын жасау бойынша ұйымның барлық бөлімшелерінің қызметіне басшылық етуді және үйлестіруді, сектораралық және ведомствоаралық өзара іс-қимылды жүзеге асырады.</w:t>
      </w:r>
    </w:p>
    <w:p>
      <w:pPr>
        <w:spacing w:after="0"/>
        <w:ind w:left="0"/>
        <w:jc w:val="both"/>
      </w:pPr>
      <w:r>
        <w:rPr>
          <w:rFonts w:ascii="Times New Roman"/>
          <w:b w:val="false"/>
          <w:i w:val="false"/>
          <w:color w:val="000000"/>
          <w:sz w:val="28"/>
        </w:rPr>
        <w:t>
      Денсаулық сақтау ұйымдарына, қоғамдық бірлестіктерге және әртүрлі ведомстволарға АИТВ инфекциясының профилактикасы мәселелері бойынша әдістемелік көмек көрсетеді, сырқаттануы мен инфекциялардың таралуына эпидемиологиялық мониторинг ұйымдастыруды және жүргізуді жүзеге асырады.</w:t>
      </w:r>
    </w:p>
    <w:p>
      <w:pPr>
        <w:spacing w:after="0"/>
        <w:ind w:left="0"/>
        <w:jc w:val="both"/>
      </w:pPr>
      <w:r>
        <w:rPr>
          <w:rFonts w:ascii="Times New Roman"/>
          <w:b w:val="false"/>
          <w:i w:val="false"/>
          <w:color w:val="000000"/>
          <w:sz w:val="28"/>
        </w:rPr>
        <w:t>
      Ұйымда қолданылатын есептеме және есепке алу құжаттамаларының уақтылы ұсынылуын, инфекцияның тіркелген жаңа жағдайларын эпидемиологиялық зерттеп-қарауды, жұмыс бөлімдері бойынша қызметке талдау жүргізуді бақылауды қамтамасыз етеді.</w:t>
      </w:r>
    </w:p>
    <w:p>
      <w:pPr>
        <w:spacing w:after="0"/>
        <w:ind w:left="0"/>
        <w:jc w:val="both"/>
      </w:pPr>
      <w:r>
        <w:rPr>
          <w:rFonts w:ascii="Times New Roman"/>
          <w:b w:val="false"/>
          <w:i w:val="false"/>
          <w:color w:val="000000"/>
          <w:sz w:val="28"/>
        </w:rPr>
        <w:t>
      Халық және негізгі топтар арасында профилактикалық жұмыстарын жүргізу бойынша іс-шараларды үйлестіреді.</w:t>
      </w:r>
    </w:p>
    <w:p>
      <w:pPr>
        <w:spacing w:after="0"/>
        <w:ind w:left="0"/>
        <w:jc w:val="both"/>
      </w:pPr>
      <w:r>
        <w:rPr>
          <w:rFonts w:ascii="Times New Roman"/>
          <w:b w:val="false"/>
          <w:i w:val="false"/>
          <w:color w:val="000000"/>
          <w:sz w:val="28"/>
        </w:rPr>
        <w:t>
      Ұйым қызметінің перспективалық және ағымдағы жоспарын әзірлейді.</w:t>
      </w:r>
    </w:p>
    <w:p>
      <w:pPr>
        <w:spacing w:after="0"/>
        <w:ind w:left="0"/>
        <w:jc w:val="both"/>
      </w:pPr>
      <w:r>
        <w:rPr>
          <w:rFonts w:ascii="Times New Roman"/>
          <w:b w:val="false"/>
          <w:i w:val="false"/>
          <w:color w:val="000000"/>
          <w:sz w:val="28"/>
        </w:rPr>
        <w:t>
      Бұқаралық ақпарат құралдары және әлеуметтік желілер арқылы өткізілетін іс-шараларды үйлестіреді.</w:t>
      </w:r>
    </w:p>
    <w:bookmarkStart w:name="z1395" w:id="601"/>
    <w:p>
      <w:pPr>
        <w:spacing w:after="0"/>
        <w:ind w:left="0"/>
        <w:jc w:val="both"/>
      </w:pPr>
      <w:r>
        <w:rPr>
          <w:rFonts w:ascii="Times New Roman"/>
          <w:b w:val="false"/>
          <w:i w:val="false"/>
          <w:color w:val="000000"/>
          <w:sz w:val="28"/>
        </w:rPr>
        <w:t>
      8. Білуі тиіс:</w:t>
      </w:r>
    </w:p>
    <w:bookmarkEnd w:id="601"/>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"Бухгалтерлік есеп және қаржылық есептілік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Заңы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w:t>
      </w:r>
      <w:r>
        <w:rPr>
          <w:rFonts w:ascii="Times New Roman"/>
          <w:b w:val="false"/>
          <w:i w:val="false"/>
          <w:color w:val="000000"/>
          <w:sz w:val="28"/>
        </w:rPr>
        <w:t>Қазақстан Республикасындағы тiл туралы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"Дені сау ұлт" әрбір азамат үшін сапалы және қолжетімді денсаулық сақтау" ұлттық жобасын бекіту туралы" Қазақстан Республикасы Үкіметінің қаулысы;</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денсаулық сақтау ұйымдарының жоспарлы-экономикалық және қаржылық қызметінің негіздері;</w:t>
      </w:r>
    </w:p>
    <w:p>
      <w:pPr>
        <w:spacing w:after="0"/>
        <w:ind w:left="0"/>
        <w:jc w:val="both"/>
      </w:pPr>
      <w:r>
        <w:rPr>
          <w:rFonts w:ascii="Times New Roman"/>
          <w:b w:val="false"/>
          <w:i w:val="false"/>
          <w:color w:val="000000"/>
          <w:sz w:val="28"/>
        </w:rPr>
        <w:t>
      медициналық қызметтер нарығының конъюнктурасы;</w:t>
      </w:r>
    </w:p>
    <w:p>
      <w:pPr>
        <w:spacing w:after="0"/>
        <w:ind w:left="0"/>
        <w:jc w:val="both"/>
      </w:pPr>
      <w:r>
        <w:rPr>
          <w:rFonts w:ascii="Times New Roman"/>
          <w:b w:val="false"/>
          <w:i w:val="false"/>
          <w:color w:val="000000"/>
          <w:sz w:val="28"/>
        </w:rPr>
        <w:t>
      денсаулық сақтаудағы адами ресурстарды басқарудағы үздік тәжірибелер;</w:t>
      </w:r>
    </w:p>
    <w:p>
      <w:pPr>
        <w:spacing w:after="0"/>
        <w:ind w:left="0"/>
        <w:jc w:val="both"/>
      </w:pPr>
      <w:r>
        <w:rPr>
          <w:rFonts w:ascii="Times New Roman"/>
          <w:b w:val="false"/>
          <w:i w:val="false"/>
          <w:color w:val="000000"/>
          <w:sz w:val="28"/>
        </w:rPr>
        <w:t>
      халық денсаулығының жай-күйін сипаттайтын статистика, өлшемдер мен көрсеткіштер;</w:t>
      </w:r>
    </w:p>
    <w:p>
      <w:pPr>
        <w:spacing w:after="0"/>
        <w:ind w:left="0"/>
        <w:jc w:val="both"/>
      </w:pPr>
      <w:r>
        <w:rPr>
          <w:rFonts w:ascii="Times New Roman"/>
          <w:b w:val="false"/>
          <w:i w:val="false"/>
          <w:color w:val="000000"/>
          <w:sz w:val="28"/>
        </w:rPr>
        <w:t>
      отандық медицинаның қазіргі заманғы ғылыми жетістіктері;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w:t>
      </w:r>
    </w:p>
    <w:bookmarkStart w:name="z1396" w:id="602"/>
    <w:p>
      <w:pPr>
        <w:spacing w:after="0"/>
        <w:ind w:left="0"/>
        <w:jc w:val="both"/>
      </w:pPr>
      <w:r>
        <w:rPr>
          <w:rFonts w:ascii="Times New Roman"/>
          <w:b w:val="false"/>
          <w:i w:val="false"/>
          <w:color w:val="000000"/>
          <w:sz w:val="28"/>
        </w:rPr>
        <w:t>
      9. Біліктілікке қойылатын талаптар:</w:t>
      </w:r>
    </w:p>
    <w:bookmarkEnd w:id="602"/>
    <w:p>
      <w:pPr>
        <w:spacing w:after="0"/>
        <w:ind w:left="0"/>
        <w:jc w:val="both"/>
      </w:pPr>
      <w:r>
        <w:rPr>
          <w:rFonts w:ascii="Times New Roman"/>
          <w:b w:val="false"/>
          <w:i w:val="false"/>
          <w:color w:val="000000"/>
          <w:sz w:val="28"/>
        </w:rPr>
        <w:t>
      Денсаулық сақтау ұйымы (медициналық бөлім жөніндегі) басшысының орынбасары (бас директоры және (немесе) директоры) үшін:</w:t>
      </w:r>
    </w:p>
    <w:p>
      <w:pPr>
        <w:spacing w:after="0"/>
        <w:ind w:left="0"/>
        <w:jc w:val="both"/>
      </w:pPr>
      <w:r>
        <w:rPr>
          <w:rFonts w:ascii="Times New Roman"/>
          <w:b w:val="false"/>
          <w:i w:val="false"/>
          <w:color w:val="000000"/>
          <w:sz w:val="28"/>
        </w:rPr>
        <w:t xml:space="preserve">
      "Денсаулық сақтау" даярлау бағыты бойынша жоғары білім, </w:t>
      </w:r>
    </w:p>
    <w:p>
      <w:pPr>
        <w:spacing w:after="0"/>
        <w:ind w:left="0"/>
        <w:jc w:val="both"/>
      </w:pPr>
      <w:r>
        <w:rPr>
          <w:rFonts w:ascii="Times New Roman"/>
          <w:b w:val="false"/>
          <w:i w:val="false"/>
          <w:color w:val="000000"/>
          <w:sz w:val="28"/>
        </w:rPr>
        <w:t xml:space="preserve">
      "Денсаулық сақтау менеджменті" ("Қоғамдық денсаулық сақтау") мамандығы бойынша біліктілікті беру туралы куәлік немесе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 </w:t>
      </w:r>
    </w:p>
    <w:p>
      <w:pPr>
        <w:spacing w:after="0"/>
        <w:ind w:left="0"/>
        <w:jc w:val="both"/>
      </w:pPr>
      <w:r>
        <w:rPr>
          <w:rFonts w:ascii="Times New Roman"/>
          <w:b w:val="false"/>
          <w:i w:val="false"/>
          <w:color w:val="000000"/>
          <w:sz w:val="28"/>
        </w:rPr>
        <w:t xml:space="preserve">
      немесе "Денсаулық сақтау менеджменті" ("Қоғамдық денсаулық сақтау") мамандығы бойынша біліктілікті арттыру (қайта даярлау) туралы куәлік; </w:t>
      </w:r>
    </w:p>
    <w:p>
      <w:pPr>
        <w:spacing w:after="0"/>
        <w:ind w:left="0"/>
        <w:jc w:val="both"/>
      </w:pPr>
      <w:r>
        <w:rPr>
          <w:rFonts w:ascii="Times New Roman"/>
          <w:b w:val="false"/>
          <w:i w:val="false"/>
          <w:color w:val="000000"/>
          <w:sz w:val="28"/>
        </w:rPr>
        <w:t xml:space="preserve">
      тиісті мамандық бойынша денсаулық сақтау саласындағы маман сертификаты; </w:t>
      </w:r>
    </w:p>
    <w:p>
      <w:pPr>
        <w:spacing w:after="0"/>
        <w:ind w:left="0"/>
        <w:jc w:val="both"/>
      </w:pPr>
      <w:r>
        <w:rPr>
          <w:rFonts w:ascii="Times New Roman"/>
          <w:b w:val="false"/>
          <w:i w:val="false"/>
          <w:color w:val="000000"/>
          <w:sz w:val="28"/>
        </w:rPr>
        <w:t>
      республикалық, облыстық маңызы бар ұйымдар (республикалық маңызы бар қала, астана) үшін денсаулық сақтау саласындағы басшылық лауазымдарда кемінде 3 жыл, аудандық және қалалық маңызы бар ұйымдар үшін кемінде 2 жыл жұмыс өтілі.</w:t>
      </w:r>
    </w:p>
    <w:p>
      <w:pPr>
        <w:spacing w:after="0"/>
        <w:ind w:left="0"/>
        <w:jc w:val="both"/>
      </w:pPr>
      <w:r>
        <w:rPr>
          <w:rFonts w:ascii="Times New Roman"/>
          <w:b w:val="false"/>
          <w:i w:val="false"/>
          <w:color w:val="000000"/>
          <w:sz w:val="28"/>
        </w:rPr>
        <w:t>
      Денсаулық сақтау ұйымы (медициналық көрсетілетін қызметтердің сапасын бақылау жөніндегі, стратегиялық даму жөніндегі) басшысының орынбасары (бас директоры және (немесе) директоры) үшін:</w:t>
      </w:r>
    </w:p>
    <w:p>
      <w:pPr>
        <w:spacing w:after="0"/>
        <w:ind w:left="0"/>
        <w:jc w:val="both"/>
      </w:pPr>
      <w:r>
        <w:rPr>
          <w:rFonts w:ascii="Times New Roman"/>
          <w:b w:val="false"/>
          <w:i w:val="false"/>
          <w:color w:val="000000"/>
          <w:sz w:val="28"/>
        </w:rPr>
        <w:t>
      "Денсаулық сақтау" даярлау бағыты бойынша жоғары білім және (немесе) "Денсаулық сақтау менеджменті" ("Қоғамдық денсаулық сақтау") мамандығы бойынша біліктілік беру туралы куәлік немесе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не "Бизнес, басқару және құқық" даярлау бағыты бойынша жоғары білім және "Денсаулық сақтау" даярлау бағыты бойынша жоғары оқу орнынан кейінгі білім;</w:t>
      </w:r>
    </w:p>
    <w:p>
      <w:pPr>
        <w:spacing w:after="0"/>
        <w:ind w:left="0"/>
        <w:jc w:val="both"/>
      </w:pPr>
      <w:r>
        <w:rPr>
          <w:rFonts w:ascii="Times New Roman"/>
          <w:b w:val="false"/>
          <w:i w:val="false"/>
          <w:color w:val="000000"/>
          <w:sz w:val="28"/>
        </w:rPr>
        <w:t>
      "Денсаулық сақтау менеджменті" ("Қоғамдық денсаулық сақтау") мамандығы бойынша біліктілікті арттыру (қайта даярлау) туралы куәлік;</w:t>
      </w:r>
    </w:p>
    <w:p>
      <w:pPr>
        <w:spacing w:after="0"/>
        <w:ind w:left="0"/>
        <w:jc w:val="both"/>
      </w:pPr>
      <w:r>
        <w:rPr>
          <w:rFonts w:ascii="Times New Roman"/>
          <w:b w:val="false"/>
          <w:i w:val="false"/>
          <w:color w:val="000000"/>
          <w:sz w:val="28"/>
        </w:rPr>
        <w:t>
      республикалық, облыстық маңызы бар ұйымдар (республикалық маңызы бар қала, астана) үшін денсаулық сақтау саласындағы басшылық лауазымдарда кемінде 3 жыл, аудандық және қалалық маңызы бар ұйымдар үшін жұмыс өтілі кемінде 2 жыл.</w:t>
      </w:r>
    </w:p>
    <w:p>
      <w:pPr>
        <w:spacing w:after="0"/>
        <w:ind w:left="0"/>
        <w:jc w:val="both"/>
      </w:pPr>
      <w:r>
        <w:rPr>
          <w:rFonts w:ascii="Times New Roman"/>
          <w:b w:val="false"/>
          <w:i w:val="false"/>
          <w:color w:val="000000"/>
          <w:sz w:val="28"/>
        </w:rPr>
        <w:t>
      Дәрілік заттар мен медициналық бұйымдардың айналысы саласындағы ұйым басшысының орынбасары:</w:t>
      </w:r>
    </w:p>
    <w:p>
      <w:pPr>
        <w:spacing w:after="0"/>
        <w:ind w:left="0"/>
        <w:jc w:val="both"/>
      </w:pPr>
      <w:r>
        <w:rPr>
          <w:rFonts w:ascii="Times New Roman"/>
          <w:b w:val="false"/>
          <w:i w:val="false"/>
          <w:color w:val="000000"/>
          <w:sz w:val="28"/>
        </w:rPr>
        <w:t>
      "Денсаулық сақтау" даярлау бағыты бойынша жоғары білім және (немесе) "Денсаулық сақтау менеджменті" ("Қоғамдық денсаулық сақтау") мамандығы бойынша біліктілік беру туралы куәлік және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немесе "Бизнес, басқару және құқық" даярлау бағыты бойынша жоғары білім және "Денсаулық сақтау" даярлау бағыты бойынша жоғары оқу орнынан кейінгі білім;</w:t>
      </w:r>
    </w:p>
    <w:p>
      <w:pPr>
        <w:spacing w:after="0"/>
        <w:ind w:left="0"/>
        <w:jc w:val="both"/>
      </w:pPr>
      <w:r>
        <w:rPr>
          <w:rFonts w:ascii="Times New Roman"/>
          <w:b w:val="false"/>
          <w:i w:val="false"/>
          <w:color w:val="000000"/>
          <w:sz w:val="28"/>
        </w:rPr>
        <w:t xml:space="preserve">
      "Денсаулық сақтау менеджменті" ("Қоғамдық денсаулық сақтау") мамандығы бойынша біліктілікті арттыру (қайта даярлау) туралы куәлік; </w:t>
      </w:r>
    </w:p>
    <w:p>
      <w:pPr>
        <w:spacing w:after="0"/>
        <w:ind w:left="0"/>
        <w:jc w:val="both"/>
      </w:pPr>
      <w:r>
        <w:rPr>
          <w:rFonts w:ascii="Times New Roman"/>
          <w:b w:val="false"/>
          <w:i w:val="false"/>
          <w:color w:val="000000"/>
          <w:sz w:val="28"/>
        </w:rPr>
        <w:t>
      Денсаулық сақтау саласында басшылық лауазымдарда жұмыс өтілі кемінде 3 жыл.</w:t>
      </w:r>
    </w:p>
    <w:p>
      <w:pPr>
        <w:spacing w:after="0"/>
        <w:ind w:left="0"/>
        <w:jc w:val="both"/>
      </w:pPr>
      <w:r>
        <w:rPr>
          <w:rFonts w:ascii="Times New Roman"/>
          <w:b w:val="false"/>
          <w:i w:val="false"/>
          <w:color w:val="000000"/>
          <w:sz w:val="28"/>
        </w:rPr>
        <w:t>
      Денсаулық сақтау саласында ақпараттандыруды жүзеге асыратын денсаулық сақтау ұйымы басшысының орынбасары:</w:t>
      </w:r>
    </w:p>
    <w:p>
      <w:pPr>
        <w:spacing w:after="0"/>
        <w:ind w:left="0"/>
        <w:jc w:val="both"/>
      </w:pPr>
      <w:r>
        <w:rPr>
          <w:rFonts w:ascii="Times New Roman"/>
          <w:b w:val="false"/>
          <w:i w:val="false"/>
          <w:color w:val="000000"/>
          <w:sz w:val="28"/>
        </w:rPr>
        <w:t>
      "Денсаулық сақтау" және (немесе) "Ақпараттық-коммуникациялық технологиялар" даярлау бағыты бойынша жоғары (және/немесе жоғары оқу орнынан кейінгі) білімі және (немесе) ЕМВА (ЭмБиЭй) немесе full-time (Фултайм) дәрежесі, бейіні бойынша басшылық лауазымдарда жұмыс өтілі кемінде 2 жыл.</w:t>
      </w:r>
    </w:p>
    <w:p>
      <w:pPr>
        <w:spacing w:after="0"/>
        <w:ind w:left="0"/>
        <w:jc w:val="both"/>
      </w:pPr>
      <w:r>
        <w:rPr>
          <w:rFonts w:ascii="Times New Roman"/>
          <w:b w:val="false"/>
          <w:i w:val="false"/>
          <w:color w:val="000000"/>
          <w:sz w:val="28"/>
        </w:rPr>
        <w:t>
      Денсаулық сақтау ұйымы басшысының ұйымдастыру-әдістемелік және эпидемияға қарсы жұмыс жөніндегі орынбасары:</w:t>
      </w:r>
    </w:p>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біліктілік деңгейін беру туралы куәлік және "Денсаулық сақтау" немесе "Бизнес және құқық" даярлау бағыты бойынша жоғары оқу орнынан кейінгі білім немесе ЕМВА (ЭмБиЭй) немесе full-time (Фултайм) дәрежесі;</w:t>
      </w:r>
    </w:p>
    <w:p>
      <w:pPr>
        <w:spacing w:after="0"/>
        <w:ind w:left="0"/>
        <w:jc w:val="both"/>
      </w:pPr>
      <w:r>
        <w:rPr>
          <w:rFonts w:ascii="Times New Roman"/>
          <w:b w:val="false"/>
          <w:i w:val="false"/>
          <w:color w:val="000000"/>
          <w:sz w:val="28"/>
        </w:rPr>
        <w:t>
      не "Бизнес, басқару және құқық" даярлау бағыты бойынша жоғары білім және "Денсаулық сақтау" даярлау бағыты бойынша жоғары оқу орнынан кейінгі білім;</w:t>
      </w:r>
    </w:p>
    <w:p>
      <w:pPr>
        <w:spacing w:after="0"/>
        <w:ind w:left="0"/>
        <w:jc w:val="both"/>
      </w:pPr>
      <w:r>
        <w:rPr>
          <w:rFonts w:ascii="Times New Roman"/>
          <w:b w:val="false"/>
          <w:i w:val="false"/>
          <w:color w:val="000000"/>
          <w:sz w:val="28"/>
        </w:rPr>
        <w:t xml:space="preserve">
      "Денсаулық сақтау менеджменті" ("Қоғамдық денсаулық сақтау") мамандығы бойынша біліктілікті арттыру (қайта даярлау) туралы куәлік; </w:t>
      </w:r>
    </w:p>
    <w:p>
      <w:pPr>
        <w:spacing w:after="0"/>
        <w:ind w:left="0"/>
        <w:jc w:val="both"/>
      </w:pPr>
      <w:r>
        <w:rPr>
          <w:rFonts w:ascii="Times New Roman"/>
          <w:b w:val="false"/>
          <w:i w:val="false"/>
          <w:color w:val="000000"/>
          <w:sz w:val="28"/>
        </w:rPr>
        <w:t>
      Денсаулық сақтау саласында басшылық лауазымдарда жұмыс өтілі кемінде 2 жыл.</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қызметті жүзеге асыратын денсаулық сақтау ұйымдары басшысының орынбасары (санитариялық-эпидемиологиялық жұмыс бойынша):</w:t>
      </w:r>
    </w:p>
    <w:p>
      <w:pPr>
        <w:spacing w:after="0"/>
        <w:ind w:left="0"/>
        <w:jc w:val="both"/>
      </w:pPr>
      <w:r>
        <w:rPr>
          <w:rFonts w:ascii="Times New Roman"/>
          <w:b w:val="false"/>
          <w:i w:val="false"/>
          <w:color w:val="000000"/>
          <w:sz w:val="28"/>
        </w:rPr>
        <w:t>
      "Медициналық-профилактикалық іс" және (немесе) "Санитария, гигиена, эпидемиология" және (немесе) "Қоғамдық денсаулық" және (немесе) "Қоғамдық денсаулық сақтау" мамандығы бойынша жоғары білім;</w:t>
      </w:r>
    </w:p>
    <w:p>
      <w:pPr>
        <w:spacing w:after="0"/>
        <w:ind w:left="0"/>
        <w:jc w:val="both"/>
      </w:pPr>
      <w:r>
        <w:rPr>
          <w:rFonts w:ascii="Times New Roman"/>
          <w:b w:val="false"/>
          <w:i w:val="false"/>
          <w:color w:val="000000"/>
          <w:sz w:val="28"/>
        </w:rPr>
        <w:t>
      "Гигиена, эпидемиология" тиісті мамандығы бойынша біліктілік беру туралы куәлік (немесе сертификат) және (немесе) жоғары оқу орнынан кейінгі білім "Денсаулық сақтау" даярлау бағыты бойынша және (немесе) ЕМВА (ЭмБиЭй) немесе full-time (Фултайм) дәрежесі;</w:t>
      </w:r>
    </w:p>
    <w:p>
      <w:pPr>
        <w:spacing w:after="0"/>
        <w:ind w:left="0"/>
        <w:jc w:val="both"/>
      </w:pPr>
      <w:r>
        <w:rPr>
          <w:rFonts w:ascii="Times New Roman"/>
          <w:b w:val="false"/>
          <w:i w:val="false"/>
          <w:color w:val="000000"/>
          <w:sz w:val="28"/>
        </w:rPr>
        <w:t>
      республикалық, облыстық маңызы бар ұйымдар (республикалық маңызы бар қала, астана) үшін денсаулық сақтау саласындағы басшылық лауазымдарда кемінде 3 жыл, аудандық және қалалық маңызы бар ұйымдар үшін жұмыс өтілі кемінде 2 жыл.</w:t>
      </w:r>
    </w:p>
    <w:bookmarkStart w:name="z1397" w:id="603"/>
    <w:p>
      <w:pPr>
        <w:spacing w:after="0"/>
        <w:ind w:left="0"/>
        <w:jc w:val="left"/>
      </w:pPr>
      <w:r>
        <w:rPr>
          <w:rFonts w:ascii="Times New Roman"/>
          <w:b/>
          <w:i w:val="false"/>
          <w:color w:val="000000"/>
        </w:rPr>
        <w:t xml:space="preserve"> 3-параграф. Денсаулық сақтау ұйымы басшысының (бас директор немесе директор) экономикалық және әкімшілік-шаруашылықты қамтамасыз ету жөніндегі орынбасары</w:t>
      </w:r>
    </w:p>
    <w:bookmarkEnd w:id="603"/>
    <w:bookmarkStart w:name="z1398" w:id="604"/>
    <w:p>
      <w:pPr>
        <w:spacing w:after="0"/>
        <w:ind w:left="0"/>
        <w:jc w:val="both"/>
      </w:pPr>
      <w:r>
        <w:rPr>
          <w:rFonts w:ascii="Times New Roman"/>
          <w:b w:val="false"/>
          <w:i w:val="false"/>
          <w:color w:val="000000"/>
          <w:sz w:val="28"/>
        </w:rPr>
        <w:t>
      10. Лауазымдық міндеттері:</w:t>
      </w:r>
    </w:p>
    <w:bookmarkEnd w:id="604"/>
    <w:p>
      <w:pPr>
        <w:spacing w:after="0"/>
        <w:ind w:left="0"/>
        <w:jc w:val="both"/>
      </w:pPr>
      <w:r>
        <w:rPr>
          <w:rFonts w:ascii="Times New Roman"/>
          <w:b w:val="false"/>
          <w:i w:val="false"/>
          <w:color w:val="000000"/>
          <w:sz w:val="28"/>
        </w:rPr>
        <w:t>
      Ұйымның экономикалық және әкімшілік-шаруашылық қызметін ұйымдастыруды және жетілдіруді, перспективалық қызмет жоспарларын жасау бойынша ұйымның барлық бөлімшелерінің қызметіне әдістемелік басшылық жасауды және үйлестіруді жүзеге асырады.</w:t>
      </w:r>
    </w:p>
    <w:p>
      <w:pPr>
        <w:spacing w:after="0"/>
        <w:ind w:left="0"/>
        <w:jc w:val="both"/>
      </w:pPr>
      <w:r>
        <w:rPr>
          <w:rFonts w:ascii="Times New Roman"/>
          <w:b w:val="false"/>
          <w:i w:val="false"/>
          <w:color w:val="000000"/>
          <w:sz w:val="28"/>
        </w:rPr>
        <w:t>
      Қаржылық тәртіптің сақталуын, жоспарлы тапсырмалардың орындалуын бақылауды қамтамасыз етеді, кешенді экономикалық талдау мен ұйымның қаржы-шаруашылық қызметінің нәтижелерін бағалауды жүргізуді ұйымдастырады.</w:t>
      </w:r>
    </w:p>
    <w:p>
      <w:pPr>
        <w:spacing w:after="0"/>
        <w:ind w:left="0"/>
        <w:jc w:val="both"/>
      </w:pPr>
      <w:r>
        <w:rPr>
          <w:rFonts w:ascii="Times New Roman"/>
          <w:b w:val="false"/>
          <w:i w:val="false"/>
          <w:color w:val="000000"/>
          <w:sz w:val="28"/>
        </w:rPr>
        <w:t>
      Өзіне сеніп тапсырылған материалдық-техникалық,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Ұйымның құрылымдық бөлімшелерінің жұмысын экономикалық жоспарлау бойынша әдістемелік материалдарды әзірлеуді, ұйымның әкімшілік-шаруашылық қызметінің нәтижелерін бағалауға кешенді талдау жүргізуді ұйымдастырады.</w:t>
      </w:r>
    </w:p>
    <w:p>
      <w:pPr>
        <w:spacing w:after="0"/>
        <w:ind w:left="0"/>
        <w:jc w:val="both"/>
      </w:pPr>
      <w:r>
        <w:rPr>
          <w:rFonts w:ascii="Times New Roman"/>
          <w:b w:val="false"/>
          <w:i w:val="false"/>
          <w:color w:val="000000"/>
          <w:sz w:val="28"/>
        </w:rPr>
        <w:t>
      Медициналық этика, ұйымның материалдық және еңбек ресурстарын үнемдеу режимі талаптарының сақталуын қамтамасыз етеді, еңбек тиімділігін, ұйымның шаруашылық дербестігін арттыруға, еңбек тәртібін, ішкі еңбек тәртібі, өрт қауіпсіздігі, еңбек қауіпсіздігі және еңбекті қорғау талаптарын, санитариялық-эпидемиологиялық режимді сақтауға бағытталған ұсыныстар енгізеді.</w:t>
      </w:r>
    </w:p>
    <w:p>
      <w:pPr>
        <w:spacing w:after="0"/>
        <w:ind w:left="0"/>
        <w:jc w:val="both"/>
      </w:pPr>
      <w:r>
        <w:rPr>
          <w:rFonts w:ascii="Times New Roman"/>
          <w:b w:val="false"/>
          <w:i w:val="false"/>
          <w:color w:val="000000"/>
          <w:sz w:val="28"/>
        </w:rPr>
        <w:t>
      Ұйымда қолданылатын жоспарлы, есепке алу мен есеп құжаттамасы жүргізілуін және уақтылы ұсынылуын қамтамасыз етеді, ұйымның еңбек тиімділігін, қаржы-шаруашылық дербестігін арттыруға бағытталған ұсыныстарды дайындайды.</w:t>
      </w:r>
    </w:p>
    <w:p>
      <w:pPr>
        <w:spacing w:after="0"/>
        <w:ind w:left="0"/>
        <w:jc w:val="both"/>
      </w:pPr>
      <w:r>
        <w:rPr>
          <w:rFonts w:ascii="Times New Roman"/>
          <w:b w:val="false"/>
          <w:i w:val="false"/>
          <w:color w:val="000000"/>
          <w:sz w:val="28"/>
        </w:rPr>
        <w:t>
      Құзыреті шегінде мемлекеттік органдарда, ұйымдарда және сотта ұйымның мүддесін білдіреді.</w:t>
      </w:r>
    </w:p>
    <w:p>
      <w:pPr>
        <w:spacing w:after="0"/>
        <w:ind w:left="0"/>
        <w:jc w:val="both"/>
      </w:pPr>
      <w:r>
        <w:rPr>
          <w:rFonts w:ascii="Times New Roman"/>
          <w:b w:val="false"/>
          <w:i w:val="false"/>
          <w:color w:val="000000"/>
          <w:sz w:val="28"/>
        </w:rPr>
        <w:t>
      Ішкі шаруашылық резервтерді пайдалану, жұмыс орындарын аттестаттау мен оңтайландыру жөніндегі іс-шараларды әзірлейді.</w:t>
      </w:r>
    </w:p>
    <w:bookmarkStart w:name="z1399" w:id="605"/>
    <w:p>
      <w:pPr>
        <w:spacing w:after="0"/>
        <w:ind w:left="0"/>
        <w:jc w:val="both"/>
      </w:pPr>
      <w:r>
        <w:rPr>
          <w:rFonts w:ascii="Times New Roman"/>
          <w:b w:val="false"/>
          <w:i w:val="false"/>
          <w:color w:val="000000"/>
          <w:sz w:val="28"/>
        </w:rPr>
        <w:t>
      11. Білуі тиіс:</w:t>
      </w:r>
    </w:p>
    <w:bookmarkEnd w:id="60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"Салық және бюджетке төленетін басқа да міндетті төлемдер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"Бухгалтерлік есеп және қаржылық есептілік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денсаулық сақтау ұйымдарының жоспарлы-экономикалық және қаржылық қызметінің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bookmarkStart w:name="z1400" w:id="606"/>
    <w:p>
      <w:pPr>
        <w:spacing w:after="0"/>
        <w:ind w:left="0"/>
        <w:jc w:val="both"/>
      </w:pPr>
      <w:r>
        <w:rPr>
          <w:rFonts w:ascii="Times New Roman"/>
          <w:b w:val="false"/>
          <w:i w:val="false"/>
          <w:color w:val="000000"/>
          <w:sz w:val="28"/>
        </w:rPr>
        <w:t>
      12. Біліктілікке қойылатын талаптар:</w:t>
      </w:r>
    </w:p>
    <w:bookmarkEnd w:id="606"/>
    <w:p>
      <w:pPr>
        <w:spacing w:after="0"/>
        <w:ind w:left="0"/>
        <w:jc w:val="both"/>
      </w:pPr>
      <w:r>
        <w:rPr>
          <w:rFonts w:ascii="Times New Roman"/>
          <w:b w:val="false"/>
          <w:i w:val="false"/>
          <w:color w:val="000000"/>
          <w:sz w:val="28"/>
        </w:rPr>
        <w:t>
      "Бизнес, басқару және құқық" (экономикалық, қаржылық, заңгерлік) даярлау бағыты бойынша жоғары (және (немесе) жоғары оқу орнынан кейінгі) білімі немесе инженерлік-техникалық білімі және бейіні бойынша немесе денсаулық сақтау саласында басшы лауазымдарда жұмыс өтілі кемінде 5 жыл немесе "Қоғамдық денсаулық сақтау", "Денсаулық сақтау менеджменті" бейіні бойынша немесе денсаулық сақтау саласында басшылық лауазымдардағы жұмыс өтілі кемінде 3 жыл.</w:t>
      </w:r>
    </w:p>
    <w:bookmarkStart w:name="z1401" w:id="607"/>
    <w:p>
      <w:pPr>
        <w:spacing w:after="0"/>
        <w:ind w:left="0"/>
        <w:jc w:val="left"/>
      </w:pPr>
      <w:r>
        <w:rPr>
          <w:rFonts w:ascii="Times New Roman"/>
          <w:b/>
          <w:i w:val="false"/>
          <w:color w:val="000000"/>
        </w:rPr>
        <w:t xml:space="preserve"> 4-параграф. Денсаулық сақтау ұйымы құрылымдық бөлімшесінің басшысы (аға дәрігер, клиникалық (параклиникалық) бөлімшенің меңгерушісі, бөлім бастығы, аға мейіргер (аға фельдшер, аға акушер), мейіргер ісі жөніндегі менеджер, санитариялық-эпидемиологиялық қызмет ұйымы зертханасының меңгерушісі, санитариялық-эпидемиологиялық қызмет ұйымының виварий меңгерушісі, халықтың санитариялық-эпидемиологиялық саламаттылығы саласындағы ұйымның микробиологиялық зертхана меңгерушісі),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bookmarkEnd w:id="607"/>
    <w:bookmarkStart w:name="z1402" w:id="608"/>
    <w:p>
      <w:pPr>
        <w:spacing w:after="0"/>
        <w:ind w:left="0"/>
        <w:jc w:val="both"/>
      </w:pPr>
      <w:r>
        <w:rPr>
          <w:rFonts w:ascii="Times New Roman"/>
          <w:b w:val="false"/>
          <w:i w:val="false"/>
          <w:color w:val="000000"/>
          <w:sz w:val="28"/>
        </w:rPr>
        <w:t>
      13. Лауазымдық міндеттері:</w:t>
      </w:r>
    </w:p>
    <w:bookmarkEnd w:id="608"/>
    <w:p>
      <w:pPr>
        <w:spacing w:after="0"/>
        <w:ind w:left="0"/>
        <w:jc w:val="both"/>
      </w:pPr>
      <w:r>
        <w:rPr>
          <w:rFonts w:ascii="Times New Roman"/>
          <w:b w:val="false"/>
          <w:i w:val="false"/>
          <w:color w:val="000000"/>
          <w:sz w:val="28"/>
        </w:rPr>
        <w:t>
      Ұйымның құрылымдық бөлімшесіне басшылықты жүзеге асырады, халыққа уақтылы және сапалы медициналық және дәрілік көмек көрсету бойынша құрылымдық бөлімшелердің жұмысын және тиімді өзара іс-қимылын ұйымдастырады.</w:t>
      </w:r>
    </w:p>
    <w:p>
      <w:pPr>
        <w:spacing w:after="0"/>
        <w:ind w:left="0"/>
        <w:jc w:val="both"/>
      </w:pPr>
      <w:r>
        <w:rPr>
          <w:rFonts w:ascii="Times New Roman"/>
          <w:b w:val="false"/>
          <w:i w:val="false"/>
          <w:color w:val="000000"/>
          <w:sz w:val="28"/>
        </w:rPr>
        <w:t>
      Медициналық этика талаптарының сақталуын қамтамасыз етеді.</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Денсаулық сақтау ұйымының құрылымдық бөлімшесі қызметінің саясатын, стратегиясын және оны іске асыру тетігін айқындайды.</w:t>
      </w:r>
    </w:p>
    <w:p>
      <w:pPr>
        <w:spacing w:after="0"/>
        <w:ind w:left="0"/>
        <w:jc w:val="both"/>
      </w:pPr>
      <w:r>
        <w:rPr>
          <w:rFonts w:ascii="Times New Roman"/>
          <w:b w:val="false"/>
          <w:i w:val="false"/>
          <w:color w:val="000000"/>
          <w:sz w:val="28"/>
        </w:rPr>
        <w:t>
      Ұйымды білікті кадрлармен қамтамасыз ету, олардың кәсіби білімі мен тәжірибесін ұтымды пайдалану, олардың өмірі мен еңбегі үшін қауіпсіз және салауатты жағдайлар жасау, ұжымда қолайлы психологиялық ахуал қалыптастыру жөнінде шаралар қабылдайды.</w:t>
      </w:r>
    </w:p>
    <w:p>
      <w:pPr>
        <w:spacing w:after="0"/>
        <w:ind w:left="0"/>
        <w:jc w:val="both"/>
      </w:pPr>
      <w:r>
        <w:rPr>
          <w:rFonts w:ascii="Times New Roman"/>
          <w:b w:val="false"/>
          <w:i w:val="false"/>
          <w:color w:val="000000"/>
          <w:sz w:val="28"/>
        </w:rPr>
        <w:t>
      Жаңа диагностикалық және профилактикалық көмекті енгізуді және қолданыстағыларды жетілдіруді, көрсетілген қызметтердің сапасы мен бәсекеге қабілеттілігін арттыруды қамтамасыз едеті.</w:t>
      </w:r>
    </w:p>
    <w:p>
      <w:pPr>
        <w:spacing w:after="0"/>
        <w:ind w:left="0"/>
        <w:jc w:val="both"/>
      </w:pPr>
      <w:r>
        <w:rPr>
          <w:rFonts w:ascii="Times New Roman"/>
          <w:b w:val="false"/>
          <w:i w:val="false"/>
          <w:color w:val="000000"/>
          <w:sz w:val="28"/>
        </w:rPr>
        <w:t>
      Санитариялық-эпидемиологиялық жағдайларды зерделеу және бағалау жөніндегі жұмысты ұйымдастыру.</w:t>
      </w:r>
    </w:p>
    <w:p>
      <w:pPr>
        <w:spacing w:after="0"/>
        <w:ind w:left="0"/>
        <w:jc w:val="both"/>
      </w:pPr>
      <w:r>
        <w:rPr>
          <w:rFonts w:ascii="Times New Roman"/>
          <w:b w:val="false"/>
          <w:i w:val="false"/>
          <w:color w:val="000000"/>
          <w:sz w:val="28"/>
        </w:rPr>
        <w:t>
      Сантитариялық-эпидемиологиялық жағдайды жақсарту бойынша пәрменді шаралар қабылдайды.</w:t>
      </w:r>
    </w:p>
    <w:p>
      <w:pPr>
        <w:spacing w:after="0"/>
        <w:ind w:left="0"/>
        <w:jc w:val="both"/>
      </w:pPr>
      <w:r>
        <w:rPr>
          <w:rFonts w:ascii="Times New Roman"/>
          <w:b w:val="false"/>
          <w:i w:val="false"/>
          <w:color w:val="000000"/>
          <w:sz w:val="28"/>
        </w:rPr>
        <w:t>
      Гигиеналық және эпидемиға қарсы іс-шаралардың жүргізілуіне, санитарлық қағидалар мен нормалардың, гигиеналық нормативтердің сақталуына жедел және зертхана-аспаптық бақылауды ұйымдастырады.</w:t>
      </w:r>
    </w:p>
    <w:p>
      <w:pPr>
        <w:spacing w:after="0"/>
        <w:ind w:left="0"/>
        <w:jc w:val="both"/>
      </w:pPr>
      <w:r>
        <w:rPr>
          <w:rFonts w:ascii="Times New Roman"/>
          <w:b w:val="false"/>
          <w:i w:val="false"/>
          <w:color w:val="000000"/>
          <w:sz w:val="28"/>
        </w:rPr>
        <w:t>
      Дәрігер кадрларының біліктілігін арттыру, олардың кәсіби білімін дамыту жөніндегі жұмысты қамтамасыз етеді.</w:t>
      </w:r>
    </w:p>
    <w:p>
      <w:pPr>
        <w:spacing w:after="0"/>
        <w:ind w:left="0"/>
        <w:jc w:val="both"/>
      </w:pPr>
      <w:r>
        <w:rPr>
          <w:rFonts w:ascii="Times New Roman"/>
          <w:b w:val="false"/>
          <w:i w:val="false"/>
          <w:color w:val="000000"/>
          <w:sz w:val="28"/>
        </w:rPr>
        <w:t>
      Денсаулық сақтау ұйымының құрылымдық бөлімшесінің қызметіне талдау жасайды және оның жұмыс көрсеткіштерін бағалау негізінде ұйым жұмысының нысандары мен әдістерін жақсарту бойынша қажетті шаралар қабылдайды.</w:t>
      </w:r>
    </w:p>
    <w:p>
      <w:pPr>
        <w:spacing w:after="0"/>
        <w:ind w:left="0"/>
        <w:jc w:val="both"/>
      </w:pPr>
      <w:r>
        <w:rPr>
          <w:rFonts w:ascii="Times New Roman"/>
          <w:b w:val="false"/>
          <w:i w:val="false"/>
          <w:color w:val="000000"/>
          <w:sz w:val="28"/>
        </w:rPr>
        <w:t>
      Ішкі еңбек тәртібі талаптарының орындалуын, медициналық этиканың, өртке қарсы қауіпсіздік пен қауіпсіздік техникасының, санитариялық-эпидемиологиялық режимнің сақталуын қамтамасыз етеді.</w:t>
      </w:r>
    </w:p>
    <w:p>
      <w:pPr>
        <w:spacing w:after="0"/>
        <w:ind w:left="0"/>
        <w:jc w:val="both"/>
      </w:pPr>
      <w:r>
        <w:rPr>
          <w:rFonts w:ascii="Times New Roman"/>
          <w:b w:val="false"/>
          <w:i w:val="false"/>
          <w:color w:val="000000"/>
          <w:sz w:val="28"/>
        </w:rPr>
        <w:t>
      Есеп беруді ұсынуды қамтамасыз етеді.</w:t>
      </w:r>
    </w:p>
    <w:p>
      <w:pPr>
        <w:spacing w:after="0"/>
        <w:ind w:left="0"/>
        <w:jc w:val="both"/>
      </w:pPr>
      <w:r>
        <w:rPr>
          <w:rFonts w:ascii="Times New Roman"/>
          <w:b w:val="false"/>
          <w:i w:val="false"/>
          <w:color w:val="000000"/>
          <w:sz w:val="28"/>
        </w:rPr>
        <w:t>
      Радиоизотоптық (радионуклидтік) диагностика бөлімшесінің, радиоизотоптық (радионуклидтік) терапия бөлімшесінің, радиофармацевтикалық дәрілік препараттар өндірісі мен сапасын бақылау бөлімшесінің (кешенінің), радиофармацевтикалық дәрілік препараттар өндірісі бөлімшесінің (бөлімінің), радиофармацевтикалық дәрілік препараттар сапасын бақылау бөлімшесінің (бөлімінің), "GMP" (ДжиЭмПи) тиісті өндірістік практика бойынша сапаны қамтамасыз ету бөлімшесінің (бөлімінің) меңгерушісі үшін, радиациялық қауіпсіздік және медициналық физика, Ядролық медицина орталығының инженерлік-техникалық қамтамасыз ету бөлімшесі (қосымша):</w:t>
      </w:r>
    </w:p>
    <w:p>
      <w:pPr>
        <w:spacing w:after="0"/>
        <w:ind w:left="0"/>
        <w:jc w:val="both"/>
      </w:pPr>
      <w:r>
        <w:rPr>
          <w:rFonts w:ascii="Times New Roman"/>
          <w:b w:val="false"/>
          <w:i w:val="false"/>
          <w:color w:val="000000"/>
          <w:sz w:val="28"/>
        </w:rPr>
        <w:t>
      барлық жабдықтардың, инженерлік жүйелер мен процестердің тиісті валидациялық іс-шараларын жүргізуді ұйымдастырады және бақылайды;</w:t>
      </w:r>
    </w:p>
    <w:p>
      <w:pPr>
        <w:spacing w:after="0"/>
        <w:ind w:left="0"/>
        <w:jc w:val="both"/>
      </w:pPr>
      <w:r>
        <w:rPr>
          <w:rFonts w:ascii="Times New Roman"/>
          <w:b w:val="false"/>
          <w:i w:val="false"/>
          <w:color w:val="000000"/>
          <w:sz w:val="28"/>
        </w:rPr>
        <w:t>
      тиісті фармацевтикалық практика, радиациялық қауіпсіздік стандарттарына сәйкес фармацевтикалық жүйенің жұмыс істеуін қамтамасыз ету процесін ұйымдастырады және бақылайды.</w:t>
      </w:r>
    </w:p>
    <w:p>
      <w:pPr>
        <w:spacing w:after="0"/>
        <w:ind w:left="0"/>
        <w:jc w:val="both"/>
      </w:pPr>
      <w:r>
        <w:rPr>
          <w:rFonts w:ascii="Times New Roman"/>
          <w:b w:val="false"/>
          <w:i w:val="false"/>
          <w:color w:val="000000"/>
          <w:sz w:val="28"/>
        </w:rPr>
        <w:t>
      Зертхана меңгерушісі немесе басшысы үшін (қосымша):</w:t>
      </w:r>
    </w:p>
    <w:p>
      <w:pPr>
        <w:spacing w:after="0"/>
        <w:ind w:left="0"/>
        <w:jc w:val="both"/>
      </w:pPr>
      <w:r>
        <w:rPr>
          <w:rFonts w:ascii="Times New Roman"/>
          <w:b w:val="false"/>
          <w:i w:val="false"/>
          <w:color w:val="000000"/>
          <w:sz w:val="28"/>
        </w:rPr>
        <w:t xml:space="preserve">
      медициналық ғылым мен практиканың заманауи жетістіктері деңгейінде клиникалық зертханалық зерттеулерді уақтылы және сапалы жүргізуді қамтамасыз етеді; </w:t>
      </w:r>
    </w:p>
    <w:p>
      <w:pPr>
        <w:spacing w:after="0"/>
        <w:ind w:left="0"/>
        <w:jc w:val="both"/>
      </w:pPr>
      <w:r>
        <w:rPr>
          <w:rFonts w:ascii="Times New Roman"/>
          <w:b w:val="false"/>
          <w:i w:val="false"/>
          <w:color w:val="000000"/>
          <w:sz w:val="28"/>
        </w:rPr>
        <w:t>
      зертханадағы жұмысты ұйымдастырады және бақылайды, сондай-ақ патогендік микроорганизмдердің бөлінуі бойынша сынамаларға зертханалық зерттеулер жүргізеді;</w:t>
      </w:r>
    </w:p>
    <w:p>
      <w:pPr>
        <w:spacing w:after="0"/>
        <w:ind w:left="0"/>
        <w:jc w:val="both"/>
      </w:pPr>
      <w:r>
        <w:rPr>
          <w:rFonts w:ascii="Times New Roman"/>
          <w:b w:val="false"/>
          <w:i w:val="false"/>
          <w:color w:val="000000"/>
          <w:sz w:val="28"/>
        </w:rPr>
        <w:t xml:space="preserve">
      зертхана қызметкерлерінің назарына зертхана жұмысын регламенттейтін барлық нормативтік және ұйымдастырушылық-өкімдік құжаттарды жеткізеді; </w:t>
      </w:r>
    </w:p>
    <w:p>
      <w:pPr>
        <w:spacing w:after="0"/>
        <w:ind w:left="0"/>
        <w:jc w:val="both"/>
      </w:pPr>
      <w:r>
        <w:rPr>
          <w:rFonts w:ascii="Times New Roman"/>
          <w:b w:val="false"/>
          <w:i w:val="false"/>
          <w:color w:val="000000"/>
          <w:sz w:val="28"/>
        </w:rPr>
        <w:t>
      зертханалық зерттеулердің нәтижелерін бағалайды, түсіндіреді, қорытынды жасайды;</w:t>
      </w:r>
    </w:p>
    <w:p>
      <w:pPr>
        <w:spacing w:after="0"/>
        <w:ind w:left="0"/>
        <w:jc w:val="both"/>
      </w:pPr>
      <w:r>
        <w:rPr>
          <w:rFonts w:ascii="Times New Roman"/>
          <w:b w:val="false"/>
          <w:i w:val="false"/>
          <w:color w:val="000000"/>
          <w:sz w:val="28"/>
        </w:rPr>
        <w:t>
      зертханаішілік сапаны бақылаудың жүргізілуін бақылайды және зертхананың сапаны сырттай бағалау бағдарламаларына қатысуын қамтамасыз етеді.</w:t>
      </w:r>
    </w:p>
    <w:p>
      <w:pPr>
        <w:spacing w:after="0"/>
        <w:ind w:left="0"/>
        <w:jc w:val="both"/>
      </w:pPr>
      <w:r>
        <w:rPr>
          <w:rFonts w:ascii="Times New Roman"/>
          <w:b w:val="false"/>
          <w:i w:val="false"/>
          <w:color w:val="000000"/>
          <w:sz w:val="28"/>
        </w:rPr>
        <w:t>
      Санитариялық-эпидемиологиялық қызмет саласындағы сынамаларды қабылдау және алу бөлімінің бастығы үшін (қосымша):</w:t>
      </w:r>
    </w:p>
    <w:p>
      <w:pPr>
        <w:spacing w:after="0"/>
        <w:ind w:left="0"/>
        <w:jc w:val="both"/>
      </w:pPr>
      <w:r>
        <w:rPr>
          <w:rFonts w:ascii="Times New Roman"/>
          <w:b w:val="false"/>
          <w:i w:val="false"/>
          <w:color w:val="000000"/>
          <w:sz w:val="28"/>
        </w:rPr>
        <w:t>
      сынамаларды қабылдау және алу бөліміне басшылық етуді жүзеге асырады;</w:t>
      </w:r>
    </w:p>
    <w:p>
      <w:pPr>
        <w:spacing w:after="0"/>
        <w:ind w:left="0"/>
        <w:jc w:val="both"/>
      </w:pPr>
      <w:r>
        <w:rPr>
          <w:rFonts w:ascii="Times New Roman"/>
          <w:b w:val="false"/>
          <w:i w:val="false"/>
          <w:color w:val="000000"/>
          <w:sz w:val="28"/>
        </w:rPr>
        <w:t>
      сынамаларды қабылдау, алу және жеткізу процестерін жедел басқаруды ұйымдастырады (құрамында патогенді микроорганизмдер болуы мүмкін сынамалармен жұмыс істеу рәсімдері), сынамаларды зертханаларға бөлуді жүргізеді;</w:t>
      </w:r>
    </w:p>
    <w:p>
      <w:pPr>
        <w:spacing w:after="0"/>
        <w:ind w:left="0"/>
        <w:jc w:val="both"/>
      </w:pPr>
      <w:r>
        <w:rPr>
          <w:rFonts w:ascii="Times New Roman"/>
          <w:b w:val="false"/>
          <w:i w:val="false"/>
          <w:color w:val="000000"/>
          <w:sz w:val="28"/>
        </w:rPr>
        <w:t>
      сынақ хаттамаларын беру бойынша жұмысты ұйымдастырады;</w:t>
      </w:r>
    </w:p>
    <w:p>
      <w:pPr>
        <w:spacing w:after="0"/>
        <w:ind w:left="0"/>
        <w:jc w:val="both"/>
      </w:pPr>
      <w:r>
        <w:rPr>
          <w:rFonts w:ascii="Times New Roman"/>
          <w:b w:val="false"/>
          <w:i w:val="false"/>
          <w:color w:val="000000"/>
          <w:sz w:val="28"/>
        </w:rPr>
        <w:t>
      бөлім құжаттамасын уақтылы және сапалы ресімдеуді қамтамасыз етеді;</w:t>
      </w:r>
    </w:p>
    <w:p>
      <w:pPr>
        <w:spacing w:after="0"/>
        <w:ind w:left="0"/>
        <w:jc w:val="both"/>
      </w:pPr>
      <w:r>
        <w:rPr>
          <w:rFonts w:ascii="Times New Roman"/>
          <w:b w:val="false"/>
          <w:i w:val="false"/>
          <w:color w:val="000000"/>
          <w:sz w:val="28"/>
        </w:rPr>
        <w:t>
      бөлім қызметі бойынша талдау жүргізеді және есептер жасайды;</w:t>
      </w:r>
    </w:p>
    <w:p>
      <w:pPr>
        <w:spacing w:after="0"/>
        <w:ind w:left="0"/>
        <w:jc w:val="both"/>
      </w:pPr>
      <w:r>
        <w:rPr>
          <w:rFonts w:ascii="Times New Roman"/>
          <w:b w:val="false"/>
          <w:i w:val="false"/>
          <w:color w:val="000000"/>
          <w:sz w:val="28"/>
        </w:rPr>
        <w:t>
      ішкі еңбек тәртібі, өртке қарсы қауіпсіздік және қауіпсіздік техникасы, санитариялық-эпидемиологиялық режим талаптарының орындалуын қамтамасыз етеді;</w:t>
      </w:r>
    </w:p>
    <w:p>
      <w:pPr>
        <w:spacing w:after="0"/>
        <w:ind w:left="0"/>
        <w:jc w:val="both"/>
      </w:pPr>
      <w:r>
        <w:rPr>
          <w:rFonts w:ascii="Times New Roman"/>
          <w:b w:val="false"/>
          <w:i w:val="false"/>
          <w:color w:val="000000"/>
          <w:sz w:val="28"/>
        </w:rPr>
        <w:t>
      зерттеулерді орындау, оның мерзімдері және хаттамаларды беру мәселелері бойынша зертхананың басқа бөлімшелерімен өз жұмысын үйлестіреді;</w:t>
      </w:r>
    </w:p>
    <w:p>
      <w:pPr>
        <w:spacing w:after="0"/>
        <w:ind w:left="0"/>
        <w:jc w:val="both"/>
      </w:pPr>
      <w:r>
        <w:rPr>
          <w:rFonts w:ascii="Times New Roman"/>
          <w:b w:val="false"/>
          <w:i w:val="false"/>
          <w:color w:val="000000"/>
          <w:sz w:val="28"/>
        </w:rPr>
        <w:t>
      Санитариялық-эпидемиологиялық және зертханалық талдау бөлімінің бастығы үшін (қосымша):</w:t>
      </w:r>
    </w:p>
    <w:p>
      <w:pPr>
        <w:spacing w:after="0"/>
        <w:ind w:left="0"/>
        <w:jc w:val="both"/>
      </w:pPr>
      <w:r>
        <w:rPr>
          <w:rFonts w:ascii="Times New Roman"/>
          <w:b w:val="false"/>
          <w:i w:val="false"/>
          <w:color w:val="000000"/>
          <w:sz w:val="28"/>
        </w:rPr>
        <w:t>
      бөлімнің жұмыс жоспарларын, іс-шараларын және есептік құжаттаманы дайындауды және оның орындалуын қамтамасыз етуді жүзеге асырады;</w:t>
      </w:r>
    </w:p>
    <w:p>
      <w:pPr>
        <w:spacing w:after="0"/>
        <w:ind w:left="0"/>
        <w:jc w:val="both"/>
      </w:pPr>
      <w:r>
        <w:rPr>
          <w:rFonts w:ascii="Times New Roman"/>
          <w:b w:val="false"/>
          <w:i w:val="false"/>
          <w:color w:val="000000"/>
          <w:sz w:val="28"/>
        </w:rPr>
        <w:t>
      мемлекеттік зертханалық санитариялық-эпидемиологиялық сараптаманың тиімділігін арттыру жөніндегі іс-шараларды әзірлеуге және жүзеге асыруға қатысады;</w:t>
      </w:r>
    </w:p>
    <w:p>
      <w:pPr>
        <w:spacing w:after="0"/>
        <w:ind w:left="0"/>
        <w:jc w:val="both"/>
      </w:pPr>
      <w:r>
        <w:rPr>
          <w:rFonts w:ascii="Times New Roman"/>
          <w:b w:val="false"/>
          <w:i w:val="false"/>
          <w:color w:val="000000"/>
          <w:sz w:val="28"/>
        </w:rPr>
        <w:t>
      ұйым жұмысының техникалық-экономикалық және әлеуметтік-экономикалық көрсеткіштерін талдау және жүйелеу, оның бәсекеге қабілеттілігіне салыстырмалы талдау жүргізу;</w:t>
      </w:r>
    </w:p>
    <w:p>
      <w:pPr>
        <w:spacing w:after="0"/>
        <w:ind w:left="0"/>
        <w:jc w:val="both"/>
      </w:pPr>
      <w:r>
        <w:rPr>
          <w:rFonts w:ascii="Times New Roman"/>
          <w:b w:val="false"/>
          <w:i w:val="false"/>
          <w:color w:val="000000"/>
          <w:sz w:val="28"/>
        </w:rPr>
        <w:t>
      зертханалық іс бойынша ұйымның бөлімшелерінің қызметін талдау, жұмыс көрсеткіштерін бағалау негізінде ұйымның жұмыс нысанын және әдістерін жақсарту бойынша қажетті шараларды қабылдау;</w:t>
      </w:r>
    </w:p>
    <w:p>
      <w:pPr>
        <w:spacing w:after="0"/>
        <w:ind w:left="0"/>
        <w:jc w:val="both"/>
      </w:pPr>
      <w:r>
        <w:rPr>
          <w:rFonts w:ascii="Times New Roman"/>
          <w:b w:val="false"/>
          <w:i w:val="false"/>
          <w:color w:val="000000"/>
          <w:sz w:val="28"/>
        </w:rPr>
        <w:t>
      кешенді бағдарламалық қамтамасыз ету бойынша деректерді жинақтауды жүзеге асырады;</w:t>
      </w:r>
    </w:p>
    <w:p>
      <w:pPr>
        <w:spacing w:after="0"/>
        <w:ind w:left="0"/>
        <w:jc w:val="both"/>
      </w:pPr>
      <w:r>
        <w:rPr>
          <w:rFonts w:ascii="Times New Roman"/>
          <w:b w:val="false"/>
          <w:i w:val="false"/>
          <w:color w:val="000000"/>
          <w:sz w:val="28"/>
        </w:rPr>
        <w:t>
      Санитариялық-эпидемиологиялық қызмет саласындағы метрология және техникалық қызмет көрсету бөлімінің бастығы үшін (қосымша):</w:t>
      </w:r>
    </w:p>
    <w:p>
      <w:pPr>
        <w:spacing w:after="0"/>
        <w:ind w:left="0"/>
        <w:jc w:val="both"/>
      </w:pPr>
      <w:r>
        <w:rPr>
          <w:rFonts w:ascii="Times New Roman"/>
          <w:b w:val="false"/>
          <w:i w:val="false"/>
          <w:color w:val="000000"/>
          <w:sz w:val="28"/>
        </w:rPr>
        <w:t>
      бөлім құзыретіне жататын метрология, стандарттау және өзге мәселелер бойынша құрылымдық бөлімшенің қызметін қамтамасыз етеді;</w:t>
      </w:r>
    </w:p>
    <w:p>
      <w:pPr>
        <w:spacing w:after="0"/>
        <w:ind w:left="0"/>
        <w:jc w:val="both"/>
      </w:pPr>
      <w:r>
        <w:rPr>
          <w:rFonts w:ascii="Times New Roman"/>
          <w:b w:val="false"/>
          <w:i w:val="false"/>
          <w:color w:val="000000"/>
          <w:sz w:val="28"/>
        </w:rPr>
        <w:t>
      ішкі құжаттарды жүргізу тәртібінің, стандарттардың және өзге де нормативтік құжаттардың сақталуын қамтамасыз ету және бақылау;</w:t>
      </w:r>
    </w:p>
    <w:p>
      <w:pPr>
        <w:spacing w:after="0"/>
        <w:ind w:left="0"/>
        <w:jc w:val="both"/>
      </w:pPr>
      <w:r>
        <w:rPr>
          <w:rFonts w:ascii="Times New Roman"/>
          <w:b w:val="false"/>
          <w:i w:val="false"/>
          <w:color w:val="000000"/>
          <w:sz w:val="28"/>
        </w:rPr>
        <w:t>
      өңірдің қажеттіліктеріне сәйкес сертификаттау, метрология органдарымен өзара іс-қимылды қамтамасыз ету;</w:t>
      </w:r>
    </w:p>
    <w:p>
      <w:pPr>
        <w:spacing w:after="0"/>
        <w:ind w:left="0"/>
        <w:jc w:val="both"/>
      </w:pPr>
      <w:r>
        <w:rPr>
          <w:rFonts w:ascii="Times New Roman"/>
          <w:b w:val="false"/>
          <w:i w:val="false"/>
          <w:color w:val="000000"/>
          <w:sz w:val="28"/>
        </w:rPr>
        <w:t>
      метрология және стандарттау мәселелері бойынша әдістемелік және практикалық көмек көрсету.</w:t>
      </w:r>
    </w:p>
    <w:bookmarkStart w:name="z1403" w:id="609"/>
    <w:p>
      <w:pPr>
        <w:spacing w:after="0"/>
        <w:ind w:left="0"/>
        <w:jc w:val="both"/>
      </w:pPr>
      <w:r>
        <w:rPr>
          <w:rFonts w:ascii="Times New Roman"/>
          <w:b w:val="false"/>
          <w:i w:val="false"/>
          <w:color w:val="000000"/>
          <w:sz w:val="28"/>
        </w:rPr>
        <w:t>
      14. Білуі тиіс:</w:t>
      </w:r>
    </w:p>
    <w:bookmarkEnd w:id="609"/>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w:t>
      </w:r>
      <w:r>
        <w:rPr>
          <w:rFonts w:ascii="Times New Roman"/>
          <w:b w:val="false"/>
          <w:i w:val="false"/>
          <w:color w:val="000000"/>
          <w:sz w:val="28"/>
        </w:rPr>
        <w:t>Әкімшілік құқық бұзушылық туралы</w:t>
      </w:r>
      <w:r>
        <w:rPr>
          <w:rFonts w:ascii="Times New Roman"/>
          <w:b w:val="false"/>
          <w:i w:val="false"/>
          <w:color w:val="000000"/>
          <w:sz w:val="28"/>
        </w:rPr>
        <w:t xml:space="preserve">" Қазақстан Республикасының Заңы,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 </w:t>
      </w:r>
    </w:p>
    <w:p>
      <w:pPr>
        <w:spacing w:after="0"/>
        <w:ind w:left="0"/>
        <w:jc w:val="both"/>
      </w:pPr>
      <w:r>
        <w:rPr>
          <w:rFonts w:ascii="Times New Roman"/>
          <w:b w:val="false"/>
          <w:i w:val="false"/>
          <w:color w:val="000000"/>
          <w:sz w:val="28"/>
        </w:rPr>
        <w:t>
      қазіргі заманғы басқару қызметінің стратегиялық және ұйымдастырушылық аспектілері;</w:t>
      </w:r>
    </w:p>
    <w:p>
      <w:pPr>
        <w:spacing w:after="0"/>
        <w:ind w:left="0"/>
        <w:jc w:val="both"/>
      </w:pPr>
      <w:r>
        <w:rPr>
          <w:rFonts w:ascii="Times New Roman"/>
          <w:b w:val="false"/>
          <w:i w:val="false"/>
          <w:color w:val="000000"/>
          <w:sz w:val="28"/>
        </w:rPr>
        <w:t>
      медицинадағы үздік халықаралық тәжірибе;</w:t>
      </w:r>
    </w:p>
    <w:p>
      <w:pPr>
        <w:spacing w:after="0"/>
        <w:ind w:left="0"/>
        <w:jc w:val="both"/>
      </w:pPr>
      <w:r>
        <w:rPr>
          <w:rFonts w:ascii="Times New Roman"/>
          <w:b w:val="false"/>
          <w:i w:val="false"/>
          <w:color w:val="000000"/>
          <w:sz w:val="28"/>
        </w:rPr>
        <w:t>
      медициналық ұйымның бизнес-процестері.</w:t>
      </w:r>
    </w:p>
    <w:p>
      <w:pPr>
        <w:spacing w:after="0"/>
        <w:ind w:left="0"/>
        <w:jc w:val="both"/>
      </w:pPr>
      <w:r>
        <w:rPr>
          <w:rFonts w:ascii="Times New Roman"/>
          <w:b w:val="false"/>
          <w:i w:val="false"/>
          <w:color w:val="000000"/>
          <w:sz w:val="28"/>
        </w:rPr>
        <w:t>
      тиісті фармацевтикалық практика стандарттары;</w:t>
      </w:r>
    </w:p>
    <w:p>
      <w:pPr>
        <w:spacing w:after="0"/>
        <w:ind w:left="0"/>
        <w:jc w:val="both"/>
      </w:pPr>
      <w:r>
        <w:rPr>
          <w:rFonts w:ascii="Times New Roman"/>
          <w:b w:val="false"/>
          <w:i w:val="false"/>
          <w:color w:val="000000"/>
          <w:sz w:val="28"/>
        </w:rPr>
        <w:t>
      радиациялық қауіпсіздікті қамтамасыз ету саласындағы санитариялық тәртіп пен нормативтер.</w:t>
      </w:r>
    </w:p>
    <w:bookmarkStart w:name="z1404" w:id="610"/>
    <w:p>
      <w:pPr>
        <w:spacing w:after="0"/>
        <w:ind w:left="0"/>
        <w:jc w:val="both"/>
      </w:pPr>
      <w:r>
        <w:rPr>
          <w:rFonts w:ascii="Times New Roman"/>
          <w:b w:val="false"/>
          <w:i w:val="false"/>
          <w:color w:val="000000"/>
          <w:sz w:val="28"/>
        </w:rPr>
        <w:t xml:space="preserve">
      15. Біліктілікке қойылатын талаптар: </w:t>
      </w:r>
    </w:p>
    <w:bookmarkEnd w:id="610"/>
    <w:p>
      <w:pPr>
        <w:spacing w:after="0"/>
        <w:ind w:left="0"/>
        <w:jc w:val="both"/>
      </w:pPr>
      <w:r>
        <w:rPr>
          <w:rFonts w:ascii="Times New Roman"/>
          <w:b w:val="false"/>
          <w:i w:val="false"/>
          <w:color w:val="000000"/>
          <w:sz w:val="28"/>
        </w:rPr>
        <w:t>
      Денсаулық сақтау ұйымының құрылымдық бөлімшесінің басшысы:</w:t>
      </w:r>
    </w:p>
    <w:p>
      <w:pPr>
        <w:spacing w:after="0"/>
        <w:ind w:left="0"/>
        <w:jc w:val="both"/>
      </w:pPr>
      <w:r>
        <w:rPr>
          <w:rFonts w:ascii="Times New Roman"/>
          <w:b w:val="false"/>
          <w:i w:val="false"/>
          <w:color w:val="000000"/>
          <w:sz w:val="28"/>
        </w:rPr>
        <w:t>
      "Денсаулық сақтау" даярлау бағыты бойынша жоғары білімі;</w:t>
      </w:r>
    </w:p>
    <w:p>
      <w:pPr>
        <w:spacing w:after="0"/>
        <w:ind w:left="0"/>
        <w:jc w:val="both"/>
      </w:pPr>
      <w:r>
        <w:rPr>
          <w:rFonts w:ascii="Times New Roman"/>
          <w:b w:val="false"/>
          <w:i w:val="false"/>
          <w:color w:val="000000"/>
          <w:sz w:val="28"/>
        </w:rPr>
        <w:t>
       "Денсаулық сақтау менеджменті" ("Қоғамдық денсаулық сақтау") мамандығы бойынша біліктілікті арттыру (қайта даярлау) туралы куәлік және (немесе) тиісті мамандық бойынша біліктілік санаттарын беру туралы куәлік (бар болған жағдайда);</w:t>
      </w:r>
    </w:p>
    <w:p>
      <w:pPr>
        <w:spacing w:after="0"/>
        <w:ind w:left="0"/>
        <w:jc w:val="both"/>
      </w:pPr>
      <w:r>
        <w:rPr>
          <w:rFonts w:ascii="Times New Roman"/>
          <w:b w:val="false"/>
          <w:i w:val="false"/>
          <w:color w:val="000000"/>
          <w:sz w:val="28"/>
        </w:rPr>
        <w:t>
       тиісті мамандық бойынша денсаулық сақтау саласындағы маман сертификаты (сертификаттауға жататын мамандықтар үшін);</w:t>
      </w:r>
    </w:p>
    <w:p>
      <w:pPr>
        <w:spacing w:after="0"/>
        <w:ind w:left="0"/>
        <w:jc w:val="both"/>
      </w:pPr>
      <w:r>
        <w:rPr>
          <w:rFonts w:ascii="Times New Roman"/>
          <w:b w:val="false"/>
          <w:i w:val="false"/>
          <w:color w:val="000000"/>
          <w:sz w:val="28"/>
        </w:rPr>
        <w:t>
      денсаулық сақтау саласындағы басшылық лауазымдардағы немесе мамандығы бойынша жұмыс өтілі кемінде 3 жыл;</w:t>
      </w:r>
    </w:p>
    <w:p>
      <w:pPr>
        <w:spacing w:after="0"/>
        <w:ind w:left="0"/>
        <w:jc w:val="both"/>
      </w:pPr>
      <w:r>
        <w:rPr>
          <w:rFonts w:ascii="Times New Roman"/>
          <w:b w:val="false"/>
          <w:i w:val="false"/>
          <w:color w:val="000000"/>
          <w:sz w:val="28"/>
        </w:rPr>
        <w:t xml:space="preserve">
      Аға дәрігер, клиникалық (параклиникалық) бөлімшенің (бөлімшенің) меңгерушісі, бөлім бастығы: </w:t>
      </w:r>
    </w:p>
    <w:p>
      <w:pPr>
        <w:spacing w:after="0"/>
        <w:ind w:left="0"/>
        <w:jc w:val="both"/>
      </w:pPr>
      <w:r>
        <w:rPr>
          <w:rFonts w:ascii="Times New Roman"/>
          <w:b w:val="false"/>
          <w:i w:val="false"/>
          <w:color w:val="000000"/>
          <w:sz w:val="28"/>
        </w:rPr>
        <w:t>
      Клиникалық мамандықтар бойынша (бар болса) бірінші (жоғары) біліктілік санаты дәрігерінің (бейіні бойынша) біліктілігіне қойылатын жалпы талаптарға сәкестігі немесе тиісті клиникалық мамандық бойынша жұмыс өтілі кемінде 6 жыл; клиникалық практикаға жіберу үшін маман сертификатының болуы.</w:t>
      </w:r>
    </w:p>
    <w:p>
      <w:pPr>
        <w:spacing w:after="0"/>
        <w:ind w:left="0"/>
        <w:jc w:val="both"/>
      </w:pPr>
      <w:r>
        <w:rPr>
          <w:rFonts w:ascii="Times New Roman"/>
          <w:b w:val="false"/>
          <w:i w:val="false"/>
          <w:color w:val="000000"/>
          <w:sz w:val="28"/>
        </w:rPr>
        <w:t>
      Санитариялық-эпидемиологиялық қызмет ұйымы зертханасының меңгерушісі, халықтың санитариялық-эпидемиологиялық саламаттылығы саласындағы ұйымның микробиологиялық зертхана меңгерушісі:</w:t>
      </w:r>
    </w:p>
    <w:p>
      <w:pPr>
        <w:spacing w:after="0"/>
        <w:ind w:left="0"/>
        <w:jc w:val="both"/>
      </w:pPr>
      <w:r>
        <w:rPr>
          <w:rFonts w:ascii="Times New Roman"/>
          <w:b w:val="false"/>
          <w:i w:val="false"/>
          <w:color w:val="000000"/>
          <w:sz w:val="28"/>
        </w:rPr>
        <w:t>
      "Денсаулық сақтау" даярлау бағыты бойынша жоғары білімі және "Денсаулық сақтау менеджменті" ("Қоғамдық денсаулық сақтау") мамандығы бойынша біліктілікті арттыру туралы куәлік және (немесе) тиісті мамандық бойынша біліктілік санаттарын беру туралы куәлік;</w:t>
      </w:r>
    </w:p>
    <w:p>
      <w:pPr>
        <w:spacing w:after="0"/>
        <w:ind w:left="0"/>
        <w:jc w:val="both"/>
      </w:pPr>
      <w:r>
        <w:rPr>
          <w:rFonts w:ascii="Times New Roman"/>
          <w:b w:val="false"/>
          <w:i w:val="false"/>
          <w:color w:val="000000"/>
          <w:sz w:val="28"/>
        </w:rPr>
        <w:t xml:space="preserve">
       не "Денсаулық сақтау" даярлау бағыты бойынша жоғары білім; "Денсаулық сақтау" даярлау бағыты бойынша жоғары оқу орнынан кейінгі білім; </w:t>
      </w:r>
    </w:p>
    <w:p>
      <w:pPr>
        <w:spacing w:after="0"/>
        <w:ind w:left="0"/>
        <w:jc w:val="both"/>
      </w:pPr>
      <w:r>
        <w:rPr>
          <w:rFonts w:ascii="Times New Roman"/>
          <w:b w:val="false"/>
          <w:i w:val="false"/>
          <w:color w:val="000000"/>
          <w:sz w:val="28"/>
        </w:rPr>
        <w:t xml:space="preserve">
      халықтың санитариялық-эпидемиологиялық саламаттылығы қызметінде тиісті мамандық бойынша денсаулық сақтау саласындағы маман сертификаты; </w:t>
      </w:r>
    </w:p>
    <w:p>
      <w:pPr>
        <w:spacing w:after="0"/>
        <w:ind w:left="0"/>
        <w:jc w:val="both"/>
      </w:pPr>
      <w:r>
        <w:rPr>
          <w:rFonts w:ascii="Times New Roman"/>
          <w:b w:val="false"/>
          <w:i w:val="false"/>
          <w:color w:val="000000"/>
          <w:sz w:val="28"/>
        </w:rPr>
        <w:t>
      бейіні бойынша тиісті зертханада кемінде 3 жыл.</w:t>
      </w:r>
    </w:p>
    <w:p>
      <w:pPr>
        <w:spacing w:after="0"/>
        <w:ind w:left="0"/>
        <w:jc w:val="both"/>
      </w:pPr>
      <w:r>
        <w:rPr>
          <w:rFonts w:ascii="Times New Roman"/>
          <w:b w:val="false"/>
          <w:i w:val="false"/>
          <w:color w:val="000000"/>
          <w:sz w:val="28"/>
        </w:rPr>
        <w:t>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үшін:</w:t>
      </w:r>
    </w:p>
    <w:p>
      <w:pPr>
        <w:spacing w:after="0"/>
        <w:ind w:left="0"/>
        <w:jc w:val="both"/>
      </w:pPr>
      <w:r>
        <w:rPr>
          <w:rFonts w:ascii="Times New Roman"/>
          <w:b w:val="false"/>
          <w:i w:val="false"/>
          <w:color w:val="000000"/>
          <w:sz w:val="28"/>
        </w:rPr>
        <w:t>
      "Денсаулық сақтау" даярлау бағыты бойынша жоғары білім және тиісті мамандық бойынша денсаулық сақтау саласындағы маман сертификаты, "Денсаулық сақтау менеджменті" ("Қоғамдық денсаулық сақтау") мамандығы бойынша сертификаттау курсын аяқтағаны туралы куәлік, мамандық бойынша жұмыс өтілі кемінде 3 жыл.</w:t>
      </w:r>
    </w:p>
    <w:p>
      <w:pPr>
        <w:spacing w:after="0"/>
        <w:ind w:left="0"/>
        <w:jc w:val="both"/>
      </w:pPr>
      <w:r>
        <w:rPr>
          <w:rFonts w:ascii="Times New Roman"/>
          <w:b w:val="false"/>
          <w:i w:val="false"/>
          <w:color w:val="000000"/>
          <w:sz w:val="28"/>
        </w:rPr>
        <w:t>
      Санитариялық-эпидемиологиялық қызмет саласындағы метрология және техникалық қызмет көрсету бөлімінің бастығы үшін:</w:t>
      </w:r>
    </w:p>
    <w:p>
      <w:pPr>
        <w:spacing w:after="0"/>
        <w:ind w:left="0"/>
        <w:jc w:val="both"/>
      </w:pPr>
      <w:r>
        <w:rPr>
          <w:rFonts w:ascii="Times New Roman"/>
          <w:b w:val="false"/>
          <w:i w:val="false"/>
          <w:color w:val="000000"/>
          <w:sz w:val="28"/>
        </w:rPr>
        <w:t>
      "Стандарттау, сертификаттау және метрология (салалар бойынша)" даярлау бағыты бойынша жоғары білімі немесе жоғары инженерлік-техникалық білім, метрология және стандарттау саласында жұмыс тәжірибесі.</w:t>
      </w:r>
    </w:p>
    <w:p>
      <w:pPr>
        <w:spacing w:after="0"/>
        <w:ind w:left="0"/>
        <w:jc w:val="both"/>
      </w:pPr>
      <w:r>
        <w:rPr>
          <w:rFonts w:ascii="Times New Roman"/>
          <w:b w:val="false"/>
          <w:i w:val="false"/>
          <w:color w:val="000000"/>
          <w:sz w:val="28"/>
        </w:rPr>
        <w:t>
      Аға мейіргер және (немесе) мейіргер ісі жөніндегі менеджер:</w:t>
      </w:r>
    </w:p>
    <w:p>
      <w:pPr>
        <w:spacing w:after="0"/>
        <w:ind w:left="0"/>
        <w:jc w:val="both"/>
      </w:pPr>
      <w:r>
        <w:rPr>
          <w:rFonts w:ascii="Times New Roman"/>
          <w:b w:val="false"/>
          <w:i w:val="false"/>
          <w:color w:val="000000"/>
          <w:sz w:val="28"/>
        </w:rPr>
        <w:t>
      "Мейіргер ісі" мамандығы бойынша жоғары медициналық білімі, жұмыс өтіліне талап қойылмайды немесе техникалық және кәсіптік (орта арнаулы, орта кәсіптік) орта білімнен кейінгі (қолданбалы бакалавриат) медициналық білімі және мамандығы бойынша медициналық ұйымда кемінде 1 жыл жұмыс өтілі, бірінші (жоғары) біліктілік санатының (бар болса) немесе тиісті клиникалық мамандық бойынша кемінде 6 жыл жұмыс өтілінің болуы, мейіргер ісінде басқару қызметі бойынша сертификаттау курсынан өту біліктілігін арттыру туралы куәлік.</w:t>
      </w:r>
    </w:p>
    <w:p>
      <w:pPr>
        <w:spacing w:after="0"/>
        <w:ind w:left="0"/>
        <w:jc w:val="both"/>
      </w:pPr>
      <w:r>
        <w:rPr>
          <w:rFonts w:ascii="Times New Roman"/>
          <w:b w:val="false"/>
          <w:i w:val="false"/>
          <w:color w:val="000000"/>
          <w:sz w:val="28"/>
        </w:rPr>
        <w:t>
      Бейінді емес қызмет түрлері бөлімдерінің басшылары үшін:</w:t>
      </w:r>
    </w:p>
    <w:p>
      <w:pPr>
        <w:spacing w:after="0"/>
        <w:ind w:left="0"/>
        <w:jc w:val="both"/>
      </w:pPr>
      <w:r>
        <w:rPr>
          <w:rFonts w:ascii="Times New Roman"/>
          <w:b w:val="false"/>
          <w:i w:val="false"/>
          <w:color w:val="000000"/>
          <w:sz w:val="28"/>
        </w:rPr>
        <w:t>
      Бейіні бойынша жоғары (немесе жоғары оқу орнынан кейінгі) білімінің болуы.</w:t>
      </w:r>
    </w:p>
    <w:p>
      <w:pPr>
        <w:spacing w:after="0"/>
        <w:ind w:left="0"/>
        <w:jc w:val="both"/>
      </w:pPr>
      <w:r>
        <w:rPr>
          <w:rFonts w:ascii="Times New Roman"/>
          <w:b w:val="false"/>
          <w:i w:val="false"/>
          <w:color w:val="000000"/>
          <w:sz w:val="28"/>
        </w:rPr>
        <w:t>
      Санитариялық-эпидемиологиялық қызмет ұйымының виварий меңгерушісіне:</w:t>
      </w:r>
    </w:p>
    <w:p>
      <w:pPr>
        <w:spacing w:after="0"/>
        <w:ind w:left="0"/>
        <w:jc w:val="both"/>
      </w:pPr>
      <w:r>
        <w:rPr>
          <w:rFonts w:ascii="Times New Roman"/>
          <w:b w:val="false"/>
          <w:i w:val="false"/>
          <w:color w:val="000000"/>
          <w:sz w:val="28"/>
        </w:rPr>
        <w:t>
      "Денсаулық сақтау" даярлау бағыты бойынша жоғары білім немесе "Ветеринария" немесе "Жаратылыстану ғылымдары, математика және статистика" (биология) мамандығы бойынша жұмыс өтілі кемінде 3 жыл.</w:t>
      </w:r>
    </w:p>
    <w:p>
      <w:pPr>
        <w:spacing w:after="0"/>
        <w:ind w:left="0"/>
        <w:jc w:val="both"/>
      </w:pPr>
      <w:r>
        <w:rPr>
          <w:rFonts w:ascii="Times New Roman"/>
          <w:b w:val="false"/>
          <w:i w:val="false"/>
          <w:color w:val="000000"/>
          <w:sz w:val="28"/>
        </w:rPr>
        <w:t>
      Радиофармацевтикалық дәрілік препараттарды өндіру және олардың сапасын бақылау бөлімшесінің (кешенінің) меңгерушісі үшін: кадрларды даярлау бағыты бойынша жоғары физикалық-техникалық, химиялық, химиялық-технологиялық немесе фармацевтикалық білімі, ядролық медицина және (немесе) радиофармацевтикалық дәрілік препараттарды және (немесе) дәрілік заттарды және (немесе) техникалық орталарды және (немесе) медициналық мақсаттағы бұйымдарды және (немесе) үдеткіш техниканы өндіру саласындағы жұмыс өтілі кемінде 3 жыл.</w:t>
      </w:r>
    </w:p>
    <w:p>
      <w:pPr>
        <w:spacing w:after="0"/>
        <w:ind w:left="0"/>
        <w:jc w:val="both"/>
      </w:pPr>
      <w:r>
        <w:rPr>
          <w:rFonts w:ascii="Times New Roman"/>
          <w:b w:val="false"/>
          <w:i w:val="false"/>
          <w:color w:val="000000"/>
          <w:sz w:val="28"/>
        </w:rPr>
        <w:t xml:space="preserve">
      Радиофармацевтикалық дәрілік препараттарды өндіру бөлімшесінің (бөлімінің) меңгерушісі үшін: кадрларды даярлау бағыты бойынша химиялық, фармацевтикалық немесе физикалық-техникалық жоғары білім, ядролық медицина және (немесе) радиофармацевтикалық дәрілік препараттарды және (немесе) дәрілік заттарды және (немесе) техникалық орталарды және (немесе) үдеткіш техниканы өндіру саласындағы жұмыс өтілі кемінде 3 жыл. </w:t>
      </w:r>
    </w:p>
    <w:p>
      <w:pPr>
        <w:spacing w:after="0"/>
        <w:ind w:left="0"/>
        <w:jc w:val="both"/>
      </w:pPr>
      <w:r>
        <w:rPr>
          <w:rFonts w:ascii="Times New Roman"/>
          <w:b w:val="false"/>
          <w:i w:val="false"/>
          <w:color w:val="000000"/>
          <w:sz w:val="28"/>
        </w:rPr>
        <w:t>
      Радиофармацевтикалық дәрілік препараттардың сапасын бақылау бөлімшесінің (бөлімінің) меңгерушісі үшін: кадрларды даярлау бағыты бойынша химиялық, фармацевтикалық немесе биологиялық жоғары білім, ядролық медицина және (немесе) радиофармацевтикалық дәрілік препараттарды және (немесе) дәрілік заттарды және (немесе) техникалық орталарды өндіру саласындағы жұмыс өтілі кемінде 3 жыл.</w:t>
      </w:r>
    </w:p>
    <w:p>
      <w:pPr>
        <w:spacing w:after="0"/>
        <w:ind w:left="0"/>
        <w:jc w:val="both"/>
      </w:pPr>
      <w:r>
        <w:rPr>
          <w:rFonts w:ascii="Times New Roman"/>
          <w:b w:val="false"/>
          <w:i w:val="false"/>
          <w:color w:val="000000"/>
          <w:sz w:val="28"/>
        </w:rPr>
        <w:t>
      "GMP" (ДжиЭмПи) тиісті өндірістік практикасы бойынша сапаны қамтамасыз ету бөлімшесінің (бөлімінің) меңгерушісі үшін: кадрларды даярлау бағыты бойынша жоғары фармацевтикалық, химиялық, биологиялық, химиялық-технологиялық биологиялық; ядролық медицина және (немесе) радиофармацевтикалық дәрілік препараттар өндірісі және (немесе) дәрілік заттар, медициналық мақсаттағы бұйымдар, тамақ өнімдері өндірісі саласындағы жұмыс өтілі және (немесе) зертханаларда және (немесе) фармацевтикалық қоймалар мен дәріханаларда кемінде 3 жыл.</w:t>
      </w:r>
    </w:p>
    <w:p>
      <w:pPr>
        <w:spacing w:after="0"/>
        <w:ind w:left="0"/>
        <w:jc w:val="both"/>
      </w:pPr>
      <w:r>
        <w:rPr>
          <w:rFonts w:ascii="Times New Roman"/>
          <w:b w:val="false"/>
          <w:i w:val="false"/>
          <w:color w:val="000000"/>
          <w:sz w:val="28"/>
        </w:rPr>
        <w:t>
      Радиациялық қауіпсіздік және медициналық физика бөлімшесінің меңгерушісі үшін: кадрларды даярлау бағыты бойынша жоғары физикалық-техникалық білім ("Ядролық физика", "Физика", "Техникалық физика", "Радиациялық физика", "Медициналық физика"); ядролық медицина және ядролық физика саласындағы радиациялық қауіпсіздік және (немесе) медициналық физика бойынша (немесе) иондаушы сәулелену көздерімен жұмыс істеу саласында жұмыс өтілі кемінде 3 жыл.</w:t>
      </w:r>
    </w:p>
    <w:p>
      <w:pPr>
        <w:spacing w:after="0"/>
        <w:ind w:left="0"/>
        <w:jc w:val="both"/>
      </w:pPr>
      <w:r>
        <w:rPr>
          <w:rFonts w:ascii="Times New Roman"/>
          <w:b w:val="false"/>
          <w:i w:val="false"/>
          <w:color w:val="000000"/>
          <w:sz w:val="28"/>
        </w:rPr>
        <w:t>
      Ядролық медицина орталығының инженерлік-техникалық қамтамасыз ету бөлімшесінің меңгерушісі үшін: жоғары техникалық білімі, радиофармацевтикалық дәрілік препараттар өндірісінде және (немесе) дәрілік заттар және (немесе) медициналық мақсаттағы бұйымдар өндірісінде және (немесе) ядролық медицина, сәулелік терапия саласында мамандығы бойынша жұмыс өтілі кемінде 3 жыл.</w:t>
      </w:r>
    </w:p>
    <w:p>
      <w:pPr>
        <w:spacing w:after="0"/>
        <w:ind w:left="0"/>
        <w:jc w:val="both"/>
      </w:pPr>
      <w:r>
        <w:rPr>
          <w:rFonts w:ascii="Times New Roman"/>
          <w:b w:val="false"/>
          <w:i w:val="false"/>
          <w:color w:val="000000"/>
          <w:sz w:val="28"/>
        </w:rPr>
        <w:t>
      Зертхана меңгерушісі немесе басшысы үшін: "Емдеу ісі", "Педиатрия", "Жалпы медицина", "Медициналық-биологиялық іс", "Медициналық-профилактикалық іс" мамандықтары бойынша даярлау бағыты бойынша жоғары білімі, тиісті мамандық бойынша денсаулық сақтау саласындағы маманның сертификаты, тиісті мамандық бойынша біліктілікті арттыру туралы куәлік және денсаулық сақтау саласындағы басшылық лауазымдарда немесе мамандығы бойынша жұмыс өтілі кемінде 3 жыл.</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Патогенділігі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05" w:id="611"/>
    <w:p>
      <w:pPr>
        <w:spacing w:after="0"/>
        <w:ind w:left="0"/>
        <w:jc w:val="left"/>
      </w:pPr>
      <w:r>
        <w:rPr>
          <w:rFonts w:ascii="Times New Roman"/>
          <w:b/>
          <w:i w:val="false"/>
          <w:color w:val="000000"/>
        </w:rPr>
        <w:t xml:space="preserve"> 5-параграф. Мейіргер ісі жөніндегі директордың орынбасары</w:t>
      </w:r>
    </w:p>
    <w:bookmarkEnd w:id="611"/>
    <w:bookmarkStart w:name="z1406" w:id="612"/>
    <w:p>
      <w:pPr>
        <w:spacing w:after="0"/>
        <w:ind w:left="0"/>
        <w:jc w:val="both"/>
      </w:pPr>
      <w:r>
        <w:rPr>
          <w:rFonts w:ascii="Times New Roman"/>
          <w:b w:val="false"/>
          <w:i w:val="false"/>
          <w:color w:val="000000"/>
          <w:sz w:val="28"/>
        </w:rPr>
        <w:t>
      16. Лауазымдық міндеттері:</w:t>
      </w:r>
    </w:p>
    <w:bookmarkEnd w:id="612"/>
    <w:p>
      <w:pPr>
        <w:spacing w:after="0"/>
        <w:ind w:left="0"/>
        <w:jc w:val="both"/>
      </w:pPr>
      <w:r>
        <w:rPr>
          <w:rFonts w:ascii="Times New Roman"/>
          <w:b w:val="false"/>
          <w:i w:val="false"/>
          <w:color w:val="000000"/>
          <w:sz w:val="28"/>
        </w:rPr>
        <w:t>
      Орта және кіші медицина персоналының еңбегін ұтымды ұйымдастыруды үйлестіреді. Орта және кіші персоналдың функционалдық және лауазымдық міндеттерін әзірлеуді жүзеге асырады. Топтық жұмыс дағдыларын және мейіргерлердің кәсіби қарым-қатынас тәжірибесін дамытады. Өзінің және орта медициналық және кіші персоналдың жұмысына талдау жүргізеді.</w:t>
      </w:r>
    </w:p>
    <w:p>
      <w:pPr>
        <w:spacing w:after="0"/>
        <w:ind w:left="0"/>
        <w:jc w:val="both"/>
      </w:pPr>
      <w:r>
        <w:rPr>
          <w:rFonts w:ascii="Times New Roman"/>
          <w:b w:val="false"/>
          <w:i w:val="false"/>
          <w:color w:val="000000"/>
          <w:sz w:val="28"/>
        </w:rPr>
        <w:t>
      Мейіргерлік қызмет сапасының индикаторларын әзірлейді, орта медициналық және кіші персонал үшін стандарттар мен алгоритмдерді әзірлеуді ұйымдастырады.</w:t>
      </w:r>
    </w:p>
    <w:p>
      <w:pPr>
        <w:spacing w:after="0"/>
        <w:ind w:left="0"/>
        <w:jc w:val="both"/>
      </w:pPr>
      <w:r>
        <w:rPr>
          <w:rFonts w:ascii="Times New Roman"/>
          <w:b w:val="false"/>
          <w:i w:val="false"/>
          <w:color w:val="000000"/>
          <w:sz w:val="28"/>
        </w:rPr>
        <w:t>
      Ұйымның стратегиялық жоспарлау шеңберінде мейіргерлік күтімнің жүйелі пайымын жоспарлайды.</w:t>
      </w:r>
    </w:p>
    <w:p>
      <w:pPr>
        <w:spacing w:after="0"/>
        <w:ind w:left="0"/>
        <w:jc w:val="both"/>
      </w:pPr>
      <w:r>
        <w:rPr>
          <w:rFonts w:ascii="Times New Roman"/>
          <w:b w:val="false"/>
          <w:i w:val="false"/>
          <w:color w:val="000000"/>
          <w:sz w:val="28"/>
        </w:rPr>
        <w:t>
      Күтілетін және күтпеген тәуекелдерді анықтау үшін клиникалық іс-шараларға мониторинг жүргізеді.</w:t>
      </w:r>
    </w:p>
    <w:p>
      <w:pPr>
        <w:spacing w:after="0"/>
        <w:ind w:left="0"/>
        <w:jc w:val="both"/>
      </w:pPr>
      <w:r>
        <w:rPr>
          <w:rFonts w:ascii="Times New Roman"/>
          <w:b w:val="false"/>
          <w:i w:val="false"/>
          <w:color w:val="000000"/>
          <w:sz w:val="28"/>
        </w:rPr>
        <w:t>
      Есеп беруді, медициналық этиканың, ішкі және еңбек тәртібі ережелерінің сақталуын қамтамасыз етеді. Емдеу-қорғау режимі ережелерінің, қауіпсіз аурухана ортасының сақталуын ұйымдастырады. Мейіргерлік персоналдың медициналық құжаттаманы жүргізу сапасын үйлестіруге жауапты болады.</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бағынысты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Кәсіпқойаралық командаға қажетті ресурстарды ұсыну үшін мейіргерлік білім беру ұйымдарымен ынтымақтасады. Кәсіби бірлестіктерге қатыса отырып, мейіргерлік практикаға әсер етеді.</w:t>
      </w:r>
    </w:p>
    <w:p>
      <w:pPr>
        <w:spacing w:after="0"/>
        <w:ind w:left="0"/>
        <w:jc w:val="both"/>
      </w:pPr>
      <w:r>
        <w:rPr>
          <w:rFonts w:ascii="Times New Roman"/>
          <w:b w:val="false"/>
          <w:i w:val="false"/>
          <w:color w:val="000000"/>
          <w:sz w:val="28"/>
        </w:rPr>
        <w:t>
      Мейіргерлердің жұмыс сапасына пациенттердің шағымдары мен өтініштерін талдауға қатысады, медициналық қызметтердің сапасын арттыру бойынша іс-шараларды әзірлейді және ұйымдастырады.</w:t>
      </w:r>
    </w:p>
    <w:bookmarkStart w:name="z1407" w:id="613"/>
    <w:p>
      <w:pPr>
        <w:spacing w:after="0"/>
        <w:ind w:left="0"/>
        <w:jc w:val="both"/>
      </w:pPr>
      <w:r>
        <w:rPr>
          <w:rFonts w:ascii="Times New Roman"/>
          <w:b w:val="false"/>
          <w:i w:val="false"/>
          <w:color w:val="000000"/>
          <w:sz w:val="28"/>
        </w:rPr>
        <w:t>
      17. Білуі тиіс:</w:t>
      </w:r>
    </w:p>
    <w:bookmarkEnd w:id="61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w:t>
      </w:r>
      <w:r>
        <w:rPr>
          <w:rFonts w:ascii="Times New Roman"/>
          <w:b w:val="false"/>
          <w:i w:val="false"/>
          <w:color w:val="000000"/>
          <w:sz w:val="28"/>
        </w:rPr>
        <w:t>Әкімшілік құқық бұзушылық туралы</w:t>
      </w:r>
      <w:r>
        <w:rPr>
          <w:rFonts w:ascii="Times New Roman"/>
          <w:b w:val="false"/>
          <w:i w:val="false"/>
          <w:color w:val="000000"/>
          <w:sz w:val="28"/>
        </w:rPr>
        <w:t xml:space="preserve">" Қазақстан Республикасының Заңы,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"Дені сау ұлт" әрбір азамат үшін сапалы және қолжетімді денсаулық сақтау" ұлттық жобасын бекіту туралы" Қазақстан Республикасы Үкіметінің 2021 жылғы 12 қазандағы № 725 </w:t>
      </w:r>
      <w:r>
        <w:rPr>
          <w:rFonts w:ascii="Times New Roman"/>
          <w:b w:val="false"/>
          <w:i w:val="false"/>
          <w:color w:val="000000"/>
          <w:sz w:val="28"/>
        </w:rPr>
        <w:t>қаулысы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статистика критерийлері мен көрсеткіштері;</w:t>
      </w:r>
    </w:p>
    <w:p>
      <w:pPr>
        <w:spacing w:after="0"/>
        <w:ind w:left="0"/>
        <w:jc w:val="both"/>
      </w:pPr>
      <w:r>
        <w:rPr>
          <w:rFonts w:ascii="Times New Roman"/>
          <w:b w:val="false"/>
          <w:i w:val="false"/>
          <w:color w:val="000000"/>
          <w:sz w:val="28"/>
        </w:rPr>
        <w:t>
      мейіргер ісі саласындағы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w:t>
      </w:r>
    </w:p>
    <w:bookmarkStart w:name="z1408" w:id="614"/>
    <w:p>
      <w:pPr>
        <w:spacing w:after="0"/>
        <w:ind w:left="0"/>
        <w:jc w:val="both"/>
      </w:pPr>
      <w:r>
        <w:rPr>
          <w:rFonts w:ascii="Times New Roman"/>
          <w:b w:val="false"/>
          <w:i w:val="false"/>
          <w:color w:val="000000"/>
          <w:sz w:val="28"/>
        </w:rPr>
        <w:t>
      18. Біліктілікке қойылатын талаптар:</w:t>
      </w:r>
    </w:p>
    <w:bookmarkEnd w:id="614"/>
    <w:p>
      <w:pPr>
        <w:spacing w:after="0"/>
        <w:ind w:left="0"/>
        <w:jc w:val="both"/>
      </w:pPr>
      <w:r>
        <w:rPr>
          <w:rFonts w:ascii="Times New Roman"/>
          <w:b w:val="false"/>
          <w:i w:val="false"/>
          <w:color w:val="000000"/>
          <w:sz w:val="28"/>
        </w:rPr>
        <w:t>
      "Мейіргер ісі" (академиялық бакалавриат) мамандығы бойынша жоғары медициналық білімі немесе "Мейіргер ісі" (қолданбалы бакалавриат) мамандығы бойынша орта білімнен кейінгі білімі, бірінші (жоғары) біліктілік санаты (бар болса) немесе тиісті мамандық бойынша кемінде 6 жыл жұмыс өтілі және (немесе) "Мейіргер ісі" мамандығы бойынша магистр дәрежесінің болуы, мейіргер ісінде басқарушылық қызмет бойынша біліктілікті арттыру туралы куәліктің болуы;</w:t>
      </w:r>
    </w:p>
    <w:p>
      <w:pPr>
        <w:spacing w:after="0"/>
        <w:ind w:left="0"/>
        <w:jc w:val="both"/>
      </w:pPr>
      <w:r>
        <w:rPr>
          <w:rFonts w:ascii="Times New Roman"/>
          <w:b w:val="false"/>
          <w:i w:val="false"/>
          <w:color w:val="000000"/>
          <w:sz w:val="28"/>
        </w:rPr>
        <w:t>
      жоғары оқу орнынан кейінгі медициналық білімі, "Мейіргер ісі" мамандығы бойынша магистр дәрежесі болған кезде жұмыс өтіліне талап қойылмайды.</w:t>
      </w:r>
    </w:p>
    <w:bookmarkStart w:name="z1409" w:id="615"/>
    <w:p>
      <w:pPr>
        <w:spacing w:after="0"/>
        <w:ind w:left="0"/>
        <w:jc w:val="left"/>
      </w:pPr>
      <w:r>
        <w:rPr>
          <w:rFonts w:ascii="Times New Roman"/>
          <w:b/>
          <w:i w:val="false"/>
          <w:color w:val="000000"/>
        </w:rPr>
        <w:t xml:space="preserve"> 6-параграф. Бас мейіргер</w:t>
      </w:r>
    </w:p>
    <w:bookmarkEnd w:id="615"/>
    <w:bookmarkStart w:name="z1410" w:id="616"/>
    <w:p>
      <w:pPr>
        <w:spacing w:after="0"/>
        <w:ind w:left="0"/>
        <w:jc w:val="both"/>
      </w:pPr>
      <w:r>
        <w:rPr>
          <w:rFonts w:ascii="Times New Roman"/>
          <w:b w:val="false"/>
          <w:i w:val="false"/>
          <w:color w:val="000000"/>
          <w:sz w:val="28"/>
        </w:rPr>
        <w:t>
      19. Лауазымдық міндеттері:</w:t>
      </w:r>
    </w:p>
    <w:bookmarkEnd w:id="616"/>
    <w:p>
      <w:pPr>
        <w:spacing w:after="0"/>
        <w:ind w:left="0"/>
        <w:jc w:val="both"/>
      </w:pPr>
      <w:r>
        <w:rPr>
          <w:rFonts w:ascii="Times New Roman"/>
          <w:b w:val="false"/>
          <w:i w:val="false"/>
          <w:color w:val="000000"/>
          <w:sz w:val="28"/>
        </w:rPr>
        <w:t>
      Орта және кіші медицина персоналының еңбегін ұтымды ұйымдастыруды қамтамасыз етеді.</w:t>
      </w:r>
    </w:p>
    <w:p>
      <w:pPr>
        <w:spacing w:after="0"/>
        <w:ind w:left="0"/>
        <w:jc w:val="both"/>
      </w:pPr>
      <w:r>
        <w:rPr>
          <w:rFonts w:ascii="Times New Roman"/>
          <w:b w:val="false"/>
          <w:i w:val="false"/>
          <w:color w:val="000000"/>
          <w:sz w:val="28"/>
        </w:rPr>
        <w:t>
      Ұйымның орта және кіші медицина персоналының дәрігерлік тағайындауларды орындауын, ұйымның орта және кіші медицина персоналының функционалдық және лауазымдық міндеттерін әзірлеуді, таңу материалдарын, дәрі-дәрмектерді, оның ішінде улы, психотроптық және есірткі заттарды уақтылы жазып алуды, бөлуді және сақтауды ұйымдастырады және бақылайды, олардың жұмсалуына есеп жүргізеді.</w:t>
      </w:r>
    </w:p>
    <w:p>
      <w:pPr>
        <w:spacing w:after="0"/>
        <w:ind w:left="0"/>
        <w:jc w:val="both"/>
      </w:pPr>
      <w:r>
        <w:rPr>
          <w:rFonts w:ascii="Times New Roman"/>
          <w:b w:val="false"/>
          <w:i w:val="false"/>
          <w:color w:val="000000"/>
          <w:sz w:val="28"/>
        </w:rPr>
        <w:t>
      Жұмыс графиктерін жасауды және орындауды, емдеу-қорғау режимінің, инфекциялық бақылау қағидаларын, тәртіпті сақтауды қамтамасыз етеді.</w:t>
      </w:r>
    </w:p>
    <w:p>
      <w:pPr>
        <w:spacing w:after="0"/>
        <w:ind w:left="0"/>
        <w:jc w:val="both"/>
      </w:pPr>
      <w:r>
        <w:rPr>
          <w:rFonts w:ascii="Times New Roman"/>
          <w:b w:val="false"/>
          <w:i w:val="false"/>
          <w:color w:val="000000"/>
          <w:sz w:val="28"/>
        </w:rPr>
        <w:t>
      Аурухана бөлімшелерінің санитариялық-гигиеналық күтіп-ұстау, үй-жайлардың (әсіресе инфекциялық) уақтылы және сапалы дезинфекциялануын бақылайды.</w:t>
      </w:r>
    </w:p>
    <w:p>
      <w:pPr>
        <w:spacing w:after="0"/>
        <w:ind w:left="0"/>
        <w:jc w:val="both"/>
      </w:pPr>
      <w:r>
        <w:rPr>
          <w:rFonts w:ascii="Times New Roman"/>
          <w:b w:val="false"/>
          <w:i w:val="false"/>
          <w:color w:val="000000"/>
          <w:sz w:val="28"/>
        </w:rPr>
        <w:t>
      Мейіргерлік персоналдың медициналық құжаттаманы жүргізу сапасын бақылауды жүзеге асырады.</w:t>
      </w:r>
    </w:p>
    <w:p>
      <w:pPr>
        <w:spacing w:after="0"/>
        <w:ind w:left="0"/>
        <w:jc w:val="both"/>
      </w:pPr>
      <w:r>
        <w:rPr>
          <w:rFonts w:ascii="Times New Roman"/>
          <w:b w:val="false"/>
          <w:i w:val="false"/>
          <w:color w:val="000000"/>
          <w:sz w:val="28"/>
        </w:rPr>
        <w:t>
      Орта және кіші персоналдың біліктілігін арттырудың перспективалық және ағымдағы жоспарларын әзірлейді, аға мейіргерлердің, акушерлердің кәсіби қызметін бағалайды.</w:t>
      </w:r>
    </w:p>
    <w:p>
      <w:pPr>
        <w:spacing w:after="0"/>
        <w:ind w:left="0"/>
        <w:jc w:val="both"/>
      </w:pPr>
      <w:r>
        <w:rPr>
          <w:rFonts w:ascii="Times New Roman"/>
          <w:b w:val="false"/>
          <w:i w:val="false"/>
          <w:color w:val="000000"/>
          <w:sz w:val="28"/>
        </w:rPr>
        <w:t>
      Халыққа медициналық көмек көрсету сапасын жетілдіру, еңбекті ұйымдастыруды жақсарту жөнінде ұсыныстар енгізеді.</w:t>
      </w:r>
    </w:p>
    <w:p>
      <w:pPr>
        <w:spacing w:after="0"/>
        <w:ind w:left="0"/>
        <w:jc w:val="both"/>
      </w:pPr>
      <w:r>
        <w:rPr>
          <w:rFonts w:ascii="Times New Roman"/>
          <w:b w:val="false"/>
          <w:i w:val="false"/>
          <w:color w:val="000000"/>
          <w:sz w:val="28"/>
        </w:rPr>
        <w:t>
      Есеп беруді, медициналық этиканың, ішкі еңбек тәртібі, өртке қарсы қауіпсіздік қағидаларының, еңбек қауіпсіздігі және еңбекті қорғау жөніндегі қағидалардың, санитариялық-эпидемиологиялық режимнің сақталуын қамтамасыз етеді.</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bookmarkStart w:name="z1411" w:id="617"/>
    <w:p>
      <w:pPr>
        <w:spacing w:after="0"/>
        <w:ind w:left="0"/>
        <w:jc w:val="both"/>
      </w:pPr>
      <w:r>
        <w:rPr>
          <w:rFonts w:ascii="Times New Roman"/>
          <w:b w:val="false"/>
          <w:i w:val="false"/>
          <w:color w:val="000000"/>
          <w:sz w:val="28"/>
        </w:rPr>
        <w:t xml:space="preserve">
      20. Білуі тиіс: </w:t>
      </w:r>
    </w:p>
    <w:bookmarkEnd w:id="617"/>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алулар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негізгі клиникалық бағыттар бойынша диагностикалау мен емдеу хаттамалары,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 қызметті ұйымдастыру; халықтың денсаулық жағдайын сипаттайтын статистикалық өлшемшарттар мен көрсеткіштер;</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 адамның тіршілік ету ортасының факторлары;</w:t>
      </w:r>
    </w:p>
    <w:p>
      <w:pPr>
        <w:spacing w:after="0"/>
        <w:ind w:left="0"/>
        <w:jc w:val="both"/>
      </w:pPr>
      <w:r>
        <w:rPr>
          <w:rFonts w:ascii="Times New Roman"/>
          <w:b w:val="false"/>
          <w:i w:val="false"/>
          <w:color w:val="000000"/>
          <w:sz w:val="28"/>
        </w:rPr>
        <w:t>
      еңбекке уақытша жарамсыздық сараптамасының және медициналық-әлеуметтік сараптаманың негіздері.</w:t>
      </w:r>
    </w:p>
    <w:bookmarkStart w:name="z1412" w:id="618"/>
    <w:p>
      <w:pPr>
        <w:spacing w:after="0"/>
        <w:ind w:left="0"/>
        <w:jc w:val="both"/>
      </w:pPr>
      <w:r>
        <w:rPr>
          <w:rFonts w:ascii="Times New Roman"/>
          <w:b w:val="false"/>
          <w:i w:val="false"/>
          <w:color w:val="000000"/>
          <w:sz w:val="28"/>
        </w:rPr>
        <w:t>
      21. Біліктілікке қойылатын талаптар:</w:t>
      </w:r>
    </w:p>
    <w:bookmarkEnd w:id="618"/>
    <w:p>
      <w:pPr>
        <w:spacing w:after="0"/>
        <w:ind w:left="0"/>
        <w:jc w:val="both"/>
      </w:pPr>
      <w:r>
        <w:rPr>
          <w:rFonts w:ascii="Times New Roman"/>
          <w:b w:val="false"/>
          <w:i w:val="false"/>
          <w:color w:val="000000"/>
          <w:sz w:val="28"/>
        </w:rPr>
        <w:t>
      "Мейіргер ісі" (академиялық бакалавриат) мамандығы бойынша жоғары медициналық білімі немесе "Мейіргер ісі" (қолданбалы бакалавриат) мамандығы бойынша орта білімнен кейінгі білімі, "Мейіргер ісі" мамандығы бойынша денсаулық сақтау саласындағы маман сертификатының болуы, мейіргер ісінде басқару қызметі бойынша біліктілігін арттыру туралы куәліктің болуы, мамандығы бойынша медициналық ұйымда кемінде 1 жыл жұмыс өтілі;</w:t>
      </w:r>
    </w:p>
    <w:p>
      <w:pPr>
        <w:spacing w:after="0"/>
        <w:ind w:left="0"/>
        <w:jc w:val="both"/>
      </w:pPr>
      <w:r>
        <w:rPr>
          <w:rFonts w:ascii="Times New Roman"/>
          <w:b w:val="false"/>
          <w:i w:val="false"/>
          <w:color w:val="000000"/>
          <w:sz w:val="28"/>
        </w:rPr>
        <w:t>
      жоғары оқу орнынан кейінгі медициналық білім, "Мейіргер ісі" мамандығы бойынша магистр дәрежесі болса жұмыс өтіліне талап қойылмайды.</w:t>
      </w:r>
    </w:p>
    <w:bookmarkStart w:name="z1413" w:id="619"/>
    <w:p>
      <w:pPr>
        <w:spacing w:after="0"/>
        <w:ind w:left="0"/>
        <w:jc w:val="left"/>
      </w:pPr>
      <w:r>
        <w:rPr>
          <w:rFonts w:ascii="Times New Roman"/>
          <w:b/>
          <w:i w:val="false"/>
          <w:color w:val="000000"/>
        </w:rPr>
        <w:t xml:space="preserve"> 3-тарау. Жоғары және жоғары оқу орнынан кейінгі медициналық білімі бар, қоғамдық денсаулық және денсаулық сақтау менеджменті саласындағы, санитариялық-эпидемиологиялық бейінді білімі бар мамандар лауазымдарының біліктілік сипаттамалары</w:t>
      </w:r>
    </w:p>
    <w:bookmarkEnd w:id="619"/>
    <w:bookmarkStart w:name="z1414" w:id="620"/>
    <w:p>
      <w:pPr>
        <w:spacing w:after="0"/>
        <w:ind w:left="0"/>
        <w:jc w:val="left"/>
      </w:pPr>
      <w:r>
        <w:rPr>
          <w:rFonts w:ascii="Times New Roman"/>
          <w:b/>
          <w:i w:val="false"/>
          <w:color w:val="000000"/>
        </w:rPr>
        <w:t xml:space="preserve"> 1-параграф. Учаскелік дәрігер және (немесе) жалпы практика дәрігері</w:t>
      </w:r>
    </w:p>
    <w:bookmarkEnd w:id="620"/>
    <w:bookmarkStart w:name="z1415" w:id="621"/>
    <w:p>
      <w:pPr>
        <w:spacing w:after="0"/>
        <w:ind w:left="0"/>
        <w:jc w:val="both"/>
      </w:pPr>
      <w:r>
        <w:rPr>
          <w:rFonts w:ascii="Times New Roman"/>
          <w:b w:val="false"/>
          <w:i w:val="false"/>
          <w:color w:val="000000"/>
          <w:sz w:val="28"/>
        </w:rPr>
        <w:t>
      22. Лауазымдық міндеттері:</w:t>
      </w:r>
    </w:p>
    <w:bookmarkEnd w:id="621"/>
    <w:p>
      <w:pPr>
        <w:spacing w:after="0"/>
        <w:ind w:left="0"/>
        <w:jc w:val="both"/>
      </w:pPr>
      <w:r>
        <w:rPr>
          <w:rFonts w:ascii="Times New Roman"/>
          <w:b w:val="false"/>
          <w:i w:val="false"/>
          <w:color w:val="000000"/>
          <w:sz w:val="28"/>
        </w:rPr>
        <w:t>
      Пациенттердің профилактикасын, диагностикасын, емін, оңалтуын жүзеге асырады. Білікті, жедел және басқа да медициналық көмек түрлерін көрсетеді. Науқасты басқару тактикасын анықтайды.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дәрілік заттарды ұтымды пайдалану бойынша,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Науқасты зерттеп-қарау жоспарын әзірлейді. Клиникалық бақылаулар мен зерттеп-қараулер, анамнез жинау, клиникалық-зертханалық және аспаптық зерттеулердің деректері негізінде диагнозды белгілейді (растайды)</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құралдар мен медициналық мақсаттағы бұйымдарды таңдау мүмкіндігі туралы хабардар етеді, егер мұндай таңдау зерттеу нәтижелерімен қамтамасыз етілсе, тағайындау. Өз қызметінің көрсеткіштерін талдайды.</w:t>
      </w:r>
    </w:p>
    <w:p>
      <w:pPr>
        <w:spacing w:after="0"/>
        <w:ind w:left="0"/>
        <w:jc w:val="both"/>
      </w:pPr>
      <w:r>
        <w:rPr>
          <w:rFonts w:ascii="Times New Roman"/>
          <w:b w:val="false"/>
          <w:i w:val="false"/>
          <w:color w:val="000000"/>
          <w:sz w:val="28"/>
        </w:rPr>
        <w:t>
      Денсаулық орталықтарымен бірлесіп салауатты өмір салтын, тиімді тамақтануды насихаттауға қатысады.</w:t>
      </w:r>
    </w:p>
    <w:p>
      <w:pPr>
        <w:spacing w:after="0"/>
        <w:ind w:left="0"/>
        <w:jc w:val="both"/>
      </w:pPr>
      <w:r>
        <w:rPr>
          <w:rFonts w:ascii="Times New Roman"/>
          <w:b w:val="false"/>
          <w:i w:val="false"/>
          <w:color w:val="000000"/>
          <w:sz w:val="28"/>
        </w:rPr>
        <w:t>
      Балаларды тамақтандыру, шынықтыру, мектепке дейінгі балалар мекемелеріне, мектепке дайындау, отбасын жоспарлау, контрацепция, иммунопрофилактика мәселелері бойынша консультациялық қызметті жүзеге асырады.</w:t>
      </w:r>
    </w:p>
    <w:p>
      <w:pPr>
        <w:spacing w:after="0"/>
        <w:ind w:left="0"/>
        <w:jc w:val="both"/>
      </w:pPr>
      <w:r>
        <w:rPr>
          <w:rFonts w:ascii="Times New Roman"/>
          <w:b w:val="false"/>
          <w:i w:val="false"/>
          <w:color w:val="000000"/>
          <w:sz w:val="28"/>
        </w:rPr>
        <w:t>
      Аурулардың ерте және жасырын түрлерін және қауіп факторларын анықтау бойынша жұмыс жүргізеді. Диагностикалық, емдеу-сауықтыру және оңалту іс-шараларының кешенін ұйымдастырады.</w:t>
      </w:r>
    </w:p>
    <w:p>
      <w:pPr>
        <w:spacing w:after="0"/>
        <w:ind w:left="0"/>
        <w:jc w:val="both"/>
      </w:pPr>
      <w:r>
        <w:rPr>
          <w:rFonts w:ascii="Times New Roman"/>
          <w:b w:val="false"/>
          <w:i w:val="false"/>
          <w:color w:val="000000"/>
          <w:sz w:val="28"/>
        </w:rPr>
        <w:t>
      Жүктілік диагностикасын, жүктілік ағымын бақылауды, жүкті әйелдердегі экстрагенитальды патологияны анықтауды және емдеуді, босануға психопрофилактикалық даярлықты жүргізеді. Жүктілікке және босануға қарсы көрсетілімдерді анықтайды, жүктілікті үзуге жібереді. Босанғаннан кейінгі кезеңде және жүктілікті үзгеннен кейін әйелдерді оңалтуды жүргізеді.</w:t>
      </w:r>
    </w:p>
    <w:p>
      <w:pPr>
        <w:spacing w:after="0"/>
        <w:ind w:left="0"/>
        <w:jc w:val="both"/>
      </w:pPr>
      <w:r>
        <w:rPr>
          <w:rFonts w:ascii="Times New Roman"/>
          <w:b w:val="false"/>
          <w:i w:val="false"/>
          <w:color w:val="000000"/>
          <w:sz w:val="28"/>
        </w:rPr>
        <w:t>
      Пациенттердің еңбекке жарамсыздық жағдайын анықтайды, оларды медициналық-әлеуметтік сараптамаға жібереді. Жеңілдетілген еңбек жағдайларына ауыстыруға, санаторий-курорттық емдеуге айғақтарды айқындайды.</w:t>
      </w:r>
    </w:p>
    <w:p>
      <w:pPr>
        <w:spacing w:after="0"/>
        <w:ind w:left="0"/>
        <w:jc w:val="both"/>
      </w:pPr>
      <w:r>
        <w:rPr>
          <w:rFonts w:ascii="Times New Roman"/>
          <w:b w:val="false"/>
          <w:i w:val="false"/>
          <w:color w:val="000000"/>
          <w:sz w:val="28"/>
        </w:rPr>
        <w:t>
      Бекітілген контингенттің денсаулық жағдайына талдау жүргізеді, медициналық есептік құжаттаманы жүргізеді.</w:t>
      </w:r>
    </w:p>
    <w:p>
      <w:pPr>
        <w:spacing w:after="0"/>
        <w:ind w:left="0"/>
        <w:jc w:val="both"/>
      </w:pPr>
      <w:r>
        <w:rPr>
          <w:rFonts w:ascii="Times New Roman"/>
          <w:b w:val="false"/>
          <w:i w:val="false"/>
          <w:color w:val="000000"/>
          <w:sz w:val="28"/>
        </w:rPr>
        <w:t xml:space="preserve">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 </w:t>
      </w:r>
    </w:p>
    <w:bookmarkStart w:name="z1416" w:id="622"/>
    <w:p>
      <w:pPr>
        <w:spacing w:after="0"/>
        <w:ind w:left="0"/>
        <w:jc w:val="both"/>
      </w:pPr>
      <w:r>
        <w:rPr>
          <w:rFonts w:ascii="Times New Roman"/>
          <w:b w:val="false"/>
          <w:i w:val="false"/>
          <w:color w:val="000000"/>
          <w:sz w:val="28"/>
        </w:rPr>
        <w:t>
      23. Білуі тиіс:</w:t>
      </w:r>
    </w:p>
    <w:bookmarkEnd w:id="62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халықтың денсаулық жағдайын сипаттайтын статистикалық өлшемшарттар мен көрсеткіштер;</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 санитариялық ағартуды ұйымдастыру, халықты гигиеналық тәрбиелеу және салауатты өмір салтын насихаттау;</w:t>
      </w:r>
    </w:p>
    <w:p>
      <w:pPr>
        <w:spacing w:after="0"/>
        <w:ind w:left="0"/>
        <w:jc w:val="both"/>
      </w:pPr>
      <w:r>
        <w:rPr>
          <w:rFonts w:ascii="Times New Roman"/>
          <w:b w:val="false"/>
          <w:i w:val="false"/>
          <w:color w:val="000000"/>
          <w:sz w:val="28"/>
        </w:rPr>
        <w:t>
      еңбекке уақытша жарамсыздық сараптамасының және медициналық-әлеуметтік сараптаманың негіздері;</w:t>
      </w:r>
    </w:p>
    <w:p>
      <w:pPr>
        <w:spacing w:after="0"/>
        <w:ind w:left="0"/>
        <w:jc w:val="both"/>
      </w:pPr>
      <w:r>
        <w:rPr>
          <w:rFonts w:ascii="Times New Roman"/>
          <w:b w:val="false"/>
          <w:i w:val="false"/>
          <w:color w:val="000000"/>
          <w:sz w:val="28"/>
        </w:rPr>
        <w:t>
      аурулардың халықаралық және отандық жіктелу негіздері;</w:t>
      </w:r>
    </w:p>
    <w:p>
      <w:pPr>
        <w:spacing w:after="0"/>
        <w:ind w:left="0"/>
        <w:jc w:val="both"/>
      </w:pPr>
      <w:r>
        <w:rPr>
          <w:rFonts w:ascii="Times New Roman"/>
          <w:b w:val="false"/>
          <w:i w:val="false"/>
          <w:color w:val="000000"/>
          <w:sz w:val="28"/>
        </w:rPr>
        <w:t>
      медициналық сақтандыру негіздері.</w:t>
      </w:r>
    </w:p>
    <w:bookmarkStart w:name="z1417" w:id="623"/>
    <w:p>
      <w:pPr>
        <w:spacing w:after="0"/>
        <w:ind w:left="0"/>
        <w:jc w:val="both"/>
      </w:pPr>
      <w:r>
        <w:rPr>
          <w:rFonts w:ascii="Times New Roman"/>
          <w:b w:val="false"/>
          <w:i w:val="false"/>
          <w:color w:val="000000"/>
          <w:sz w:val="28"/>
        </w:rPr>
        <w:t xml:space="preserve">
      24. Біліктілікке қойылатын талаптар: </w:t>
      </w:r>
    </w:p>
    <w:bookmarkEnd w:id="623"/>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саласындағы тиісті мамандық бойынша маман сертификаты.</w:t>
      </w:r>
    </w:p>
    <w:bookmarkStart w:name="z1418" w:id="624"/>
    <w:p>
      <w:pPr>
        <w:spacing w:after="0"/>
        <w:ind w:left="0"/>
        <w:jc w:val="left"/>
      </w:pPr>
      <w:r>
        <w:rPr>
          <w:rFonts w:ascii="Times New Roman"/>
          <w:b/>
          <w:i w:val="false"/>
          <w:color w:val="000000"/>
        </w:rPr>
        <w:t xml:space="preserve"> 2-параграф. Дәрігер (бейінді маман) *</w:t>
      </w:r>
    </w:p>
    <w:bookmarkEnd w:id="624"/>
    <w:bookmarkStart w:name="z1419" w:id="625"/>
    <w:p>
      <w:pPr>
        <w:spacing w:after="0"/>
        <w:ind w:left="0"/>
        <w:jc w:val="both"/>
      </w:pPr>
      <w:r>
        <w:rPr>
          <w:rFonts w:ascii="Times New Roman"/>
          <w:b w:val="false"/>
          <w:i w:val="false"/>
          <w:color w:val="000000"/>
          <w:sz w:val="28"/>
        </w:rPr>
        <w:t>
      25. Лауазымдық міндеттері:</w:t>
      </w:r>
    </w:p>
    <w:bookmarkEnd w:id="625"/>
    <w:p>
      <w:pPr>
        <w:spacing w:after="0"/>
        <w:ind w:left="0"/>
        <w:jc w:val="both"/>
      </w:pPr>
      <w:r>
        <w:rPr>
          <w:rFonts w:ascii="Times New Roman"/>
          <w:b w:val="false"/>
          <w:i w:val="false"/>
          <w:color w:val="000000"/>
          <w:sz w:val="28"/>
        </w:rPr>
        <w:t>
      Жедел, алғашқы медициналық-санитариялық, мамандандырылған медициналық көмек көрсетеді.</w:t>
      </w:r>
    </w:p>
    <w:p>
      <w:pPr>
        <w:spacing w:after="0"/>
        <w:ind w:left="0"/>
        <w:jc w:val="both"/>
      </w:pPr>
      <w:r>
        <w:rPr>
          <w:rFonts w:ascii="Times New Roman"/>
          <w:b w:val="false"/>
          <w:i w:val="false"/>
          <w:color w:val="000000"/>
          <w:sz w:val="28"/>
        </w:rPr>
        <w:t>
      Пациентті қадағалап қарау тактикасын, оны зерттеп-қарау жоспарын айқындайды.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ұтымды тағайындау,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Клиникалық бақылаулар мен зерттеп-қараулар, анамнез жинау, Клиникалық-зертханалық және аспаптық зерттеулердің деректері негізінде диагнозды белгілейді (растайды). Тиісті емді тағайындайды және бақылайды, қажетті диагностикалық, емдік, оңалту және профилактикалық ем-шара мен шараларды ұйымдастырады немесе дербес жүргізеді.</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дәрілік заттар мен медициналық мақсаттағы бұйымдарды таңдау мүмкіндігі туралы хабардар етеді.</w:t>
      </w:r>
    </w:p>
    <w:p>
      <w:pPr>
        <w:spacing w:after="0"/>
        <w:ind w:left="0"/>
        <w:jc w:val="both"/>
      </w:pPr>
      <w:r>
        <w:rPr>
          <w:rFonts w:ascii="Times New Roman"/>
          <w:b w:val="false"/>
          <w:i w:val="false"/>
          <w:color w:val="000000"/>
          <w:sz w:val="28"/>
        </w:rPr>
        <w:t>
      Пациентті қарап-тексеруді жүргізеді. Пациенттің жағдайына байланысты емдеу жоспарына өзгерістер енгізеді және қосымша зерттеп-қарау әдістерінің қажеттілігін анықтайды. Диагностикалық және емдік шаралардың дұрыс жүргізілуін, құрал-саймандарды, аппаратураларды пайдалануды бақылайды.</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w:t>
      </w:r>
    </w:p>
    <w:p>
      <w:pPr>
        <w:spacing w:after="0"/>
        <w:ind w:left="0"/>
        <w:jc w:val="both"/>
      </w:pPr>
      <w:r>
        <w:rPr>
          <w:rFonts w:ascii="Times New Roman"/>
          <w:b w:val="false"/>
          <w:i w:val="false"/>
          <w:color w:val="000000"/>
          <w:sz w:val="28"/>
        </w:rPr>
        <w:t>
      Ауруларды емдеу мен оның профилактикасының қазіргі заманғы әдістерін практикаға енгізеді.</w:t>
      </w:r>
    </w:p>
    <w:p>
      <w:pPr>
        <w:spacing w:after="0"/>
        <w:ind w:left="0"/>
        <w:jc w:val="both"/>
      </w:pPr>
      <w:r>
        <w:rPr>
          <w:rFonts w:ascii="Times New Roman"/>
          <w:b w:val="false"/>
          <w:i w:val="false"/>
          <w:color w:val="000000"/>
          <w:sz w:val="28"/>
        </w:rPr>
        <w:t>
      Өзіне бағынысты орта және кіші медицина персоналының жұмысын ұйымдастырады және бақылайды.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Халықты санитариялық ағартуды ұйымдастырады және жүргізеді және салауатты өмір салтын насихаттайды.</w:t>
      </w:r>
    </w:p>
    <w:bookmarkStart w:name="z1420" w:id="626"/>
    <w:p>
      <w:pPr>
        <w:spacing w:after="0"/>
        <w:ind w:left="0"/>
        <w:jc w:val="both"/>
      </w:pPr>
      <w:r>
        <w:rPr>
          <w:rFonts w:ascii="Times New Roman"/>
          <w:b w:val="false"/>
          <w:i w:val="false"/>
          <w:color w:val="000000"/>
          <w:sz w:val="28"/>
        </w:rPr>
        <w:t>
      26. Білуі тиіс:</w:t>
      </w:r>
    </w:p>
    <w:bookmarkEnd w:id="62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қағидалар мен нормалар;</w:t>
      </w:r>
    </w:p>
    <w:p>
      <w:pPr>
        <w:spacing w:after="0"/>
        <w:ind w:left="0"/>
        <w:jc w:val="both"/>
      </w:pPr>
      <w:r>
        <w:rPr>
          <w:rFonts w:ascii="Times New Roman"/>
          <w:b w:val="false"/>
          <w:i w:val="false"/>
          <w:color w:val="000000"/>
          <w:sz w:val="28"/>
        </w:rPr>
        <w:t>
      халықтың денсаулық жағдайын сипаттайтын статистикалық критерийлер мен көрсеткіштер;</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 аурулардың халықаралық және отандық жіктелуінің негіздері; еңбекке уақытша жарамсыздық сараптамасының және медициналық-әлеуметтік сараптаманың негіздері;</w:t>
      </w:r>
    </w:p>
    <w:p>
      <w:pPr>
        <w:spacing w:after="0"/>
        <w:ind w:left="0"/>
        <w:jc w:val="both"/>
      </w:pPr>
      <w:r>
        <w:rPr>
          <w:rFonts w:ascii="Times New Roman"/>
          <w:b w:val="false"/>
          <w:i w:val="false"/>
          <w:color w:val="000000"/>
          <w:sz w:val="28"/>
        </w:rPr>
        <w:t>
      медициналық сақтандыру негіздері.</w:t>
      </w:r>
    </w:p>
    <w:bookmarkStart w:name="z1421" w:id="627"/>
    <w:p>
      <w:pPr>
        <w:spacing w:after="0"/>
        <w:ind w:left="0"/>
        <w:jc w:val="both"/>
      </w:pPr>
      <w:r>
        <w:rPr>
          <w:rFonts w:ascii="Times New Roman"/>
          <w:b w:val="false"/>
          <w:i w:val="false"/>
          <w:color w:val="000000"/>
          <w:sz w:val="28"/>
        </w:rPr>
        <w:t>
      27. Біліктілікке қойылатын талаптар:</w:t>
      </w:r>
    </w:p>
    <w:bookmarkEnd w:id="627"/>
    <w:p>
      <w:pPr>
        <w:spacing w:after="0"/>
        <w:ind w:left="0"/>
        <w:jc w:val="both"/>
      </w:pPr>
      <w:r>
        <w:rPr>
          <w:rFonts w:ascii="Times New Roman"/>
          <w:b w:val="false"/>
          <w:i w:val="false"/>
          <w:color w:val="000000"/>
          <w:sz w:val="28"/>
        </w:rPr>
        <w:t>
      "Денсаулық сақтау" даярлау бағыты бойынша жоғары білім және (немесе) жоғары оқу орнынан кейінгі білім, тиісті мамандық бойынша денсаулық сақтау саласындағы маманның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Эпидемиологиялық жағдайды және инфекцияның репродуктивтік көрсеткішін ескере отырып (оқшаулауға дейін бір науқас жұқтыратын адамдардың саны) – 1,0, сондай-ақ стационарлардың төсек қорының қамтылуы 50% және одан жоғары, карантиндік объектілерде (инфекциялық, провизорлық, карантиндік стационарлар) медициналық көмек көрсетуге олардың келісімімен резидент-дәрігерлер, сондай-ақ осы бұйрықтың 1-қосымшасында көрсетілген мамандық бойынша қолданыстағы маман сертификаты бар медицина қызметкерлері жіберіледі.</w:t>
      </w:r>
    </w:p>
    <w:bookmarkStart w:name="z1422" w:id="628"/>
    <w:p>
      <w:pPr>
        <w:spacing w:after="0"/>
        <w:ind w:left="0"/>
        <w:jc w:val="left"/>
      </w:pPr>
      <w:r>
        <w:rPr>
          <w:rFonts w:ascii="Times New Roman"/>
          <w:b/>
          <w:i w:val="false"/>
          <w:color w:val="000000"/>
        </w:rPr>
        <w:t xml:space="preserve"> 3-параграф. Сарапшы дәрігер</w:t>
      </w:r>
    </w:p>
    <w:bookmarkEnd w:id="628"/>
    <w:bookmarkStart w:name="z1423" w:id="629"/>
    <w:p>
      <w:pPr>
        <w:spacing w:after="0"/>
        <w:ind w:left="0"/>
        <w:jc w:val="both"/>
      </w:pPr>
      <w:r>
        <w:rPr>
          <w:rFonts w:ascii="Times New Roman"/>
          <w:b w:val="false"/>
          <w:i w:val="false"/>
          <w:color w:val="000000"/>
          <w:sz w:val="28"/>
        </w:rPr>
        <w:t>
      28. Лауазымдық міндеттері:</w:t>
      </w:r>
    </w:p>
    <w:bookmarkEnd w:id="629"/>
    <w:p>
      <w:pPr>
        <w:spacing w:after="0"/>
        <w:ind w:left="0"/>
        <w:jc w:val="both"/>
      </w:pPr>
      <w:r>
        <w:rPr>
          <w:rFonts w:ascii="Times New Roman"/>
          <w:b w:val="false"/>
          <w:i w:val="false"/>
          <w:color w:val="000000"/>
          <w:sz w:val="28"/>
        </w:rPr>
        <w:t>
      Халыққа көрсетілетін медициналық көмектің көлемі мен сапасына сараптама жүргізеді. Халыққа көрсетілетін медициналық қызметтер көлемінің орындалуын бақылайды.</w:t>
      </w:r>
    </w:p>
    <w:p>
      <w:pPr>
        <w:spacing w:after="0"/>
        <w:ind w:left="0"/>
        <w:jc w:val="both"/>
      </w:pPr>
      <w:r>
        <w:rPr>
          <w:rFonts w:ascii="Times New Roman"/>
          <w:b w:val="false"/>
          <w:i w:val="false"/>
          <w:color w:val="000000"/>
          <w:sz w:val="28"/>
        </w:rPr>
        <w:t>
      Емдеу-диагностикалық іс-шараларға ретроспективті талдау жүргізеді, Денсаулық сақтау ұйымдарында медициналық көмектің сапасын басқару жөніндегі бағдарламаларды әзірлейді.</w:t>
      </w:r>
    </w:p>
    <w:p>
      <w:pPr>
        <w:spacing w:after="0"/>
        <w:ind w:left="0"/>
        <w:jc w:val="both"/>
      </w:pPr>
      <w:r>
        <w:rPr>
          <w:rFonts w:ascii="Times New Roman"/>
          <w:b w:val="false"/>
          <w:i w:val="false"/>
          <w:color w:val="000000"/>
          <w:sz w:val="28"/>
        </w:rPr>
        <w:t>
      Медициналық-әлеуметтік сараптау комиссияларымен өзара іс-қимылды жүзеге асырады. Халыққа қызмет көрсетуде инновациялық технологияларды енгізеді. Талдау нәтижелері бойынша халыққа көрсетілетін медициналық қызметтер сапасының дәрежесін зерделейді, пациенттердің проблемаларын (шағымдарын) сол жерде шешеді.</w:t>
      </w:r>
    </w:p>
    <w:p>
      <w:pPr>
        <w:spacing w:after="0"/>
        <w:ind w:left="0"/>
        <w:jc w:val="both"/>
      </w:pPr>
      <w:r>
        <w:rPr>
          <w:rFonts w:ascii="Times New Roman"/>
          <w:b w:val="false"/>
          <w:i w:val="false"/>
          <w:color w:val="000000"/>
          <w:sz w:val="28"/>
        </w:rPr>
        <w:t>
      Медициналық құжаттаманың уақтылы және сапалы ресімделуін қамтамасыз етеді.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bookmarkStart w:name="z1424" w:id="630"/>
    <w:p>
      <w:pPr>
        <w:spacing w:after="0"/>
        <w:ind w:left="0"/>
        <w:jc w:val="both"/>
      </w:pPr>
      <w:r>
        <w:rPr>
          <w:rFonts w:ascii="Times New Roman"/>
          <w:b w:val="false"/>
          <w:i w:val="false"/>
          <w:color w:val="000000"/>
          <w:sz w:val="28"/>
        </w:rPr>
        <w:t>
      29. Білуі тиіс:</w:t>
      </w:r>
    </w:p>
    <w:bookmarkEnd w:id="63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ішкі аудит негіздері, медициналық қызметтің сараптамасы;</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 қызметті ұйымдастыру; Статистика халық денсаулығының жай-күйін сипаттайтын өлшемдер мен көрсеткіштер;</w:t>
      </w:r>
    </w:p>
    <w:p>
      <w:pPr>
        <w:spacing w:after="0"/>
        <w:ind w:left="0"/>
        <w:jc w:val="both"/>
      </w:pPr>
      <w:r>
        <w:rPr>
          <w:rFonts w:ascii="Times New Roman"/>
          <w:b w:val="false"/>
          <w:i w:val="false"/>
          <w:color w:val="000000"/>
          <w:sz w:val="28"/>
        </w:rPr>
        <w:t>
      аурулардың халықаралық және отандық жіктемесінің негіздері; еңбекке уақытша жарамсыздық сараптамасы және медициналық-әлеуметтік сараптама мәселелері;</w:t>
      </w:r>
    </w:p>
    <w:p>
      <w:pPr>
        <w:spacing w:after="0"/>
        <w:ind w:left="0"/>
        <w:jc w:val="both"/>
      </w:pPr>
      <w:r>
        <w:rPr>
          <w:rFonts w:ascii="Times New Roman"/>
          <w:b w:val="false"/>
          <w:i w:val="false"/>
          <w:color w:val="000000"/>
          <w:sz w:val="28"/>
        </w:rPr>
        <w:t>
      медициналық сақтандыру негіздері.</w:t>
      </w:r>
    </w:p>
    <w:bookmarkStart w:name="z1425" w:id="631"/>
    <w:p>
      <w:pPr>
        <w:spacing w:after="0"/>
        <w:ind w:left="0"/>
        <w:jc w:val="both"/>
      </w:pPr>
      <w:r>
        <w:rPr>
          <w:rFonts w:ascii="Times New Roman"/>
          <w:b w:val="false"/>
          <w:i w:val="false"/>
          <w:color w:val="000000"/>
          <w:sz w:val="28"/>
        </w:rPr>
        <w:t>
      30. Біліктілікке қойылатын талаптар:</w:t>
      </w:r>
    </w:p>
    <w:bookmarkEnd w:id="631"/>
    <w:p>
      <w:pPr>
        <w:spacing w:after="0"/>
        <w:ind w:left="0"/>
        <w:jc w:val="both"/>
      </w:pPr>
      <w:r>
        <w:rPr>
          <w:rFonts w:ascii="Times New Roman"/>
          <w:b w:val="false"/>
          <w:i w:val="false"/>
          <w:color w:val="000000"/>
          <w:sz w:val="28"/>
        </w:rPr>
        <w:t>
      "Денсаулық сақтау" даярлау бағыты бойынша жоғары білім; тиісті мамандық бойынша денсаулық сақтау саласындағы маман сертификаты; жоғары біліктілік санаты тиісті мамандығы бойынша (бар болса) немесе тиісті мамандығы бойынша жұмыс өтілі кемінде 10 жыл.</w:t>
      </w:r>
    </w:p>
    <w:bookmarkStart w:name="z1426" w:id="632"/>
    <w:p>
      <w:pPr>
        <w:spacing w:after="0"/>
        <w:ind w:left="0"/>
        <w:jc w:val="left"/>
      </w:pPr>
      <w:r>
        <w:rPr>
          <w:rFonts w:ascii="Times New Roman"/>
          <w:b/>
          <w:i w:val="false"/>
          <w:color w:val="000000"/>
        </w:rPr>
        <w:t xml:space="preserve"> 4-параграф. Сот-медициналық сарапшы дәрігер (жалпы сараптамалық, сот-биологиялық, химия-токсикологиялық, сот-гистологиялық, медицина-криминалистік, молекулярлық-генетикалық зерттеулердің)</w:t>
      </w:r>
    </w:p>
    <w:bookmarkEnd w:id="632"/>
    <w:bookmarkStart w:name="z1427" w:id="633"/>
    <w:p>
      <w:pPr>
        <w:spacing w:after="0"/>
        <w:ind w:left="0"/>
        <w:jc w:val="both"/>
      </w:pPr>
      <w:r>
        <w:rPr>
          <w:rFonts w:ascii="Times New Roman"/>
          <w:b w:val="false"/>
          <w:i w:val="false"/>
          <w:color w:val="000000"/>
          <w:sz w:val="28"/>
        </w:rPr>
        <w:t>
      31. Лауазымдық міндеттері:</w:t>
      </w:r>
    </w:p>
    <w:bookmarkEnd w:id="633"/>
    <w:p>
      <w:pPr>
        <w:spacing w:after="0"/>
        <w:ind w:left="0"/>
        <w:jc w:val="both"/>
      </w:pPr>
      <w:r>
        <w:rPr>
          <w:rFonts w:ascii="Times New Roman"/>
          <w:b w:val="false"/>
          <w:i w:val="false"/>
          <w:color w:val="000000"/>
          <w:sz w:val="28"/>
        </w:rPr>
        <w:t>
      Сараптама бөлімшесінің жұмыс бейіні бойынша барлық ұсынылған сараптамалық зерттеу объектілеріне білікті сот-медициналық сараптаманы жүзеге асырады.</w:t>
      </w:r>
    </w:p>
    <w:p>
      <w:pPr>
        <w:spacing w:after="0"/>
        <w:ind w:left="0"/>
        <w:jc w:val="both"/>
      </w:pPr>
      <w:r>
        <w:rPr>
          <w:rFonts w:ascii="Times New Roman"/>
          <w:b w:val="false"/>
          <w:i w:val="false"/>
          <w:color w:val="000000"/>
          <w:sz w:val="28"/>
        </w:rPr>
        <w:t>
      Жалпы сараптамалық зерттеудің сот-медициналық сарапшысы сараптама бөлімшесінің жұмыс бейіні бойынша (мәйіт, мәйіт материалы, тірі адам денсаулығына келтірілген зиянды анықтау үшін және жыныстық қылмыстар кезінде, қылмыстық, әкімшілік және азаматтық істер материалдары бойынша, медицидің кәсіби қызметі туралы істер бойынша еңбекке қабілеттілігінен айырылу пайызын айқындау басқа да түрлері) сараптама жүргізеді.</w:t>
      </w:r>
    </w:p>
    <w:p>
      <w:pPr>
        <w:spacing w:after="0"/>
        <w:ind w:left="0"/>
        <w:jc w:val="both"/>
      </w:pPr>
      <w:r>
        <w:rPr>
          <w:rFonts w:ascii="Times New Roman"/>
          <w:b w:val="false"/>
          <w:i w:val="false"/>
          <w:color w:val="000000"/>
          <w:sz w:val="28"/>
        </w:rPr>
        <w:t>
      Зертханалық сараптама қызметін орындайтын адам, сондай-ақ зертханалық сынақтарды, сараптама жүргізу кезіндегі өлшеулерді, зерттеудің химиялық, физикалық, фотографиялық әдістерін орындайды, зертханалық жабдықтың жарамды жай-күйін бақылайды (нұсқаулық пен техникалық құжаттамаға сәйкес оны тексеруді және баптауды жүзеге асырады).</w:t>
      </w:r>
    </w:p>
    <w:p>
      <w:pPr>
        <w:spacing w:after="0"/>
        <w:ind w:left="0"/>
        <w:jc w:val="both"/>
      </w:pPr>
      <w:r>
        <w:rPr>
          <w:rFonts w:ascii="Times New Roman"/>
          <w:b w:val="false"/>
          <w:i w:val="false"/>
          <w:color w:val="000000"/>
          <w:sz w:val="28"/>
        </w:rPr>
        <w:t>
      Ішкі істер, прокуратура және сот органдарының қызметкерлеріне консультативтік көмек көрсетеді. Сот-құқықтық практикада туындайтын медициналық-биологиялық сипаттағы мәселелерді арнайы құзырет шегінде зерттеулердің заңдылығы, тәуелсіздігі, объективтілігі және толықтығы қағидаттарында сот-медициналық сараптамалар жүргізу арқылы шешеді. Жүргізілген зерттеулерге байланысты оның алдына қойылған мәселелер бойынша ғылыми негізделген, дәлелді және объективті жазбаша қорытынды береді.</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 Өзіне сеніп тапсырылған материалдық-техникалық ресурстарға, сондай-ақ олардың сақталуы мен мақсатты пайдаланылуына дербес жауапты болады. Құрал-саймандардың, аппаратуралар мен жабдықтардың дұрыс пайдаланылуын, Реактивтердің ұтымды пайдаланылуын қамтамасыз етеді.</w:t>
      </w:r>
    </w:p>
    <w:p>
      <w:pPr>
        <w:spacing w:after="0"/>
        <w:ind w:left="0"/>
        <w:jc w:val="both"/>
      </w:pPr>
      <w:r>
        <w:rPr>
          <w:rFonts w:ascii="Times New Roman"/>
          <w:b w:val="false"/>
          <w:i w:val="false"/>
          <w:color w:val="000000"/>
          <w:sz w:val="28"/>
        </w:rPr>
        <w:t>
      Орта және кіші медицина қызметкерлерінің жұмысына басшылық жасайды. Тәжірибеде зерттеудің жаңа әдістерін қолданады. Сот-медициналық сараптама жүргізуге байланысты өзіне белгілі болған мәліметтерді жария етпейді.</w:t>
      </w:r>
    </w:p>
    <w:p>
      <w:pPr>
        <w:spacing w:after="0"/>
        <w:ind w:left="0"/>
        <w:jc w:val="both"/>
      </w:pPr>
      <w:r>
        <w:rPr>
          <w:rFonts w:ascii="Times New Roman"/>
          <w:b w:val="false"/>
          <w:i w:val="false"/>
          <w:color w:val="000000"/>
          <w:sz w:val="28"/>
        </w:rPr>
        <w:t>
      Шұғыл жағдайларда дәрігерге дейінгі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28" w:id="634"/>
    <w:p>
      <w:pPr>
        <w:spacing w:after="0"/>
        <w:ind w:left="0"/>
        <w:jc w:val="both"/>
      </w:pPr>
      <w:r>
        <w:rPr>
          <w:rFonts w:ascii="Times New Roman"/>
          <w:b w:val="false"/>
          <w:i w:val="false"/>
          <w:color w:val="000000"/>
          <w:sz w:val="28"/>
        </w:rPr>
        <w:t>
      32. Білуі тиіс:</w:t>
      </w:r>
    </w:p>
    <w:bookmarkEnd w:id="63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Қылмыстық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Қылмыстық-процессуалдық </w:t>
      </w:r>
      <w:r>
        <w:rPr>
          <w:rFonts w:ascii="Times New Roman"/>
          <w:b w:val="false"/>
          <w:i w:val="false"/>
          <w:color w:val="000000"/>
          <w:sz w:val="28"/>
        </w:rPr>
        <w:t>кодексі</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зертханалық сараптама қызметі;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аурулардың халықаралық және отандық жіктелу негіздері.</w:t>
      </w:r>
    </w:p>
    <w:bookmarkStart w:name="z1429" w:id="635"/>
    <w:p>
      <w:pPr>
        <w:spacing w:after="0"/>
        <w:ind w:left="0"/>
        <w:jc w:val="both"/>
      </w:pPr>
      <w:r>
        <w:rPr>
          <w:rFonts w:ascii="Times New Roman"/>
          <w:b w:val="false"/>
          <w:i w:val="false"/>
          <w:color w:val="000000"/>
          <w:sz w:val="28"/>
        </w:rPr>
        <w:t xml:space="preserve">
      33. Біліктілікке қойылатын талаптар: </w:t>
      </w:r>
    </w:p>
    <w:bookmarkEnd w:id="635"/>
    <w:p>
      <w:pPr>
        <w:spacing w:after="0"/>
        <w:ind w:left="0"/>
        <w:jc w:val="both"/>
      </w:pPr>
      <w:r>
        <w:rPr>
          <w:rFonts w:ascii="Times New Roman"/>
          <w:b w:val="false"/>
          <w:i w:val="false"/>
          <w:color w:val="000000"/>
          <w:sz w:val="28"/>
        </w:rPr>
        <w:t>
      "Денсаулық сақтау" даярлау бағыты бойынша жоғары білім немесе "Сот-медициналық сараптама" мамандығы бойынша жоғары оқу орнынан кейінгі медициналық білім, "Сот-медициналық сараптама" мамандығы бойынша қайта даярлаудан өту туралы куәлік; тиісті мамандану бойынша сертификатталған курстарды өту куәлігі; жалпы сараптамалық зерттеудің дәрігер сарапшысы үшін "Сот-медициналық сараптама" мамандығы бойынша денсаулық сақтау саласындағы маман сертификаты.</w:t>
      </w:r>
    </w:p>
    <w:bookmarkStart w:name="z1430" w:id="636"/>
    <w:p>
      <w:pPr>
        <w:spacing w:after="0"/>
        <w:ind w:left="0"/>
        <w:jc w:val="left"/>
      </w:pPr>
      <w:r>
        <w:rPr>
          <w:rFonts w:ascii="Times New Roman"/>
          <w:b/>
          <w:i w:val="false"/>
          <w:color w:val="000000"/>
        </w:rPr>
        <w:t xml:space="preserve"> 5-параграф. Сот-медициналық сарапшы маман (сот-биологиялық, химия-токсикологиялық, молекулярлы-генетикалық зерттеулер)</w:t>
      </w:r>
    </w:p>
    <w:bookmarkEnd w:id="636"/>
    <w:bookmarkStart w:name="z1431" w:id="637"/>
    <w:p>
      <w:pPr>
        <w:spacing w:after="0"/>
        <w:ind w:left="0"/>
        <w:jc w:val="both"/>
      </w:pPr>
      <w:r>
        <w:rPr>
          <w:rFonts w:ascii="Times New Roman"/>
          <w:b w:val="false"/>
          <w:i w:val="false"/>
          <w:color w:val="000000"/>
          <w:sz w:val="28"/>
        </w:rPr>
        <w:t>
      34. Лауазымдық міндеттері:</w:t>
      </w:r>
    </w:p>
    <w:bookmarkEnd w:id="637"/>
    <w:p>
      <w:pPr>
        <w:spacing w:after="0"/>
        <w:ind w:left="0"/>
        <w:jc w:val="both"/>
      </w:pPr>
      <w:r>
        <w:rPr>
          <w:rFonts w:ascii="Times New Roman"/>
          <w:b w:val="false"/>
          <w:i w:val="false"/>
          <w:color w:val="000000"/>
          <w:sz w:val="28"/>
        </w:rPr>
        <w:t>
      Өзіне тапсырылған заттай дәлелдемелердің сот-медициналық сараптамасын, оның ішінде мәйіт материалын зерттеуді, сараптама бөлімшесінің жұмыс бейіні бойынша зертханалық сараптама қызметін жүргізеді.</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дербес жауапты болады.</w:t>
      </w:r>
    </w:p>
    <w:p>
      <w:pPr>
        <w:spacing w:after="0"/>
        <w:ind w:left="0"/>
        <w:jc w:val="both"/>
      </w:pPr>
      <w:r>
        <w:rPr>
          <w:rFonts w:ascii="Times New Roman"/>
          <w:b w:val="false"/>
          <w:i w:val="false"/>
          <w:color w:val="000000"/>
          <w:sz w:val="28"/>
        </w:rPr>
        <w:t>
      Зертханалық сынақтарды, сараптама жүргізу кезіндегі өлшеулерді, зерттеудің фотографиялық және физикалық әдістерін орындайды.</w:t>
      </w:r>
    </w:p>
    <w:p>
      <w:pPr>
        <w:spacing w:after="0"/>
        <w:ind w:left="0"/>
        <w:jc w:val="both"/>
      </w:pPr>
      <w:r>
        <w:rPr>
          <w:rFonts w:ascii="Times New Roman"/>
          <w:b w:val="false"/>
          <w:i w:val="false"/>
          <w:color w:val="000000"/>
          <w:sz w:val="28"/>
        </w:rPr>
        <w:t>
      Зертханалық жабдықтың жарамды жай-күйін қадағалайды (оны зерттеп-қарауды және нұсқаулық пен техникалық құжаттамаға сәйкес баптауды жүзеге асырады), зерттеулер жүргізу үшін реактивтер мен химиялық ыдыстарды дайындайды, ішкі істер, прокуратура және сот органдарының қызметкерлеріне консультациялық көмек көрсетеді.</w:t>
      </w:r>
    </w:p>
    <w:p>
      <w:pPr>
        <w:spacing w:after="0"/>
        <w:ind w:left="0"/>
        <w:jc w:val="both"/>
      </w:pPr>
      <w:r>
        <w:rPr>
          <w:rFonts w:ascii="Times New Roman"/>
          <w:b w:val="false"/>
          <w:i w:val="false"/>
          <w:color w:val="000000"/>
          <w:sz w:val="28"/>
        </w:rPr>
        <w:t>
      Сот-құқықтық практикада туындайтын медициналық-биологиялық сипаттағы мәселелерді арнайы құзырет шегінде зерттеулердің заңдылығы, тәуелсіздігі, объективтілігі және толықтығы қағидаттарына сәйкес сараптама жүргізу арқылы шешеді.</w:t>
      </w:r>
    </w:p>
    <w:p>
      <w:pPr>
        <w:spacing w:after="0"/>
        <w:ind w:left="0"/>
        <w:jc w:val="both"/>
      </w:pPr>
      <w:r>
        <w:rPr>
          <w:rFonts w:ascii="Times New Roman"/>
          <w:b w:val="false"/>
          <w:i w:val="false"/>
          <w:color w:val="000000"/>
          <w:sz w:val="28"/>
        </w:rPr>
        <w:t>
      Жүргізілген зерттеулерге байланысты оның алдына қойылған мәселелер бойынша ғылыми негізделген, дәлелді және объективті жазбаша қорытынды береді.</w:t>
      </w:r>
    </w:p>
    <w:p>
      <w:pPr>
        <w:spacing w:after="0"/>
        <w:ind w:left="0"/>
        <w:jc w:val="both"/>
      </w:pPr>
      <w:r>
        <w:rPr>
          <w:rFonts w:ascii="Times New Roman"/>
          <w:b w:val="false"/>
          <w:i w:val="false"/>
          <w:color w:val="000000"/>
          <w:sz w:val="28"/>
        </w:rPr>
        <w:t>
      Сот-медициналық сараптама жүргізуге байланысты өзіне белгілі болған мәліметтерді жария етпейді.</w:t>
      </w:r>
    </w:p>
    <w:p>
      <w:pPr>
        <w:spacing w:after="0"/>
        <w:ind w:left="0"/>
        <w:jc w:val="both"/>
      </w:pPr>
      <w:r>
        <w:rPr>
          <w:rFonts w:ascii="Times New Roman"/>
          <w:b w:val="false"/>
          <w:i w:val="false"/>
          <w:color w:val="000000"/>
          <w:sz w:val="28"/>
        </w:rPr>
        <w:t>
      Медициналық құжаттаманың уақтылы және сапалы ресімделуін қамтамасыз етеді.</w:t>
      </w:r>
    </w:p>
    <w:p>
      <w:pPr>
        <w:spacing w:after="0"/>
        <w:ind w:left="0"/>
        <w:jc w:val="both"/>
      </w:pPr>
      <w:r>
        <w:rPr>
          <w:rFonts w:ascii="Times New Roman"/>
          <w:b w:val="false"/>
          <w:i w:val="false"/>
          <w:color w:val="000000"/>
          <w:sz w:val="28"/>
        </w:rPr>
        <w:t>
      Шұғыл жағдайларда дәрігерге дейінгі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Сыбайлас жемқорлыққа қарсы заңнаманың сақталуына және өз тарапынан және оған бағынышты тұлғалардан сыбайлас жемқорлық көріністеріне жол бермеу бойынша шаралар қабылдауға дербес жауапты болады.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32" w:id="638"/>
    <w:p>
      <w:pPr>
        <w:spacing w:after="0"/>
        <w:ind w:left="0"/>
        <w:jc w:val="both"/>
      </w:pPr>
      <w:r>
        <w:rPr>
          <w:rFonts w:ascii="Times New Roman"/>
          <w:b w:val="false"/>
          <w:i w:val="false"/>
          <w:color w:val="000000"/>
          <w:sz w:val="28"/>
        </w:rPr>
        <w:t>
      35. Білуі тиіс:</w:t>
      </w:r>
    </w:p>
    <w:bookmarkEnd w:id="63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"Мемлекеттік сатып алу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Қылмыстық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Қылмыстық-процессуалдық </w:t>
      </w:r>
      <w:r>
        <w:rPr>
          <w:rFonts w:ascii="Times New Roman"/>
          <w:b w:val="false"/>
          <w:i w:val="false"/>
          <w:color w:val="000000"/>
          <w:sz w:val="28"/>
        </w:rPr>
        <w:t>кодексі</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33" w:id="639"/>
    <w:p>
      <w:pPr>
        <w:spacing w:after="0"/>
        <w:ind w:left="0"/>
        <w:jc w:val="both"/>
      </w:pPr>
      <w:r>
        <w:rPr>
          <w:rFonts w:ascii="Times New Roman"/>
          <w:b w:val="false"/>
          <w:i w:val="false"/>
          <w:color w:val="000000"/>
          <w:sz w:val="28"/>
        </w:rPr>
        <w:t>
      36. Біліктілікке қойылатын талаптар:</w:t>
      </w:r>
    </w:p>
    <w:bookmarkEnd w:id="639"/>
    <w:p>
      <w:pPr>
        <w:spacing w:after="0"/>
        <w:ind w:left="0"/>
        <w:jc w:val="both"/>
      </w:pPr>
      <w:r>
        <w:rPr>
          <w:rFonts w:ascii="Times New Roman"/>
          <w:b w:val="false"/>
          <w:i w:val="false"/>
          <w:color w:val="000000"/>
          <w:sz w:val="28"/>
        </w:rPr>
        <w:t xml:space="preserve">
      "Денсаулық сақтау" даярлау бағыты бойынша жоғары білім және "Сот-медициналық сараптама" мамандығы бойынша жоғары оқу орнынан кейінгі медициналық білімі, </w:t>
      </w:r>
    </w:p>
    <w:p>
      <w:pPr>
        <w:spacing w:after="0"/>
        <w:ind w:left="0"/>
        <w:jc w:val="both"/>
      </w:pPr>
      <w:r>
        <w:rPr>
          <w:rFonts w:ascii="Times New Roman"/>
          <w:b w:val="false"/>
          <w:i w:val="false"/>
          <w:color w:val="000000"/>
          <w:sz w:val="28"/>
        </w:rPr>
        <w:t>
      не "Жаратылыстану ғылымдары, математика және статистика" (биология ғылымдары, физикалық және химиялық ғылымдар, қоршаған орта, тиісті мамандық бойынша біліктілікті арттырудан өту куәлігі.</w:t>
      </w:r>
    </w:p>
    <w:bookmarkStart w:name="z1434" w:id="640"/>
    <w:p>
      <w:pPr>
        <w:spacing w:after="0"/>
        <w:ind w:left="0"/>
        <w:jc w:val="left"/>
      </w:pPr>
      <w:r>
        <w:rPr>
          <w:rFonts w:ascii="Times New Roman"/>
          <w:b/>
          <w:i w:val="false"/>
          <w:color w:val="000000"/>
        </w:rPr>
        <w:t xml:space="preserve"> 6-параграф. Трансплантаттауды үйлестіруші дәрігер</w:t>
      </w:r>
    </w:p>
    <w:bookmarkEnd w:id="640"/>
    <w:bookmarkStart w:name="z1435" w:id="641"/>
    <w:p>
      <w:pPr>
        <w:spacing w:after="0"/>
        <w:ind w:left="0"/>
        <w:jc w:val="both"/>
      </w:pPr>
      <w:r>
        <w:rPr>
          <w:rFonts w:ascii="Times New Roman"/>
          <w:b w:val="false"/>
          <w:i w:val="false"/>
          <w:color w:val="000000"/>
          <w:sz w:val="28"/>
        </w:rPr>
        <w:t>
      37. Лауазымдық міндеттері.</w:t>
      </w:r>
    </w:p>
    <w:bookmarkEnd w:id="641"/>
    <w:p>
      <w:pPr>
        <w:spacing w:after="0"/>
        <w:ind w:left="0"/>
        <w:jc w:val="both"/>
      </w:pPr>
      <w:r>
        <w:rPr>
          <w:rFonts w:ascii="Times New Roman"/>
          <w:b w:val="false"/>
          <w:i w:val="false"/>
          <w:color w:val="000000"/>
          <w:sz w:val="28"/>
        </w:rPr>
        <w:t>
      Республикалық трансплантаттауды үйлестіруші дәрігер: Өңірлік және стационарлық трансплантация үйлестірушілерінің қызметін бақылауды және тиімді өзара іс-қимылын қамтамасыз етуді, донорлардың, тіннің (тіннің бөлігінің) және (немесе) ағзалардың (ағзалардың бөлігінің) реципиенттерінің тіркеліміндегі деректердің тиісінше жүргізілуін және өзектілендірілуін жүзеге асырады) қадағаланатын өңірлер бойынша донорлар мен реципиенттерді есепке алудың медициналық ақпараттық жүйесін енгізу және стационарларда әлеуетті донорлардың болуы туралы күнделікті есептік ақпаратты ұсынуды жүзеге асырады.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Халықаралық тәжірибені ескере отырып, нормативтік құқықтық актілерді жетілдіру және трансплантаттауды үйлестіру қызметін дамыту, донорлардың, реципиенттердің және трансплантаттауды күтіп отырған адамдардың дерекқорын (күту парағын) ұйымдастыру жөнінде ұсыныстар енгізеді.</w:t>
      </w:r>
    </w:p>
    <w:p>
      <w:pPr>
        <w:spacing w:after="0"/>
        <w:ind w:left="0"/>
        <w:jc w:val="both"/>
      </w:pPr>
      <w:r>
        <w:rPr>
          <w:rFonts w:ascii="Times New Roman"/>
          <w:b w:val="false"/>
          <w:i w:val="false"/>
          <w:color w:val="000000"/>
          <w:sz w:val="28"/>
        </w:rPr>
        <w:t>
      Қайтыс болғаннан кейінгі донор анықталған жағдайда донордан реципиентке донорлық процесті ұйымдастырады және сүйемелдейді. Донорлық ағзаларда трансплантаттау және аллокациялау бойынша үйлестіру бөлімінің басшысына тоқсан сайын есеп береді.</w:t>
      </w:r>
    </w:p>
    <w:p>
      <w:pPr>
        <w:spacing w:after="0"/>
        <w:ind w:left="0"/>
        <w:jc w:val="both"/>
      </w:pPr>
      <w:r>
        <w:rPr>
          <w:rFonts w:ascii="Times New Roman"/>
          <w:b w:val="false"/>
          <w:i w:val="false"/>
          <w:color w:val="000000"/>
          <w:sz w:val="28"/>
        </w:rPr>
        <w:t>
      Медицина қызметкерлері мен халықтың арасында ағзалық донорлықты насихаттау мақсатында ақпараттық-түсіндіру жұмыстарын жүргізеді.</w:t>
      </w:r>
    </w:p>
    <w:p>
      <w:pPr>
        <w:spacing w:after="0"/>
        <w:ind w:left="0"/>
        <w:jc w:val="both"/>
      </w:pPr>
      <w:r>
        <w:rPr>
          <w:rFonts w:ascii="Times New Roman"/>
          <w:b w:val="false"/>
          <w:i w:val="false"/>
          <w:color w:val="000000"/>
          <w:sz w:val="28"/>
        </w:rPr>
        <w:t>
      Диагностика мен емдеу хаттамаларын, әдістемелік құралдарды, стандарттар мен трансплантология саласындағы басқа да құжаттарды әзірлеуге, жетекшілік ететін өңірлердің баспа және электрондық басылымдарында трансплантология проблемалары бойынша ғылыми еңбектер мен ақпараттық материалдарды жариялауға, таратуға қатысады.</w:t>
      </w:r>
    </w:p>
    <w:p>
      <w:pPr>
        <w:spacing w:after="0"/>
        <w:ind w:left="0"/>
        <w:jc w:val="both"/>
      </w:pPr>
      <w:r>
        <w:rPr>
          <w:rFonts w:ascii="Times New Roman"/>
          <w:b w:val="false"/>
          <w:i w:val="false"/>
          <w:color w:val="000000"/>
          <w:sz w:val="28"/>
        </w:rPr>
        <w:t>
      Қызметтік құжаттаманың сақталуын және өз функцияларын орындау кезінде белгілі болған құпия ақпараттың қорғалуын қамтамасыз етеді.</w:t>
      </w:r>
    </w:p>
    <w:p>
      <w:pPr>
        <w:spacing w:after="0"/>
        <w:ind w:left="0"/>
        <w:jc w:val="both"/>
      </w:pPr>
      <w:r>
        <w:rPr>
          <w:rFonts w:ascii="Times New Roman"/>
          <w:b w:val="false"/>
          <w:i w:val="false"/>
          <w:color w:val="000000"/>
          <w:sz w:val="28"/>
        </w:rPr>
        <w:t>
      Еңбек және орындаушылық тәртіпті сақтайды.</w:t>
      </w:r>
    </w:p>
    <w:p>
      <w:pPr>
        <w:spacing w:after="0"/>
        <w:ind w:left="0"/>
        <w:jc w:val="both"/>
      </w:pPr>
      <w:r>
        <w:rPr>
          <w:rFonts w:ascii="Times New Roman"/>
          <w:b w:val="false"/>
          <w:i w:val="false"/>
          <w:color w:val="000000"/>
          <w:sz w:val="28"/>
        </w:rPr>
        <w:t>
      Өңірлік трансплантаттауды үйлестіруші:</w:t>
      </w:r>
    </w:p>
    <w:p>
      <w:pPr>
        <w:spacing w:after="0"/>
        <w:ind w:left="0"/>
        <w:jc w:val="both"/>
      </w:pPr>
      <w:r>
        <w:rPr>
          <w:rFonts w:ascii="Times New Roman"/>
          <w:b w:val="false"/>
          <w:i w:val="false"/>
          <w:color w:val="000000"/>
          <w:sz w:val="28"/>
        </w:rPr>
        <w:t>
      Өңірдің стационарлық трансплантаттауды үйлестірушілері қызметінің тиімді өзара іс-қимылын үйлестіруді және қамтамасыз етуді, донорлар мен реципиенттерді есепке алудың медициналық ақпараттық жүйесінің донорлар, тін (тіннің бөлігі) реципиенттері және (немесе) ағзалар (ағзалардың бөлігі) тіркелімінде деректерді жүргізуді және өзектендіруді жүзеге асырады және өңірдің стационарларында әлеуетті донорлардың болуы туралы күнделікті есепті және ақпараттық қауіпсіздік талаптарын сақтай отырып, республикалық трансплантаттауды үйлестірушіге электрондық пошта арқылы тоқсан сайын ұсынады.</w:t>
      </w:r>
    </w:p>
    <w:p>
      <w:pPr>
        <w:spacing w:after="0"/>
        <w:ind w:left="0"/>
        <w:jc w:val="both"/>
      </w:pPr>
      <w:r>
        <w:rPr>
          <w:rFonts w:ascii="Times New Roman"/>
          <w:b w:val="false"/>
          <w:i w:val="false"/>
          <w:color w:val="000000"/>
          <w:sz w:val="28"/>
        </w:rPr>
        <w:t>
      Медицина қызметкерлері мен өңір халқының арасында ағза донорлығын насихаттау мәселелері бойынша тұрақты негізде ақпараттық-түсіндіру жұмысын жүргізеді.</w:t>
      </w:r>
    </w:p>
    <w:p>
      <w:pPr>
        <w:spacing w:after="0"/>
        <w:ind w:left="0"/>
        <w:jc w:val="both"/>
      </w:pPr>
      <w:r>
        <w:rPr>
          <w:rFonts w:ascii="Times New Roman"/>
          <w:b w:val="false"/>
          <w:i w:val="false"/>
          <w:color w:val="000000"/>
          <w:sz w:val="28"/>
        </w:rPr>
        <w:t>
      Орталықтың негізгі қызметі бойынша нормативтік құқықтық актілерді жетілдіру бойынша ұсыныстар енгізеді, диагностика және емдеу хаттамаларын, әдістемелік құралдарды, стандарттар мен трансплантология саласындағы құжаттарды әзірлеуге қатысады.</w:t>
      </w:r>
    </w:p>
    <w:p>
      <w:pPr>
        <w:spacing w:after="0"/>
        <w:ind w:left="0"/>
        <w:jc w:val="both"/>
      </w:pPr>
      <w:r>
        <w:rPr>
          <w:rFonts w:ascii="Times New Roman"/>
          <w:b w:val="false"/>
          <w:i w:val="false"/>
          <w:color w:val="000000"/>
          <w:sz w:val="28"/>
        </w:rPr>
        <w:t>
      Өз құзыретіне кіретін мәселелер бойынша ұйымдармен және мекемелермен өзара іс-қимылды жүзеге асырады. Әлеуетті донор анықталған кезде оны өзектендіру және қайтыс болғаннан кейін ағзаларды алуды ұйымдастыру жөніндегі іс-шараларға белсенді қатысады.</w:t>
      </w:r>
    </w:p>
    <w:p>
      <w:pPr>
        <w:spacing w:after="0"/>
        <w:ind w:left="0"/>
        <w:jc w:val="both"/>
      </w:pPr>
      <w:r>
        <w:rPr>
          <w:rFonts w:ascii="Times New Roman"/>
          <w:b w:val="false"/>
          <w:i w:val="false"/>
          <w:color w:val="000000"/>
          <w:sz w:val="28"/>
        </w:rPr>
        <w:t>
      Қызметтік құжаттаманың сақталуын және өз функцияларын орындау кезінде белгілі болған құпия ақпараттың қорғалуын қамтамасыз етеді.</w:t>
      </w:r>
    </w:p>
    <w:p>
      <w:pPr>
        <w:spacing w:after="0"/>
        <w:ind w:left="0"/>
        <w:jc w:val="both"/>
      </w:pPr>
      <w:r>
        <w:rPr>
          <w:rFonts w:ascii="Times New Roman"/>
          <w:b w:val="false"/>
          <w:i w:val="false"/>
          <w:color w:val="000000"/>
          <w:sz w:val="28"/>
        </w:rPr>
        <w:t>
      Еңбек және орындаушылық тәртіпті сақтайды.</w:t>
      </w:r>
    </w:p>
    <w:p>
      <w:pPr>
        <w:spacing w:after="0"/>
        <w:ind w:left="0"/>
        <w:jc w:val="both"/>
      </w:pPr>
      <w:r>
        <w:rPr>
          <w:rFonts w:ascii="Times New Roman"/>
          <w:b w:val="false"/>
          <w:i w:val="false"/>
          <w:color w:val="000000"/>
          <w:sz w:val="28"/>
        </w:rPr>
        <w:t>
      Өңірді трансплантаттау қызметіне статистикалық талдау жүргізеді, трансплантологиядағы отандық және шетелдік медицинаның ғылыми жетістіктеріне шолу жасайды және трансплантаттауды үйлестіреді.</w:t>
      </w:r>
    </w:p>
    <w:p>
      <w:pPr>
        <w:spacing w:after="0"/>
        <w:ind w:left="0"/>
        <w:jc w:val="both"/>
      </w:pPr>
      <w:r>
        <w:rPr>
          <w:rFonts w:ascii="Times New Roman"/>
          <w:b w:val="false"/>
          <w:i w:val="false"/>
          <w:color w:val="000000"/>
          <w:sz w:val="28"/>
        </w:rPr>
        <w:t>
      Өңірдегі ағза донорлығының проблемалық мәселелері және трансплантологияны дамыту бойынша кеңестер, конференциялар өткізуге қатысады.</w:t>
      </w:r>
    </w:p>
    <w:p>
      <w:pPr>
        <w:spacing w:after="0"/>
        <w:ind w:left="0"/>
        <w:jc w:val="both"/>
      </w:pPr>
      <w:r>
        <w:rPr>
          <w:rFonts w:ascii="Times New Roman"/>
          <w:b w:val="false"/>
          <w:i w:val="false"/>
          <w:color w:val="000000"/>
          <w:sz w:val="28"/>
        </w:rPr>
        <w:t>
      Стационарлық трансплантаттауды үйлестіруші дәрігер:</w:t>
      </w:r>
    </w:p>
    <w:p>
      <w:pPr>
        <w:spacing w:after="0"/>
        <w:ind w:left="0"/>
        <w:jc w:val="both"/>
      </w:pPr>
      <w:r>
        <w:rPr>
          <w:rFonts w:ascii="Times New Roman"/>
          <w:b w:val="false"/>
          <w:i w:val="false"/>
          <w:color w:val="000000"/>
          <w:sz w:val="28"/>
        </w:rPr>
        <w:t>
      Медициналық ұйымның реанимация және қарқынды терапия бөлімшесінде емделіп жатқан пациенттер туралы деректерді жинауды, талдауды және қорытуды жүзеге асырады.</w:t>
      </w:r>
    </w:p>
    <w:p>
      <w:pPr>
        <w:spacing w:after="0"/>
        <w:ind w:left="0"/>
        <w:jc w:val="both"/>
      </w:pPr>
      <w:r>
        <w:rPr>
          <w:rFonts w:ascii="Times New Roman"/>
          <w:b w:val="false"/>
          <w:i w:val="false"/>
          <w:color w:val="000000"/>
          <w:sz w:val="28"/>
        </w:rPr>
        <w:t>
      Өңірлік трансплантаттауды үйлестірушіге стационарда әлеуетті донорлардың болуы туралы күн сайынғы есептік ақпаратты ұсынады, медицина қызметкерлері мен өңір халқы арасында ағза донорлығын насихаттау мәселелері бойынша ақпараттық-түсіндіру жұмысын тұрақты негізде жүргізеді, өңірдің баспа және электрондық басылымдарында трансплантология проблемалары бойынша мақалаларды, ақпараттық материалдарды жариялауды жүзеге асырады.</w:t>
      </w:r>
    </w:p>
    <w:p>
      <w:pPr>
        <w:spacing w:after="0"/>
        <w:ind w:left="0"/>
        <w:jc w:val="both"/>
      </w:pPr>
      <w:r>
        <w:rPr>
          <w:rFonts w:ascii="Times New Roman"/>
          <w:b w:val="false"/>
          <w:i w:val="false"/>
          <w:color w:val="000000"/>
          <w:sz w:val="28"/>
        </w:rPr>
        <w:t>
      Орталықтың негізгі қызметі бойынша нормативтік құқықтық актілерді жетілдіру бойынша ұсыныстар енгізеді, диагностика және емдеу хаттамаларын, әдістемелік құралдарды әзірлеуге қатысады.</w:t>
      </w:r>
    </w:p>
    <w:p>
      <w:pPr>
        <w:spacing w:after="0"/>
        <w:ind w:left="0"/>
        <w:jc w:val="both"/>
      </w:pPr>
      <w:r>
        <w:rPr>
          <w:rFonts w:ascii="Times New Roman"/>
          <w:b w:val="false"/>
          <w:i w:val="false"/>
          <w:color w:val="000000"/>
          <w:sz w:val="28"/>
        </w:rPr>
        <w:t>
      Өңірдегі ағза донорлығының проблемалық мәселелері және трансплантологияны дамыту бойынша кеңестер, конференциялар өткізуге қатысады.</w:t>
      </w:r>
    </w:p>
    <w:p>
      <w:pPr>
        <w:spacing w:after="0"/>
        <w:ind w:left="0"/>
        <w:jc w:val="both"/>
      </w:pPr>
      <w:r>
        <w:rPr>
          <w:rFonts w:ascii="Times New Roman"/>
          <w:b w:val="false"/>
          <w:i w:val="false"/>
          <w:color w:val="000000"/>
          <w:sz w:val="28"/>
        </w:rPr>
        <w:t>
      Өз құзыретіне кіретін мәселелер бойынша әлеуетті донорларды зерттеп-қарау бойынша стационардың құрылымдық бөлімшелерімен және ұйымдармен және мекемелермен өзара іс-қимылды жүзеге асырады. Әлеуетті донор өзектілендірілген жағдайда донорлық процесті ұйымдастырады, ол трансплантаттау үшін ағзаларды мультиағзалық қоршаумен аяқталады.</w:t>
      </w:r>
    </w:p>
    <w:p>
      <w:pPr>
        <w:spacing w:after="0"/>
        <w:ind w:left="0"/>
        <w:jc w:val="both"/>
      </w:pPr>
      <w:r>
        <w:rPr>
          <w:rFonts w:ascii="Times New Roman"/>
          <w:b w:val="false"/>
          <w:i w:val="false"/>
          <w:color w:val="000000"/>
          <w:sz w:val="28"/>
        </w:rPr>
        <w:t>
      Қызметтік құжаттаманың сақталуын және өз функцияларын орындау кезінде белгілі болған құпия ақпараттың қорғалуын қамтамасыз етеді, еңбек және орындаушылық тәртіпті сақтайды.</w:t>
      </w:r>
    </w:p>
    <w:bookmarkStart w:name="z1436" w:id="642"/>
    <w:p>
      <w:pPr>
        <w:spacing w:after="0"/>
        <w:ind w:left="0"/>
        <w:jc w:val="both"/>
      </w:pPr>
      <w:r>
        <w:rPr>
          <w:rFonts w:ascii="Times New Roman"/>
          <w:b w:val="false"/>
          <w:i w:val="false"/>
          <w:color w:val="000000"/>
          <w:sz w:val="28"/>
        </w:rPr>
        <w:t>
      38. Білуі тиіс:</w:t>
      </w:r>
    </w:p>
    <w:bookmarkEnd w:id="64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bookmarkStart w:name="z1437" w:id="643"/>
    <w:p>
      <w:pPr>
        <w:spacing w:after="0"/>
        <w:ind w:left="0"/>
        <w:jc w:val="both"/>
      </w:pPr>
      <w:r>
        <w:rPr>
          <w:rFonts w:ascii="Times New Roman"/>
          <w:b w:val="false"/>
          <w:i w:val="false"/>
          <w:color w:val="000000"/>
          <w:sz w:val="28"/>
        </w:rPr>
        <w:t>
      39. Біліктілікке қойылатын талаптар:</w:t>
      </w:r>
    </w:p>
    <w:bookmarkEnd w:id="643"/>
    <w:p>
      <w:pPr>
        <w:spacing w:after="0"/>
        <w:ind w:left="0"/>
        <w:jc w:val="both"/>
      </w:pPr>
      <w:r>
        <w:rPr>
          <w:rFonts w:ascii="Times New Roman"/>
          <w:b w:val="false"/>
          <w:i w:val="false"/>
          <w:color w:val="000000"/>
          <w:sz w:val="28"/>
        </w:rPr>
        <w:t>
      медициналық қызметті (дәрігерлік практиканы) жүзеге асыру үшін-кәсіби құзыреттерінің болуы: бірінші (жоғары) біліктілік санатының (бар болса) дәрігер біліктілігіне (бейін бойынша) қойылатын жалпы талаптарға сәйкестігі немесе кемінде 6 жыл тиісті мамандығы бойынша жұмыс өтілінің, клиникалық практикаға жіберу үшін маман сертификатының болуы.</w:t>
      </w:r>
    </w:p>
    <w:p>
      <w:pPr>
        <w:spacing w:after="0"/>
        <w:ind w:left="0"/>
        <w:jc w:val="both"/>
      </w:pPr>
      <w:r>
        <w:rPr>
          <w:rFonts w:ascii="Times New Roman"/>
          <w:b w:val="false"/>
          <w:i w:val="false"/>
          <w:color w:val="000000"/>
          <w:sz w:val="28"/>
        </w:rPr>
        <w:t>
      Республикалық, өңірлік трансплантаттауды үйлестіруші дәрігер үшін:</w:t>
      </w:r>
    </w:p>
    <w:p>
      <w:pPr>
        <w:spacing w:after="0"/>
        <w:ind w:left="0"/>
        <w:jc w:val="both"/>
      </w:pPr>
      <w:r>
        <w:rPr>
          <w:rFonts w:ascii="Times New Roman"/>
          <w:b w:val="false"/>
          <w:i w:val="false"/>
          <w:color w:val="000000"/>
          <w:sz w:val="28"/>
        </w:rPr>
        <w:t>
      "Денсаулық сақтау" даярлау бағыты бойынша жоғары білім; маман сертификаты ("Денсаулық сақтау менеджменті", "Анестезиология және реаниматология (ересектер, балалар)", "Нейрохирургия (ересектер, балалар)", "Жалпы хирургия", "Неврология (ересектер, балалар)", "Нефрология (ересектер, балалар)", "Терапия" мамандықтары бойынша); республикалық, облыстық маңызы бар денсаулық сақтау ұйымдарындағы жұмыс өтілі, (республикалық маңызы бар қалада, астанада) – кемінде 5 жыл.</w:t>
      </w:r>
    </w:p>
    <w:p>
      <w:pPr>
        <w:spacing w:after="0"/>
        <w:ind w:left="0"/>
        <w:jc w:val="both"/>
      </w:pPr>
      <w:r>
        <w:rPr>
          <w:rFonts w:ascii="Times New Roman"/>
          <w:b w:val="false"/>
          <w:i w:val="false"/>
          <w:color w:val="000000"/>
          <w:sz w:val="28"/>
        </w:rPr>
        <w:t>
      Стационарлық трансплантаттауды үйлестіруші дәрігер:</w:t>
      </w:r>
    </w:p>
    <w:p>
      <w:pPr>
        <w:spacing w:after="0"/>
        <w:ind w:left="0"/>
        <w:jc w:val="both"/>
      </w:pPr>
      <w:r>
        <w:rPr>
          <w:rFonts w:ascii="Times New Roman"/>
          <w:b w:val="false"/>
          <w:i w:val="false"/>
          <w:color w:val="000000"/>
          <w:sz w:val="28"/>
        </w:rPr>
        <w:t>
      "Денсаулық сақтау" даярлау бағыты бойынша жоғары білім; маман сертификаты ("Денсаулық сақтау менеджменті", "Анестезиология және реаниматология (ересектер, балалар)", "Нейрохирургия (ересектер, балалар)", "Жалпы хирургия", "Неврология (ересектер, балалар)", "Нефрология (ересектер, балалар)", "Терапия" мамандықтары бойынша), денсаулық сақтау саласындағы жұмыс өтілі кемінде 3 жыл.</w:t>
      </w:r>
    </w:p>
    <w:bookmarkStart w:name="z1438" w:id="644"/>
    <w:p>
      <w:pPr>
        <w:spacing w:after="0"/>
        <w:ind w:left="0"/>
        <w:jc w:val="left"/>
      </w:pPr>
      <w:r>
        <w:rPr>
          <w:rFonts w:ascii="Times New Roman"/>
          <w:b/>
          <w:i w:val="false"/>
          <w:color w:val="000000"/>
        </w:rPr>
        <w:t xml:space="preserve"> 7-параграф. Резидент дәрігер</w:t>
      </w:r>
    </w:p>
    <w:bookmarkEnd w:id="644"/>
    <w:bookmarkStart w:name="z1439" w:id="645"/>
    <w:p>
      <w:pPr>
        <w:spacing w:after="0"/>
        <w:ind w:left="0"/>
        <w:jc w:val="both"/>
      </w:pPr>
      <w:r>
        <w:rPr>
          <w:rFonts w:ascii="Times New Roman"/>
          <w:b w:val="false"/>
          <w:i w:val="false"/>
          <w:color w:val="000000"/>
          <w:sz w:val="28"/>
        </w:rPr>
        <w:t>
      40. Лауазымдық міндеттері:</w:t>
      </w:r>
    </w:p>
    <w:bookmarkEnd w:id="645"/>
    <w:p>
      <w:pPr>
        <w:spacing w:after="0"/>
        <w:ind w:left="0"/>
        <w:jc w:val="both"/>
      </w:pPr>
      <w:r>
        <w:rPr>
          <w:rFonts w:ascii="Times New Roman"/>
          <w:b w:val="false"/>
          <w:i w:val="false"/>
          <w:color w:val="000000"/>
          <w:sz w:val="28"/>
        </w:rPr>
        <w:t>
      Резидент дәрігер пациенттермен жұмыс жасауда клиникалық тәлімгердің (тиісті мамандық бойынша денсаулық сақтау саласындағы маман сертификаты бар маманның) басшылығымен жедел, алғашқы медициналық-санитариялық, мамандандырылған медициналық көмек, медициналық оңалту көрсетеді.</w:t>
      </w:r>
    </w:p>
    <w:p>
      <w:pPr>
        <w:spacing w:after="0"/>
        <w:ind w:left="0"/>
        <w:jc w:val="both"/>
      </w:pPr>
      <w:r>
        <w:rPr>
          <w:rFonts w:ascii="Times New Roman"/>
          <w:b w:val="false"/>
          <w:i w:val="false"/>
          <w:color w:val="000000"/>
          <w:sz w:val="28"/>
        </w:rPr>
        <w:t>
      Клиникалық тәлімгердің басшылығымен науқасты жүргізу тактикасын, оны зерттеп-қарау жоспарын айқындайды.</w:t>
      </w:r>
    </w:p>
    <w:p>
      <w:pPr>
        <w:spacing w:after="0"/>
        <w:ind w:left="0"/>
        <w:jc w:val="both"/>
      </w:pPr>
      <w:r>
        <w:rPr>
          <w:rFonts w:ascii="Times New Roman"/>
          <w:b w:val="false"/>
          <w:i w:val="false"/>
          <w:color w:val="000000"/>
          <w:sz w:val="28"/>
        </w:rPr>
        <w:t>
      Клиникалық бақылау мен зерттеп-қарау, анамнез жинау, клиникалық-зертханалық және аспаптық зерттеулер деректері негізінде диагнозды тәлімгердің басшылығымен белгілейді (растайды).</w:t>
      </w:r>
    </w:p>
    <w:p>
      <w:pPr>
        <w:spacing w:after="0"/>
        <w:ind w:left="0"/>
        <w:jc w:val="both"/>
      </w:pPr>
      <w:r>
        <w:rPr>
          <w:rFonts w:ascii="Times New Roman"/>
          <w:b w:val="false"/>
          <w:i w:val="false"/>
          <w:color w:val="000000"/>
          <w:sz w:val="28"/>
        </w:rPr>
        <w:t>
      Клиникалық тәлімгердің қадағалауымен емдеуді тағайындайды және бақылайды, қажетті диагностикалық, емдік, оңалту және профилактикалық рәсімдері мен іс-шараларын жүргізеді.</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олардың сақталуы мен мақсатты пайдаланылуына, дәрілік заттардың ұтымды пайдаланылуына, сақталуына және өз тарапынан және оған бағынышты адамдардан сыбайлас жемқорлық көріністеріне жол бермеу бойынша шаралар қабылдауға жауапты болады.</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құралдар мен медициналық мақсаттағы бұйымдарды таңдау мүмкіндігі туралы хабардар етеді.</w:t>
      </w:r>
    </w:p>
    <w:p>
      <w:pPr>
        <w:spacing w:after="0"/>
        <w:ind w:left="0"/>
        <w:jc w:val="both"/>
      </w:pPr>
      <w:r>
        <w:rPr>
          <w:rFonts w:ascii="Times New Roman"/>
          <w:b w:val="false"/>
          <w:i w:val="false"/>
          <w:color w:val="000000"/>
          <w:sz w:val="28"/>
        </w:rPr>
        <w:t>
      Диагностикалық және емдік шаралардың дұрыс жүргізілуін, құрал-саймандарды, аппаратураларды пайдалануды бақылайды.</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 Емдеу, оңалту мәселелері бойынша басқа мамандармен және қызметтермен ынтымақтасады.</w:t>
      </w:r>
    </w:p>
    <w:p>
      <w:pPr>
        <w:spacing w:after="0"/>
        <w:ind w:left="0"/>
        <w:jc w:val="both"/>
      </w:pPr>
      <w:r>
        <w:rPr>
          <w:rFonts w:ascii="Times New Roman"/>
          <w:b w:val="false"/>
          <w:i w:val="false"/>
          <w:color w:val="000000"/>
          <w:sz w:val="28"/>
        </w:rPr>
        <w:t>
      Өзіне бағынысты орта және кіші медицина персоналының жұмысын ұйымдастырады және бақылайды.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Халықты санитариялық ағартуды ұйымдастырады және жүргізеді және саламатты өмір салтын насихаттайды.</w:t>
      </w:r>
    </w:p>
    <w:bookmarkStart w:name="z1440" w:id="646"/>
    <w:p>
      <w:pPr>
        <w:spacing w:after="0"/>
        <w:ind w:left="0"/>
        <w:jc w:val="both"/>
      </w:pPr>
      <w:r>
        <w:rPr>
          <w:rFonts w:ascii="Times New Roman"/>
          <w:b w:val="false"/>
          <w:i w:val="false"/>
          <w:color w:val="000000"/>
          <w:sz w:val="28"/>
        </w:rPr>
        <w:t>
      41. Білуі тиіс:</w:t>
      </w:r>
    </w:p>
    <w:bookmarkEnd w:id="64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 еңбек заңнамасы, өндірістік санитария және өрт қауіпсіздігі;</w:t>
      </w:r>
    </w:p>
    <w:p>
      <w:pPr>
        <w:spacing w:after="0"/>
        <w:ind w:left="0"/>
        <w:jc w:val="both"/>
      </w:pPr>
      <w:r>
        <w:rPr>
          <w:rFonts w:ascii="Times New Roman"/>
          <w:b w:val="false"/>
          <w:i w:val="false"/>
          <w:color w:val="000000"/>
          <w:sz w:val="28"/>
        </w:rPr>
        <w:t>
      аурулардың халықаралық және отандық жіктелу негіздері;</w:t>
      </w:r>
    </w:p>
    <w:p>
      <w:pPr>
        <w:spacing w:after="0"/>
        <w:ind w:left="0"/>
        <w:jc w:val="both"/>
      </w:pPr>
      <w:r>
        <w:rPr>
          <w:rFonts w:ascii="Times New Roman"/>
          <w:b w:val="false"/>
          <w:i w:val="false"/>
          <w:color w:val="000000"/>
          <w:sz w:val="28"/>
        </w:rPr>
        <w:t>
      еңбекке уақытша жарамсыздықты сараптау және медициналық-әлеуметтік сараптама мәселелері;</w:t>
      </w:r>
    </w:p>
    <w:p>
      <w:pPr>
        <w:spacing w:after="0"/>
        <w:ind w:left="0"/>
        <w:jc w:val="both"/>
      </w:pPr>
      <w:r>
        <w:rPr>
          <w:rFonts w:ascii="Times New Roman"/>
          <w:b w:val="false"/>
          <w:i w:val="false"/>
          <w:color w:val="000000"/>
          <w:sz w:val="28"/>
        </w:rPr>
        <w:t>
      медициналық сақтандыру негіздері; халық денсаулығының статистикасы, денсаулық сақтаудың өлшемшарттары мен көрсеткіштері.</w:t>
      </w:r>
    </w:p>
    <w:bookmarkStart w:name="z1441" w:id="647"/>
    <w:p>
      <w:pPr>
        <w:spacing w:after="0"/>
        <w:ind w:left="0"/>
        <w:jc w:val="both"/>
      </w:pPr>
      <w:r>
        <w:rPr>
          <w:rFonts w:ascii="Times New Roman"/>
          <w:b w:val="false"/>
          <w:i w:val="false"/>
          <w:color w:val="000000"/>
          <w:sz w:val="28"/>
        </w:rPr>
        <w:t>
      42. Біліктілікке қойылатын талаптар:</w:t>
      </w:r>
    </w:p>
    <w:bookmarkEnd w:id="647"/>
    <w:p>
      <w:pPr>
        <w:spacing w:after="0"/>
        <w:ind w:left="0"/>
        <w:jc w:val="both"/>
      </w:pPr>
      <w:r>
        <w:rPr>
          <w:rFonts w:ascii="Times New Roman"/>
          <w:b w:val="false"/>
          <w:i w:val="false"/>
          <w:color w:val="000000"/>
          <w:sz w:val="28"/>
        </w:rPr>
        <w:t>
      "Денсаулық сақтау" даярлау бағыты бойынша жоғары білім, мамандығы бойынша маман сертификаты, интернатураны бітіргені туралы куәлік.</w:t>
      </w:r>
    </w:p>
    <w:bookmarkStart w:name="z1442" w:id="648"/>
    <w:p>
      <w:pPr>
        <w:spacing w:after="0"/>
        <w:ind w:left="0"/>
        <w:jc w:val="left"/>
      </w:pPr>
      <w:r>
        <w:rPr>
          <w:rFonts w:ascii="Times New Roman"/>
          <w:b/>
          <w:i w:val="false"/>
          <w:color w:val="000000"/>
        </w:rPr>
        <w:t xml:space="preserve"> 8-параграф. Тағылымдамашы дәрігер</w:t>
      </w:r>
    </w:p>
    <w:bookmarkEnd w:id="648"/>
    <w:bookmarkStart w:name="z1443" w:id="649"/>
    <w:p>
      <w:pPr>
        <w:spacing w:after="0"/>
        <w:ind w:left="0"/>
        <w:jc w:val="both"/>
      </w:pPr>
      <w:r>
        <w:rPr>
          <w:rFonts w:ascii="Times New Roman"/>
          <w:b w:val="false"/>
          <w:i w:val="false"/>
          <w:color w:val="000000"/>
          <w:sz w:val="28"/>
        </w:rPr>
        <w:t>
      43. Лауазымдық міндеттері:</w:t>
      </w:r>
    </w:p>
    <w:bookmarkEnd w:id="649"/>
    <w:p>
      <w:pPr>
        <w:spacing w:after="0"/>
        <w:ind w:left="0"/>
        <w:jc w:val="both"/>
      </w:pPr>
      <w:r>
        <w:rPr>
          <w:rFonts w:ascii="Times New Roman"/>
          <w:b w:val="false"/>
          <w:i w:val="false"/>
          <w:color w:val="000000"/>
          <w:sz w:val="28"/>
        </w:rPr>
        <w:t>
      Тағылымдамашы дәрігер пациенттермен жұмыс жасауда тиісті мамандық бойынша денсаулық сақтау саласындағы маман сертификаты бар маманның басшылығымен жедел, алғашқы медициналық-санитариялық, мамандандырылған медициналық көмек, медициналық оңалту көрсетеді.</w:t>
      </w:r>
    </w:p>
    <w:p>
      <w:pPr>
        <w:spacing w:after="0"/>
        <w:ind w:left="0"/>
        <w:jc w:val="both"/>
      </w:pPr>
      <w:r>
        <w:rPr>
          <w:rFonts w:ascii="Times New Roman"/>
          <w:b w:val="false"/>
          <w:i w:val="false"/>
          <w:color w:val="000000"/>
          <w:sz w:val="28"/>
        </w:rPr>
        <w:t>
      Пациентті қадағалап қарау тактикасын, оны зерттеп-қарау жоспарын анықтайды. Клиникалық бақылаулар мен зерттеп-қараулер, анамнез жинау, клиникалық-зертханалық және аспаптық зерттеулердің деректері негізінде диагнозды белгілейді (растайды).</w:t>
      </w:r>
    </w:p>
    <w:p>
      <w:pPr>
        <w:spacing w:after="0"/>
        <w:ind w:left="0"/>
        <w:jc w:val="both"/>
      </w:pPr>
      <w:r>
        <w:rPr>
          <w:rFonts w:ascii="Times New Roman"/>
          <w:b w:val="false"/>
          <w:i w:val="false"/>
          <w:color w:val="000000"/>
          <w:sz w:val="28"/>
        </w:rPr>
        <w:t>
      Тағылымдамашы дәрігер маманның қадағалауымен емдеуді тағайындайды және бақылайды, қажетті диагностикалық, емдік, оңалту және профилактикалық рәсімдері мен іс-шараларын жүргізеді.</w:t>
      </w:r>
    </w:p>
    <w:p>
      <w:pPr>
        <w:spacing w:after="0"/>
        <w:ind w:left="0"/>
        <w:jc w:val="both"/>
      </w:pPr>
      <w:r>
        <w:rPr>
          <w:rFonts w:ascii="Times New Roman"/>
          <w:b w:val="false"/>
          <w:i w:val="false"/>
          <w:color w:val="000000"/>
          <w:sz w:val="28"/>
        </w:rPr>
        <w:t>
      Пациентті емдеу әдістері мен тәсілдерін, сондай-ақ пайдаланылатын құралдар мен медициналық мақсаттағы бұйымдарды таңдау мүмкіндігі туралы хабардар етеді.</w:t>
      </w:r>
    </w:p>
    <w:p>
      <w:pPr>
        <w:spacing w:after="0"/>
        <w:ind w:left="0"/>
        <w:jc w:val="both"/>
      </w:pPr>
      <w:r>
        <w:rPr>
          <w:rFonts w:ascii="Times New Roman"/>
          <w:b w:val="false"/>
          <w:i w:val="false"/>
          <w:color w:val="000000"/>
          <w:sz w:val="28"/>
        </w:rPr>
        <w:t>
      Пациенттерге қарап-тексеру жүргізеді. Бейінді маманның қадағалауымен пациенттің жағдайына байланысты емдеу жоспарына өзгерістер енгізеді және қосымша зерттеп-қарау әдістерінің қажеттілігін анықтайды.</w:t>
      </w:r>
    </w:p>
    <w:p>
      <w:pPr>
        <w:spacing w:after="0"/>
        <w:ind w:left="0"/>
        <w:jc w:val="both"/>
      </w:pPr>
      <w:r>
        <w:rPr>
          <w:rFonts w:ascii="Times New Roman"/>
          <w:b w:val="false"/>
          <w:i w:val="false"/>
          <w:color w:val="000000"/>
          <w:sz w:val="28"/>
        </w:rPr>
        <w:t>
      Диагностикалық және емдік шаралардың дұрыс жүргізілуін, құрал-саймандарды, аппаратураларды пайдалануды бақылайды.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дәрілік ресурстарға, олардың сақталуы мен мақсатты пайдаланылуына, дәрілік заттардың ұтымды пайдаланылуына жауапты болады.</w:t>
      </w:r>
    </w:p>
    <w:p>
      <w:pPr>
        <w:spacing w:after="0"/>
        <w:ind w:left="0"/>
        <w:jc w:val="both"/>
      </w:pPr>
      <w:r>
        <w:rPr>
          <w:rFonts w:ascii="Times New Roman"/>
          <w:b w:val="false"/>
          <w:i w:val="false"/>
          <w:color w:val="000000"/>
          <w:sz w:val="28"/>
        </w:rPr>
        <w:t>
      Өз жұмысын жоспарлайды және өз қызметінің көрсеткіштерін талдайды.</w:t>
      </w:r>
    </w:p>
    <w:p>
      <w:pPr>
        <w:spacing w:after="0"/>
        <w:ind w:left="0"/>
        <w:jc w:val="both"/>
      </w:pPr>
      <w:r>
        <w:rPr>
          <w:rFonts w:ascii="Times New Roman"/>
          <w:b w:val="false"/>
          <w:i w:val="false"/>
          <w:color w:val="000000"/>
          <w:sz w:val="28"/>
        </w:rPr>
        <w:t>
      Емдеу, оңалту мәселелері бойынша басқа мамандармен және қызметтермен ынтымақтасады. Өзіне бағынысты орта және кіші медицина персоналының жұмысын ұйымдастырады және бақылайды.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p>
      <w:pPr>
        <w:spacing w:after="0"/>
        <w:ind w:left="0"/>
        <w:jc w:val="both"/>
      </w:pPr>
      <w:r>
        <w:rPr>
          <w:rFonts w:ascii="Times New Roman"/>
          <w:b w:val="false"/>
          <w:i w:val="false"/>
          <w:color w:val="000000"/>
          <w:sz w:val="28"/>
        </w:rPr>
        <w:t>
      Халықты санитариялық ағартуды ұйымдастырады және жүргізеді және салауатты өмір салтын насихаттайды.</w:t>
      </w:r>
    </w:p>
    <w:bookmarkStart w:name="z1444" w:id="650"/>
    <w:p>
      <w:pPr>
        <w:spacing w:after="0"/>
        <w:ind w:left="0"/>
        <w:jc w:val="both"/>
      </w:pPr>
      <w:r>
        <w:rPr>
          <w:rFonts w:ascii="Times New Roman"/>
          <w:b w:val="false"/>
          <w:i w:val="false"/>
          <w:color w:val="000000"/>
          <w:sz w:val="28"/>
        </w:rPr>
        <w:t>
      44. Білуі тиіс:</w:t>
      </w:r>
    </w:p>
    <w:bookmarkEnd w:id="65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медициналық ұйымның жоспарлы жұмысын ұйымдастыру;</w:t>
      </w:r>
    </w:p>
    <w:p>
      <w:pPr>
        <w:spacing w:after="0"/>
        <w:ind w:left="0"/>
        <w:jc w:val="both"/>
      </w:pPr>
      <w:r>
        <w:rPr>
          <w:rFonts w:ascii="Times New Roman"/>
          <w:b w:val="false"/>
          <w:i w:val="false"/>
          <w:color w:val="000000"/>
          <w:sz w:val="28"/>
        </w:rPr>
        <w:t>
      клиникалық, аспаптық және зертханалық диагностиканың жалпы қағидаттары мен негізгі әдістері;</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 еңбек заңнамасы, өндірістік санитария және өрт қауіпсіздігі;</w:t>
      </w:r>
    </w:p>
    <w:p>
      <w:pPr>
        <w:spacing w:after="0"/>
        <w:ind w:left="0"/>
        <w:jc w:val="both"/>
      </w:pPr>
      <w:r>
        <w:rPr>
          <w:rFonts w:ascii="Times New Roman"/>
          <w:b w:val="false"/>
          <w:i w:val="false"/>
          <w:color w:val="000000"/>
          <w:sz w:val="28"/>
        </w:rPr>
        <w:t>
      аурулардың халықаралық және отандық жіктемесінің негіздері; еңбекке уақытша жарамсыздық сараптамасы және медициналық-әлеуметтік сараптама мәселелері;</w:t>
      </w:r>
    </w:p>
    <w:p>
      <w:pPr>
        <w:spacing w:after="0"/>
        <w:ind w:left="0"/>
        <w:jc w:val="both"/>
      </w:pPr>
      <w:r>
        <w:rPr>
          <w:rFonts w:ascii="Times New Roman"/>
          <w:b w:val="false"/>
          <w:i w:val="false"/>
          <w:color w:val="000000"/>
          <w:sz w:val="28"/>
        </w:rPr>
        <w:t>
      медициналық сақтандыру негіздері;</w:t>
      </w:r>
    </w:p>
    <w:p>
      <w:pPr>
        <w:spacing w:after="0"/>
        <w:ind w:left="0"/>
        <w:jc w:val="both"/>
      </w:pPr>
      <w:r>
        <w:rPr>
          <w:rFonts w:ascii="Times New Roman"/>
          <w:b w:val="false"/>
          <w:i w:val="false"/>
          <w:color w:val="000000"/>
          <w:sz w:val="28"/>
        </w:rPr>
        <w:t>
      халық денсаулығының статистикасы, денсаулық сақтаудың өлшемдері мен көрсеткіштері.</w:t>
      </w:r>
    </w:p>
    <w:bookmarkStart w:name="z1445" w:id="651"/>
    <w:p>
      <w:pPr>
        <w:spacing w:after="0"/>
        <w:ind w:left="0"/>
        <w:jc w:val="both"/>
      </w:pPr>
      <w:r>
        <w:rPr>
          <w:rFonts w:ascii="Times New Roman"/>
          <w:b w:val="false"/>
          <w:i w:val="false"/>
          <w:color w:val="000000"/>
          <w:sz w:val="28"/>
        </w:rPr>
        <w:t xml:space="preserve">
      45. Біліктілікке қойылатын талаптар: </w:t>
      </w:r>
    </w:p>
    <w:bookmarkEnd w:id="651"/>
    <w:p>
      <w:pPr>
        <w:spacing w:after="0"/>
        <w:ind w:left="0"/>
        <w:jc w:val="both"/>
      </w:pPr>
      <w:r>
        <w:rPr>
          <w:rFonts w:ascii="Times New Roman"/>
          <w:b w:val="false"/>
          <w:i w:val="false"/>
          <w:color w:val="000000"/>
          <w:sz w:val="28"/>
        </w:rPr>
        <w:t>
      "Денсаулық сақтау" даярлау бағыты бойынша жоғары білім, тиісті мамандық бойынша денсаулық сақтау саласындағы маман сертификаты (сертификаттық курстан өткен кезде) немесе "Денсаулық сақтау" даярлау бағыты бойынша жоғары білім (тиісті мамандық бойынша жұмысқа жіберу үшін мамандығы бойынша жұмыс өтілі үш жылдан астам үзіліс болған жағдайда тағылымдамадан өткен кезде).</w:t>
      </w:r>
    </w:p>
    <w:bookmarkStart w:name="z1446" w:id="652"/>
    <w:p>
      <w:pPr>
        <w:spacing w:after="0"/>
        <w:ind w:left="0"/>
        <w:jc w:val="left"/>
      </w:pPr>
      <w:r>
        <w:rPr>
          <w:rFonts w:ascii="Times New Roman"/>
          <w:b/>
          <w:i w:val="false"/>
          <w:color w:val="000000"/>
        </w:rPr>
        <w:t xml:space="preserve"> 9-параграф. Денсаулық сақтау менеджері (медициналық қызмет сапасы бойынша, медициналық қызметтің стратегиясы мен маркетингі бойынша, медициналық қызмет көрсетуді ұйымдастыру мен әдістемесі бойынша, персонал бойынша (HR-менеджер)(ЭйЧар-менеджер))</w:t>
      </w:r>
    </w:p>
    <w:bookmarkEnd w:id="652"/>
    <w:bookmarkStart w:name="z1447" w:id="653"/>
    <w:p>
      <w:pPr>
        <w:spacing w:after="0"/>
        <w:ind w:left="0"/>
        <w:jc w:val="both"/>
      </w:pPr>
      <w:r>
        <w:rPr>
          <w:rFonts w:ascii="Times New Roman"/>
          <w:b w:val="false"/>
          <w:i w:val="false"/>
          <w:color w:val="000000"/>
          <w:sz w:val="28"/>
        </w:rPr>
        <w:t>
      46. Лауазымдық міндеттері:</w:t>
      </w:r>
    </w:p>
    <w:bookmarkEnd w:id="653"/>
    <w:p>
      <w:pPr>
        <w:spacing w:after="0"/>
        <w:ind w:left="0"/>
        <w:jc w:val="both"/>
      </w:pPr>
      <w:r>
        <w:rPr>
          <w:rFonts w:ascii="Times New Roman"/>
          <w:b w:val="false"/>
          <w:i w:val="false"/>
          <w:color w:val="000000"/>
          <w:sz w:val="28"/>
        </w:rPr>
        <w:t>
       Нақты бағыт (учаске) шеңберінде ұйымдастыру жұмыстарын жүзеге асырады.</w:t>
      </w:r>
    </w:p>
    <w:p>
      <w:pPr>
        <w:spacing w:after="0"/>
        <w:ind w:left="0"/>
        <w:jc w:val="both"/>
      </w:pPr>
      <w:r>
        <w:rPr>
          <w:rFonts w:ascii="Times New Roman"/>
          <w:b w:val="false"/>
          <w:i w:val="false"/>
          <w:color w:val="000000"/>
          <w:sz w:val="28"/>
        </w:rPr>
        <w:t>
      Медициналық қызмет сапасы бойынша:</w:t>
      </w:r>
    </w:p>
    <w:p>
      <w:pPr>
        <w:spacing w:after="0"/>
        <w:ind w:left="0"/>
        <w:jc w:val="both"/>
      </w:pPr>
      <w:r>
        <w:rPr>
          <w:rFonts w:ascii="Times New Roman"/>
          <w:b w:val="false"/>
          <w:i w:val="false"/>
          <w:color w:val="000000"/>
          <w:sz w:val="28"/>
        </w:rPr>
        <w:t>
      Ұйымда сапа менеджментін дамытудың жалпы тұжырымдамасын қалыптастыруға, медициналық қызмет көрсету сапасын жақсартуға байланысты мәселелер бойынша сертификаттау, стандарттау, лицензиялау жөніндегі органдармен және консалтингтік фирмалармен өзара іс-қимыл жасауға қатысады.</w:t>
      </w:r>
    </w:p>
    <w:p>
      <w:pPr>
        <w:spacing w:after="0"/>
        <w:ind w:left="0"/>
        <w:jc w:val="both"/>
      </w:pPr>
      <w:r>
        <w:rPr>
          <w:rFonts w:ascii="Times New Roman"/>
          <w:b w:val="false"/>
          <w:i w:val="false"/>
          <w:color w:val="000000"/>
          <w:sz w:val="28"/>
        </w:rPr>
        <w:t>
      Сапасыз емделуден пациенттердің қауіпсіздігі жөніндегі іс-шараларды ұйымдастыруға қатысады.</w:t>
      </w:r>
    </w:p>
    <w:p>
      <w:pPr>
        <w:spacing w:after="0"/>
        <w:ind w:left="0"/>
        <w:jc w:val="both"/>
      </w:pPr>
      <w:r>
        <w:rPr>
          <w:rFonts w:ascii="Times New Roman"/>
          <w:b w:val="false"/>
          <w:i w:val="false"/>
          <w:color w:val="000000"/>
          <w:sz w:val="28"/>
        </w:rPr>
        <w:t>
      Медициналық қызметтерді ұтымды пайдалануға және дәрілік терапияны тағайындауға мониторинг және бақылау жүргізеді, медициналық қызметтер көрсету сапасына сараптаманы жүзеге асырады және денсаулық сақтау ұйымында сараптамалық қызметті ұйымдастырады.</w:t>
      </w:r>
    </w:p>
    <w:p>
      <w:pPr>
        <w:spacing w:after="0"/>
        <w:ind w:left="0"/>
        <w:jc w:val="both"/>
      </w:pPr>
      <w:r>
        <w:rPr>
          <w:rFonts w:ascii="Times New Roman"/>
          <w:b w:val="false"/>
          <w:i w:val="false"/>
          <w:color w:val="000000"/>
          <w:sz w:val="28"/>
        </w:rPr>
        <w:t>
      Медицина персоналын ынталандыру жүйесін әзірлеуге қатысады, медициналық қызмет көрсету сапасының индикаторларын анықтайды, медицина персоналының сапаны арттыруға қосқан үлесінің деңгейін бағалайды.</w:t>
      </w:r>
    </w:p>
    <w:p>
      <w:pPr>
        <w:spacing w:after="0"/>
        <w:ind w:left="0"/>
        <w:jc w:val="both"/>
      </w:pPr>
      <w:r>
        <w:rPr>
          <w:rFonts w:ascii="Times New Roman"/>
          <w:b w:val="false"/>
          <w:i w:val="false"/>
          <w:color w:val="000000"/>
          <w:sz w:val="28"/>
        </w:rPr>
        <w:t>
      Қанағаттануы бойынша пациенттерге сауалнама жүргізеді, пациенттердің шағымдарын басқарады.</w:t>
      </w:r>
    </w:p>
    <w:p>
      <w:pPr>
        <w:spacing w:after="0"/>
        <w:ind w:left="0"/>
        <w:jc w:val="both"/>
      </w:pPr>
      <w:r>
        <w:rPr>
          <w:rFonts w:ascii="Times New Roman"/>
          <w:b w:val="false"/>
          <w:i w:val="false"/>
          <w:color w:val="000000"/>
          <w:sz w:val="28"/>
        </w:rPr>
        <w:t>
      Оқыс оқиғаларды тіркеу жүйесін енгізу және басқару.</w:t>
      </w:r>
    </w:p>
    <w:p>
      <w:pPr>
        <w:spacing w:after="0"/>
        <w:ind w:left="0"/>
        <w:jc w:val="both"/>
      </w:pPr>
      <w:r>
        <w:rPr>
          <w:rFonts w:ascii="Times New Roman"/>
          <w:b w:val="false"/>
          <w:i w:val="false"/>
          <w:color w:val="000000"/>
          <w:sz w:val="28"/>
        </w:rPr>
        <w:t>
      Клиникалық және басқару салаларындағы индикаторлар түріндегі қызмет туралы ақпаратты жинау және жүйелеу, ақпаратты агрегаттау және талдау (оқыс оқиғалар туралы индикаторлар мен есептер), басшылыққа сапа менеджменті жүйесінің процестері мен нәтижелілігі туралы есептер мен басқарушылық шешімдер жобаларын ұсыну.</w:t>
      </w:r>
    </w:p>
    <w:p>
      <w:pPr>
        <w:spacing w:after="0"/>
        <w:ind w:left="0"/>
        <w:jc w:val="both"/>
      </w:pPr>
      <w:r>
        <w:rPr>
          <w:rFonts w:ascii="Times New Roman"/>
          <w:b w:val="false"/>
          <w:i w:val="false"/>
          <w:color w:val="000000"/>
          <w:sz w:val="28"/>
        </w:rPr>
        <w:t>
      Сапа менеджменті жүйесінің процестері бойынша персоналмен консультациялық және әдіснамалық жұмыс.</w:t>
      </w:r>
    </w:p>
    <w:p>
      <w:pPr>
        <w:spacing w:after="0"/>
        <w:ind w:left="0"/>
        <w:jc w:val="both"/>
      </w:pPr>
      <w:r>
        <w:rPr>
          <w:rFonts w:ascii="Times New Roman"/>
          <w:b w:val="false"/>
          <w:i w:val="false"/>
          <w:color w:val="000000"/>
          <w:sz w:val="28"/>
        </w:rPr>
        <w:t>
      Бөлімшелерді ішкі зерттеп-қарау жоспары мен бағдарламасын жасау, медициналық ұйым бөлімшелерінің ішкі аудиттеріне қатысу, аудит нәтижелерін мүдделі тараптарға жеткізу.</w:t>
      </w:r>
    </w:p>
    <w:p>
      <w:pPr>
        <w:spacing w:after="0"/>
        <w:ind w:left="0"/>
        <w:jc w:val="both"/>
      </w:pPr>
      <w:r>
        <w:rPr>
          <w:rFonts w:ascii="Times New Roman"/>
          <w:b w:val="false"/>
          <w:i w:val="false"/>
          <w:color w:val="000000"/>
          <w:sz w:val="28"/>
        </w:rPr>
        <w:t>
      Ұйымның ұлттық және/немесе халықаралық аккредиттеуге дайындығын жүргізу.</w:t>
      </w:r>
    </w:p>
    <w:p>
      <w:pPr>
        <w:spacing w:after="0"/>
        <w:ind w:left="0"/>
        <w:jc w:val="both"/>
      </w:pPr>
      <w:r>
        <w:rPr>
          <w:rFonts w:ascii="Times New Roman"/>
          <w:b w:val="false"/>
          <w:i w:val="false"/>
          <w:color w:val="000000"/>
          <w:sz w:val="28"/>
        </w:rPr>
        <w:t>
      Медициналық қызметтің стратегиясы мен маркетингі бойынша:</w:t>
      </w:r>
    </w:p>
    <w:p>
      <w:pPr>
        <w:spacing w:after="0"/>
        <w:ind w:left="0"/>
        <w:jc w:val="both"/>
      </w:pPr>
      <w:r>
        <w:rPr>
          <w:rFonts w:ascii="Times New Roman"/>
          <w:b w:val="false"/>
          <w:i w:val="false"/>
          <w:color w:val="000000"/>
          <w:sz w:val="28"/>
        </w:rPr>
        <w:t>
      Медициналық ұйым қызметінің сыртқы және ішкі ортасын талдауды жүзеге асырады.</w:t>
      </w:r>
    </w:p>
    <w:p>
      <w:pPr>
        <w:spacing w:after="0"/>
        <w:ind w:left="0"/>
        <w:jc w:val="both"/>
      </w:pPr>
      <w:r>
        <w:rPr>
          <w:rFonts w:ascii="Times New Roman"/>
          <w:b w:val="false"/>
          <w:i w:val="false"/>
          <w:color w:val="000000"/>
          <w:sz w:val="28"/>
        </w:rPr>
        <w:t>
      Ұйымды тиімді басқару бағдарламасын әзірлеуге қатысады, қаржылық орнықтылықты арттыруды және ресурстарды ұтымды бөлуді сипаттайтын көрсеткіштердің мониторингін, ұйым қызметінің даму процесін бағалау және мониторингтеу нәтижелері бойынша менеджмент сапасын бағалауды қамтамасыз етеді.</w:t>
      </w:r>
    </w:p>
    <w:p>
      <w:pPr>
        <w:spacing w:after="0"/>
        <w:ind w:left="0"/>
        <w:jc w:val="both"/>
      </w:pPr>
      <w:r>
        <w:rPr>
          <w:rFonts w:ascii="Times New Roman"/>
          <w:b w:val="false"/>
          <w:i w:val="false"/>
          <w:color w:val="000000"/>
          <w:sz w:val="28"/>
        </w:rPr>
        <w:t>
      Медициналық ұйымның ресурстарын талдауды жүзеге асырады. Медициналық ұйым жұмысының техникалық-экономикалық және әлеуметтік-экономикалық көрсеткіштерін талдайды және жүйелейді, оның бәсекеге қабілеттілігіне салыстырмалы талдау жүргізеді.</w:t>
      </w:r>
    </w:p>
    <w:p>
      <w:pPr>
        <w:spacing w:after="0"/>
        <w:ind w:left="0"/>
        <w:jc w:val="both"/>
      </w:pPr>
      <w:r>
        <w:rPr>
          <w:rFonts w:ascii="Times New Roman"/>
          <w:b w:val="false"/>
          <w:i w:val="false"/>
          <w:color w:val="000000"/>
          <w:sz w:val="28"/>
        </w:rPr>
        <w:t>
      Медициналық ұйымның стратегиясын таңдайды және даму басымдықтарын айқындайды, мақсаттарға қол жеткізу әдістерін айқындайды, мақсаттарды таңдауды негіздейді.</w:t>
      </w:r>
    </w:p>
    <w:p>
      <w:pPr>
        <w:spacing w:after="0"/>
        <w:ind w:left="0"/>
        <w:jc w:val="both"/>
      </w:pPr>
      <w:r>
        <w:rPr>
          <w:rFonts w:ascii="Times New Roman"/>
          <w:b w:val="false"/>
          <w:i w:val="false"/>
          <w:color w:val="000000"/>
          <w:sz w:val="28"/>
        </w:rPr>
        <w:t>
      Өндірілетін медициналық қызметтерге сұранысты талдауды, болжауды және уәждеуді жүзеге асырады.</w:t>
      </w:r>
    </w:p>
    <w:p>
      <w:pPr>
        <w:spacing w:after="0"/>
        <w:ind w:left="0"/>
        <w:jc w:val="both"/>
      </w:pPr>
      <w:r>
        <w:rPr>
          <w:rFonts w:ascii="Times New Roman"/>
          <w:b w:val="false"/>
          <w:i w:val="false"/>
          <w:color w:val="000000"/>
          <w:sz w:val="28"/>
        </w:rPr>
        <w:t>
      Басшылыққа ұйымның стратегиялық дамуы және медициналық қызметтердің маркетингі мәселелері бойынша басқарушылық шешімдердің жобаларын ұсынады.</w:t>
      </w:r>
    </w:p>
    <w:p>
      <w:pPr>
        <w:spacing w:after="0"/>
        <w:ind w:left="0"/>
        <w:jc w:val="both"/>
      </w:pPr>
      <w:r>
        <w:rPr>
          <w:rFonts w:ascii="Times New Roman"/>
          <w:b w:val="false"/>
          <w:i w:val="false"/>
          <w:color w:val="000000"/>
          <w:sz w:val="28"/>
        </w:rPr>
        <w:t>
      Медициналық қызмет көрсетуді ұйымдастыру мен әдістемесі бойынша:</w:t>
      </w:r>
    </w:p>
    <w:p>
      <w:pPr>
        <w:spacing w:after="0"/>
        <w:ind w:left="0"/>
        <w:jc w:val="both"/>
      </w:pPr>
      <w:r>
        <w:rPr>
          <w:rFonts w:ascii="Times New Roman"/>
          <w:b w:val="false"/>
          <w:i w:val="false"/>
          <w:color w:val="000000"/>
          <w:sz w:val="28"/>
        </w:rPr>
        <w:t>
      Денсаулық сақтау ұйымының құрылымдық (клиникалық, параклиникалық) бөлімшесі ұжымының уақтылы және сапалы медициналық көмек көрсету жөніндегі жұмысын ұйымдастыруға жәрдем көрсетеді, ұйымның басқа бөлімшелерімен өзара іс-қимылды қамтамасыз етеді, еңбек және материалдық-техникалық ресурстарды ұтымды басқару жөнінде ұсыныстар береді.</w:t>
      </w:r>
    </w:p>
    <w:p>
      <w:pPr>
        <w:spacing w:after="0"/>
        <w:ind w:left="0"/>
        <w:jc w:val="both"/>
      </w:pPr>
      <w:r>
        <w:rPr>
          <w:rFonts w:ascii="Times New Roman"/>
          <w:b w:val="false"/>
          <w:i w:val="false"/>
          <w:color w:val="000000"/>
          <w:sz w:val="28"/>
        </w:rPr>
        <w:t>
      Ресурстарды үнемдеу және тиімділік арқылы денсаулық сақтау ұйымын тиімді басқаруды, ұйымдағы пациенттер ағынын реттеуді бақылауды, есептеме-есепке алу құжатын жүргізуді және ұсынуды қамтамасыз етеді.</w:t>
      </w:r>
    </w:p>
    <w:p>
      <w:pPr>
        <w:spacing w:after="0"/>
        <w:ind w:left="0"/>
        <w:jc w:val="both"/>
      </w:pPr>
      <w:r>
        <w:rPr>
          <w:rFonts w:ascii="Times New Roman"/>
          <w:b w:val="false"/>
          <w:i w:val="false"/>
          <w:color w:val="000000"/>
          <w:sz w:val="28"/>
        </w:rPr>
        <w:t>
      Денсаулық сақтау ұйымының құрылымдық бөлімшесінің медициналық қызметін үйлестіру.</w:t>
      </w:r>
    </w:p>
    <w:p>
      <w:pPr>
        <w:spacing w:after="0"/>
        <w:ind w:left="0"/>
        <w:jc w:val="both"/>
      </w:pPr>
      <w:r>
        <w:rPr>
          <w:rFonts w:ascii="Times New Roman"/>
          <w:b w:val="false"/>
          <w:i w:val="false"/>
          <w:color w:val="000000"/>
          <w:sz w:val="28"/>
        </w:rPr>
        <w:t>
      Еңбекті ұйымдастыру бойынша, емдеу-диагностикалық процестер мен рәсімдерді жақсарту бойынша, медициналық және басқару технологияларының жаңаларын енгізу және қолданыстағыларын жетілдіру бойынша әртүрлі жоспарларды, бағдарламаларды немесе қағидаларды әзірлеуді және олардың орындалуына мониторингті, бастапқы есепке алуды жүргізудің белгіленген тәртібінің орындалуына мониторингті, алынатын есептік деректердің дұрыстығын жүзеге асырады.</w:t>
      </w:r>
    </w:p>
    <w:p>
      <w:pPr>
        <w:spacing w:after="0"/>
        <w:ind w:left="0"/>
        <w:jc w:val="both"/>
      </w:pPr>
      <w:r>
        <w:rPr>
          <w:rFonts w:ascii="Times New Roman"/>
          <w:b w:val="false"/>
          <w:i w:val="false"/>
          <w:color w:val="000000"/>
          <w:sz w:val="28"/>
        </w:rPr>
        <w:t>
      Ұйым бөлімшелерінде медициналық этиканың, ішкі еңбек тәртібі, еңбек қауіпсіздігі және еңбекті қорғау, өртке қарсы қауіпсіздік жөніндегі қағидалардың және санитариялық-эпидемиологиялық тәртіп және нормалардың сақталуын қамтамасыз етеді.</w:t>
      </w:r>
    </w:p>
    <w:p>
      <w:pPr>
        <w:spacing w:after="0"/>
        <w:ind w:left="0"/>
        <w:jc w:val="both"/>
      </w:pPr>
      <w:r>
        <w:rPr>
          <w:rFonts w:ascii="Times New Roman"/>
          <w:b w:val="false"/>
          <w:i w:val="false"/>
          <w:color w:val="000000"/>
          <w:sz w:val="28"/>
        </w:rPr>
        <w:t>
      Бөлімшенің қызметіне тұрақты талдау жүргізеді және оның негізінде бөлімшенің қызметін жақсарту жөнінде жоғары тұрған басшылыққа ұсыныс енгізеді.</w:t>
      </w:r>
    </w:p>
    <w:p>
      <w:pPr>
        <w:spacing w:after="0"/>
        <w:ind w:left="0"/>
        <w:jc w:val="both"/>
      </w:pPr>
      <w:r>
        <w:rPr>
          <w:rFonts w:ascii="Times New Roman"/>
          <w:b w:val="false"/>
          <w:i w:val="false"/>
          <w:color w:val="000000"/>
          <w:sz w:val="28"/>
        </w:rPr>
        <w:t>
      Есепке алу әдіснамасы ұйымының сақталуын, бөлімшенің қызметі туралы жедел және статистикалық есептілікті әзірлеу мен ұсынудың белгіленген мерзімдерін бақылауды жүзеге асырады.</w:t>
      </w:r>
    </w:p>
    <w:p>
      <w:pPr>
        <w:spacing w:after="0"/>
        <w:ind w:left="0"/>
        <w:jc w:val="both"/>
      </w:pPr>
      <w:r>
        <w:rPr>
          <w:rFonts w:ascii="Times New Roman"/>
          <w:b w:val="false"/>
          <w:i w:val="false"/>
          <w:color w:val="000000"/>
          <w:sz w:val="28"/>
        </w:rPr>
        <w:t xml:space="preserve">
      Нұсқаулық кеңестерді ұйымдастырады, ұйым қызметкерлерін техникалық және әдіснамалық оқытуды өткізеді, сабақтарды өткізуге қатысады. </w:t>
      </w:r>
    </w:p>
    <w:p>
      <w:pPr>
        <w:spacing w:after="0"/>
        <w:ind w:left="0"/>
        <w:jc w:val="both"/>
      </w:pPr>
      <w:r>
        <w:rPr>
          <w:rFonts w:ascii="Times New Roman"/>
          <w:b w:val="false"/>
          <w:i w:val="false"/>
          <w:color w:val="000000"/>
          <w:sz w:val="28"/>
        </w:rPr>
        <w:t>
      Персонал бойынша (HR-менеджер)(ЭйЧар-менеджер)):</w:t>
      </w:r>
    </w:p>
    <w:p>
      <w:pPr>
        <w:spacing w:after="0"/>
        <w:ind w:left="0"/>
        <w:jc w:val="both"/>
      </w:pPr>
      <w:r>
        <w:rPr>
          <w:rFonts w:ascii="Times New Roman"/>
          <w:b w:val="false"/>
          <w:i w:val="false"/>
          <w:color w:val="000000"/>
          <w:sz w:val="28"/>
        </w:rPr>
        <w:t>
      Медициналық ұйымның HR-саясатын әзірлеуді және оны тиімді іске асыруды жүзеге асырады.</w:t>
      </w:r>
    </w:p>
    <w:p>
      <w:pPr>
        <w:spacing w:after="0"/>
        <w:ind w:left="0"/>
        <w:jc w:val="both"/>
      </w:pPr>
      <w:r>
        <w:rPr>
          <w:rFonts w:ascii="Times New Roman"/>
          <w:b w:val="false"/>
          <w:i w:val="false"/>
          <w:color w:val="000000"/>
          <w:sz w:val="28"/>
        </w:rPr>
        <w:t>
      Медициналық ұйымды құзыретті медицина кадрларымен жасақтауды жүргізеді.</w:t>
      </w:r>
    </w:p>
    <w:p>
      <w:pPr>
        <w:spacing w:after="0"/>
        <w:ind w:left="0"/>
        <w:jc w:val="both"/>
      </w:pPr>
      <w:r>
        <w:rPr>
          <w:rFonts w:ascii="Times New Roman"/>
          <w:b w:val="false"/>
          <w:i w:val="false"/>
          <w:color w:val="000000"/>
          <w:sz w:val="28"/>
        </w:rPr>
        <w:t>
      Медицина қызметкерлерін кәсіби даярлау мен үздіксіз кәсіби дамытудың тиімді жүйесін құруға қатысады, денсаулық сақтау саласындағы мамандарды, оның ішінде әлеуметтік қолдау шараларын әзірлеуге және іске асыруға қатысады.</w:t>
      </w:r>
    </w:p>
    <w:p>
      <w:pPr>
        <w:spacing w:after="0"/>
        <w:ind w:left="0"/>
        <w:jc w:val="both"/>
      </w:pPr>
      <w:r>
        <w:rPr>
          <w:rFonts w:ascii="Times New Roman"/>
          <w:b w:val="false"/>
          <w:i w:val="false"/>
          <w:color w:val="000000"/>
          <w:sz w:val="28"/>
        </w:rPr>
        <w:t>
      Еңбек ресурстарын жоспарлауды, жоғары және орта медициналық білімі бар кадрларға қажеттілікті ұзақ мерзімді және орта мерзімді болжауды жүзеге асырады.</w:t>
      </w:r>
    </w:p>
    <w:p>
      <w:pPr>
        <w:spacing w:after="0"/>
        <w:ind w:left="0"/>
        <w:jc w:val="both"/>
      </w:pPr>
      <w:r>
        <w:rPr>
          <w:rFonts w:ascii="Times New Roman"/>
          <w:b w:val="false"/>
          <w:i w:val="false"/>
          <w:color w:val="000000"/>
          <w:sz w:val="28"/>
        </w:rPr>
        <w:t>
      Заманауи HR-технологияларды (HR-әкімшілендіру, персонал қызметін бағалау, кадр резервін құру және басқару, корпоративтік мәдениетті басқару) енгізе отырып, медициналық ұйымның кадр ресурстарын тиімді басқаруды жүзеге асырады.</w:t>
      </w:r>
    </w:p>
    <w:p>
      <w:pPr>
        <w:spacing w:after="0"/>
        <w:ind w:left="0"/>
        <w:jc w:val="both"/>
      </w:pPr>
      <w:r>
        <w:rPr>
          <w:rFonts w:ascii="Times New Roman"/>
          <w:b w:val="false"/>
          <w:i w:val="false"/>
          <w:color w:val="000000"/>
          <w:sz w:val="28"/>
        </w:rPr>
        <w:t>
      Жоғары тұрған басшылыққа персоналды басқару қызметінің, сондай-ақ өз құзыреті шегінде стратегиялық және операциялық менеджменттің жұмысын жетілдіру мәселелері бойынша ұсыныстарды ұсына отырып, бөлімшенің қызметіне тұрақты талдау жүргізеді.</w:t>
      </w:r>
    </w:p>
    <w:bookmarkStart w:name="z1448" w:id="654"/>
    <w:p>
      <w:pPr>
        <w:spacing w:after="0"/>
        <w:ind w:left="0"/>
        <w:jc w:val="both"/>
      </w:pPr>
      <w:r>
        <w:rPr>
          <w:rFonts w:ascii="Times New Roman"/>
          <w:b w:val="false"/>
          <w:i w:val="false"/>
          <w:color w:val="000000"/>
          <w:sz w:val="28"/>
        </w:rPr>
        <w:t xml:space="preserve">
      47. Білуі тиіс: </w:t>
      </w:r>
    </w:p>
    <w:bookmarkEnd w:id="65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медициналық ұйымның жоспарлы жұмысын ұйымдастыру, ішкі аудит негіздері, сапа менеджменті жүйесінің негіздері; </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өртке қарсы қауіпсіздік жөніндегі тәртіп және нормалар, еңбек заңнамасы;</w:t>
      </w:r>
    </w:p>
    <w:p>
      <w:pPr>
        <w:spacing w:after="0"/>
        <w:ind w:left="0"/>
        <w:jc w:val="both"/>
      </w:pPr>
      <w:r>
        <w:rPr>
          <w:rFonts w:ascii="Times New Roman"/>
          <w:b w:val="false"/>
          <w:i w:val="false"/>
          <w:color w:val="000000"/>
          <w:sz w:val="28"/>
        </w:rPr>
        <w:t>
      төтенше жағдайлар кезінде қызметті ұйымдастыру;</w:t>
      </w:r>
    </w:p>
    <w:p>
      <w:pPr>
        <w:spacing w:after="0"/>
        <w:ind w:left="0"/>
        <w:jc w:val="both"/>
      </w:pPr>
      <w:r>
        <w:rPr>
          <w:rFonts w:ascii="Times New Roman"/>
          <w:b w:val="false"/>
          <w:i w:val="false"/>
          <w:color w:val="000000"/>
          <w:sz w:val="28"/>
        </w:rPr>
        <w:t>
      халық денсаулығының жай-күйін сипаттайтын статистика, өлшемшарттар мен көрсеткіштер;</w:t>
      </w:r>
    </w:p>
    <w:p>
      <w:pPr>
        <w:spacing w:after="0"/>
        <w:ind w:left="0"/>
        <w:jc w:val="both"/>
      </w:pPr>
      <w:r>
        <w:rPr>
          <w:rFonts w:ascii="Times New Roman"/>
          <w:b w:val="false"/>
          <w:i w:val="false"/>
          <w:color w:val="000000"/>
          <w:sz w:val="28"/>
        </w:rPr>
        <w:t>
      медициналық қызметтер көрсету процестерін басқару;</w:t>
      </w:r>
    </w:p>
    <w:p>
      <w:pPr>
        <w:spacing w:after="0"/>
        <w:ind w:left="0"/>
        <w:jc w:val="both"/>
      </w:pPr>
      <w:r>
        <w:rPr>
          <w:rFonts w:ascii="Times New Roman"/>
          <w:b w:val="false"/>
          <w:i w:val="false"/>
          <w:color w:val="000000"/>
          <w:sz w:val="28"/>
        </w:rPr>
        <w:t>
      денсаулық сақтаудағы ақпараттандыру және статистика;</w:t>
      </w:r>
    </w:p>
    <w:p>
      <w:pPr>
        <w:spacing w:after="0"/>
        <w:ind w:left="0"/>
        <w:jc w:val="both"/>
      </w:pPr>
      <w:r>
        <w:rPr>
          <w:rFonts w:ascii="Times New Roman"/>
          <w:b w:val="false"/>
          <w:i w:val="false"/>
          <w:color w:val="000000"/>
          <w:sz w:val="28"/>
        </w:rPr>
        <w:t>
      медициналық сақтандыру негіздері, бағалау өлшемшарттар мен денсаулық сақтау қызметінің көрсеткіштері.</w:t>
      </w:r>
    </w:p>
    <w:bookmarkStart w:name="z1449" w:id="655"/>
    <w:p>
      <w:pPr>
        <w:spacing w:after="0"/>
        <w:ind w:left="0"/>
        <w:jc w:val="both"/>
      </w:pPr>
      <w:r>
        <w:rPr>
          <w:rFonts w:ascii="Times New Roman"/>
          <w:b w:val="false"/>
          <w:i w:val="false"/>
          <w:color w:val="000000"/>
          <w:sz w:val="28"/>
        </w:rPr>
        <w:t>
      48. Біліктілікке қойылатын талаптар:</w:t>
      </w:r>
    </w:p>
    <w:bookmarkEnd w:id="655"/>
    <w:p>
      <w:pPr>
        <w:spacing w:after="0"/>
        <w:ind w:left="0"/>
        <w:jc w:val="both"/>
      </w:pPr>
      <w:r>
        <w:rPr>
          <w:rFonts w:ascii="Times New Roman"/>
          <w:b w:val="false"/>
          <w:i w:val="false"/>
          <w:color w:val="000000"/>
          <w:sz w:val="28"/>
        </w:rPr>
        <w:t>
      "Денсаулық сақтау" даярлау бағыты бойынша жоғары білім; тиісті мамандық бойынша біліктілікті арттыру туралы куәлік.</w:t>
      </w:r>
    </w:p>
    <w:bookmarkStart w:name="z1450" w:id="656"/>
    <w:p>
      <w:pPr>
        <w:spacing w:after="0"/>
        <w:ind w:left="0"/>
        <w:jc w:val="left"/>
      </w:pPr>
      <w:r>
        <w:rPr>
          <w:rFonts w:ascii="Times New Roman"/>
          <w:b/>
          <w:i w:val="false"/>
          <w:color w:val="000000"/>
        </w:rPr>
        <w:t xml:space="preserve"> 10-параграф. Қоғамдық денсаулық сақтау дәрігері және (немесе) маманы (валеолог, эпидемиолог, статист, әдіскер)*</w:t>
      </w:r>
    </w:p>
    <w:bookmarkEnd w:id="656"/>
    <w:bookmarkStart w:name="z1451" w:id="657"/>
    <w:p>
      <w:pPr>
        <w:spacing w:after="0"/>
        <w:ind w:left="0"/>
        <w:jc w:val="both"/>
      </w:pPr>
      <w:r>
        <w:rPr>
          <w:rFonts w:ascii="Times New Roman"/>
          <w:b w:val="false"/>
          <w:i w:val="false"/>
          <w:color w:val="000000"/>
          <w:sz w:val="28"/>
        </w:rPr>
        <w:t>
      49. Лауазымдық міндеттері:</w:t>
      </w:r>
    </w:p>
    <w:bookmarkEnd w:id="657"/>
    <w:p>
      <w:pPr>
        <w:spacing w:after="0"/>
        <w:ind w:left="0"/>
        <w:jc w:val="both"/>
      </w:pPr>
      <w:r>
        <w:rPr>
          <w:rFonts w:ascii="Times New Roman"/>
          <w:b w:val="false"/>
          <w:i w:val="false"/>
          <w:color w:val="000000"/>
          <w:sz w:val="28"/>
        </w:rPr>
        <w:t>
      Халық денсаулығының демографиялық көрсеткіштерін есептейді және бағалайды.</w:t>
      </w:r>
    </w:p>
    <w:p>
      <w:pPr>
        <w:spacing w:after="0"/>
        <w:ind w:left="0"/>
        <w:jc w:val="both"/>
      </w:pPr>
      <w:r>
        <w:rPr>
          <w:rFonts w:ascii="Times New Roman"/>
          <w:b w:val="false"/>
          <w:i w:val="false"/>
          <w:color w:val="000000"/>
          <w:sz w:val="28"/>
        </w:rPr>
        <w:t>
      Халық арасында инфекциялық және инфекциялық емес аурулардың пайда болуы мен таралуының себептері мен қауіп факторларын бағалайды.</w:t>
      </w:r>
    </w:p>
    <w:p>
      <w:pPr>
        <w:spacing w:after="0"/>
        <w:ind w:left="0"/>
        <w:jc w:val="both"/>
      </w:pPr>
      <w:r>
        <w:rPr>
          <w:rFonts w:ascii="Times New Roman"/>
          <w:b w:val="false"/>
          <w:i w:val="false"/>
          <w:color w:val="000000"/>
          <w:sz w:val="28"/>
        </w:rPr>
        <w:t>
      Профилактикалық және эпидемияға қарсы іс-шараларды, сырқаттанушылықтың ағымдағы және ретроспективті эпидемиологиялық талдауын әзірлейді және жүргізеді.</w:t>
      </w:r>
    </w:p>
    <w:p>
      <w:pPr>
        <w:spacing w:after="0"/>
        <w:ind w:left="0"/>
        <w:jc w:val="both"/>
      </w:pPr>
      <w:r>
        <w:rPr>
          <w:rFonts w:ascii="Times New Roman"/>
          <w:b w:val="false"/>
          <w:i w:val="false"/>
          <w:color w:val="000000"/>
          <w:sz w:val="28"/>
        </w:rPr>
        <w:t>
      Халықтың (қоғамның) денсаулығын сақтау және нығайту бойынша әлеуметтік-профилактикалық бағыттылықты айқындайды.</w:t>
      </w:r>
    </w:p>
    <w:p>
      <w:pPr>
        <w:spacing w:after="0"/>
        <w:ind w:left="0"/>
        <w:jc w:val="both"/>
      </w:pPr>
      <w:r>
        <w:rPr>
          <w:rFonts w:ascii="Times New Roman"/>
          <w:b w:val="false"/>
          <w:i w:val="false"/>
          <w:color w:val="000000"/>
          <w:sz w:val="28"/>
        </w:rPr>
        <w:t>
      Балалар мен жасөспірімдердің денсаулық жағдайы мен дене дамуын бағалайды. Халықтың денсаулық жағдайына әсер ететін негізгі факторларды анықтайды, аурулардың профилактикалық бойынша басым бағыттарды айқындайды, халық арасында профилактикалық іс-шаралардың жүргізілуін ұйымдастырады.</w:t>
      </w:r>
    </w:p>
    <w:p>
      <w:pPr>
        <w:spacing w:after="0"/>
        <w:ind w:left="0"/>
        <w:jc w:val="both"/>
      </w:pPr>
      <w:r>
        <w:rPr>
          <w:rFonts w:ascii="Times New Roman"/>
          <w:b w:val="false"/>
          <w:i w:val="false"/>
          <w:color w:val="000000"/>
          <w:sz w:val="28"/>
        </w:rPr>
        <w:t>
      Сауықтыру іс-шараларын әзірлейді және өткізеді, салауатты өмір салтын, дұрыс тамақтануды насихаттайды.</w:t>
      </w:r>
    </w:p>
    <w:p>
      <w:pPr>
        <w:spacing w:after="0"/>
        <w:ind w:left="0"/>
        <w:jc w:val="both"/>
      </w:pPr>
      <w:r>
        <w:rPr>
          <w:rFonts w:ascii="Times New Roman"/>
          <w:b w:val="false"/>
          <w:i w:val="false"/>
          <w:color w:val="000000"/>
          <w:sz w:val="28"/>
        </w:rPr>
        <w:t>
      Денсаулық сақтау ұйымы қызметінің түпкілікті нәтижелерін бағалайды.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оның қарамағындағы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Есептеме-есепке алу медициналық құжаттамасын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52" w:id="658"/>
    <w:p>
      <w:pPr>
        <w:spacing w:after="0"/>
        <w:ind w:left="0"/>
        <w:jc w:val="both"/>
      </w:pPr>
      <w:r>
        <w:rPr>
          <w:rFonts w:ascii="Times New Roman"/>
          <w:b w:val="false"/>
          <w:i w:val="false"/>
          <w:color w:val="000000"/>
          <w:sz w:val="28"/>
        </w:rPr>
        <w:t>
      50. Білуі тиіс:</w:t>
      </w:r>
    </w:p>
    <w:bookmarkEnd w:id="65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халықты емдеу-профилактикалық, жедел медициналық көмекті, дәрі-дәрмекпен қамтамасыз етуді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халық денсаулығының жай-күйін сипаттайтын статистика, өлшемшарттар мен көрсеткіштер;</w:t>
      </w:r>
    </w:p>
    <w:p>
      <w:pPr>
        <w:spacing w:after="0"/>
        <w:ind w:left="0"/>
        <w:jc w:val="both"/>
      </w:pPr>
      <w:r>
        <w:rPr>
          <w:rFonts w:ascii="Times New Roman"/>
          <w:b w:val="false"/>
          <w:i w:val="false"/>
          <w:color w:val="000000"/>
          <w:sz w:val="28"/>
        </w:rPr>
        <w:t>
      әлеуметтік гигиенаның теориялық негіздері;</w:t>
      </w:r>
    </w:p>
    <w:p>
      <w:pPr>
        <w:spacing w:after="0"/>
        <w:ind w:left="0"/>
        <w:jc w:val="both"/>
      </w:pPr>
      <w:r>
        <w:rPr>
          <w:rFonts w:ascii="Times New Roman"/>
          <w:b w:val="false"/>
          <w:i w:val="false"/>
          <w:color w:val="000000"/>
          <w:sz w:val="28"/>
        </w:rPr>
        <w:t>
      денсаулық сақтаудағы басқару жүйелері, халық денсаулығының жай-күйін бағалау өлшемшарттар мен көрсеткіштері;</w:t>
      </w:r>
    </w:p>
    <w:p>
      <w:pPr>
        <w:spacing w:after="0"/>
        <w:ind w:left="0"/>
        <w:jc w:val="both"/>
      </w:pPr>
      <w:r>
        <w:rPr>
          <w:rFonts w:ascii="Times New Roman"/>
          <w:b w:val="false"/>
          <w:i w:val="false"/>
          <w:color w:val="000000"/>
          <w:sz w:val="28"/>
        </w:rPr>
        <w:t>
      статистикалық талдау әдістері және социологиялық зерттеу әдістері.</w:t>
      </w:r>
    </w:p>
    <w:bookmarkStart w:name="z1453" w:id="659"/>
    <w:p>
      <w:pPr>
        <w:spacing w:after="0"/>
        <w:ind w:left="0"/>
        <w:jc w:val="both"/>
      </w:pPr>
      <w:r>
        <w:rPr>
          <w:rFonts w:ascii="Times New Roman"/>
          <w:b w:val="false"/>
          <w:i w:val="false"/>
          <w:color w:val="000000"/>
          <w:sz w:val="28"/>
        </w:rPr>
        <w:t xml:space="preserve">
      51. Біліктілікке қойылатын талаптар: </w:t>
      </w:r>
    </w:p>
    <w:bookmarkEnd w:id="659"/>
    <w:p>
      <w:pPr>
        <w:spacing w:after="0"/>
        <w:ind w:left="0"/>
        <w:jc w:val="both"/>
      </w:pPr>
      <w:r>
        <w:rPr>
          <w:rFonts w:ascii="Times New Roman"/>
          <w:b w:val="false"/>
          <w:i w:val="false"/>
          <w:color w:val="000000"/>
          <w:sz w:val="28"/>
        </w:rPr>
        <w:t xml:space="preserve">
      "Денсаулық сақтау" даярлау бағыты бойынша жоғары білім, тиісті мамандық бойынша біліктілікті арттыру туралы куәлік, </w:t>
      </w:r>
    </w:p>
    <w:p>
      <w:pPr>
        <w:spacing w:after="0"/>
        <w:ind w:left="0"/>
        <w:jc w:val="both"/>
      </w:pPr>
      <w:r>
        <w:rPr>
          <w:rFonts w:ascii="Times New Roman"/>
          <w:b w:val="false"/>
          <w:i w:val="false"/>
          <w:color w:val="000000"/>
          <w:sz w:val="28"/>
        </w:rPr>
        <w:t xml:space="preserve">
      эпидемиолог үшін тиісті мамандық бойынша денсаулық сақтау саласындағы маман сертификаты. </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54" w:id="660"/>
    <w:p>
      <w:pPr>
        <w:spacing w:after="0"/>
        <w:ind w:left="0"/>
        <w:jc w:val="left"/>
      </w:pPr>
      <w:r>
        <w:rPr>
          <w:rFonts w:ascii="Times New Roman"/>
          <w:b/>
          <w:i w:val="false"/>
          <w:color w:val="000000"/>
        </w:rPr>
        <w:t xml:space="preserve"> 11-параграф. Санитариялық- эпидемиологиялық қызмет дәрігері (немесе маман)*</w:t>
      </w:r>
    </w:p>
    <w:bookmarkEnd w:id="660"/>
    <w:bookmarkStart w:name="z1455" w:id="661"/>
    <w:p>
      <w:pPr>
        <w:spacing w:after="0"/>
        <w:ind w:left="0"/>
        <w:jc w:val="both"/>
      </w:pPr>
      <w:r>
        <w:rPr>
          <w:rFonts w:ascii="Times New Roman"/>
          <w:b w:val="false"/>
          <w:i w:val="false"/>
          <w:color w:val="000000"/>
          <w:sz w:val="28"/>
        </w:rPr>
        <w:t>
      52. Лауазымдық міндеттері:</w:t>
      </w:r>
    </w:p>
    <w:bookmarkEnd w:id="661"/>
    <w:p>
      <w:pPr>
        <w:spacing w:after="0"/>
        <w:ind w:left="0"/>
        <w:jc w:val="both"/>
      </w:pPr>
      <w:r>
        <w:rPr>
          <w:rFonts w:ascii="Times New Roman"/>
          <w:b w:val="false"/>
          <w:i w:val="false"/>
          <w:color w:val="000000"/>
          <w:sz w:val="28"/>
        </w:rPr>
        <w:t>
      Санитариялық-эпидемиологиялық қадағалау объектілерін мемлекеттік санитариялық-эпидемиологиялық қадағалауды жүзеге асырады.</w:t>
      </w:r>
    </w:p>
    <w:p>
      <w:pPr>
        <w:spacing w:after="0"/>
        <w:ind w:left="0"/>
        <w:jc w:val="both"/>
      </w:pPr>
      <w:r>
        <w:rPr>
          <w:rFonts w:ascii="Times New Roman"/>
          <w:b w:val="false"/>
          <w:i w:val="false"/>
          <w:color w:val="000000"/>
          <w:sz w:val="28"/>
        </w:rPr>
        <w:t>
      Қоршаған орта факторларын бақылаудың және инфекциялық және паразиттік ауруларды диагностикалаудың заманауи зертханалық және аспаптық әдістерін пайдалана отырып, объектілерге зерттеп-қарау жүргізеді.</w:t>
      </w:r>
    </w:p>
    <w:p>
      <w:pPr>
        <w:spacing w:after="0"/>
        <w:ind w:left="0"/>
        <w:jc w:val="both"/>
      </w:pPr>
      <w:r>
        <w:rPr>
          <w:rFonts w:ascii="Times New Roman"/>
          <w:b w:val="false"/>
          <w:i w:val="false"/>
          <w:color w:val="000000"/>
          <w:sz w:val="28"/>
        </w:rPr>
        <w:t>
      Адам мекендейтін орта объектілеріне санитариялық-эпидемиологиялық және эпидемияға қарсы (профилактикалық) іс-шаралар, зертханалық-аспаптық зерттеулер ұйымдастырады және жүргізеді.</w:t>
      </w:r>
    </w:p>
    <w:p>
      <w:pPr>
        <w:spacing w:after="0"/>
        <w:ind w:left="0"/>
        <w:jc w:val="both"/>
      </w:pPr>
      <w:r>
        <w:rPr>
          <w:rFonts w:ascii="Times New Roman"/>
          <w:b w:val="false"/>
          <w:i w:val="false"/>
          <w:color w:val="000000"/>
          <w:sz w:val="28"/>
        </w:rPr>
        <w:t>
      Клиникалық материалдан және сыртқы орта компоненттерінен патогенді микроорганизмдерді бөлу бойынша зертханалық зерттеулер жүргізеді (микробиологиялық зертханалар үшін).</w:t>
      </w:r>
    </w:p>
    <w:p>
      <w:pPr>
        <w:spacing w:after="0"/>
        <w:ind w:left="0"/>
        <w:jc w:val="both"/>
      </w:pPr>
      <w:r>
        <w:rPr>
          <w:rFonts w:ascii="Times New Roman"/>
          <w:b w:val="false"/>
          <w:i w:val="false"/>
          <w:color w:val="000000"/>
          <w:sz w:val="28"/>
        </w:rPr>
        <w:t>
      Инфекциялық және инфекциялық емес аурулардың деректерін тіркеуді, есепке алуды және статистикалық өңдеуді қамтамасыз етеді, профилактикалық егулердің жүргізілуін жоспарлауға және бақылауға қатысады.</w:t>
      </w:r>
    </w:p>
    <w:p>
      <w:pPr>
        <w:spacing w:after="0"/>
        <w:ind w:left="0"/>
        <w:jc w:val="both"/>
      </w:pPr>
      <w:r>
        <w:rPr>
          <w:rFonts w:ascii="Times New Roman"/>
          <w:b w:val="false"/>
          <w:i w:val="false"/>
          <w:color w:val="000000"/>
          <w:sz w:val="28"/>
        </w:rPr>
        <w:t>
      Санитариялық-эпидемиологиялық жағдайды талдаудың заманауи әдістерін қолданады, халықтың денсаулық жағдайына әсер ететін негізгі факторларды анықтайды, аурулардың профилактикалық бойынша басым бағыттарды айқындайды.</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w:t>
      </w:r>
    </w:p>
    <w:bookmarkStart w:name="z1456" w:id="662"/>
    <w:p>
      <w:pPr>
        <w:spacing w:after="0"/>
        <w:ind w:left="0"/>
        <w:jc w:val="both"/>
      </w:pPr>
      <w:r>
        <w:rPr>
          <w:rFonts w:ascii="Times New Roman"/>
          <w:b w:val="false"/>
          <w:i w:val="false"/>
          <w:color w:val="000000"/>
          <w:sz w:val="28"/>
        </w:rPr>
        <w:t>
      53. Білуі тиіс:</w:t>
      </w:r>
    </w:p>
    <w:bookmarkEnd w:id="66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өртке қарсы қауіпсіздік жөніндегі тәртіп және нормалар, еңбек заңнамасы;</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халықтың денсаулық жағдайын сипаттайтын өлшемшарттар мен көрсеткіштер статистикасы;</w:t>
      </w:r>
    </w:p>
    <w:p>
      <w:pPr>
        <w:spacing w:after="0"/>
        <w:ind w:left="0"/>
        <w:jc w:val="both"/>
      </w:pPr>
      <w:r>
        <w:rPr>
          <w:rFonts w:ascii="Times New Roman"/>
          <w:b w:val="false"/>
          <w:i w:val="false"/>
          <w:color w:val="000000"/>
          <w:sz w:val="28"/>
        </w:rPr>
        <w:t>
      халық денсаулығының жай-күйін бағалау өлшемшарттары мен көрсеткіштері, зерттеудің социологиялық әдістері; микробиологиялық, паразитологиялық, санитариялық-химиялық, токсикологиялық, радиологиялық зерттеу және физикалық факторларды өлшеу әдістері;</w:t>
      </w:r>
    </w:p>
    <w:p>
      <w:pPr>
        <w:spacing w:after="0"/>
        <w:ind w:left="0"/>
        <w:jc w:val="both"/>
      </w:pPr>
      <w:r>
        <w:rPr>
          <w:rFonts w:ascii="Times New Roman"/>
          <w:b w:val="false"/>
          <w:i w:val="false"/>
          <w:color w:val="000000"/>
          <w:sz w:val="28"/>
        </w:rPr>
        <w:t>
      халықтың санитариялық-эпидемиологиялық саламаттылығы саласындағы отандық және шетелдік медицинаның ғылыми жетістіктері;</w:t>
      </w:r>
    </w:p>
    <w:p>
      <w:pPr>
        <w:spacing w:after="0"/>
        <w:ind w:left="0"/>
        <w:jc w:val="both"/>
      </w:pPr>
      <w:r>
        <w:rPr>
          <w:rFonts w:ascii="Times New Roman"/>
          <w:b w:val="false"/>
          <w:i w:val="false"/>
          <w:color w:val="000000"/>
          <w:sz w:val="28"/>
        </w:rPr>
        <w:t>
      халықты санитариялық ағартуды, гигиеналық тәрбиелеуді және салауатты өмір салтын насихаттауды ұйымдастыру.</w:t>
      </w:r>
    </w:p>
    <w:bookmarkStart w:name="z1457" w:id="663"/>
    <w:p>
      <w:pPr>
        <w:spacing w:after="0"/>
        <w:ind w:left="0"/>
        <w:jc w:val="both"/>
      </w:pPr>
      <w:r>
        <w:rPr>
          <w:rFonts w:ascii="Times New Roman"/>
          <w:b w:val="false"/>
          <w:i w:val="false"/>
          <w:color w:val="000000"/>
          <w:sz w:val="28"/>
        </w:rPr>
        <w:t xml:space="preserve">
      54. Біліктілікке қойылатын талаптар: </w:t>
      </w:r>
    </w:p>
    <w:bookmarkEnd w:id="663"/>
    <w:p>
      <w:pPr>
        <w:spacing w:after="0"/>
        <w:ind w:left="0"/>
        <w:jc w:val="both"/>
      </w:pPr>
      <w:r>
        <w:rPr>
          <w:rFonts w:ascii="Times New Roman"/>
          <w:b w:val="false"/>
          <w:i w:val="false"/>
          <w:color w:val="000000"/>
          <w:sz w:val="28"/>
        </w:rPr>
        <w:t xml:space="preserve">
      санитариялық-эпидемиологиялық бейіндегі жоғары білімнің немесе жоғарғы медицина білімнің болуы санитариялық-эпидемиологиялық бейін бойынша біліктілікті арттыру туралы куәлік, санитариялық-эпидемиологиялық саламаттылық мамандығы бойынша денсаулық сақтау саласындағы маман сертификатының болуы. </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58" w:id="664"/>
    <w:p>
      <w:pPr>
        <w:spacing w:after="0"/>
        <w:ind w:left="0"/>
        <w:jc w:val="left"/>
      </w:pPr>
      <w:r>
        <w:rPr>
          <w:rFonts w:ascii="Times New Roman"/>
          <w:b/>
          <w:i w:val="false"/>
          <w:color w:val="000000"/>
        </w:rPr>
        <w:t xml:space="preserve"> 12-параграф. Аға мейіргер (аға фельдшер, аға акушер)</w:t>
      </w:r>
    </w:p>
    <w:bookmarkEnd w:id="664"/>
    <w:bookmarkStart w:name="z1459" w:id="665"/>
    <w:p>
      <w:pPr>
        <w:spacing w:after="0"/>
        <w:ind w:left="0"/>
        <w:jc w:val="both"/>
      </w:pPr>
      <w:r>
        <w:rPr>
          <w:rFonts w:ascii="Times New Roman"/>
          <w:b w:val="false"/>
          <w:i w:val="false"/>
          <w:color w:val="000000"/>
          <w:sz w:val="28"/>
        </w:rPr>
        <w:t>
      55. Лауазымдық міндеттері:</w:t>
      </w:r>
    </w:p>
    <w:bookmarkEnd w:id="665"/>
    <w:p>
      <w:pPr>
        <w:spacing w:after="0"/>
        <w:ind w:left="0"/>
        <w:jc w:val="both"/>
      </w:pPr>
      <w:r>
        <w:rPr>
          <w:rFonts w:ascii="Times New Roman"/>
          <w:b w:val="false"/>
          <w:i w:val="false"/>
          <w:color w:val="000000"/>
          <w:sz w:val="28"/>
        </w:rPr>
        <w:t>
      Бөлімшені дәрілік заттармен, медициналық мақсаттағы бұйымдармен және медициналық техникамен қамтамасыз етуді, орта және кіші медициналық персоналдың жұмысын ұйымдастырады және олардың өз міндеттерін орындауын бақылайды.</w:t>
      </w:r>
    </w:p>
    <w:p>
      <w:pPr>
        <w:spacing w:after="0"/>
        <w:ind w:left="0"/>
        <w:jc w:val="both"/>
      </w:pPr>
      <w:r>
        <w:rPr>
          <w:rFonts w:ascii="Times New Roman"/>
          <w:b w:val="false"/>
          <w:i w:val="false"/>
          <w:color w:val="000000"/>
          <w:sz w:val="28"/>
        </w:rPr>
        <w:t>
      Бөлімшенің мүлкі мен медициналық мүкәммалының сақталуын қамтамасыз етеді. Бөлімшеде медициналық мақсаттағы бұйымдар мен медициналық техниканы уақтылы жөндеуді, пациенттер үшін тамақтануды ұйымдастырады.</w:t>
      </w:r>
    </w:p>
    <w:p>
      <w:pPr>
        <w:spacing w:after="0"/>
        <w:ind w:left="0"/>
        <w:jc w:val="both"/>
      </w:pPr>
      <w:r>
        <w:rPr>
          <w:rFonts w:ascii="Times New Roman"/>
          <w:b w:val="false"/>
          <w:i w:val="false"/>
          <w:color w:val="000000"/>
          <w:sz w:val="28"/>
        </w:rPr>
        <w:t>
      Күшті әсер ететін улы, есірткі, психотроптық дәрі-дәрмектер мен прекурсорларды бақылауды, есепке алуды және сақтауды жүзеге асырады.</w:t>
      </w:r>
    </w:p>
    <w:p>
      <w:pPr>
        <w:spacing w:after="0"/>
        <w:ind w:left="0"/>
        <w:jc w:val="both"/>
      </w:pPr>
      <w:r>
        <w:rPr>
          <w:rFonts w:ascii="Times New Roman"/>
          <w:b w:val="false"/>
          <w:i w:val="false"/>
          <w:color w:val="000000"/>
          <w:sz w:val="28"/>
        </w:rPr>
        <w:t>
      Бөлім қызметкерлерінің асептика және антисептика қағидаларын сақтауы. Орта медицина персоналының дәрігердің тағайындауларын уақтылы және дәл орындауын, келіп түскен пациенттердің санитариялық өңделуін бақылайды.</w:t>
      </w:r>
    </w:p>
    <w:p>
      <w:pPr>
        <w:spacing w:after="0"/>
        <w:ind w:left="0"/>
        <w:jc w:val="both"/>
      </w:pPr>
      <w:r>
        <w:rPr>
          <w:rFonts w:ascii="Times New Roman"/>
          <w:b w:val="false"/>
          <w:i w:val="false"/>
          <w:color w:val="000000"/>
          <w:sz w:val="28"/>
        </w:rPr>
        <w:t>
      Эпидемияға қарсы іс-шаралардың сақталуын ұйымдастырады және мониторинг жүргізеді.</w:t>
      </w:r>
    </w:p>
    <w:p>
      <w:pPr>
        <w:spacing w:after="0"/>
        <w:ind w:left="0"/>
        <w:jc w:val="both"/>
      </w:pPr>
      <w:r>
        <w:rPr>
          <w:rFonts w:ascii="Times New Roman"/>
          <w:b w:val="false"/>
          <w:i w:val="false"/>
          <w:color w:val="000000"/>
          <w:sz w:val="28"/>
        </w:rPr>
        <w:t>
      Осы мамандықта жұмыс істеген кезде жүкті әйелдер мен босанған әйелдерге медициналық зерттеп-қарау және патронаж жүргізу үшін штат кестесін ұйымдастырады. Жүкті және босанған әйелдерге диспансеризация және патронаж жүргізуді ұйымдастырады.</w:t>
      </w:r>
    </w:p>
    <w:p>
      <w:pPr>
        <w:spacing w:after="0"/>
        <w:ind w:left="0"/>
        <w:jc w:val="both"/>
      </w:pPr>
      <w:r>
        <w:rPr>
          <w:rFonts w:ascii="Times New Roman"/>
          <w:b w:val="false"/>
          <w:i w:val="false"/>
          <w:color w:val="000000"/>
          <w:sz w:val="28"/>
        </w:rPr>
        <w:t>
      Мейіргер қызметкерлерінің кәсіби дамуын қолдайды.</w:t>
      </w:r>
    </w:p>
    <w:p>
      <w:pPr>
        <w:spacing w:after="0"/>
        <w:ind w:left="0"/>
        <w:jc w:val="both"/>
      </w:pPr>
      <w:r>
        <w:rPr>
          <w:rFonts w:ascii="Times New Roman"/>
          <w:b w:val="false"/>
          <w:i w:val="false"/>
          <w:color w:val="000000"/>
          <w:sz w:val="28"/>
        </w:rPr>
        <w:t>
      Бөлімшеде дәрілік заттардың жұмсалуын бақылайды, дәрілік препараттарды есепке алуды, сақтауды, пайдалануды қамтамасыз етеді.</w:t>
      </w:r>
    </w:p>
    <w:p>
      <w:pPr>
        <w:spacing w:after="0"/>
        <w:ind w:left="0"/>
        <w:jc w:val="both"/>
      </w:pPr>
      <w:r>
        <w:rPr>
          <w:rFonts w:ascii="Times New Roman"/>
          <w:b w:val="false"/>
          <w:i w:val="false"/>
          <w:color w:val="000000"/>
          <w:sz w:val="28"/>
        </w:rPr>
        <w:t>
      Емдік-профилактикалық, санитариялық-профилактикалық, дәрігерге дейінгі медициналық көмек көрсетеді, оның ішінде жүкті әйелдер мен жаңа туған нәрестелерге, хирургиялық манипуляциялар кезінде дәрігерге ассистент болады, физиологиялық босануларды қабылдайды, шұғыл жағдайларда алғашқы медициналық көмек көрсетеді.</w:t>
      </w:r>
    </w:p>
    <w:p>
      <w:pPr>
        <w:spacing w:after="0"/>
        <w:ind w:left="0"/>
        <w:jc w:val="both"/>
      </w:pPr>
      <w:r>
        <w:rPr>
          <w:rFonts w:ascii="Times New Roman"/>
          <w:b w:val="false"/>
          <w:i w:val="false"/>
          <w:color w:val="000000"/>
          <w:sz w:val="28"/>
        </w:rPr>
        <w:t>
      Халықтың арасында гигиеналық оқыту мен тәрбиелеуді, салауатты өмір салтын насихаттауды қоса алғанда, зертханалық зерттеулер, санитариялық-ағарту жұмыстарын жүргізеді.</w:t>
      </w:r>
    </w:p>
    <w:p>
      <w:pPr>
        <w:spacing w:after="0"/>
        <w:ind w:left="0"/>
        <w:jc w:val="both"/>
      </w:pPr>
      <w:r>
        <w:rPr>
          <w:rFonts w:ascii="Times New Roman"/>
          <w:b w:val="false"/>
          <w:i w:val="false"/>
          <w:color w:val="000000"/>
          <w:sz w:val="28"/>
        </w:rPr>
        <w:t>
      Ағымдағы санитариялық қадағалауды жүзеге асырады, эпидемияға қарсы іс-шараларды ұйымдастырады және жүргізеді.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460" w:id="666"/>
    <w:p>
      <w:pPr>
        <w:spacing w:after="0"/>
        <w:ind w:left="0"/>
        <w:jc w:val="both"/>
      </w:pPr>
      <w:r>
        <w:rPr>
          <w:rFonts w:ascii="Times New Roman"/>
          <w:b w:val="false"/>
          <w:i w:val="false"/>
          <w:color w:val="000000"/>
          <w:sz w:val="28"/>
        </w:rPr>
        <w:t>
      56. Білуі тиіс:</w:t>
      </w:r>
    </w:p>
    <w:bookmarkEnd w:id="666"/>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заңнамаларының негіздері;</w:t>
      </w:r>
    </w:p>
    <w:p>
      <w:pPr>
        <w:spacing w:after="0"/>
        <w:ind w:left="0"/>
        <w:jc w:val="both"/>
      </w:pPr>
      <w:r>
        <w:rPr>
          <w:rFonts w:ascii="Times New Roman"/>
          <w:b w:val="false"/>
          <w:i w:val="false"/>
          <w:color w:val="000000"/>
          <w:sz w:val="28"/>
        </w:rPr>
        <w:t xml:space="preserve">
       мейіргерлік қызметті ұйымдастыру мәселелері; </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61" w:id="667"/>
    <w:p>
      <w:pPr>
        <w:spacing w:after="0"/>
        <w:ind w:left="0"/>
        <w:jc w:val="both"/>
      </w:pPr>
      <w:r>
        <w:rPr>
          <w:rFonts w:ascii="Times New Roman"/>
          <w:b w:val="false"/>
          <w:i w:val="false"/>
          <w:color w:val="000000"/>
          <w:sz w:val="28"/>
        </w:rPr>
        <w:t xml:space="preserve">
      57. Біліктілікке қойылатын талаптар: </w:t>
      </w:r>
    </w:p>
    <w:bookmarkEnd w:id="667"/>
    <w:p>
      <w:pPr>
        <w:spacing w:after="0"/>
        <w:ind w:left="0"/>
        <w:jc w:val="both"/>
      </w:pPr>
      <w:r>
        <w:rPr>
          <w:rFonts w:ascii="Times New Roman"/>
          <w:b w:val="false"/>
          <w:i w:val="false"/>
          <w:color w:val="000000"/>
          <w:sz w:val="28"/>
        </w:rPr>
        <w:t>
      жоғары медициналық ("Мейіргер ісі", "Емдеу ісі", "Педиатрия" мамандығы бойынша, "Жалпы медицина" мамандығы бойынша бакалавриат) жұмыс өтіліне талап қойылмайды немесе орта білімнен кейінгі ("Мейіргер ісі" мамандығы бойынша қолданбалы бакалавриат) немесе бейіні бойынша техникалық және кәсіптік бейіні бойынша медициналық білім және мамандығы бойынша кемінде 5 жыл жұмыс өтілі, басқару қызметі бойынша біліктілікті арттыру курстары, мамандығы бойынша денсаулық сақтау саласындағы маман сертификаты.</w:t>
      </w:r>
    </w:p>
    <w:bookmarkStart w:name="z1462" w:id="668"/>
    <w:p>
      <w:pPr>
        <w:spacing w:after="0"/>
        <w:ind w:left="0"/>
        <w:jc w:val="left"/>
      </w:pPr>
      <w:r>
        <w:rPr>
          <w:rFonts w:ascii="Times New Roman"/>
          <w:b/>
          <w:i w:val="false"/>
          <w:color w:val="000000"/>
        </w:rPr>
        <w:t xml:space="preserve"> 13-параграф. Санитариялық-эпидемиологиялық қызмет аудиторы.</w:t>
      </w:r>
    </w:p>
    <w:bookmarkEnd w:id="668"/>
    <w:bookmarkStart w:name="z1463" w:id="669"/>
    <w:p>
      <w:pPr>
        <w:spacing w:after="0"/>
        <w:ind w:left="0"/>
        <w:jc w:val="both"/>
      </w:pPr>
      <w:r>
        <w:rPr>
          <w:rFonts w:ascii="Times New Roman"/>
          <w:b w:val="false"/>
          <w:i w:val="false"/>
          <w:color w:val="000000"/>
          <w:sz w:val="28"/>
        </w:rPr>
        <w:t>
      58. Лауазымдық міндеттері:</w:t>
      </w:r>
    </w:p>
    <w:bookmarkEnd w:id="669"/>
    <w:p>
      <w:pPr>
        <w:spacing w:after="0"/>
        <w:ind w:left="0"/>
        <w:jc w:val="both"/>
      </w:pPr>
      <w:r>
        <w:rPr>
          <w:rFonts w:ascii="Times New Roman"/>
          <w:b w:val="false"/>
          <w:i w:val="false"/>
          <w:color w:val="000000"/>
          <w:sz w:val="28"/>
        </w:rPr>
        <w:t>
      Аудит жүргізілетін ұйым қызметінің сыртқы және ішкі ортасын талдау және бағалау жүзеге асырады;</w:t>
      </w:r>
    </w:p>
    <w:p>
      <w:pPr>
        <w:spacing w:after="0"/>
        <w:ind w:left="0"/>
        <w:jc w:val="both"/>
      </w:pPr>
      <w:r>
        <w:rPr>
          <w:rFonts w:ascii="Times New Roman"/>
          <w:b w:val="false"/>
          <w:i w:val="false"/>
          <w:color w:val="000000"/>
          <w:sz w:val="28"/>
        </w:rPr>
        <w:t>
      санитариялық-эпидемиологиялық тәуекелдерді анықтайды және эпидемиялық мәні бар объектілерді нормативтік құқықтық актілердің талаптарына сәйкес келтіру жөніндегі ұсынымдар береді;</w:t>
      </w:r>
    </w:p>
    <w:p>
      <w:pPr>
        <w:spacing w:after="0"/>
        <w:ind w:left="0"/>
        <w:jc w:val="both"/>
      </w:pPr>
      <w:r>
        <w:rPr>
          <w:rFonts w:ascii="Times New Roman"/>
          <w:b w:val="false"/>
          <w:i w:val="false"/>
          <w:color w:val="000000"/>
          <w:sz w:val="28"/>
        </w:rPr>
        <w:t>
      Аудиттің кешенді, объективті, сапалы жүргізілуін қамтамасыз етеді. Аудит жүргізілетін объектілерде есепке алу-есептік құжаттаманы жүргізеді.</w:t>
      </w:r>
    </w:p>
    <w:bookmarkStart w:name="z1464" w:id="670"/>
    <w:p>
      <w:pPr>
        <w:spacing w:after="0"/>
        <w:ind w:left="0"/>
        <w:jc w:val="both"/>
      </w:pPr>
      <w:r>
        <w:rPr>
          <w:rFonts w:ascii="Times New Roman"/>
          <w:b w:val="false"/>
          <w:i w:val="false"/>
          <w:color w:val="000000"/>
          <w:sz w:val="28"/>
        </w:rPr>
        <w:t>
      59. Білуі тиіс:</w:t>
      </w:r>
    </w:p>
    <w:bookmarkEnd w:id="67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халықтың санитариялық-эпидемиологиялық саламаттылығы, техникалық реттеу саласындағы, тамақ өнімдерінің қауіпсіздігі саласындағы; биологиялық қауіпсіздік саласындағы заңнама;</w:t>
      </w:r>
    </w:p>
    <w:p>
      <w:pPr>
        <w:spacing w:after="0"/>
        <w:ind w:left="0"/>
        <w:jc w:val="both"/>
      </w:pPr>
      <w:r>
        <w:rPr>
          <w:rFonts w:ascii="Times New Roman"/>
          <w:b w:val="false"/>
          <w:i w:val="false"/>
          <w:color w:val="000000"/>
          <w:sz w:val="28"/>
        </w:rPr>
        <w:t>
      халық денсаулығының жай-күйін сипаттайтын статистика, өлшемшарттар мен көрсеткіштер;</w:t>
      </w:r>
    </w:p>
    <w:p>
      <w:pPr>
        <w:spacing w:after="0"/>
        <w:ind w:left="0"/>
        <w:jc w:val="both"/>
      </w:pPr>
      <w:r>
        <w:rPr>
          <w:rFonts w:ascii="Times New Roman"/>
          <w:b w:val="false"/>
          <w:i w:val="false"/>
          <w:color w:val="000000"/>
          <w:sz w:val="28"/>
        </w:rPr>
        <w:t>
      санитариялық ағартуды, халықты гигиеналық тәрбиелеуді және салауатты өмір салтын, адамның тіршілік ету ортасының факторларын насихаттауды ұйымдастыру;</w:t>
      </w:r>
    </w:p>
    <w:p>
      <w:pPr>
        <w:spacing w:after="0"/>
        <w:ind w:left="0"/>
        <w:jc w:val="both"/>
      </w:pPr>
      <w:r>
        <w:rPr>
          <w:rFonts w:ascii="Times New Roman"/>
          <w:b w:val="false"/>
          <w:i w:val="false"/>
          <w:color w:val="000000"/>
          <w:sz w:val="28"/>
        </w:rPr>
        <w:t>
      әлеуметтік гигиенаның теориялық негіздері.</w:t>
      </w:r>
    </w:p>
    <w:bookmarkStart w:name="z1465" w:id="671"/>
    <w:p>
      <w:pPr>
        <w:spacing w:after="0"/>
        <w:ind w:left="0"/>
        <w:jc w:val="both"/>
      </w:pPr>
      <w:r>
        <w:rPr>
          <w:rFonts w:ascii="Times New Roman"/>
          <w:b w:val="false"/>
          <w:i w:val="false"/>
          <w:color w:val="000000"/>
          <w:sz w:val="28"/>
        </w:rPr>
        <w:t>
      60. Біліктілікке қойылатын талаптар:</w:t>
      </w:r>
    </w:p>
    <w:bookmarkEnd w:id="671"/>
    <w:p>
      <w:pPr>
        <w:spacing w:after="0"/>
        <w:ind w:left="0"/>
        <w:jc w:val="both"/>
      </w:pPr>
      <w:r>
        <w:rPr>
          <w:rFonts w:ascii="Times New Roman"/>
          <w:b w:val="false"/>
          <w:i w:val="false"/>
          <w:color w:val="000000"/>
          <w:sz w:val="28"/>
        </w:rPr>
        <w:t>
      жоғары медициналық білімі, санитариялық-эпидемиологиялық бейіндегі жоғары білімі;</w:t>
      </w:r>
    </w:p>
    <w:p>
      <w:pPr>
        <w:spacing w:after="0"/>
        <w:ind w:left="0"/>
        <w:jc w:val="both"/>
      </w:pPr>
      <w:r>
        <w:rPr>
          <w:rFonts w:ascii="Times New Roman"/>
          <w:b w:val="false"/>
          <w:i w:val="false"/>
          <w:color w:val="000000"/>
          <w:sz w:val="28"/>
        </w:rPr>
        <w:t>
      қосымша арнайы даярлығы;</w:t>
      </w:r>
    </w:p>
    <w:p>
      <w:pPr>
        <w:spacing w:after="0"/>
        <w:ind w:left="0"/>
        <w:jc w:val="both"/>
      </w:pPr>
      <w:r>
        <w:rPr>
          <w:rFonts w:ascii="Times New Roman"/>
          <w:b w:val="false"/>
          <w:i w:val="false"/>
          <w:color w:val="000000"/>
          <w:sz w:val="28"/>
        </w:rPr>
        <w:t>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xml:space="preserve">
      тиісті мамандық бойынша кемінде он жыл жұмыс өтілі. </w:t>
      </w:r>
    </w:p>
    <w:bookmarkStart w:name="z1466" w:id="672"/>
    <w:p>
      <w:pPr>
        <w:spacing w:after="0"/>
        <w:ind w:left="0"/>
        <w:jc w:val="left"/>
      </w:pPr>
      <w:r>
        <w:rPr>
          <w:rFonts w:ascii="Times New Roman"/>
          <w:b/>
          <w:i w:val="false"/>
          <w:color w:val="000000"/>
        </w:rPr>
        <w:t xml:space="preserve"> 14-параграф. Санитариялық-эпидемиологиялық қызмет ұйымындағы биоқауіпсіздік жөніндегі маман*</w:t>
      </w:r>
    </w:p>
    <w:bookmarkEnd w:id="672"/>
    <w:bookmarkStart w:name="z1467" w:id="673"/>
    <w:p>
      <w:pPr>
        <w:spacing w:after="0"/>
        <w:ind w:left="0"/>
        <w:jc w:val="both"/>
      </w:pPr>
      <w:r>
        <w:rPr>
          <w:rFonts w:ascii="Times New Roman"/>
          <w:b w:val="false"/>
          <w:i w:val="false"/>
          <w:color w:val="000000"/>
          <w:sz w:val="28"/>
        </w:rPr>
        <w:t>
      61. Лауазымдық міндеттері:</w:t>
      </w:r>
    </w:p>
    <w:bookmarkEnd w:id="673"/>
    <w:p>
      <w:pPr>
        <w:spacing w:after="0"/>
        <w:ind w:left="0"/>
        <w:jc w:val="both"/>
      </w:pPr>
      <w:r>
        <w:rPr>
          <w:rFonts w:ascii="Times New Roman"/>
          <w:b w:val="false"/>
          <w:i w:val="false"/>
          <w:color w:val="000000"/>
          <w:sz w:val="28"/>
        </w:rPr>
        <w:t>
      Қызметкерлердің биологиялық қауіпсіздік саласындағы қауіпсіз еңбек жағдайларын сақтауын бақылау жөніндегі жұмысты ұйымдастырады, қызметкерлердің, халықтың және қоршаған ортаның өмірі мен денсаулығы үшін қауіпсіз жағдайларды қамтамасыз ету жөніндегі іс-шараларды әзірлейді.</w:t>
      </w:r>
    </w:p>
    <w:p>
      <w:pPr>
        <w:spacing w:after="0"/>
        <w:ind w:left="0"/>
        <w:jc w:val="both"/>
      </w:pPr>
      <w:r>
        <w:rPr>
          <w:rFonts w:ascii="Times New Roman"/>
          <w:b w:val="false"/>
          <w:i w:val="false"/>
          <w:color w:val="000000"/>
          <w:sz w:val="28"/>
        </w:rPr>
        <w:t xml:space="preserve">
      Күнделікті, сондай-ақ төтенше жағдайлар кезеңінде биологиялық қауіпсіздік және биоқорғану саласында мамандандырылған көмекті қамтамасыз етеді. </w:t>
      </w:r>
    </w:p>
    <w:p>
      <w:pPr>
        <w:spacing w:after="0"/>
        <w:ind w:left="0"/>
        <w:jc w:val="both"/>
      </w:pPr>
      <w:r>
        <w:rPr>
          <w:rFonts w:ascii="Times New Roman"/>
          <w:b w:val="false"/>
          <w:i w:val="false"/>
          <w:color w:val="000000"/>
          <w:sz w:val="28"/>
        </w:rPr>
        <w:t>
      Персоналға биоқауіпсіздік және биоқорғану мәселелері бойынша нұсқама және оқыту жүргізеді, оларды басқа ұйымдарда оқытуды жүргізу қажеттілігін айқындайды.</w:t>
      </w:r>
    </w:p>
    <w:p>
      <w:pPr>
        <w:spacing w:after="0"/>
        <w:ind w:left="0"/>
        <w:jc w:val="both"/>
      </w:pPr>
      <w:r>
        <w:rPr>
          <w:rFonts w:ascii="Times New Roman"/>
          <w:b w:val="false"/>
          <w:i w:val="false"/>
          <w:color w:val="000000"/>
          <w:sz w:val="28"/>
        </w:rPr>
        <w:t>
      Тәуекелдер тізілімін сәйкестендіреді, әзірлейді, медициналық зертханаларға енгізеді, биоқауіпсіздік жөніндегі нұсқаулықты нормативтік талаптарға сәйкес жақсартады және насихаттайды.</w:t>
      </w:r>
    </w:p>
    <w:p>
      <w:pPr>
        <w:spacing w:after="0"/>
        <w:ind w:left="0"/>
        <w:jc w:val="both"/>
      </w:pPr>
      <w:r>
        <w:rPr>
          <w:rFonts w:ascii="Times New Roman"/>
          <w:b w:val="false"/>
          <w:i w:val="false"/>
          <w:color w:val="000000"/>
          <w:sz w:val="28"/>
        </w:rPr>
        <w:t>
      Авариялар/оқыс оқиғалар мен жазатайым оқиғалардың себептерін тергеп-тексеруге қатысады, биотәуекелдер бойынша алдын алу және түзету іс-шараларын әзірлейді, ұйым қызметкерлері арасында сырқаттанушылыққа мониторингті жүзеге асырады, еңбек қызметіне байланысты сырқаттанушылық тіркелген жағдайда ішкі қызметтік тергеп-тексеру жөніндегі комиссияның жұмысын ұйымдастырады.</w:t>
      </w:r>
    </w:p>
    <w:p>
      <w:pPr>
        <w:spacing w:after="0"/>
        <w:ind w:left="0"/>
        <w:jc w:val="both"/>
      </w:pPr>
      <w:r>
        <w:rPr>
          <w:rFonts w:ascii="Times New Roman"/>
          <w:b w:val="false"/>
          <w:i w:val="false"/>
          <w:color w:val="000000"/>
          <w:sz w:val="28"/>
        </w:rPr>
        <w:t>
      Медициналық зертханаларда патогендермен жұмыс істеу жөніндегі іс-шараларды бақылайды.</w:t>
      </w:r>
    </w:p>
    <w:p>
      <w:pPr>
        <w:spacing w:after="0"/>
        <w:ind w:left="0"/>
        <w:jc w:val="both"/>
      </w:pPr>
      <w:r>
        <w:rPr>
          <w:rFonts w:ascii="Times New Roman"/>
          <w:b w:val="false"/>
          <w:i w:val="false"/>
          <w:color w:val="000000"/>
          <w:sz w:val="28"/>
        </w:rPr>
        <w:t xml:space="preserve">
      Жабдықты енгізу және пайдалану кезінде биоқауіпсіздікті ұйымдастырады және қамтамасыз етеді, биоқауіпсіздік мәнмәтінінде жабдықтың техникалық ерекшелігін дайындау кезінде консультация беруді жүзеге асырады, микробиологиялық жұмыстың тиісті әдістері мен рәсімдерінің орындалуын бақылайды. </w:t>
      </w:r>
    </w:p>
    <w:bookmarkStart w:name="z1468" w:id="674"/>
    <w:p>
      <w:pPr>
        <w:spacing w:after="0"/>
        <w:ind w:left="0"/>
        <w:jc w:val="both"/>
      </w:pPr>
      <w:r>
        <w:rPr>
          <w:rFonts w:ascii="Times New Roman"/>
          <w:b w:val="false"/>
          <w:i w:val="false"/>
          <w:color w:val="000000"/>
          <w:sz w:val="28"/>
        </w:rPr>
        <w:t>
      62. Білуі тиіс:</w:t>
      </w:r>
    </w:p>
    <w:bookmarkEnd w:id="67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"Қазақстан Республикасының биологиялық қауіпсіздігі туралы" Қазақстан Республикасының Заны,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тіл туралы</w:t>
      </w:r>
      <w:r>
        <w:rPr>
          <w:rFonts w:ascii="Times New Roman"/>
          <w:b w:val="false"/>
          <w:i w:val="false"/>
          <w:color w:val="000000"/>
          <w:sz w:val="28"/>
        </w:rPr>
        <w:t xml:space="preserve">" Қазақстан Республикасының Заңдары және Қазақстан Республикасының өз қызметіне және еңбек қауіпсіздігі және еңбекті қорғау қағидалары, өндірістік санитария және өртке қарсы қауіпсіздік қағидаларына қатысты өзге де нормативтік құқықтық актілер,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тәуекел менеджменті негіздері, биоматериалдарды кездейсоқ шығару, олардың абайсызда әсер етуі, қауіп төндіруі, ұрлануы, дұрыс пайдаланылмауы, ағып кетуі, рұқсатсыз қол жеткізу немесе әдейі рұқсатсыз шығару нәтижесінде туындайтын қауіпті оқиғалар кезіндегі іс-әрекеттер;</w:t>
      </w:r>
    </w:p>
    <w:p>
      <w:pPr>
        <w:spacing w:after="0"/>
        <w:ind w:left="0"/>
        <w:jc w:val="both"/>
      </w:pPr>
      <w:r>
        <w:rPr>
          <w:rFonts w:ascii="Times New Roman"/>
          <w:b w:val="false"/>
          <w:i w:val="false"/>
          <w:color w:val="000000"/>
          <w:sz w:val="28"/>
        </w:rPr>
        <w:t>
      зертханалық зерттеулердің жалпы қағидаттары, сондай-ақ зертхана мамандарының және қоршаған ортаның қауіпсіздігін қамтамасыз етуге байланысты қағидаттар;</w:t>
      </w:r>
    </w:p>
    <w:p>
      <w:pPr>
        <w:spacing w:after="0"/>
        <w:ind w:left="0"/>
        <w:jc w:val="both"/>
      </w:pPr>
      <w:r>
        <w:rPr>
          <w:rFonts w:ascii="Times New Roman"/>
          <w:b w:val="false"/>
          <w:i w:val="false"/>
          <w:color w:val="000000"/>
          <w:sz w:val="28"/>
        </w:rPr>
        <w:t>
      биоматериалдармен жұмыс істеуге арналған үй-жайларды жобалау, салу, жөндеу және пайдалану процестерінің жалпы қағидаттары;</w:t>
      </w:r>
    </w:p>
    <w:bookmarkStart w:name="z1469" w:id="675"/>
    <w:p>
      <w:pPr>
        <w:spacing w:after="0"/>
        <w:ind w:left="0"/>
        <w:jc w:val="both"/>
      </w:pPr>
      <w:r>
        <w:rPr>
          <w:rFonts w:ascii="Times New Roman"/>
          <w:b w:val="false"/>
          <w:i w:val="false"/>
          <w:color w:val="000000"/>
          <w:sz w:val="28"/>
        </w:rPr>
        <w:t>
      63. Біліктілікке қойылатын талаптар:</w:t>
      </w:r>
    </w:p>
    <w:bookmarkEnd w:id="675"/>
    <w:p>
      <w:pPr>
        <w:spacing w:after="0"/>
        <w:ind w:left="0"/>
        <w:jc w:val="both"/>
      </w:pPr>
      <w:r>
        <w:rPr>
          <w:rFonts w:ascii="Times New Roman"/>
          <w:b w:val="false"/>
          <w:i w:val="false"/>
          <w:color w:val="000000"/>
          <w:sz w:val="28"/>
        </w:rPr>
        <w:t>
      "Денсаулық сақтау" даярлау бағыты бойынша жоғары білімі;</w:t>
      </w:r>
    </w:p>
    <w:p>
      <w:pPr>
        <w:spacing w:after="0"/>
        <w:ind w:left="0"/>
        <w:jc w:val="both"/>
      </w:pPr>
      <w:r>
        <w:rPr>
          <w:rFonts w:ascii="Times New Roman"/>
          <w:b w:val="false"/>
          <w:i w:val="false"/>
          <w:color w:val="000000"/>
          <w:sz w:val="28"/>
        </w:rPr>
        <w:t xml:space="preserve">
      тиісті мамандығы бойынша сертификаттық курстан өтуі. </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70" w:id="676"/>
    <w:p>
      <w:pPr>
        <w:spacing w:after="0"/>
        <w:ind w:left="0"/>
        <w:jc w:val="left"/>
      </w:pPr>
      <w:r>
        <w:rPr>
          <w:rFonts w:ascii="Times New Roman"/>
          <w:b/>
          <w:i w:val="false"/>
          <w:color w:val="000000"/>
        </w:rPr>
        <w:t xml:space="preserve"> 15-параграф. Сынамаларды қабылдау және алу бөлімінің маманы*</w:t>
      </w:r>
    </w:p>
    <w:bookmarkEnd w:id="676"/>
    <w:bookmarkStart w:name="z1471" w:id="677"/>
    <w:p>
      <w:pPr>
        <w:spacing w:after="0"/>
        <w:ind w:left="0"/>
        <w:jc w:val="both"/>
      </w:pPr>
      <w:r>
        <w:rPr>
          <w:rFonts w:ascii="Times New Roman"/>
          <w:b w:val="false"/>
          <w:i w:val="false"/>
          <w:color w:val="000000"/>
          <w:sz w:val="28"/>
        </w:rPr>
        <w:t>
      64. Лауазымдық міндеттері:</w:t>
      </w:r>
    </w:p>
    <w:bookmarkEnd w:id="677"/>
    <w:p>
      <w:pPr>
        <w:spacing w:after="0"/>
        <w:ind w:left="0"/>
        <w:jc w:val="both"/>
      </w:pPr>
      <w:r>
        <w:rPr>
          <w:rFonts w:ascii="Times New Roman"/>
          <w:b w:val="false"/>
          <w:i w:val="false"/>
          <w:color w:val="000000"/>
          <w:sz w:val="28"/>
        </w:rPr>
        <w:t>
      Сынамаларды қабылдау, тіркеу, алу және зертханаларға сынамаларды жеткізу және тарату (құрамында патогенді микроорганизмдер болуы мүмкін сыналармен жұмыс істеу рәсімі), сондай-ақ зерттеу нәтижелерін беру процестерін жүзеге асырады.</w:t>
      </w:r>
    </w:p>
    <w:p>
      <w:pPr>
        <w:spacing w:after="0"/>
        <w:ind w:left="0"/>
        <w:jc w:val="both"/>
      </w:pPr>
      <w:r>
        <w:rPr>
          <w:rFonts w:ascii="Times New Roman"/>
          <w:b w:val="false"/>
          <w:i w:val="false"/>
          <w:color w:val="000000"/>
          <w:sz w:val="28"/>
        </w:rPr>
        <w:t>
      Халықтан биоматериалдарды алуды және қабылдауды жүргізеді.</w:t>
      </w:r>
    </w:p>
    <w:p>
      <w:pPr>
        <w:spacing w:after="0"/>
        <w:ind w:left="0"/>
        <w:jc w:val="both"/>
      </w:pPr>
      <w:r>
        <w:rPr>
          <w:rFonts w:ascii="Times New Roman"/>
          <w:b w:val="false"/>
          <w:i w:val="false"/>
          <w:color w:val="000000"/>
          <w:sz w:val="28"/>
        </w:rPr>
        <w:t>
      Сынамалар сәйкестендіру және олардың сапасын, салмағының сәйкестігін және сынақ жүргізу үшін сынақ санын тексеру жүргізіледі.</w:t>
      </w:r>
    </w:p>
    <w:p>
      <w:pPr>
        <w:spacing w:after="0"/>
        <w:ind w:left="0"/>
        <w:jc w:val="both"/>
      </w:pPr>
      <w:r>
        <w:rPr>
          <w:rFonts w:ascii="Times New Roman"/>
          <w:b w:val="false"/>
          <w:i w:val="false"/>
          <w:color w:val="000000"/>
          <w:sz w:val="28"/>
        </w:rPr>
        <w:t>
      Құжаттаманы және есептілікті жүргізеді.</w:t>
      </w:r>
    </w:p>
    <w:bookmarkStart w:name="z1472" w:id="678"/>
    <w:p>
      <w:pPr>
        <w:spacing w:after="0"/>
        <w:ind w:left="0"/>
        <w:jc w:val="both"/>
      </w:pPr>
      <w:r>
        <w:rPr>
          <w:rFonts w:ascii="Times New Roman"/>
          <w:b w:val="false"/>
          <w:i w:val="false"/>
          <w:color w:val="000000"/>
          <w:sz w:val="28"/>
        </w:rPr>
        <w:t>
      65. Білуі тиіс:</w:t>
      </w:r>
    </w:p>
    <w:bookmarkEnd w:id="67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қауіпсіздік техникасы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санитариялық-эпидемиологиялық сараптама мәселелері бойынша нормативтік құжаттар;</w:t>
      </w:r>
    </w:p>
    <w:p>
      <w:pPr>
        <w:spacing w:after="0"/>
        <w:ind w:left="0"/>
        <w:jc w:val="both"/>
      </w:pPr>
      <w:r>
        <w:rPr>
          <w:rFonts w:ascii="Times New Roman"/>
          <w:b w:val="false"/>
          <w:i w:val="false"/>
          <w:color w:val="000000"/>
          <w:sz w:val="28"/>
        </w:rPr>
        <w:t>
      зертханалық зерттеу жүргізудің жалпы қағидаттары, зертханалық диагностиканың қазіргі заманғы әдістері.</w:t>
      </w:r>
    </w:p>
    <w:bookmarkStart w:name="z1473" w:id="679"/>
    <w:p>
      <w:pPr>
        <w:spacing w:after="0"/>
        <w:ind w:left="0"/>
        <w:jc w:val="both"/>
      </w:pPr>
      <w:r>
        <w:rPr>
          <w:rFonts w:ascii="Times New Roman"/>
          <w:b w:val="false"/>
          <w:i w:val="false"/>
          <w:color w:val="000000"/>
          <w:sz w:val="28"/>
        </w:rPr>
        <w:t xml:space="preserve">
      66. Біліктілікке қойылатын талаптар: </w:t>
      </w:r>
    </w:p>
    <w:bookmarkEnd w:id="679"/>
    <w:p>
      <w:pPr>
        <w:spacing w:after="0"/>
        <w:ind w:left="0"/>
        <w:jc w:val="both"/>
      </w:pPr>
      <w:r>
        <w:rPr>
          <w:rFonts w:ascii="Times New Roman"/>
          <w:b w:val="false"/>
          <w:i w:val="false"/>
          <w:color w:val="000000"/>
          <w:sz w:val="28"/>
        </w:rPr>
        <w:t>
      "Денсаулық сақтау" даярлау бағыты бойынша жоғары білімі, тиісті мамандық бойынша денсаулық сақтау саласындағы маман сертификаты, патогендік биологиялық агенттерімен техникалық және кәсіптік білім немесе тиісті мамандық бойынша денсаулық сақтау саласындағы маман сертификатының болуымен "Денсаулық сақтау" даярлау бағыты бойынша жоғары білім.</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74" w:id="680"/>
    <w:p>
      <w:pPr>
        <w:spacing w:after="0"/>
        <w:ind w:left="0"/>
        <w:jc w:val="left"/>
      </w:pPr>
      <w:r>
        <w:rPr>
          <w:rFonts w:ascii="Times New Roman"/>
          <w:b/>
          <w:i w:val="false"/>
          <w:color w:val="000000"/>
        </w:rPr>
        <w:t xml:space="preserve"> 16-параграф. VAD (ВАД) үйлестірушісі (қанайналымын механикалық қолдау жөніндегі маман)</w:t>
      </w:r>
    </w:p>
    <w:bookmarkEnd w:id="680"/>
    <w:bookmarkStart w:name="z1475" w:id="681"/>
    <w:p>
      <w:pPr>
        <w:spacing w:after="0"/>
        <w:ind w:left="0"/>
        <w:jc w:val="both"/>
      </w:pPr>
      <w:r>
        <w:rPr>
          <w:rFonts w:ascii="Times New Roman"/>
          <w:b w:val="false"/>
          <w:i w:val="false"/>
          <w:color w:val="000000"/>
          <w:sz w:val="28"/>
        </w:rPr>
        <w:t>
      67. Лауазымдық міндеттері:</w:t>
      </w:r>
    </w:p>
    <w:bookmarkEnd w:id="681"/>
    <w:p>
      <w:pPr>
        <w:spacing w:after="0"/>
        <w:ind w:left="0"/>
        <w:jc w:val="both"/>
      </w:pPr>
      <w:r>
        <w:rPr>
          <w:rFonts w:ascii="Times New Roman"/>
          <w:b w:val="false"/>
          <w:i w:val="false"/>
          <w:color w:val="000000"/>
          <w:sz w:val="28"/>
        </w:rPr>
        <w:t>
      Пациентті және оның отбасын имплантаттаудан бұрын және кейін бағалау және оқыту.</w:t>
      </w:r>
    </w:p>
    <w:p>
      <w:pPr>
        <w:spacing w:after="0"/>
        <w:ind w:left="0"/>
        <w:jc w:val="both"/>
      </w:pPr>
      <w:r>
        <w:rPr>
          <w:rFonts w:ascii="Times New Roman"/>
          <w:b w:val="false"/>
          <w:i w:val="false"/>
          <w:color w:val="000000"/>
          <w:sz w:val="28"/>
        </w:rPr>
        <w:t>
      Құрылғыны интраоперациялық басқаруды және операциядан кейін шығаруға дайындыққа қатысуды қоса алғанда, стационарлық емдеуді үйлестіреді.</w:t>
      </w:r>
    </w:p>
    <w:p>
      <w:pPr>
        <w:spacing w:after="0"/>
        <w:ind w:left="0"/>
        <w:jc w:val="both"/>
      </w:pPr>
      <w:r>
        <w:rPr>
          <w:rFonts w:ascii="Times New Roman"/>
          <w:b w:val="false"/>
          <w:i w:val="false"/>
          <w:color w:val="000000"/>
          <w:sz w:val="28"/>
        </w:rPr>
        <w:t xml:space="preserve">
       VAD (ВАД) имплантататтаудан кейін амбулаториялық пациенттерге ұзақ мерзімді емдеуді және кейінгі күтімді үйлестіреді. </w:t>
      </w:r>
    </w:p>
    <w:p>
      <w:pPr>
        <w:spacing w:after="0"/>
        <w:ind w:left="0"/>
        <w:jc w:val="both"/>
      </w:pPr>
      <w:r>
        <w:rPr>
          <w:rFonts w:ascii="Times New Roman"/>
          <w:b w:val="false"/>
          <w:i w:val="false"/>
          <w:color w:val="000000"/>
          <w:sz w:val="28"/>
        </w:rPr>
        <w:t>
      Операциялық емдеуге жүрек функциясы жеткіліксіздігінің ауыр түрлері бар пациенттерді іріктеуге қатысады.</w:t>
      </w:r>
    </w:p>
    <w:p>
      <w:pPr>
        <w:spacing w:after="0"/>
        <w:ind w:left="0"/>
        <w:jc w:val="both"/>
      </w:pPr>
      <w:r>
        <w:rPr>
          <w:rFonts w:ascii="Times New Roman"/>
          <w:b w:val="false"/>
          <w:i w:val="false"/>
          <w:color w:val="000000"/>
          <w:sz w:val="28"/>
        </w:rPr>
        <w:t>
      Барлық бағдарламалық саясатты, хаттамаларды, рәсімдерді, нұсқаулықтарды және зерттеу жобаларын әзірлеуге, шолуға және өзгертуге қатысады.</w:t>
      </w:r>
    </w:p>
    <w:p>
      <w:pPr>
        <w:spacing w:after="0"/>
        <w:ind w:left="0"/>
        <w:jc w:val="both"/>
      </w:pPr>
      <w:r>
        <w:rPr>
          <w:rFonts w:ascii="Times New Roman"/>
          <w:b w:val="false"/>
          <w:i w:val="false"/>
          <w:color w:val="000000"/>
          <w:sz w:val="28"/>
        </w:rPr>
        <w:t>
      Бағдарлама бюджеті шеңберінде VAD (ВАД) ресурстарының пайдаланылуын бақылайды.</w:t>
      </w:r>
    </w:p>
    <w:bookmarkStart w:name="z1476" w:id="682"/>
    <w:p>
      <w:pPr>
        <w:spacing w:after="0"/>
        <w:ind w:left="0"/>
        <w:jc w:val="both"/>
      </w:pPr>
      <w:r>
        <w:rPr>
          <w:rFonts w:ascii="Times New Roman"/>
          <w:b w:val="false"/>
          <w:i w:val="false"/>
          <w:color w:val="000000"/>
          <w:sz w:val="28"/>
        </w:rPr>
        <w:t>
      68. Білуі тиіс:</w:t>
      </w:r>
    </w:p>
    <w:bookmarkEnd w:id="68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медицина және VAD (ВАД) саласындағы құқықтық және нормативтік актілер мен құжаттар, әдіснамалар;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77" w:id="683"/>
    <w:p>
      <w:pPr>
        <w:spacing w:after="0"/>
        <w:ind w:left="0"/>
        <w:jc w:val="both"/>
      </w:pPr>
      <w:r>
        <w:rPr>
          <w:rFonts w:ascii="Times New Roman"/>
          <w:b w:val="false"/>
          <w:i w:val="false"/>
          <w:color w:val="000000"/>
          <w:sz w:val="28"/>
        </w:rPr>
        <w:t>
      69. Біліктілікке қойылатын талаптар:</w:t>
      </w:r>
    </w:p>
    <w:bookmarkEnd w:id="683"/>
    <w:p>
      <w:pPr>
        <w:spacing w:after="0"/>
        <w:ind w:left="0"/>
        <w:jc w:val="both"/>
      </w:pPr>
      <w:r>
        <w:rPr>
          <w:rFonts w:ascii="Times New Roman"/>
          <w:b w:val="false"/>
          <w:i w:val="false"/>
          <w:color w:val="000000"/>
          <w:sz w:val="28"/>
        </w:rPr>
        <w:t>
      "Денсаулық сақтау" даярлау бағыты бойынша жоғары білім, "Денсаулық сақтау менеджменті" ("Қоғамдық денсаулық сақтау") мамандығы бойынша сертификаттық курстан (қайта даярлаудан) өткені туралы куәлік және (немесе) тиісті мамандық бойынша біліктілік беру туралы куәлік, VAD (ВАД) бойынша сертификаты.</w:t>
      </w:r>
    </w:p>
    <w:bookmarkStart w:name="z1478" w:id="684"/>
    <w:p>
      <w:pPr>
        <w:spacing w:after="0"/>
        <w:ind w:left="0"/>
        <w:jc w:val="left"/>
      </w:pPr>
      <w:r>
        <w:rPr>
          <w:rFonts w:ascii="Times New Roman"/>
          <w:b/>
          <w:i w:val="false"/>
          <w:color w:val="000000"/>
        </w:rPr>
        <w:t xml:space="preserve"> 4-тарау. Жоғары және жоғары білімнен кейінгі фармацевтикалық білімі бар қызметкерлер лауазымдарының біліктілік сипаттамалары 1-параграф. Фармацевт (провизор)</w:t>
      </w:r>
    </w:p>
    <w:bookmarkEnd w:id="684"/>
    <w:bookmarkStart w:name="z1479" w:id="685"/>
    <w:p>
      <w:pPr>
        <w:spacing w:after="0"/>
        <w:ind w:left="0"/>
        <w:jc w:val="both"/>
      </w:pPr>
      <w:r>
        <w:rPr>
          <w:rFonts w:ascii="Times New Roman"/>
          <w:b w:val="false"/>
          <w:i w:val="false"/>
          <w:color w:val="000000"/>
          <w:sz w:val="28"/>
        </w:rPr>
        <w:t xml:space="preserve">
      70. Лауазымдық міндеттері: </w:t>
      </w:r>
    </w:p>
    <w:bookmarkEnd w:id="685"/>
    <w:p>
      <w:pPr>
        <w:spacing w:after="0"/>
        <w:ind w:left="0"/>
        <w:jc w:val="both"/>
      </w:pPr>
      <w:r>
        <w:rPr>
          <w:rFonts w:ascii="Times New Roman"/>
          <w:b w:val="false"/>
          <w:i w:val="false"/>
          <w:color w:val="000000"/>
          <w:sz w:val="28"/>
        </w:rPr>
        <w:t>
      Медициналық ұйымдарға қойылатын талаптар бойынша, халыққа дәрігерлердің рецептілері бойынша дәрілік заттар мен медициналық бұйымдарды көтерме-бөлшек сатуды, дайын дәрілік заттар мен медициналық бұйымдарды рецептісіз босатуды ұйымдастырады және жүзеге асырады.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Халықты дәрілік заттарды қолдану тәртібі мен тәсілдері, қарсы көрсетілімдері, үй жағдайында сақтау ережелері туралы, ықтимал жанама әсерлері туралы, бір халықаралық атау шеңберінде препараттың аналогтары туралы, дәрілік заттардың тамақпен және дәрілік препараттардың басқа топтарымен өзара іс-қимылы туралы хабардар етеді.</w:t>
      </w:r>
    </w:p>
    <w:p>
      <w:pPr>
        <w:spacing w:after="0"/>
        <w:ind w:left="0"/>
        <w:jc w:val="both"/>
      </w:pPr>
      <w:r>
        <w:rPr>
          <w:rFonts w:ascii="Times New Roman"/>
          <w:b w:val="false"/>
          <w:i w:val="false"/>
          <w:color w:val="000000"/>
          <w:sz w:val="28"/>
        </w:rPr>
        <w:t>
      Қазақстан Республикасының халқын фармацевтикалық өніммен үздіксіз қамтамасыз ету мақсатында дәрілік заттардың қажетті қорлары мен ассортиментін ұстап тұру үшін дәрілік заттар мен медициналық бұйымдарға қажеттілікті айқындайды.</w:t>
      </w:r>
    </w:p>
    <w:p>
      <w:pPr>
        <w:spacing w:after="0"/>
        <w:ind w:left="0"/>
        <w:jc w:val="both"/>
      </w:pPr>
      <w:r>
        <w:rPr>
          <w:rFonts w:ascii="Times New Roman"/>
          <w:b w:val="false"/>
          <w:i w:val="false"/>
          <w:color w:val="000000"/>
          <w:sz w:val="28"/>
        </w:rPr>
        <w:t>
      Фармацевтикалық ұйымдардың сауда залдарының витриналарын ресімдейді.</w:t>
      </w:r>
    </w:p>
    <w:p>
      <w:pPr>
        <w:spacing w:after="0"/>
        <w:ind w:left="0"/>
        <w:jc w:val="both"/>
      </w:pPr>
      <w:r>
        <w:rPr>
          <w:rFonts w:ascii="Times New Roman"/>
          <w:b w:val="false"/>
          <w:i w:val="false"/>
          <w:color w:val="000000"/>
          <w:sz w:val="28"/>
        </w:rPr>
        <w:t>
      Дәрілік заттар мен медициналық бұйымдарды оларды көтерме және бөлшек саудада өткізу кезінде қабылдауды жүзеге асырады.</w:t>
      </w:r>
    </w:p>
    <w:p>
      <w:pPr>
        <w:spacing w:after="0"/>
        <w:ind w:left="0"/>
        <w:jc w:val="both"/>
      </w:pPr>
      <w:r>
        <w:rPr>
          <w:rFonts w:ascii="Times New Roman"/>
          <w:b w:val="false"/>
          <w:i w:val="false"/>
          <w:color w:val="000000"/>
          <w:sz w:val="28"/>
        </w:rPr>
        <w:t>
      Дәріхана жағдайында дайындалған дәрілік заттарды жасаудың технологиялық процесіне, қабылдау, сақтау және өткізу сатыларындағы дәрілік заттар мен медициналық бұйымдардың сапасына бақылау жүргізеді.</w:t>
      </w:r>
    </w:p>
    <w:p>
      <w:pPr>
        <w:spacing w:after="0"/>
        <w:ind w:left="0"/>
        <w:jc w:val="both"/>
      </w:pPr>
      <w:r>
        <w:rPr>
          <w:rFonts w:ascii="Times New Roman"/>
          <w:b w:val="false"/>
          <w:i w:val="false"/>
          <w:color w:val="000000"/>
          <w:sz w:val="28"/>
        </w:rPr>
        <w:t>
      Дәрілік препараттардың заттық-сандық есебін жүргізеді. Жарамсыз болып қалған, жарамдылық мерзімі өткен дәрілік заттар мен медициналық бұйымдарды, жалған, контрафактілік және сапасыз өнімдерді айналыстан алып қоюды жүргізеді.</w:t>
      </w:r>
    </w:p>
    <w:p>
      <w:pPr>
        <w:spacing w:after="0"/>
        <w:ind w:left="0"/>
        <w:jc w:val="both"/>
      </w:pPr>
      <w:r>
        <w:rPr>
          <w:rFonts w:ascii="Times New Roman"/>
          <w:b w:val="false"/>
          <w:i w:val="false"/>
          <w:color w:val="000000"/>
          <w:sz w:val="28"/>
        </w:rPr>
        <w:t>
      Фармацевтикалық нарық субъектілерінің құрылымдық бөлімшелерінде дәрілік заттар мен медициналық бұйымдарды сақтау шарттарын ұйымдастырады және жүзеге асырады.</w:t>
      </w:r>
    </w:p>
    <w:p>
      <w:pPr>
        <w:spacing w:after="0"/>
        <w:ind w:left="0"/>
        <w:jc w:val="both"/>
      </w:pPr>
      <w:r>
        <w:rPr>
          <w:rFonts w:ascii="Times New Roman"/>
          <w:b w:val="false"/>
          <w:i w:val="false"/>
          <w:color w:val="000000"/>
          <w:sz w:val="28"/>
        </w:rPr>
        <w:t>
      Келіп түсетін дәрілік заттар мен медициналық бұйымдарды сұрыптайды және олардың физикалық-химиялық қасиеттерін ескере отырып, сақтау орындарын айқындайды.</w:t>
      </w:r>
    </w:p>
    <w:p>
      <w:pPr>
        <w:spacing w:after="0"/>
        <w:ind w:left="0"/>
        <w:jc w:val="both"/>
      </w:pPr>
      <w:r>
        <w:rPr>
          <w:rFonts w:ascii="Times New Roman"/>
          <w:b w:val="false"/>
          <w:i w:val="false"/>
          <w:color w:val="000000"/>
          <w:sz w:val="28"/>
        </w:rPr>
        <w:t>
      Дәрілік заттар мен медициналық бұйымдардың ерекше топтарын сақтау жағдайлары мен режимін жасайды.</w:t>
      </w:r>
    </w:p>
    <w:p>
      <w:pPr>
        <w:spacing w:after="0"/>
        <w:ind w:left="0"/>
        <w:jc w:val="both"/>
      </w:pPr>
      <w:r>
        <w:rPr>
          <w:rFonts w:ascii="Times New Roman"/>
          <w:b w:val="false"/>
          <w:i w:val="false"/>
          <w:color w:val="000000"/>
          <w:sz w:val="28"/>
        </w:rPr>
        <w:t>
      Шолып қарау кезінде күмән тудыратын немесе жалған және контрафактілік өнімдерді сақтауға байланысты жарамсыз болған жарамдылық мерзімі өткен дәрілік заттар мен медициналық бұйымдарды алып қоюды жүзеге асырады.</w:t>
      </w:r>
    </w:p>
    <w:bookmarkStart w:name="z1480" w:id="686"/>
    <w:p>
      <w:pPr>
        <w:spacing w:after="0"/>
        <w:ind w:left="0"/>
        <w:jc w:val="both"/>
      </w:pPr>
      <w:r>
        <w:rPr>
          <w:rFonts w:ascii="Times New Roman"/>
          <w:b w:val="false"/>
          <w:i w:val="false"/>
          <w:color w:val="000000"/>
          <w:sz w:val="28"/>
        </w:rPr>
        <w:t>
      71. Білуі тиіс:</w:t>
      </w:r>
    </w:p>
    <w:bookmarkEnd w:id="68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2018 жылғы 15 қарашадағы № ҚР ДСМ-32 және Қазақстан Республикасы Ұлттық экономика министрінің 2018 жылғы 15 қарашадағы № 70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актілерді мемлекеттік тіркеу тізілімінде № 17744 болып тіркелген),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фармакологиялық топтар бойынша дәрілік заттар мен медициналық бұйымдардың түр-түрі, олардың сипаттамалары, медициналық көрсетілімдері мен қолдану тәсілдері, қарсы көрсетілімдері, жанама әсерлері, дәрілік заттардың синонимдері мен баламалары, көтерме-бөлшек фармацевтикалық ұйымдарда іс жүргізу тәртібі, фармацевтикалық ұйымдарда дәрілік заттар мен медициналық бұйымдардың мерчандайзингі;</w:t>
      </w:r>
    </w:p>
    <w:p>
      <w:pPr>
        <w:spacing w:after="0"/>
        <w:ind w:left="0"/>
        <w:jc w:val="both"/>
      </w:pPr>
      <w:r>
        <w:rPr>
          <w:rFonts w:ascii="Times New Roman"/>
          <w:b w:val="false"/>
          <w:i w:val="false"/>
          <w:color w:val="000000"/>
          <w:sz w:val="28"/>
        </w:rPr>
        <w:t>
      жабдықтың ішкі еңбек тәртібі және техникалық пайдалану тәртібі;</w:t>
      </w:r>
    </w:p>
    <w:p>
      <w:pPr>
        <w:spacing w:after="0"/>
        <w:ind w:left="0"/>
        <w:jc w:val="both"/>
      </w:pPr>
      <w:r>
        <w:rPr>
          <w:rFonts w:ascii="Times New Roman"/>
          <w:b w:val="false"/>
          <w:i w:val="false"/>
          <w:color w:val="000000"/>
          <w:sz w:val="28"/>
        </w:rPr>
        <w:t>
      дәрілік заттар мен медициналық бұйымдардың сапасына, таңбалауға, буып-түюге қойылатын талаптар;</w:t>
      </w:r>
    </w:p>
    <w:p>
      <w:pPr>
        <w:spacing w:after="0"/>
        <w:ind w:left="0"/>
        <w:jc w:val="both"/>
      </w:pPr>
      <w:r>
        <w:rPr>
          <w:rFonts w:ascii="Times New Roman"/>
          <w:b w:val="false"/>
          <w:i w:val="false"/>
          <w:color w:val="000000"/>
          <w:sz w:val="28"/>
        </w:rPr>
        <w:t>
      жалған және контрафактілік дәрілік заттар мен медициналық бұйымдарды анықтау тәсілдері;</w:t>
      </w:r>
    </w:p>
    <w:p>
      <w:pPr>
        <w:spacing w:after="0"/>
        <w:ind w:left="0"/>
        <w:jc w:val="both"/>
      </w:pPr>
      <w:r>
        <w:rPr>
          <w:rFonts w:ascii="Times New Roman"/>
          <w:b w:val="false"/>
          <w:i w:val="false"/>
          <w:color w:val="000000"/>
          <w:sz w:val="28"/>
        </w:rPr>
        <w:t>
      дәрілік заттардың жанама әсерлері туралы ақпарат жинау тәртібі, дәрілік заттар мен медициналық бұйымдарды сақтау тәртібі мен шарттары, жарамдылық мерзімі өткен дәрілік заттарды сақтау тәртібі мен жою тәртібі, дәрілік заттар мен медициналық бұйымдардың жарамдылық мерзімдерін есепке алуды жүргізу және оларға жол бермеу жөнінде шаралар қабылдау;</w:t>
      </w:r>
    </w:p>
    <w:p>
      <w:pPr>
        <w:spacing w:after="0"/>
        <w:ind w:left="0"/>
        <w:jc w:val="both"/>
      </w:pPr>
      <w:r>
        <w:rPr>
          <w:rFonts w:ascii="Times New Roman"/>
          <w:b w:val="false"/>
          <w:i w:val="false"/>
          <w:color w:val="000000"/>
          <w:sz w:val="28"/>
        </w:rPr>
        <w:t>
      дәрігерге дейінгі медициналық көмек көрсету тәртібі;</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481" w:id="687"/>
    <w:p>
      <w:pPr>
        <w:spacing w:after="0"/>
        <w:ind w:left="0"/>
        <w:jc w:val="both"/>
      </w:pPr>
      <w:r>
        <w:rPr>
          <w:rFonts w:ascii="Times New Roman"/>
          <w:b w:val="false"/>
          <w:i w:val="false"/>
          <w:color w:val="000000"/>
          <w:sz w:val="28"/>
        </w:rPr>
        <w:t>
      72. Біліктілікке қойылатын талаптар:</w:t>
      </w:r>
    </w:p>
    <w:bookmarkEnd w:id="687"/>
    <w:p>
      <w:pPr>
        <w:spacing w:after="0"/>
        <w:ind w:left="0"/>
        <w:jc w:val="both"/>
      </w:pPr>
      <w:r>
        <w:rPr>
          <w:rFonts w:ascii="Times New Roman"/>
          <w:b w:val="false"/>
          <w:i w:val="false"/>
          <w:color w:val="000000"/>
          <w:sz w:val="28"/>
        </w:rPr>
        <w:t>
      "Фармация" мамандығы бойынша "Денсаулық сақтау" даярлау бағыты бойынша жоғары білімі.</w:t>
      </w:r>
    </w:p>
    <w:bookmarkStart w:name="z1482" w:id="688"/>
    <w:p>
      <w:pPr>
        <w:spacing w:after="0"/>
        <w:ind w:left="0"/>
        <w:jc w:val="left"/>
      </w:pPr>
      <w:r>
        <w:rPr>
          <w:rFonts w:ascii="Times New Roman"/>
          <w:b/>
          <w:i w:val="false"/>
          <w:color w:val="000000"/>
        </w:rPr>
        <w:t xml:space="preserve"> 2-параграф. Радиофармацевт</w:t>
      </w:r>
    </w:p>
    <w:bookmarkEnd w:id="688"/>
    <w:bookmarkStart w:name="z1483" w:id="689"/>
    <w:p>
      <w:pPr>
        <w:spacing w:after="0"/>
        <w:ind w:left="0"/>
        <w:jc w:val="both"/>
      </w:pPr>
      <w:r>
        <w:rPr>
          <w:rFonts w:ascii="Times New Roman"/>
          <w:b w:val="false"/>
          <w:i w:val="false"/>
          <w:color w:val="000000"/>
          <w:sz w:val="28"/>
        </w:rPr>
        <w:t>
      73. Лауазымдық міндеттері:</w:t>
      </w:r>
    </w:p>
    <w:bookmarkEnd w:id="689"/>
    <w:p>
      <w:pPr>
        <w:spacing w:after="0"/>
        <w:ind w:left="0"/>
        <w:jc w:val="both"/>
      </w:pPr>
      <w:r>
        <w:rPr>
          <w:rFonts w:ascii="Times New Roman"/>
          <w:b w:val="false"/>
          <w:i w:val="false"/>
          <w:color w:val="000000"/>
          <w:sz w:val="28"/>
        </w:rPr>
        <w:t>
      Радиофармацевтикалық дәрілік препараттарды өлшеп-орау және мөлшерлеу жөніндегі жұмыстарды орындайды, пайдаланылмаған радиофармацевтикалық дәрілік препараттарды кәдеге жаратуды жүзеге асырады.</w:t>
      </w:r>
    </w:p>
    <w:p>
      <w:pPr>
        <w:spacing w:after="0"/>
        <w:ind w:left="0"/>
        <w:jc w:val="both"/>
      </w:pPr>
      <w:r>
        <w:rPr>
          <w:rFonts w:ascii="Times New Roman"/>
          <w:b w:val="false"/>
          <w:i w:val="false"/>
          <w:color w:val="000000"/>
          <w:sz w:val="28"/>
        </w:rPr>
        <w:t>
      Диагностикалық радиофармпрепараттарды дайындайды және өлшеп-орайды.</w:t>
      </w:r>
    </w:p>
    <w:p>
      <w:pPr>
        <w:spacing w:after="0"/>
        <w:ind w:left="0"/>
        <w:jc w:val="both"/>
      </w:pPr>
      <w:r>
        <w:rPr>
          <w:rFonts w:ascii="Times New Roman"/>
          <w:b w:val="false"/>
          <w:i w:val="false"/>
          <w:color w:val="000000"/>
          <w:sz w:val="28"/>
        </w:rPr>
        <w:t>
      Пайдалану тәртібін сақтайды, өлшеу аспаптарымен және аппаратурамен жұмыс істейді, өлшеу аппаратурасының жарамды жай-күйін бақылайды, сынақтар жүргізу үшін реактивтер дайындайды, радиофармпрепараттарды дайындау бойынша қажетті даярлық және қосалқы операцияларды жүзеге асырады.</w:t>
      </w:r>
    </w:p>
    <w:p>
      <w:pPr>
        <w:spacing w:after="0"/>
        <w:ind w:left="0"/>
        <w:jc w:val="both"/>
      </w:pPr>
      <w:r>
        <w:rPr>
          <w:rFonts w:ascii="Times New Roman"/>
          <w:b w:val="false"/>
          <w:i w:val="false"/>
          <w:color w:val="000000"/>
          <w:sz w:val="28"/>
        </w:rPr>
        <w:t>
      Талдау және өлшеу нәтижелерін әдістемелік құжаттарға сәйкес жүйелейді және ресімдейді, олардың есебін жүргізеді.</w:t>
      </w:r>
    </w:p>
    <w:p>
      <w:pPr>
        <w:spacing w:after="0"/>
        <w:ind w:left="0"/>
        <w:jc w:val="both"/>
      </w:pPr>
      <w:r>
        <w:rPr>
          <w:rFonts w:ascii="Times New Roman"/>
          <w:b w:val="false"/>
          <w:i w:val="false"/>
          <w:color w:val="000000"/>
          <w:sz w:val="28"/>
        </w:rPr>
        <w:t>
      Радиоактивті препараттарды қауіпсіз және тиімді пайдалануға, материалдардың тиімділігін төмендетпей радиоактивті материалдармен қауіпсіз жұмыс істеуге жәрдемдеседі.</w:t>
      </w:r>
    </w:p>
    <w:p>
      <w:pPr>
        <w:spacing w:after="0"/>
        <w:ind w:left="0"/>
        <w:jc w:val="both"/>
      </w:pPr>
      <w:r>
        <w:rPr>
          <w:rFonts w:ascii="Times New Roman"/>
          <w:b w:val="false"/>
          <w:i w:val="false"/>
          <w:color w:val="000000"/>
          <w:sz w:val="28"/>
        </w:rPr>
        <w:t>
      Радиоактивті компоненттері бар дәрілер кіретін барлық рецептілерді толтырады, жұмыс орындарында препараттардың сәулелену дозаларын төмендетуді қамтамасыз ететін іс-шараларды жүзеге асырады.</w:t>
      </w:r>
    </w:p>
    <w:p>
      <w:pPr>
        <w:spacing w:after="0"/>
        <w:ind w:left="0"/>
        <w:jc w:val="both"/>
      </w:pPr>
      <w:r>
        <w:rPr>
          <w:rFonts w:ascii="Times New Roman"/>
          <w:b w:val="false"/>
          <w:i w:val="false"/>
          <w:color w:val="000000"/>
          <w:sz w:val="28"/>
        </w:rPr>
        <w:t>
      Санитариялық-гигиеналық тәртіп және нормалардың сақталуын бақылауды қамтамасыз етеді және есепке алу-есептік құжаттаманы жүргізеді.</w:t>
      </w:r>
    </w:p>
    <w:p>
      <w:pPr>
        <w:spacing w:after="0"/>
        <w:ind w:left="0"/>
        <w:jc w:val="both"/>
      </w:pPr>
      <w:r>
        <w:rPr>
          <w:rFonts w:ascii="Times New Roman"/>
          <w:b w:val="false"/>
          <w:i w:val="false"/>
          <w:color w:val="000000"/>
          <w:sz w:val="28"/>
        </w:rPr>
        <w:t>
      Радиофармпрепараттардың сапасына,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жауапты болады.</w:t>
      </w:r>
    </w:p>
    <w:p>
      <w:pPr>
        <w:spacing w:after="0"/>
        <w:ind w:left="0"/>
        <w:jc w:val="both"/>
      </w:pPr>
      <w:r>
        <w:rPr>
          <w:rFonts w:ascii="Times New Roman"/>
          <w:b w:val="false"/>
          <w:i w:val="false"/>
          <w:color w:val="000000"/>
          <w:sz w:val="28"/>
        </w:rPr>
        <w:t>
      Субстанцияларды дайындаумен айналысады және радиофармпрепараттарды қолданумен байланысты қауіпсіздік мәселелері бойынша дәрігерлерге консультация береді.</w:t>
      </w:r>
    </w:p>
    <w:bookmarkStart w:name="z1484" w:id="690"/>
    <w:p>
      <w:pPr>
        <w:spacing w:after="0"/>
        <w:ind w:left="0"/>
        <w:jc w:val="both"/>
      </w:pPr>
      <w:r>
        <w:rPr>
          <w:rFonts w:ascii="Times New Roman"/>
          <w:b w:val="false"/>
          <w:i w:val="false"/>
          <w:color w:val="000000"/>
          <w:sz w:val="28"/>
        </w:rPr>
        <w:t>
      74. Білуі тиіс:</w:t>
      </w:r>
    </w:p>
    <w:bookmarkEnd w:id="69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"Сыбайлас жемқорлыққа қарсы іс-қимыл туралы"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Республикасының "Қазақстан Республикасындағы тіл туралы"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2018 жылғы 15 қарашадағы № ҚР ДСМ-32 және Қазақстан Республикасы Ұлттық экономика министрінің 2018 жылғы 15 қарашадағы № 70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актілерді мемлекеттік тіркеу тізілімінде № 17744 болып тіркелген),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дәрігерге медициналық көмек көрсету тәртібі;</w:t>
      </w:r>
    </w:p>
    <w:p>
      <w:pPr>
        <w:spacing w:after="0"/>
        <w:ind w:left="0"/>
        <w:jc w:val="both"/>
      </w:pPr>
      <w:r>
        <w:rPr>
          <w:rFonts w:ascii="Times New Roman"/>
          <w:b w:val="false"/>
          <w:i w:val="false"/>
          <w:color w:val="000000"/>
          <w:sz w:val="28"/>
        </w:rPr>
        <w:t>
      химиялық және физика-химиялық талдауларды жүргізу әдістері;</w:t>
      </w:r>
    </w:p>
    <w:p>
      <w:pPr>
        <w:spacing w:after="0"/>
        <w:ind w:left="0"/>
        <w:jc w:val="both"/>
      </w:pPr>
      <w:r>
        <w:rPr>
          <w:rFonts w:ascii="Times New Roman"/>
          <w:b w:val="false"/>
          <w:i w:val="false"/>
          <w:color w:val="000000"/>
          <w:sz w:val="28"/>
        </w:rPr>
        <w:t>
      дәрілік заттарды әзірлеу жөніндегі ғылыми жетістіктер мен халықаралық тәжірибе;</w:t>
      </w:r>
    </w:p>
    <w:p>
      <w:pPr>
        <w:spacing w:after="0"/>
        <w:ind w:left="0"/>
        <w:jc w:val="both"/>
      </w:pPr>
      <w:r>
        <w:rPr>
          <w:rFonts w:ascii="Times New Roman"/>
          <w:b w:val="false"/>
          <w:i w:val="false"/>
          <w:color w:val="000000"/>
          <w:sz w:val="28"/>
        </w:rPr>
        <w:t>
      радиациялық қауіпсіздік тәртіп және нормалары;</w:t>
      </w:r>
    </w:p>
    <w:p>
      <w:pPr>
        <w:spacing w:after="0"/>
        <w:ind w:left="0"/>
        <w:jc w:val="both"/>
      </w:pPr>
      <w:r>
        <w:rPr>
          <w:rFonts w:ascii="Times New Roman"/>
          <w:b w:val="false"/>
          <w:i w:val="false"/>
          <w:color w:val="000000"/>
          <w:sz w:val="28"/>
        </w:rPr>
        <w:t>
      орындалған зерттеулер мен әзірлемелердің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85" w:id="691"/>
    <w:p>
      <w:pPr>
        <w:spacing w:after="0"/>
        <w:ind w:left="0"/>
        <w:jc w:val="both"/>
      </w:pPr>
      <w:r>
        <w:rPr>
          <w:rFonts w:ascii="Times New Roman"/>
          <w:b w:val="false"/>
          <w:i w:val="false"/>
          <w:color w:val="000000"/>
          <w:sz w:val="28"/>
        </w:rPr>
        <w:t>
      75. Біліктілікке қойылатын талаптар:</w:t>
      </w:r>
    </w:p>
    <w:bookmarkEnd w:id="691"/>
    <w:p>
      <w:pPr>
        <w:spacing w:after="0"/>
        <w:ind w:left="0"/>
        <w:jc w:val="both"/>
      </w:pPr>
      <w:r>
        <w:rPr>
          <w:rFonts w:ascii="Times New Roman"/>
          <w:b w:val="false"/>
          <w:i w:val="false"/>
          <w:color w:val="000000"/>
          <w:sz w:val="28"/>
        </w:rPr>
        <w:t>
      "Фармация" мамандығы бойынша "Денсаулық сақтау" даярлау бағыты бойынша жоғары білімі, "Радиациялық фармация" мамандануы бойынша сертификаттау курсын аяқтағаны туралы куәлік.</w:t>
      </w:r>
    </w:p>
    <w:bookmarkStart w:name="z1486" w:id="692"/>
    <w:p>
      <w:pPr>
        <w:spacing w:after="0"/>
        <w:ind w:left="0"/>
        <w:jc w:val="left"/>
      </w:pPr>
      <w:r>
        <w:rPr>
          <w:rFonts w:ascii="Times New Roman"/>
          <w:b/>
          <w:i w:val="false"/>
          <w:color w:val="000000"/>
        </w:rPr>
        <w:t xml:space="preserve"> 3-параграф. Дәрілік заттарды, медициналық бұйымдарды өндіру жөніндегі инженер-технолог*</w:t>
      </w:r>
    </w:p>
    <w:bookmarkEnd w:id="692"/>
    <w:bookmarkStart w:name="z1487" w:id="693"/>
    <w:p>
      <w:pPr>
        <w:spacing w:after="0"/>
        <w:ind w:left="0"/>
        <w:jc w:val="both"/>
      </w:pPr>
      <w:r>
        <w:rPr>
          <w:rFonts w:ascii="Times New Roman"/>
          <w:b w:val="false"/>
          <w:i w:val="false"/>
          <w:color w:val="000000"/>
          <w:sz w:val="28"/>
        </w:rPr>
        <w:t>
      76. Лауазымдық міндеттері:</w:t>
      </w:r>
    </w:p>
    <w:bookmarkEnd w:id="693"/>
    <w:p>
      <w:pPr>
        <w:spacing w:after="0"/>
        <w:ind w:left="0"/>
        <w:jc w:val="both"/>
      </w:pPr>
      <w:r>
        <w:rPr>
          <w:rFonts w:ascii="Times New Roman"/>
          <w:b w:val="false"/>
          <w:i w:val="false"/>
          <w:color w:val="000000"/>
          <w:sz w:val="28"/>
        </w:rPr>
        <w:t>
      Дәрілік препараттарды өндірудің технологиялық регламентін және техникалық шарттарын әзірлеуді жүзеге асырады.</w:t>
      </w:r>
    </w:p>
    <w:p>
      <w:pPr>
        <w:spacing w:after="0"/>
        <w:ind w:left="0"/>
        <w:jc w:val="both"/>
      </w:pPr>
      <w:r>
        <w:rPr>
          <w:rFonts w:ascii="Times New Roman"/>
          <w:b w:val="false"/>
          <w:i w:val="false"/>
          <w:color w:val="000000"/>
          <w:sz w:val="28"/>
        </w:rPr>
        <w:t>
      Өнімнің спецификациялары бойынша шығарылуын, өндірістің технологиялық процесінде пайдаланылатын қызмет көрсетілетін жабдықты бақылайды.</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Жаңа дәрілік заттарды әзірлеу және өндіріске қою процесінде, сериялық өндірісте технологиялық процестерді жүргізуде технологияны игеруді қамтамасыз етеді.</w:t>
      </w:r>
    </w:p>
    <w:p>
      <w:pPr>
        <w:spacing w:after="0"/>
        <w:ind w:left="0"/>
        <w:jc w:val="both"/>
      </w:pPr>
      <w:r>
        <w:rPr>
          <w:rFonts w:ascii="Times New Roman"/>
          <w:b w:val="false"/>
          <w:i w:val="false"/>
          <w:color w:val="000000"/>
          <w:sz w:val="28"/>
        </w:rPr>
        <w:t>
      Өндіріс қалдықтарын кәдеге жарату, өнеркәсіптік сарқынды суларды, атмосфераға шығарындыларды залалсыздандыру және тазарту жөніндегі іс-шараларды әзірлеу және жүзеге асыру жөніндегі өндірістік нұсқаулықтарды жасайды.</w:t>
      </w:r>
    </w:p>
    <w:p>
      <w:pPr>
        <w:spacing w:after="0"/>
        <w:ind w:left="0"/>
        <w:jc w:val="both"/>
      </w:pPr>
      <w:r>
        <w:rPr>
          <w:rFonts w:ascii="Times New Roman"/>
          <w:b w:val="false"/>
          <w:i w:val="false"/>
          <w:color w:val="000000"/>
          <w:sz w:val="28"/>
        </w:rPr>
        <w:t>
      Шикізат пен материалдарды жұмсаудың техникалық-экономикалық нормативтері мен нормаларын анықтайды.</w:t>
      </w:r>
    </w:p>
    <w:p>
      <w:pPr>
        <w:spacing w:after="0"/>
        <w:ind w:left="0"/>
        <w:jc w:val="both"/>
      </w:pPr>
      <w:r>
        <w:rPr>
          <w:rFonts w:ascii="Times New Roman"/>
          <w:b w:val="false"/>
          <w:i w:val="false"/>
          <w:color w:val="000000"/>
          <w:sz w:val="28"/>
        </w:rPr>
        <w:t>
      Санитариялық-гигиеналық тәртіп және нормалардың, шикізатты, жартылай фабрикаттарды, қосалқы материалдар мен дайындалған өнімді сақтау шарттарының сақталуын бақылауды қамтамасыз етеді.</w:t>
      </w:r>
    </w:p>
    <w:p>
      <w:pPr>
        <w:spacing w:after="0"/>
        <w:ind w:left="0"/>
        <w:jc w:val="both"/>
      </w:pPr>
      <w:r>
        <w:rPr>
          <w:rFonts w:ascii="Times New Roman"/>
          <w:b w:val="false"/>
          <w:i w:val="false"/>
          <w:color w:val="000000"/>
          <w:sz w:val="28"/>
        </w:rPr>
        <w:t>
      Орындалатын жұмыстың сапасын қамтамасыз етеді.</w:t>
      </w:r>
    </w:p>
    <w:p>
      <w:pPr>
        <w:spacing w:after="0"/>
        <w:ind w:left="0"/>
        <w:jc w:val="both"/>
      </w:pPr>
      <w:r>
        <w:rPr>
          <w:rFonts w:ascii="Times New Roman"/>
          <w:b w:val="false"/>
          <w:i w:val="false"/>
          <w:color w:val="000000"/>
          <w:sz w:val="28"/>
        </w:rPr>
        <w:t>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488" w:id="694"/>
    <w:p>
      <w:pPr>
        <w:spacing w:after="0"/>
        <w:ind w:left="0"/>
        <w:jc w:val="both"/>
      </w:pPr>
      <w:r>
        <w:rPr>
          <w:rFonts w:ascii="Times New Roman"/>
          <w:b w:val="false"/>
          <w:i w:val="false"/>
          <w:color w:val="000000"/>
          <w:sz w:val="28"/>
        </w:rPr>
        <w:t xml:space="preserve">
      77. Білуі тиіс: </w:t>
      </w:r>
    </w:p>
    <w:bookmarkEnd w:id="69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2018 жылғы 15 қарашадағы № ҚР ДСМ-32 және Қазақстан Республикасы Ұлттық экономика министрінің 2018 жылғы 15 қарашадағы № 70 </w:t>
      </w:r>
      <w:r>
        <w:rPr>
          <w:rFonts w:ascii="Times New Roman"/>
          <w:b w:val="false"/>
          <w:i w:val="false"/>
          <w:color w:val="000000"/>
          <w:sz w:val="28"/>
        </w:rPr>
        <w:t>бірлескен бұйрығы</w:t>
      </w:r>
      <w:r>
        <w:rPr>
          <w:rFonts w:ascii="Times New Roman"/>
          <w:b w:val="false"/>
          <w:i w:val="false"/>
          <w:color w:val="000000"/>
          <w:sz w:val="28"/>
        </w:rPr>
        <w:t xml:space="preserve"> (нормативтік құқықтық актілерді мемлекеттік тіркеу тізілімінде № 17744 болып тіркелген),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дәрілік заттарды дайындау технологиясы;</w:t>
      </w:r>
    </w:p>
    <w:p>
      <w:pPr>
        <w:spacing w:after="0"/>
        <w:ind w:left="0"/>
        <w:jc w:val="both"/>
      </w:pPr>
      <w:r>
        <w:rPr>
          <w:rFonts w:ascii="Times New Roman"/>
          <w:b w:val="false"/>
          <w:i w:val="false"/>
          <w:color w:val="000000"/>
          <w:sz w:val="28"/>
        </w:rPr>
        <w:t>
      дәрілік заттар мен медициналық мақсаттағы бұйымдардың номенклатурасы;</w:t>
      </w:r>
    </w:p>
    <w:p>
      <w:pPr>
        <w:spacing w:after="0"/>
        <w:ind w:left="0"/>
        <w:jc w:val="both"/>
      </w:pPr>
      <w:r>
        <w:rPr>
          <w:rFonts w:ascii="Times New Roman"/>
          <w:b w:val="false"/>
          <w:i w:val="false"/>
          <w:color w:val="000000"/>
          <w:sz w:val="28"/>
        </w:rPr>
        <w:t>
      дәрігерге дейінгі медициналық көмек көрсету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489" w:id="695"/>
    <w:p>
      <w:pPr>
        <w:spacing w:after="0"/>
        <w:ind w:left="0"/>
        <w:jc w:val="both"/>
      </w:pPr>
      <w:r>
        <w:rPr>
          <w:rFonts w:ascii="Times New Roman"/>
          <w:b w:val="false"/>
          <w:i w:val="false"/>
          <w:color w:val="000000"/>
          <w:sz w:val="28"/>
        </w:rPr>
        <w:t>
      78. Біліктілікке қойылатын талаптар:</w:t>
      </w:r>
    </w:p>
    <w:bookmarkEnd w:id="695"/>
    <w:p>
      <w:pPr>
        <w:spacing w:after="0"/>
        <w:ind w:left="0"/>
        <w:jc w:val="both"/>
      </w:pPr>
      <w:r>
        <w:rPr>
          <w:rFonts w:ascii="Times New Roman"/>
          <w:b w:val="false"/>
          <w:i w:val="false"/>
          <w:color w:val="000000"/>
          <w:sz w:val="28"/>
        </w:rPr>
        <w:t>
      кадрлар даярлау бағыттары бойынша жоғары білімі (фармацевтикалық, инженерлік, технологиялық); фармацевтикалық мамандық бойынша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490" w:id="696"/>
    <w:p>
      <w:pPr>
        <w:spacing w:after="0"/>
        <w:ind w:left="0"/>
        <w:jc w:val="left"/>
      </w:pPr>
      <w:r>
        <w:rPr>
          <w:rFonts w:ascii="Times New Roman"/>
          <w:b/>
          <w:i w:val="false"/>
          <w:color w:val="000000"/>
        </w:rPr>
        <w:t xml:space="preserve"> 4-параграф. Клиникалық фармацевт</w:t>
      </w:r>
    </w:p>
    <w:bookmarkEnd w:id="696"/>
    <w:bookmarkStart w:name="z1491" w:id="697"/>
    <w:p>
      <w:pPr>
        <w:spacing w:after="0"/>
        <w:ind w:left="0"/>
        <w:jc w:val="both"/>
      </w:pPr>
      <w:r>
        <w:rPr>
          <w:rFonts w:ascii="Times New Roman"/>
          <w:b w:val="false"/>
          <w:i w:val="false"/>
          <w:color w:val="000000"/>
          <w:sz w:val="28"/>
        </w:rPr>
        <w:t>
      79. Лауазымдық міндеттері:</w:t>
      </w:r>
    </w:p>
    <w:bookmarkEnd w:id="697"/>
    <w:p>
      <w:pPr>
        <w:spacing w:after="0"/>
        <w:ind w:left="0"/>
        <w:jc w:val="both"/>
      </w:pPr>
      <w:r>
        <w:rPr>
          <w:rFonts w:ascii="Times New Roman"/>
          <w:b w:val="false"/>
          <w:i w:val="false"/>
          <w:color w:val="000000"/>
          <w:sz w:val="28"/>
        </w:rPr>
        <w:t>
      Дәрілік заттар мен медициналық бұйымдарды ұтымды қолдану және пайдалану мәселелері бойынша ақпараттық–консультациялық көмек көрсету бойынша медицина қызметкерлерімен жұмысты ұйымдастырады.</w:t>
      </w:r>
    </w:p>
    <w:p>
      <w:pPr>
        <w:spacing w:after="0"/>
        <w:ind w:left="0"/>
        <w:jc w:val="both"/>
      </w:pPr>
      <w:r>
        <w:rPr>
          <w:rFonts w:ascii="Times New Roman"/>
          <w:b w:val="false"/>
          <w:i w:val="false"/>
          <w:color w:val="000000"/>
          <w:sz w:val="28"/>
        </w:rPr>
        <w:t>
      Медициналық және фармацевтикалық ұйымдарда, дәрілік заттар мен медициналық бұйымдарды өндірушілер мен олардың өкілдерінің клиникалық-фармацевтикалық қызметінің жұмысын ұйымдастырады және басқарады.</w:t>
      </w:r>
    </w:p>
    <w:p>
      <w:pPr>
        <w:spacing w:after="0"/>
        <w:ind w:left="0"/>
        <w:jc w:val="both"/>
      </w:pPr>
      <w:r>
        <w:rPr>
          <w:rFonts w:ascii="Times New Roman"/>
          <w:b w:val="false"/>
          <w:i w:val="false"/>
          <w:color w:val="000000"/>
          <w:sz w:val="28"/>
        </w:rPr>
        <w:t>
      Фармакоэкономикалық талдауды, медициналық ұйымдарда фармакотерапияның жүргізілуін бақылауды жүргізеді.</w:t>
      </w:r>
    </w:p>
    <w:p>
      <w:pPr>
        <w:spacing w:after="0"/>
        <w:ind w:left="0"/>
        <w:jc w:val="both"/>
      </w:pPr>
      <w:r>
        <w:rPr>
          <w:rFonts w:ascii="Times New Roman"/>
          <w:b w:val="false"/>
          <w:i w:val="false"/>
          <w:color w:val="000000"/>
          <w:sz w:val="28"/>
        </w:rPr>
        <w:t>
      Клиникалық-фармацевтикалық құжаттаманы жүргізеді.</w:t>
      </w:r>
    </w:p>
    <w:p>
      <w:pPr>
        <w:spacing w:after="0"/>
        <w:ind w:left="0"/>
        <w:jc w:val="both"/>
      </w:pPr>
      <w:r>
        <w:rPr>
          <w:rFonts w:ascii="Times New Roman"/>
          <w:b w:val="false"/>
          <w:i w:val="false"/>
          <w:color w:val="000000"/>
          <w:sz w:val="28"/>
        </w:rPr>
        <w:t>
      Медициналық ұйымның дәрілік формулярының сақталуына бақылау жасайды.</w:t>
      </w:r>
    </w:p>
    <w:p>
      <w:pPr>
        <w:spacing w:after="0"/>
        <w:ind w:left="0"/>
        <w:jc w:val="both"/>
      </w:pPr>
      <w:r>
        <w:rPr>
          <w:rFonts w:ascii="Times New Roman"/>
          <w:b w:val="false"/>
          <w:i w:val="false"/>
          <w:color w:val="000000"/>
          <w:sz w:val="28"/>
        </w:rPr>
        <w:t>
      Пациенттерге арналған дәрілік терапияны таңдауды жүзеге асырады, аналогтық ауыстыруды ұсынады.</w:t>
      </w:r>
    </w:p>
    <w:p>
      <w:pPr>
        <w:spacing w:after="0"/>
        <w:ind w:left="0"/>
        <w:jc w:val="both"/>
      </w:pPr>
      <w:r>
        <w:rPr>
          <w:rFonts w:ascii="Times New Roman"/>
          <w:b w:val="false"/>
          <w:i w:val="false"/>
          <w:color w:val="000000"/>
          <w:sz w:val="28"/>
        </w:rPr>
        <w:t>
      Дәрілік заттарды пайдалану кезіндегі полипрогмазия мәселелерін бақылайды.</w:t>
      </w:r>
    </w:p>
    <w:p>
      <w:pPr>
        <w:spacing w:after="0"/>
        <w:ind w:left="0"/>
        <w:jc w:val="both"/>
      </w:pPr>
      <w:r>
        <w:rPr>
          <w:rFonts w:ascii="Times New Roman"/>
          <w:b w:val="false"/>
          <w:i w:val="false"/>
          <w:color w:val="000000"/>
          <w:sz w:val="28"/>
        </w:rPr>
        <w:t>
      Формулярлық комиссиялардың жұмысын ұйымдастыруға, медициналық ұйымдардың дәрілік формулярларын әзірлеуге және фармакологиялық қадағалау жүйесіне қатысады, дәрілік заттардың жанама әсерлерінің мониторингін ұйымдастырады.</w:t>
      </w:r>
    </w:p>
    <w:p>
      <w:pPr>
        <w:spacing w:after="0"/>
        <w:ind w:left="0"/>
        <w:jc w:val="both"/>
      </w:pPr>
      <w:r>
        <w:rPr>
          <w:rFonts w:ascii="Times New Roman"/>
          <w:b w:val="false"/>
          <w:i w:val="false"/>
          <w:color w:val="000000"/>
          <w:sz w:val="28"/>
        </w:rPr>
        <w:t>
      Фармацевтикалық және фармакологиялық ақпаратты сатып алуды, жүйелеуді және таратуды жүзеге асырады.</w:t>
      </w:r>
    </w:p>
    <w:p>
      <w:pPr>
        <w:spacing w:after="0"/>
        <w:ind w:left="0"/>
        <w:jc w:val="both"/>
      </w:pPr>
      <w:r>
        <w:rPr>
          <w:rFonts w:ascii="Times New Roman"/>
          <w:b w:val="false"/>
          <w:i w:val="false"/>
          <w:color w:val="000000"/>
          <w:sz w:val="28"/>
        </w:rPr>
        <w:t>
      Медициналық ұйымдарда дәрілік заттардың тиімді фармакотерапиясы мен клиникалық сынақтарын жүргізу мәселелері бойынша медицина қызметкерлерімен жұмысты ұйымдастырады және жүргізеді.</w:t>
      </w:r>
    </w:p>
    <w:p>
      <w:pPr>
        <w:spacing w:after="0"/>
        <w:ind w:left="0"/>
        <w:jc w:val="both"/>
      </w:pPr>
      <w:r>
        <w:rPr>
          <w:rFonts w:ascii="Times New Roman"/>
          <w:b w:val="false"/>
          <w:i w:val="false"/>
          <w:color w:val="000000"/>
          <w:sz w:val="28"/>
        </w:rPr>
        <w:t>
      Өзін-өзі жауапты емдеу, дәрі-дәрмекпен қамтамасыз ету, дәрілік заттар мен медициналық бұйымдарды сатып алу және қолдану мәселелері бойынша халықтың фармацевтикалық қамқорлығын жүргізеді.</w:t>
      </w:r>
    </w:p>
    <w:bookmarkStart w:name="z1492" w:id="698"/>
    <w:p>
      <w:pPr>
        <w:spacing w:after="0"/>
        <w:ind w:left="0"/>
        <w:jc w:val="both"/>
      </w:pPr>
      <w:r>
        <w:rPr>
          <w:rFonts w:ascii="Times New Roman"/>
          <w:b w:val="false"/>
          <w:i w:val="false"/>
          <w:color w:val="000000"/>
          <w:sz w:val="28"/>
        </w:rPr>
        <w:t xml:space="preserve">
      80. Білуі тиіс: </w:t>
      </w:r>
    </w:p>
    <w:bookmarkEnd w:id="69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 ҚР ДСМ-32 және Қазақстан Республикасы Ұлттық экономика министрінің № 70 </w:t>
      </w:r>
      <w:r>
        <w:rPr>
          <w:rFonts w:ascii="Times New Roman"/>
          <w:b w:val="false"/>
          <w:i w:val="false"/>
          <w:color w:val="000000"/>
          <w:sz w:val="28"/>
        </w:rPr>
        <w:t>бірлескен бұйрығы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дәрілік заттар мен медициналық бұйымдарды ұтымды қолдану және пайдалану мәселелері;</w:t>
      </w:r>
    </w:p>
    <w:p>
      <w:pPr>
        <w:spacing w:after="0"/>
        <w:ind w:left="0"/>
        <w:jc w:val="both"/>
      </w:pPr>
      <w:r>
        <w:rPr>
          <w:rFonts w:ascii="Times New Roman"/>
          <w:b w:val="false"/>
          <w:i w:val="false"/>
          <w:color w:val="000000"/>
          <w:sz w:val="28"/>
        </w:rPr>
        <w:t>
      медициналық ұйымдарда фармакотерапияның жүргізілуін бақылау әдістері мен тәртібі;</w:t>
      </w:r>
    </w:p>
    <w:p>
      <w:pPr>
        <w:spacing w:after="0"/>
        <w:ind w:left="0"/>
        <w:jc w:val="both"/>
      </w:pPr>
      <w:r>
        <w:rPr>
          <w:rFonts w:ascii="Times New Roman"/>
          <w:b w:val="false"/>
          <w:i w:val="false"/>
          <w:color w:val="000000"/>
          <w:sz w:val="28"/>
        </w:rPr>
        <w:t>
      клиникалық-фармацевтикалық құжаттаманы жүргізу;</w:t>
      </w:r>
    </w:p>
    <w:p>
      <w:pPr>
        <w:spacing w:after="0"/>
        <w:ind w:left="0"/>
        <w:jc w:val="both"/>
      </w:pPr>
      <w:r>
        <w:rPr>
          <w:rFonts w:ascii="Times New Roman"/>
          <w:b w:val="false"/>
          <w:i w:val="false"/>
          <w:color w:val="000000"/>
          <w:sz w:val="28"/>
        </w:rPr>
        <w:t>
      дәрігерге дейінгі медициналық алғашқы көмек көрсету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шетелдік және отандық медицинаның заманауи ғылыми жетістіктері;</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493" w:id="699"/>
    <w:p>
      <w:pPr>
        <w:spacing w:after="0"/>
        <w:ind w:left="0"/>
        <w:jc w:val="both"/>
      </w:pPr>
      <w:r>
        <w:rPr>
          <w:rFonts w:ascii="Times New Roman"/>
          <w:b w:val="false"/>
          <w:i w:val="false"/>
          <w:color w:val="000000"/>
          <w:sz w:val="28"/>
        </w:rPr>
        <w:t>
      81. Біліктілікке қойылатын талаптар:</w:t>
      </w:r>
    </w:p>
    <w:bookmarkEnd w:id="699"/>
    <w:p>
      <w:pPr>
        <w:spacing w:after="0"/>
        <w:ind w:left="0"/>
        <w:jc w:val="both"/>
      </w:pPr>
      <w:r>
        <w:rPr>
          <w:rFonts w:ascii="Times New Roman"/>
          <w:b w:val="false"/>
          <w:i w:val="false"/>
          <w:color w:val="000000"/>
          <w:sz w:val="28"/>
        </w:rPr>
        <w:t>
      "Фармация" мамандығы бойынша "Денсаулық сақтау" даярлау бағыты бойынша жоғары білім.</w:t>
      </w:r>
    </w:p>
    <w:bookmarkStart w:name="z1494" w:id="700"/>
    <w:p>
      <w:pPr>
        <w:spacing w:after="0"/>
        <w:ind w:left="0"/>
        <w:jc w:val="left"/>
      </w:pPr>
      <w:r>
        <w:rPr>
          <w:rFonts w:ascii="Times New Roman"/>
          <w:b/>
          <w:i w:val="false"/>
          <w:color w:val="000000"/>
        </w:rPr>
        <w:t xml:space="preserve"> 5-параграф. Фармациядағы сапаны басқару жөніндегі менеджер</w:t>
      </w:r>
    </w:p>
    <w:bookmarkEnd w:id="700"/>
    <w:bookmarkStart w:name="z1495" w:id="701"/>
    <w:p>
      <w:pPr>
        <w:spacing w:after="0"/>
        <w:ind w:left="0"/>
        <w:jc w:val="both"/>
      </w:pPr>
      <w:r>
        <w:rPr>
          <w:rFonts w:ascii="Times New Roman"/>
          <w:b w:val="false"/>
          <w:i w:val="false"/>
          <w:color w:val="000000"/>
          <w:sz w:val="28"/>
        </w:rPr>
        <w:t>
      82. Лауазымдық міндеттері:</w:t>
      </w:r>
    </w:p>
    <w:bookmarkEnd w:id="701"/>
    <w:p>
      <w:pPr>
        <w:spacing w:after="0"/>
        <w:ind w:left="0"/>
        <w:jc w:val="both"/>
      </w:pPr>
      <w:r>
        <w:rPr>
          <w:rFonts w:ascii="Times New Roman"/>
          <w:b w:val="false"/>
          <w:i w:val="false"/>
          <w:color w:val="000000"/>
          <w:sz w:val="28"/>
        </w:rPr>
        <w:t>
      Фармацевтикалық қызметті жүзеге асыратын субъектілерге тексеру жүргізеді.</w:t>
      </w:r>
    </w:p>
    <w:p>
      <w:pPr>
        <w:spacing w:after="0"/>
        <w:ind w:left="0"/>
        <w:jc w:val="both"/>
      </w:pPr>
      <w:r>
        <w:rPr>
          <w:rFonts w:ascii="Times New Roman"/>
          <w:b w:val="false"/>
          <w:i w:val="false"/>
          <w:color w:val="000000"/>
          <w:sz w:val="28"/>
        </w:rPr>
        <w:t>
      Өзіне сеніп тапсырылған материалдық-техникалық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Дәрілік заттар айналысы саласының субъектілеріне анықталған бұзушылықтардың алдын алуға және жоюға бағытталған іс-шаралар жоспарларын жасау бойынша консультациялық қызметтер көрсетеді.</w:t>
      </w:r>
    </w:p>
    <w:p>
      <w:pPr>
        <w:spacing w:after="0"/>
        <w:ind w:left="0"/>
        <w:jc w:val="both"/>
      </w:pPr>
      <w:r>
        <w:rPr>
          <w:rFonts w:ascii="Times New Roman"/>
          <w:b w:val="false"/>
          <w:i w:val="false"/>
          <w:color w:val="000000"/>
          <w:sz w:val="28"/>
        </w:rPr>
        <w:t>
      Дәрілік заттар мен медициналық бұйымдарды өндіру, сақтау, тасымалдау, қабылдау және өткізу саласындағы фармацевтикалық қызметтің бұзылуын анықтайды.</w:t>
      </w:r>
    </w:p>
    <w:p>
      <w:pPr>
        <w:spacing w:after="0"/>
        <w:ind w:left="0"/>
        <w:jc w:val="both"/>
      </w:pPr>
      <w:r>
        <w:rPr>
          <w:rFonts w:ascii="Times New Roman"/>
          <w:b w:val="false"/>
          <w:i w:val="false"/>
          <w:color w:val="000000"/>
          <w:sz w:val="28"/>
        </w:rPr>
        <w:t>
      Дәрілік заттардың айналысы жөніндегі құжаттаманы өмірлік циклдің барлық кезеңдерінде: стандартты операциялық рәсімдерді, нұсқаулықтарды, шарттарды, жазбаларды, есептерді, сынақ хаттамаларын және қағаз және (немесе) электрондық тасымалдағыштарда тіркелетін өзге деректерді талдайды.</w:t>
      </w:r>
    </w:p>
    <w:p>
      <w:pPr>
        <w:spacing w:after="0"/>
        <w:ind w:left="0"/>
        <w:jc w:val="both"/>
      </w:pPr>
      <w:r>
        <w:rPr>
          <w:rFonts w:ascii="Times New Roman"/>
          <w:b w:val="false"/>
          <w:i w:val="false"/>
          <w:color w:val="000000"/>
          <w:sz w:val="28"/>
        </w:rPr>
        <w:t xml:space="preserve">
      Фармацевтикалық қызметті жүзеге асыратын субъектіні тексеруді жүзеге асырады. </w:t>
      </w:r>
    </w:p>
    <w:p>
      <w:pPr>
        <w:spacing w:after="0"/>
        <w:ind w:left="0"/>
        <w:jc w:val="both"/>
      </w:pPr>
      <w:r>
        <w:rPr>
          <w:rFonts w:ascii="Times New Roman"/>
          <w:b w:val="false"/>
          <w:i w:val="false"/>
          <w:color w:val="000000"/>
          <w:sz w:val="28"/>
        </w:rPr>
        <w:t xml:space="preserve">
      *Фармацевтикалық қызметті жүзеге асыратын субъектілерден ақпаратты сұратады және талдайды. </w:t>
      </w:r>
    </w:p>
    <w:p>
      <w:pPr>
        <w:spacing w:after="0"/>
        <w:ind w:left="0"/>
        <w:jc w:val="both"/>
      </w:pPr>
      <w:r>
        <w:rPr>
          <w:rFonts w:ascii="Times New Roman"/>
          <w:b w:val="false"/>
          <w:i w:val="false"/>
          <w:color w:val="000000"/>
          <w:sz w:val="28"/>
        </w:rPr>
        <w:t>
      Профилактика және жою бойынша ұсыныстар жасау үшін анықталған бұзушылықтар туралы ақпаратты жинақтайды.</w:t>
      </w:r>
    </w:p>
    <w:p>
      <w:pPr>
        <w:spacing w:after="0"/>
        <w:ind w:left="0"/>
        <w:jc w:val="both"/>
      </w:pPr>
      <w:r>
        <w:rPr>
          <w:rFonts w:ascii="Times New Roman"/>
          <w:b w:val="false"/>
          <w:i w:val="false"/>
          <w:color w:val="000000"/>
          <w:sz w:val="28"/>
        </w:rPr>
        <w:t xml:space="preserve">
      Белгілі бір уақыт кезеңіне аудит бағдарламаларын жасайды. </w:t>
      </w:r>
    </w:p>
    <w:p>
      <w:pPr>
        <w:spacing w:after="0"/>
        <w:ind w:left="0"/>
        <w:jc w:val="both"/>
      </w:pPr>
      <w:r>
        <w:rPr>
          <w:rFonts w:ascii="Times New Roman"/>
          <w:b w:val="false"/>
          <w:i w:val="false"/>
          <w:color w:val="000000"/>
          <w:sz w:val="28"/>
        </w:rPr>
        <w:t xml:space="preserve">
      Аудит жүргізу жоспарын жасайды, фармацевтикалық қызметті жүзеге асыратын субъектінің аудитін жүргізуге өкімдік құжаттарды жасайды. </w:t>
      </w:r>
    </w:p>
    <w:bookmarkStart w:name="z1496" w:id="702"/>
    <w:p>
      <w:pPr>
        <w:spacing w:after="0"/>
        <w:ind w:left="0"/>
        <w:jc w:val="both"/>
      </w:pPr>
      <w:r>
        <w:rPr>
          <w:rFonts w:ascii="Times New Roman"/>
          <w:b w:val="false"/>
          <w:i w:val="false"/>
          <w:color w:val="000000"/>
          <w:sz w:val="28"/>
        </w:rPr>
        <w:t xml:space="preserve">
      83. Білуі тиіс: </w:t>
      </w:r>
    </w:p>
    <w:bookmarkEnd w:id="70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 ҚР ДСМ-32 және Қазақстан Республикасы Ұлттық экономика министрінің № 70 </w:t>
      </w:r>
      <w:r>
        <w:rPr>
          <w:rFonts w:ascii="Times New Roman"/>
          <w:b w:val="false"/>
          <w:i w:val="false"/>
          <w:color w:val="000000"/>
          <w:sz w:val="28"/>
        </w:rPr>
        <w:t>бірлескен бұйрығы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фармацевтикалық қызметті және есірткі құралдарының, психотроптық заттар мен прекурсорлардың айналымына байланысты қызметті лицензиялау жөніндегі рәсімдерді ұйымдастыру;</w:t>
      </w:r>
    </w:p>
    <w:p>
      <w:pPr>
        <w:spacing w:after="0"/>
        <w:ind w:left="0"/>
        <w:jc w:val="both"/>
      </w:pPr>
      <w:r>
        <w:rPr>
          <w:rFonts w:ascii="Times New Roman"/>
          <w:b w:val="false"/>
          <w:i w:val="false"/>
          <w:color w:val="000000"/>
          <w:sz w:val="28"/>
        </w:rPr>
        <w:t xml:space="preserve">
      сапаны бақылау жөніндегі рәсімдер; </w:t>
      </w:r>
    </w:p>
    <w:p>
      <w:pPr>
        <w:spacing w:after="0"/>
        <w:ind w:left="0"/>
        <w:jc w:val="both"/>
      </w:pPr>
      <w:r>
        <w:rPr>
          <w:rFonts w:ascii="Times New Roman"/>
          <w:b w:val="false"/>
          <w:i w:val="false"/>
          <w:color w:val="000000"/>
          <w:sz w:val="28"/>
        </w:rPr>
        <w:t>
      барлық жарамдылық мерзімі ішінде өндіру, сақтау, тасымалдау және өткізу кезінде дәрілік заттар мен медициналық бұйымдардың сапа деңгейін ұстап тұру жөніндегі шаралар кешені;</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497" w:id="703"/>
    <w:p>
      <w:pPr>
        <w:spacing w:after="0"/>
        <w:ind w:left="0"/>
        <w:jc w:val="both"/>
      </w:pPr>
      <w:r>
        <w:rPr>
          <w:rFonts w:ascii="Times New Roman"/>
          <w:b w:val="false"/>
          <w:i w:val="false"/>
          <w:color w:val="000000"/>
          <w:sz w:val="28"/>
        </w:rPr>
        <w:t>
      84. Біліктілікке қойылатын талаптар:</w:t>
      </w:r>
    </w:p>
    <w:bookmarkEnd w:id="703"/>
    <w:p>
      <w:pPr>
        <w:spacing w:after="0"/>
        <w:ind w:left="0"/>
        <w:jc w:val="both"/>
      </w:pPr>
      <w:r>
        <w:rPr>
          <w:rFonts w:ascii="Times New Roman"/>
          <w:b w:val="false"/>
          <w:i w:val="false"/>
          <w:color w:val="000000"/>
          <w:sz w:val="28"/>
        </w:rPr>
        <w:t>
      "Фармация", "Денсаулық сақтау менеджменті" мамандықтары бойынша "Денсаулық сақтау" даярлау бағыты бойынша жоғары білімі.</w:t>
      </w:r>
    </w:p>
    <w:bookmarkStart w:name="z1498" w:id="704"/>
    <w:p>
      <w:pPr>
        <w:spacing w:after="0"/>
        <w:ind w:left="0"/>
        <w:jc w:val="left"/>
      </w:pPr>
      <w:r>
        <w:rPr>
          <w:rFonts w:ascii="Times New Roman"/>
          <w:b/>
          <w:i w:val="false"/>
          <w:color w:val="000000"/>
        </w:rPr>
        <w:t xml:space="preserve"> 6-параграф. Инспектор</w:t>
      </w:r>
    </w:p>
    <w:bookmarkEnd w:id="704"/>
    <w:bookmarkStart w:name="z1499" w:id="705"/>
    <w:p>
      <w:pPr>
        <w:spacing w:after="0"/>
        <w:ind w:left="0"/>
        <w:jc w:val="both"/>
      </w:pPr>
      <w:r>
        <w:rPr>
          <w:rFonts w:ascii="Times New Roman"/>
          <w:b w:val="false"/>
          <w:i w:val="false"/>
          <w:color w:val="000000"/>
          <w:sz w:val="28"/>
        </w:rPr>
        <w:t xml:space="preserve">
      85. Лауазымдық міндеттері: </w:t>
      </w:r>
    </w:p>
    <w:bookmarkEnd w:id="705"/>
    <w:p>
      <w:pPr>
        <w:spacing w:after="0"/>
        <w:ind w:left="0"/>
        <w:jc w:val="both"/>
      </w:pPr>
      <w:r>
        <w:rPr>
          <w:rFonts w:ascii="Times New Roman"/>
          <w:b w:val="false"/>
          <w:i w:val="false"/>
          <w:color w:val="000000"/>
          <w:sz w:val="28"/>
        </w:rPr>
        <w:t>
      Фармацевтикалық ұйымдар мен кәсіпорындардың қызметін бақылайды.</w:t>
      </w:r>
    </w:p>
    <w:p>
      <w:pPr>
        <w:spacing w:after="0"/>
        <w:ind w:left="0"/>
        <w:jc w:val="both"/>
      </w:pPr>
      <w:r>
        <w:rPr>
          <w:rFonts w:ascii="Times New Roman"/>
          <w:b w:val="false"/>
          <w:i w:val="false"/>
          <w:color w:val="000000"/>
          <w:sz w:val="28"/>
        </w:rPr>
        <w:t>
      Дәрілік заттар мен медициналық бұйымдарды сақтау, өткізу және кейіннен бүкіл жарамдылық мерзімі ішінде айналысқа жіберу кезінде олардың сапа деңгейін ұстап тұру жөніндегі инспекцияны, фармацевтикалық қызметті жүзеге асыратын субъектілерді зерттеп-қарауді жүргізеді.</w:t>
      </w:r>
    </w:p>
    <w:p>
      <w:pPr>
        <w:spacing w:after="0"/>
        <w:ind w:left="0"/>
        <w:jc w:val="both"/>
      </w:pPr>
      <w:r>
        <w:rPr>
          <w:rFonts w:ascii="Times New Roman"/>
          <w:b w:val="false"/>
          <w:i w:val="false"/>
          <w:color w:val="000000"/>
          <w:sz w:val="28"/>
        </w:rPr>
        <w:t>
      Өзіне сеніп тапсырылған материалдық-техникалық, дәрілік ресурстарға, сондай-ақ олардың сақталуы мен мақсатты пайдаланылуына, сыбайлас жемқорлыққа қарсы заңнаманың сақталуына және өз тарапынан және оған бағынысты адамдардың сыбайлас жемқорлық көріністеріне жол бермеу жөнінде шаралар қабылдауға дербес жауапты болады.</w:t>
      </w:r>
    </w:p>
    <w:p>
      <w:pPr>
        <w:spacing w:after="0"/>
        <w:ind w:left="0"/>
        <w:jc w:val="both"/>
      </w:pPr>
      <w:r>
        <w:rPr>
          <w:rFonts w:ascii="Times New Roman"/>
          <w:b w:val="false"/>
          <w:i w:val="false"/>
          <w:color w:val="000000"/>
          <w:sz w:val="28"/>
        </w:rPr>
        <w:t>
      Дәрілік заттар мен медициналық бұйымдардың айналысы саласы субъектілерінің өндірістік, логистикалық және шаруашылық-қаржылық қызметіне талдау, аудит және бағалау жүргізеді.</w:t>
      </w:r>
    </w:p>
    <w:p>
      <w:pPr>
        <w:spacing w:after="0"/>
        <w:ind w:left="0"/>
        <w:jc w:val="both"/>
      </w:pPr>
      <w:r>
        <w:rPr>
          <w:rFonts w:ascii="Times New Roman"/>
          <w:b w:val="false"/>
          <w:i w:val="false"/>
          <w:color w:val="000000"/>
          <w:sz w:val="28"/>
        </w:rPr>
        <w:t>
      Фармацевтикалық және қаржы-шаруашылық қызметіне мақсатты тексеру жүргізеді, фармацевтикалық ұйымдарда тауарлық-материалдық құндылықтарға түгендеу жүргізеді.</w:t>
      </w:r>
    </w:p>
    <w:p>
      <w:pPr>
        <w:spacing w:after="0"/>
        <w:ind w:left="0"/>
        <w:jc w:val="both"/>
      </w:pPr>
      <w:r>
        <w:rPr>
          <w:rFonts w:ascii="Times New Roman"/>
          <w:b w:val="false"/>
          <w:i w:val="false"/>
          <w:color w:val="000000"/>
          <w:sz w:val="28"/>
        </w:rPr>
        <w:t>
      Дәрілік заттар мен медициналық бұйымдарды өндіру, сақтау, тасымалдау, қабылдау және өткізу саласындағы фармацевтикалық қызметтің бұзылуын анықтайды.</w:t>
      </w:r>
    </w:p>
    <w:p>
      <w:pPr>
        <w:spacing w:after="0"/>
        <w:ind w:left="0"/>
        <w:jc w:val="both"/>
      </w:pPr>
      <w:r>
        <w:rPr>
          <w:rFonts w:ascii="Times New Roman"/>
          <w:b w:val="false"/>
          <w:i w:val="false"/>
          <w:color w:val="000000"/>
          <w:sz w:val="28"/>
        </w:rPr>
        <w:t>
      Дәрілік заттар мен медициналық бұйымдардың айналысы саласындағы субъектілердегі басқару, жоспарлау, қаржылық есепке алу және есептілік процестерін бақылайды. Дәрілік заттар мен медициналық бұйымдардың айналысы саласындағы субъектілерде есепке алу, есеп беру операциялары мен бухгалтерлік есептің жүргізілуін бақылайды. Профилактикалық және жою бойынша ұсыныстар жасау үшін анықталған бұзушылықтар туралы ақпаратты жинақтайды.</w:t>
      </w:r>
    </w:p>
    <w:p>
      <w:pPr>
        <w:spacing w:after="0"/>
        <w:ind w:left="0"/>
        <w:jc w:val="both"/>
      </w:pPr>
      <w:r>
        <w:rPr>
          <w:rFonts w:ascii="Times New Roman"/>
          <w:b w:val="false"/>
          <w:i w:val="false"/>
          <w:color w:val="000000"/>
          <w:sz w:val="28"/>
        </w:rPr>
        <w:t>
      Дәрілік заттардың жанама әсерлеріне мониторинг жүргізеді.</w:t>
      </w:r>
    </w:p>
    <w:bookmarkStart w:name="z1500" w:id="706"/>
    <w:p>
      <w:pPr>
        <w:spacing w:after="0"/>
        <w:ind w:left="0"/>
        <w:jc w:val="both"/>
      </w:pPr>
      <w:r>
        <w:rPr>
          <w:rFonts w:ascii="Times New Roman"/>
          <w:b w:val="false"/>
          <w:i w:val="false"/>
          <w:color w:val="000000"/>
          <w:sz w:val="28"/>
        </w:rPr>
        <w:t xml:space="preserve">
      86. Білуі тиіс: </w:t>
      </w:r>
    </w:p>
    <w:bookmarkEnd w:id="70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"Медициналық қызметтерді көрсету, дәрілік заттар мен медициналық бұйымдар айналысының сапасы салаларындағы тәуекел дәрежесін бағалау өлшемшарттарын және тексеру парақтарын бекіту туралы" Қазақстан Республикасы Денсаулық сақтау министрінің № ҚР ДСМ-32 және Қазақстан Республикасы Ұлттық экономика министрінің № 70 </w:t>
      </w:r>
      <w:r>
        <w:rPr>
          <w:rFonts w:ascii="Times New Roman"/>
          <w:b w:val="false"/>
          <w:i w:val="false"/>
          <w:color w:val="000000"/>
          <w:sz w:val="28"/>
        </w:rPr>
        <w:t>бірлескен бұйрығы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тиісті фармацевтикалық практикаларға сәйкестігіне фармацевтикалық инспекцияларды жүргізу тәртібі;</w:t>
      </w:r>
    </w:p>
    <w:p>
      <w:pPr>
        <w:spacing w:after="0"/>
        <w:ind w:left="0"/>
        <w:jc w:val="both"/>
      </w:pPr>
      <w:r>
        <w:rPr>
          <w:rFonts w:ascii="Times New Roman"/>
          <w:b w:val="false"/>
          <w:i w:val="false"/>
          <w:color w:val="000000"/>
          <w:sz w:val="28"/>
        </w:rPr>
        <w:t>
      дәрілік заттар мен медициналық бұйымдардың айналысы субъектілерінің өндірістік, логистикалық және шаруашылық-қаржылық қызметін жоспарлау, болжау, талдау, аудит және бағалау әдістері;</w:t>
      </w:r>
    </w:p>
    <w:p>
      <w:pPr>
        <w:spacing w:after="0"/>
        <w:ind w:left="0"/>
        <w:jc w:val="both"/>
      </w:pPr>
      <w:r>
        <w:rPr>
          <w:rFonts w:ascii="Times New Roman"/>
          <w:b w:val="false"/>
          <w:i w:val="false"/>
          <w:color w:val="000000"/>
          <w:sz w:val="28"/>
        </w:rPr>
        <w:t>
      фармакологиялық қадағалау саласындағы фармацевтикалық қызметті ұйымдастыру;</w:t>
      </w:r>
    </w:p>
    <w:p>
      <w:pPr>
        <w:spacing w:after="0"/>
        <w:ind w:left="0"/>
        <w:jc w:val="both"/>
      </w:pPr>
      <w:r>
        <w:rPr>
          <w:rFonts w:ascii="Times New Roman"/>
          <w:b w:val="false"/>
          <w:i w:val="false"/>
          <w:color w:val="000000"/>
          <w:sz w:val="28"/>
        </w:rPr>
        <w:t>
      дәрілік заттардың тиімділігі мен қауіпсіздігін бағалау әдістері;</w:t>
      </w:r>
    </w:p>
    <w:p>
      <w:pPr>
        <w:spacing w:after="0"/>
        <w:ind w:left="0"/>
        <w:jc w:val="both"/>
      </w:pPr>
      <w:r>
        <w:rPr>
          <w:rFonts w:ascii="Times New Roman"/>
          <w:b w:val="false"/>
          <w:i w:val="false"/>
          <w:color w:val="000000"/>
          <w:sz w:val="28"/>
        </w:rPr>
        <w:t>
      кәсіби қызмет саласында IT-технологиялар (АйТи-технологиялар) негізінде ақпаратты пайдалану.</w:t>
      </w:r>
    </w:p>
    <w:bookmarkStart w:name="z1501" w:id="707"/>
    <w:p>
      <w:pPr>
        <w:spacing w:after="0"/>
        <w:ind w:left="0"/>
        <w:jc w:val="both"/>
      </w:pPr>
      <w:r>
        <w:rPr>
          <w:rFonts w:ascii="Times New Roman"/>
          <w:b w:val="false"/>
          <w:i w:val="false"/>
          <w:color w:val="000000"/>
          <w:sz w:val="28"/>
        </w:rPr>
        <w:t>
      87. Біліктілікке қойылатын талаптар:</w:t>
      </w:r>
    </w:p>
    <w:bookmarkEnd w:id="707"/>
    <w:p>
      <w:pPr>
        <w:spacing w:after="0"/>
        <w:ind w:left="0"/>
        <w:jc w:val="both"/>
      </w:pPr>
      <w:r>
        <w:rPr>
          <w:rFonts w:ascii="Times New Roman"/>
          <w:b w:val="false"/>
          <w:i w:val="false"/>
          <w:color w:val="000000"/>
          <w:sz w:val="28"/>
        </w:rPr>
        <w:t>
      "Денсаулық сақтау" даярлау бағыты бойынша жоғары білімі.</w:t>
      </w:r>
    </w:p>
    <w:bookmarkStart w:name="z1502" w:id="708"/>
    <w:p>
      <w:pPr>
        <w:spacing w:after="0"/>
        <w:ind w:left="0"/>
        <w:jc w:val="left"/>
      </w:pPr>
      <w:r>
        <w:rPr>
          <w:rFonts w:ascii="Times New Roman"/>
          <w:b/>
          <w:i w:val="false"/>
          <w:color w:val="000000"/>
        </w:rPr>
        <w:t xml:space="preserve"> 7-параграф. Аға радиофармацевт</w:t>
      </w:r>
    </w:p>
    <w:bookmarkEnd w:id="708"/>
    <w:bookmarkStart w:name="z1503" w:id="709"/>
    <w:p>
      <w:pPr>
        <w:spacing w:after="0"/>
        <w:ind w:left="0"/>
        <w:jc w:val="both"/>
      </w:pPr>
      <w:r>
        <w:rPr>
          <w:rFonts w:ascii="Times New Roman"/>
          <w:b w:val="false"/>
          <w:i w:val="false"/>
          <w:color w:val="000000"/>
          <w:sz w:val="28"/>
        </w:rPr>
        <w:t>
      88. Лауазымдық міндеттері:</w:t>
      </w:r>
    </w:p>
    <w:bookmarkEnd w:id="709"/>
    <w:p>
      <w:pPr>
        <w:spacing w:after="0"/>
        <w:ind w:left="0"/>
        <w:jc w:val="both"/>
      </w:pPr>
      <w:r>
        <w:rPr>
          <w:rFonts w:ascii="Times New Roman"/>
          <w:b w:val="false"/>
          <w:i w:val="false"/>
          <w:color w:val="000000"/>
          <w:sz w:val="28"/>
        </w:rPr>
        <w:t>
      "GMP" (ДжиЭмПи) талаптары бойынша радиофармацевтикалық дәрілік препараттарды өндіру үшін өндірістік алаң қоймасына шикізат пен шығыс материалдарын қабылдауды бақылайды.</w:t>
      </w:r>
    </w:p>
    <w:p>
      <w:pPr>
        <w:spacing w:after="0"/>
        <w:ind w:left="0"/>
        <w:jc w:val="both"/>
      </w:pPr>
      <w:r>
        <w:rPr>
          <w:rFonts w:ascii="Times New Roman"/>
          <w:b w:val="false"/>
          <w:i w:val="false"/>
          <w:color w:val="000000"/>
          <w:sz w:val="28"/>
        </w:rPr>
        <w:t xml:space="preserve">
      Медициналық ұйымның ақпараттық жүйесінде, сондай-ақ зертханалық ақпараттық жүйеде шығыс материалдарының есебін жүргізеді. </w:t>
      </w:r>
    </w:p>
    <w:p>
      <w:pPr>
        <w:spacing w:after="0"/>
        <w:ind w:left="0"/>
        <w:jc w:val="both"/>
      </w:pPr>
      <w:r>
        <w:rPr>
          <w:rFonts w:ascii="Times New Roman"/>
          <w:b w:val="false"/>
          <w:i w:val="false"/>
          <w:color w:val="000000"/>
          <w:sz w:val="28"/>
        </w:rPr>
        <w:t>
      Материалдық қамтамасыз ету бойынша, сондай-ақ тиісті өндірістік практика талаптары бойынша есептік құжаттаманы жүргізеді.</w:t>
      </w:r>
    </w:p>
    <w:p>
      <w:pPr>
        <w:spacing w:after="0"/>
        <w:ind w:left="0"/>
        <w:jc w:val="both"/>
      </w:pPr>
      <w:r>
        <w:rPr>
          <w:rFonts w:ascii="Times New Roman"/>
          <w:b w:val="false"/>
          <w:i w:val="false"/>
          <w:color w:val="000000"/>
          <w:sz w:val="28"/>
        </w:rPr>
        <w:t>
      "GMP" (ДжиЭмПи) талаптары бойынша шикізат пен шығыс материалдарының кіріс бақылауына қатысады.</w:t>
      </w:r>
    </w:p>
    <w:p>
      <w:pPr>
        <w:spacing w:after="0"/>
        <w:ind w:left="0"/>
        <w:jc w:val="both"/>
      </w:pPr>
      <w:r>
        <w:rPr>
          <w:rFonts w:ascii="Times New Roman"/>
          <w:b w:val="false"/>
          <w:i w:val="false"/>
          <w:color w:val="000000"/>
          <w:sz w:val="28"/>
        </w:rPr>
        <w:t>
      Өндірістік алаңды радиофармацевтикалық дәрілік препараттарды өндіру және шығару үшін шығыс материалдарымен, шикізатпен, медициналық мақсаттағы бұйымдармен қамтамасыз етеді.</w:t>
      </w:r>
    </w:p>
    <w:p>
      <w:pPr>
        <w:spacing w:after="0"/>
        <w:ind w:left="0"/>
        <w:jc w:val="both"/>
      </w:pPr>
      <w:r>
        <w:rPr>
          <w:rFonts w:ascii="Times New Roman"/>
          <w:b w:val="false"/>
          <w:i w:val="false"/>
          <w:color w:val="000000"/>
          <w:sz w:val="28"/>
        </w:rPr>
        <w:t>
      Синтез зертханаларын (таза үй-жайлар кешенін) және сапаны бақылау зертханаларын "GMP" (ДжиЭмПи) және радиациялық қауіпсіздік талаптарына сәйкес қажетті жеке қорғаныш құралдарымен қамтамасыз етеді.</w:t>
      </w:r>
    </w:p>
    <w:p>
      <w:pPr>
        <w:spacing w:after="0"/>
        <w:ind w:left="0"/>
        <w:jc w:val="both"/>
      </w:pPr>
      <w:r>
        <w:rPr>
          <w:rFonts w:ascii="Times New Roman"/>
          <w:b w:val="false"/>
          <w:i w:val="false"/>
          <w:color w:val="000000"/>
          <w:sz w:val="28"/>
        </w:rPr>
        <w:t>
      "GMP" (ДжиЭмПи) және радиациялық қауіпсіздік талаптарын ескере отырып, өндірістік алаңның санитариялық жағдайын қолдауға бақылау жүргізеді.</w:t>
      </w:r>
    </w:p>
    <w:p>
      <w:pPr>
        <w:spacing w:after="0"/>
        <w:ind w:left="0"/>
        <w:jc w:val="both"/>
      </w:pPr>
      <w:r>
        <w:rPr>
          <w:rFonts w:ascii="Times New Roman"/>
          <w:b w:val="false"/>
          <w:i w:val="false"/>
          <w:color w:val="000000"/>
          <w:sz w:val="28"/>
        </w:rPr>
        <w:t>
       Кіші медицина персоналының жұмысын ұйымдастырады және бақылайды, сондай-ақ "GMP" (ДжиЭмПи) талаптары бойынша ішкі еңбек тәртібінің сақталуын қамтамасыз етеді.</w:t>
      </w:r>
    </w:p>
    <w:p>
      <w:pPr>
        <w:spacing w:after="0"/>
        <w:ind w:left="0"/>
        <w:jc w:val="both"/>
      </w:pPr>
      <w:r>
        <w:rPr>
          <w:rFonts w:ascii="Times New Roman"/>
          <w:b w:val="false"/>
          <w:i w:val="false"/>
          <w:color w:val="000000"/>
          <w:sz w:val="28"/>
        </w:rPr>
        <w:t>
      "GMP" (ДжиЭмПи) талаптары бойынша фармацевтикалық сапа жүйесінің құжаттамасын жоспарлауға, әзірлеуге және енгізуге қатысады.</w:t>
      </w:r>
    </w:p>
    <w:p>
      <w:pPr>
        <w:spacing w:after="0"/>
        <w:ind w:left="0"/>
        <w:jc w:val="both"/>
      </w:pPr>
      <w:r>
        <w:rPr>
          <w:rFonts w:ascii="Times New Roman"/>
          <w:b w:val="false"/>
          <w:i w:val="false"/>
          <w:color w:val="000000"/>
          <w:sz w:val="28"/>
        </w:rPr>
        <w:t>
      Өндірістік процестерді қамтамасыз ету үшін шикізатқа, медициналық мақсаттағы бұйымдарға, шығыс материалына, жұмсақ және қатты мүкәммалға жыл сайынғы өтінімдерді жасауға қатысады.</w:t>
      </w:r>
    </w:p>
    <w:p>
      <w:pPr>
        <w:spacing w:after="0"/>
        <w:ind w:left="0"/>
        <w:jc w:val="both"/>
      </w:pPr>
      <w:r>
        <w:rPr>
          <w:rFonts w:ascii="Times New Roman"/>
          <w:b w:val="false"/>
          <w:i w:val="false"/>
          <w:color w:val="000000"/>
          <w:sz w:val="28"/>
        </w:rPr>
        <w:t>
      Әкімшілік-шаруашылық мәселелерде, тиісті өндірістік практика және радиациялық қауіпсіздік талаптары бойынша бөлімше меңгерушісіне көмек көрсетеді.</w:t>
      </w:r>
    </w:p>
    <w:p>
      <w:pPr>
        <w:spacing w:after="0"/>
        <w:ind w:left="0"/>
        <w:jc w:val="both"/>
      </w:pPr>
      <w:r>
        <w:rPr>
          <w:rFonts w:ascii="Times New Roman"/>
          <w:b w:val="false"/>
          <w:i w:val="false"/>
          <w:color w:val="000000"/>
          <w:sz w:val="28"/>
        </w:rPr>
        <w:t>
      Тиісті өндірістік практика талаптары бойынша радиофармацевтикалық дәрілік препараттар сапасының фармацевтикалық жүйесінің жұмыс істеуін қамтамасыз ету процесін бақылайды.</w:t>
      </w:r>
    </w:p>
    <w:p>
      <w:pPr>
        <w:spacing w:after="0"/>
        <w:ind w:left="0"/>
        <w:jc w:val="both"/>
      </w:pPr>
      <w:r>
        <w:rPr>
          <w:rFonts w:ascii="Times New Roman"/>
          <w:b w:val="false"/>
          <w:i w:val="false"/>
          <w:color w:val="000000"/>
          <w:sz w:val="28"/>
        </w:rPr>
        <w:t>
      Өндірістік алаңдағы түгендеу процесін қамтамасыз етеді және бақылайды.</w:t>
      </w:r>
    </w:p>
    <w:p>
      <w:pPr>
        <w:spacing w:after="0"/>
        <w:ind w:left="0"/>
        <w:jc w:val="both"/>
      </w:pPr>
      <w:r>
        <w:rPr>
          <w:rFonts w:ascii="Times New Roman"/>
          <w:b w:val="false"/>
          <w:i w:val="false"/>
          <w:color w:val="000000"/>
          <w:sz w:val="28"/>
        </w:rPr>
        <w:t>
      Өндірістік алаңда иондаушы сәулеленумен жұмыс жағдайында кіші медицина персоналын қажетті бастапқы және кейінгі үздіксіз оқытуды жүргізуді қамтамасыз етеді.</w:t>
      </w:r>
    </w:p>
    <w:p>
      <w:pPr>
        <w:spacing w:after="0"/>
        <w:ind w:left="0"/>
        <w:jc w:val="both"/>
      </w:pPr>
      <w:r>
        <w:rPr>
          <w:rFonts w:ascii="Times New Roman"/>
          <w:b w:val="false"/>
          <w:i w:val="false"/>
          <w:color w:val="000000"/>
          <w:sz w:val="28"/>
        </w:rPr>
        <w:t>
      Тиісті өндірістік практика сертификатын алу үшін өндірістік алаңды дайындау процесіне қатысады және бақылау жүргізеді.</w:t>
      </w:r>
    </w:p>
    <w:bookmarkStart w:name="z1504" w:id="710"/>
    <w:p>
      <w:pPr>
        <w:spacing w:after="0"/>
        <w:ind w:left="0"/>
        <w:jc w:val="both"/>
      </w:pPr>
      <w:r>
        <w:rPr>
          <w:rFonts w:ascii="Times New Roman"/>
          <w:b w:val="false"/>
          <w:i w:val="false"/>
          <w:color w:val="000000"/>
          <w:sz w:val="28"/>
        </w:rPr>
        <w:t>
      89. Білуі тиіс:</w:t>
      </w:r>
    </w:p>
    <w:bookmarkEnd w:id="71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ұйымның өндірістік-шаруашылық және қаржы-экономикалық қызметін реттейтін заңнамалық, нормативтік құқықтық актілер; </w:t>
      </w:r>
    </w:p>
    <w:p>
      <w:pPr>
        <w:spacing w:after="0"/>
        <w:ind w:left="0"/>
        <w:jc w:val="both"/>
      </w:pPr>
      <w:r>
        <w:rPr>
          <w:rFonts w:ascii="Times New Roman"/>
          <w:b w:val="false"/>
          <w:i w:val="false"/>
          <w:color w:val="000000"/>
          <w:sz w:val="28"/>
        </w:rPr>
        <w:t>
      "GMP" (ДжиЭмПи) тиісті өндірістік практиканың талаптары;</w:t>
      </w:r>
    </w:p>
    <w:p>
      <w:pPr>
        <w:spacing w:after="0"/>
        <w:ind w:left="0"/>
        <w:jc w:val="both"/>
      </w:pPr>
      <w:r>
        <w:rPr>
          <w:rFonts w:ascii="Times New Roman"/>
          <w:b w:val="false"/>
          <w:i w:val="false"/>
          <w:color w:val="000000"/>
          <w:sz w:val="28"/>
        </w:rPr>
        <w:t xml:space="preserve">
      қойма үй-жайлары мен қосалқы жабдық біліктілігінің қағидаттары; </w:t>
      </w:r>
    </w:p>
    <w:p>
      <w:pPr>
        <w:spacing w:after="0"/>
        <w:ind w:left="0"/>
        <w:jc w:val="both"/>
      </w:pPr>
      <w:r>
        <w:rPr>
          <w:rFonts w:ascii="Times New Roman"/>
          <w:b w:val="false"/>
          <w:i w:val="false"/>
          <w:color w:val="000000"/>
          <w:sz w:val="28"/>
        </w:rPr>
        <w:t xml:space="preserve">
      радиациялық қауіпсіздік нормалары мен талаптары; </w:t>
      </w:r>
    </w:p>
    <w:p>
      <w:pPr>
        <w:spacing w:after="0"/>
        <w:ind w:left="0"/>
        <w:jc w:val="both"/>
      </w:pPr>
      <w:r>
        <w:rPr>
          <w:rFonts w:ascii="Times New Roman"/>
          <w:b w:val="false"/>
          <w:i w:val="false"/>
          <w:color w:val="000000"/>
          <w:sz w:val="28"/>
        </w:rPr>
        <w:t>
      ұйымның өндірістік қуаттары;</w:t>
      </w:r>
    </w:p>
    <w:p>
      <w:pPr>
        <w:spacing w:after="0"/>
        <w:ind w:left="0"/>
        <w:jc w:val="both"/>
      </w:pPr>
      <w:r>
        <w:rPr>
          <w:rFonts w:ascii="Times New Roman"/>
          <w:b w:val="false"/>
          <w:i w:val="false"/>
          <w:color w:val="000000"/>
          <w:sz w:val="28"/>
        </w:rPr>
        <w:t xml:space="preserve">
      ұйым өнімін өндіру технологиясы; </w:t>
      </w:r>
    </w:p>
    <w:p>
      <w:pPr>
        <w:spacing w:after="0"/>
        <w:ind w:left="0"/>
        <w:jc w:val="both"/>
      </w:pPr>
      <w:r>
        <w:rPr>
          <w:rFonts w:ascii="Times New Roman"/>
          <w:b w:val="false"/>
          <w:i w:val="false"/>
          <w:color w:val="000000"/>
          <w:sz w:val="28"/>
        </w:rPr>
        <w:t>
      ұйымның өндірістік-шаруашылық қызметінің жоспарларын жасау және келісу тәртібі;</w:t>
      </w:r>
    </w:p>
    <w:p>
      <w:pPr>
        <w:spacing w:after="0"/>
        <w:ind w:left="0"/>
        <w:jc w:val="both"/>
      </w:pPr>
      <w:r>
        <w:rPr>
          <w:rFonts w:ascii="Times New Roman"/>
          <w:b w:val="false"/>
          <w:i w:val="false"/>
          <w:color w:val="000000"/>
          <w:sz w:val="28"/>
        </w:rPr>
        <w:t>
      шаруашылық және қаржы шарттарын жасасу және орындау тәртібі;</w:t>
      </w:r>
    </w:p>
    <w:p>
      <w:pPr>
        <w:spacing w:after="0"/>
        <w:ind w:left="0"/>
        <w:jc w:val="both"/>
      </w:pPr>
      <w:r>
        <w:rPr>
          <w:rFonts w:ascii="Times New Roman"/>
          <w:b w:val="false"/>
          <w:i w:val="false"/>
          <w:color w:val="000000"/>
          <w:sz w:val="28"/>
        </w:rPr>
        <w:t>
      стандарттау негіздері;</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xml:space="preserve">
      еңбек заңнамасы, ішкі еңбек тәртібінің, еңбек қауіпсіздігі және еңбекті қорғау, өндірістік санитария тәртібі, өрт қауіпсіздігінің талаптары. </w:t>
      </w:r>
    </w:p>
    <w:bookmarkStart w:name="z1505" w:id="711"/>
    <w:p>
      <w:pPr>
        <w:spacing w:after="0"/>
        <w:ind w:left="0"/>
        <w:jc w:val="both"/>
      </w:pPr>
      <w:r>
        <w:rPr>
          <w:rFonts w:ascii="Times New Roman"/>
          <w:b w:val="false"/>
          <w:i w:val="false"/>
          <w:color w:val="000000"/>
          <w:sz w:val="28"/>
        </w:rPr>
        <w:t xml:space="preserve">
      90. Біліктілікке қойылатын талаптар: </w:t>
      </w:r>
    </w:p>
    <w:bookmarkEnd w:id="711"/>
    <w:p>
      <w:pPr>
        <w:spacing w:after="0"/>
        <w:ind w:left="0"/>
        <w:jc w:val="both"/>
      </w:pPr>
      <w:r>
        <w:rPr>
          <w:rFonts w:ascii="Times New Roman"/>
          <w:b w:val="false"/>
          <w:i w:val="false"/>
          <w:color w:val="000000"/>
          <w:sz w:val="28"/>
        </w:rPr>
        <w:t>
      жоғары фармацевтикалық білімі және дәрілік препараттар, медициналық мақсаттағы бұйымдар өндірісінде, ядролық медицина саласында мамандығы бойынша жұмыс өтілі кемінде 3 жыл.</w:t>
      </w:r>
    </w:p>
    <w:bookmarkStart w:name="z1506" w:id="712"/>
    <w:p>
      <w:pPr>
        <w:spacing w:after="0"/>
        <w:ind w:left="0"/>
        <w:jc w:val="left"/>
      </w:pPr>
      <w:r>
        <w:rPr>
          <w:rFonts w:ascii="Times New Roman"/>
          <w:b/>
          <w:i w:val="false"/>
          <w:color w:val="000000"/>
        </w:rPr>
        <w:t xml:space="preserve"> 5-тарау. Жоғары медициналық емес білімі бар мамандары лауазымдарының біліктілік сипаттамалары</w:t>
      </w:r>
    </w:p>
    <w:bookmarkEnd w:id="712"/>
    <w:bookmarkStart w:name="z1507" w:id="713"/>
    <w:p>
      <w:pPr>
        <w:spacing w:after="0"/>
        <w:ind w:left="0"/>
        <w:jc w:val="left"/>
      </w:pPr>
      <w:r>
        <w:rPr>
          <w:rFonts w:ascii="Times New Roman"/>
          <w:b/>
          <w:i w:val="false"/>
          <w:color w:val="000000"/>
        </w:rPr>
        <w:t xml:space="preserve"> 1-параграф. Зертхана маманы*</w:t>
      </w:r>
    </w:p>
    <w:bookmarkEnd w:id="713"/>
    <w:bookmarkStart w:name="z1508" w:id="714"/>
    <w:p>
      <w:pPr>
        <w:spacing w:after="0"/>
        <w:ind w:left="0"/>
        <w:jc w:val="both"/>
      </w:pPr>
      <w:r>
        <w:rPr>
          <w:rFonts w:ascii="Times New Roman"/>
          <w:b w:val="false"/>
          <w:i w:val="false"/>
          <w:color w:val="000000"/>
          <w:sz w:val="28"/>
        </w:rPr>
        <w:t>
      91. Лауазымдық міндеттері:</w:t>
      </w:r>
    </w:p>
    <w:bookmarkEnd w:id="714"/>
    <w:p>
      <w:pPr>
        <w:spacing w:after="0"/>
        <w:ind w:left="0"/>
        <w:jc w:val="both"/>
      </w:pPr>
      <w:r>
        <w:rPr>
          <w:rFonts w:ascii="Times New Roman"/>
          <w:b w:val="false"/>
          <w:i w:val="false"/>
          <w:color w:val="000000"/>
          <w:sz w:val="28"/>
        </w:rPr>
        <w:t>
      Зерттеулер мен әзірлемелерді жүргізу кезінде зертханалық талдауларды, сынақтарды, өлшеулерді орындайды.</w:t>
      </w:r>
    </w:p>
    <w:p>
      <w:pPr>
        <w:spacing w:after="0"/>
        <w:ind w:left="0"/>
        <w:jc w:val="both"/>
      </w:pPr>
      <w:r>
        <w:rPr>
          <w:rFonts w:ascii="Times New Roman"/>
          <w:b w:val="false"/>
          <w:i w:val="false"/>
          <w:color w:val="000000"/>
          <w:sz w:val="28"/>
        </w:rPr>
        <w:t>
      Клиникалық материалдан және қоршаған орта компоненттері материалынан патогенді микроорганизмдерді бөлу бойынша зертханалық зерттеулер жүргізеді (микробиологиялық зертханалар үшін).</w:t>
      </w:r>
    </w:p>
    <w:p>
      <w:pPr>
        <w:spacing w:after="0"/>
        <w:ind w:left="0"/>
        <w:jc w:val="both"/>
      </w:pPr>
      <w:r>
        <w:rPr>
          <w:rFonts w:ascii="Times New Roman"/>
          <w:b w:val="false"/>
          <w:i w:val="false"/>
          <w:color w:val="000000"/>
          <w:sz w:val="28"/>
        </w:rPr>
        <w:t>
      Зертханалық жабдықтың жарамды жай-күйін бақылайды, зерттеу жүргізу үшін реактивтерді, қоректік ортаны және химиялық ыдысты дайындайды.</w:t>
      </w:r>
    </w:p>
    <w:p>
      <w:pPr>
        <w:spacing w:after="0"/>
        <w:ind w:left="0"/>
        <w:jc w:val="both"/>
      </w:pPr>
      <w:r>
        <w:rPr>
          <w:rFonts w:ascii="Times New Roman"/>
          <w:b w:val="false"/>
          <w:i w:val="false"/>
          <w:color w:val="000000"/>
          <w:sz w:val="28"/>
        </w:rPr>
        <w:t>
      Материалдарды жинауға және өңдеуге қатысады, қажетті даярлық және қосалқы операцияларды жүзеге асырады, бақылаулар жүргізеді, аспаптардың көрсеткіштерін алады, талдаулар, өлшеулер нәтижелерін өңдейді, жүйелейді және ресімдейді, олардың есебін жүргізеді.</w:t>
      </w:r>
    </w:p>
    <w:p>
      <w:pPr>
        <w:spacing w:after="0"/>
        <w:ind w:left="0"/>
        <w:jc w:val="both"/>
      </w:pPr>
      <w:r>
        <w:rPr>
          <w:rFonts w:ascii="Times New Roman"/>
          <w:b w:val="false"/>
          <w:i w:val="false"/>
          <w:color w:val="000000"/>
          <w:sz w:val="28"/>
        </w:rPr>
        <w:t>
      Алғашқы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509" w:id="715"/>
    <w:p>
      <w:pPr>
        <w:spacing w:after="0"/>
        <w:ind w:left="0"/>
        <w:jc w:val="both"/>
      </w:pPr>
      <w:r>
        <w:rPr>
          <w:rFonts w:ascii="Times New Roman"/>
          <w:b w:val="false"/>
          <w:i w:val="false"/>
          <w:color w:val="000000"/>
          <w:sz w:val="28"/>
        </w:rPr>
        <w:t>
      92. Білуі тиіс:</w:t>
      </w:r>
    </w:p>
    <w:bookmarkEnd w:id="71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xml:space="preserve">
      санитариялық-микробиологиялық зерттеулер мен ішкі аурулардың негіздері; </w:t>
      </w:r>
    </w:p>
    <w:p>
      <w:pPr>
        <w:spacing w:after="0"/>
        <w:ind w:left="0"/>
        <w:jc w:val="both"/>
      </w:pPr>
      <w:r>
        <w:rPr>
          <w:rFonts w:ascii="Times New Roman"/>
          <w:b w:val="false"/>
          <w:i w:val="false"/>
          <w:color w:val="000000"/>
          <w:sz w:val="28"/>
        </w:rPr>
        <w:t xml:space="preserve">
      жалпы клиникалық, биохимиялық, гематологиялық және цитологиялық зертханалық зерттеулердің әдістері мен техникасы; </w:t>
      </w:r>
    </w:p>
    <w:p>
      <w:pPr>
        <w:spacing w:after="0"/>
        <w:ind w:left="0"/>
        <w:jc w:val="both"/>
      </w:pPr>
      <w:r>
        <w:rPr>
          <w:rFonts w:ascii="Times New Roman"/>
          <w:b w:val="false"/>
          <w:i w:val="false"/>
          <w:color w:val="000000"/>
          <w:sz w:val="28"/>
        </w:rPr>
        <w:t>
      негізгі инфекциялық аурулардың микробиологиялық диагностикасы; еңбек қауіпсіздігі және еңбекті қорғау, өндірістік санитария және өрт қауіпсіздігі жөніндегі тәртіп және нормалар.</w:t>
      </w:r>
    </w:p>
    <w:bookmarkStart w:name="z1510" w:id="716"/>
    <w:p>
      <w:pPr>
        <w:spacing w:after="0"/>
        <w:ind w:left="0"/>
        <w:jc w:val="both"/>
      </w:pPr>
      <w:r>
        <w:rPr>
          <w:rFonts w:ascii="Times New Roman"/>
          <w:b w:val="false"/>
          <w:i w:val="false"/>
          <w:color w:val="000000"/>
          <w:sz w:val="28"/>
        </w:rPr>
        <w:t xml:space="preserve">
      93. Біліктілікке қойылатын талаптар: </w:t>
      </w:r>
    </w:p>
    <w:bookmarkEnd w:id="716"/>
    <w:p>
      <w:pPr>
        <w:spacing w:after="0"/>
        <w:ind w:left="0"/>
        <w:jc w:val="both"/>
      </w:pPr>
      <w:r>
        <w:rPr>
          <w:rFonts w:ascii="Times New Roman"/>
          <w:b w:val="false"/>
          <w:i w:val="false"/>
          <w:color w:val="000000"/>
          <w:sz w:val="28"/>
        </w:rPr>
        <w:t>
      "Жаратылыстану ғылымдары, математика және статистика" (биология, биотехнология, экология, химия, физика) немесе "Инженерлік және инженерлік іс" (органикалық емес заттардың химиялық технологиясы, органикалық заттардың химиялық технологиясы) даярлау бағыты бойынша жоғары білім, тиісті мамандық бойынша денсаулық сақтау саласындағы маман (санитариялық-эпидемиологиялық бейіннің зертханасы үшін) сертификаты.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511" w:id="717"/>
    <w:p>
      <w:pPr>
        <w:spacing w:after="0"/>
        <w:ind w:left="0"/>
        <w:jc w:val="left"/>
      </w:pPr>
      <w:r>
        <w:rPr>
          <w:rFonts w:ascii="Times New Roman"/>
          <w:b/>
          <w:i w:val="false"/>
          <w:color w:val="000000"/>
        </w:rPr>
        <w:t xml:space="preserve"> 2-параграф. Санитариялық-эпидемиологиялық қызмет саласындағы маман (биолог, зоолог немесе эпизоотолог, энтомолог)*</w:t>
      </w:r>
    </w:p>
    <w:bookmarkEnd w:id="717"/>
    <w:bookmarkStart w:name="z1512" w:id="718"/>
    <w:p>
      <w:pPr>
        <w:spacing w:after="0"/>
        <w:ind w:left="0"/>
        <w:jc w:val="both"/>
      </w:pPr>
      <w:r>
        <w:rPr>
          <w:rFonts w:ascii="Times New Roman"/>
          <w:b w:val="false"/>
          <w:i w:val="false"/>
          <w:color w:val="000000"/>
          <w:sz w:val="28"/>
        </w:rPr>
        <w:t>
      94. Лауазымдық міндеттері:</w:t>
      </w:r>
    </w:p>
    <w:bookmarkEnd w:id="718"/>
    <w:p>
      <w:pPr>
        <w:spacing w:after="0"/>
        <w:ind w:left="0"/>
        <w:jc w:val="both"/>
      </w:pPr>
      <w:r>
        <w:rPr>
          <w:rFonts w:ascii="Times New Roman"/>
          <w:b w:val="false"/>
          <w:i w:val="false"/>
          <w:color w:val="000000"/>
          <w:sz w:val="28"/>
        </w:rPr>
        <w:t>
      Аумақты эпизоотологиялық және зоологиялық-паразитологиялық зерттеп-қарауды ұйымдастырады, профилактикалық іс-шараларын (дератизация, дезинсекция) ұйымдастырады және жүргізеді.</w:t>
      </w:r>
    </w:p>
    <w:p>
      <w:pPr>
        <w:spacing w:after="0"/>
        <w:ind w:left="0"/>
        <w:jc w:val="both"/>
      </w:pPr>
      <w:r>
        <w:rPr>
          <w:rFonts w:ascii="Times New Roman"/>
          <w:b w:val="false"/>
          <w:i w:val="false"/>
          <w:color w:val="000000"/>
          <w:sz w:val="28"/>
        </w:rPr>
        <w:t>
      Тексерілетін аумақта паразиттік және трансмиссиялық ауруларды тасымалдаушылармен күрес жөніндегі іс-шаралар бөлігінде нысаналы бағдарламалар әзірлейді.</w:t>
      </w:r>
    </w:p>
    <w:p>
      <w:pPr>
        <w:spacing w:after="0"/>
        <w:ind w:left="0"/>
        <w:jc w:val="both"/>
      </w:pPr>
      <w:r>
        <w:rPr>
          <w:rFonts w:ascii="Times New Roman"/>
          <w:b w:val="false"/>
          <w:i w:val="false"/>
          <w:color w:val="000000"/>
          <w:sz w:val="28"/>
        </w:rPr>
        <w:t>
      Эпидемиологиялық ұсынымдарды әзірлеу үшін эпизоотологиялық процестің даму динамикасын талдау деректерін ұсынады.</w:t>
      </w:r>
    </w:p>
    <w:p>
      <w:pPr>
        <w:spacing w:after="0"/>
        <w:ind w:left="0"/>
        <w:jc w:val="both"/>
      </w:pPr>
      <w:r>
        <w:rPr>
          <w:rFonts w:ascii="Times New Roman"/>
          <w:b w:val="false"/>
          <w:i w:val="false"/>
          <w:color w:val="000000"/>
          <w:sz w:val="28"/>
        </w:rPr>
        <w:t>
      Табиғи-ошақтық аурулардың негізгі тасымалдаушылары мен тасымалдаушыларының түрлеріне сараптамалық анықтама жүргізеді.</w:t>
      </w:r>
    </w:p>
    <w:p>
      <w:pPr>
        <w:spacing w:after="0"/>
        <w:ind w:left="0"/>
        <w:jc w:val="both"/>
      </w:pPr>
      <w:r>
        <w:rPr>
          <w:rFonts w:ascii="Times New Roman"/>
          <w:b w:val="false"/>
          <w:i w:val="false"/>
          <w:color w:val="000000"/>
          <w:sz w:val="28"/>
        </w:rPr>
        <w:t>
      Трансмиссивті және паразиттік инфекциялар ошақтарын анықтауға, зерттеп-қарауға және жоюға қатысады.</w:t>
      </w:r>
    </w:p>
    <w:p>
      <w:pPr>
        <w:spacing w:after="0"/>
        <w:ind w:left="0"/>
        <w:jc w:val="both"/>
      </w:pPr>
      <w:r>
        <w:rPr>
          <w:rFonts w:ascii="Times New Roman"/>
          <w:b w:val="false"/>
          <w:i w:val="false"/>
          <w:color w:val="000000"/>
          <w:sz w:val="28"/>
        </w:rPr>
        <w:t>
      Қоршаған орта факторларын бақылаудың заманауи зертханалық және аспаптық әдістерін пайдалана отырып, санитариялық-эпидемиологиялық зерттеп-қараулар жүргізеді.</w:t>
      </w:r>
    </w:p>
    <w:p>
      <w:pPr>
        <w:spacing w:after="0"/>
        <w:ind w:left="0"/>
        <w:jc w:val="both"/>
      </w:pPr>
      <w:r>
        <w:rPr>
          <w:rFonts w:ascii="Times New Roman"/>
          <w:b w:val="false"/>
          <w:i w:val="false"/>
          <w:color w:val="000000"/>
          <w:sz w:val="28"/>
        </w:rPr>
        <w:t>
      Клиникалық материалдан және қоршаған орта компоненттері материалынан патогенді микроорганизмдерді бөлу бойынша зертханалық зерттеулер жүргізеді (микробиологиялық зертханалар үшін).</w:t>
      </w:r>
    </w:p>
    <w:p>
      <w:pPr>
        <w:spacing w:after="0"/>
        <w:ind w:left="0"/>
        <w:jc w:val="both"/>
      </w:pPr>
      <w:r>
        <w:rPr>
          <w:rFonts w:ascii="Times New Roman"/>
          <w:b w:val="false"/>
          <w:i w:val="false"/>
          <w:color w:val="000000"/>
          <w:sz w:val="28"/>
        </w:rPr>
        <w:t>
      Инфекциялық және инфекциялық емес сырқаттанушылықтың деректерін тіркеуді, есепке алуды және статистикалық өңдеуді қамтамасыз етеді.</w:t>
      </w:r>
    </w:p>
    <w:p>
      <w:pPr>
        <w:spacing w:after="0"/>
        <w:ind w:left="0"/>
        <w:jc w:val="both"/>
      </w:pPr>
      <w:r>
        <w:rPr>
          <w:rFonts w:ascii="Times New Roman"/>
          <w:b w:val="false"/>
          <w:i w:val="false"/>
          <w:color w:val="000000"/>
          <w:sz w:val="28"/>
        </w:rPr>
        <w:t>
      Кезек күттірмейтін жағдай кезінде дәрігерге дейінгі көмек көрсетеді.</w:t>
      </w:r>
    </w:p>
    <w:p>
      <w:pPr>
        <w:spacing w:after="0"/>
        <w:ind w:left="0"/>
        <w:jc w:val="both"/>
      </w:pPr>
      <w:r>
        <w:rPr>
          <w:rFonts w:ascii="Times New Roman"/>
          <w:b w:val="false"/>
          <w:i w:val="false"/>
          <w:color w:val="000000"/>
          <w:sz w:val="28"/>
        </w:rPr>
        <w:t>
      Есепке алу-есептік медициналық құжаттаманы, халық арасында санитариялық-ағарту жұмысын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513" w:id="719"/>
    <w:p>
      <w:pPr>
        <w:spacing w:after="0"/>
        <w:ind w:left="0"/>
        <w:jc w:val="both"/>
      </w:pPr>
      <w:r>
        <w:rPr>
          <w:rFonts w:ascii="Times New Roman"/>
          <w:b w:val="false"/>
          <w:i w:val="false"/>
          <w:color w:val="000000"/>
          <w:sz w:val="28"/>
        </w:rPr>
        <w:t xml:space="preserve">
      95. Білуі тиіс: </w:t>
      </w:r>
    </w:p>
    <w:bookmarkEnd w:id="719"/>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өндірістік санитария және өрт қауіпсіздігі тәртібі;</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санитариялық-эпидемиологиялық бағалаудың негіздері, қағидаттары мен әдістері, жабайы және синантропты жануарлардың жүйеленуі мен экологиясы;</w:t>
      </w:r>
    </w:p>
    <w:p>
      <w:pPr>
        <w:spacing w:after="0"/>
        <w:ind w:left="0"/>
        <w:jc w:val="both"/>
      </w:pPr>
      <w:r>
        <w:rPr>
          <w:rFonts w:ascii="Times New Roman"/>
          <w:b w:val="false"/>
          <w:i w:val="false"/>
          <w:color w:val="000000"/>
          <w:sz w:val="28"/>
        </w:rPr>
        <w:t>
      зертханалық қызметті ұйымдастыру;</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w:t>
      </w:r>
    </w:p>
    <w:bookmarkStart w:name="z1514" w:id="720"/>
    <w:p>
      <w:pPr>
        <w:spacing w:after="0"/>
        <w:ind w:left="0"/>
        <w:jc w:val="both"/>
      </w:pPr>
      <w:r>
        <w:rPr>
          <w:rFonts w:ascii="Times New Roman"/>
          <w:b w:val="false"/>
          <w:i w:val="false"/>
          <w:color w:val="000000"/>
          <w:sz w:val="28"/>
        </w:rPr>
        <w:t>
      96. Біліктілікке қойылатын талаптар:</w:t>
      </w:r>
    </w:p>
    <w:bookmarkEnd w:id="720"/>
    <w:p>
      <w:pPr>
        <w:spacing w:after="0"/>
        <w:ind w:left="0"/>
        <w:jc w:val="both"/>
      </w:pPr>
      <w:r>
        <w:rPr>
          <w:rFonts w:ascii="Times New Roman"/>
          <w:b w:val="false"/>
          <w:i w:val="false"/>
          <w:color w:val="000000"/>
          <w:sz w:val="28"/>
        </w:rPr>
        <w:t>
      "Жаратылыстану ғылымдары, математика және статистика" (биология) даярлау бағыты бойынша жоғары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515" w:id="721"/>
    <w:p>
      <w:pPr>
        <w:spacing w:after="0"/>
        <w:ind w:left="0"/>
        <w:jc w:val="left"/>
      </w:pPr>
      <w:r>
        <w:rPr>
          <w:rFonts w:ascii="Times New Roman"/>
          <w:b/>
          <w:i w:val="false"/>
          <w:color w:val="000000"/>
        </w:rPr>
        <w:t xml:space="preserve"> 3-параграф. Денсаулық сақтау саласындағы әлеуметтік жұмыс жөніндегі маман</w:t>
      </w:r>
    </w:p>
    <w:bookmarkEnd w:id="721"/>
    <w:bookmarkStart w:name="z1516" w:id="722"/>
    <w:p>
      <w:pPr>
        <w:spacing w:after="0"/>
        <w:ind w:left="0"/>
        <w:jc w:val="both"/>
      </w:pPr>
      <w:r>
        <w:rPr>
          <w:rFonts w:ascii="Times New Roman"/>
          <w:b w:val="false"/>
          <w:i w:val="false"/>
          <w:color w:val="000000"/>
          <w:sz w:val="28"/>
        </w:rPr>
        <w:t>
      97. Лауазымдық міндеттері:</w:t>
      </w:r>
    </w:p>
    <w:bookmarkEnd w:id="722"/>
    <w:p>
      <w:pPr>
        <w:spacing w:after="0"/>
        <w:ind w:left="0"/>
        <w:jc w:val="both"/>
      </w:pPr>
      <w:r>
        <w:rPr>
          <w:rFonts w:ascii="Times New Roman"/>
          <w:b w:val="false"/>
          <w:i w:val="false"/>
          <w:color w:val="000000"/>
          <w:sz w:val="28"/>
        </w:rPr>
        <w:t>
      Әлеуметтік жағдайдың және тұлғаның әлеуметтік қызметтерге қажеттілігінің жалпы диагностикасын жүргізеді; әлеуметтік қызметтер пакетін анықтайды.</w:t>
      </w:r>
    </w:p>
    <w:p>
      <w:pPr>
        <w:spacing w:after="0"/>
        <w:ind w:left="0"/>
        <w:jc w:val="both"/>
      </w:pPr>
      <w:r>
        <w:rPr>
          <w:rFonts w:ascii="Times New Roman"/>
          <w:b w:val="false"/>
          <w:i w:val="false"/>
          <w:color w:val="000000"/>
          <w:sz w:val="28"/>
        </w:rPr>
        <w:t>
      Халықты арнаулы әлеуметтік қызмет түрлері туралы хабардар етеді.</w:t>
      </w:r>
    </w:p>
    <w:p>
      <w:pPr>
        <w:spacing w:after="0"/>
        <w:ind w:left="0"/>
        <w:jc w:val="both"/>
      </w:pPr>
      <w:r>
        <w:rPr>
          <w:rFonts w:ascii="Times New Roman"/>
          <w:b w:val="false"/>
          <w:i w:val="false"/>
          <w:color w:val="000000"/>
          <w:sz w:val="28"/>
        </w:rPr>
        <w:t>
      Өз мәселелерін өз бетінше шеше білу қабілетін дамытуға көмек көрсетеді, пациенттерді әлеуметтік сауықтыру процесіне тартады.</w:t>
      </w:r>
    </w:p>
    <w:p>
      <w:pPr>
        <w:spacing w:after="0"/>
        <w:ind w:left="0"/>
        <w:jc w:val="both"/>
      </w:pPr>
      <w:r>
        <w:rPr>
          <w:rFonts w:ascii="Times New Roman"/>
          <w:b w:val="false"/>
          <w:i w:val="false"/>
          <w:color w:val="000000"/>
          <w:sz w:val="28"/>
        </w:rPr>
        <w:t>
      Әлеуметтік қызмет бойынша есепке алу және есептеме құжаттамасын жүргізеді.</w:t>
      </w:r>
    </w:p>
    <w:p>
      <w:pPr>
        <w:spacing w:after="0"/>
        <w:ind w:left="0"/>
        <w:jc w:val="both"/>
      </w:pPr>
      <w:r>
        <w:rPr>
          <w:rFonts w:ascii="Times New Roman"/>
          <w:b w:val="false"/>
          <w:i w:val="false"/>
          <w:color w:val="000000"/>
          <w:sz w:val="28"/>
        </w:rPr>
        <w:t>
      Мүмкіндіктері шектеулі балаларға, жалғыз басты, қарттарға, мүгедектігі бар адамдарға, созылмалы науқастарға көмек көрсетуді ұйымдастыру, оның ішінде күтім жасау, интернат-үйлеріне орналастыру, протездеу, жүріп-тұру құралдарын, техникалық оңалту құралдарын алу, науқастармен, сондай-ақ отбасы мүшелерімен психотерапиялық жұмысты ұйымдастыру жөніндегі жұмысты үйлестіреді.</w:t>
      </w:r>
    </w:p>
    <w:p>
      <w:pPr>
        <w:spacing w:after="0"/>
        <w:ind w:left="0"/>
        <w:jc w:val="both"/>
      </w:pPr>
      <w:r>
        <w:rPr>
          <w:rFonts w:ascii="Times New Roman"/>
          <w:b w:val="false"/>
          <w:i w:val="false"/>
          <w:color w:val="000000"/>
          <w:sz w:val="28"/>
        </w:rPr>
        <w:t>
      Саламатты өмір салтын қалыптастыру бойынша жұмысты ұйымдастыруға қатысады.</w:t>
      </w:r>
    </w:p>
    <w:p>
      <w:pPr>
        <w:spacing w:after="0"/>
        <w:ind w:left="0"/>
        <w:jc w:val="both"/>
      </w:pPr>
      <w:r>
        <w:rPr>
          <w:rFonts w:ascii="Times New Roman"/>
          <w:b w:val="false"/>
          <w:i w:val="false"/>
          <w:color w:val="000000"/>
          <w:sz w:val="28"/>
        </w:rPr>
        <w:t>
      Қоғамдық ұйымдармен, мемлекеттік органдармен және ұйымдармен өзара іс-қимыл, үйлестіру және ынтымақтастық жөніндегі жұмысты ұйымдастырады, волонтерлік қозғалысты дамытады.</w:t>
      </w:r>
    </w:p>
    <w:p>
      <w:pPr>
        <w:spacing w:after="0"/>
        <w:ind w:left="0"/>
        <w:jc w:val="both"/>
      </w:pPr>
      <w:r>
        <w:rPr>
          <w:rFonts w:ascii="Times New Roman"/>
          <w:b w:val="false"/>
          <w:i w:val="false"/>
          <w:color w:val="000000"/>
          <w:sz w:val="28"/>
        </w:rPr>
        <w:t xml:space="preserve">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 </w:t>
      </w:r>
    </w:p>
    <w:bookmarkStart w:name="z1517" w:id="723"/>
    <w:p>
      <w:pPr>
        <w:spacing w:after="0"/>
        <w:ind w:left="0"/>
        <w:jc w:val="both"/>
      </w:pPr>
      <w:r>
        <w:rPr>
          <w:rFonts w:ascii="Times New Roman"/>
          <w:b w:val="false"/>
          <w:i w:val="false"/>
          <w:color w:val="000000"/>
          <w:sz w:val="28"/>
        </w:rPr>
        <w:t xml:space="preserve">
      98. Білуі тиіс: </w:t>
      </w:r>
    </w:p>
    <w:bookmarkEnd w:id="723"/>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"Неке (ерлі-зайыптылық) және отбасы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 мүгедектігі бар адамдарды әлеуметтік қорғау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"Арнаулы әлеуметтік қызметтер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денсаулық сақтау саласындағы құқықтық және нормативтік актілер мен құжаттар, әлеуметтік жұмыс жөніндегі әдіснама;</w:t>
      </w:r>
    </w:p>
    <w:p>
      <w:pPr>
        <w:spacing w:after="0"/>
        <w:ind w:left="0"/>
        <w:jc w:val="both"/>
      </w:pPr>
      <w:r>
        <w:rPr>
          <w:rFonts w:ascii="Times New Roman"/>
          <w:b w:val="false"/>
          <w:i w:val="false"/>
          <w:color w:val="000000"/>
          <w:sz w:val="28"/>
        </w:rPr>
        <w:t>
      еңбек қауіпсіздігі және еңбекті қорғау жөніндегі тәртіп және нормалар.</w:t>
      </w:r>
    </w:p>
    <w:bookmarkStart w:name="z1518" w:id="724"/>
    <w:p>
      <w:pPr>
        <w:spacing w:after="0"/>
        <w:ind w:left="0"/>
        <w:jc w:val="both"/>
      </w:pPr>
      <w:r>
        <w:rPr>
          <w:rFonts w:ascii="Times New Roman"/>
          <w:b w:val="false"/>
          <w:i w:val="false"/>
          <w:color w:val="000000"/>
          <w:sz w:val="28"/>
        </w:rPr>
        <w:t>
      99. Біліктілікке қойылатын талаптар:</w:t>
      </w:r>
    </w:p>
    <w:bookmarkEnd w:id="724"/>
    <w:p>
      <w:pPr>
        <w:spacing w:after="0"/>
        <w:ind w:left="0"/>
        <w:jc w:val="both"/>
      </w:pPr>
      <w:r>
        <w:rPr>
          <w:rFonts w:ascii="Times New Roman"/>
          <w:b w:val="false"/>
          <w:i w:val="false"/>
          <w:color w:val="000000"/>
          <w:sz w:val="28"/>
        </w:rPr>
        <w:t>
      "Денсаулық сақтау" немесе "Педагогикалық ғылымдар" даярлау бағыты бойынша жоғары білімі, "Әлеуметтік жұмыс" мамандығы бойынша қайта даярлау немесе біліктілігін арттыру туралы сертификаттық курстан өткені туралы куәлік.</w:t>
      </w:r>
    </w:p>
    <w:p>
      <w:pPr>
        <w:spacing w:after="0"/>
        <w:ind w:left="0"/>
        <w:jc w:val="both"/>
      </w:pPr>
      <w:r>
        <w:rPr>
          <w:rFonts w:ascii="Times New Roman"/>
          <w:b w:val="false"/>
          <w:i w:val="false"/>
          <w:color w:val="000000"/>
          <w:sz w:val="28"/>
        </w:rPr>
        <w:t>
      не "Денсаулық сақтау" немесе "Жаратылыстану ғылымдары, математика және статистика" (биотехнологиялық, биологиялық, химиялық, химиялық-биологиялық, физика-математикалық) даярлау бағыты бойынша жоғары білімі, әлеуметтік сала/ жұмыс бағыты бойынша біліктілікті арттыру туралы куәлік.</w:t>
      </w:r>
    </w:p>
    <w:bookmarkStart w:name="z1519" w:id="725"/>
    <w:p>
      <w:pPr>
        <w:spacing w:after="0"/>
        <w:ind w:left="0"/>
        <w:jc w:val="left"/>
      </w:pPr>
      <w:r>
        <w:rPr>
          <w:rFonts w:ascii="Times New Roman"/>
          <w:b/>
          <w:i w:val="false"/>
          <w:color w:val="000000"/>
        </w:rPr>
        <w:t xml:space="preserve"> 4-параграф. Санитариялық-эпидемиологиялық қызмет саласындағы сапа жөніндегі маман</w:t>
      </w:r>
    </w:p>
    <w:bookmarkEnd w:id="725"/>
    <w:bookmarkStart w:name="z1520" w:id="726"/>
    <w:p>
      <w:pPr>
        <w:spacing w:after="0"/>
        <w:ind w:left="0"/>
        <w:jc w:val="both"/>
      </w:pPr>
      <w:r>
        <w:rPr>
          <w:rFonts w:ascii="Times New Roman"/>
          <w:b w:val="false"/>
          <w:i w:val="false"/>
          <w:color w:val="000000"/>
          <w:sz w:val="28"/>
        </w:rPr>
        <w:t>
      100. Лауазымдық міндеттері:</w:t>
      </w:r>
    </w:p>
    <w:bookmarkEnd w:id="726"/>
    <w:p>
      <w:pPr>
        <w:spacing w:after="0"/>
        <w:ind w:left="0"/>
        <w:jc w:val="both"/>
      </w:pPr>
      <w:r>
        <w:rPr>
          <w:rFonts w:ascii="Times New Roman"/>
          <w:b w:val="false"/>
          <w:i w:val="false"/>
          <w:color w:val="000000"/>
          <w:sz w:val="28"/>
        </w:rPr>
        <w:t>
      Аккредиттеу бойыгнша материалдар дайындау.</w:t>
      </w:r>
    </w:p>
    <w:p>
      <w:pPr>
        <w:spacing w:after="0"/>
        <w:ind w:left="0"/>
        <w:jc w:val="both"/>
      </w:pPr>
      <w:r>
        <w:rPr>
          <w:rFonts w:ascii="Times New Roman"/>
          <w:b w:val="false"/>
          <w:i w:val="false"/>
          <w:color w:val="000000"/>
          <w:sz w:val="28"/>
        </w:rPr>
        <w:t>
      Сапа менеджменті жүйесі құжаттары мен рәсімдерін ресімдейді, өзектілендіреді.</w:t>
      </w:r>
    </w:p>
    <w:p>
      <w:pPr>
        <w:spacing w:after="0"/>
        <w:ind w:left="0"/>
        <w:jc w:val="both"/>
      </w:pPr>
      <w:r>
        <w:rPr>
          <w:rFonts w:ascii="Times New Roman"/>
          <w:b w:val="false"/>
          <w:i w:val="false"/>
          <w:color w:val="000000"/>
          <w:sz w:val="28"/>
        </w:rPr>
        <w:t>
      Құжаттаманы және есепті жүргізеді.</w:t>
      </w:r>
    </w:p>
    <w:p>
      <w:pPr>
        <w:spacing w:after="0"/>
        <w:ind w:left="0"/>
        <w:jc w:val="both"/>
      </w:pPr>
      <w:r>
        <w:rPr>
          <w:rFonts w:ascii="Times New Roman"/>
          <w:b w:val="false"/>
          <w:i w:val="false"/>
          <w:color w:val="000000"/>
          <w:sz w:val="28"/>
        </w:rPr>
        <w:t>
      Ішкі аудитті жүргізуге қатысады.</w:t>
      </w:r>
    </w:p>
    <w:bookmarkStart w:name="z1521" w:id="727"/>
    <w:p>
      <w:pPr>
        <w:spacing w:after="0"/>
        <w:ind w:left="0"/>
        <w:jc w:val="both"/>
      </w:pPr>
      <w:r>
        <w:rPr>
          <w:rFonts w:ascii="Times New Roman"/>
          <w:b w:val="false"/>
          <w:i w:val="false"/>
          <w:color w:val="000000"/>
          <w:sz w:val="28"/>
        </w:rPr>
        <w:t>
      101. Білуі тиіс:</w:t>
      </w:r>
    </w:p>
    <w:bookmarkEnd w:id="727"/>
    <w:p>
      <w:pPr>
        <w:spacing w:after="0"/>
        <w:ind w:left="0"/>
        <w:jc w:val="both"/>
      </w:pPr>
      <w:r>
        <w:rPr>
          <w:rFonts w:ascii="Times New Roman"/>
          <w:b w:val="false"/>
          <w:i w:val="false"/>
          <w:color w:val="000000"/>
          <w:sz w:val="28"/>
        </w:rPr>
        <w:t xml:space="preserve">
      Ұйымның жұмысына қатысты қаулылар, өкімдер, бұйрықтар, басқа да басқарушылық және нормативтік құжаттар,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қызметкерлердің құқықтары мен міндеттері және олардың жұмыс режимі;</w:t>
      </w:r>
    </w:p>
    <w:p>
      <w:pPr>
        <w:spacing w:after="0"/>
        <w:ind w:left="0"/>
        <w:jc w:val="both"/>
      </w:pPr>
      <w:r>
        <w:rPr>
          <w:rFonts w:ascii="Times New Roman"/>
          <w:b w:val="false"/>
          <w:i w:val="false"/>
          <w:color w:val="000000"/>
          <w:sz w:val="28"/>
        </w:rPr>
        <w:t>
      ішкі еңбек тәртібі, еңбекті қорғау тәртіп және нормалары;</w:t>
      </w:r>
    </w:p>
    <w:p>
      <w:pPr>
        <w:spacing w:after="0"/>
        <w:ind w:left="0"/>
        <w:jc w:val="both"/>
      </w:pPr>
      <w:r>
        <w:rPr>
          <w:rFonts w:ascii="Times New Roman"/>
          <w:b w:val="false"/>
          <w:i w:val="false"/>
          <w:color w:val="000000"/>
          <w:sz w:val="28"/>
        </w:rPr>
        <w:t>
      сапа менеджменті жүйесін ұйымдастыруда енгізілген халықаралық стандарттардың талаптары.</w:t>
      </w:r>
    </w:p>
    <w:bookmarkStart w:name="z1522" w:id="728"/>
    <w:p>
      <w:pPr>
        <w:spacing w:after="0"/>
        <w:ind w:left="0"/>
        <w:jc w:val="both"/>
      </w:pPr>
      <w:r>
        <w:rPr>
          <w:rFonts w:ascii="Times New Roman"/>
          <w:b w:val="false"/>
          <w:i w:val="false"/>
          <w:color w:val="000000"/>
          <w:sz w:val="28"/>
        </w:rPr>
        <w:t>
      102. Біліктілікке қойылатын талаптар:</w:t>
      </w:r>
    </w:p>
    <w:bookmarkEnd w:id="728"/>
    <w:p>
      <w:pPr>
        <w:spacing w:after="0"/>
        <w:ind w:left="0"/>
        <w:jc w:val="both"/>
      </w:pPr>
      <w:r>
        <w:rPr>
          <w:rFonts w:ascii="Times New Roman"/>
          <w:b w:val="false"/>
          <w:i w:val="false"/>
          <w:color w:val="000000"/>
          <w:sz w:val="28"/>
        </w:rPr>
        <w:t>
      стандарттау, метрология саласындағы жоғары білімі не медициналық білімі, ұқсас лауазымда кемінде үш жыл жұмыс өтілі.</w:t>
      </w:r>
    </w:p>
    <w:bookmarkStart w:name="z1523" w:id="729"/>
    <w:p>
      <w:pPr>
        <w:spacing w:after="0"/>
        <w:ind w:left="0"/>
        <w:jc w:val="left"/>
      </w:pPr>
      <w:r>
        <w:rPr>
          <w:rFonts w:ascii="Times New Roman"/>
          <w:b/>
          <w:i w:val="false"/>
          <w:color w:val="000000"/>
        </w:rPr>
        <w:t xml:space="preserve"> 5-параграф. Санитариялық-эпидемиологиялық қызмет саласындағы сапа жөніндегі менеджер</w:t>
      </w:r>
    </w:p>
    <w:bookmarkEnd w:id="729"/>
    <w:bookmarkStart w:name="z1524" w:id="730"/>
    <w:p>
      <w:pPr>
        <w:spacing w:after="0"/>
        <w:ind w:left="0"/>
        <w:jc w:val="both"/>
      </w:pPr>
      <w:r>
        <w:rPr>
          <w:rFonts w:ascii="Times New Roman"/>
          <w:b w:val="false"/>
          <w:i w:val="false"/>
          <w:color w:val="000000"/>
          <w:sz w:val="28"/>
        </w:rPr>
        <w:t xml:space="preserve">
      103. Лауазымдық міндеттері: </w:t>
      </w:r>
    </w:p>
    <w:bookmarkEnd w:id="730"/>
    <w:p>
      <w:pPr>
        <w:spacing w:after="0"/>
        <w:ind w:left="0"/>
        <w:jc w:val="both"/>
      </w:pPr>
      <w:r>
        <w:rPr>
          <w:rFonts w:ascii="Times New Roman"/>
          <w:b w:val="false"/>
          <w:i w:val="false"/>
          <w:color w:val="000000"/>
          <w:sz w:val="28"/>
        </w:rPr>
        <w:t>
      Сапа менеджменті жүйесін енгізеді және ұйымда енгізілген стандарттар талаптарының орындалуын қолдайды;</w:t>
      </w:r>
    </w:p>
    <w:p>
      <w:pPr>
        <w:spacing w:after="0"/>
        <w:ind w:left="0"/>
        <w:jc w:val="both"/>
      </w:pPr>
      <w:r>
        <w:rPr>
          <w:rFonts w:ascii="Times New Roman"/>
          <w:b w:val="false"/>
          <w:i w:val="false"/>
          <w:color w:val="000000"/>
          <w:sz w:val="28"/>
        </w:rPr>
        <w:t>
      Ұйымда сапа менеджменті жүйесінің жүйелі дамуын, жетілдірілуін бақылайды;</w:t>
      </w:r>
    </w:p>
    <w:p>
      <w:pPr>
        <w:spacing w:after="0"/>
        <w:ind w:left="0"/>
        <w:jc w:val="both"/>
      </w:pPr>
      <w:r>
        <w:rPr>
          <w:rFonts w:ascii="Times New Roman"/>
          <w:b w:val="false"/>
          <w:i w:val="false"/>
          <w:color w:val="000000"/>
          <w:sz w:val="28"/>
        </w:rPr>
        <w:t>
      Аккредиттеуден өту үшін материалдарды енгізілген стандарттар талаптарына сәйкестігіне дайындауды ұйымдастырады, сондай-ақ аккредиттеу рәсімінен сәтті өткен жағдайда кейінгі мерзімдік инспекциялық бақылаудан өтуді жоспарлайды.</w:t>
      </w:r>
    </w:p>
    <w:p>
      <w:pPr>
        <w:spacing w:after="0"/>
        <w:ind w:left="0"/>
        <w:jc w:val="both"/>
      </w:pPr>
      <w:r>
        <w:rPr>
          <w:rFonts w:ascii="Times New Roman"/>
          <w:b w:val="false"/>
          <w:i w:val="false"/>
          <w:color w:val="000000"/>
          <w:sz w:val="28"/>
        </w:rPr>
        <w:t>
      Ішкі тексерулер жоспары мен бағдарламасын жасайды, сондай-ақ аудит жоспары мен бағдарламасын ұйымның мүдделі адамдарына жеткізеді;</w:t>
      </w:r>
    </w:p>
    <w:p>
      <w:pPr>
        <w:spacing w:after="0"/>
        <w:ind w:left="0"/>
        <w:jc w:val="both"/>
      </w:pPr>
      <w:r>
        <w:rPr>
          <w:rFonts w:ascii="Times New Roman"/>
          <w:b w:val="false"/>
          <w:i w:val="false"/>
          <w:color w:val="000000"/>
          <w:sz w:val="28"/>
        </w:rPr>
        <w:t xml:space="preserve">
      Ұйымның сапа жөніндегі маманының жұмысын үйлестіреді; </w:t>
      </w:r>
    </w:p>
    <w:p>
      <w:pPr>
        <w:spacing w:after="0"/>
        <w:ind w:left="0"/>
        <w:jc w:val="both"/>
      </w:pPr>
      <w:r>
        <w:rPr>
          <w:rFonts w:ascii="Times New Roman"/>
          <w:b w:val="false"/>
          <w:i w:val="false"/>
          <w:color w:val="000000"/>
          <w:sz w:val="28"/>
        </w:rPr>
        <w:t xml:space="preserve">
      Көрсетілетін қызметтер сапасын арттыру бойынша ұсыныстарды әзірлеу және жұмыстарды жоспарлау бойынша жұмыс жүргізеді; </w:t>
      </w:r>
    </w:p>
    <w:p>
      <w:pPr>
        <w:spacing w:after="0"/>
        <w:ind w:left="0"/>
        <w:jc w:val="both"/>
      </w:pPr>
      <w:r>
        <w:rPr>
          <w:rFonts w:ascii="Times New Roman"/>
          <w:b w:val="false"/>
          <w:i w:val="false"/>
          <w:color w:val="000000"/>
          <w:sz w:val="28"/>
        </w:rPr>
        <w:t>
      Сынақ зертханаларында зертханааралық салыстырып тексерулерді, дербес зертханааралық салыстырып тексерулерді, оның ішінде халықаралық провайдерлермен жүргізуді жоспарлауға және қамтамасыз етуге қатысады, сондай-ақ сапаны сырттай бағалауды орындауды бақылайды;</w:t>
      </w:r>
    </w:p>
    <w:p>
      <w:pPr>
        <w:spacing w:after="0"/>
        <w:ind w:left="0"/>
        <w:jc w:val="both"/>
      </w:pPr>
      <w:r>
        <w:rPr>
          <w:rFonts w:ascii="Times New Roman"/>
          <w:b w:val="false"/>
          <w:i w:val="false"/>
          <w:color w:val="000000"/>
          <w:sz w:val="28"/>
        </w:rPr>
        <w:t>
      Игерілген жаңа зерттеу әдістері бойынша көрсеткіштерді аккредиттеу саласына енгізуді бақылауды жүзеге асырады;</w:t>
      </w:r>
    </w:p>
    <w:p>
      <w:pPr>
        <w:spacing w:after="0"/>
        <w:ind w:left="0"/>
        <w:jc w:val="both"/>
      </w:pPr>
      <w:r>
        <w:rPr>
          <w:rFonts w:ascii="Times New Roman"/>
          <w:b w:val="false"/>
          <w:i w:val="false"/>
          <w:color w:val="000000"/>
          <w:sz w:val="28"/>
        </w:rPr>
        <w:t xml:space="preserve">
      Сапа менеджменті жүйесінің процестері бойынша персоналмен консультациялық және әдістемелік жұмысты жүргізеді; </w:t>
      </w:r>
    </w:p>
    <w:p>
      <w:pPr>
        <w:spacing w:after="0"/>
        <w:ind w:left="0"/>
        <w:jc w:val="both"/>
      </w:pPr>
      <w:r>
        <w:rPr>
          <w:rFonts w:ascii="Times New Roman"/>
          <w:b w:val="false"/>
          <w:i w:val="false"/>
          <w:color w:val="000000"/>
          <w:sz w:val="28"/>
        </w:rPr>
        <w:t xml:space="preserve">
      Ұйым қызметкерлерін сапа менеджменті жүйесі саласында оқытуды жоспарлайды; </w:t>
      </w:r>
    </w:p>
    <w:p>
      <w:pPr>
        <w:spacing w:after="0"/>
        <w:ind w:left="0"/>
        <w:jc w:val="both"/>
      </w:pPr>
      <w:r>
        <w:rPr>
          <w:rFonts w:ascii="Times New Roman"/>
          <w:b w:val="false"/>
          <w:i w:val="false"/>
          <w:color w:val="000000"/>
          <w:sz w:val="28"/>
        </w:rPr>
        <w:t>
      Сапаны басқару бойынша нысаналы бағдарламалар мен міндеттердің орындалуын әзірлеуді, бақылауды және талдауды жүргізеді;</w:t>
      </w:r>
    </w:p>
    <w:p>
      <w:pPr>
        <w:spacing w:after="0"/>
        <w:ind w:left="0"/>
        <w:jc w:val="both"/>
      </w:pPr>
      <w:r>
        <w:rPr>
          <w:rFonts w:ascii="Times New Roman"/>
          <w:b w:val="false"/>
          <w:i w:val="false"/>
          <w:color w:val="000000"/>
          <w:sz w:val="28"/>
        </w:rPr>
        <w:t>
      Сапаны басқару жүйесін енгізу, стандарттар мен техникалық регламентті енгізу бойынша озық отандық, халықаралық тәжірибені және талаптарын зерделейді;</w:t>
      </w:r>
    </w:p>
    <w:p>
      <w:pPr>
        <w:spacing w:after="0"/>
        <w:ind w:left="0"/>
        <w:jc w:val="both"/>
      </w:pPr>
      <w:r>
        <w:rPr>
          <w:rFonts w:ascii="Times New Roman"/>
          <w:b w:val="false"/>
          <w:i w:val="false"/>
          <w:color w:val="000000"/>
          <w:sz w:val="28"/>
        </w:rPr>
        <w:t xml:space="preserve">
      Сынақ/зерттеу жүргізуді бақылауға қатысады; </w:t>
      </w:r>
    </w:p>
    <w:p>
      <w:pPr>
        <w:spacing w:after="0"/>
        <w:ind w:left="0"/>
        <w:jc w:val="both"/>
      </w:pPr>
      <w:r>
        <w:rPr>
          <w:rFonts w:ascii="Times New Roman"/>
          <w:b w:val="false"/>
          <w:i w:val="false"/>
          <w:color w:val="000000"/>
          <w:sz w:val="28"/>
        </w:rPr>
        <w:t>
      Биоқауіпсіздік және биоқорғау мәселелері бойынша іс-шараларды бірлесіп ұйымдастырады;</w:t>
      </w:r>
    </w:p>
    <w:p>
      <w:pPr>
        <w:spacing w:after="0"/>
        <w:ind w:left="0"/>
        <w:jc w:val="both"/>
      </w:pPr>
      <w:r>
        <w:rPr>
          <w:rFonts w:ascii="Times New Roman"/>
          <w:b w:val="false"/>
          <w:i w:val="false"/>
          <w:color w:val="000000"/>
          <w:sz w:val="28"/>
        </w:rPr>
        <w:t>
      Оқытуға, біліктілігін арттыруға, зертханалық кеңеске, сынақ орталығы қызметкерлерінің құзыреттілігін бағалауға қатысады;</w:t>
      </w:r>
    </w:p>
    <w:p>
      <w:pPr>
        <w:spacing w:after="0"/>
        <w:ind w:left="0"/>
        <w:jc w:val="both"/>
      </w:pPr>
      <w:r>
        <w:rPr>
          <w:rFonts w:ascii="Times New Roman"/>
          <w:b w:val="false"/>
          <w:i w:val="false"/>
          <w:color w:val="000000"/>
          <w:sz w:val="28"/>
        </w:rPr>
        <w:t>
      Ішкі аудит жүргізуге қатысады.</w:t>
      </w:r>
    </w:p>
    <w:bookmarkStart w:name="z1525" w:id="731"/>
    <w:p>
      <w:pPr>
        <w:spacing w:after="0"/>
        <w:ind w:left="0"/>
        <w:jc w:val="both"/>
      </w:pPr>
      <w:r>
        <w:rPr>
          <w:rFonts w:ascii="Times New Roman"/>
          <w:b w:val="false"/>
          <w:i w:val="false"/>
          <w:color w:val="000000"/>
          <w:sz w:val="28"/>
        </w:rPr>
        <w:t>
      104. Білуі тиіс:</w:t>
      </w:r>
    </w:p>
    <w:bookmarkEnd w:id="731"/>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Қазақстан Республикасының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тіл туралы</w:t>
      </w:r>
      <w:r>
        <w:rPr>
          <w:rFonts w:ascii="Times New Roman"/>
          <w:b w:val="false"/>
          <w:i w:val="false"/>
          <w:color w:val="000000"/>
          <w:sz w:val="28"/>
        </w:rPr>
        <w:t xml:space="preserve">" заңдары, өз қызметіне және ұйымның қызметіне қатысты Қазақстан Республикасының заңнамалық және өзге де нормативтік құқықтық актілері,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ұйымның қызметіне қатысты мәселелер бойынша әдістемелік және өзге де басшылық материалдар;</w:t>
      </w:r>
    </w:p>
    <w:p>
      <w:pPr>
        <w:spacing w:after="0"/>
        <w:ind w:left="0"/>
        <w:jc w:val="both"/>
      </w:pPr>
      <w:r>
        <w:rPr>
          <w:rFonts w:ascii="Times New Roman"/>
          <w:b w:val="false"/>
          <w:i w:val="false"/>
          <w:color w:val="000000"/>
          <w:sz w:val="28"/>
        </w:rPr>
        <w:t>
      "ISO" (ИСО) сериясының стандарттары;</w:t>
      </w:r>
    </w:p>
    <w:p>
      <w:pPr>
        <w:spacing w:after="0"/>
        <w:ind w:left="0"/>
        <w:jc w:val="both"/>
      </w:pPr>
      <w:r>
        <w:rPr>
          <w:rFonts w:ascii="Times New Roman"/>
          <w:b w:val="false"/>
          <w:i w:val="false"/>
          <w:color w:val="000000"/>
          <w:sz w:val="28"/>
        </w:rPr>
        <w:t>
      стандарттау, метрология, сертификаттау, аккредиттеу және сапа менеджменті жүйелері саласындағы талаптар;</w:t>
      </w:r>
    </w:p>
    <w:p>
      <w:pPr>
        <w:spacing w:after="0"/>
        <w:ind w:left="0"/>
        <w:jc w:val="both"/>
      </w:pPr>
      <w:r>
        <w:rPr>
          <w:rFonts w:ascii="Times New Roman"/>
          <w:b w:val="false"/>
          <w:i w:val="false"/>
          <w:color w:val="000000"/>
          <w:sz w:val="28"/>
        </w:rPr>
        <w:t>
      отандық және шетелдік оң тәжірибелер;</w:t>
      </w:r>
    </w:p>
    <w:p>
      <w:pPr>
        <w:spacing w:after="0"/>
        <w:ind w:left="0"/>
        <w:jc w:val="both"/>
      </w:pPr>
      <w:r>
        <w:rPr>
          <w:rFonts w:ascii="Times New Roman"/>
          <w:b w:val="false"/>
          <w:i w:val="false"/>
          <w:color w:val="000000"/>
          <w:sz w:val="28"/>
        </w:rPr>
        <w:t xml:space="preserve">
      сапа менеджменті жүйесін құру, аудит жүргізу, талап-арыз жұмысын жүргізуді білу; </w:t>
      </w:r>
    </w:p>
    <w:bookmarkStart w:name="z1526" w:id="732"/>
    <w:p>
      <w:pPr>
        <w:spacing w:after="0"/>
        <w:ind w:left="0"/>
        <w:jc w:val="both"/>
      </w:pPr>
      <w:r>
        <w:rPr>
          <w:rFonts w:ascii="Times New Roman"/>
          <w:b w:val="false"/>
          <w:i w:val="false"/>
          <w:color w:val="000000"/>
          <w:sz w:val="28"/>
        </w:rPr>
        <w:t>
      105. Біліктілікке қойылатын талаптар:</w:t>
      </w:r>
    </w:p>
    <w:bookmarkEnd w:id="732"/>
    <w:p>
      <w:pPr>
        <w:spacing w:after="0"/>
        <w:ind w:left="0"/>
        <w:jc w:val="both"/>
      </w:pPr>
      <w:r>
        <w:rPr>
          <w:rFonts w:ascii="Times New Roman"/>
          <w:b w:val="false"/>
          <w:i w:val="false"/>
          <w:color w:val="000000"/>
          <w:sz w:val="28"/>
        </w:rPr>
        <w:t>
      стандарттау, метрология, санитариялық-эпидемиологиялық бейін саласындағы жоғары білім не медициналық білімі, мамандығы бойынша кемінде үш жыл жұмыс өтілі.</w:t>
      </w:r>
    </w:p>
    <w:bookmarkStart w:name="z1527" w:id="733"/>
    <w:p>
      <w:pPr>
        <w:spacing w:after="0"/>
        <w:ind w:left="0"/>
        <w:jc w:val="left"/>
      </w:pPr>
      <w:r>
        <w:rPr>
          <w:rFonts w:ascii="Times New Roman"/>
          <w:b/>
          <w:i w:val="false"/>
          <w:color w:val="000000"/>
        </w:rPr>
        <w:t xml:space="preserve"> 6-параграф. Санитариялық-эпидемиологиялық қызмет ұйымының биоқауіпсіздік жөніндегі маман*</w:t>
      </w:r>
    </w:p>
    <w:bookmarkEnd w:id="733"/>
    <w:bookmarkStart w:name="z1528" w:id="734"/>
    <w:p>
      <w:pPr>
        <w:spacing w:after="0"/>
        <w:ind w:left="0"/>
        <w:jc w:val="both"/>
      </w:pPr>
      <w:r>
        <w:rPr>
          <w:rFonts w:ascii="Times New Roman"/>
          <w:b w:val="false"/>
          <w:i w:val="false"/>
          <w:color w:val="000000"/>
          <w:sz w:val="28"/>
        </w:rPr>
        <w:t>
      106. Лауазымдық міндеттері:</w:t>
      </w:r>
    </w:p>
    <w:bookmarkEnd w:id="734"/>
    <w:p>
      <w:pPr>
        <w:spacing w:after="0"/>
        <w:ind w:left="0"/>
        <w:jc w:val="both"/>
      </w:pPr>
      <w:r>
        <w:rPr>
          <w:rFonts w:ascii="Times New Roman"/>
          <w:b w:val="false"/>
          <w:i w:val="false"/>
          <w:color w:val="000000"/>
          <w:sz w:val="28"/>
        </w:rPr>
        <w:t>
      Қызметкерлердің биологиялық қауіпсіздік саласындағы қауіпсіз еңбек жағдайларын сақтауын бақылау жөніндегі жұмысты ұйымдастырады, қызметкерлердің, халықтың және өмірі мен денсаулығы және қоршаған орта үшін қауіпсіз жағдайларды қамтамасыз ету жөніндегі іс-шараларды әзірлейді.</w:t>
      </w:r>
    </w:p>
    <w:p>
      <w:pPr>
        <w:spacing w:after="0"/>
        <w:ind w:left="0"/>
        <w:jc w:val="both"/>
      </w:pPr>
      <w:r>
        <w:rPr>
          <w:rFonts w:ascii="Times New Roman"/>
          <w:b w:val="false"/>
          <w:i w:val="false"/>
          <w:color w:val="000000"/>
          <w:sz w:val="28"/>
        </w:rPr>
        <w:t>
      Күнделікті, сондай-ақ төтенше жағдайлар кезеңінде биологиялық қауіпсіздік және биоқорғаныш саласында мамандандырылған көмек көрсетеді.</w:t>
      </w:r>
    </w:p>
    <w:p>
      <w:pPr>
        <w:spacing w:after="0"/>
        <w:ind w:left="0"/>
        <w:jc w:val="both"/>
      </w:pPr>
      <w:r>
        <w:rPr>
          <w:rFonts w:ascii="Times New Roman"/>
          <w:b w:val="false"/>
          <w:i w:val="false"/>
          <w:color w:val="000000"/>
          <w:sz w:val="28"/>
        </w:rPr>
        <w:t>
      Персоналға биоқауіпсіздік және биоқорғау мәселелері бойынша нұсқама және оқыту жүргізеді, оларды басқа ұйымдарда оқыту қажеттілігін айқындайды.</w:t>
      </w:r>
    </w:p>
    <w:p>
      <w:pPr>
        <w:spacing w:after="0"/>
        <w:ind w:left="0"/>
        <w:jc w:val="both"/>
      </w:pPr>
      <w:r>
        <w:rPr>
          <w:rFonts w:ascii="Times New Roman"/>
          <w:b w:val="false"/>
          <w:i w:val="false"/>
          <w:color w:val="000000"/>
          <w:sz w:val="28"/>
        </w:rPr>
        <w:t>
      Медициналық зертханаларға тәуекелдер тізілімін сәйкестендіреді, әзірлейді, енгізеді, биоқауіпсіздік жөніндегі нұсқаулықты нормативтік талаптарға сәйкес жақсартады және насихаттайды.</w:t>
      </w:r>
    </w:p>
    <w:p>
      <w:pPr>
        <w:spacing w:after="0"/>
        <w:ind w:left="0"/>
        <w:jc w:val="both"/>
      </w:pPr>
      <w:r>
        <w:rPr>
          <w:rFonts w:ascii="Times New Roman"/>
          <w:b w:val="false"/>
          <w:i w:val="false"/>
          <w:color w:val="000000"/>
          <w:sz w:val="28"/>
        </w:rPr>
        <w:t>
      Патогенді биологиялық агенттері бар биологиялық материалдарды, сондай-ақ зертханаларда пайдаланылатын және/немесе сақталатын токсиндерді, химиялық реагенттерді түгендеуге қатысады.</w:t>
      </w:r>
    </w:p>
    <w:p>
      <w:pPr>
        <w:spacing w:after="0"/>
        <w:ind w:left="0"/>
        <w:jc w:val="both"/>
      </w:pPr>
      <w:r>
        <w:rPr>
          <w:rFonts w:ascii="Times New Roman"/>
          <w:b w:val="false"/>
          <w:i w:val="false"/>
          <w:color w:val="000000"/>
          <w:sz w:val="28"/>
        </w:rPr>
        <w:t xml:space="preserve">
      Биологиялық қалдықтарды басқару бағдарламасын әзірлейді, бағдарламаның орындалуына консультация береді және бақылайды, </w:t>
      </w:r>
    </w:p>
    <w:p>
      <w:pPr>
        <w:spacing w:after="0"/>
        <w:ind w:left="0"/>
        <w:jc w:val="both"/>
      </w:pPr>
      <w:r>
        <w:rPr>
          <w:rFonts w:ascii="Times New Roman"/>
          <w:b w:val="false"/>
          <w:i w:val="false"/>
          <w:color w:val="000000"/>
          <w:sz w:val="28"/>
        </w:rPr>
        <w:t>
      Жабдықты енгізу және пайдалану кезінде биоқауіпсіздікті ұйымдастырады және қамтамасыз етеді, биоқауіпсіздік мәнмәтінінде жабдықтың техникалық ерекшелігін дайындау кезінде консультация беруді жүзеге асырады, микробиологиялық жұмыстың тиісті әдістері мен рәсімдерінің орындалуын бақылайды.</w:t>
      </w:r>
    </w:p>
    <w:bookmarkStart w:name="z1529" w:id="735"/>
    <w:p>
      <w:pPr>
        <w:spacing w:after="0"/>
        <w:ind w:left="0"/>
        <w:jc w:val="both"/>
      </w:pPr>
      <w:r>
        <w:rPr>
          <w:rFonts w:ascii="Times New Roman"/>
          <w:b w:val="false"/>
          <w:i w:val="false"/>
          <w:color w:val="000000"/>
          <w:sz w:val="28"/>
        </w:rPr>
        <w:t>
      107. Білуі тиіс:</w:t>
      </w:r>
    </w:p>
    <w:bookmarkEnd w:id="735"/>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Қазақстан Республикасының заңдары "Қазақстан Республикасының биологиялық қауіпсіздігі туралы", "</w:t>
      </w:r>
      <w:r>
        <w:rPr>
          <w:rFonts w:ascii="Times New Roman"/>
          <w:b w:val="false"/>
          <w:i w:val="false"/>
          <w:color w:val="000000"/>
          <w:sz w:val="28"/>
        </w:rPr>
        <w:t>Сыбайлас жемқорлыққа қарсы іс-қимыл туралы</w:t>
      </w:r>
      <w:r>
        <w:rPr>
          <w:rFonts w:ascii="Times New Roman"/>
          <w:b w:val="false"/>
          <w:i w:val="false"/>
          <w:color w:val="000000"/>
          <w:sz w:val="28"/>
        </w:rPr>
        <w:t>", "</w:t>
      </w:r>
      <w:r>
        <w:rPr>
          <w:rFonts w:ascii="Times New Roman"/>
          <w:b w:val="false"/>
          <w:i w:val="false"/>
          <w:color w:val="000000"/>
          <w:sz w:val="28"/>
        </w:rPr>
        <w:t>Қазақстан Республикасындағы тіл туралы</w:t>
      </w:r>
      <w:r>
        <w:rPr>
          <w:rFonts w:ascii="Times New Roman"/>
          <w:b w:val="false"/>
          <w:i w:val="false"/>
          <w:color w:val="000000"/>
          <w:sz w:val="28"/>
        </w:rPr>
        <w:t xml:space="preserve">" Қазақстан Республикасының Заңдары, өз қызметіне қатысты Қазақстан Республикасының заңнамалық және өзге де нормативтік құқықтық актілері,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тәуекел менеджменті негіздері, биоматериалдарды кездейсоқ шығару, олардың абайсызда әсер етуі, қауіп төндіруі, ұрлануы, дұрыс пайдаланылмауы, ағып кетуі, рұқсатсыз қол жеткізу немесе әдейі рұқсатсыз шығару нәтижесінде туындайтын қауіпті оқиғалар кезіндегі іс-әрекеттер;</w:t>
      </w:r>
    </w:p>
    <w:p>
      <w:pPr>
        <w:spacing w:after="0"/>
        <w:ind w:left="0"/>
        <w:jc w:val="both"/>
      </w:pPr>
      <w:r>
        <w:rPr>
          <w:rFonts w:ascii="Times New Roman"/>
          <w:b w:val="false"/>
          <w:i w:val="false"/>
          <w:color w:val="000000"/>
          <w:sz w:val="28"/>
        </w:rPr>
        <w:t>
      зертханалық зерттеулердің жалпы қағидаттары, сондай-ақ зертханалық мамандар мен қоршаған ортаның қауіпсіздігін қамтамасыз етуге байланысты қағидаттар;</w:t>
      </w:r>
    </w:p>
    <w:p>
      <w:pPr>
        <w:spacing w:after="0"/>
        <w:ind w:left="0"/>
        <w:jc w:val="both"/>
      </w:pPr>
      <w:r>
        <w:rPr>
          <w:rFonts w:ascii="Times New Roman"/>
          <w:b w:val="false"/>
          <w:i w:val="false"/>
          <w:color w:val="000000"/>
          <w:sz w:val="28"/>
        </w:rPr>
        <w:t>
      биоматериалдармен жұмыс істеуге арналған үй-жайларды жобалау, салу, жөндеу және пайдалану процестерінің жалпы қағидаттары;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p>
      <w:pPr>
        <w:spacing w:after="0"/>
        <w:ind w:left="0"/>
        <w:jc w:val="both"/>
      </w:pPr>
      <w:r>
        <w:rPr>
          <w:rFonts w:ascii="Times New Roman"/>
          <w:b w:val="false"/>
          <w:i w:val="false"/>
          <w:color w:val="000000"/>
          <w:sz w:val="28"/>
        </w:rPr>
        <w:t>
      108. Біліктілікке қойылатын талаптар:</w:t>
      </w:r>
    </w:p>
    <w:p>
      <w:pPr>
        <w:spacing w:after="0"/>
        <w:ind w:left="0"/>
        <w:jc w:val="both"/>
      </w:pPr>
      <w:r>
        <w:rPr>
          <w:rFonts w:ascii="Times New Roman"/>
          <w:b w:val="false"/>
          <w:i w:val="false"/>
          <w:color w:val="000000"/>
          <w:sz w:val="28"/>
        </w:rPr>
        <w:t>
      "Жаратылыстану ғылымдары, математика және статистика" даярлау бағыты бойынша жоғары білімі;</w:t>
      </w:r>
    </w:p>
    <w:p>
      <w:pPr>
        <w:spacing w:after="0"/>
        <w:ind w:left="0"/>
        <w:jc w:val="both"/>
      </w:pPr>
      <w:r>
        <w:rPr>
          <w:rFonts w:ascii="Times New Roman"/>
          <w:b w:val="false"/>
          <w:i w:val="false"/>
          <w:color w:val="000000"/>
          <w:sz w:val="28"/>
        </w:rPr>
        <w:t>
      Тиісті мамандығы бойынша сертификаттық курстан өтуі.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530" w:id="736"/>
    <w:p>
      <w:pPr>
        <w:spacing w:after="0"/>
        <w:ind w:left="0"/>
        <w:jc w:val="left"/>
      </w:pPr>
      <w:r>
        <w:rPr>
          <w:rFonts w:ascii="Times New Roman"/>
          <w:b/>
          <w:i w:val="false"/>
          <w:color w:val="000000"/>
        </w:rPr>
        <w:t xml:space="preserve"> 7-параграф. Санитариялық-эпидемиологиялық қызмет саласындағы инженер-дозиметрист</w:t>
      </w:r>
    </w:p>
    <w:bookmarkEnd w:id="736"/>
    <w:bookmarkStart w:name="z1531" w:id="737"/>
    <w:p>
      <w:pPr>
        <w:spacing w:after="0"/>
        <w:ind w:left="0"/>
        <w:jc w:val="both"/>
      </w:pPr>
      <w:r>
        <w:rPr>
          <w:rFonts w:ascii="Times New Roman"/>
          <w:b w:val="false"/>
          <w:i w:val="false"/>
          <w:color w:val="000000"/>
          <w:sz w:val="28"/>
        </w:rPr>
        <w:t>
      109. Лауазымдық міндеттері:</w:t>
      </w:r>
    </w:p>
    <w:bookmarkEnd w:id="737"/>
    <w:p>
      <w:pPr>
        <w:spacing w:after="0"/>
        <w:ind w:left="0"/>
        <w:jc w:val="both"/>
      </w:pPr>
      <w:r>
        <w:rPr>
          <w:rFonts w:ascii="Times New Roman"/>
          <w:b w:val="false"/>
          <w:i w:val="false"/>
          <w:color w:val="000000"/>
          <w:sz w:val="28"/>
        </w:rPr>
        <w:t>
      Иондаушы сәулелену көздерін пайдаланатын кәсіпорындарды, мекемелерді, зертханаларды салу немесе реконструкциялау үшін алаңдарды таңдау және бөлу кезінде дозиметриялық талдау жүргізеді;</w:t>
      </w:r>
    </w:p>
    <w:p>
      <w:pPr>
        <w:spacing w:after="0"/>
        <w:ind w:left="0"/>
        <w:jc w:val="both"/>
      </w:pPr>
      <w:r>
        <w:rPr>
          <w:rFonts w:ascii="Times New Roman"/>
          <w:b w:val="false"/>
          <w:i w:val="false"/>
          <w:color w:val="000000"/>
          <w:sz w:val="28"/>
        </w:rPr>
        <w:t>
      Стационарлық және тасымалданатын дозиметриялық және радиометриялық аппаратурамен градуирлеу жұмыстарын ұйымдастырады және жүргізеді;</w:t>
      </w:r>
    </w:p>
    <w:p>
      <w:pPr>
        <w:spacing w:after="0"/>
        <w:ind w:left="0"/>
        <w:jc w:val="both"/>
      </w:pPr>
      <w:r>
        <w:rPr>
          <w:rFonts w:ascii="Times New Roman"/>
          <w:b w:val="false"/>
          <w:i w:val="false"/>
          <w:color w:val="000000"/>
          <w:sz w:val="28"/>
        </w:rPr>
        <w:t>
      Табиғи радиоактивтілікке және жаһандық ядролық түсулерге байланысты сыртқы орта объектілерінің радиоактивтілігін зерделейді, зерттеулер жүргізуде әдістемелік және практикалық көмек көрсетеді, иондаушы сәулеленудің әртүрлі көздерінен халыққа сәулелік әсер ету деңгейін бағалайды;</w:t>
      </w:r>
    </w:p>
    <w:p>
      <w:pPr>
        <w:spacing w:after="0"/>
        <w:ind w:left="0"/>
        <w:jc w:val="both"/>
      </w:pPr>
      <w:r>
        <w:rPr>
          <w:rFonts w:ascii="Times New Roman"/>
          <w:b w:val="false"/>
          <w:i w:val="false"/>
          <w:color w:val="000000"/>
          <w:sz w:val="28"/>
        </w:rPr>
        <w:t>
      Халықты медициналық рентгендік сәулелендіру кезінде шектеу және қорғау іс-шараларының жүзеге асырылуын бақылау, облыстың рентген радиологиялық бөлімшесінің қызметін бақылау, медициналық рентгендік сәулелену кезінде халық алатын генетикалық маңызды дозаны бағалайды, шектеу және қорғау іс-шараларын одан әрі енгізу бойынша ұсынымдар әзірлеуге қатысады;</w:t>
      </w:r>
    </w:p>
    <w:p>
      <w:pPr>
        <w:spacing w:after="0"/>
        <w:ind w:left="0"/>
        <w:jc w:val="both"/>
      </w:pPr>
      <w:r>
        <w:rPr>
          <w:rFonts w:ascii="Times New Roman"/>
          <w:b w:val="false"/>
          <w:i w:val="false"/>
          <w:color w:val="000000"/>
          <w:sz w:val="28"/>
        </w:rPr>
        <w:t>
      Радиациялық жағдай туралы мәліметтерді қорытындылайды.</w:t>
      </w:r>
    </w:p>
    <w:bookmarkStart w:name="z1532" w:id="738"/>
    <w:p>
      <w:pPr>
        <w:spacing w:after="0"/>
        <w:ind w:left="0"/>
        <w:jc w:val="both"/>
      </w:pPr>
      <w:r>
        <w:rPr>
          <w:rFonts w:ascii="Times New Roman"/>
          <w:b w:val="false"/>
          <w:i w:val="false"/>
          <w:color w:val="000000"/>
          <w:sz w:val="28"/>
        </w:rPr>
        <w:t>
      110. Білуі тиіс:</w:t>
      </w:r>
    </w:p>
    <w:bookmarkEnd w:id="738"/>
    <w:p>
      <w:pPr>
        <w:spacing w:after="0"/>
        <w:ind w:left="0"/>
        <w:jc w:val="both"/>
      </w:pP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адам организмінің сәулелену дозасын есептеудің, ионданушы сәулеленуден қорғауды бағалаудың негізгі әдістері;</w:t>
      </w:r>
    </w:p>
    <w:p>
      <w:pPr>
        <w:spacing w:after="0"/>
        <w:ind w:left="0"/>
        <w:jc w:val="both"/>
      </w:pPr>
      <w:r>
        <w:rPr>
          <w:rFonts w:ascii="Times New Roman"/>
          <w:b w:val="false"/>
          <w:i w:val="false"/>
          <w:color w:val="000000"/>
          <w:sz w:val="28"/>
        </w:rPr>
        <w:t>
      спектрометриялық, радиометриялық, дозиметриялық талдау әдістері;</w:t>
      </w:r>
    </w:p>
    <w:p>
      <w:pPr>
        <w:spacing w:after="0"/>
        <w:ind w:left="0"/>
        <w:jc w:val="both"/>
      </w:pPr>
      <w:r>
        <w:rPr>
          <w:rFonts w:ascii="Times New Roman"/>
          <w:b w:val="false"/>
          <w:i w:val="false"/>
          <w:color w:val="000000"/>
          <w:sz w:val="28"/>
        </w:rPr>
        <w:t>
      дозиметриялық аппаратураның жай-күйін бақылау, калибрлеу және стандарттау әдістері;</w:t>
      </w:r>
    </w:p>
    <w:p>
      <w:pPr>
        <w:spacing w:after="0"/>
        <w:ind w:left="0"/>
        <w:jc w:val="both"/>
      </w:pPr>
      <w:r>
        <w:rPr>
          <w:rFonts w:ascii="Times New Roman"/>
          <w:b w:val="false"/>
          <w:i w:val="false"/>
          <w:color w:val="000000"/>
          <w:sz w:val="28"/>
        </w:rPr>
        <w:t>
      еңбек заңнамасы, ішкі еңбек тәртібі, қауіпсіздік және еңбекті қорғау ережелері, өндірістік санитария, өрт қауіпсіздігі талаптары.</w:t>
      </w:r>
    </w:p>
    <w:bookmarkStart w:name="z1533" w:id="739"/>
    <w:p>
      <w:pPr>
        <w:spacing w:after="0"/>
        <w:ind w:left="0"/>
        <w:jc w:val="both"/>
      </w:pPr>
      <w:r>
        <w:rPr>
          <w:rFonts w:ascii="Times New Roman"/>
          <w:b w:val="false"/>
          <w:i w:val="false"/>
          <w:color w:val="000000"/>
          <w:sz w:val="28"/>
        </w:rPr>
        <w:t>
      111. Біліктілікке қойылатын талаптар:</w:t>
      </w:r>
    </w:p>
    <w:bookmarkEnd w:id="739"/>
    <w:p>
      <w:pPr>
        <w:spacing w:after="0"/>
        <w:ind w:left="0"/>
        <w:jc w:val="both"/>
      </w:pPr>
      <w:r>
        <w:rPr>
          <w:rFonts w:ascii="Times New Roman"/>
          <w:b w:val="false"/>
          <w:i w:val="false"/>
          <w:color w:val="000000"/>
          <w:sz w:val="28"/>
        </w:rPr>
        <w:t>
       "Жаратылыстану ғылымдары, математика және статистика" кадрларын даярлау бағыты бойынша жоғары білім немесе жоғары инженерлік – техникалық білімі.</w:t>
      </w:r>
    </w:p>
    <w:bookmarkStart w:name="z1534" w:id="740"/>
    <w:p>
      <w:pPr>
        <w:spacing w:after="0"/>
        <w:ind w:left="0"/>
        <w:jc w:val="left"/>
      </w:pPr>
      <w:r>
        <w:rPr>
          <w:rFonts w:ascii="Times New Roman"/>
          <w:b/>
          <w:i w:val="false"/>
          <w:color w:val="000000"/>
        </w:rPr>
        <w:t xml:space="preserve"> 8-параграф. Санитариялық-эпидемиологиялық қызмет саласындағы сервистік қызмет көрсету жөніндегі инженер</w:t>
      </w:r>
    </w:p>
    <w:bookmarkEnd w:id="740"/>
    <w:bookmarkStart w:name="z1535" w:id="741"/>
    <w:p>
      <w:pPr>
        <w:spacing w:after="0"/>
        <w:ind w:left="0"/>
        <w:jc w:val="both"/>
      </w:pPr>
      <w:r>
        <w:rPr>
          <w:rFonts w:ascii="Times New Roman"/>
          <w:b w:val="false"/>
          <w:i w:val="false"/>
          <w:color w:val="000000"/>
          <w:sz w:val="28"/>
        </w:rPr>
        <w:t>
      112. Лауазымдық міндеттері:</w:t>
      </w:r>
    </w:p>
    <w:bookmarkEnd w:id="741"/>
    <w:p>
      <w:pPr>
        <w:spacing w:after="0"/>
        <w:ind w:left="0"/>
        <w:jc w:val="both"/>
      </w:pPr>
      <w:r>
        <w:rPr>
          <w:rFonts w:ascii="Times New Roman"/>
          <w:b w:val="false"/>
          <w:i w:val="false"/>
          <w:color w:val="000000"/>
          <w:sz w:val="28"/>
        </w:rPr>
        <w:t>
      Зертханалық зерттеулерді метрологиялық қамтамасыз ету бойынша жұмысты ұйымдастырады: өлшеу құралдарының және қосалқы жабдықтардың техникалық есепке алуы, олардың техникалық жай-күйі, пайдалануға берілуі.</w:t>
      </w:r>
    </w:p>
    <w:p>
      <w:pPr>
        <w:spacing w:after="0"/>
        <w:ind w:left="0"/>
        <w:jc w:val="both"/>
      </w:pPr>
      <w:r>
        <w:rPr>
          <w:rFonts w:ascii="Times New Roman"/>
          <w:b w:val="false"/>
          <w:i w:val="false"/>
          <w:color w:val="000000"/>
          <w:sz w:val="28"/>
        </w:rPr>
        <w:t>
      Жаңа жабдықты және өлшеу құралдарын орнату, демонтаждау, іске қосу, енгізу, жабдықты техникалық қамтамасыз ету, оны жөндеу бойынша ұйымдастыру-техникалық іс-шараларды жүргізеді;</w:t>
      </w:r>
    </w:p>
    <w:p>
      <w:pPr>
        <w:spacing w:after="0"/>
        <w:ind w:left="0"/>
        <w:jc w:val="both"/>
      </w:pPr>
      <w:r>
        <w:rPr>
          <w:rFonts w:ascii="Times New Roman"/>
          <w:b w:val="false"/>
          <w:i w:val="false"/>
          <w:color w:val="000000"/>
          <w:sz w:val="28"/>
        </w:rPr>
        <w:t>
      Жабдықтың және өлшеу құралдарының жай-күйін және пайдалану дұрыстығын бақылауды, оның сақталуын қамтамасыз етеді.</w:t>
      </w:r>
    </w:p>
    <w:p>
      <w:pPr>
        <w:spacing w:after="0"/>
        <w:ind w:left="0"/>
        <w:jc w:val="both"/>
      </w:pPr>
      <w:r>
        <w:rPr>
          <w:rFonts w:ascii="Times New Roman"/>
          <w:b w:val="false"/>
          <w:i w:val="false"/>
          <w:color w:val="000000"/>
          <w:sz w:val="28"/>
        </w:rPr>
        <w:t>
      Өлшемдердің жай-күйіне бағалауды және зертханалық бөлімшелерде сапалы метрологиялық өлшемдерді өткізу тұрақтылығына бақылауды жүргізеді.</w:t>
      </w:r>
    </w:p>
    <w:p>
      <w:pPr>
        <w:spacing w:after="0"/>
        <w:ind w:left="0"/>
        <w:jc w:val="both"/>
      </w:pPr>
      <w:r>
        <w:rPr>
          <w:rFonts w:ascii="Times New Roman"/>
          <w:b w:val="false"/>
          <w:i w:val="false"/>
          <w:color w:val="000000"/>
          <w:sz w:val="28"/>
        </w:rPr>
        <w:t>
      Өлшеу құралдарын материалдық-техникалық қамтамасыз ету және бақылау бойынша жұмысты ұйымдастыру: өлшеу құралдарында және зертханалық жабдықтарда талдау жүргізу қамтамасыз ету, анықтау;</w:t>
      </w:r>
    </w:p>
    <w:p>
      <w:pPr>
        <w:spacing w:after="0"/>
        <w:ind w:left="0"/>
        <w:jc w:val="both"/>
      </w:pPr>
      <w:r>
        <w:rPr>
          <w:rFonts w:ascii="Times New Roman"/>
          <w:b w:val="false"/>
          <w:i w:val="false"/>
          <w:color w:val="000000"/>
          <w:sz w:val="28"/>
        </w:rPr>
        <w:t>
      Өлшеу құралдарын қолдану талаптарын регламенттейтін нормативтік құжаттарды (паспорт, нұсқаулық, куәлік) бақылауды және сақтауды қамтамасыз етеді;</w:t>
      </w:r>
    </w:p>
    <w:p>
      <w:pPr>
        <w:spacing w:after="0"/>
        <w:ind w:left="0"/>
        <w:jc w:val="both"/>
      </w:pPr>
      <w:r>
        <w:rPr>
          <w:rFonts w:ascii="Times New Roman"/>
          <w:b w:val="false"/>
          <w:i w:val="false"/>
          <w:color w:val="000000"/>
          <w:sz w:val="28"/>
        </w:rPr>
        <w:t>
      Есептік құжаттаманы жүргізеді.</w:t>
      </w:r>
    </w:p>
    <w:bookmarkStart w:name="z1536" w:id="742"/>
    <w:p>
      <w:pPr>
        <w:spacing w:after="0"/>
        <w:ind w:left="0"/>
        <w:jc w:val="both"/>
      </w:pPr>
      <w:r>
        <w:rPr>
          <w:rFonts w:ascii="Times New Roman"/>
          <w:b w:val="false"/>
          <w:i w:val="false"/>
          <w:color w:val="000000"/>
          <w:sz w:val="28"/>
        </w:rPr>
        <w:t>
      113. Білуі тиіс:</w:t>
      </w:r>
    </w:p>
    <w:bookmarkEnd w:id="742"/>
    <w:p>
      <w:pPr>
        <w:spacing w:after="0"/>
        <w:ind w:left="0"/>
        <w:jc w:val="both"/>
      </w:pP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сервистік қызмет көрсету бойынша заңнамалық, өзге де нормативтік құқықтық актілер, әдістемелік және нормативтік-техникалық материалдар;</w:t>
      </w:r>
    </w:p>
    <w:p>
      <w:pPr>
        <w:spacing w:after="0"/>
        <w:ind w:left="0"/>
        <w:jc w:val="both"/>
      </w:pPr>
      <w:r>
        <w:rPr>
          <w:rFonts w:ascii="Times New Roman"/>
          <w:b w:val="false"/>
          <w:i w:val="false"/>
          <w:color w:val="000000"/>
          <w:sz w:val="28"/>
        </w:rPr>
        <w:t>
      еңбек тәртібі және күн тәртібі, еңбек қауіпсіздігі және оны қорғау, өндірістік санитария, өрт қауіпсіздігі талаптары жөніндегі тәртіп.</w:t>
      </w:r>
    </w:p>
    <w:bookmarkStart w:name="z1537" w:id="743"/>
    <w:p>
      <w:pPr>
        <w:spacing w:after="0"/>
        <w:ind w:left="0"/>
        <w:jc w:val="both"/>
      </w:pPr>
      <w:r>
        <w:rPr>
          <w:rFonts w:ascii="Times New Roman"/>
          <w:b w:val="false"/>
          <w:i w:val="false"/>
          <w:color w:val="000000"/>
          <w:sz w:val="28"/>
        </w:rPr>
        <w:t>
      114. Біліктілікке қойылатын талаптар:</w:t>
      </w:r>
    </w:p>
    <w:bookmarkEnd w:id="743"/>
    <w:p>
      <w:pPr>
        <w:spacing w:after="0"/>
        <w:ind w:left="0"/>
        <w:jc w:val="both"/>
      </w:pPr>
      <w:r>
        <w:rPr>
          <w:rFonts w:ascii="Times New Roman"/>
          <w:b w:val="false"/>
          <w:i w:val="false"/>
          <w:color w:val="000000"/>
          <w:sz w:val="28"/>
        </w:rPr>
        <w:t>
      жоғары инженерлік-техникалық білімі және инженерлік-техникалық лауазымдарда кемінде 3 жыл жұмыс өтілі.</w:t>
      </w:r>
    </w:p>
    <w:bookmarkStart w:name="z1538" w:id="744"/>
    <w:p>
      <w:pPr>
        <w:spacing w:after="0"/>
        <w:ind w:left="0"/>
        <w:jc w:val="left"/>
      </w:pPr>
      <w:r>
        <w:rPr>
          <w:rFonts w:ascii="Times New Roman"/>
          <w:b/>
          <w:i w:val="false"/>
          <w:color w:val="000000"/>
        </w:rPr>
        <w:t xml:space="preserve"> 9-параграф. Медициналық психолог</w:t>
      </w:r>
    </w:p>
    <w:bookmarkEnd w:id="744"/>
    <w:bookmarkStart w:name="z1539" w:id="745"/>
    <w:p>
      <w:pPr>
        <w:spacing w:after="0"/>
        <w:ind w:left="0"/>
        <w:jc w:val="both"/>
      </w:pPr>
      <w:r>
        <w:rPr>
          <w:rFonts w:ascii="Times New Roman"/>
          <w:b w:val="false"/>
          <w:i w:val="false"/>
          <w:color w:val="000000"/>
          <w:sz w:val="28"/>
        </w:rPr>
        <w:t xml:space="preserve">
      115. Лауазымдық міндеттері: </w:t>
      </w:r>
    </w:p>
    <w:bookmarkEnd w:id="745"/>
    <w:p>
      <w:pPr>
        <w:spacing w:after="0"/>
        <w:ind w:left="0"/>
        <w:jc w:val="both"/>
      </w:pPr>
      <w:r>
        <w:rPr>
          <w:rFonts w:ascii="Times New Roman"/>
          <w:b w:val="false"/>
          <w:i w:val="false"/>
          <w:color w:val="000000"/>
          <w:sz w:val="28"/>
        </w:rPr>
        <w:t xml:space="preserve">
      Мінез-құлық және психоактивті бұзылуларға күдік болған кезде психодиагностикалық зерттеп-қарау жүргізеді. </w:t>
      </w:r>
    </w:p>
    <w:p>
      <w:pPr>
        <w:spacing w:after="0"/>
        <w:ind w:left="0"/>
        <w:jc w:val="both"/>
      </w:pPr>
      <w:r>
        <w:rPr>
          <w:rFonts w:ascii="Times New Roman"/>
          <w:b w:val="false"/>
          <w:i w:val="false"/>
          <w:color w:val="000000"/>
          <w:sz w:val="28"/>
        </w:rPr>
        <w:t xml:space="preserve">
      Медициналық ұйымның клиенттеріне жанжалды жағдайларды шешуде және алдын алуда (отбасында, жұмыста, қоғамдық орындарда) көмек көрсетеді. </w:t>
      </w:r>
    </w:p>
    <w:p>
      <w:pPr>
        <w:spacing w:after="0"/>
        <w:ind w:left="0"/>
        <w:jc w:val="both"/>
      </w:pPr>
      <w:r>
        <w:rPr>
          <w:rFonts w:ascii="Times New Roman"/>
          <w:b w:val="false"/>
          <w:i w:val="false"/>
          <w:color w:val="000000"/>
          <w:sz w:val="28"/>
        </w:rPr>
        <w:t xml:space="preserve">
      Ерекше жағдайда мінез-құлық стратегиясын әзірлеуге көмектеседі. </w:t>
      </w:r>
    </w:p>
    <w:p>
      <w:pPr>
        <w:spacing w:after="0"/>
        <w:ind w:left="0"/>
        <w:jc w:val="both"/>
      </w:pPr>
      <w:r>
        <w:rPr>
          <w:rFonts w:ascii="Times New Roman"/>
          <w:b w:val="false"/>
          <w:i w:val="false"/>
          <w:color w:val="000000"/>
          <w:sz w:val="28"/>
        </w:rPr>
        <w:t xml:space="preserve">
      Психосоматикалық ауытқуларды, эмоционалдық саланы (депрессиялық күйлер, көңіл-күйдің тұрақсыздығы, невротикалық реакциялар) түзетуді жүзеге асырады, әртүрлі генездегі қорқыныш пен фобияны жояды. </w:t>
      </w:r>
    </w:p>
    <w:p>
      <w:pPr>
        <w:spacing w:after="0"/>
        <w:ind w:left="0"/>
        <w:jc w:val="both"/>
      </w:pPr>
      <w:r>
        <w:rPr>
          <w:rFonts w:ascii="Times New Roman"/>
          <w:b w:val="false"/>
          <w:i w:val="false"/>
          <w:color w:val="000000"/>
          <w:sz w:val="28"/>
        </w:rPr>
        <w:t xml:space="preserve">
      Пациенттің жағдайындағы психогендік фактордың себептері мен рөлдерін анықтайды. </w:t>
      </w:r>
    </w:p>
    <w:p>
      <w:pPr>
        <w:spacing w:after="0"/>
        <w:ind w:left="0"/>
        <w:jc w:val="both"/>
      </w:pPr>
      <w:r>
        <w:rPr>
          <w:rFonts w:ascii="Times New Roman"/>
          <w:b w:val="false"/>
          <w:i w:val="false"/>
          <w:color w:val="000000"/>
          <w:sz w:val="28"/>
        </w:rPr>
        <w:t xml:space="preserve">
      Науқастың денсаулық жағдайы бойынша жүргізілетін психологиялық және профилактикалық іс-шаралардың тиімділігін бағалайды. </w:t>
      </w:r>
    </w:p>
    <w:p>
      <w:pPr>
        <w:spacing w:after="0"/>
        <w:ind w:left="0"/>
        <w:jc w:val="both"/>
      </w:pPr>
      <w:r>
        <w:rPr>
          <w:rFonts w:ascii="Times New Roman"/>
          <w:b w:val="false"/>
          <w:i w:val="false"/>
          <w:color w:val="000000"/>
          <w:sz w:val="28"/>
        </w:rPr>
        <w:t>
      Халыққа психологиялық білім беру қызметін жүзеге асырады.</w:t>
      </w:r>
    </w:p>
    <w:p>
      <w:pPr>
        <w:spacing w:after="0"/>
        <w:ind w:left="0"/>
        <w:jc w:val="both"/>
      </w:pPr>
      <w:r>
        <w:rPr>
          <w:rFonts w:ascii="Times New Roman"/>
          <w:b w:val="false"/>
          <w:i w:val="false"/>
          <w:color w:val="000000"/>
          <w:sz w:val="28"/>
        </w:rPr>
        <w:t xml:space="preserve">
      Әлеуметтік мәселелер бойынша, оның ішінде жасқа байланысты бейімделу мәселелері бойынша консультация жүргізеді. </w:t>
      </w:r>
    </w:p>
    <w:p>
      <w:pPr>
        <w:spacing w:after="0"/>
        <w:ind w:left="0"/>
        <w:jc w:val="both"/>
      </w:pPr>
      <w:r>
        <w:rPr>
          <w:rFonts w:ascii="Times New Roman"/>
          <w:b w:val="false"/>
          <w:i w:val="false"/>
          <w:color w:val="000000"/>
          <w:sz w:val="28"/>
        </w:rPr>
        <w:t>
      Балалар суицидінің профилактикасы.</w:t>
      </w:r>
    </w:p>
    <w:p>
      <w:pPr>
        <w:spacing w:after="0"/>
        <w:ind w:left="0"/>
        <w:jc w:val="both"/>
      </w:pPr>
      <w:r>
        <w:rPr>
          <w:rFonts w:ascii="Times New Roman"/>
          <w:b w:val="false"/>
          <w:i w:val="false"/>
          <w:color w:val="000000"/>
          <w:sz w:val="28"/>
        </w:rPr>
        <w:t>
      Созылмалы аурулары бар пациентті өзін-өзі басқаруға үйретеді.</w:t>
      </w:r>
    </w:p>
    <w:p>
      <w:pPr>
        <w:spacing w:after="0"/>
        <w:ind w:left="0"/>
        <w:jc w:val="both"/>
      </w:pPr>
      <w:r>
        <w:rPr>
          <w:rFonts w:ascii="Times New Roman"/>
          <w:b w:val="false"/>
          <w:i w:val="false"/>
          <w:color w:val="000000"/>
          <w:sz w:val="28"/>
        </w:rPr>
        <w:t>
      Психологиялық қызмет бойынша есепке алу және 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540" w:id="746"/>
    <w:p>
      <w:pPr>
        <w:spacing w:after="0"/>
        <w:ind w:left="0"/>
        <w:jc w:val="both"/>
      </w:pPr>
      <w:r>
        <w:rPr>
          <w:rFonts w:ascii="Times New Roman"/>
          <w:b w:val="false"/>
          <w:i w:val="false"/>
          <w:color w:val="000000"/>
          <w:sz w:val="28"/>
        </w:rPr>
        <w:t>
      116. Білуі тиіс:</w:t>
      </w:r>
    </w:p>
    <w:bookmarkEnd w:id="74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"Неке (ерлі-зайыптылық) және отбасы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 мүгедектігі бар адамдарды әлеуметтік қорғау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"Арнаулы әлеуметтік қызметтер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тұлғаның даму тұжырымдамалары, психопатологияның ерекшеліктері, психодиагностикалық зерттеу әдістері мен әдістері, психологиялық түзету және психологиялық ағарту.</w:t>
      </w:r>
    </w:p>
    <w:p>
      <w:pPr>
        <w:spacing w:after="0"/>
        <w:ind w:left="0"/>
        <w:jc w:val="both"/>
      </w:pPr>
      <w:r>
        <w:rPr>
          <w:rFonts w:ascii="Times New Roman"/>
          <w:b w:val="false"/>
          <w:i w:val="false"/>
          <w:color w:val="000000"/>
          <w:sz w:val="28"/>
        </w:rPr>
        <w:t>
      адам құқықтары мен бостандықтары декларациясы;</w:t>
      </w:r>
    </w:p>
    <w:p>
      <w:pPr>
        <w:spacing w:after="0"/>
        <w:ind w:left="0"/>
        <w:jc w:val="both"/>
      </w:pPr>
      <w:r>
        <w:rPr>
          <w:rFonts w:ascii="Times New Roman"/>
          <w:b w:val="false"/>
          <w:i w:val="false"/>
          <w:color w:val="000000"/>
          <w:sz w:val="28"/>
        </w:rPr>
        <w:t>
      медициналық психология (нейропсихология, патопсихология), жалпы және сараланған психология, тұлға психологиясы, жас психологиясы, психогигиена, психодиагностика, психопрофилактика;</w:t>
      </w:r>
    </w:p>
    <w:p>
      <w:pPr>
        <w:spacing w:after="0"/>
        <w:ind w:left="0"/>
        <w:jc w:val="both"/>
      </w:pPr>
      <w:r>
        <w:rPr>
          <w:rFonts w:ascii="Times New Roman"/>
          <w:b w:val="false"/>
          <w:i w:val="false"/>
          <w:color w:val="000000"/>
          <w:sz w:val="28"/>
        </w:rPr>
        <w:t>
      психологиялық консультация беру және психотерапия негіздері;</w:t>
      </w:r>
    </w:p>
    <w:p>
      <w:pPr>
        <w:spacing w:after="0"/>
        <w:ind w:left="0"/>
        <w:jc w:val="both"/>
      </w:pPr>
      <w:r>
        <w:rPr>
          <w:rFonts w:ascii="Times New Roman"/>
          <w:b w:val="false"/>
          <w:i w:val="false"/>
          <w:color w:val="000000"/>
          <w:sz w:val="28"/>
        </w:rPr>
        <w:t>
      диагностика әдістері және тұлғаның қалыптан тыс дамуын түзету әдістері;</w:t>
      </w:r>
    </w:p>
    <w:p>
      <w:pPr>
        <w:spacing w:after="0"/>
        <w:ind w:left="0"/>
        <w:jc w:val="both"/>
      </w:pPr>
      <w:r>
        <w:rPr>
          <w:rFonts w:ascii="Times New Roman"/>
          <w:b w:val="false"/>
          <w:i w:val="false"/>
          <w:color w:val="000000"/>
          <w:sz w:val="28"/>
        </w:rPr>
        <w:t xml:space="preserve">
      белсенді оқытудың заманауи әдістері, </w:t>
      </w:r>
    </w:p>
    <w:p>
      <w:pPr>
        <w:spacing w:after="0"/>
        <w:ind w:left="0"/>
        <w:jc w:val="both"/>
      </w:pPr>
      <w:r>
        <w:rPr>
          <w:rFonts w:ascii="Times New Roman"/>
          <w:b w:val="false"/>
          <w:i w:val="false"/>
          <w:color w:val="000000"/>
          <w:sz w:val="28"/>
        </w:rPr>
        <w:t>
      қарым-қатынастың әлеуметтік-психологиялық тренингінің негіздері;</w:t>
      </w:r>
    </w:p>
    <w:p>
      <w:pPr>
        <w:spacing w:after="0"/>
        <w:ind w:left="0"/>
        <w:jc w:val="both"/>
      </w:pPr>
      <w:r>
        <w:rPr>
          <w:rFonts w:ascii="Times New Roman"/>
          <w:b w:val="false"/>
          <w:i w:val="false"/>
          <w:color w:val="000000"/>
          <w:sz w:val="28"/>
        </w:rPr>
        <w:t>
      еңбек психологиясы;</w:t>
      </w:r>
    </w:p>
    <w:p>
      <w:pPr>
        <w:spacing w:after="0"/>
        <w:ind w:left="0"/>
        <w:jc w:val="both"/>
      </w:pPr>
      <w:r>
        <w:rPr>
          <w:rFonts w:ascii="Times New Roman"/>
          <w:b w:val="false"/>
          <w:i w:val="false"/>
          <w:color w:val="000000"/>
          <w:sz w:val="28"/>
        </w:rPr>
        <w:t xml:space="preserve">
      медициналық этика және деонтология; </w:t>
      </w:r>
    </w:p>
    <w:p>
      <w:pPr>
        <w:spacing w:after="0"/>
        <w:ind w:left="0"/>
        <w:jc w:val="both"/>
      </w:pPr>
      <w:r>
        <w:rPr>
          <w:rFonts w:ascii="Times New Roman"/>
          <w:b w:val="false"/>
          <w:i w:val="false"/>
          <w:color w:val="000000"/>
          <w:sz w:val="28"/>
        </w:rPr>
        <w:t>
      кәсіби қарым-қатынас психологиясы.</w:t>
      </w:r>
    </w:p>
    <w:bookmarkStart w:name="z1541" w:id="747"/>
    <w:p>
      <w:pPr>
        <w:spacing w:after="0"/>
        <w:ind w:left="0"/>
        <w:jc w:val="both"/>
      </w:pPr>
      <w:r>
        <w:rPr>
          <w:rFonts w:ascii="Times New Roman"/>
          <w:b w:val="false"/>
          <w:i w:val="false"/>
          <w:color w:val="000000"/>
          <w:sz w:val="28"/>
        </w:rPr>
        <w:t xml:space="preserve">
      117. Біліктілікке қойылатын талаптар: </w:t>
      </w:r>
    </w:p>
    <w:bookmarkEnd w:id="747"/>
    <w:p>
      <w:pPr>
        <w:spacing w:after="0"/>
        <w:ind w:left="0"/>
        <w:jc w:val="both"/>
      </w:pPr>
      <w:r>
        <w:rPr>
          <w:rFonts w:ascii="Times New Roman"/>
          <w:b w:val="false"/>
          <w:i w:val="false"/>
          <w:color w:val="000000"/>
          <w:sz w:val="28"/>
        </w:rPr>
        <w:t>
      "Денсаулық сақтау" немесе "Педагогикалық ғылымдар" даярлау бағыты бойынша жоғары білім, "Психология", "Клиникалық психология" мамандығы бойынша біліктілікті арттыру туралы куәлігінің болуы.</w:t>
      </w:r>
    </w:p>
    <w:bookmarkStart w:name="z1542" w:id="748"/>
    <w:p>
      <w:pPr>
        <w:spacing w:after="0"/>
        <w:ind w:left="0"/>
        <w:jc w:val="left"/>
      </w:pPr>
      <w:r>
        <w:rPr>
          <w:rFonts w:ascii="Times New Roman"/>
          <w:b/>
          <w:i w:val="false"/>
          <w:color w:val="000000"/>
        </w:rPr>
        <w:t xml:space="preserve"> 10-параграф. Радиофармацевтикалық дәрілік препараттар өндірісі циклотронының инженері</w:t>
      </w:r>
    </w:p>
    <w:bookmarkEnd w:id="748"/>
    <w:bookmarkStart w:name="z1543" w:id="749"/>
    <w:p>
      <w:pPr>
        <w:spacing w:after="0"/>
        <w:ind w:left="0"/>
        <w:jc w:val="both"/>
      </w:pPr>
      <w:r>
        <w:rPr>
          <w:rFonts w:ascii="Times New Roman"/>
          <w:b w:val="false"/>
          <w:i w:val="false"/>
          <w:color w:val="000000"/>
          <w:sz w:val="28"/>
        </w:rPr>
        <w:t>
      118. Лауазымдық міндеттері:</w:t>
      </w:r>
    </w:p>
    <w:bookmarkEnd w:id="749"/>
    <w:p>
      <w:pPr>
        <w:spacing w:after="0"/>
        <w:ind w:left="0"/>
        <w:jc w:val="both"/>
      </w:pPr>
      <w:r>
        <w:rPr>
          <w:rFonts w:ascii="Times New Roman"/>
          <w:b w:val="false"/>
          <w:i w:val="false"/>
          <w:color w:val="000000"/>
          <w:sz w:val="28"/>
        </w:rPr>
        <w:t>
      Радиоизотопты әзірлеу бойынша жұмысты жоспарлайды және орындайды.</w:t>
      </w:r>
    </w:p>
    <w:p>
      <w:pPr>
        <w:spacing w:after="0"/>
        <w:ind w:left="0"/>
        <w:jc w:val="both"/>
      </w:pPr>
      <w:r>
        <w:rPr>
          <w:rFonts w:ascii="Times New Roman"/>
          <w:b w:val="false"/>
          <w:i w:val="false"/>
          <w:color w:val="000000"/>
          <w:sz w:val="28"/>
        </w:rPr>
        <w:t xml:space="preserve">
      Күн сайын циклотрондық жүйенің параметрлерін бақылайды. </w:t>
      </w:r>
    </w:p>
    <w:p>
      <w:pPr>
        <w:spacing w:after="0"/>
        <w:ind w:left="0"/>
        <w:jc w:val="both"/>
      </w:pPr>
      <w:r>
        <w:rPr>
          <w:rFonts w:ascii="Times New Roman"/>
          <w:b w:val="false"/>
          <w:i w:val="false"/>
          <w:color w:val="000000"/>
          <w:sz w:val="28"/>
        </w:rPr>
        <w:t xml:space="preserve">
      Циклотрондық жүйені пайдалануды жүргізеді. </w:t>
      </w:r>
    </w:p>
    <w:p>
      <w:pPr>
        <w:spacing w:after="0"/>
        <w:ind w:left="0"/>
        <w:jc w:val="both"/>
      </w:pPr>
      <w:r>
        <w:rPr>
          <w:rFonts w:ascii="Times New Roman"/>
          <w:b w:val="false"/>
          <w:i w:val="false"/>
          <w:color w:val="000000"/>
          <w:sz w:val="28"/>
        </w:rPr>
        <w:t xml:space="preserve">
      Циклотрондық жүйені жұмысқа дайындайды. </w:t>
      </w:r>
    </w:p>
    <w:p>
      <w:pPr>
        <w:spacing w:after="0"/>
        <w:ind w:left="0"/>
        <w:jc w:val="both"/>
      </w:pPr>
      <w:r>
        <w:rPr>
          <w:rFonts w:ascii="Times New Roman"/>
          <w:b w:val="false"/>
          <w:i w:val="false"/>
          <w:color w:val="000000"/>
          <w:sz w:val="28"/>
        </w:rPr>
        <w:t>
      Радиоизотоптық диагностика үшін қажетті белсенділік бойынша есептеулер жүргізеді.</w:t>
      </w:r>
    </w:p>
    <w:p>
      <w:pPr>
        <w:spacing w:after="0"/>
        <w:ind w:left="0"/>
        <w:jc w:val="both"/>
      </w:pPr>
      <w:r>
        <w:rPr>
          <w:rFonts w:ascii="Times New Roman"/>
          <w:b w:val="false"/>
          <w:i w:val="false"/>
          <w:color w:val="000000"/>
          <w:sz w:val="28"/>
        </w:rPr>
        <w:t xml:space="preserve">
      Радионуклидтердің жұмыс істеуін және жабдыққа техникалық қызмет көрсету мен жөндеуді құжаттауды жүзеге асырады. </w:t>
      </w:r>
    </w:p>
    <w:p>
      <w:pPr>
        <w:spacing w:after="0"/>
        <w:ind w:left="0"/>
        <w:jc w:val="both"/>
      </w:pPr>
      <w:r>
        <w:rPr>
          <w:rFonts w:ascii="Times New Roman"/>
          <w:b w:val="false"/>
          <w:i w:val="false"/>
          <w:color w:val="000000"/>
          <w:sz w:val="28"/>
        </w:rPr>
        <w:t xml:space="preserve">
      Мақсатты радиоактивті изотоптарды өндіреді және шығарады. </w:t>
      </w:r>
    </w:p>
    <w:p>
      <w:pPr>
        <w:spacing w:after="0"/>
        <w:ind w:left="0"/>
        <w:jc w:val="both"/>
      </w:pPr>
      <w:r>
        <w:rPr>
          <w:rFonts w:ascii="Times New Roman"/>
          <w:b w:val="false"/>
          <w:i w:val="false"/>
          <w:color w:val="000000"/>
          <w:sz w:val="28"/>
        </w:rPr>
        <w:t xml:space="preserve">
      Қосалқы бөлшектер мен шығыс материалдарының есебін жүргізуге және сатып алуға өтінімдерді қалыптастыруға қатысады. </w:t>
      </w:r>
    </w:p>
    <w:p>
      <w:pPr>
        <w:spacing w:after="0"/>
        <w:ind w:left="0"/>
        <w:jc w:val="both"/>
      </w:pPr>
      <w:r>
        <w:rPr>
          <w:rFonts w:ascii="Times New Roman"/>
          <w:b w:val="false"/>
          <w:i w:val="false"/>
          <w:color w:val="000000"/>
          <w:sz w:val="28"/>
        </w:rPr>
        <w:t>
      Жоспарлы-профилактикалық жөндеу кестелерін жасауға қатысады.</w:t>
      </w:r>
    </w:p>
    <w:p>
      <w:pPr>
        <w:spacing w:after="0"/>
        <w:ind w:left="0"/>
        <w:jc w:val="both"/>
      </w:pPr>
      <w:r>
        <w:rPr>
          <w:rFonts w:ascii="Times New Roman"/>
          <w:b w:val="false"/>
          <w:i w:val="false"/>
          <w:color w:val="000000"/>
          <w:sz w:val="28"/>
        </w:rPr>
        <w:t xml:space="preserve">
      Радиоизотопты өңдеуге арналған жаңа жабдыққа қажеттілікті айқындауға және жабдықтың ерекшеліктерін дайындауға қатысады. </w:t>
      </w:r>
    </w:p>
    <w:p>
      <w:pPr>
        <w:spacing w:after="0"/>
        <w:ind w:left="0"/>
        <w:jc w:val="both"/>
      </w:pPr>
      <w:r>
        <w:rPr>
          <w:rFonts w:ascii="Times New Roman"/>
          <w:b w:val="false"/>
          <w:i w:val="false"/>
          <w:color w:val="000000"/>
          <w:sz w:val="28"/>
        </w:rPr>
        <w:t xml:space="preserve">
      Жаңа жабдықты қабылдау сынақтарына қатысады. </w:t>
      </w:r>
    </w:p>
    <w:p>
      <w:pPr>
        <w:spacing w:after="0"/>
        <w:ind w:left="0"/>
        <w:jc w:val="both"/>
      </w:pPr>
      <w:r>
        <w:rPr>
          <w:rFonts w:ascii="Times New Roman"/>
          <w:b w:val="false"/>
          <w:i w:val="false"/>
          <w:color w:val="000000"/>
          <w:sz w:val="28"/>
        </w:rPr>
        <w:t>
      Изотопты өңдеуге арналған шикізат пен материалдарды тұтыну нормаларын анықтайды.</w:t>
      </w:r>
    </w:p>
    <w:p>
      <w:pPr>
        <w:spacing w:after="0"/>
        <w:ind w:left="0"/>
        <w:jc w:val="both"/>
      </w:pPr>
      <w:r>
        <w:rPr>
          <w:rFonts w:ascii="Times New Roman"/>
          <w:b w:val="false"/>
          <w:i w:val="false"/>
          <w:color w:val="000000"/>
          <w:sz w:val="28"/>
        </w:rPr>
        <w:t>
      Радиоизотоптың жұмыс істеу сапасын бақылау бағдарламасын әзірлеуге қатысады.</w:t>
      </w:r>
    </w:p>
    <w:p>
      <w:pPr>
        <w:spacing w:after="0"/>
        <w:ind w:left="0"/>
        <w:jc w:val="both"/>
      </w:pPr>
      <w:r>
        <w:rPr>
          <w:rFonts w:ascii="Times New Roman"/>
          <w:b w:val="false"/>
          <w:i w:val="false"/>
          <w:color w:val="000000"/>
          <w:sz w:val="28"/>
        </w:rPr>
        <w:t>
      Циклотронға техникалық қызмет көрсетуге, оған сервистік және техникалық қызмет көрсетуге бақылау жүргізеді.</w:t>
      </w:r>
    </w:p>
    <w:p>
      <w:pPr>
        <w:spacing w:after="0"/>
        <w:ind w:left="0"/>
        <w:jc w:val="both"/>
      </w:pPr>
      <w:r>
        <w:rPr>
          <w:rFonts w:ascii="Times New Roman"/>
          <w:b w:val="false"/>
          <w:i w:val="false"/>
          <w:color w:val="000000"/>
          <w:sz w:val="28"/>
        </w:rPr>
        <w:t>
      Материалдарды жинауға және өңдеуге, қажетті дайындық және қосалқы операцияларды жүзеге асыруға қатысады.</w:t>
      </w:r>
    </w:p>
    <w:p>
      <w:pPr>
        <w:spacing w:after="0"/>
        <w:ind w:left="0"/>
        <w:jc w:val="both"/>
      </w:pPr>
      <w:r>
        <w:rPr>
          <w:rFonts w:ascii="Times New Roman"/>
          <w:b w:val="false"/>
          <w:i w:val="false"/>
          <w:color w:val="000000"/>
          <w:sz w:val="28"/>
        </w:rPr>
        <w:t>
      Талдау, өлшеу нәтижелерін бақылау, өңдеу, жүйелеу және ресімдеу, олардың есебін жүргізу.</w:t>
      </w:r>
    </w:p>
    <w:p>
      <w:pPr>
        <w:spacing w:after="0"/>
        <w:ind w:left="0"/>
        <w:jc w:val="both"/>
      </w:pPr>
      <w:r>
        <w:rPr>
          <w:rFonts w:ascii="Times New Roman"/>
          <w:b w:val="false"/>
          <w:i w:val="false"/>
          <w:color w:val="000000"/>
          <w:sz w:val="28"/>
        </w:rPr>
        <w:t>
      Циклотрондағы авариялық жағдайларға байланысты профилактикалық жұмыстарды ұйымдастырады және жүргізуге қатысады.</w:t>
      </w:r>
    </w:p>
    <w:p>
      <w:pPr>
        <w:spacing w:after="0"/>
        <w:ind w:left="0"/>
        <w:jc w:val="both"/>
      </w:pPr>
      <w:r>
        <w:rPr>
          <w:rFonts w:ascii="Times New Roman"/>
          <w:b w:val="false"/>
          <w:i w:val="false"/>
          <w:color w:val="000000"/>
          <w:sz w:val="28"/>
        </w:rPr>
        <w:t>
      Өндірістік құжаттаманы жүргізеді.</w:t>
      </w:r>
    </w:p>
    <w:p>
      <w:pPr>
        <w:spacing w:after="0"/>
        <w:ind w:left="0"/>
        <w:jc w:val="both"/>
      </w:pPr>
      <w:r>
        <w:rPr>
          <w:rFonts w:ascii="Times New Roman"/>
          <w:b w:val="false"/>
          <w:i w:val="false"/>
          <w:color w:val="000000"/>
          <w:sz w:val="28"/>
        </w:rPr>
        <w:t>
      Шығыс материалдары мен қосалқы бөлшектерге қажеттілікті жоспарлайды.</w:t>
      </w:r>
    </w:p>
    <w:bookmarkStart w:name="z1544" w:id="750"/>
    <w:p>
      <w:pPr>
        <w:spacing w:after="0"/>
        <w:ind w:left="0"/>
        <w:jc w:val="both"/>
      </w:pPr>
      <w:r>
        <w:rPr>
          <w:rFonts w:ascii="Times New Roman"/>
          <w:b w:val="false"/>
          <w:i w:val="false"/>
          <w:color w:val="000000"/>
          <w:sz w:val="28"/>
        </w:rPr>
        <w:t xml:space="preserve">
      119. Білуі тиіс: </w:t>
      </w:r>
    </w:p>
    <w:bookmarkEnd w:id="75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үдеткіш техника мен ядролық медицина негіздері, ауыр зарядталған бөлшектердің (протондардың, иондардың) циклдік үдеткішін қауіпсіз пайдалану тәртібі, иондаушы сәулелену көздерімен жұмыс істеу дағдылары; </w:t>
      </w:r>
    </w:p>
    <w:p>
      <w:pPr>
        <w:spacing w:after="0"/>
        <w:ind w:left="0"/>
        <w:jc w:val="both"/>
      </w:pPr>
      <w:r>
        <w:rPr>
          <w:rFonts w:ascii="Times New Roman"/>
          <w:b w:val="false"/>
          <w:i w:val="false"/>
          <w:color w:val="000000"/>
          <w:sz w:val="28"/>
        </w:rPr>
        <w:t xml:space="preserve">
      сәулелену параметрлерін таңдау үшін қолданбалы және техникалық есептеулерді жүргізу тәсілдері; </w:t>
      </w:r>
    </w:p>
    <w:p>
      <w:pPr>
        <w:spacing w:after="0"/>
        <w:ind w:left="0"/>
        <w:jc w:val="both"/>
      </w:pPr>
      <w:r>
        <w:rPr>
          <w:rFonts w:ascii="Times New Roman"/>
          <w:b w:val="false"/>
          <w:i w:val="false"/>
          <w:color w:val="000000"/>
          <w:sz w:val="28"/>
        </w:rPr>
        <w:t>
      "GMP" (ДжиЭмПи) тиісті өндірістік практика стандарты;</w:t>
      </w:r>
    </w:p>
    <w:p>
      <w:pPr>
        <w:spacing w:after="0"/>
        <w:ind w:left="0"/>
        <w:jc w:val="both"/>
      </w:pPr>
      <w:r>
        <w:rPr>
          <w:rFonts w:ascii="Times New Roman"/>
          <w:b w:val="false"/>
          <w:i w:val="false"/>
          <w:color w:val="000000"/>
          <w:sz w:val="28"/>
        </w:rPr>
        <w:t>
      радиациялық қауіпсіздікті қамтамасыз ету саласындағы, еңбек қауіпсіздігі және еңбекті қорғау, өртке қарсы қауіпсіздік жөніндегі тәртіп, ішкі еңбек тәртібі.</w:t>
      </w:r>
    </w:p>
    <w:bookmarkStart w:name="z1545" w:id="751"/>
    <w:p>
      <w:pPr>
        <w:spacing w:after="0"/>
        <w:ind w:left="0"/>
        <w:jc w:val="both"/>
      </w:pPr>
      <w:r>
        <w:rPr>
          <w:rFonts w:ascii="Times New Roman"/>
          <w:b w:val="false"/>
          <w:i w:val="false"/>
          <w:color w:val="000000"/>
          <w:sz w:val="28"/>
        </w:rPr>
        <w:t xml:space="preserve">
      120. Біліктілікке қойылатын талаптар: </w:t>
      </w:r>
    </w:p>
    <w:bookmarkEnd w:id="751"/>
    <w:p>
      <w:pPr>
        <w:spacing w:after="0"/>
        <w:ind w:left="0"/>
        <w:jc w:val="both"/>
      </w:pPr>
      <w:r>
        <w:rPr>
          <w:rFonts w:ascii="Times New Roman"/>
          <w:b w:val="false"/>
          <w:i w:val="false"/>
          <w:color w:val="000000"/>
          <w:sz w:val="28"/>
        </w:rPr>
        <w:t>
      кадрларды даярлау бағыты бойынша жоғары физика-техникалық білім ("Ядролық физика", "Физика", "Техникалық физика", "Медициналық физика"), ядролық медицина, үдеткіш техника, радиофармацевтикалық дәрілік препараттар өндірісі саласындағы жұмыс тәжірибесі.</w:t>
      </w:r>
    </w:p>
    <w:bookmarkStart w:name="z1546" w:id="752"/>
    <w:p>
      <w:pPr>
        <w:spacing w:after="0"/>
        <w:ind w:left="0"/>
        <w:jc w:val="left"/>
      </w:pPr>
      <w:r>
        <w:rPr>
          <w:rFonts w:ascii="Times New Roman"/>
          <w:b/>
          <w:i w:val="false"/>
          <w:color w:val="000000"/>
        </w:rPr>
        <w:t xml:space="preserve"> 11-параграф. Радиофармацевтикалық дәрілік препараттарды өндіру жөніндегі pадиохимик-технолог</w:t>
      </w:r>
    </w:p>
    <w:bookmarkEnd w:id="752"/>
    <w:bookmarkStart w:name="z1547" w:id="753"/>
    <w:p>
      <w:pPr>
        <w:spacing w:after="0"/>
        <w:ind w:left="0"/>
        <w:jc w:val="both"/>
      </w:pPr>
      <w:r>
        <w:rPr>
          <w:rFonts w:ascii="Times New Roman"/>
          <w:b w:val="false"/>
          <w:i w:val="false"/>
          <w:color w:val="000000"/>
          <w:sz w:val="28"/>
        </w:rPr>
        <w:t>
      121. Лауазымдық міндеттері:</w:t>
      </w:r>
    </w:p>
    <w:bookmarkEnd w:id="753"/>
    <w:p>
      <w:pPr>
        <w:spacing w:after="0"/>
        <w:ind w:left="0"/>
        <w:jc w:val="both"/>
      </w:pPr>
      <w:r>
        <w:rPr>
          <w:rFonts w:ascii="Times New Roman"/>
          <w:b w:val="false"/>
          <w:i w:val="false"/>
          <w:color w:val="000000"/>
          <w:sz w:val="28"/>
        </w:rPr>
        <w:t>
      Бөлім меңгерушісінің өкімдерін уақтылы және білікті орындайды.</w:t>
      </w:r>
    </w:p>
    <w:p>
      <w:pPr>
        <w:spacing w:after="0"/>
        <w:ind w:left="0"/>
        <w:jc w:val="both"/>
      </w:pPr>
      <w:r>
        <w:rPr>
          <w:rFonts w:ascii="Times New Roman"/>
          <w:b w:val="false"/>
          <w:i w:val="false"/>
          <w:color w:val="000000"/>
          <w:sz w:val="28"/>
        </w:rPr>
        <w:t>
      Позитронды радиофармацевтикалық дәрілік препараттарды синтездеуге жабдықты дайындауды жүзеге асырады және синтезді осы үшін қажетті реактивтермен қамтамасыз етеді.</w:t>
      </w:r>
    </w:p>
    <w:p>
      <w:pPr>
        <w:spacing w:after="0"/>
        <w:ind w:left="0"/>
        <w:jc w:val="both"/>
      </w:pPr>
      <w:r>
        <w:rPr>
          <w:rFonts w:ascii="Times New Roman"/>
          <w:b w:val="false"/>
          <w:i w:val="false"/>
          <w:color w:val="000000"/>
          <w:sz w:val="28"/>
        </w:rPr>
        <w:t xml:space="preserve">
      Жабдықты күнделікті дезактивациялауды және пайдаланылған радиоактивті ерітінділерді тиісті қоймаға тасымалдауды жүргізеді. </w:t>
      </w:r>
    </w:p>
    <w:p>
      <w:pPr>
        <w:spacing w:after="0"/>
        <w:ind w:left="0"/>
        <w:jc w:val="both"/>
      </w:pPr>
      <w:r>
        <w:rPr>
          <w:rFonts w:ascii="Times New Roman"/>
          <w:b w:val="false"/>
          <w:i w:val="false"/>
          <w:color w:val="000000"/>
          <w:sz w:val="28"/>
        </w:rPr>
        <w:t xml:space="preserve">
      Циклотрон нысанасында жинақталған радионуклидтерді қабылдауды жүзеге асырады. </w:t>
      </w:r>
    </w:p>
    <w:p>
      <w:pPr>
        <w:spacing w:after="0"/>
        <w:ind w:left="0"/>
        <w:jc w:val="both"/>
      </w:pPr>
      <w:r>
        <w:rPr>
          <w:rFonts w:ascii="Times New Roman"/>
          <w:b w:val="false"/>
          <w:i w:val="false"/>
          <w:color w:val="000000"/>
          <w:sz w:val="28"/>
        </w:rPr>
        <w:t>
      Жұмыс кестесіне сәйкес позитронды радиофармацевтикалық дәрілік препараттардың күнделікті синтезін жүзеге асырады.</w:t>
      </w:r>
    </w:p>
    <w:p>
      <w:pPr>
        <w:spacing w:after="0"/>
        <w:ind w:left="0"/>
        <w:jc w:val="both"/>
      </w:pPr>
      <w:r>
        <w:rPr>
          <w:rFonts w:ascii="Times New Roman"/>
          <w:b w:val="false"/>
          <w:i w:val="false"/>
          <w:color w:val="000000"/>
          <w:sz w:val="28"/>
        </w:rPr>
        <w:t xml:space="preserve">
      Радиофармацевтикалық дәрілік препараттардан алынған диагностикалық дозаларға өлшеп орауды жүзеге асырады және радиофармацевтикалық дәрілік препараттардың сапасын бақылау үшін сынамалар алуды жүргізеді. </w:t>
      </w:r>
    </w:p>
    <w:p>
      <w:pPr>
        <w:spacing w:after="0"/>
        <w:ind w:left="0"/>
        <w:jc w:val="both"/>
      </w:pPr>
      <w:r>
        <w:rPr>
          <w:rFonts w:ascii="Times New Roman"/>
          <w:b w:val="false"/>
          <w:i w:val="false"/>
          <w:color w:val="000000"/>
          <w:sz w:val="28"/>
        </w:rPr>
        <w:t xml:space="preserve">
      Радиофармацевтикалық дәрілік препараттарды дайындаудағы қателердің барлық жағдайлары туралы бөлімше әкімшілігін хабардар етеді, сондай-ақ қателіктер туғызған себептерді анықтайды және оларды жою шараларын қабылдайды. </w:t>
      </w:r>
    </w:p>
    <w:p>
      <w:pPr>
        <w:spacing w:after="0"/>
        <w:ind w:left="0"/>
        <w:jc w:val="both"/>
      </w:pPr>
      <w:r>
        <w:rPr>
          <w:rFonts w:ascii="Times New Roman"/>
          <w:b w:val="false"/>
          <w:i w:val="false"/>
          <w:color w:val="000000"/>
          <w:sz w:val="28"/>
        </w:rPr>
        <w:t>
      Синтез аймағынан медициналық персоналға радиофармацевтикалық дәрілік препараттарды жеткізуді жүзеге асырады.</w:t>
      </w:r>
    </w:p>
    <w:p>
      <w:pPr>
        <w:spacing w:after="0"/>
        <w:ind w:left="0"/>
        <w:jc w:val="both"/>
      </w:pPr>
      <w:r>
        <w:rPr>
          <w:rFonts w:ascii="Times New Roman"/>
          <w:b w:val="false"/>
          <w:i w:val="false"/>
          <w:color w:val="000000"/>
          <w:sz w:val="28"/>
        </w:rPr>
        <w:t>
      Радиохимиялық синтез қондырғыларының және радиохимиялық жабдықтың құрылысы және жұмыс істеу қағидаттары, жабдықты пайдалану процесінде туындайтын практикалық міндеттерді шешу үшін өзінің білімі мен тәжірибесін қолдана алады.</w:t>
      </w:r>
    </w:p>
    <w:p>
      <w:pPr>
        <w:spacing w:after="0"/>
        <w:ind w:left="0"/>
        <w:jc w:val="both"/>
      </w:pPr>
      <w:r>
        <w:rPr>
          <w:rFonts w:ascii="Times New Roman"/>
          <w:b w:val="false"/>
          <w:i w:val="false"/>
          <w:color w:val="000000"/>
          <w:sz w:val="28"/>
        </w:rPr>
        <w:t xml:space="preserve">
      Радиофармацевтикалық дәрілік препараттарды синтездеу және клиника практикасына енгізу бойынша жұмысқа Рұқсаттар мен сертификаттарды ресімдеу үшін деректер алу мақсатында тиісті зерттеулер жүргізеді. </w:t>
      </w:r>
    </w:p>
    <w:p>
      <w:pPr>
        <w:spacing w:after="0"/>
        <w:ind w:left="0"/>
        <w:jc w:val="both"/>
      </w:pPr>
      <w:r>
        <w:rPr>
          <w:rFonts w:ascii="Times New Roman"/>
          <w:b w:val="false"/>
          <w:i w:val="false"/>
          <w:color w:val="000000"/>
          <w:sz w:val="28"/>
        </w:rPr>
        <w:t>
      Клиникалық зерттеулердің жоспарлары мен әдістемелік бағдарламаларын әзірлеуге қатысады.</w:t>
      </w:r>
    </w:p>
    <w:p>
      <w:pPr>
        <w:spacing w:after="0"/>
        <w:ind w:left="0"/>
        <w:jc w:val="both"/>
      </w:pPr>
      <w:r>
        <w:rPr>
          <w:rFonts w:ascii="Times New Roman"/>
          <w:b w:val="false"/>
          <w:i w:val="false"/>
          <w:color w:val="000000"/>
          <w:sz w:val="28"/>
        </w:rPr>
        <w:t>
      Өндірушілердің техникалық құжаттамасына сәйкес радиофармацевтикалық дәрілік препараттарды синтездеу және өлшеп-ораудың жұмыс циклына арналған жабдықты калибрлеуді уақтылы жүргізеді.</w:t>
      </w:r>
    </w:p>
    <w:p>
      <w:pPr>
        <w:spacing w:after="0"/>
        <w:ind w:left="0"/>
        <w:jc w:val="both"/>
      </w:pPr>
      <w:r>
        <w:rPr>
          <w:rFonts w:ascii="Times New Roman"/>
          <w:b w:val="false"/>
          <w:i w:val="false"/>
          <w:color w:val="000000"/>
          <w:sz w:val="28"/>
        </w:rPr>
        <w:t>
      Жаңа сатып алынатын жабдықты қабылдау тестіне қатысады, одан әрі техникалық қызмет көрсетуде, сондай-ақ оған техникалық және гигиеналық күтім жүргізеді.</w:t>
      </w:r>
    </w:p>
    <w:p>
      <w:pPr>
        <w:spacing w:after="0"/>
        <w:ind w:left="0"/>
        <w:jc w:val="both"/>
      </w:pPr>
      <w:r>
        <w:rPr>
          <w:rFonts w:ascii="Times New Roman"/>
          <w:b w:val="false"/>
          <w:i w:val="false"/>
          <w:color w:val="000000"/>
          <w:sz w:val="28"/>
        </w:rPr>
        <w:t>
      "GMP" (ДжиЭмПи) тиісті өндірістік тәжірибесінің, радиациялық қауіпсіздік талаптарын сақтайды.</w:t>
      </w:r>
    </w:p>
    <w:p>
      <w:pPr>
        <w:spacing w:after="0"/>
        <w:ind w:left="0"/>
        <w:jc w:val="both"/>
      </w:pPr>
      <w:r>
        <w:rPr>
          <w:rFonts w:ascii="Times New Roman"/>
          <w:b w:val="false"/>
          <w:i w:val="false"/>
          <w:color w:val="000000"/>
          <w:sz w:val="28"/>
        </w:rPr>
        <w:t>
      Радиофармацевтикалық дәрілік препараттарды дайындаудың өндірістік процесі жөніндегі нормативтік құжаттарды әзірлейді және оларға өзгерістер немесе толықтырулар енгізеді.</w:t>
      </w:r>
    </w:p>
    <w:p>
      <w:pPr>
        <w:spacing w:after="0"/>
        <w:ind w:left="0"/>
        <w:jc w:val="both"/>
      </w:pPr>
      <w:r>
        <w:rPr>
          <w:rFonts w:ascii="Times New Roman"/>
          <w:b w:val="false"/>
          <w:i w:val="false"/>
          <w:color w:val="000000"/>
          <w:sz w:val="28"/>
        </w:rPr>
        <w:t>
      Олар енгізілгеннен кейін жүргізілген кез келген өзгерістерге бағалау жүргізеді.</w:t>
      </w:r>
    </w:p>
    <w:bookmarkStart w:name="z1548" w:id="754"/>
    <w:p>
      <w:pPr>
        <w:spacing w:after="0"/>
        <w:ind w:left="0"/>
        <w:jc w:val="both"/>
      </w:pPr>
      <w:r>
        <w:rPr>
          <w:rFonts w:ascii="Times New Roman"/>
          <w:b w:val="false"/>
          <w:i w:val="false"/>
          <w:color w:val="000000"/>
          <w:sz w:val="28"/>
        </w:rPr>
        <w:t xml:space="preserve">
      122. Білуі тиіс: </w:t>
      </w:r>
    </w:p>
    <w:bookmarkEnd w:id="754"/>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химиялық технология, аналитикалық және физикалық химия негіздері, радиофармацевтика;</w:t>
      </w:r>
    </w:p>
    <w:p>
      <w:pPr>
        <w:spacing w:after="0"/>
        <w:ind w:left="0"/>
        <w:jc w:val="both"/>
      </w:pPr>
      <w:r>
        <w:rPr>
          <w:rFonts w:ascii="Times New Roman"/>
          <w:b w:val="false"/>
          <w:i w:val="false"/>
          <w:color w:val="000000"/>
          <w:sz w:val="28"/>
        </w:rPr>
        <w:t xml:space="preserve">
      радиоизотопты диагностика бөлімшесінде қолданылатын диагностикалық позитронды радиофармацевтикалық дәрілік препараттардың радиохимиялық синтезінің технологиясы және жұмыс орнында белсенділігі 10-нан 500 мкюриге дейінгі радиоактивтік заттармен ашық түрдегі жұмыстарды орындау; </w:t>
      </w:r>
    </w:p>
    <w:p>
      <w:pPr>
        <w:spacing w:after="0"/>
        <w:ind w:left="0"/>
        <w:jc w:val="both"/>
      </w:pPr>
      <w:r>
        <w:rPr>
          <w:rFonts w:ascii="Times New Roman"/>
          <w:b w:val="false"/>
          <w:i w:val="false"/>
          <w:color w:val="000000"/>
          <w:sz w:val="28"/>
        </w:rPr>
        <w:t>
      дәрілік заттарды өндіру негіздері;</w:t>
      </w:r>
    </w:p>
    <w:p>
      <w:pPr>
        <w:spacing w:after="0"/>
        <w:ind w:left="0"/>
        <w:jc w:val="both"/>
      </w:pPr>
      <w:r>
        <w:rPr>
          <w:rFonts w:ascii="Times New Roman"/>
          <w:b w:val="false"/>
          <w:i w:val="false"/>
          <w:color w:val="000000"/>
          <w:sz w:val="28"/>
        </w:rPr>
        <w:t>
      синтез модулі және буып-түюші сияқты радиохимиялық жүйелердің жұмыс істеуі;</w:t>
      </w:r>
    </w:p>
    <w:p>
      <w:pPr>
        <w:spacing w:after="0"/>
        <w:ind w:left="0"/>
        <w:jc w:val="both"/>
      </w:pPr>
      <w:r>
        <w:rPr>
          <w:rFonts w:ascii="Times New Roman"/>
          <w:b w:val="false"/>
          <w:i w:val="false"/>
          <w:color w:val="000000"/>
          <w:sz w:val="28"/>
        </w:rPr>
        <w:t>
      "GMP" (ДжиЭмПи) тиісті өндірістік практика стандарты;</w:t>
      </w:r>
    </w:p>
    <w:p>
      <w:pPr>
        <w:spacing w:after="0"/>
        <w:ind w:left="0"/>
        <w:jc w:val="both"/>
      </w:pPr>
      <w:r>
        <w:rPr>
          <w:rFonts w:ascii="Times New Roman"/>
          <w:b w:val="false"/>
          <w:i w:val="false"/>
          <w:color w:val="000000"/>
          <w:sz w:val="28"/>
        </w:rPr>
        <w:t xml:space="preserve">
      радиациялық қауіпсіздікті қамтамасыз ету саласындағы санитариялық тәртіп және нормалар; </w:t>
      </w:r>
    </w:p>
    <w:p>
      <w:pPr>
        <w:spacing w:after="0"/>
        <w:ind w:left="0"/>
        <w:jc w:val="both"/>
      </w:pPr>
      <w:r>
        <w:rPr>
          <w:rFonts w:ascii="Times New Roman"/>
          <w:b w:val="false"/>
          <w:i w:val="false"/>
          <w:color w:val="000000"/>
          <w:sz w:val="28"/>
        </w:rPr>
        <w:t>
      еңбек қауіпсіздігі және еңбекті қорғау, өрт қауіпсіздігі жөніндегі тәртіп, ішкі еңбек тәртібінің тәртібі;</w:t>
      </w:r>
    </w:p>
    <w:p>
      <w:pPr>
        <w:spacing w:after="0"/>
        <w:ind w:left="0"/>
        <w:jc w:val="both"/>
      </w:pPr>
      <w:r>
        <w:rPr>
          <w:rFonts w:ascii="Times New Roman"/>
          <w:b w:val="false"/>
          <w:i w:val="false"/>
          <w:color w:val="000000"/>
          <w:sz w:val="28"/>
        </w:rPr>
        <w:t>
      өндірістік процестердің хаттамаларын, бланкілерін, есептерін жасау тәртібі;</w:t>
      </w:r>
    </w:p>
    <w:p>
      <w:pPr>
        <w:spacing w:after="0"/>
        <w:ind w:left="0"/>
        <w:jc w:val="both"/>
      </w:pPr>
      <w:r>
        <w:rPr>
          <w:rFonts w:ascii="Times New Roman"/>
          <w:b w:val="false"/>
          <w:i w:val="false"/>
          <w:color w:val="000000"/>
          <w:sz w:val="28"/>
        </w:rPr>
        <w:t>
      шығыс материалдарын алуға өтінімді қалыптастыру тәртібі.</w:t>
      </w:r>
    </w:p>
    <w:p>
      <w:pPr>
        <w:spacing w:after="0"/>
        <w:ind w:left="0"/>
        <w:jc w:val="both"/>
      </w:pPr>
      <w:r>
        <w:rPr>
          <w:rFonts w:ascii="Times New Roman"/>
          <w:b w:val="false"/>
          <w:i w:val="false"/>
          <w:color w:val="000000"/>
          <w:sz w:val="28"/>
        </w:rPr>
        <w:t>
      "GMP" (ДжиЭмПи) тиісті өндірістік практика қағидаттары.</w:t>
      </w:r>
    </w:p>
    <w:bookmarkStart w:name="z1549" w:id="755"/>
    <w:p>
      <w:pPr>
        <w:spacing w:after="0"/>
        <w:ind w:left="0"/>
        <w:jc w:val="both"/>
      </w:pPr>
      <w:r>
        <w:rPr>
          <w:rFonts w:ascii="Times New Roman"/>
          <w:b w:val="false"/>
          <w:i w:val="false"/>
          <w:color w:val="000000"/>
          <w:sz w:val="28"/>
        </w:rPr>
        <w:t xml:space="preserve">
      123. Біліктілікке қойылатын талаптар: </w:t>
      </w:r>
    </w:p>
    <w:bookmarkEnd w:id="755"/>
    <w:p>
      <w:pPr>
        <w:spacing w:after="0"/>
        <w:ind w:left="0"/>
        <w:jc w:val="both"/>
      </w:pPr>
      <w:r>
        <w:rPr>
          <w:rFonts w:ascii="Times New Roman"/>
          <w:b w:val="false"/>
          <w:i w:val="false"/>
          <w:color w:val="000000"/>
          <w:sz w:val="28"/>
        </w:rPr>
        <w:t>
      кадрларды даярлау бағыты бойынша жоғары химиялық немесе фармацевтикалық білімі, радиофармацевтикалық дәрілік препараттарды, дәрілік заттарды, техникалық ортаны өндіру саласындағы жұмыс тәжірибесі.</w:t>
      </w:r>
    </w:p>
    <w:bookmarkStart w:name="z1550" w:id="756"/>
    <w:p>
      <w:pPr>
        <w:spacing w:after="0"/>
        <w:ind w:left="0"/>
        <w:jc w:val="left"/>
      </w:pPr>
      <w:r>
        <w:rPr>
          <w:rFonts w:ascii="Times New Roman"/>
          <w:b/>
          <w:i w:val="false"/>
          <w:color w:val="000000"/>
        </w:rPr>
        <w:t xml:space="preserve"> 12-параграф. Радиофармацевтикалық дәрілік препараттардың сапасын бақылау жөніндегі радиохимик талдаушы</w:t>
      </w:r>
    </w:p>
    <w:bookmarkEnd w:id="756"/>
    <w:bookmarkStart w:name="z1551" w:id="757"/>
    <w:p>
      <w:pPr>
        <w:spacing w:after="0"/>
        <w:ind w:left="0"/>
        <w:jc w:val="both"/>
      </w:pPr>
      <w:r>
        <w:rPr>
          <w:rFonts w:ascii="Times New Roman"/>
          <w:b w:val="false"/>
          <w:i w:val="false"/>
          <w:color w:val="000000"/>
          <w:sz w:val="28"/>
        </w:rPr>
        <w:t>
      124. Лауазымдық міндеттері:</w:t>
      </w:r>
    </w:p>
    <w:bookmarkEnd w:id="757"/>
    <w:p>
      <w:pPr>
        <w:spacing w:after="0"/>
        <w:ind w:left="0"/>
        <w:jc w:val="both"/>
      </w:pPr>
      <w:r>
        <w:rPr>
          <w:rFonts w:ascii="Times New Roman"/>
          <w:b w:val="false"/>
          <w:i w:val="false"/>
          <w:color w:val="000000"/>
          <w:sz w:val="28"/>
        </w:rPr>
        <w:t xml:space="preserve">
      Әрбір синтезден кейін дайын радиофармацевтикалық дәрілік препараттардың сапасын бақылауды жүзеге асырады. </w:t>
      </w:r>
    </w:p>
    <w:p>
      <w:pPr>
        <w:spacing w:after="0"/>
        <w:ind w:left="0"/>
        <w:jc w:val="both"/>
      </w:pPr>
      <w:r>
        <w:rPr>
          <w:rFonts w:ascii="Times New Roman"/>
          <w:b w:val="false"/>
          <w:i w:val="false"/>
          <w:color w:val="000000"/>
          <w:sz w:val="28"/>
        </w:rPr>
        <w:t xml:space="preserve">
      Химиялық реактивтер мен дайын радиофармацевтикалық дәрілік препараттарды талдау мен бақылаудың барлық тиісті түрлерін жүргізеді. </w:t>
      </w:r>
    </w:p>
    <w:p>
      <w:pPr>
        <w:spacing w:after="0"/>
        <w:ind w:left="0"/>
        <w:jc w:val="both"/>
      </w:pPr>
      <w:r>
        <w:rPr>
          <w:rFonts w:ascii="Times New Roman"/>
          <w:b w:val="false"/>
          <w:i w:val="false"/>
          <w:color w:val="000000"/>
          <w:sz w:val="28"/>
        </w:rPr>
        <w:t>
      Фармакопеялық баптардың талаптарына сәйкес дайындалатын препараттардың сапасын бақылау жөніндегі қолданыстағы бұйрықтар мен нұсқаулықтардың талаптарына сәйкес дайындамаларға, жартылай фабрикаттарға және дайындалған радиофармацевтикалық дәрілік препараттарға толық химиялық талдау жүргізеді.</w:t>
      </w:r>
    </w:p>
    <w:p>
      <w:pPr>
        <w:spacing w:after="0"/>
        <w:ind w:left="0"/>
        <w:jc w:val="both"/>
      </w:pPr>
      <w:r>
        <w:rPr>
          <w:rFonts w:ascii="Times New Roman"/>
          <w:b w:val="false"/>
          <w:i w:val="false"/>
          <w:color w:val="000000"/>
          <w:sz w:val="28"/>
        </w:rPr>
        <w:t xml:space="preserve">
      Дайындалған радиофармацевтикалық дәрілік препараттарды бактериологиялық талдауға уақтылы жібереді. </w:t>
      </w:r>
    </w:p>
    <w:p>
      <w:pPr>
        <w:spacing w:after="0"/>
        <w:ind w:left="0"/>
        <w:jc w:val="both"/>
      </w:pPr>
      <w:r>
        <w:rPr>
          <w:rFonts w:ascii="Times New Roman"/>
          <w:b w:val="false"/>
          <w:i w:val="false"/>
          <w:color w:val="000000"/>
          <w:sz w:val="28"/>
        </w:rPr>
        <w:t>
      Химиялық реактивтердің жарамдылық мерзімдерін және сақтау шарттарын бақылауды жүзеге асырады.</w:t>
      </w:r>
    </w:p>
    <w:p>
      <w:pPr>
        <w:spacing w:after="0"/>
        <w:ind w:left="0"/>
        <w:jc w:val="both"/>
      </w:pPr>
      <w:r>
        <w:rPr>
          <w:rFonts w:ascii="Times New Roman"/>
          <w:b w:val="false"/>
          <w:i w:val="false"/>
          <w:color w:val="000000"/>
          <w:sz w:val="28"/>
        </w:rPr>
        <w:t xml:space="preserve">
      Радиофармацевтикалық дәрілік препараттарды сақтау, сапасын бақылау мәселелері бойынша қызметкерлерге кеңес береді. </w:t>
      </w:r>
    </w:p>
    <w:p>
      <w:pPr>
        <w:spacing w:after="0"/>
        <w:ind w:left="0"/>
        <w:jc w:val="both"/>
      </w:pPr>
      <w:r>
        <w:rPr>
          <w:rFonts w:ascii="Times New Roman"/>
          <w:b w:val="false"/>
          <w:i w:val="false"/>
          <w:color w:val="000000"/>
          <w:sz w:val="28"/>
        </w:rPr>
        <w:t>
      Радиохимиялық зертханада дайындалған химиялық реактивтер мен радиофармацевтикалық дәрілік препараттардың сапасын бақылау журналын жүргізеді.</w:t>
      </w:r>
    </w:p>
    <w:p>
      <w:pPr>
        <w:spacing w:after="0"/>
        <w:ind w:left="0"/>
        <w:jc w:val="both"/>
      </w:pPr>
      <w:r>
        <w:rPr>
          <w:rFonts w:ascii="Times New Roman"/>
          <w:b w:val="false"/>
          <w:i w:val="false"/>
          <w:color w:val="000000"/>
          <w:sz w:val="28"/>
        </w:rPr>
        <w:t>
      Жүргізілген сынақтардың нәтижелерін тіркеуді, өңдеуді және түсіндіруді жүзеге асырады.</w:t>
      </w:r>
    </w:p>
    <w:p>
      <w:pPr>
        <w:spacing w:after="0"/>
        <w:ind w:left="0"/>
        <w:jc w:val="both"/>
      </w:pPr>
      <w:r>
        <w:rPr>
          <w:rFonts w:ascii="Times New Roman"/>
          <w:b w:val="false"/>
          <w:i w:val="false"/>
          <w:color w:val="000000"/>
          <w:sz w:val="28"/>
        </w:rPr>
        <w:t>
      Зертханалық жабдықтарды, материалдар мен объектілерді дайындауды жүргізеді.</w:t>
      </w:r>
    </w:p>
    <w:p>
      <w:pPr>
        <w:spacing w:after="0"/>
        <w:ind w:left="0"/>
        <w:jc w:val="both"/>
      </w:pPr>
      <w:r>
        <w:rPr>
          <w:rFonts w:ascii="Times New Roman"/>
          <w:b w:val="false"/>
          <w:i w:val="false"/>
          <w:color w:val="000000"/>
          <w:sz w:val="28"/>
        </w:rPr>
        <w:t>
      Белгіленген рәсімдерге сәйкес дәрілік заттарды, бастапқы шикізатты және буып-түю материалдарын және өндірістік орта объектілерін сынауға арналған ерітінділерді дайындайды.</w:t>
      </w:r>
    </w:p>
    <w:p>
      <w:pPr>
        <w:spacing w:after="0"/>
        <w:ind w:left="0"/>
        <w:jc w:val="both"/>
      </w:pPr>
      <w:r>
        <w:rPr>
          <w:rFonts w:ascii="Times New Roman"/>
          <w:b w:val="false"/>
          <w:i w:val="false"/>
          <w:color w:val="000000"/>
          <w:sz w:val="28"/>
        </w:rPr>
        <w:t>
      Белгіленген рәсімдерге сәйкес үлгілерді іріктеу және оларды таңбалау бойынша талап етілетін операцияларды орындайды.</w:t>
      </w:r>
    </w:p>
    <w:p>
      <w:pPr>
        <w:spacing w:after="0"/>
        <w:ind w:left="0"/>
        <w:jc w:val="both"/>
      </w:pPr>
      <w:r>
        <w:rPr>
          <w:rFonts w:ascii="Times New Roman"/>
          <w:b w:val="false"/>
          <w:i w:val="false"/>
          <w:color w:val="000000"/>
          <w:sz w:val="28"/>
        </w:rPr>
        <w:t>
      Өндірушілердің техникалық құжаттамасына сәйкес радиофармацевтикалық дәрілік препараттардың сапасын бақылауға арналған жабдықты калибрлеуді уақтылы жүргізеді.</w:t>
      </w:r>
    </w:p>
    <w:p>
      <w:pPr>
        <w:spacing w:after="0"/>
        <w:ind w:left="0"/>
        <w:jc w:val="both"/>
      </w:pPr>
      <w:r>
        <w:rPr>
          <w:rFonts w:ascii="Times New Roman"/>
          <w:b w:val="false"/>
          <w:i w:val="false"/>
          <w:color w:val="000000"/>
          <w:sz w:val="28"/>
        </w:rPr>
        <w:t>
      Радиофармацевтикалық дәрілік препараттарды дайындау процесінде жұмыс сапасын ағымдағы бақылау жөніндегі нормативтік құжаттарды әзірлейді және оларға өзгерістер немесе толықтырулар енгізеді және олардың сапасын куәландыратын құжаттарды ресімдейді.</w:t>
      </w:r>
    </w:p>
    <w:p>
      <w:pPr>
        <w:spacing w:after="0"/>
        <w:ind w:left="0"/>
        <w:jc w:val="both"/>
      </w:pPr>
      <w:r>
        <w:rPr>
          <w:rFonts w:ascii="Times New Roman"/>
          <w:b w:val="false"/>
          <w:i w:val="false"/>
          <w:color w:val="000000"/>
          <w:sz w:val="28"/>
        </w:rPr>
        <w:t>
      Емшаралардың жұмыс циклінің хаттамаларын уақтылы және сапалы рәсімдейді.</w:t>
      </w:r>
    </w:p>
    <w:p>
      <w:pPr>
        <w:spacing w:after="0"/>
        <w:ind w:left="0"/>
        <w:jc w:val="both"/>
      </w:pPr>
      <w:r>
        <w:rPr>
          <w:rFonts w:ascii="Times New Roman"/>
          <w:b w:val="false"/>
          <w:i w:val="false"/>
          <w:color w:val="000000"/>
          <w:sz w:val="28"/>
        </w:rPr>
        <w:t>
      Жабдықтарды пайдалану және олардың ақаулары туралы құжаттаманы жүргізеді.</w:t>
      </w:r>
    </w:p>
    <w:p>
      <w:pPr>
        <w:spacing w:after="0"/>
        <w:ind w:left="0"/>
        <w:jc w:val="both"/>
      </w:pPr>
      <w:r>
        <w:rPr>
          <w:rFonts w:ascii="Times New Roman"/>
          <w:b w:val="false"/>
          <w:i w:val="false"/>
          <w:color w:val="000000"/>
          <w:sz w:val="28"/>
        </w:rPr>
        <w:t>
      Радиофармацевтикалық дәрілік препараттар сапасының нашарлауын тудыратын себептерді, ақау шығаруды зерделейді, оларды жою жөніндегі іс-шараларды әзірлеуге және енгізуге қатысады.</w:t>
      </w:r>
    </w:p>
    <w:p>
      <w:pPr>
        <w:spacing w:after="0"/>
        <w:ind w:left="0"/>
        <w:jc w:val="both"/>
      </w:pPr>
      <w:r>
        <w:rPr>
          <w:rFonts w:ascii="Times New Roman"/>
          <w:b w:val="false"/>
          <w:i w:val="false"/>
          <w:color w:val="000000"/>
          <w:sz w:val="28"/>
        </w:rPr>
        <w:t>
      Ғылыми зерттеулер жүргізуге, ғылыми-техникалық жобалар мен шарттарды орындауға, жаңа технологияларды, радиофармацевтикалық дәрілік препараттарды дайындау әдістерін және радиоизотоптық зерттеулерді әзірлеуге және енгізуге қатысады.</w:t>
      </w:r>
    </w:p>
    <w:p>
      <w:pPr>
        <w:spacing w:after="0"/>
        <w:ind w:left="0"/>
        <w:jc w:val="both"/>
      </w:pPr>
      <w:r>
        <w:rPr>
          <w:rFonts w:ascii="Times New Roman"/>
          <w:b w:val="false"/>
          <w:i w:val="false"/>
          <w:color w:val="000000"/>
          <w:sz w:val="28"/>
        </w:rPr>
        <w:t>
      Валидациялық іс-шараларды өткізуге қатысады.</w:t>
      </w:r>
    </w:p>
    <w:p>
      <w:pPr>
        <w:spacing w:after="0"/>
        <w:ind w:left="0"/>
        <w:jc w:val="both"/>
      </w:pPr>
      <w:r>
        <w:rPr>
          <w:rFonts w:ascii="Times New Roman"/>
          <w:b w:val="false"/>
          <w:i w:val="false"/>
          <w:color w:val="000000"/>
          <w:sz w:val="28"/>
        </w:rPr>
        <w:t>
      Радиофармацевтикалық дәрілік препараттарды синтездеу және клиника практикасына енгізу бойынша жұмысқа рұқсаттар мен сертификаттарды ресімдеу үшін деректер алу мақсатында қажетті зерттеулер жүргізеді.</w:t>
      </w:r>
    </w:p>
    <w:p>
      <w:pPr>
        <w:spacing w:after="0"/>
        <w:ind w:left="0"/>
        <w:jc w:val="both"/>
      </w:pPr>
      <w:r>
        <w:rPr>
          <w:rFonts w:ascii="Times New Roman"/>
          <w:b w:val="false"/>
          <w:i w:val="false"/>
          <w:color w:val="000000"/>
          <w:sz w:val="28"/>
        </w:rPr>
        <w:t>
      Клиникалық зерттеулердің жоспарлары мен әдістемелік бағдарламаларын әзірлеуге қатысады.</w:t>
      </w:r>
    </w:p>
    <w:p>
      <w:pPr>
        <w:spacing w:after="0"/>
        <w:ind w:left="0"/>
        <w:jc w:val="both"/>
      </w:pPr>
      <w:r>
        <w:rPr>
          <w:rFonts w:ascii="Times New Roman"/>
          <w:b w:val="false"/>
          <w:i w:val="false"/>
          <w:color w:val="000000"/>
          <w:sz w:val="28"/>
        </w:rPr>
        <w:t>
      Өндірушілердің техникалық құжаттамасына сәйкес сапаны бақылау зертханасының жұмыс циклі үшін жабдықты калибрлеуді уақтылы жүргізеді.</w:t>
      </w:r>
    </w:p>
    <w:p>
      <w:pPr>
        <w:spacing w:after="0"/>
        <w:ind w:left="0"/>
        <w:jc w:val="both"/>
      </w:pPr>
      <w:r>
        <w:rPr>
          <w:rFonts w:ascii="Times New Roman"/>
          <w:b w:val="false"/>
          <w:i w:val="false"/>
          <w:color w:val="000000"/>
          <w:sz w:val="28"/>
        </w:rPr>
        <w:t>
      Жаңа сатып алынатын жабдықты қабылдау сынағына, оларды одан әрі техникалық қызмет көрсетуге қатысады, сондай-ақ оған техникалық және гигиеналық күтім жүргізеді.</w:t>
      </w:r>
    </w:p>
    <w:p>
      <w:pPr>
        <w:spacing w:after="0"/>
        <w:ind w:left="0"/>
        <w:jc w:val="both"/>
      </w:pPr>
      <w:r>
        <w:rPr>
          <w:rFonts w:ascii="Times New Roman"/>
          <w:b w:val="false"/>
          <w:i w:val="false"/>
          <w:color w:val="000000"/>
          <w:sz w:val="28"/>
        </w:rPr>
        <w:t>
      "GMP" (ДжиЭмПи) тиісті өндірістік тәжірибесінің, радиациялық қауіпсіздік талаптарын сақтайды.</w:t>
      </w:r>
    </w:p>
    <w:p>
      <w:pPr>
        <w:spacing w:after="0"/>
        <w:ind w:left="0"/>
        <w:jc w:val="both"/>
      </w:pPr>
      <w:r>
        <w:rPr>
          <w:rFonts w:ascii="Times New Roman"/>
          <w:b w:val="false"/>
          <w:i w:val="false"/>
          <w:color w:val="000000"/>
          <w:sz w:val="28"/>
        </w:rPr>
        <w:t>
      Радиофармацевтикалық дәрілік препараттардың сапасын бақылау процесі бойынша нормативтік құжаттарға өзгерістер немесе толықтырулар әзірлейді және енгізеді.</w:t>
      </w:r>
    </w:p>
    <w:p>
      <w:pPr>
        <w:spacing w:after="0"/>
        <w:ind w:left="0"/>
        <w:jc w:val="both"/>
      </w:pPr>
      <w:r>
        <w:rPr>
          <w:rFonts w:ascii="Times New Roman"/>
          <w:b w:val="false"/>
          <w:i w:val="false"/>
          <w:color w:val="000000"/>
          <w:sz w:val="28"/>
        </w:rPr>
        <w:t>
      Олар енгізілгеннен кейін жүргізілген кез келген өзгерістерге бағалау жүргізеді.</w:t>
      </w:r>
    </w:p>
    <w:bookmarkStart w:name="z1552" w:id="758"/>
    <w:p>
      <w:pPr>
        <w:spacing w:after="0"/>
        <w:ind w:left="0"/>
        <w:jc w:val="both"/>
      </w:pPr>
      <w:r>
        <w:rPr>
          <w:rFonts w:ascii="Times New Roman"/>
          <w:b w:val="false"/>
          <w:i w:val="false"/>
          <w:color w:val="000000"/>
          <w:sz w:val="28"/>
        </w:rPr>
        <w:t xml:space="preserve">
      125. Білуі тиіс: </w:t>
      </w:r>
    </w:p>
    <w:bookmarkEnd w:id="75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химиялық технология, аналитикалық және физикалық химия негіздері, радиофармацевтика;</w:t>
      </w:r>
    </w:p>
    <w:p>
      <w:pPr>
        <w:spacing w:after="0"/>
        <w:ind w:left="0"/>
        <w:jc w:val="both"/>
      </w:pPr>
      <w:r>
        <w:rPr>
          <w:rFonts w:ascii="Times New Roman"/>
          <w:b w:val="false"/>
          <w:i w:val="false"/>
          <w:color w:val="000000"/>
          <w:sz w:val="28"/>
        </w:rPr>
        <w:t xml:space="preserve">
      дәрілік заттарды өндіру негіздері; </w:t>
      </w:r>
    </w:p>
    <w:p>
      <w:pPr>
        <w:spacing w:after="0"/>
        <w:ind w:left="0"/>
        <w:jc w:val="both"/>
      </w:pPr>
      <w:r>
        <w:rPr>
          <w:rFonts w:ascii="Times New Roman"/>
          <w:b w:val="false"/>
          <w:i w:val="false"/>
          <w:color w:val="000000"/>
          <w:sz w:val="28"/>
        </w:rPr>
        <w:t>
      "GMP" (ДжиЭмПи) тиісті өндірістік практика стандарты;</w:t>
      </w:r>
    </w:p>
    <w:p>
      <w:pPr>
        <w:spacing w:after="0"/>
        <w:ind w:left="0"/>
        <w:jc w:val="both"/>
      </w:pPr>
      <w:r>
        <w:rPr>
          <w:rFonts w:ascii="Times New Roman"/>
          <w:b w:val="false"/>
          <w:i w:val="false"/>
          <w:color w:val="000000"/>
          <w:sz w:val="28"/>
        </w:rPr>
        <w:t>
      радиофармацевтикалық дәрілік препараттардың сапасына сынақ жүргізу үшін қажетті бақылау-өлшеу жабдығын пайдалану ерекшеліктері;</w:t>
      </w:r>
    </w:p>
    <w:p>
      <w:pPr>
        <w:spacing w:after="0"/>
        <w:ind w:left="0"/>
        <w:jc w:val="both"/>
      </w:pPr>
      <w:r>
        <w:rPr>
          <w:rFonts w:ascii="Times New Roman"/>
          <w:b w:val="false"/>
          <w:i w:val="false"/>
          <w:color w:val="000000"/>
          <w:sz w:val="28"/>
        </w:rPr>
        <w:t>
      өндірістік процестердің хаттамаларын, бланкілерін, есептерін жасау тәртібі;</w:t>
      </w:r>
    </w:p>
    <w:p>
      <w:pPr>
        <w:spacing w:after="0"/>
        <w:ind w:left="0"/>
        <w:jc w:val="both"/>
      </w:pPr>
      <w:r>
        <w:rPr>
          <w:rFonts w:ascii="Times New Roman"/>
          <w:b w:val="false"/>
          <w:i w:val="false"/>
          <w:color w:val="000000"/>
          <w:sz w:val="28"/>
        </w:rPr>
        <w:t>
      шығыс материалдарын алуға өтінімді қалыптастыру тәртібі;</w:t>
      </w:r>
    </w:p>
    <w:p>
      <w:pPr>
        <w:spacing w:after="0"/>
        <w:ind w:left="0"/>
        <w:jc w:val="both"/>
      </w:pPr>
      <w:r>
        <w:rPr>
          <w:rFonts w:ascii="Times New Roman"/>
          <w:b w:val="false"/>
          <w:i w:val="false"/>
          <w:color w:val="000000"/>
          <w:sz w:val="28"/>
        </w:rPr>
        <w:t>
      сынамаларды іріктеу рәсімін орындау;</w:t>
      </w:r>
    </w:p>
    <w:p>
      <w:pPr>
        <w:spacing w:after="0"/>
        <w:ind w:left="0"/>
        <w:jc w:val="both"/>
      </w:pPr>
      <w:r>
        <w:rPr>
          <w:rFonts w:ascii="Times New Roman"/>
          <w:b w:val="false"/>
          <w:i w:val="false"/>
          <w:color w:val="000000"/>
          <w:sz w:val="28"/>
        </w:rPr>
        <w:t>
      талдамалық әдістемелерге валидация жүргізу;</w:t>
      </w:r>
    </w:p>
    <w:p>
      <w:pPr>
        <w:spacing w:after="0"/>
        <w:ind w:left="0"/>
        <w:jc w:val="both"/>
      </w:pPr>
      <w:r>
        <w:rPr>
          <w:rFonts w:ascii="Times New Roman"/>
          <w:b w:val="false"/>
          <w:i w:val="false"/>
          <w:color w:val="000000"/>
          <w:sz w:val="28"/>
        </w:rPr>
        <w:t>
      прекурсорлармен және улармен жұмыс жүргізу тәртібі;</w:t>
      </w:r>
    </w:p>
    <w:p>
      <w:pPr>
        <w:spacing w:after="0"/>
        <w:ind w:left="0"/>
        <w:jc w:val="both"/>
      </w:pPr>
      <w:r>
        <w:rPr>
          <w:rFonts w:ascii="Times New Roman"/>
          <w:b w:val="false"/>
          <w:i w:val="false"/>
          <w:color w:val="000000"/>
          <w:sz w:val="28"/>
        </w:rPr>
        <w:t>
      физикалық-химиялық, талдамалық сынақтарды жүргізу тәртібі;</w:t>
      </w:r>
    </w:p>
    <w:p>
      <w:pPr>
        <w:spacing w:after="0"/>
        <w:ind w:left="0"/>
        <w:jc w:val="both"/>
      </w:pPr>
      <w:r>
        <w:rPr>
          <w:rFonts w:ascii="Times New Roman"/>
          <w:b w:val="false"/>
          <w:i w:val="false"/>
          <w:color w:val="000000"/>
          <w:sz w:val="28"/>
        </w:rPr>
        <w:t xml:space="preserve">
      радиациялық қауіпсіздікті қамтамасыз ету саласындағы санитариялық тәртіп пен нормалар; </w:t>
      </w:r>
    </w:p>
    <w:p>
      <w:pPr>
        <w:spacing w:after="0"/>
        <w:ind w:left="0"/>
        <w:jc w:val="both"/>
      </w:pPr>
      <w:r>
        <w:rPr>
          <w:rFonts w:ascii="Times New Roman"/>
          <w:b w:val="false"/>
          <w:i w:val="false"/>
          <w:color w:val="000000"/>
          <w:sz w:val="28"/>
        </w:rPr>
        <w:t>
      еңбек қауіпсіздігі және еңбекті қорғау, өртке қарсы қауіпсіздік жөніндегі тәртіп, ішкі еңбек тәртібінің тәртібі.</w:t>
      </w:r>
    </w:p>
    <w:bookmarkStart w:name="z1553" w:id="759"/>
    <w:p>
      <w:pPr>
        <w:spacing w:after="0"/>
        <w:ind w:left="0"/>
        <w:jc w:val="both"/>
      </w:pPr>
      <w:r>
        <w:rPr>
          <w:rFonts w:ascii="Times New Roman"/>
          <w:b w:val="false"/>
          <w:i w:val="false"/>
          <w:color w:val="000000"/>
          <w:sz w:val="28"/>
        </w:rPr>
        <w:t xml:space="preserve">
      126. Біліктілікке қойылатын талаптар: </w:t>
      </w:r>
    </w:p>
    <w:bookmarkEnd w:id="759"/>
    <w:p>
      <w:pPr>
        <w:spacing w:after="0"/>
        <w:ind w:left="0"/>
        <w:jc w:val="both"/>
      </w:pPr>
      <w:r>
        <w:rPr>
          <w:rFonts w:ascii="Times New Roman"/>
          <w:b w:val="false"/>
          <w:i w:val="false"/>
          <w:color w:val="000000"/>
          <w:sz w:val="28"/>
        </w:rPr>
        <w:t>
      кадрларды даярлау бағыты бойынша жоғары химиялық немесе фармацевтикалық білім, дәрілік заттардың, техникалық ортаның сапасын бақылау саласындағы жұмыс тәжірибесі.</w:t>
      </w:r>
    </w:p>
    <w:bookmarkStart w:name="z1554" w:id="760"/>
    <w:p>
      <w:pPr>
        <w:spacing w:after="0"/>
        <w:ind w:left="0"/>
        <w:jc w:val="left"/>
      </w:pPr>
      <w:r>
        <w:rPr>
          <w:rFonts w:ascii="Times New Roman"/>
          <w:b/>
          <w:i w:val="false"/>
          <w:color w:val="000000"/>
        </w:rPr>
        <w:t xml:space="preserve"> 13-параграф. Радиофармацевтикалық дәрілік заттардың сапасын қамтамасыз ету маманы</w:t>
      </w:r>
    </w:p>
    <w:bookmarkEnd w:id="760"/>
    <w:bookmarkStart w:name="z1555" w:id="761"/>
    <w:p>
      <w:pPr>
        <w:spacing w:after="0"/>
        <w:ind w:left="0"/>
        <w:jc w:val="both"/>
      </w:pPr>
      <w:r>
        <w:rPr>
          <w:rFonts w:ascii="Times New Roman"/>
          <w:b w:val="false"/>
          <w:i w:val="false"/>
          <w:color w:val="000000"/>
          <w:sz w:val="28"/>
        </w:rPr>
        <w:t>
      127. Лауазымдық міндеттері:</w:t>
      </w:r>
    </w:p>
    <w:bookmarkEnd w:id="761"/>
    <w:p>
      <w:pPr>
        <w:spacing w:after="0"/>
        <w:ind w:left="0"/>
        <w:jc w:val="both"/>
      </w:pPr>
      <w:r>
        <w:rPr>
          <w:rFonts w:ascii="Times New Roman"/>
          <w:b w:val="false"/>
          <w:i w:val="false"/>
          <w:color w:val="000000"/>
          <w:sz w:val="28"/>
        </w:rPr>
        <w:t>
      Белсенді фармацевтикалық субстанцияларды болжамды қолдану үшін талап етілетін сапалы қамтамасыз етуге және барлық сапа жүйелерін жұмыс жағдайында ұстауға бағытталған іс-шараларды ұйымдастырады.</w:t>
      </w:r>
    </w:p>
    <w:p>
      <w:pPr>
        <w:spacing w:after="0"/>
        <w:ind w:left="0"/>
        <w:jc w:val="both"/>
      </w:pPr>
      <w:r>
        <w:rPr>
          <w:rFonts w:ascii="Times New Roman"/>
          <w:b w:val="false"/>
          <w:i w:val="false"/>
          <w:color w:val="000000"/>
          <w:sz w:val="28"/>
        </w:rPr>
        <w:t>
      Операциялық рәсімдер стандарттарын әзірлеуді, оларды жүйелі тексеруді сақтай отырып енгізуді қамтамасыз етеді.</w:t>
      </w:r>
    </w:p>
    <w:p>
      <w:pPr>
        <w:spacing w:after="0"/>
        <w:ind w:left="0"/>
        <w:jc w:val="both"/>
      </w:pPr>
      <w:r>
        <w:rPr>
          <w:rFonts w:ascii="Times New Roman"/>
          <w:b w:val="false"/>
          <w:i w:val="false"/>
          <w:color w:val="000000"/>
          <w:sz w:val="28"/>
        </w:rPr>
        <w:t>
      Радиофармацевтикалық дәрілік препараттарды өндіру кезінде фармацевтикалық сапа жүйесінің процестерін қолдайды және жұмыс істейді.</w:t>
      </w:r>
    </w:p>
    <w:p>
      <w:pPr>
        <w:spacing w:after="0"/>
        <w:ind w:left="0"/>
        <w:jc w:val="both"/>
      </w:pPr>
      <w:r>
        <w:rPr>
          <w:rFonts w:ascii="Times New Roman"/>
          <w:b w:val="false"/>
          <w:i w:val="false"/>
          <w:color w:val="000000"/>
          <w:sz w:val="28"/>
        </w:rPr>
        <w:t>
      Әдістердің, рәсімдердің және нәтижелердің нақтылығы мен толықтығын растау үшін сапаны бақылауды жүргізу кезінде және өндіру кезінде қорытынды есептерді тексереді.</w:t>
      </w:r>
    </w:p>
    <w:p>
      <w:pPr>
        <w:spacing w:after="0"/>
        <w:ind w:left="0"/>
        <w:jc w:val="both"/>
      </w:pPr>
      <w:r>
        <w:rPr>
          <w:rFonts w:ascii="Times New Roman"/>
          <w:b w:val="false"/>
          <w:i w:val="false"/>
          <w:color w:val="000000"/>
          <w:sz w:val="28"/>
        </w:rPr>
        <w:t xml:space="preserve">
      Тексеру түрлерін, оларды жүргізу күнін көрсете отырып, қорытынды есепке қоса берілетін қорытындыларды дайындайды және қол қояды. </w:t>
      </w:r>
    </w:p>
    <w:p>
      <w:pPr>
        <w:spacing w:after="0"/>
        <w:ind w:left="0"/>
        <w:jc w:val="both"/>
      </w:pPr>
      <w:r>
        <w:rPr>
          <w:rFonts w:ascii="Times New Roman"/>
          <w:b w:val="false"/>
          <w:i w:val="false"/>
          <w:color w:val="000000"/>
          <w:sz w:val="28"/>
        </w:rPr>
        <w:t>
      Фармацевтикалық сапа жүйесі бойынша регламенттеуші және тіркеуші құжаттаманы әзірлеуге қатысады.</w:t>
      </w:r>
    </w:p>
    <w:p>
      <w:pPr>
        <w:spacing w:after="0"/>
        <w:ind w:left="0"/>
        <w:jc w:val="both"/>
      </w:pPr>
      <w:r>
        <w:rPr>
          <w:rFonts w:ascii="Times New Roman"/>
          <w:b w:val="false"/>
          <w:i w:val="false"/>
          <w:color w:val="000000"/>
          <w:sz w:val="28"/>
        </w:rPr>
        <w:t>
      "GMP" (ДжиЭмПи), "ISO 9001" (ИСО 9001), "JCI" (ДжиСиАй) стандарттарының талаптарына сәйкестікке сертификаттауға дайындауға және кейіннен мерзімдік инспекциялық бақылауға қатысады.</w:t>
      </w:r>
    </w:p>
    <w:p>
      <w:pPr>
        <w:spacing w:after="0"/>
        <w:ind w:left="0"/>
        <w:jc w:val="both"/>
      </w:pPr>
      <w:r>
        <w:rPr>
          <w:rFonts w:ascii="Times New Roman"/>
          <w:b w:val="false"/>
          <w:i w:val="false"/>
          <w:color w:val="000000"/>
          <w:sz w:val="28"/>
        </w:rPr>
        <w:t>
      Ішкі тексерулерді ұйымдастырады, жоспарлайды және қатысады.</w:t>
      </w:r>
    </w:p>
    <w:p>
      <w:pPr>
        <w:spacing w:after="0"/>
        <w:ind w:left="0"/>
        <w:jc w:val="both"/>
      </w:pPr>
      <w:r>
        <w:rPr>
          <w:rFonts w:ascii="Times New Roman"/>
          <w:b w:val="false"/>
          <w:i w:val="false"/>
          <w:color w:val="000000"/>
          <w:sz w:val="28"/>
        </w:rPr>
        <w:t>
      Валидация және біліктілік бойынша жұмыстарды және өндірістегі тәуекелдерді талдауды жүргізеді.</w:t>
      </w:r>
    </w:p>
    <w:p>
      <w:pPr>
        <w:spacing w:after="0"/>
        <w:ind w:left="0"/>
        <w:jc w:val="both"/>
      </w:pPr>
      <w:r>
        <w:rPr>
          <w:rFonts w:ascii="Times New Roman"/>
          <w:b w:val="false"/>
          <w:i w:val="false"/>
          <w:color w:val="000000"/>
          <w:sz w:val="28"/>
        </w:rPr>
        <w:t>
      Өндірістегі түзету және ескерту әрекеттерімен жұмыс істейді.</w:t>
      </w:r>
    </w:p>
    <w:p>
      <w:pPr>
        <w:spacing w:after="0"/>
        <w:ind w:left="0"/>
        <w:jc w:val="both"/>
      </w:pPr>
      <w:r>
        <w:rPr>
          <w:rFonts w:ascii="Times New Roman"/>
          <w:b w:val="false"/>
          <w:i w:val="false"/>
          <w:color w:val="000000"/>
          <w:sz w:val="28"/>
        </w:rPr>
        <w:t>
      Өндірістегі фармакологиялық қадағалау жүйесін ұйымдастырады және басқарады.</w:t>
      </w:r>
    </w:p>
    <w:bookmarkStart w:name="z1556" w:id="762"/>
    <w:p>
      <w:pPr>
        <w:spacing w:after="0"/>
        <w:ind w:left="0"/>
        <w:jc w:val="both"/>
      </w:pPr>
      <w:r>
        <w:rPr>
          <w:rFonts w:ascii="Times New Roman"/>
          <w:b w:val="false"/>
          <w:i w:val="false"/>
          <w:color w:val="000000"/>
          <w:sz w:val="28"/>
        </w:rPr>
        <w:t xml:space="preserve">
      128. Білуі тиіс: </w:t>
      </w:r>
    </w:p>
    <w:bookmarkEnd w:id="762"/>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дәрілік заттар мен медициналық мақсаттағы бұйымдардың айналысы саласындағы құқықтық актілер; </w:t>
      </w:r>
    </w:p>
    <w:p>
      <w:pPr>
        <w:spacing w:after="0"/>
        <w:ind w:left="0"/>
        <w:jc w:val="both"/>
      </w:pPr>
      <w:r>
        <w:rPr>
          <w:rFonts w:ascii="Times New Roman"/>
          <w:b w:val="false"/>
          <w:i w:val="false"/>
          <w:color w:val="000000"/>
          <w:sz w:val="28"/>
        </w:rPr>
        <w:t xml:space="preserve">
      медициналық қызмет саласындағы құқықтық актілер; </w:t>
      </w:r>
    </w:p>
    <w:p>
      <w:pPr>
        <w:spacing w:after="0"/>
        <w:ind w:left="0"/>
        <w:jc w:val="both"/>
      </w:pPr>
      <w:r>
        <w:rPr>
          <w:rFonts w:ascii="Times New Roman"/>
          <w:b w:val="false"/>
          <w:i w:val="false"/>
          <w:color w:val="000000"/>
          <w:sz w:val="28"/>
        </w:rPr>
        <w:t xml:space="preserve">
      іс қағаздарын жүргізу, құжаттаманың түрлері мен нысандары; </w:t>
      </w:r>
    </w:p>
    <w:p>
      <w:pPr>
        <w:spacing w:after="0"/>
        <w:ind w:left="0"/>
        <w:jc w:val="both"/>
      </w:pPr>
      <w:r>
        <w:rPr>
          <w:rFonts w:ascii="Times New Roman"/>
          <w:b w:val="false"/>
          <w:i w:val="false"/>
          <w:color w:val="000000"/>
          <w:sz w:val="28"/>
        </w:rPr>
        <w:t xml:space="preserve">
      құжаттаманы әзірлеу және регламенттеуші және тіркеуші құжаттаманы басқару қағидаттары; </w:t>
      </w:r>
    </w:p>
    <w:p>
      <w:pPr>
        <w:spacing w:after="0"/>
        <w:ind w:left="0"/>
        <w:jc w:val="both"/>
      </w:pPr>
      <w:r>
        <w:rPr>
          <w:rFonts w:ascii="Times New Roman"/>
          <w:b w:val="false"/>
          <w:i w:val="false"/>
          <w:color w:val="000000"/>
          <w:sz w:val="28"/>
        </w:rPr>
        <w:t xml:space="preserve">
      дәрілік заттардың сапасы үшін қауіптерді басқару әдістері мен құралдары; </w:t>
      </w:r>
    </w:p>
    <w:p>
      <w:pPr>
        <w:spacing w:after="0"/>
        <w:ind w:left="0"/>
        <w:jc w:val="both"/>
      </w:pPr>
      <w:r>
        <w:rPr>
          <w:rFonts w:ascii="Times New Roman"/>
          <w:b w:val="false"/>
          <w:i w:val="false"/>
          <w:color w:val="000000"/>
          <w:sz w:val="28"/>
        </w:rPr>
        <w:t xml:space="preserve">
      фармацевтикалық өндіріс сапасына аудит жүргізу әдістері мен құралдары, жеткізушілер; </w:t>
      </w:r>
    </w:p>
    <w:p>
      <w:pPr>
        <w:spacing w:after="0"/>
        <w:ind w:left="0"/>
        <w:jc w:val="both"/>
      </w:pPr>
      <w:r>
        <w:rPr>
          <w:rFonts w:ascii="Times New Roman"/>
          <w:b w:val="false"/>
          <w:i w:val="false"/>
          <w:color w:val="000000"/>
          <w:sz w:val="28"/>
        </w:rPr>
        <w:t xml:space="preserve">
      еңбек қызметін регламенттейтін әдістемелік және өзге де материалдар, бұйрықтар, нұсқаулар, өкімдер, нұсқаулықтар, нормативтік-өкімдік құжаттар; </w:t>
      </w:r>
    </w:p>
    <w:p>
      <w:pPr>
        <w:spacing w:after="0"/>
        <w:ind w:left="0"/>
        <w:jc w:val="both"/>
      </w:pPr>
      <w:r>
        <w:rPr>
          <w:rFonts w:ascii="Times New Roman"/>
          <w:b w:val="false"/>
          <w:i w:val="false"/>
          <w:color w:val="000000"/>
          <w:sz w:val="28"/>
        </w:rPr>
        <w:t xml:space="preserve">
      сапа менеджменті жүйесін жүргізу; </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557" w:id="763"/>
    <w:p>
      <w:pPr>
        <w:spacing w:after="0"/>
        <w:ind w:left="0"/>
        <w:jc w:val="both"/>
      </w:pPr>
      <w:r>
        <w:rPr>
          <w:rFonts w:ascii="Times New Roman"/>
          <w:b w:val="false"/>
          <w:i w:val="false"/>
          <w:color w:val="000000"/>
          <w:sz w:val="28"/>
        </w:rPr>
        <w:t xml:space="preserve">
      129. Біліктілікке қойылатын талаптар: </w:t>
      </w:r>
    </w:p>
    <w:bookmarkEnd w:id="763"/>
    <w:p>
      <w:pPr>
        <w:spacing w:after="0"/>
        <w:ind w:left="0"/>
        <w:jc w:val="both"/>
      </w:pPr>
      <w:r>
        <w:rPr>
          <w:rFonts w:ascii="Times New Roman"/>
          <w:b w:val="false"/>
          <w:i w:val="false"/>
          <w:color w:val="000000"/>
          <w:sz w:val="28"/>
        </w:rPr>
        <w:t>
      кадрларды даярлау бағыты бойынша жоғары фармацевтикалық, химиялық, биологиялық, физика-техникалық, медициналық (Қоғамдық денсаулық сақтау) білім, жұмыс өтіліне талап қойылмайды.</w:t>
      </w:r>
    </w:p>
    <w:bookmarkStart w:name="z1558" w:id="764"/>
    <w:p>
      <w:pPr>
        <w:spacing w:after="0"/>
        <w:ind w:left="0"/>
        <w:jc w:val="left"/>
      </w:pPr>
      <w:r>
        <w:rPr>
          <w:rFonts w:ascii="Times New Roman"/>
          <w:b/>
          <w:i w:val="false"/>
          <w:color w:val="000000"/>
        </w:rPr>
        <w:t xml:space="preserve"> 14-параграф. Ашық иондаушы сәулелену көздері бар объектілерді желдетуге қызмет көрсету жөніндегі инженер</w:t>
      </w:r>
    </w:p>
    <w:bookmarkEnd w:id="764"/>
    <w:bookmarkStart w:name="z1559" w:id="765"/>
    <w:p>
      <w:pPr>
        <w:spacing w:after="0"/>
        <w:ind w:left="0"/>
        <w:jc w:val="both"/>
      </w:pPr>
      <w:r>
        <w:rPr>
          <w:rFonts w:ascii="Times New Roman"/>
          <w:b w:val="false"/>
          <w:i w:val="false"/>
          <w:color w:val="000000"/>
          <w:sz w:val="28"/>
        </w:rPr>
        <w:t>
      130. Лауазымдық міндеттері:</w:t>
      </w:r>
    </w:p>
    <w:bookmarkEnd w:id="765"/>
    <w:p>
      <w:pPr>
        <w:spacing w:after="0"/>
        <w:ind w:left="0"/>
        <w:jc w:val="both"/>
      </w:pPr>
      <w:r>
        <w:rPr>
          <w:rFonts w:ascii="Times New Roman"/>
          <w:b w:val="false"/>
          <w:i w:val="false"/>
          <w:color w:val="000000"/>
          <w:sz w:val="28"/>
        </w:rPr>
        <w:t xml:space="preserve">
      Қызмет көрсетілетін жабдықтың жұмысын жақсарту, бақылау мен басқарудың жаңа жүйелерін енгізу бойынша ұйымдастырушылық-техникалық іс-шараларды орындайды. </w:t>
      </w:r>
    </w:p>
    <w:p>
      <w:pPr>
        <w:spacing w:after="0"/>
        <w:ind w:left="0"/>
        <w:jc w:val="both"/>
      </w:pPr>
      <w:r>
        <w:rPr>
          <w:rFonts w:ascii="Times New Roman"/>
          <w:b w:val="false"/>
          <w:i w:val="false"/>
          <w:color w:val="000000"/>
          <w:sz w:val="28"/>
        </w:rPr>
        <w:t xml:space="preserve">
      Жедел құжаттаманы жүргізеді. </w:t>
      </w:r>
    </w:p>
    <w:p>
      <w:pPr>
        <w:spacing w:after="0"/>
        <w:ind w:left="0"/>
        <w:jc w:val="both"/>
      </w:pPr>
      <w:r>
        <w:rPr>
          <w:rFonts w:ascii="Times New Roman"/>
          <w:b w:val="false"/>
          <w:i w:val="false"/>
          <w:color w:val="000000"/>
          <w:sz w:val="28"/>
        </w:rPr>
        <w:t xml:space="preserve">
      Қызмет көрсетілетін жабдықты, аспаптарды, қосалқы бөлшектер мен материалдарды сақтау және есепке алу жөніндегі жұмыстарды орындайды, оларға өтінімдер жасауға, сондай-ақ қызмет көрсетілетін жабдықты жоспарлы-алдын ала жөндеу кестесін әзірлеуге, қызмет көрсетілетін жабдықты жөндеу, іске қосу-жөндеу жұмыстарына қатысады. </w:t>
      </w:r>
    </w:p>
    <w:p>
      <w:pPr>
        <w:spacing w:after="0"/>
        <w:ind w:left="0"/>
        <w:jc w:val="both"/>
      </w:pPr>
      <w:r>
        <w:rPr>
          <w:rFonts w:ascii="Times New Roman"/>
          <w:b w:val="false"/>
          <w:i w:val="false"/>
          <w:color w:val="000000"/>
          <w:sz w:val="28"/>
        </w:rPr>
        <w:t xml:space="preserve">
      Қатты радиоактивті қалдықтардың радиоактивті материалдарымен жұмыс істеу кезінде қоршаған ортаның ластануына жол бермеу жөніндегі ұйымдастыру-техникалық іс-шараларды орындайды. </w:t>
      </w:r>
    </w:p>
    <w:p>
      <w:pPr>
        <w:spacing w:after="0"/>
        <w:ind w:left="0"/>
        <w:jc w:val="both"/>
      </w:pPr>
      <w:r>
        <w:rPr>
          <w:rFonts w:ascii="Times New Roman"/>
          <w:b w:val="false"/>
          <w:i w:val="false"/>
          <w:color w:val="000000"/>
          <w:sz w:val="28"/>
        </w:rPr>
        <w:t xml:space="preserve">
      Еңбек қауіпсіздігі және еңбекті қорғау, өнеркәсіптік, өрт, радиациялық, экологиялық қауіпсіздік қағидалары, ішкі еңбек тәртібі қағидалары талаптарының орындалуын, қорғау құралдары мен авариялық-құтқару мүлкін пайдалануды, сондай-ақ мердігерлік ұйымдар қызметкерлерінің қызмет көрсететін жабдықта жұмыстарды орындау технологиясын бақылайды. </w:t>
      </w:r>
    </w:p>
    <w:p>
      <w:pPr>
        <w:spacing w:after="0"/>
        <w:ind w:left="0"/>
        <w:jc w:val="both"/>
      </w:pPr>
      <w:r>
        <w:rPr>
          <w:rFonts w:ascii="Times New Roman"/>
          <w:b w:val="false"/>
          <w:i w:val="false"/>
          <w:color w:val="000000"/>
          <w:sz w:val="28"/>
        </w:rPr>
        <w:t>
      Аварияға қарсы жаттығуларға, азаматтық қорғаныс бойынша іс-шараларға, аварияларды жоюға қатысады.</w:t>
      </w:r>
    </w:p>
    <w:p>
      <w:pPr>
        <w:spacing w:after="0"/>
        <w:ind w:left="0"/>
        <w:jc w:val="both"/>
      </w:pPr>
      <w:r>
        <w:rPr>
          <w:rFonts w:ascii="Times New Roman"/>
          <w:b w:val="false"/>
          <w:i w:val="false"/>
          <w:color w:val="000000"/>
          <w:sz w:val="28"/>
        </w:rPr>
        <w:t>
      Ашық иондаушы сәулелену көздері бар объектілердің желдеткішін техникалық дұрыс пайдалануды және уақтылы жөндеуді ұйымдастырады.</w:t>
      </w:r>
    </w:p>
    <w:p>
      <w:pPr>
        <w:spacing w:after="0"/>
        <w:ind w:left="0"/>
        <w:jc w:val="both"/>
      </w:pPr>
      <w:r>
        <w:rPr>
          <w:rFonts w:ascii="Times New Roman"/>
          <w:b w:val="false"/>
          <w:i w:val="false"/>
          <w:color w:val="000000"/>
          <w:sz w:val="28"/>
        </w:rPr>
        <w:t>
      Ашық иондаушы сәулелену көздері бар объектілердің желдеткішін сынау және жөндеу кестесін жасайды.</w:t>
      </w:r>
    </w:p>
    <w:p>
      <w:pPr>
        <w:spacing w:after="0"/>
        <w:ind w:left="0"/>
        <w:jc w:val="both"/>
      </w:pPr>
      <w:r>
        <w:rPr>
          <w:rFonts w:ascii="Times New Roman"/>
          <w:b w:val="false"/>
          <w:i w:val="false"/>
          <w:color w:val="000000"/>
          <w:sz w:val="28"/>
        </w:rPr>
        <w:t>
      Ауаның шаңдану және газдану сынамаларын іріктеу және талдау бойынша жұмыстарды жоспарлауға қатысады, ауа қозғалысының саны мен жылдамдығын бақылау өлшеулерін ұйымдастырады.</w:t>
      </w:r>
    </w:p>
    <w:p>
      <w:pPr>
        <w:spacing w:after="0"/>
        <w:ind w:left="0"/>
        <w:jc w:val="both"/>
      </w:pPr>
      <w:r>
        <w:rPr>
          <w:rFonts w:ascii="Times New Roman"/>
          <w:b w:val="false"/>
          <w:i w:val="false"/>
          <w:color w:val="000000"/>
          <w:sz w:val="28"/>
        </w:rPr>
        <w:t>
      Ашық иондаушы сәулелену көздері бар объектілерді желдету жұмысының сенімділігін арттыру, авариялардың алдын алу, оларды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Қорғаныш құралдарын уақтылы тексеруді, иондаушы сәулелердің ашық көздері бар объектілердің желдеткішіне профилактикалық сынақтар мен өлшеулер жүргізуді бақылайды.</w:t>
      </w:r>
    </w:p>
    <w:p>
      <w:pPr>
        <w:spacing w:after="0"/>
        <w:ind w:left="0"/>
        <w:jc w:val="both"/>
      </w:pPr>
      <w:r>
        <w:rPr>
          <w:rFonts w:ascii="Times New Roman"/>
          <w:b w:val="false"/>
          <w:i w:val="false"/>
          <w:color w:val="000000"/>
          <w:sz w:val="28"/>
        </w:rPr>
        <w:t>
      Құрылымдық бөлімшелермен бірлесіп энергия ресурстарын пайдалану және үнемдеу тиімділігін арттыру бойынша ұйымдастырушылық-техникалық іс-шаралар жоспарларын әзірлейді және енгізеді.</w:t>
      </w:r>
    </w:p>
    <w:p>
      <w:pPr>
        <w:spacing w:after="0"/>
        <w:ind w:left="0"/>
        <w:jc w:val="both"/>
      </w:pPr>
      <w:r>
        <w:rPr>
          <w:rFonts w:ascii="Times New Roman"/>
          <w:b w:val="false"/>
          <w:i w:val="false"/>
          <w:color w:val="000000"/>
          <w:sz w:val="28"/>
        </w:rPr>
        <w:t>
      Желдету, ауа баптау және автоматика жүйелерінің жабдықтарын пайдалану және жөндеу бойынша нұсқаулықтар жасайды.</w:t>
      </w:r>
    </w:p>
    <w:p>
      <w:pPr>
        <w:spacing w:after="0"/>
        <w:ind w:left="0"/>
        <w:jc w:val="both"/>
      </w:pPr>
      <w:r>
        <w:rPr>
          <w:rFonts w:ascii="Times New Roman"/>
          <w:b w:val="false"/>
          <w:i w:val="false"/>
          <w:color w:val="000000"/>
          <w:sz w:val="28"/>
        </w:rPr>
        <w:t>
      Қоршаған ортаның ластануын болдырмау, өнеркәсіптік шығарындыларды тазарту және зарарсыздандыру жөніндегі іс-шаралардың орындалуын қамтамасыз етеді.</w:t>
      </w:r>
    </w:p>
    <w:bookmarkStart w:name="z1560" w:id="766"/>
    <w:p>
      <w:pPr>
        <w:spacing w:after="0"/>
        <w:ind w:left="0"/>
        <w:jc w:val="both"/>
      </w:pPr>
      <w:r>
        <w:rPr>
          <w:rFonts w:ascii="Times New Roman"/>
          <w:b w:val="false"/>
          <w:i w:val="false"/>
          <w:color w:val="000000"/>
          <w:sz w:val="28"/>
        </w:rPr>
        <w:t>
      131. Білуі тиіс:</w:t>
      </w:r>
    </w:p>
    <w:bookmarkEnd w:id="76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кәсіпорынның өндірістік-шаруашылық қызметін регламенттейтін заңнамалық және нормативтік құқықтық актілер, саланы дамытудың басым бағыттарын айқындайтын мемлекеттік және жергілікті билік пен басқару органдарының қаулылары; </w:t>
      </w:r>
    </w:p>
    <w:p>
      <w:pPr>
        <w:spacing w:after="0"/>
        <w:ind w:left="0"/>
        <w:jc w:val="both"/>
      </w:pPr>
      <w:r>
        <w:rPr>
          <w:rFonts w:ascii="Times New Roman"/>
          <w:b w:val="false"/>
          <w:i w:val="false"/>
          <w:color w:val="000000"/>
          <w:sz w:val="28"/>
        </w:rPr>
        <w:t xml:space="preserve">
      Жабдықтың техникалық сипаттамалары және құрылымдық ерекшеліктері; </w:t>
      </w:r>
    </w:p>
    <w:p>
      <w:pPr>
        <w:spacing w:after="0"/>
        <w:ind w:left="0"/>
        <w:jc w:val="both"/>
      </w:pPr>
      <w:r>
        <w:rPr>
          <w:rFonts w:ascii="Times New Roman"/>
          <w:b w:val="false"/>
          <w:i w:val="false"/>
          <w:color w:val="000000"/>
          <w:sz w:val="28"/>
        </w:rPr>
        <w:t xml:space="preserve">
      жабдықтарды техникалық пайдалану жөніндегі нормативтік және әдістемелік материалдар; </w:t>
      </w:r>
    </w:p>
    <w:p>
      <w:pPr>
        <w:spacing w:after="0"/>
        <w:ind w:left="0"/>
        <w:jc w:val="both"/>
      </w:pPr>
      <w:r>
        <w:rPr>
          <w:rFonts w:ascii="Times New Roman"/>
          <w:b w:val="false"/>
          <w:i w:val="false"/>
          <w:color w:val="000000"/>
          <w:sz w:val="28"/>
        </w:rPr>
        <w:t>
      жабдықты жөндеу жұмыстарын жоспарлау және ұйымдастыру;</w:t>
      </w:r>
    </w:p>
    <w:p>
      <w:pPr>
        <w:spacing w:after="0"/>
        <w:ind w:left="0"/>
        <w:jc w:val="both"/>
      </w:pPr>
      <w:r>
        <w:rPr>
          <w:rFonts w:ascii="Times New Roman"/>
          <w:b w:val="false"/>
          <w:i w:val="false"/>
          <w:color w:val="000000"/>
          <w:sz w:val="28"/>
        </w:rPr>
        <w:t>
      жабдықтарға техникалық қызмет көрсету мен жөндеудің заманауи түрлері;</w:t>
      </w:r>
    </w:p>
    <w:p>
      <w:pPr>
        <w:spacing w:after="0"/>
        <w:ind w:left="0"/>
        <w:jc w:val="both"/>
      </w:pPr>
      <w:r>
        <w:rPr>
          <w:rFonts w:ascii="Times New Roman"/>
          <w:b w:val="false"/>
          <w:i w:val="false"/>
          <w:color w:val="000000"/>
          <w:sz w:val="28"/>
        </w:rPr>
        <w:t xml:space="preserve">
      Жабдықты қабылдау тәртібі; </w:t>
      </w:r>
    </w:p>
    <w:p>
      <w:pPr>
        <w:spacing w:after="0"/>
        <w:ind w:left="0"/>
        <w:jc w:val="both"/>
      </w:pPr>
      <w:r>
        <w:rPr>
          <w:rFonts w:ascii="Times New Roman"/>
          <w:b w:val="false"/>
          <w:i w:val="false"/>
          <w:color w:val="000000"/>
          <w:sz w:val="28"/>
        </w:rPr>
        <w:t xml:space="preserve">
      "GMP" (ДжиЭмПи) тиісті өндірістік практика талаптары; </w:t>
      </w:r>
    </w:p>
    <w:p>
      <w:pPr>
        <w:spacing w:after="0"/>
        <w:ind w:left="0"/>
        <w:jc w:val="both"/>
      </w:pPr>
      <w:r>
        <w:rPr>
          <w:rFonts w:ascii="Times New Roman"/>
          <w:b w:val="false"/>
          <w:i w:val="false"/>
          <w:color w:val="000000"/>
          <w:sz w:val="28"/>
        </w:rPr>
        <w:t xml:space="preserve">
      "Радиациялық қауіпсіздікті қамтамасыз етуге қойылатын санитариялық-эпидемиологиялық талаптар" санитариялық қағидалар, Қазақстан Республикасы Денсаулық сақтау министрінің № ҚР ДСМ-275/2020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гигиеналық нормативтер, Қазақстан Республикасы Ұлттық экономика министрінің 2015 жылғы 27 ақпандағы № 155 бұйрығы;</w:t>
      </w:r>
    </w:p>
    <w:p>
      <w:pPr>
        <w:spacing w:after="0"/>
        <w:ind w:left="0"/>
        <w:jc w:val="both"/>
      </w:pPr>
      <w:r>
        <w:rPr>
          <w:rFonts w:ascii="Times New Roman"/>
          <w:b w:val="false"/>
          <w:i w:val="false"/>
          <w:color w:val="000000"/>
          <w:sz w:val="28"/>
        </w:rPr>
        <w:t>
      "Радиациялық қауіпті объектілерге қойылатын санитариялық-эпидемиологиялық талаптар" санитариялық қағидалар, Қазақстан Республикасы Ұлттық экономика министрінің міндетін атқарушының № 260 бұйрығы;</w:t>
      </w:r>
    </w:p>
    <w:p>
      <w:pPr>
        <w:spacing w:after="0"/>
        <w:ind w:left="0"/>
        <w:jc w:val="both"/>
      </w:pPr>
      <w:r>
        <w:rPr>
          <w:rFonts w:ascii="Times New Roman"/>
          <w:b w:val="false"/>
          <w:i w:val="false"/>
          <w:color w:val="000000"/>
          <w:sz w:val="28"/>
        </w:rPr>
        <w:t>
      кәсіпорынның еңбек тәртібінің, еңбек қауіпсіздігі және еңбекті қорғау, өндірістік санитария тәртібі, өрт қауіпсіздігінің талаптары.</w:t>
      </w:r>
    </w:p>
    <w:bookmarkStart w:name="z1561" w:id="767"/>
    <w:p>
      <w:pPr>
        <w:spacing w:after="0"/>
        <w:ind w:left="0"/>
        <w:jc w:val="both"/>
      </w:pPr>
      <w:r>
        <w:rPr>
          <w:rFonts w:ascii="Times New Roman"/>
          <w:b w:val="false"/>
          <w:i w:val="false"/>
          <w:color w:val="000000"/>
          <w:sz w:val="28"/>
        </w:rPr>
        <w:t xml:space="preserve">
      132. Біліктілікке қойылатын талаптар: </w:t>
      </w:r>
    </w:p>
    <w:bookmarkEnd w:id="767"/>
    <w:p>
      <w:pPr>
        <w:spacing w:after="0"/>
        <w:ind w:left="0"/>
        <w:jc w:val="both"/>
      </w:pPr>
      <w:r>
        <w:rPr>
          <w:rFonts w:ascii="Times New Roman"/>
          <w:b w:val="false"/>
          <w:i w:val="false"/>
          <w:color w:val="000000"/>
          <w:sz w:val="28"/>
        </w:rPr>
        <w:t>
      жоғары техникалық білімі, жұмыс өтіліне талап қойылмайды немесе техникалық және кәсіптік, орта білімнен кейінгі білімі, радиофармацевтикалық дәрілік препараттар өндірісінде немесе дәрілік заттар, медициналық мақсаттағы бұйымдар өндірісінде немесе ядролық медицина немесе сәулелік терапия саласында мамандығы бойынша кемінде 3 жыл жұмыс өтілі, радиациялық қауіпсіздік бойынша сертификат.</w:t>
      </w:r>
    </w:p>
    <w:bookmarkStart w:name="z1562" w:id="768"/>
    <w:p>
      <w:pPr>
        <w:spacing w:after="0"/>
        <w:ind w:left="0"/>
        <w:jc w:val="left"/>
      </w:pPr>
      <w:r>
        <w:rPr>
          <w:rFonts w:ascii="Times New Roman"/>
          <w:b/>
          <w:i w:val="false"/>
          <w:color w:val="000000"/>
        </w:rPr>
        <w:t xml:space="preserve"> 15-параграф. Сұйық радиоактивті қалдықтарды жинау, сақтау және шығару жүйелеріне қызмет көрсету жөніндегі инженер</w:t>
      </w:r>
    </w:p>
    <w:bookmarkEnd w:id="768"/>
    <w:bookmarkStart w:name="z1563" w:id="769"/>
    <w:p>
      <w:pPr>
        <w:spacing w:after="0"/>
        <w:ind w:left="0"/>
        <w:jc w:val="both"/>
      </w:pPr>
      <w:r>
        <w:rPr>
          <w:rFonts w:ascii="Times New Roman"/>
          <w:b w:val="false"/>
          <w:i w:val="false"/>
          <w:color w:val="000000"/>
          <w:sz w:val="28"/>
        </w:rPr>
        <w:t>
      133. Лауазымдық міндеттері:</w:t>
      </w:r>
    </w:p>
    <w:bookmarkEnd w:id="769"/>
    <w:p>
      <w:pPr>
        <w:spacing w:after="0"/>
        <w:ind w:left="0"/>
        <w:jc w:val="both"/>
      </w:pPr>
      <w:r>
        <w:rPr>
          <w:rFonts w:ascii="Times New Roman"/>
          <w:b w:val="false"/>
          <w:i w:val="false"/>
          <w:color w:val="000000"/>
          <w:sz w:val="28"/>
        </w:rPr>
        <w:t xml:space="preserve">
      Қызмет көрсетілетін жабдықтың жұмысын жақсарту, бақылау мен басқарудың жаңа жүйелерін енгізу бойынша ұйымдастырушылық-техникалық іс-шараларды орындайды. </w:t>
      </w:r>
    </w:p>
    <w:p>
      <w:pPr>
        <w:spacing w:after="0"/>
        <w:ind w:left="0"/>
        <w:jc w:val="both"/>
      </w:pPr>
      <w:r>
        <w:rPr>
          <w:rFonts w:ascii="Times New Roman"/>
          <w:b w:val="false"/>
          <w:i w:val="false"/>
          <w:color w:val="000000"/>
          <w:sz w:val="28"/>
        </w:rPr>
        <w:t xml:space="preserve">
      Жедел құжаттаманы жүргізеді. </w:t>
      </w:r>
    </w:p>
    <w:p>
      <w:pPr>
        <w:spacing w:after="0"/>
        <w:ind w:left="0"/>
        <w:jc w:val="both"/>
      </w:pPr>
      <w:r>
        <w:rPr>
          <w:rFonts w:ascii="Times New Roman"/>
          <w:b w:val="false"/>
          <w:i w:val="false"/>
          <w:color w:val="000000"/>
          <w:sz w:val="28"/>
        </w:rPr>
        <w:t>
      Қызмет көрсетілетін жабдықты, аспаптарды, қосалқы бөлшектер мен материалдарды сақтау және есепке алу жөніндегі жұмыстарды орындайды, оларға өтінімдер жасауға, сондай-ақ Қызмет көрсетілетін жабдықты жоспарлы-алдын ала жөндеу кестесін әзірлеуге, қызмет көрсетілетін жабдықты жөндеу, іске қосу-жөндеу жұмыстарына қатысады.</w:t>
      </w:r>
    </w:p>
    <w:p>
      <w:pPr>
        <w:spacing w:after="0"/>
        <w:ind w:left="0"/>
        <w:jc w:val="both"/>
      </w:pPr>
      <w:r>
        <w:rPr>
          <w:rFonts w:ascii="Times New Roman"/>
          <w:b w:val="false"/>
          <w:i w:val="false"/>
          <w:color w:val="000000"/>
          <w:sz w:val="28"/>
        </w:rPr>
        <w:t xml:space="preserve">
      Радиоактивті материалдармен, сұйық радиоактивті қалдықтармен жұмыс істеу кезінде қоршаған ортаның ластануына жол бермеу бойынша ұйымдастырушылық-техникалық іс-шараларды орындайды. </w:t>
      </w:r>
    </w:p>
    <w:p>
      <w:pPr>
        <w:spacing w:after="0"/>
        <w:ind w:left="0"/>
        <w:jc w:val="both"/>
      </w:pPr>
      <w:r>
        <w:rPr>
          <w:rFonts w:ascii="Times New Roman"/>
          <w:b w:val="false"/>
          <w:i w:val="false"/>
          <w:color w:val="000000"/>
          <w:sz w:val="28"/>
        </w:rPr>
        <w:t xml:space="preserve">
      Еңбек қауіпсіздігі және еңбекті қорғау, өнеркәсіптік, өрт, радиациялық, экологиялық қауіпсіздік қағидалары, ішкі еңбек тәртібі қағидалары талаптарының орындалуын, қорғау құралдары мен авариялық-құтқару мүлкін пайдалануды, сондай-ақ мердігерлік ұйымдар қызметкерлерінің қызмет көрсететін жабдықта жұмыстарды орындау технологиясын бақылайды. </w:t>
      </w:r>
    </w:p>
    <w:p>
      <w:pPr>
        <w:spacing w:after="0"/>
        <w:ind w:left="0"/>
        <w:jc w:val="both"/>
      </w:pPr>
      <w:r>
        <w:rPr>
          <w:rFonts w:ascii="Times New Roman"/>
          <w:b w:val="false"/>
          <w:i w:val="false"/>
          <w:color w:val="000000"/>
          <w:sz w:val="28"/>
        </w:rPr>
        <w:t>
      Аварияға қарсы жаттығуларға, азаматтық қорғаныс бойынша іс-шараларға, аварияларды жоюға қатысады.</w:t>
      </w:r>
    </w:p>
    <w:p>
      <w:pPr>
        <w:spacing w:after="0"/>
        <w:ind w:left="0"/>
        <w:jc w:val="both"/>
      </w:pPr>
      <w:r>
        <w:rPr>
          <w:rFonts w:ascii="Times New Roman"/>
          <w:b w:val="false"/>
          <w:i w:val="false"/>
          <w:color w:val="000000"/>
          <w:sz w:val="28"/>
        </w:rPr>
        <w:t>
      Сұйық радиоактивті қалдықтарды жинау, сақтау және шығару жүйесін техникалық дұрыс пайдалануды және уақтылы жөндеуді ұйымдастырады.</w:t>
      </w:r>
    </w:p>
    <w:p>
      <w:pPr>
        <w:spacing w:after="0"/>
        <w:ind w:left="0"/>
        <w:jc w:val="both"/>
      </w:pPr>
      <w:r>
        <w:rPr>
          <w:rFonts w:ascii="Times New Roman"/>
          <w:b w:val="false"/>
          <w:i w:val="false"/>
          <w:color w:val="000000"/>
          <w:sz w:val="28"/>
        </w:rPr>
        <w:t>
      Сұйық радиоактивті қалдықтарды жинау, сақтау және шығару жүйесін сынау және жөндеу кестесін жасайды.</w:t>
      </w:r>
    </w:p>
    <w:p>
      <w:pPr>
        <w:spacing w:after="0"/>
        <w:ind w:left="0"/>
        <w:jc w:val="both"/>
      </w:pPr>
      <w:r>
        <w:rPr>
          <w:rFonts w:ascii="Times New Roman"/>
          <w:b w:val="false"/>
          <w:i w:val="false"/>
          <w:color w:val="000000"/>
          <w:sz w:val="28"/>
        </w:rPr>
        <w:t>
      Сұйық радиоактивті қалдықтарды жинау, сақтау және шығару жүйесі жұмысының сенімділігін арттыру, авариялардың алдын алу, оны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Қорғаныс құралдарының уақтылы тексерілуін, сұйық радиоактивті қалдықтарды жинау, сақтау және шығару жүйесінің профилактикалық сынақтарын және өлшеулерін жүргізуді бақылайды.</w:t>
      </w:r>
    </w:p>
    <w:p>
      <w:pPr>
        <w:spacing w:after="0"/>
        <w:ind w:left="0"/>
        <w:jc w:val="both"/>
      </w:pPr>
      <w:r>
        <w:rPr>
          <w:rFonts w:ascii="Times New Roman"/>
          <w:b w:val="false"/>
          <w:i w:val="false"/>
          <w:color w:val="000000"/>
          <w:sz w:val="28"/>
        </w:rPr>
        <w:t>
      Құрылымдық бөлімшелермен бірлесіп энергия ресурстарын пайдалану және үнемдеу тиімділігін арттыру бойынша ұйымдастырушылық-техникалық іс-шаралар жоспарларын әзірлейді және енгізеді.</w:t>
      </w:r>
    </w:p>
    <w:p>
      <w:pPr>
        <w:spacing w:after="0"/>
        <w:ind w:left="0"/>
        <w:jc w:val="both"/>
      </w:pPr>
      <w:r>
        <w:rPr>
          <w:rFonts w:ascii="Times New Roman"/>
          <w:b w:val="false"/>
          <w:i w:val="false"/>
          <w:color w:val="000000"/>
          <w:sz w:val="28"/>
        </w:rPr>
        <w:t>
      Қоршаған ортаның ластануын болдырмау, өнеркәсіптік шығарындылар мен сарқынды суларды тазарту және зарарсыздандыру жөніндегі іс-шаралардың орындалуын қамтамасыз етеді.</w:t>
      </w:r>
    </w:p>
    <w:bookmarkStart w:name="z1564" w:id="770"/>
    <w:p>
      <w:pPr>
        <w:spacing w:after="0"/>
        <w:ind w:left="0"/>
        <w:jc w:val="both"/>
      </w:pPr>
      <w:r>
        <w:rPr>
          <w:rFonts w:ascii="Times New Roman"/>
          <w:b w:val="false"/>
          <w:i w:val="false"/>
          <w:color w:val="000000"/>
          <w:sz w:val="28"/>
        </w:rPr>
        <w:t>
      134. Білуі тиіс:</w:t>
      </w:r>
    </w:p>
    <w:bookmarkEnd w:id="77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кәсіпорынның өндірістік-шаруашылық қызметін регламенттейтін заңнамалық және нормативтік құқықтық актілер мен нормативтік құжаттар, саланы дамытудың басым бағыттарын айқындайтын мемлекеттік және жергілікті билік пен басқару органдарының қаулылары;</w:t>
      </w:r>
    </w:p>
    <w:p>
      <w:pPr>
        <w:spacing w:after="0"/>
        <w:ind w:left="0"/>
        <w:jc w:val="both"/>
      </w:pPr>
      <w:r>
        <w:rPr>
          <w:rFonts w:ascii="Times New Roman"/>
          <w:b w:val="false"/>
          <w:i w:val="false"/>
          <w:color w:val="000000"/>
          <w:sz w:val="28"/>
        </w:rPr>
        <w:t>
      жабдықтың техникалық сипаттамалары және құрылымдық ерекшеліктері;</w:t>
      </w:r>
    </w:p>
    <w:p>
      <w:pPr>
        <w:spacing w:after="0"/>
        <w:ind w:left="0"/>
        <w:jc w:val="both"/>
      </w:pPr>
      <w:r>
        <w:rPr>
          <w:rFonts w:ascii="Times New Roman"/>
          <w:b w:val="false"/>
          <w:i w:val="false"/>
          <w:color w:val="000000"/>
          <w:sz w:val="28"/>
        </w:rPr>
        <w:t>
      жабдықтарды техникалық пайдалану жөніндегі нормативтік және әдістемелік материалдар;</w:t>
      </w:r>
    </w:p>
    <w:p>
      <w:pPr>
        <w:spacing w:after="0"/>
        <w:ind w:left="0"/>
        <w:jc w:val="both"/>
      </w:pPr>
      <w:r>
        <w:rPr>
          <w:rFonts w:ascii="Times New Roman"/>
          <w:b w:val="false"/>
          <w:i w:val="false"/>
          <w:color w:val="000000"/>
          <w:sz w:val="28"/>
        </w:rPr>
        <w:t>
      жабдықты жөндеу жұмыстарын жоспарлау және ұйымдастыру;</w:t>
      </w:r>
    </w:p>
    <w:p>
      <w:pPr>
        <w:spacing w:after="0"/>
        <w:ind w:left="0"/>
        <w:jc w:val="both"/>
      </w:pPr>
      <w:r>
        <w:rPr>
          <w:rFonts w:ascii="Times New Roman"/>
          <w:b w:val="false"/>
          <w:i w:val="false"/>
          <w:color w:val="000000"/>
          <w:sz w:val="28"/>
        </w:rPr>
        <w:t>
      жабдықтарға техникалық қызмет көрсету мен жөндеудің заманауи түрлері;</w:t>
      </w:r>
    </w:p>
    <w:p>
      <w:pPr>
        <w:spacing w:after="0"/>
        <w:ind w:left="0"/>
        <w:jc w:val="both"/>
      </w:pPr>
      <w:r>
        <w:rPr>
          <w:rFonts w:ascii="Times New Roman"/>
          <w:b w:val="false"/>
          <w:i w:val="false"/>
          <w:color w:val="000000"/>
          <w:sz w:val="28"/>
        </w:rPr>
        <w:t>
      жабдықты қабылдау тәртібі;</w:t>
      </w:r>
    </w:p>
    <w:p>
      <w:pPr>
        <w:spacing w:after="0"/>
        <w:ind w:left="0"/>
        <w:jc w:val="both"/>
      </w:pPr>
      <w:r>
        <w:rPr>
          <w:rFonts w:ascii="Times New Roman"/>
          <w:b w:val="false"/>
          <w:i w:val="false"/>
          <w:color w:val="000000"/>
          <w:sz w:val="28"/>
        </w:rPr>
        <w:t xml:space="preserve">
      "Радиациялық қауіпсіздікті қамтамасыз етуге қойылатын санитариялық-эпидемиологиялық талаптар" санитариялық қағидалары, Қазақстан Республикасы Денсаулық сақтау министрінің № ҚР ДСМ-275/2020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гигиеналық нормативтері, Қазақстан Республикасы Ұлттық экономика министрінің № 155 бұйрығы;</w:t>
      </w:r>
    </w:p>
    <w:p>
      <w:pPr>
        <w:spacing w:after="0"/>
        <w:ind w:left="0"/>
        <w:jc w:val="both"/>
      </w:pPr>
      <w:r>
        <w:rPr>
          <w:rFonts w:ascii="Times New Roman"/>
          <w:b w:val="false"/>
          <w:i w:val="false"/>
          <w:color w:val="000000"/>
          <w:sz w:val="28"/>
        </w:rPr>
        <w:t>
      "Радиациялық қауіпті объектілерге қойылатын санитариялық-эпидемиологиялық талаптар" санитариялық қағидалары, Қазақстан Республикасы Ұлттық экономика министрінің міндетін атқарушының № 260 бұйрығы;</w:t>
      </w:r>
    </w:p>
    <w:p>
      <w:pPr>
        <w:spacing w:after="0"/>
        <w:ind w:left="0"/>
        <w:jc w:val="both"/>
      </w:pPr>
      <w:r>
        <w:rPr>
          <w:rFonts w:ascii="Times New Roman"/>
          <w:b w:val="false"/>
          <w:i w:val="false"/>
          <w:color w:val="000000"/>
          <w:sz w:val="28"/>
        </w:rPr>
        <w:t xml:space="preserve">
      ішкі еңбек тәртібінің, еңбек қауіпсіздігі және еңбекті қорғау, өндірістік санитария тәртібі, өрт қауіпсіздігінің талаптары. </w:t>
      </w:r>
    </w:p>
    <w:bookmarkStart w:name="z1565" w:id="771"/>
    <w:p>
      <w:pPr>
        <w:spacing w:after="0"/>
        <w:ind w:left="0"/>
        <w:jc w:val="both"/>
      </w:pPr>
      <w:r>
        <w:rPr>
          <w:rFonts w:ascii="Times New Roman"/>
          <w:b w:val="false"/>
          <w:i w:val="false"/>
          <w:color w:val="000000"/>
          <w:sz w:val="28"/>
        </w:rPr>
        <w:t xml:space="preserve">
      135. Біліктілікке қойылатын талаптар: </w:t>
      </w:r>
    </w:p>
    <w:bookmarkEnd w:id="771"/>
    <w:p>
      <w:pPr>
        <w:spacing w:after="0"/>
        <w:ind w:left="0"/>
        <w:jc w:val="both"/>
      </w:pPr>
      <w:r>
        <w:rPr>
          <w:rFonts w:ascii="Times New Roman"/>
          <w:b w:val="false"/>
          <w:i w:val="false"/>
          <w:color w:val="000000"/>
          <w:sz w:val="28"/>
        </w:rPr>
        <w:t>
      жоғары техникалық білімі, жұмыс өтіліне талап қойылмайды немесе техникалық және кәсіптік, орта білімнен кейінгі білімі радиофармацевтикалық дәрілік препараттар өндірісінде немесе дәрілік заттар, медициналық мақсаттағы бұйымдар өндірісінде немесе ядролық медицина немесе сәулелік терапия саласында мамандығы бойынша кемінде 3 жыл жұмыс өтілі, радиациялық қауіпсіздік бойынша сертификат.</w:t>
      </w:r>
    </w:p>
    <w:bookmarkStart w:name="z1566" w:id="772"/>
    <w:p>
      <w:pPr>
        <w:spacing w:after="0"/>
        <w:ind w:left="0"/>
        <w:jc w:val="left"/>
      </w:pPr>
      <w:r>
        <w:rPr>
          <w:rFonts w:ascii="Times New Roman"/>
          <w:b/>
          <w:i w:val="false"/>
          <w:color w:val="000000"/>
        </w:rPr>
        <w:t xml:space="preserve"> 16-параграф. Радиациялық қауіпсіздік жөніндегі инженер</w:t>
      </w:r>
    </w:p>
    <w:bookmarkEnd w:id="772"/>
    <w:bookmarkStart w:name="z1567" w:id="773"/>
    <w:p>
      <w:pPr>
        <w:spacing w:after="0"/>
        <w:ind w:left="0"/>
        <w:jc w:val="both"/>
      </w:pPr>
      <w:r>
        <w:rPr>
          <w:rFonts w:ascii="Times New Roman"/>
          <w:b w:val="false"/>
          <w:i w:val="false"/>
          <w:color w:val="000000"/>
          <w:sz w:val="28"/>
        </w:rPr>
        <w:t xml:space="preserve">
      136. Лауазымдық міндеттері: </w:t>
      </w:r>
    </w:p>
    <w:bookmarkEnd w:id="773"/>
    <w:p>
      <w:pPr>
        <w:spacing w:after="0"/>
        <w:ind w:left="0"/>
        <w:jc w:val="both"/>
      </w:pPr>
      <w:r>
        <w:rPr>
          <w:rFonts w:ascii="Times New Roman"/>
          <w:b w:val="false"/>
          <w:i w:val="false"/>
          <w:color w:val="000000"/>
          <w:sz w:val="28"/>
        </w:rPr>
        <w:t>
      Радиациялық қауіпсіздік талаптарының орындалуын, қауіпсіз еңбек жағдайларын жасауды, қоршаған ортаны радиоактивті ластанудан қорғауды қамтамасыз етуді бақылауды жүзеге асырады.</w:t>
      </w:r>
    </w:p>
    <w:p>
      <w:pPr>
        <w:spacing w:after="0"/>
        <w:ind w:left="0"/>
        <w:jc w:val="both"/>
      </w:pPr>
      <w:r>
        <w:rPr>
          <w:rFonts w:ascii="Times New Roman"/>
          <w:b w:val="false"/>
          <w:i w:val="false"/>
          <w:color w:val="000000"/>
          <w:sz w:val="28"/>
        </w:rPr>
        <w:t>
      Радиациялық қауіпсіздікті қамтамасыз ету мақсатында ұйымның бөлімшелерінде технологиялық процестерді ұйымдастыруды жүзеге асырады.</w:t>
      </w:r>
    </w:p>
    <w:p>
      <w:pPr>
        <w:spacing w:after="0"/>
        <w:ind w:left="0"/>
        <w:jc w:val="both"/>
      </w:pPr>
      <w:r>
        <w:rPr>
          <w:rFonts w:ascii="Times New Roman"/>
          <w:b w:val="false"/>
          <w:i w:val="false"/>
          <w:color w:val="000000"/>
          <w:sz w:val="28"/>
        </w:rPr>
        <w:t>
      Ауа ортасын өлшеу кестелерінің, дірілді, шуды, жарықты жоспарлы өлшеулердің, дозиметриялық бақылаудың сақталуын бақылайды.</w:t>
      </w:r>
    </w:p>
    <w:p>
      <w:pPr>
        <w:spacing w:after="0"/>
        <w:ind w:left="0"/>
        <w:jc w:val="both"/>
      </w:pPr>
      <w:r>
        <w:rPr>
          <w:rFonts w:ascii="Times New Roman"/>
          <w:b w:val="false"/>
          <w:i w:val="false"/>
          <w:color w:val="000000"/>
          <w:sz w:val="28"/>
        </w:rPr>
        <w:t xml:space="preserve">
      Радиациялық қауіпсіздік, еңбек қауіпсіздігі және еңбекті қорғау жөніндегі техникалық құжаттаманы әзірлейді. </w:t>
      </w:r>
    </w:p>
    <w:p>
      <w:pPr>
        <w:spacing w:after="0"/>
        <w:ind w:left="0"/>
        <w:jc w:val="both"/>
      </w:pPr>
      <w:r>
        <w:rPr>
          <w:rFonts w:ascii="Times New Roman"/>
          <w:b w:val="false"/>
          <w:i w:val="false"/>
          <w:color w:val="000000"/>
          <w:sz w:val="28"/>
        </w:rPr>
        <w:t>
      Радиациялық қауіпсіздік бойынша салалық нормативтік құжаттаманы әзірлеуге қатысады.</w:t>
      </w:r>
    </w:p>
    <w:p>
      <w:pPr>
        <w:spacing w:after="0"/>
        <w:ind w:left="0"/>
        <w:jc w:val="both"/>
      </w:pPr>
      <w:r>
        <w:rPr>
          <w:rFonts w:ascii="Times New Roman"/>
          <w:b w:val="false"/>
          <w:i w:val="false"/>
          <w:color w:val="000000"/>
          <w:sz w:val="28"/>
        </w:rPr>
        <w:t>
      Ұйымның технологиялық қызметтерімен радиациялық қауіпсіздік мәселелері бойынша консультациялық және әдістемелік жұмыс жүргізеді.</w:t>
      </w:r>
    </w:p>
    <w:p>
      <w:pPr>
        <w:spacing w:after="0"/>
        <w:ind w:left="0"/>
        <w:jc w:val="both"/>
      </w:pPr>
      <w:r>
        <w:rPr>
          <w:rFonts w:ascii="Times New Roman"/>
          <w:b w:val="false"/>
          <w:i w:val="false"/>
          <w:color w:val="000000"/>
          <w:sz w:val="28"/>
        </w:rPr>
        <w:t>
      Радиациялық қауіпсіздік талаптарына сәйкестігіне жобалық, конструкторлық және өзге де техникалық құжаттаманы қарауға қатысады.</w:t>
      </w:r>
    </w:p>
    <w:p>
      <w:pPr>
        <w:spacing w:after="0"/>
        <w:ind w:left="0"/>
        <w:jc w:val="both"/>
      </w:pPr>
      <w:r>
        <w:rPr>
          <w:rFonts w:ascii="Times New Roman"/>
          <w:b w:val="false"/>
          <w:i w:val="false"/>
          <w:color w:val="000000"/>
          <w:sz w:val="28"/>
        </w:rPr>
        <w:t>
      Радиациялық қауіпті материалдарды өңдеуге, сақтауға және тасымалдауға арналған жаңа және қайта жаңартылған құрылыстар мен жабдықтарды пайдалануға беру жөніндегі комиссиялардың жұмысына қатысады.</w:t>
      </w:r>
    </w:p>
    <w:p>
      <w:pPr>
        <w:spacing w:after="0"/>
        <w:ind w:left="0"/>
        <w:jc w:val="both"/>
      </w:pPr>
      <w:r>
        <w:rPr>
          <w:rFonts w:ascii="Times New Roman"/>
          <w:b w:val="false"/>
          <w:i w:val="false"/>
          <w:color w:val="000000"/>
          <w:sz w:val="28"/>
        </w:rPr>
        <w:t>
      Радиоактивті заттарды, материалдарды, радиоактивті қалдықтарды алу, беру, беру, шығару, тасымалдау кезінде радиациялық қауіпсіздіктің жай-күйін бақылайды.</w:t>
      </w:r>
    </w:p>
    <w:p>
      <w:pPr>
        <w:spacing w:after="0"/>
        <w:ind w:left="0"/>
        <w:jc w:val="both"/>
      </w:pPr>
      <w:r>
        <w:rPr>
          <w:rFonts w:ascii="Times New Roman"/>
          <w:b w:val="false"/>
          <w:i w:val="false"/>
          <w:color w:val="000000"/>
          <w:sz w:val="28"/>
        </w:rPr>
        <w:t>
      Радиациялық-қорғау техникасының тиімділігін, ғимараттарды, құрылыстарды, үй-жайларды, технологиялық жабдықтарды биологиялық қорғауды, радиациялық қауіпсіздікті қамтамасыз ету жүйесіне тартылған сигнал беру, бұғаттау жүйелерінің жарамдылығын бақылайды.</w:t>
      </w:r>
    </w:p>
    <w:p>
      <w:pPr>
        <w:spacing w:after="0"/>
        <w:ind w:left="0"/>
        <w:jc w:val="both"/>
      </w:pPr>
      <w:r>
        <w:rPr>
          <w:rFonts w:ascii="Times New Roman"/>
          <w:b w:val="false"/>
          <w:i w:val="false"/>
          <w:color w:val="000000"/>
          <w:sz w:val="28"/>
        </w:rPr>
        <w:t>
      Радиациялық қауіпсіздіктің жай-күйін тексеру, радиациялық қауіпсіздікті бұзушылықтарды, радиациялық инциденттерді, радиациялық қауіпсіздіктің қайта сәулелену және өзге де нормаларынан асып кету жағдайларын тексеру, өндірістік жарақаттану жағдайларын тергеп-тексеру жөніндегі комиссиялардың жұмысына қатысады.</w:t>
      </w:r>
    </w:p>
    <w:p>
      <w:pPr>
        <w:spacing w:after="0"/>
        <w:ind w:left="0"/>
        <w:jc w:val="both"/>
      </w:pPr>
      <w:r>
        <w:rPr>
          <w:rFonts w:ascii="Times New Roman"/>
          <w:b w:val="false"/>
          <w:i w:val="false"/>
          <w:color w:val="000000"/>
          <w:sz w:val="28"/>
        </w:rPr>
        <w:t>
      Радиациялық қауіпсіздікті қамтамасыз ететін техникалық құралдардың жай-күйін бақылайды.</w:t>
      </w:r>
    </w:p>
    <w:p>
      <w:pPr>
        <w:spacing w:after="0"/>
        <w:ind w:left="0"/>
        <w:jc w:val="both"/>
      </w:pPr>
      <w:r>
        <w:rPr>
          <w:rFonts w:ascii="Times New Roman"/>
          <w:b w:val="false"/>
          <w:i w:val="false"/>
          <w:color w:val="000000"/>
          <w:sz w:val="28"/>
        </w:rPr>
        <w:t>
      Жеке қорғаныс құралдары мен сақтандыру айлабұйымдарының қолданылуын бақылайды.</w:t>
      </w:r>
    </w:p>
    <w:p>
      <w:pPr>
        <w:spacing w:after="0"/>
        <w:ind w:left="0"/>
        <w:jc w:val="both"/>
      </w:pPr>
      <w:r>
        <w:rPr>
          <w:rFonts w:ascii="Times New Roman"/>
          <w:b w:val="false"/>
          <w:i w:val="false"/>
          <w:color w:val="000000"/>
          <w:sz w:val="28"/>
        </w:rPr>
        <w:t>
      Иондаушы сәулелену көздерімен және радиоактивті заттармен жұмыс істеуге рұқсат берудің дұрыстығын бақылайды.</w:t>
      </w:r>
    </w:p>
    <w:p>
      <w:pPr>
        <w:spacing w:after="0"/>
        <w:ind w:left="0"/>
        <w:jc w:val="both"/>
      </w:pPr>
      <w:r>
        <w:rPr>
          <w:rFonts w:ascii="Times New Roman"/>
          <w:b w:val="false"/>
          <w:i w:val="false"/>
          <w:color w:val="000000"/>
          <w:sz w:val="28"/>
        </w:rPr>
        <w:t>
      Радиациялық аварияны болдырмау жөніндегі іс-шаралар жоспарын әзірлеуге қатысады, ұйым бөлімшелерінің осы іс-шараларды орындауға дайындығын бақылайды.</w:t>
      </w:r>
    </w:p>
    <w:p>
      <w:pPr>
        <w:spacing w:after="0"/>
        <w:ind w:left="0"/>
        <w:jc w:val="both"/>
      </w:pPr>
      <w:r>
        <w:rPr>
          <w:rFonts w:ascii="Times New Roman"/>
          <w:b w:val="false"/>
          <w:i w:val="false"/>
          <w:color w:val="000000"/>
          <w:sz w:val="28"/>
        </w:rPr>
        <w:t>
      Радиациялық әсерді төмендету бойынша профилактикалық іс-шараларды әзірлеуге, ұйымдастыруға және жүргізуге қатысады, олардың орындалуын бақылайды.</w:t>
      </w:r>
    </w:p>
    <w:p>
      <w:pPr>
        <w:spacing w:after="0"/>
        <w:ind w:left="0"/>
        <w:jc w:val="both"/>
      </w:pPr>
      <w:r>
        <w:rPr>
          <w:rFonts w:ascii="Times New Roman"/>
          <w:b w:val="false"/>
          <w:i w:val="false"/>
          <w:color w:val="000000"/>
          <w:sz w:val="28"/>
        </w:rPr>
        <w:t>
      Жетілдірілген құралдар мен өлшеу әдістерін, жаңа жеке қорғаныс құралдарын енгізу бойынша жұмыстарға қатысады.</w:t>
      </w:r>
    </w:p>
    <w:p>
      <w:pPr>
        <w:spacing w:after="0"/>
        <w:ind w:left="0"/>
        <w:jc w:val="both"/>
      </w:pPr>
      <w:r>
        <w:rPr>
          <w:rFonts w:ascii="Times New Roman"/>
          <w:b w:val="false"/>
          <w:i w:val="false"/>
          <w:color w:val="000000"/>
          <w:sz w:val="28"/>
        </w:rPr>
        <w:t>
      Ұйым бөлімшелеріндегі радиациялық қауіпсіздіктің жай-күйі туралы ұсынылатын ақпараттың дұрыстығын қамтамасыз етеді.</w:t>
      </w:r>
    </w:p>
    <w:p>
      <w:pPr>
        <w:spacing w:after="0"/>
        <w:ind w:left="0"/>
        <w:jc w:val="both"/>
      </w:pPr>
      <w:r>
        <w:rPr>
          <w:rFonts w:ascii="Times New Roman"/>
          <w:b w:val="false"/>
          <w:i w:val="false"/>
          <w:color w:val="000000"/>
          <w:sz w:val="28"/>
        </w:rPr>
        <w:t xml:space="preserve">
      Радиациялық қауіпсіздік мәселелері бойынша бұйрықтардың, нұсқаулардың, өкімдердің, шешімдердің, іс-шаралардың жобаларын дайындайды. </w:t>
      </w:r>
    </w:p>
    <w:p>
      <w:pPr>
        <w:spacing w:after="0"/>
        <w:ind w:left="0"/>
        <w:jc w:val="both"/>
      </w:pPr>
      <w:r>
        <w:rPr>
          <w:rFonts w:ascii="Times New Roman"/>
          <w:b w:val="false"/>
          <w:i w:val="false"/>
          <w:color w:val="000000"/>
          <w:sz w:val="28"/>
        </w:rPr>
        <w:t>
      Ұйымның бөлімшелеріне берілген лицензиялардың қолданылу шарттарының орындалуына бақылау жүргізеді.</w:t>
      </w:r>
    </w:p>
    <w:p>
      <w:pPr>
        <w:spacing w:after="0"/>
        <w:ind w:left="0"/>
        <w:jc w:val="both"/>
      </w:pPr>
      <w:r>
        <w:rPr>
          <w:rFonts w:ascii="Times New Roman"/>
          <w:b w:val="false"/>
          <w:i w:val="false"/>
          <w:color w:val="000000"/>
          <w:sz w:val="28"/>
        </w:rPr>
        <w:t>
      Ұйым бөлімшелерін радиациялық қауіпсіздік жөніндегі қағидалармен, нормалармен, нұсқаулықтармен, плакаттармен және өзге де көрнекі құралдармен қамтамасыз етеді.</w:t>
      </w:r>
    </w:p>
    <w:p>
      <w:pPr>
        <w:spacing w:after="0"/>
        <w:ind w:left="0"/>
        <w:jc w:val="both"/>
      </w:pPr>
      <w:r>
        <w:rPr>
          <w:rFonts w:ascii="Times New Roman"/>
          <w:b w:val="false"/>
          <w:i w:val="false"/>
          <w:color w:val="000000"/>
          <w:sz w:val="28"/>
        </w:rPr>
        <w:t>
      Кіріспе, кезекті және кезектен тыс нұсқамалардың жүргізілуін және персоналдың радиациялық қауіпсіздік саласындағы білімін тексеруді бақылайды.</w:t>
      </w:r>
    </w:p>
    <w:p>
      <w:pPr>
        <w:spacing w:after="0"/>
        <w:ind w:left="0"/>
        <w:jc w:val="both"/>
      </w:pPr>
      <w:r>
        <w:rPr>
          <w:rFonts w:ascii="Times New Roman"/>
          <w:b w:val="false"/>
          <w:i w:val="false"/>
          <w:color w:val="000000"/>
          <w:sz w:val="28"/>
        </w:rPr>
        <w:t>
      Радиациялық қауіпті учаскелерде жұмыс істейтін персоналды мерзімді медициналық тексеруді ұйымдастыруға қатысады.</w:t>
      </w:r>
    </w:p>
    <w:p>
      <w:pPr>
        <w:spacing w:after="0"/>
        <w:ind w:left="0"/>
        <w:jc w:val="both"/>
      </w:pPr>
      <w:r>
        <w:rPr>
          <w:rFonts w:ascii="Times New Roman"/>
          <w:b w:val="false"/>
          <w:i w:val="false"/>
          <w:color w:val="000000"/>
          <w:sz w:val="28"/>
        </w:rPr>
        <w:t>
      Радиациялық-қауіпті жұмыстар жүргізілетін үй-жайларда және аралас үй-жайларда радиациялық қауіпсіздік нұсқаулығына сәйкес радиациялық аяны бақылайды.</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санитариялық қағидаларына сәйкес "А" тобы персоналының жеке сәулелену дозаларын күн сайын және тоқсан сайын бақылайды.</w:t>
      </w:r>
    </w:p>
    <w:p>
      <w:pPr>
        <w:spacing w:after="0"/>
        <w:ind w:left="0"/>
        <w:jc w:val="both"/>
      </w:pPr>
      <w:r>
        <w:rPr>
          <w:rFonts w:ascii="Times New Roman"/>
          <w:b w:val="false"/>
          <w:i w:val="false"/>
          <w:color w:val="000000"/>
          <w:sz w:val="28"/>
        </w:rPr>
        <w:t>
      Радиоактивті қалдықтарды есепке алуды, сақтауды және кәдеге жаратуды бақылайды.</w:t>
      </w:r>
    </w:p>
    <w:p>
      <w:pPr>
        <w:spacing w:after="0"/>
        <w:ind w:left="0"/>
        <w:jc w:val="both"/>
      </w:pPr>
      <w:r>
        <w:rPr>
          <w:rFonts w:ascii="Times New Roman"/>
          <w:b w:val="false"/>
          <w:i w:val="false"/>
          <w:color w:val="000000"/>
          <w:sz w:val="28"/>
        </w:rPr>
        <w:t>
      Үй-жайлардың, жұмыс беттерінің, жабдықтардың, контейнерлердің, арнайы киімдердің және жеке қорғану құралдарының, тері жабындарының радиоактивті заттармен ластану деңгейін, олардың дезактивация сапасын бақылайды.</w:t>
      </w:r>
    </w:p>
    <w:p>
      <w:pPr>
        <w:spacing w:after="0"/>
        <w:ind w:left="0"/>
        <w:jc w:val="both"/>
      </w:pPr>
      <w:r>
        <w:rPr>
          <w:rFonts w:ascii="Times New Roman"/>
          <w:b w:val="false"/>
          <w:i w:val="false"/>
          <w:color w:val="000000"/>
          <w:sz w:val="28"/>
        </w:rPr>
        <w:t>
      Жабдықтарды тексеру және пайдалану және олардың ақаулары туралы есептік құжаттаманы жүргізеді.</w:t>
      </w:r>
    </w:p>
    <w:p>
      <w:pPr>
        <w:spacing w:after="0"/>
        <w:ind w:left="0"/>
        <w:jc w:val="both"/>
      </w:pPr>
      <w:r>
        <w:rPr>
          <w:rFonts w:ascii="Times New Roman"/>
          <w:b w:val="false"/>
          <w:i w:val="false"/>
          <w:color w:val="000000"/>
          <w:sz w:val="28"/>
        </w:rPr>
        <w:t xml:space="preserve">
      Радиациялық және қорғаныс техникасының, жабдықтардың, сигнал беру және блоктау жүйелерінің радиациялық-гигиеналық жағдайын бақылайды. </w:t>
      </w:r>
    </w:p>
    <w:p>
      <w:pPr>
        <w:spacing w:after="0"/>
        <w:ind w:left="0"/>
        <w:jc w:val="both"/>
      </w:pPr>
      <w:r>
        <w:rPr>
          <w:rFonts w:ascii="Times New Roman"/>
          <w:b w:val="false"/>
          <w:i w:val="false"/>
          <w:color w:val="000000"/>
          <w:sz w:val="28"/>
        </w:rPr>
        <w:t>
      Жабдықтың сақталуын және оған техникалық күтімді қамтамасыз етеді.</w:t>
      </w:r>
    </w:p>
    <w:p>
      <w:pPr>
        <w:spacing w:after="0"/>
        <w:ind w:left="0"/>
        <w:jc w:val="both"/>
      </w:pPr>
      <w:r>
        <w:rPr>
          <w:rFonts w:ascii="Times New Roman"/>
          <w:b w:val="false"/>
          <w:i w:val="false"/>
          <w:color w:val="000000"/>
          <w:sz w:val="28"/>
        </w:rPr>
        <w:t>
      Радиациялық қауіпсіздік жөніндегі құжаттама мен нұсқаулықтарды дайындауға қатысады.</w:t>
      </w:r>
    </w:p>
    <w:bookmarkStart w:name="z1568" w:id="774"/>
    <w:p>
      <w:pPr>
        <w:spacing w:after="0"/>
        <w:ind w:left="0"/>
        <w:jc w:val="both"/>
      </w:pPr>
      <w:r>
        <w:rPr>
          <w:rFonts w:ascii="Times New Roman"/>
          <w:b w:val="false"/>
          <w:i w:val="false"/>
          <w:color w:val="000000"/>
          <w:sz w:val="28"/>
        </w:rPr>
        <w:t xml:space="preserve">
      137. Білуі тиіс: </w:t>
      </w:r>
    </w:p>
    <w:bookmarkEnd w:id="774"/>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"Радиациялық қауіпсіздікті қамтамасыз етуге қойылатын санитариялық-эпидемиологиялық талаптар" санитариялық қағидалары, Қазақстан Республикасы Денсаулық сақтау министрінің № ҚР ДСМ-275/2020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"Радиациялық қауіпсіздікті қамтамасыз етуге қойылатын санитариялық-эпидемиологиялық талаптар" гигиеналық нормативтер, Қазақстан Республикасы Ұлттық экономика министрінің № 155 бұйрығы;</w:t>
      </w:r>
    </w:p>
    <w:p>
      <w:pPr>
        <w:spacing w:after="0"/>
        <w:ind w:left="0"/>
        <w:jc w:val="both"/>
      </w:pPr>
      <w:r>
        <w:rPr>
          <w:rFonts w:ascii="Times New Roman"/>
          <w:b w:val="false"/>
          <w:i w:val="false"/>
          <w:color w:val="000000"/>
          <w:sz w:val="28"/>
        </w:rPr>
        <w:t>
      "Радиациялық қауіпті объектілерге қойылатын санитариялық-эпидемиологиялық талаптар" санитариялық қағидалары, Қазақстан Республикасы Ұлттық экономика министрінің міндетін атқарушының № 260 бұйрығы;</w:t>
      </w:r>
    </w:p>
    <w:p>
      <w:pPr>
        <w:spacing w:after="0"/>
        <w:ind w:left="0"/>
        <w:jc w:val="both"/>
      </w:pPr>
      <w:r>
        <w:rPr>
          <w:rFonts w:ascii="Times New Roman"/>
          <w:b w:val="false"/>
          <w:i w:val="false"/>
          <w:color w:val="000000"/>
          <w:sz w:val="28"/>
        </w:rPr>
        <w:t>
      ядролық және радиациялық қауіпсіздіктің технологиялық регламенті;</w:t>
      </w:r>
    </w:p>
    <w:p>
      <w:pPr>
        <w:spacing w:after="0"/>
        <w:ind w:left="0"/>
        <w:jc w:val="both"/>
      </w:pPr>
      <w:r>
        <w:rPr>
          <w:rFonts w:ascii="Times New Roman"/>
          <w:b w:val="false"/>
          <w:i w:val="false"/>
          <w:color w:val="000000"/>
          <w:sz w:val="28"/>
        </w:rPr>
        <w:t>
      өз функцияларын тиімді орындау үшін қажетті көлемде өлшеулерді радиациялық бақылау әдістері;</w:t>
      </w:r>
    </w:p>
    <w:p>
      <w:pPr>
        <w:spacing w:after="0"/>
        <w:ind w:left="0"/>
        <w:jc w:val="both"/>
      </w:pPr>
      <w:r>
        <w:rPr>
          <w:rFonts w:ascii="Times New Roman"/>
          <w:b w:val="false"/>
          <w:i w:val="false"/>
          <w:color w:val="000000"/>
          <w:sz w:val="28"/>
        </w:rPr>
        <w:t>
      иондаушы сәулелердің қасиеттері және оларды тіркеу әдістері;</w:t>
      </w:r>
    </w:p>
    <w:p>
      <w:pPr>
        <w:spacing w:after="0"/>
        <w:ind w:left="0"/>
        <w:jc w:val="both"/>
      </w:pPr>
      <w:r>
        <w:rPr>
          <w:rFonts w:ascii="Times New Roman"/>
          <w:b w:val="false"/>
          <w:i w:val="false"/>
          <w:color w:val="000000"/>
          <w:sz w:val="28"/>
        </w:rPr>
        <w:t xml:space="preserve">
      аумақтық және республикалық қадағалау органдарына есеп беру үшін толтырылатын нысандар мен паспорттардың түрлері; </w:t>
      </w:r>
    </w:p>
    <w:p>
      <w:pPr>
        <w:spacing w:after="0"/>
        <w:ind w:left="0"/>
        <w:jc w:val="both"/>
      </w:pPr>
      <w:r>
        <w:rPr>
          <w:rFonts w:ascii="Times New Roman"/>
          <w:b w:val="false"/>
          <w:i w:val="false"/>
          <w:color w:val="000000"/>
          <w:sz w:val="28"/>
        </w:rPr>
        <w:t>
      дозиметриялық және радиометриялық аспаптармен жұмыс;</w:t>
      </w:r>
    </w:p>
    <w:p>
      <w:pPr>
        <w:spacing w:after="0"/>
        <w:ind w:left="0"/>
        <w:jc w:val="both"/>
      </w:pPr>
      <w:r>
        <w:rPr>
          <w:rFonts w:ascii="Times New Roman"/>
          <w:b w:val="false"/>
          <w:i w:val="false"/>
          <w:color w:val="000000"/>
          <w:sz w:val="28"/>
        </w:rPr>
        <w:t>
      радиациялық қауіпті жұмыстар жүргізілетін үй-жайларда радиациялық фонға бақылау жүргізу;</w:t>
      </w:r>
    </w:p>
    <w:p>
      <w:pPr>
        <w:spacing w:after="0"/>
        <w:ind w:left="0"/>
        <w:jc w:val="both"/>
      </w:pPr>
      <w:r>
        <w:rPr>
          <w:rFonts w:ascii="Times New Roman"/>
          <w:b w:val="false"/>
          <w:i w:val="false"/>
          <w:color w:val="000000"/>
          <w:sz w:val="28"/>
        </w:rPr>
        <w:t>
      "GMP" (ДжиЭмПи) тиісті өндірістік тәжірибесінің қағидаттары;</w:t>
      </w:r>
    </w:p>
    <w:p>
      <w:pPr>
        <w:spacing w:after="0"/>
        <w:ind w:left="0"/>
        <w:jc w:val="both"/>
      </w:pPr>
      <w:r>
        <w:rPr>
          <w:rFonts w:ascii="Times New Roman"/>
          <w:b w:val="false"/>
          <w:i w:val="false"/>
          <w:color w:val="000000"/>
          <w:sz w:val="28"/>
        </w:rPr>
        <w:t xml:space="preserve">
      өлшеулерді радиациялық бақылау әдістері; </w:t>
      </w:r>
    </w:p>
    <w:p>
      <w:pPr>
        <w:spacing w:after="0"/>
        <w:ind w:left="0"/>
        <w:jc w:val="both"/>
      </w:pPr>
      <w:r>
        <w:rPr>
          <w:rFonts w:ascii="Times New Roman"/>
          <w:b w:val="false"/>
          <w:i w:val="false"/>
          <w:color w:val="000000"/>
          <w:sz w:val="28"/>
        </w:rPr>
        <w:t>
      өтінімдерді қалыптастыру;</w:t>
      </w:r>
    </w:p>
    <w:p>
      <w:pPr>
        <w:spacing w:after="0"/>
        <w:ind w:left="0"/>
        <w:jc w:val="both"/>
      </w:pPr>
      <w:r>
        <w:rPr>
          <w:rFonts w:ascii="Times New Roman"/>
          <w:b w:val="false"/>
          <w:i w:val="false"/>
          <w:color w:val="000000"/>
          <w:sz w:val="28"/>
        </w:rPr>
        <w:t>
      радиациялық қауіпсіздікті қамтамасыз ету жөніндегі есептік құжаттаманы жүргізу тәртібі.</w:t>
      </w:r>
    </w:p>
    <w:bookmarkStart w:name="z1569" w:id="775"/>
    <w:p>
      <w:pPr>
        <w:spacing w:after="0"/>
        <w:ind w:left="0"/>
        <w:jc w:val="both"/>
      </w:pPr>
      <w:r>
        <w:rPr>
          <w:rFonts w:ascii="Times New Roman"/>
          <w:b w:val="false"/>
          <w:i w:val="false"/>
          <w:color w:val="000000"/>
          <w:sz w:val="28"/>
        </w:rPr>
        <w:t>
      138. Біліктілікке қойылатын талаптар:</w:t>
      </w:r>
    </w:p>
    <w:bookmarkEnd w:id="775"/>
    <w:p>
      <w:pPr>
        <w:spacing w:after="0"/>
        <w:ind w:left="0"/>
        <w:jc w:val="both"/>
      </w:pPr>
      <w:r>
        <w:rPr>
          <w:rFonts w:ascii="Times New Roman"/>
          <w:b w:val="false"/>
          <w:i w:val="false"/>
          <w:color w:val="000000"/>
          <w:sz w:val="28"/>
        </w:rPr>
        <w:t>
      жоғары физика-техникалық білімі ("Ядролық физика", "Физика", "Техникалық физика", "Радиациялық физика"), радиациялық қауіпсіздік бойынша сертификат, ядролық медицина саласындағы немесе иондаушы сәулелену көздерімен жұмыс істеу саласындағы радиациялық қауіпсіздік немесе медициналық физика бойынша жұмыс өтілі кемінде 3 жыл.</w:t>
      </w:r>
    </w:p>
    <w:bookmarkStart w:name="z1570" w:id="776"/>
    <w:p>
      <w:pPr>
        <w:spacing w:after="0"/>
        <w:ind w:left="0"/>
        <w:jc w:val="left"/>
      </w:pPr>
      <w:r>
        <w:rPr>
          <w:rFonts w:ascii="Times New Roman"/>
          <w:b/>
          <w:i w:val="false"/>
          <w:color w:val="000000"/>
        </w:rPr>
        <w:t xml:space="preserve"> 17-параграф. Медициналық физик</w:t>
      </w:r>
    </w:p>
    <w:bookmarkEnd w:id="776"/>
    <w:bookmarkStart w:name="z1571" w:id="777"/>
    <w:p>
      <w:pPr>
        <w:spacing w:after="0"/>
        <w:ind w:left="0"/>
        <w:jc w:val="both"/>
      </w:pPr>
      <w:r>
        <w:rPr>
          <w:rFonts w:ascii="Times New Roman"/>
          <w:b w:val="false"/>
          <w:i w:val="false"/>
          <w:color w:val="000000"/>
          <w:sz w:val="28"/>
        </w:rPr>
        <w:t>
      139. Лауазымдық міндеттері:</w:t>
      </w:r>
    </w:p>
    <w:bookmarkEnd w:id="777"/>
    <w:p>
      <w:pPr>
        <w:spacing w:after="0"/>
        <w:ind w:left="0"/>
        <w:jc w:val="both"/>
      </w:pPr>
      <w:r>
        <w:rPr>
          <w:rFonts w:ascii="Times New Roman"/>
          <w:b w:val="false"/>
          <w:i w:val="false"/>
          <w:color w:val="000000"/>
          <w:sz w:val="28"/>
        </w:rPr>
        <w:t>
      Ядролық медицинаның диагностикалық және терапиялық жабдықтарының жұмыс істеу қағидаттары мен пайдалану шарттарының сақталуын қамтамасыз етеді.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жабдықтарының сапасына күнделікті және мерзімді бақылау жүргізеді.</w:t>
      </w:r>
    </w:p>
    <w:p>
      <w:pPr>
        <w:spacing w:after="0"/>
        <w:ind w:left="0"/>
        <w:jc w:val="both"/>
      </w:pPr>
      <w:r>
        <w:rPr>
          <w:rFonts w:ascii="Times New Roman"/>
          <w:b w:val="false"/>
          <w:i w:val="false"/>
          <w:color w:val="000000"/>
          <w:sz w:val="28"/>
        </w:rPr>
        <w:t>
      Күн сайын ядролық медицинаның диагностикалық және терапиялық жабдықтарына техникалық бақылау жүргізеді.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 калибрлеуді жүргізеді.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жабдықтарына профилактикалық қызмет көрсетуді жүргізеді.</w:t>
      </w:r>
    </w:p>
    <w:p>
      <w:pPr>
        <w:spacing w:after="0"/>
        <w:ind w:left="0"/>
        <w:jc w:val="both"/>
      </w:pPr>
      <w:r>
        <w:rPr>
          <w:rFonts w:ascii="Times New Roman"/>
          <w:b w:val="false"/>
          <w:i w:val="false"/>
          <w:color w:val="000000"/>
          <w:sz w:val="28"/>
        </w:rPr>
        <w:t>
      Ядролық медицинаның диагностикалық және терапиялық жабдықтарының жөнделуін бақылайды.</w:t>
      </w:r>
    </w:p>
    <w:p>
      <w:pPr>
        <w:spacing w:after="0"/>
        <w:ind w:left="0"/>
        <w:jc w:val="both"/>
      </w:pPr>
      <w:r>
        <w:rPr>
          <w:rFonts w:ascii="Times New Roman"/>
          <w:b w:val="false"/>
          <w:i w:val="false"/>
          <w:color w:val="000000"/>
          <w:sz w:val="28"/>
        </w:rPr>
        <w:t>
      Ядролық медицинаның диагностикалық, терапиялық және технологиялық рәсімдерінің дозаларын анықтайды.</w:t>
      </w:r>
    </w:p>
    <w:p>
      <w:pPr>
        <w:spacing w:after="0"/>
        <w:ind w:left="0"/>
        <w:jc w:val="both"/>
      </w:pPr>
      <w:r>
        <w:rPr>
          <w:rFonts w:ascii="Times New Roman"/>
          <w:b w:val="false"/>
          <w:i w:val="false"/>
          <w:color w:val="000000"/>
          <w:sz w:val="28"/>
        </w:rPr>
        <w:t>
      Қажетті медициналық-физикалық және техникалық құжаттаманы әзірлейді және бекітеді.</w:t>
      </w:r>
    </w:p>
    <w:p>
      <w:pPr>
        <w:spacing w:after="0"/>
        <w:ind w:left="0"/>
        <w:jc w:val="both"/>
      </w:pPr>
      <w:r>
        <w:rPr>
          <w:rFonts w:ascii="Times New Roman"/>
          <w:b w:val="false"/>
          <w:i w:val="false"/>
          <w:color w:val="000000"/>
          <w:sz w:val="28"/>
        </w:rPr>
        <w:t>
      Жаңа жабдықтар мен аппараттарға қажеттілікті анықтауға қатысады.</w:t>
      </w:r>
    </w:p>
    <w:p>
      <w:pPr>
        <w:spacing w:after="0"/>
        <w:ind w:left="0"/>
        <w:jc w:val="both"/>
      </w:pPr>
      <w:r>
        <w:rPr>
          <w:rFonts w:ascii="Times New Roman"/>
          <w:b w:val="false"/>
          <w:i w:val="false"/>
          <w:color w:val="000000"/>
          <w:sz w:val="28"/>
        </w:rPr>
        <w:t>
      Жаңа жабдықтар мен аппараттарды қабылдау сынақтарына қатысады.</w:t>
      </w:r>
    </w:p>
    <w:p>
      <w:pPr>
        <w:spacing w:after="0"/>
        <w:ind w:left="0"/>
        <w:jc w:val="both"/>
      </w:pPr>
      <w:r>
        <w:rPr>
          <w:rFonts w:ascii="Times New Roman"/>
          <w:b w:val="false"/>
          <w:i w:val="false"/>
          <w:color w:val="000000"/>
          <w:sz w:val="28"/>
        </w:rPr>
        <w:t>
      Клиникалық пайдалануға жаңа жабдықтар мен аппараттарды дайындайды.</w:t>
      </w:r>
    </w:p>
    <w:p>
      <w:pPr>
        <w:spacing w:after="0"/>
        <w:ind w:left="0"/>
        <w:jc w:val="both"/>
      </w:pPr>
      <w:r>
        <w:rPr>
          <w:rFonts w:ascii="Times New Roman"/>
          <w:b w:val="false"/>
          <w:i w:val="false"/>
          <w:color w:val="000000"/>
          <w:sz w:val="28"/>
        </w:rPr>
        <w:t>
      Жабдықтар мен аппараттарға техникалық қызмет көрсетуді қадағалайды.</w:t>
      </w:r>
    </w:p>
    <w:bookmarkStart w:name="z1572" w:id="778"/>
    <w:p>
      <w:pPr>
        <w:spacing w:after="0"/>
        <w:ind w:left="0"/>
        <w:jc w:val="both"/>
      </w:pPr>
      <w:r>
        <w:rPr>
          <w:rFonts w:ascii="Times New Roman"/>
          <w:b w:val="false"/>
          <w:i w:val="false"/>
          <w:color w:val="000000"/>
          <w:sz w:val="28"/>
        </w:rPr>
        <w:t xml:space="preserve">
      140. Білуі тиіс: </w:t>
      </w:r>
    </w:p>
    <w:bookmarkEnd w:id="77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орындалған зерттеулер мен әзірлемелердің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ұйымның ұйымдастырушылық құрылымы;</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573" w:id="779"/>
    <w:p>
      <w:pPr>
        <w:spacing w:after="0"/>
        <w:ind w:left="0"/>
        <w:jc w:val="both"/>
      </w:pPr>
      <w:r>
        <w:rPr>
          <w:rFonts w:ascii="Times New Roman"/>
          <w:b w:val="false"/>
          <w:i w:val="false"/>
          <w:color w:val="000000"/>
          <w:sz w:val="28"/>
        </w:rPr>
        <w:t xml:space="preserve">
      141. Біліктілікке қойылатын талаптар: </w:t>
      </w:r>
    </w:p>
    <w:bookmarkEnd w:id="779"/>
    <w:p>
      <w:pPr>
        <w:spacing w:after="0"/>
        <w:ind w:left="0"/>
        <w:jc w:val="both"/>
      </w:pPr>
      <w:r>
        <w:rPr>
          <w:rFonts w:ascii="Times New Roman"/>
          <w:b w:val="false"/>
          <w:i w:val="false"/>
          <w:color w:val="000000"/>
          <w:sz w:val="28"/>
        </w:rPr>
        <w:t>
      жоғары физика-техникалық білімі ("Ядролық физика", "Физика", "Техникалық физика" мамандығы"), жұмыс өтіліне талап қоймастан радиациялық қауіпсіздік бойынша сертификат.</w:t>
      </w:r>
    </w:p>
    <w:bookmarkStart w:name="z1574" w:id="780"/>
    <w:p>
      <w:pPr>
        <w:spacing w:after="0"/>
        <w:ind w:left="0"/>
        <w:jc w:val="left"/>
      </w:pPr>
      <w:r>
        <w:rPr>
          <w:rFonts w:ascii="Times New Roman"/>
          <w:b/>
          <w:i w:val="false"/>
          <w:color w:val="000000"/>
        </w:rPr>
        <w:t xml:space="preserve"> 18-параграф. Ядролық медицинадағы технологиялық және медициналық газдарға қызмет көрсету жөніндегі инженер</w:t>
      </w:r>
    </w:p>
    <w:bookmarkEnd w:id="780"/>
    <w:bookmarkStart w:name="z1575" w:id="781"/>
    <w:p>
      <w:pPr>
        <w:spacing w:after="0"/>
        <w:ind w:left="0"/>
        <w:jc w:val="both"/>
      </w:pPr>
      <w:r>
        <w:rPr>
          <w:rFonts w:ascii="Times New Roman"/>
          <w:b w:val="false"/>
          <w:i w:val="false"/>
          <w:color w:val="000000"/>
          <w:sz w:val="28"/>
        </w:rPr>
        <w:t>
      142. Лауазымдық міндеттері:</w:t>
      </w:r>
    </w:p>
    <w:bookmarkEnd w:id="781"/>
    <w:p>
      <w:pPr>
        <w:spacing w:after="0"/>
        <w:ind w:left="0"/>
        <w:jc w:val="both"/>
      </w:pPr>
      <w:r>
        <w:rPr>
          <w:rFonts w:ascii="Times New Roman"/>
          <w:b w:val="false"/>
          <w:i w:val="false"/>
          <w:color w:val="000000"/>
          <w:sz w:val="28"/>
        </w:rPr>
        <w:t>
      Газбен жабдықтау жүйесі жабдықтарының техникалық дұрыс пайдаланылуын және уақтылы жөнделуін ұйымдастырады.</w:t>
      </w:r>
    </w:p>
    <w:p>
      <w:pPr>
        <w:spacing w:after="0"/>
        <w:ind w:left="0"/>
        <w:jc w:val="both"/>
      </w:pPr>
      <w:r>
        <w:rPr>
          <w:rFonts w:ascii="Times New Roman"/>
          <w:b w:val="false"/>
          <w:i w:val="false"/>
          <w:color w:val="000000"/>
          <w:sz w:val="28"/>
        </w:rPr>
        <w:t>
      Технологиялық және медициналық газдар мен генераторлық-компрессорлық жабдықтар учаскесінде жабдықтарды жөндеудің әр түрлі түрлерінің перспективалық және ағымдағы жоспарларын әзірлеуді жүзеге асырады.</w:t>
      </w:r>
    </w:p>
    <w:p>
      <w:pPr>
        <w:spacing w:after="0"/>
        <w:ind w:left="0"/>
        <w:jc w:val="both"/>
      </w:pPr>
      <w:r>
        <w:rPr>
          <w:rFonts w:ascii="Times New Roman"/>
          <w:b w:val="false"/>
          <w:i w:val="false"/>
          <w:color w:val="000000"/>
          <w:sz w:val="28"/>
        </w:rPr>
        <w:t>
      Жөндеу жұмыстарын жүргізуге және жабдықты сынауға қатысатын мердігерлік ұйымдардың қызметіне бақылауды жүзеге асырады.</w:t>
      </w:r>
    </w:p>
    <w:p>
      <w:pPr>
        <w:spacing w:after="0"/>
        <w:ind w:left="0"/>
        <w:jc w:val="both"/>
      </w:pPr>
      <w:r>
        <w:rPr>
          <w:rFonts w:ascii="Times New Roman"/>
          <w:b w:val="false"/>
          <w:i w:val="false"/>
          <w:color w:val="000000"/>
          <w:sz w:val="28"/>
        </w:rPr>
        <w:t>
      Жабдықтың жоғары тозу, авария және тоқтап қалу себептерін талдайды, олардың себептерін тексеруге қатысады.</w:t>
      </w:r>
    </w:p>
    <w:p>
      <w:pPr>
        <w:spacing w:after="0"/>
        <w:ind w:left="0"/>
        <w:jc w:val="both"/>
      </w:pPr>
      <w:r>
        <w:rPr>
          <w:rFonts w:ascii="Times New Roman"/>
          <w:b w:val="false"/>
          <w:i w:val="false"/>
          <w:color w:val="000000"/>
          <w:sz w:val="28"/>
        </w:rPr>
        <w:t>
      Жабдықты есепке алуды және паспорттауды жүргізеді, қажетті техникалық құжаттаманы жасайды және белгіленген есептілікті жүргізеді.</w:t>
      </w:r>
    </w:p>
    <w:p>
      <w:pPr>
        <w:spacing w:after="0"/>
        <w:ind w:left="0"/>
        <w:jc w:val="both"/>
      </w:pPr>
      <w:r>
        <w:rPr>
          <w:rFonts w:ascii="Times New Roman"/>
          <w:b w:val="false"/>
          <w:i w:val="false"/>
          <w:color w:val="000000"/>
          <w:sz w:val="28"/>
        </w:rPr>
        <w:t>
      Қосалқы бөлшектерге, материалдарға, құралдарға өтінімдер мен ерекшеліктер жасайды, олардың дұрыс жұмсалуын бақылайды.</w:t>
      </w:r>
    </w:p>
    <w:p>
      <w:pPr>
        <w:spacing w:after="0"/>
        <w:ind w:left="0"/>
        <w:jc w:val="both"/>
      </w:pPr>
      <w:r>
        <w:rPr>
          <w:rFonts w:ascii="Times New Roman"/>
          <w:b w:val="false"/>
          <w:i w:val="false"/>
          <w:color w:val="000000"/>
          <w:sz w:val="28"/>
        </w:rPr>
        <w:t xml:space="preserve">
      Технологиялық газдарды газбен жабдықтау жүйесінің желісіне (циклотрон, ыстық камералар және сапаны бақылау зертханасының жабдығы үшін) қысыммен ыдыстарды монтаждауды және реттеуді ұйымдастыруға және бақылауға қатысады, технологиялық және медициналық газдар мен генераторлық-компрессорлық жабдықтардың есебін жүргізеді, оның техникалық жай-күйін, жөндеу сапасын тексереді. </w:t>
      </w:r>
    </w:p>
    <w:p>
      <w:pPr>
        <w:spacing w:after="0"/>
        <w:ind w:left="0"/>
        <w:jc w:val="both"/>
      </w:pPr>
      <w:r>
        <w:rPr>
          <w:rFonts w:ascii="Times New Roman"/>
          <w:b w:val="false"/>
          <w:i w:val="false"/>
          <w:color w:val="000000"/>
          <w:sz w:val="28"/>
        </w:rPr>
        <w:t>
      Газбен жабдықтау жүйесінің жабдықтарын пайдалану және жөндеу бойынша нұсқаулықтар жасайды.</w:t>
      </w:r>
    </w:p>
    <w:p>
      <w:pPr>
        <w:spacing w:after="0"/>
        <w:ind w:left="0"/>
        <w:jc w:val="both"/>
      </w:pPr>
      <w:r>
        <w:rPr>
          <w:rFonts w:ascii="Times New Roman"/>
          <w:b w:val="false"/>
          <w:i w:val="false"/>
          <w:color w:val="000000"/>
          <w:sz w:val="28"/>
        </w:rPr>
        <w:t>
      Жабдық жұмысының сенімділігін арттыру, авариялардың алдын алу, газбен жабдықтау жүйелерін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Қызмет жұмыскерлерінің еңбек қауіпсіздігі және еңбекті қорғау, радиациялық қауіпсіздік қағидаларын, газбен жабдықтау жүйелерінің жабдықтарын пайдалану жөніндегі нұсқаулықтар мен схемаларды сақтауын бақылауды жүзеге асырады.</w:t>
      </w:r>
    </w:p>
    <w:p>
      <w:pPr>
        <w:spacing w:after="0"/>
        <w:ind w:left="0"/>
        <w:jc w:val="both"/>
      </w:pPr>
      <w:r>
        <w:rPr>
          <w:rFonts w:ascii="Times New Roman"/>
          <w:b w:val="false"/>
          <w:i w:val="false"/>
          <w:color w:val="000000"/>
          <w:sz w:val="28"/>
        </w:rPr>
        <w:t>
      Кәсіпорынның газбен жабдықтау жүйесінің жабдықтарын пайдалану және жөндеу бойынша нұсқаулық жасайды.</w:t>
      </w:r>
    </w:p>
    <w:p>
      <w:pPr>
        <w:spacing w:after="0"/>
        <w:ind w:left="0"/>
        <w:jc w:val="both"/>
      </w:pPr>
      <w:r>
        <w:rPr>
          <w:rFonts w:ascii="Times New Roman"/>
          <w:b w:val="false"/>
          <w:i w:val="false"/>
          <w:color w:val="000000"/>
          <w:sz w:val="28"/>
        </w:rPr>
        <w:t>
      "Ыстық" камералар үшін сығылған ауаны орнатуды бақылайды.</w:t>
      </w:r>
    </w:p>
    <w:p>
      <w:pPr>
        <w:spacing w:after="0"/>
        <w:ind w:left="0"/>
        <w:jc w:val="both"/>
      </w:pPr>
      <w:r>
        <w:rPr>
          <w:rFonts w:ascii="Times New Roman"/>
          <w:b w:val="false"/>
          <w:i w:val="false"/>
          <w:color w:val="000000"/>
          <w:sz w:val="28"/>
        </w:rPr>
        <w:t>
      Газ желісінде ағып кетуді тексереді.</w:t>
      </w:r>
    </w:p>
    <w:p>
      <w:pPr>
        <w:spacing w:after="0"/>
        <w:ind w:left="0"/>
        <w:jc w:val="both"/>
      </w:pPr>
      <w:r>
        <w:rPr>
          <w:rFonts w:ascii="Times New Roman"/>
          <w:b w:val="false"/>
          <w:i w:val="false"/>
          <w:color w:val="000000"/>
          <w:sz w:val="28"/>
        </w:rPr>
        <w:t>
      Газ беру жүйелерін тексереді.</w:t>
      </w:r>
    </w:p>
    <w:p>
      <w:pPr>
        <w:spacing w:after="0"/>
        <w:ind w:left="0"/>
        <w:jc w:val="both"/>
      </w:pPr>
      <w:r>
        <w:rPr>
          <w:rFonts w:ascii="Times New Roman"/>
          <w:b w:val="false"/>
          <w:i w:val="false"/>
          <w:color w:val="000000"/>
          <w:sz w:val="28"/>
        </w:rPr>
        <w:t>
      Синтез модульдеріне газдар мен сығылған ауаны беру ақауларын жоюды тексереді.</w:t>
      </w:r>
    </w:p>
    <w:p>
      <w:pPr>
        <w:spacing w:after="0"/>
        <w:ind w:left="0"/>
        <w:jc w:val="both"/>
      </w:pPr>
      <w:r>
        <w:rPr>
          <w:rFonts w:ascii="Times New Roman"/>
          <w:b w:val="false"/>
          <w:i w:val="false"/>
          <w:color w:val="000000"/>
          <w:sz w:val="28"/>
        </w:rPr>
        <w:t>
      Кәсіпорында газбен жабдықтау жүйелерін жабдықтау бойынша аралау жұмыстарына қатысады.</w:t>
      </w:r>
    </w:p>
    <w:bookmarkStart w:name="z1576" w:id="782"/>
    <w:p>
      <w:pPr>
        <w:spacing w:after="0"/>
        <w:ind w:left="0"/>
        <w:jc w:val="both"/>
      </w:pPr>
      <w:r>
        <w:rPr>
          <w:rFonts w:ascii="Times New Roman"/>
          <w:b w:val="false"/>
          <w:i w:val="false"/>
          <w:color w:val="000000"/>
          <w:sz w:val="28"/>
        </w:rPr>
        <w:t>
      143. Білуі тиіс:</w:t>
      </w:r>
    </w:p>
    <w:bookmarkEnd w:id="78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газбен жабдықтау жүйесі жабдықтарының техникалық сипаттамалары мен конструктивтік ерекшеліктері;</w:t>
      </w:r>
    </w:p>
    <w:p>
      <w:pPr>
        <w:spacing w:after="0"/>
        <w:ind w:left="0"/>
        <w:jc w:val="both"/>
      </w:pPr>
      <w:r>
        <w:rPr>
          <w:rFonts w:ascii="Times New Roman"/>
          <w:b w:val="false"/>
          <w:i w:val="false"/>
          <w:color w:val="000000"/>
          <w:sz w:val="28"/>
        </w:rPr>
        <w:t>
      газбен жабдықтау жүйесінің жабдықтарын техникалық пайдалану жөніндегі нормативтік және әдістемелік материалдар;</w:t>
      </w:r>
    </w:p>
    <w:p>
      <w:pPr>
        <w:spacing w:after="0"/>
        <w:ind w:left="0"/>
        <w:jc w:val="both"/>
      </w:pPr>
      <w:r>
        <w:rPr>
          <w:rFonts w:ascii="Times New Roman"/>
          <w:b w:val="false"/>
          <w:i w:val="false"/>
          <w:color w:val="000000"/>
          <w:sz w:val="28"/>
        </w:rPr>
        <w:t>
      газбен жабдықтау жүйесінің жабдықтарын жөндеу жұмыстарын жоспарлау және ұйымдастыру;</w:t>
      </w:r>
    </w:p>
    <w:p>
      <w:pPr>
        <w:spacing w:after="0"/>
        <w:ind w:left="0"/>
        <w:jc w:val="both"/>
      </w:pPr>
      <w:r>
        <w:rPr>
          <w:rFonts w:ascii="Times New Roman"/>
          <w:b w:val="false"/>
          <w:i w:val="false"/>
          <w:color w:val="000000"/>
          <w:sz w:val="28"/>
        </w:rPr>
        <w:t xml:space="preserve">
      қолданыстағы нормативтік құжаттамаға сәйкес ғимараттар мен инженерлік жүйелерді тиісті техникалық пайдалану қағидаттары; </w:t>
      </w:r>
    </w:p>
    <w:p>
      <w:pPr>
        <w:spacing w:after="0"/>
        <w:ind w:left="0"/>
        <w:jc w:val="both"/>
      </w:pPr>
      <w:r>
        <w:rPr>
          <w:rFonts w:ascii="Times New Roman"/>
          <w:b w:val="false"/>
          <w:i w:val="false"/>
          <w:color w:val="000000"/>
          <w:sz w:val="28"/>
        </w:rPr>
        <w:t>
      еңбек қауіпсіздігі және еңбекті қорғау, радиациялық және өрт қауіпсіздігі, өнеркәсіптік қауіпсіздік (қысыммен жұмыс істейтін ыдыстар) жөніндегі тәртіп пен нормалар.</w:t>
      </w:r>
    </w:p>
    <w:bookmarkStart w:name="z1577" w:id="783"/>
    <w:p>
      <w:pPr>
        <w:spacing w:after="0"/>
        <w:ind w:left="0"/>
        <w:jc w:val="both"/>
      </w:pPr>
      <w:r>
        <w:rPr>
          <w:rFonts w:ascii="Times New Roman"/>
          <w:b w:val="false"/>
          <w:i w:val="false"/>
          <w:color w:val="000000"/>
          <w:sz w:val="28"/>
        </w:rPr>
        <w:t xml:space="preserve">
      144. Біліктілікке қойылатын талаптар: </w:t>
      </w:r>
    </w:p>
    <w:bookmarkEnd w:id="783"/>
    <w:p>
      <w:pPr>
        <w:spacing w:after="0"/>
        <w:ind w:left="0"/>
        <w:jc w:val="both"/>
      </w:pPr>
      <w:r>
        <w:rPr>
          <w:rFonts w:ascii="Times New Roman"/>
          <w:b w:val="false"/>
          <w:i w:val="false"/>
          <w:color w:val="000000"/>
          <w:sz w:val="28"/>
        </w:rPr>
        <w:t>
      жоғары физика-техникалық білімі, радиациялық қауіпсіздік бойынша сертификат, қысыммен жұмыс істейтін ыдыстарға қызмет көрсетуге рұқсатнама, өндірістегі жұмыс өтілі кемінде 3 жыл.</w:t>
      </w:r>
    </w:p>
    <w:bookmarkStart w:name="z1578" w:id="784"/>
    <w:p>
      <w:pPr>
        <w:spacing w:after="0"/>
        <w:ind w:left="0"/>
        <w:jc w:val="left"/>
      </w:pPr>
      <w:r>
        <w:rPr>
          <w:rFonts w:ascii="Times New Roman"/>
          <w:b/>
          <w:i w:val="false"/>
          <w:color w:val="000000"/>
        </w:rPr>
        <w:t xml:space="preserve"> 19-параграф. Ядролық медицинадағы жылумен жабдықтау, желдету және кондиционерлеу жүйелері жөніндегі инженер</w:t>
      </w:r>
    </w:p>
    <w:bookmarkEnd w:id="784"/>
    <w:bookmarkStart w:name="z1579" w:id="785"/>
    <w:p>
      <w:pPr>
        <w:spacing w:after="0"/>
        <w:ind w:left="0"/>
        <w:jc w:val="both"/>
      </w:pPr>
      <w:r>
        <w:rPr>
          <w:rFonts w:ascii="Times New Roman"/>
          <w:b w:val="false"/>
          <w:i w:val="false"/>
          <w:color w:val="000000"/>
          <w:sz w:val="28"/>
        </w:rPr>
        <w:t>
      145. Лауазымдық міндеттері:</w:t>
      </w:r>
    </w:p>
    <w:bookmarkEnd w:id="785"/>
    <w:p>
      <w:pPr>
        <w:spacing w:after="0"/>
        <w:ind w:left="0"/>
        <w:jc w:val="both"/>
      </w:pPr>
      <w:r>
        <w:rPr>
          <w:rFonts w:ascii="Times New Roman"/>
          <w:b w:val="false"/>
          <w:i w:val="false"/>
          <w:color w:val="000000"/>
          <w:sz w:val="28"/>
        </w:rPr>
        <w:t>
      Жылумен жабдықтау және желдету жүйесінің жабдықтарын техникалық дұрыс пайдалануды және уақтылы жөндеуді ұйымдастырады.</w:t>
      </w:r>
    </w:p>
    <w:p>
      <w:pPr>
        <w:spacing w:after="0"/>
        <w:ind w:left="0"/>
        <w:jc w:val="both"/>
      </w:pPr>
      <w:r>
        <w:rPr>
          <w:rFonts w:ascii="Times New Roman"/>
          <w:b w:val="false"/>
          <w:i w:val="false"/>
          <w:color w:val="000000"/>
          <w:sz w:val="28"/>
        </w:rPr>
        <w:t>
      Жылумен жабдықтау және желдету жүйелерінің құжаттамасын жасауды және жүргізуді қамтамасыз етеді, жабдықты жөндеу кестелерінің орындалуын бақылауды жүзеге асырады.</w:t>
      </w:r>
    </w:p>
    <w:p>
      <w:pPr>
        <w:spacing w:after="0"/>
        <w:ind w:left="0"/>
        <w:jc w:val="both"/>
      </w:pPr>
      <w:r>
        <w:rPr>
          <w:rFonts w:ascii="Times New Roman"/>
          <w:b w:val="false"/>
          <w:i w:val="false"/>
          <w:color w:val="000000"/>
          <w:sz w:val="28"/>
        </w:rPr>
        <w:t>
      Жылумен жабдықтау және желдету жабдықтарын монтаждау мен баптауды ұйымдастыруға және бақылауға қатысады, есепке алуды жүргізеді, оның техникалық жай-күйін, жөндеу сапасын тексереді.</w:t>
      </w:r>
    </w:p>
    <w:p>
      <w:pPr>
        <w:spacing w:after="0"/>
        <w:ind w:left="0"/>
        <w:jc w:val="both"/>
      </w:pPr>
      <w:r>
        <w:rPr>
          <w:rFonts w:ascii="Times New Roman"/>
          <w:b w:val="false"/>
          <w:i w:val="false"/>
          <w:color w:val="000000"/>
          <w:sz w:val="28"/>
        </w:rPr>
        <w:t xml:space="preserve">
      Жөндеу жұмыстарын дайындауды қамтамасыз етеді, жабдықты жөндеу үшін қосалқы бөлшектерге бөлінген қорларды іске асыру бойынша шаралар қабылдайды. </w:t>
      </w:r>
    </w:p>
    <w:p>
      <w:pPr>
        <w:spacing w:after="0"/>
        <w:ind w:left="0"/>
        <w:jc w:val="both"/>
      </w:pPr>
      <w:r>
        <w:rPr>
          <w:rFonts w:ascii="Times New Roman"/>
          <w:b w:val="false"/>
          <w:i w:val="false"/>
          <w:color w:val="000000"/>
          <w:sz w:val="28"/>
        </w:rPr>
        <w:t xml:space="preserve">
      Отандық және шетелдік озық тәжірибе негізінде жылумен жабдықтау және желдету жүйелерін жетілдіру жөніндегі іс-шараларды дайындауға және енгізуге қатысады. </w:t>
      </w:r>
    </w:p>
    <w:p>
      <w:pPr>
        <w:spacing w:after="0"/>
        <w:ind w:left="0"/>
        <w:jc w:val="both"/>
      </w:pPr>
      <w:r>
        <w:rPr>
          <w:rFonts w:ascii="Times New Roman"/>
          <w:b w:val="false"/>
          <w:i w:val="false"/>
          <w:color w:val="000000"/>
          <w:sz w:val="28"/>
        </w:rPr>
        <w:t xml:space="preserve">
      Ауаның шаңдану және газдану сынамаларын іріктеу және талдау бойынша жұмыстарды жоспарлауға қатысады, ауа қозғалысының саны мен жылдамдығын бақылау өлшеулерін ұйымдастырады. </w:t>
      </w:r>
    </w:p>
    <w:p>
      <w:pPr>
        <w:spacing w:after="0"/>
        <w:ind w:left="0"/>
        <w:jc w:val="both"/>
      </w:pPr>
      <w:r>
        <w:rPr>
          <w:rFonts w:ascii="Times New Roman"/>
          <w:b w:val="false"/>
          <w:i w:val="false"/>
          <w:color w:val="000000"/>
          <w:sz w:val="28"/>
        </w:rPr>
        <w:t xml:space="preserve">
      Жабдықтарды пайдалану, техникалық қызмет көрсету және жөндеу, коррозиядан қорғау бойынша нормативтік құжаттарды әзірлейді. </w:t>
      </w:r>
    </w:p>
    <w:p>
      <w:pPr>
        <w:spacing w:after="0"/>
        <w:ind w:left="0"/>
        <w:jc w:val="both"/>
      </w:pPr>
      <w:r>
        <w:rPr>
          <w:rFonts w:ascii="Times New Roman"/>
          <w:b w:val="false"/>
          <w:i w:val="false"/>
          <w:color w:val="000000"/>
          <w:sz w:val="28"/>
        </w:rPr>
        <w:t xml:space="preserve">
      Жабдық апаттарының, өндірістік жарақаттанудың себептерін тексеруге, олардың профилактикалық жөніндегі іс-шараларды әзірлеуге және енгізуге қатысады. </w:t>
      </w:r>
    </w:p>
    <w:p>
      <w:pPr>
        <w:spacing w:after="0"/>
        <w:ind w:left="0"/>
        <w:jc w:val="both"/>
      </w:pPr>
      <w:r>
        <w:rPr>
          <w:rFonts w:ascii="Times New Roman"/>
          <w:b w:val="false"/>
          <w:i w:val="false"/>
          <w:color w:val="000000"/>
          <w:sz w:val="28"/>
        </w:rPr>
        <w:t xml:space="preserve">
      Қосалқы бөлшектерге, материалдарға, құралдарға өтінімдер мен ерекшеліктер жасайды, олардың дұрыс жұмсалуын бақылайды. </w:t>
      </w:r>
    </w:p>
    <w:p>
      <w:pPr>
        <w:spacing w:after="0"/>
        <w:ind w:left="0"/>
        <w:jc w:val="both"/>
      </w:pPr>
      <w:r>
        <w:rPr>
          <w:rFonts w:ascii="Times New Roman"/>
          <w:b w:val="false"/>
          <w:i w:val="false"/>
          <w:color w:val="000000"/>
          <w:sz w:val="28"/>
        </w:rPr>
        <w:t xml:space="preserve">
      Жылумен жабдықтау және желдету жабдығын жетілдіруге, жөндеу жұмыстарын, техникалық қызмет көрсетуді ұйымдастыруға қатысты рационализаторлық ұсыныстар мен өнертабыстар бойынша қорытындылар береді, қабылданған ұсыныстарды енгізуді ұйымдастырады. </w:t>
      </w:r>
    </w:p>
    <w:p>
      <w:pPr>
        <w:spacing w:after="0"/>
        <w:ind w:left="0"/>
        <w:jc w:val="both"/>
      </w:pPr>
      <w:r>
        <w:rPr>
          <w:rFonts w:ascii="Times New Roman"/>
          <w:b w:val="false"/>
          <w:i w:val="false"/>
          <w:color w:val="000000"/>
          <w:sz w:val="28"/>
        </w:rPr>
        <w:t>
      Қоршаған ортаны қорғау жөніндегі іс-шараларды әзірлеуге қатысады және олардың орындалуын бақылайды.</w:t>
      </w:r>
    </w:p>
    <w:p>
      <w:pPr>
        <w:spacing w:after="0"/>
        <w:ind w:left="0"/>
        <w:jc w:val="both"/>
      </w:pPr>
      <w:r>
        <w:rPr>
          <w:rFonts w:ascii="Times New Roman"/>
          <w:b w:val="false"/>
          <w:i w:val="false"/>
          <w:color w:val="000000"/>
          <w:sz w:val="28"/>
        </w:rPr>
        <w:t>
      Қарамағындағы қызметкерлерді даярлау қажеттілігін анықтайды, оны оқытудың тиімділігін бағалайды.</w:t>
      </w:r>
    </w:p>
    <w:bookmarkStart w:name="z1580" w:id="786"/>
    <w:p>
      <w:pPr>
        <w:spacing w:after="0"/>
        <w:ind w:left="0"/>
        <w:jc w:val="both"/>
      </w:pPr>
      <w:r>
        <w:rPr>
          <w:rFonts w:ascii="Times New Roman"/>
          <w:b w:val="false"/>
          <w:i w:val="false"/>
          <w:color w:val="000000"/>
          <w:sz w:val="28"/>
        </w:rPr>
        <w:t>
      146. Білуге тиіс:</w:t>
      </w:r>
    </w:p>
    <w:bookmarkEnd w:id="78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өндірістік-шаруашылық қызметті регламенттейтін заңнамалық және нормативтік құқықтық актілер, саланы дамытудың басым бағыттарын айқындайтын мемлекеттік және жергілікті билік пен басқару органдарының қаулылары;</w:t>
      </w:r>
    </w:p>
    <w:p>
      <w:pPr>
        <w:spacing w:after="0"/>
        <w:ind w:left="0"/>
        <w:jc w:val="both"/>
      </w:pPr>
      <w:r>
        <w:rPr>
          <w:rFonts w:ascii="Times New Roman"/>
          <w:b w:val="false"/>
          <w:i w:val="false"/>
          <w:color w:val="000000"/>
          <w:sz w:val="28"/>
        </w:rPr>
        <w:t>
      жылумен жабдықтау және желдету жүйесі жабдықтарының техникалық сипаттамалары мен конструктивтік ерекшеліктері;</w:t>
      </w:r>
    </w:p>
    <w:p>
      <w:pPr>
        <w:spacing w:after="0"/>
        <w:ind w:left="0"/>
        <w:jc w:val="both"/>
      </w:pPr>
      <w:r>
        <w:rPr>
          <w:rFonts w:ascii="Times New Roman"/>
          <w:b w:val="false"/>
          <w:i w:val="false"/>
          <w:color w:val="000000"/>
          <w:sz w:val="28"/>
        </w:rPr>
        <w:t xml:space="preserve">
      жылумен жабдықтау және желдету жүйесінің жабдықтарын техникалық пайдалану жөніндегі нормативтік және әдістемелік материалдар; </w:t>
      </w:r>
    </w:p>
    <w:p>
      <w:pPr>
        <w:spacing w:after="0"/>
        <w:ind w:left="0"/>
        <w:jc w:val="both"/>
      </w:pPr>
      <w:r>
        <w:rPr>
          <w:rFonts w:ascii="Times New Roman"/>
          <w:b w:val="false"/>
          <w:i w:val="false"/>
          <w:color w:val="000000"/>
          <w:sz w:val="28"/>
        </w:rPr>
        <w:t>
      "GMP" (ДжиЭмПи) тиісті өндірістік тәжірибесінің қағидаттары;</w:t>
      </w:r>
    </w:p>
    <w:p>
      <w:pPr>
        <w:spacing w:after="0"/>
        <w:ind w:left="0"/>
        <w:jc w:val="both"/>
      </w:pPr>
      <w:r>
        <w:rPr>
          <w:rFonts w:ascii="Times New Roman"/>
          <w:b w:val="false"/>
          <w:i w:val="false"/>
          <w:color w:val="000000"/>
          <w:sz w:val="28"/>
        </w:rPr>
        <w:t xml:space="preserve">
      ішкі еңбек тәртібі, </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581" w:id="787"/>
    <w:p>
      <w:pPr>
        <w:spacing w:after="0"/>
        <w:ind w:left="0"/>
        <w:jc w:val="both"/>
      </w:pPr>
      <w:r>
        <w:rPr>
          <w:rFonts w:ascii="Times New Roman"/>
          <w:b w:val="false"/>
          <w:i w:val="false"/>
          <w:color w:val="000000"/>
          <w:sz w:val="28"/>
        </w:rPr>
        <w:t xml:space="preserve">
      147. Біліктілікке қойылатын талаптар: </w:t>
      </w:r>
    </w:p>
    <w:bookmarkEnd w:id="787"/>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82" w:id="788"/>
    <w:p>
      <w:pPr>
        <w:spacing w:after="0"/>
        <w:ind w:left="0"/>
        <w:jc w:val="left"/>
      </w:pPr>
      <w:r>
        <w:rPr>
          <w:rFonts w:ascii="Times New Roman"/>
          <w:b/>
          <w:i w:val="false"/>
          <w:color w:val="000000"/>
        </w:rPr>
        <w:t xml:space="preserve"> 20-параграф. Ядролық медицинадағы сумен жабдықтау және су бұру жөніндегі инженер</w:t>
      </w:r>
    </w:p>
    <w:bookmarkEnd w:id="788"/>
    <w:bookmarkStart w:name="z1583" w:id="789"/>
    <w:p>
      <w:pPr>
        <w:spacing w:after="0"/>
        <w:ind w:left="0"/>
        <w:jc w:val="both"/>
      </w:pPr>
      <w:r>
        <w:rPr>
          <w:rFonts w:ascii="Times New Roman"/>
          <w:b w:val="false"/>
          <w:i w:val="false"/>
          <w:color w:val="000000"/>
          <w:sz w:val="28"/>
        </w:rPr>
        <w:t>
      148. Лауазымдық міндеттері:</w:t>
      </w:r>
    </w:p>
    <w:bookmarkEnd w:id="789"/>
    <w:p>
      <w:pPr>
        <w:spacing w:after="0"/>
        <w:ind w:left="0"/>
        <w:jc w:val="both"/>
      </w:pPr>
      <w:r>
        <w:rPr>
          <w:rFonts w:ascii="Times New Roman"/>
          <w:b w:val="false"/>
          <w:i w:val="false"/>
          <w:color w:val="000000"/>
          <w:sz w:val="28"/>
        </w:rPr>
        <w:t>
      Су құбыры желілері мен құрылыстарының үздіксіз жұмысын техникалық пайдалануды қамтамасыз етеді.</w:t>
      </w:r>
    </w:p>
    <w:p>
      <w:pPr>
        <w:spacing w:after="0"/>
        <w:ind w:left="0"/>
        <w:jc w:val="both"/>
      </w:pPr>
      <w:r>
        <w:rPr>
          <w:rFonts w:ascii="Times New Roman"/>
          <w:b w:val="false"/>
          <w:i w:val="false"/>
          <w:color w:val="000000"/>
          <w:sz w:val="28"/>
        </w:rPr>
        <w:t>
      Желілерде, құрылыстарда және жабдықтарда зақымдарды оқшаулау және жою бойынша жұмысты жүзеге асырады.</w:t>
      </w:r>
    </w:p>
    <w:p>
      <w:pPr>
        <w:spacing w:after="0"/>
        <w:ind w:left="0"/>
        <w:jc w:val="both"/>
      </w:pPr>
      <w:r>
        <w:rPr>
          <w:rFonts w:ascii="Times New Roman"/>
          <w:b w:val="false"/>
          <w:i w:val="false"/>
          <w:color w:val="000000"/>
          <w:sz w:val="28"/>
        </w:rPr>
        <w:t>
      Авариялық-қалпына келтіру жұмыстарын жүргізу үшін желілерді қосу және ауытқу схемасын жасайды.</w:t>
      </w:r>
    </w:p>
    <w:p>
      <w:pPr>
        <w:spacing w:after="0"/>
        <w:ind w:left="0"/>
        <w:jc w:val="both"/>
      </w:pPr>
      <w:r>
        <w:rPr>
          <w:rFonts w:ascii="Times New Roman"/>
          <w:b w:val="false"/>
          <w:i w:val="false"/>
          <w:color w:val="000000"/>
          <w:sz w:val="28"/>
        </w:rPr>
        <w:t>
      Желілерді, құрылыстарды, олардағы жабдықтарды жөндеудің жылдық, тоқсандық, айлық жоспарларын әзірлейді.</w:t>
      </w:r>
    </w:p>
    <w:p>
      <w:pPr>
        <w:spacing w:after="0"/>
        <w:ind w:left="0"/>
        <w:jc w:val="both"/>
      </w:pPr>
      <w:r>
        <w:rPr>
          <w:rFonts w:ascii="Times New Roman"/>
          <w:b w:val="false"/>
          <w:i w:val="false"/>
          <w:color w:val="000000"/>
          <w:sz w:val="28"/>
        </w:rPr>
        <w:t>
      Профилактикалық жұмыстарының кестесімен бекітілген жоспарлы-алдын ала жөндеудің уақытылы орындалуын қамтамасыз етеді.</w:t>
      </w:r>
    </w:p>
    <w:p>
      <w:pPr>
        <w:spacing w:after="0"/>
        <w:ind w:left="0"/>
        <w:jc w:val="both"/>
      </w:pPr>
      <w:r>
        <w:rPr>
          <w:rFonts w:ascii="Times New Roman"/>
          <w:b w:val="false"/>
          <w:i w:val="false"/>
          <w:color w:val="000000"/>
          <w:sz w:val="28"/>
        </w:rPr>
        <w:t>
      Негізгі құралдарды күрделі және ағымдағы жөндеу бойынша қажетті құжаттамаларды жасайды және материалдарды есептен шығару бойынша бақылауды жүзеге асырады.</w:t>
      </w:r>
    </w:p>
    <w:p>
      <w:pPr>
        <w:spacing w:after="0"/>
        <w:ind w:left="0"/>
        <w:jc w:val="both"/>
      </w:pPr>
      <w:r>
        <w:rPr>
          <w:rFonts w:ascii="Times New Roman"/>
          <w:b w:val="false"/>
          <w:i w:val="false"/>
          <w:color w:val="000000"/>
          <w:sz w:val="28"/>
        </w:rPr>
        <w:t>
      Материалдарға, құралдарға, жабдыққа арналған қосалқы бөлшектерге өтінімдер мен ерекшеліктер жасайды, олардың дұрыс пайдаланылуына бақылауды жүзеге асырады.</w:t>
      </w:r>
    </w:p>
    <w:p>
      <w:pPr>
        <w:spacing w:after="0"/>
        <w:ind w:left="0"/>
        <w:jc w:val="both"/>
      </w:pPr>
      <w:r>
        <w:rPr>
          <w:rFonts w:ascii="Times New Roman"/>
          <w:b w:val="false"/>
          <w:i w:val="false"/>
          <w:color w:val="000000"/>
          <w:sz w:val="28"/>
        </w:rPr>
        <w:t>
      Су құбыры желілерінің, құрылыстардың техникалық жай-күйін, жөндеу жұмыстарының сапасын тексеруге қатысады.</w:t>
      </w:r>
    </w:p>
    <w:p>
      <w:pPr>
        <w:spacing w:after="0"/>
        <w:ind w:left="0"/>
        <w:jc w:val="both"/>
      </w:pPr>
      <w:r>
        <w:rPr>
          <w:rFonts w:ascii="Times New Roman"/>
          <w:b w:val="false"/>
          <w:i w:val="false"/>
          <w:color w:val="000000"/>
          <w:sz w:val="28"/>
        </w:rPr>
        <w:t>
      Су құбыры-кәріз шаруашылығы объектілеріндегі авариялар мен зақымданулардың себептерін талдайды, олардың профилактикалық бойынша шаралар әзірлейді.</w:t>
      </w:r>
    </w:p>
    <w:p>
      <w:pPr>
        <w:spacing w:after="0"/>
        <w:ind w:left="0"/>
        <w:jc w:val="both"/>
      </w:pPr>
      <w:r>
        <w:rPr>
          <w:rFonts w:ascii="Times New Roman"/>
          <w:b w:val="false"/>
          <w:i w:val="false"/>
          <w:color w:val="000000"/>
          <w:sz w:val="28"/>
        </w:rPr>
        <w:t>
      Су құбыры-кәріз шаруашылығы объектілерін есепке алуды және паспорттауды жүзеге асырады, оларды жөндеуден кейін құжаттамаға өзгерістер енгізеді.</w:t>
      </w:r>
    </w:p>
    <w:p>
      <w:pPr>
        <w:spacing w:after="0"/>
        <w:ind w:left="0"/>
        <w:jc w:val="both"/>
      </w:pPr>
      <w:r>
        <w:rPr>
          <w:rFonts w:ascii="Times New Roman"/>
          <w:b w:val="false"/>
          <w:i w:val="false"/>
          <w:color w:val="000000"/>
          <w:sz w:val="28"/>
        </w:rPr>
        <w:t>
      Еңбек қауіпсіздігі және еңбекті қорғау, өрт және радиациялық қауіпсіздік жөніндегі тәртіп пен нормалардың сақталуын бақылауды жүзеге асырады.</w:t>
      </w:r>
    </w:p>
    <w:p>
      <w:pPr>
        <w:spacing w:after="0"/>
        <w:ind w:left="0"/>
        <w:jc w:val="both"/>
      </w:pPr>
      <w:r>
        <w:rPr>
          <w:rFonts w:ascii="Times New Roman"/>
          <w:b w:val="false"/>
          <w:i w:val="false"/>
          <w:color w:val="000000"/>
          <w:sz w:val="28"/>
        </w:rPr>
        <w:t>
      Жарақаттану себептерін тексеруге және оның профилактикалық жөніндегі шараларды әзірлеуге қатысады.</w:t>
      </w:r>
    </w:p>
    <w:p>
      <w:pPr>
        <w:spacing w:after="0"/>
        <w:ind w:left="0"/>
        <w:jc w:val="both"/>
      </w:pPr>
      <w:r>
        <w:rPr>
          <w:rFonts w:ascii="Times New Roman"/>
          <w:b w:val="false"/>
          <w:i w:val="false"/>
          <w:color w:val="000000"/>
          <w:sz w:val="28"/>
        </w:rPr>
        <w:t>
      Қауіптілігі жоғары объектілерге қызмет көрсететін қызметкерлерді уақтылы аттестаттауға бақылауды жүзеге асырады.</w:t>
      </w:r>
    </w:p>
    <w:p>
      <w:pPr>
        <w:spacing w:after="0"/>
        <w:ind w:left="0"/>
        <w:jc w:val="both"/>
      </w:pPr>
      <w:r>
        <w:rPr>
          <w:rFonts w:ascii="Times New Roman"/>
          <w:b w:val="false"/>
          <w:i w:val="false"/>
          <w:color w:val="000000"/>
          <w:sz w:val="28"/>
        </w:rPr>
        <w:t>
      Негізгі құралдарды түгендеу бойынша тиісті құжаттаманы жүргізеді.</w:t>
      </w:r>
    </w:p>
    <w:p>
      <w:pPr>
        <w:spacing w:after="0"/>
        <w:ind w:left="0"/>
        <w:jc w:val="both"/>
      </w:pPr>
      <w:r>
        <w:rPr>
          <w:rFonts w:ascii="Times New Roman"/>
          <w:b w:val="false"/>
          <w:i w:val="false"/>
          <w:color w:val="000000"/>
          <w:sz w:val="28"/>
        </w:rPr>
        <w:t>
      Топтық есептеу аспаптарының дұрыс пайдаланылуын бақылауды жүзеге асырады.</w:t>
      </w:r>
    </w:p>
    <w:bookmarkStart w:name="z1584" w:id="790"/>
    <w:p>
      <w:pPr>
        <w:spacing w:after="0"/>
        <w:ind w:left="0"/>
        <w:jc w:val="both"/>
      </w:pPr>
      <w:r>
        <w:rPr>
          <w:rFonts w:ascii="Times New Roman"/>
          <w:b w:val="false"/>
          <w:i w:val="false"/>
          <w:color w:val="000000"/>
          <w:sz w:val="28"/>
        </w:rPr>
        <w:t>
      149. Білуге тиіс:</w:t>
      </w:r>
    </w:p>
    <w:bookmarkEnd w:id="79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орындалатын жұмыс мәселелері бойынша директивтік және өкімдік құжаттар, әдістемелік және нормативтік материалдар;</w:t>
      </w:r>
    </w:p>
    <w:p>
      <w:pPr>
        <w:spacing w:after="0"/>
        <w:ind w:left="0"/>
        <w:jc w:val="both"/>
      </w:pPr>
      <w:r>
        <w:rPr>
          <w:rFonts w:ascii="Times New Roman"/>
          <w:b w:val="false"/>
          <w:i w:val="false"/>
          <w:color w:val="000000"/>
          <w:sz w:val="28"/>
        </w:rPr>
        <w:t>
      техникалық даму перспективалары және кәсіпорын (кәсіпорын бөлімшелері) қызметінің ерекшеліктері;</w:t>
      </w:r>
    </w:p>
    <w:p>
      <w:pPr>
        <w:spacing w:after="0"/>
        <w:ind w:left="0"/>
        <w:jc w:val="both"/>
      </w:pPr>
      <w:r>
        <w:rPr>
          <w:rFonts w:ascii="Times New Roman"/>
          <w:b w:val="false"/>
          <w:i w:val="false"/>
          <w:color w:val="000000"/>
          <w:sz w:val="28"/>
        </w:rPr>
        <w:t>
      су құбыры-кәріз шаруашылығының құрылымы;</w:t>
      </w:r>
    </w:p>
    <w:p>
      <w:pPr>
        <w:spacing w:after="0"/>
        <w:ind w:left="0"/>
        <w:jc w:val="both"/>
      </w:pPr>
      <w:r>
        <w:rPr>
          <w:rFonts w:ascii="Times New Roman"/>
          <w:b w:val="false"/>
          <w:i w:val="false"/>
          <w:color w:val="000000"/>
          <w:sz w:val="28"/>
        </w:rPr>
        <w:t>
      сумен жабдықтау және кәріз схемалары, құдықтардың орналасу орындары, сорғы станцияларының жұмыс аймақтары;</w:t>
      </w:r>
    </w:p>
    <w:p>
      <w:pPr>
        <w:spacing w:after="0"/>
        <w:ind w:left="0"/>
        <w:jc w:val="both"/>
      </w:pPr>
      <w:r>
        <w:rPr>
          <w:rFonts w:ascii="Times New Roman"/>
          <w:b w:val="false"/>
          <w:i w:val="false"/>
          <w:color w:val="000000"/>
          <w:sz w:val="28"/>
        </w:rPr>
        <w:t>
      елді мекендердің сумен жабдықтау және су бұру жүйелерін техникалық пайдалану тәртібі;</w:t>
      </w:r>
    </w:p>
    <w:p>
      <w:pPr>
        <w:spacing w:after="0"/>
        <w:ind w:left="0"/>
        <w:jc w:val="both"/>
      </w:pPr>
      <w:r>
        <w:rPr>
          <w:rFonts w:ascii="Times New Roman"/>
          <w:b w:val="false"/>
          <w:i w:val="false"/>
          <w:color w:val="000000"/>
          <w:sz w:val="28"/>
        </w:rPr>
        <w:t>
      елді мекендердің сумен жабдықтау және су бұру жүйелерін пайдалану кезіндегі еңбек қауіпсіздігі және еңбекті қорғау тәртібі;</w:t>
      </w:r>
    </w:p>
    <w:p>
      <w:pPr>
        <w:spacing w:after="0"/>
        <w:ind w:left="0"/>
        <w:jc w:val="both"/>
      </w:pPr>
      <w:r>
        <w:rPr>
          <w:rFonts w:ascii="Times New Roman"/>
          <w:b w:val="false"/>
          <w:i w:val="false"/>
          <w:color w:val="000000"/>
          <w:sz w:val="28"/>
        </w:rPr>
        <w:t>
      коммуналдық су құбыры мен кәрізді пайдалану тәртібі;</w:t>
      </w:r>
    </w:p>
    <w:p>
      <w:pPr>
        <w:spacing w:after="0"/>
        <w:ind w:left="0"/>
        <w:jc w:val="both"/>
      </w:pPr>
      <w:r>
        <w:rPr>
          <w:rFonts w:ascii="Times New Roman"/>
          <w:b w:val="false"/>
          <w:i w:val="false"/>
          <w:color w:val="000000"/>
          <w:sz w:val="28"/>
        </w:rPr>
        <w:t>
      сыртқы сумен жабдықтау және су бұру желілерінің санитариялық нормалары мен қағидалары мен стандарттары, ауыз судың сапасына және тұрмыстық тікқұбырларды тазалауға қойылатын талаптар;</w:t>
      </w:r>
    </w:p>
    <w:p>
      <w:pPr>
        <w:spacing w:after="0"/>
        <w:ind w:left="0"/>
        <w:jc w:val="both"/>
      </w:pPr>
      <w:r>
        <w:rPr>
          <w:rFonts w:ascii="Times New Roman"/>
          <w:b w:val="false"/>
          <w:i w:val="false"/>
          <w:color w:val="000000"/>
          <w:sz w:val="28"/>
        </w:rPr>
        <w:t>
      әзірленетін және пайдаланылатын техникалық құралдардың, материалдардың жұмыс қағидаттары, техникалық сипаттамалары, конструктивтік ерекшеліктері және олардың қасиеттері.</w:t>
      </w:r>
    </w:p>
    <w:bookmarkStart w:name="z1585" w:id="791"/>
    <w:p>
      <w:pPr>
        <w:spacing w:after="0"/>
        <w:ind w:left="0"/>
        <w:jc w:val="both"/>
      </w:pPr>
      <w:r>
        <w:rPr>
          <w:rFonts w:ascii="Times New Roman"/>
          <w:b w:val="false"/>
          <w:i w:val="false"/>
          <w:color w:val="000000"/>
          <w:sz w:val="28"/>
        </w:rPr>
        <w:t xml:space="preserve">
      150. Біліктілікке қойылатын талаптар: </w:t>
      </w:r>
    </w:p>
    <w:bookmarkEnd w:id="791"/>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86" w:id="792"/>
    <w:p>
      <w:pPr>
        <w:spacing w:after="0"/>
        <w:ind w:left="0"/>
        <w:jc w:val="left"/>
      </w:pPr>
      <w:r>
        <w:rPr>
          <w:rFonts w:ascii="Times New Roman"/>
          <w:b/>
          <w:i w:val="false"/>
          <w:color w:val="000000"/>
        </w:rPr>
        <w:t xml:space="preserve"> 21-параграф. Ядролық медицинадағы бақылау-өлшеу аспаптары және автоматика инженері</w:t>
      </w:r>
    </w:p>
    <w:bookmarkEnd w:id="792"/>
    <w:bookmarkStart w:name="z1587" w:id="793"/>
    <w:p>
      <w:pPr>
        <w:spacing w:after="0"/>
        <w:ind w:left="0"/>
        <w:jc w:val="both"/>
      </w:pPr>
      <w:r>
        <w:rPr>
          <w:rFonts w:ascii="Times New Roman"/>
          <w:b w:val="false"/>
          <w:i w:val="false"/>
          <w:color w:val="000000"/>
          <w:sz w:val="28"/>
        </w:rPr>
        <w:t>
      151. Лауазымдық міндеттері:</w:t>
      </w:r>
    </w:p>
    <w:bookmarkEnd w:id="793"/>
    <w:p>
      <w:pPr>
        <w:spacing w:after="0"/>
        <w:ind w:left="0"/>
        <w:jc w:val="both"/>
      </w:pPr>
      <w:r>
        <w:rPr>
          <w:rFonts w:ascii="Times New Roman"/>
          <w:b w:val="false"/>
          <w:i w:val="false"/>
          <w:color w:val="000000"/>
          <w:sz w:val="28"/>
        </w:rPr>
        <w:t>
      Бақылау-өлшеу аспаптары мен автоматика құралдарына жөндеу жүргізуді және қызмет көрсетуді ұйымдастырады.</w:t>
      </w:r>
    </w:p>
    <w:p>
      <w:pPr>
        <w:spacing w:after="0"/>
        <w:ind w:left="0"/>
        <w:jc w:val="both"/>
      </w:pPr>
      <w:r>
        <w:rPr>
          <w:rFonts w:ascii="Times New Roman"/>
          <w:b w:val="false"/>
          <w:i w:val="false"/>
          <w:color w:val="000000"/>
          <w:sz w:val="28"/>
        </w:rPr>
        <w:t>
      Кәсіпорын мен зертхананың жұмыс істеп тұрған объектілерінде бақылау-өлшеу аспаптары мен автоматиканың жаңа типтері мен құралдарын зерделейді.</w:t>
      </w:r>
    </w:p>
    <w:p>
      <w:pPr>
        <w:spacing w:after="0"/>
        <w:ind w:left="0"/>
        <w:jc w:val="both"/>
      </w:pPr>
      <w:r>
        <w:rPr>
          <w:rFonts w:ascii="Times New Roman"/>
          <w:b w:val="false"/>
          <w:i w:val="false"/>
          <w:color w:val="000000"/>
          <w:sz w:val="28"/>
        </w:rPr>
        <w:t>
      Кәсіпорын объектілерінде бақылау-өлшеу аспаптары мен автоматика жабдықтарының учаске қызмет көрсететін үздіксіз жұмысын қамтамасыз етеді.</w:t>
      </w:r>
    </w:p>
    <w:p>
      <w:pPr>
        <w:spacing w:after="0"/>
        <w:ind w:left="0"/>
        <w:jc w:val="both"/>
      </w:pPr>
      <w:r>
        <w:rPr>
          <w:rFonts w:ascii="Times New Roman"/>
          <w:b w:val="false"/>
          <w:i w:val="false"/>
          <w:color w:val="000000"/>
          <w:sz w:val="28"/>
        </w:rPr>
        <w:t>
      Учаске қызметкерлерінің материалдарды, қосалқы бөлшектерді, жабдықтарды және өзге де ресурстарды ұтымды пайдалануын қамтамасыз етеді.</w:t>
      </w:r>
    </w:p>
    <w:p>
      <w:pPr>
        <w:spacing w:after="0"/>
        <w:ind w:left="0"/>
        <w:jc w:val="both"/>
      </w:pPr>
      <w:r>
        <w:rPr>
          <w:rFonts w:ascii="Times New Roman"/>
          <w:b w:val="false"/>
          <w:i w:val="false"/>
          <w:color w:val="000000"/>
          <w:sz w:val="28"/>
        </w:rPr>
        <w:t xml:space="preserve">
      Жабдықтардың, құрал-саймандардың, материалдардың, шаруашылық және өрт мүкәммалының, жеке қорғану құралдарының сақталуын және жарамды жай-күйін бақылайды. </w:t>
      </w:r>
    </w:p>
    <w:p>
      <w:pPr>
        <w:spacing w:after="0"/>
        <w:ind w:left="0"/>
        <w:jc w:val="both"/>
      </w:pPr>
      <w:r>
        <w:rPr>
          <w:rFonts w:ascii="Times New Roman"/>
          <w:b w:val="false"/>
          <w:i w:val="false"/>
          <w:color w:val="000000"/>
          <w:sz w:val="28"/>
        </w:rPr>
        <w:t>
      Орындалатын жұмыстардың жоғары сапасын қамтамасыз етеді.</w:t>
      </w:r>
    </w:p>
    <w:p>
      <w:pPr>
        <w:spacing w:after="0"/>
        <w:ind w:left="0"/>
        <w:jc w:val="both"/>
      </w:pPr>
      <w:r>
        <w:rPr>
          <w:rFonts w:ascii="Times New Roman"/>
          <w:b w:val="false"/>
          <w:i w:val="false"/>
          <w:color w:val="000000"/>
          <w:sz w:val="28"/>
        </w:rPr>
        <w:t xml:space="preserve">
      Жөндеу жұмыстары технологиясының сақталуын бақылайды. </w:t>
      </w:r>
    </w:p>
    <w:p>
      <w:pPr>
        <w:spacing w:after="0"/>
        <w:ind w:left="0"/>
        <w:jc w:val="both"/>
      </w:pPr>
      <w:r>
        <w:rPr>
          <w:rFonts w:ascii="Times New Roman"/>
          <w:b w:val="false"/>
          <w:i w:val="false"/>
          <w:color w:val="000000"/>
          <w:sz w:val="28"/>
        </w:rPr>
        <w:t xml:space="preserve">
      Белгіленген тәртіпке сәйкес учаскенің жабдығы мен коммуникацияларының дұрыс пайдаланылуын бақылайды. </w:t>
      </w:r>
    </w:p>
    <w:p>
      <w:pPr>
        <w:spacing w:after="0"/>
        <w:ind w:left="0"/>
        <w:jc w:val="both"/>
      </w:pPr>
      <w:r>
        <w:rPr>
          <w:rFonts w:ascii="Times New Roman"/>
          <w:b w:val="false"/>
          <w:i w:val="false"/>
          <w:color w:val="000000"/>
          <w:sz w:val="28"/>
        </w:rPr>
        <w:t>
      Кәсіпорын бөлімшелерінің персоналы үшін бақылау-өлшеу аспаптары мен автоматика құралдарын пайдалану және оларға қызмет көрсету жөніндегі нұсқаулықтарды әзірлейді.</w:t>
      </w:r>
    </w:p>
    <w:p>
      <w:pPr>
        <w:spacing w:after="0"/>
        <w:ind w:left="0"/>
        <w:jc w:val="both"/>
      </w:pPr>
      <w:r>
        <w:rPr>
          <w:rFonts w:ascii="Times New Roman"/>
          <w:b w:val="false"/>
          <w:i w:val="false"/>
          <w:color w:val="000000"/>
          <w:sz w:val="28"/>
        </w:rPr>
        <w:t xml:space="preserve">
      Жөндеу жұмыстарының көлемін анықтайды, жоспарлы-профилактикалық жөндеулерінің кестесін және техникалық құжаттаманы жасайды. </w:t>
      </w:r>
    </w:p>
    <w:p>
      <w:pPr>
        <w:spacing w:after="0"/>
        <w:ind w:left="0"/>
        <w:jc w:val="both"/>
      </w:pPr>
      <w:r>
        <w:rPr>
          <w:rFonts w:ascii="Times New Roman"/>
          <w:b w:val="false"/>
          <w:i w:val="false"/>
          <w:color w:val="000000"/>
          <w:sz w:val="28"/>
        </w:rPr>
        <w:t xml:space="preserve">
      Бақылау-өлшеу аспаптары мен автоматика құралдарының жұмысындағы ақаулықтар мен бұзушылықтардың себептерін талдайды. </w:t>
      </w:r>
    </w:p>
    <w:p>
      <w:pPr>
        <w:spacing w:after="0"/>
        <w:ind w:left="0"/>
        <w:jc w:val="both"/>
      </w:pPr>
      <w:r>
        <w:rPr>
          <w:rFonts w:ascii="Times New Roman"/>
          <w:b w:val="false"/>
          <w:i w:val="false"/>
          <w:color w:val="000000"/>
          <w:sz w:val="28"/>
        </w:rPr>
        <w:t xml:space="preserve">
      Өлшеу сапасын жақсартуды және жабдықтың сенімділігін арттыруды қамтамасыз етеді. </w:t>
      </w:r>
    </w:p>
    <w:p>
      <w:pPr>
        <w:spacing w:after="0"/>
        <w:ind w:left="0"/>
        <w:jc w:val="both"/>
      </w:pPr>
      <w:r>
        <w:rPr>
          <w:rFonts w:ascii="Times New Roman"/>
          <w:b w:val="false"/>
          <w:i w:val="false"/>
          <w:color w:val="000000"/>
          <w:sz w:val="28"/>
        </w:rPr>
        <w:t xml:space="preserve">
      Ағымдағы жұмыс жоспарын жасайды (учаске, цех, бөлім атауы). </w:t>
      </w:r>
    </w:p>
    <w:bookmarkStart w:name="z1588" w:id="794"/>
    <w:p>
      <w:pPr>
        <w:spacing w:after="0"/>
        <w:ind w:left="0"/>
        <w:jc w:val="both"/>
      </w:pPr>
      <w:r>
        <w:rPr>
          <w:rFonts w:ascii="Times New Roman"/>
          <w:b w:val="false"/>
          <w:i w:val="false"/>
          <w:color w:val="000000"/>
          <w:sz w:val="28"/>
        </w:rPr>
        <w:t xml:space="preserve">
      152. Білуге тиіс: </w:t>
      </w:r>
    </w:p>
    <w:bookmarkEnd w:id="794"/>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өндірістік-шаруашылық қызметке (учаске, цех, бөлім) қатысты әдістемелік, нормативтік, басшылық материалдар;</w:t>
      </w:r>
    </w:p>
    <w:p>
      <w:pPr>
        <w:spacing w:after="0"/>
        <w:ind w:left="0"/>
        <w:jc w:val="both"/>
      </w:pPr>
      <w:r>
        <w:rPr>
          <w:rFonts w:ascii="Times New Roman"/>
          <w:b w:val="false"/>
          <w:i w:val="false"/>
          <w:color w:val="000000"/>
          <w:sz w:val="28"/>
        </w:rPr>
        <w:t xml:space="preserve">
      жабдықтар мен коммуникациялар( учаске, цех, бөлім), оны пайдалану және жөндеу тәртібі, конструктивтік ерекшеліктері; </w:t>
      </w:r>
    </w:p>
    <w:p>
      <w:pPr>
        <w:spacing w:after="0"/>
        <w:ind w:left="0"/>
        <w:jc w:val="both"/>
      </w:pPr>
      <w:r>
        <w:rPr>
          <w:rFonts w:ascii="Times New Roman"/>
          <w:b w:val="false"/>
          <w:i w:val="false"/>
          <w:color w:val="000000"/>
          <w:sz w:val="28"/>
        </w:rPr>
        <w:t>
      жабдықты жөндеуге қабылдау және оны жөндеуден кейін тапсыру тәртібі;</w:t>
      </w:r>
    </w:p>
    <w:p>
      <w:pPr>
        <w:spacing w:after="0"/>
        <w:ind w:left="0"/>
        <w:jc w:val="both"/>
      </w:pPr>
      <w:r>
        <w:rPr>
          <w:rFonts w:ascii="Times New Roman"/>
          <w:b w:val="false"/>
          <w:i w:val="false"/>
          <w:color w:val="000000"/>
          <w:sz w:val="28"/>
        </w:rPr>
        <w:t xml:space="preserve">
      орындалатын жөндеу жұмыстарын ұйымдастыру және технологиясы; </w:t>
      </w:r>
    </w:p>
    <w:p>
      <w:pPr>
        <w:spacing w:after="0"/>
        <w:ind w:left="0"/>
        <w:jc w:val="both"/>
      </w:pPr>
      <w:r>
        <w:rPr>
          <w:rFonts w:ascii="Times New Roman"/>
          <w:b w:val="false"/>
          <w:i w:val="false"/>
          <w:color w:val="000000"/>
          <w:sz w:val="28"/>
        </w:rPr>
        <w:t>
      жоспарлы-алдын ала жөндеу жүргізу тәртібі;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ақаулы ведомостар мен өтінімдерді жасау тәртібі; </w:t>
      </w:r>
    </w:p>
    <w:p>
      <w:pPr>
        <w:spacing w:after="0"/>
        <w:ind w:left="0"/>
        <w:jc w:val="both"/>
      </w:pPr>
      <w:r>
        <w:rPr>
          <w:rFonts w:ascii="Times New Roman"/>
          <w:b w:val="false"/>
          <w:i w:val="false"/>
          <w:color w:val="000000"/>
          <w:sz w:val="28"/>
        </w:rPr>
        <w:t>
      өнеркәсіптік қауіпсіздік және қоршаған ортаны қорғау, өнеркәсіптік санитария жөніндегі ережелер, тәртіп және нұсқаулықтар;</w:t>
      </w:r>
    </w:p>
    <w:p>
      <w:pPr>
        <w:spacing w:after="0"/>
        <w:ind w:left="0"/>
        <w:jc w:val="both"/>
      </w:pPr>
      <w:r>
        <w:rPr>
          <w:rFonts w:ascii="Times New Roman"/>
          <w:b w:val="false"/>
          <w:i w:val="false"/>
          <w:color w:val="000000"/>
          <w:sz w:val="28"/>
        </w:rPr>
        <w:t xml:space="preserve">
      электр қондырғыларын орнату және пайдалану тәртібі; </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589" w:id="795"/>
    <w:p>
      <w:pPr>
        <w:spacing w:after="0"/>
        <w:ind w:left="0"/>
        <w:jc w:val="both"/>
      </w:pPr>
      <w:r>
        <w:rPr>
          <w:rFonts w:ascii="Times New Roman"/>
          <w:b w:val="false"/>
          <w:i w:val="false"/>
          <w:color w:val="000000"/>
          <w:sz w:val="28"/>
        </w:rPr>
        <w:t xml:space="preserve">
      153. Біліктілікке қойылатын талаптар: </w:t>
      </w:r>
    </w:p>
    <w:bookmarkEnd w:id="795"/>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90" w:id="796"/>
    <w:p>
      <w:pPr>
        <w:spacing w:after="0"/>
        <w:ind w:left="0"/>
        <w:jc w:val="left"/>
      </w:pPr>
      <w:r>
        <w:rPr>
          <w:rFonts w:ascii="Times New Roman"/>
          <w:b/>
          <w:i w:val="false"/>
          <w:color w:val="000000"/>
        </w:rPr>
        <w:t xml:space="preserve"> 22-параграф. Ядролық медицинадағы инженер-технолог</w:t>
      </w:r>
    </w:p>
    <w:bookmarkEnd w:id="796"/>
    <w:bookmarkStart w:name="z1591" w:id="797"/>
    <w:p>
      <w:pPr>
        <w:spacing w:after="0"/>
        <w:ind w:left="0"/>
        <w:jc w:val="both"/>
      </w:pPr>
      <w:r>
        <w:rPr>
          <w:rFonts w:ascii="Times New Roman"/>
          <w:b w:val="false"/>
          <w:i w:val="false"/>
          <w:color w:val="000000"/>
          <w:sz w:val="28"/>
        </w:rPr>
        <w:t>
      154. Лауазымдық міндеттері:</w:t>
      </w:r>
    </w:p>
    <w:bookmarkEnd w:id="797"/>
    <w:p>
      <w:pPr>
        <w:spacing w:after="0"/>
        <w:ind w:left="0"/>
        <w:jc w:val="both"/>
      </w:pPr>
      <w:r>
        <w:rPr>
          <w:rFonts w:ascii="Times New Roman"/>
          <w:b w:val="false"/>
          <w:i w:val="false"/>
          <w:color w:val="000000"/>
          <w:sz w:val="28"/>
        </w:rPr>
        <w:t>
      Инженерлік жүйелердің техникалық даму бағыттары мен техникалық саясатын, ядролық медицина ғимаратының тіршілікті қамтамасыз ету жүйелерін пайдалануды, болашақта қайта құру және техникалық қайта жарақтандыру жолдарын қолдайды.</w:t>
      </w:r>
    </w:p>
    <w:p>
      <w:pPr>
        <w:spacing w:after="0"/>
        <w:ind w:left="0"/>
        <w:jc w:val="both"/>
      </w:pPr>
      <w:r>
        <w:rPr>
          <w:rFonts w:ascii="Times New Roman"/>
          <w:b w:val="false"/>
          <w:i w:val="false"/>
          <w:color w:val="000000"/>
          <w:sz w:val="28"/>
        </w:rPr>
        <w:t xml:space="preserve">
      Иондаушы сәулелену көздерімен радиациялық қауіпсіздік талаптарын сақтай отырып, өндіріс жабдықтарын техникалық дұрыс пайдалануды және уақтылы жөндеуді, радиофармацевтикалық дәрілік препараттардың сапасын бақылауды және өлшеп-орауды ұйымдастырады. </w:t>
      </w:r>
    </w:p>
    <w:p>
      <w:pPr>
        <w:spacing w:after="0"/>
        <w:ind w:left="0"/>
        <w:jc w:val="both"/>
      </w:pPr>
      <w:r>
        <w:rPr>
          <w:rFonts w:ascii="Times New Roman"/>
          <w:b w:val="false"/>
          <w:i w:val="false"/>
          <w:color w:val="000000"/>
          <w:sz w:val="28"/>
        </w:rPr>
        <w:t xml:space="preserve">
      "GMP" (ДжиЭмПи) тиісті өндірістік тәжірибесінің талаптарына сәйкес циклотрон жабдығын, синтез зертханасының жабдығын, ыстық шкафтарды сынау және жөндеу кестесін жасайды. </w:t>
      </w:r>
    </w:p>
    <w:p>
      <w:pPr>
        <w:spacing w:after="0"/>
        <w:ind w:left="0"/>
        <w:jc w:val="both"/>
      </w:pPr>
      <w:r>
        <w:rPr>
          <w:rFonts w:ascii="Times New Roman"/>
          <w:b w:val="false"/>
          <w:i w:val="false"/>
          <w:color w:val="000000"/>
          <w:sz w:val="28"/>
        </w:rPr>
        <w:t>
      Өндіріс жабдықтары жұмысының сенімділігін арттыру, радиофармацевтикалық дәрілік препараттардың сапасын бақылау және өлшеп-орау, авариялардың алдын алу, радиациялық сәулелену аймағында оларды пайдалану кезінде қауіпсіз және қолайлы еңбек жағдайларын жасау жөніндегі іс-шараларды әзірлеуге қатысады.</w:t>
      </w:r>
    </w:p>
    <w:p>
      <w:pPr>
        <w:spacing w:after="0"/>
        <w:ind w:left="0"/>
        <w:jc w:val="both"/>
      </w:pPr>
      <w:r>
        <w:rPr>
          <w:rFonts w:ascii="Times New Roman"/>
          <w:b w:val="false"/>
          <w:i w:val="false"/>
          <w:color w:val="000000"/>
          <w:sz w:val="28"/>
        </w:rPr>
        <w:t>
      "GMP" (ДжиЭмПи) талаптарына сәйкес қорғаныс құралдарын уақтылы тексеруді, циклотрон жабдықтарын, синтез зертханасының жабдықтарын профилактикалық сынақтан және өлшеуден өткізуді бақылайды.</w:t>
      </w:r>
    </w:p>
    <w:p>
      <w:pPr>
        <w:spacing w:after="0"/>
        <w:ind w:left="0"/>
        <w:jc w:val="both"/>
      </w:pPr>
      <w:r>
        <w:rPr>
          <w:rFonts w:ascii="Times New Roman"/>
          <w:b w:val="false"/>
          <w:i w:val="false"/>
          <w:color w:val="000000"/>
          <w:sz w:val="28"/>
        </w:rPr>
        <w:t>
      Құрылымдық бөлімшелермен бірлесіп ядролық медицина орталығы ғимаратының энергия ресурстарын пайдалану және үнемдеу тиімділігін арттыру жөніндегі ұйымдастыру-техникалық іс-шаралар жоспарын әзірлейді және енгізеді.</w:t>
      </w:r>
    </w:p>
    <w:p>
      <w:pPr>
        <w:spacing w:after="0"/>
        <w:ind w:left="0"/>
        <w:jc w:val="both"/>
      </w:pPr>
      <w:r>
        <w:rPr>
          <w:rFonts w:ascii="Times New Roman"/>
          <w:b w:val="false"/>
          <w:i w:val="false"/>
          <w:color w:val="000000"/>
          <w:sz w:val="28"/>
        </w:rPr>
        <w:t>
      Ақпараттық қауіпсіздік жөніндегі саясат пен техникалық құжаттамаға сәйкес ақпаратты қорғау жөніндегі талаптарды орындайды.</w:t>
      </w:r>
    </w:p>
    <w:p>
      <w:pPr>
        <w:spacing w:after="0"/>
        <w:ind w:left="0"/>
        <w:jc w:val="both"/>
      </w:pPr>
      <w:r>
        <w:rPr>
          <w:rFonts w:ascii="Times New Roman"/>
          <w:b w:val="false"/>
          <w:i w:val="false"/>
          <w:color w:val="000000"/>
          <w:sz w:val="28"/>
        </w:rPr>
        <w:t xml:space="preserve">
      "ISO" (ИСО) сапа менеджменті жүйесінің тиісті құжаттамасын, инженерлік-техникалық қызметтердің жұмысы үшін қажетті "JCI" (ДжиСиАй) құжаттамасы мен талаптарын пайдаланады және оның талаптарын сақтайды. </w:t>
      </w:r>
    </w:p>
    <w:p>
      <w:pPr>
        <w:spacing w:after="0"/>
        <w:ind w:left="0"/>
        <w:jc w:val="both"/>
      </w:pPr>
      <w:r>
        <w:rPr>
          <w:rFonts w:ascii="Times New Roman"/>
          <w:b w:val="false"/>
          <w:i w:val="false"/>
          <w:color w:val="000000"/>
          <w:sz w:val="28"/>
        </w:rPr>
        <w:t>
      "GEP" (ДжЭП) тиісті инженерлік практика қағидаттарын қолданады, "GMP" (ДжиЭмПи) тиісті өндірістік практика талаптарын сақтайды.</w:t>
      </w:r>
    </w:p>
    <w:p>
      <w:pPr>
        <w:spacing w:after="0"/>
        <w:ind w:left="0"/>
        <w:jc w:val="both"/>
      </w:pPr>
      <w:r>
        <w:rPr>
          <w:rFonts w:ascii="Times New Roman"/>
          <w:b w:val="false"/>
          <w:i w:val="false"/>
          <w:color w:val="000000"/>
          <w:sz w:val="28"/>
        </w:rPr>
        <w:t>
      Радиофармацевтикалық дәрілік препараттарды өндіру, сапасын бақылау және өлшеп-орау жабдығының жұмыс істеу жағдайы туралы ақпаратты сұратады және қабылдайды, талдайды және қажет болған жағдайда анықталған кемшіліктерді белгіленген мерзімде жою жөнінде шаралар қабылдайды.</w:t>
      </w:r>
    </w:p>
    <w:p>
      <w:pPr>
        <w:spacing w:after="0"/>
        <w:ind w:left="0"/>
        <w:jc w:val="both"/>
      </w:pPr>
      <w:r>
        <w:rPr>
          <w:rFonts w:ascii="Times New Roman"/>
          <w:b w:val="false"/>
          <w:i w:val="false"/>
          <w:color w:val="000000"/>
          <w:sz w:val="28"/>
        </w:rPr>
        <w:t>
      Қосалқы бөлшектер мен шығыс материалдарын сатып алуға өтінімдерді жоспарлайды, радиациялық қауіпсіздік талаптарын сақтай отырып, оларды алуды (сатып алуды), есепке алуды және сақтауды ұйымдастырады.</w:t>
      </w:r>
    </w:p>
    <w:p>
      <w:pPr>
        <w:spacing w:after="0"/>
        <w:ind w:left="0"/>
        <w:jc w:val="both"/>
      </w:pPr>
      <w:r>
        <w:rPr>
          <w:rFonts w:ascii="Times New Roman"/>
          <w:b w:val="false"/>
          <w:i w:val="false"/>
          <w:color w:val="000000"/>
          <w:sz w:val="28"/>
        </w:rPr>
        <w:t>
      Жоғары иондаушы сәулелену кезінде пневматика, өндіріс жабдықтарының қозғалмалы бөліктері мен тетіктерін бұғаттау, радиофармацевтикалық дәрілік препараттардың сапасын бақылау және өлшеп-орау істен шыққан кезде әрекет етеді және шаралар қабылдайды.</w:t>
      </w:r>
    </w:p>
    <w:p>
      <w:pPr>
        <w:spacing w:after="0"/>
        <w:ind w:left="0"/>
        <w:jc w:val="both"/>
      </w:pPr>
      <w:r>
        <w:rPr>
          <w:rFonts w:ascii="Times New Roman"/>
          <w:b w:val="false"/>
          <w:i w:val="false"/>
          <w:color w:val="000000"/>
          <w:sz w:val="28"/>
        </w:rPr>
        <w:t>
      Радиациялық аймақтағы жетектер жұмысының дұрыстығын, механизмдер мен жабдықтардың жұмыс қабілеттілігін тексереді.</w:t>
      </w:r>
    </w:p>
    <w:p>
      <w:pPr>
        <w:spacing w:after="0"/>
        <w:ind w:left="0"/>
        <w:jc w:val="both"/>
      </w:pPr>
      <w:r>
        <w:rPr>
          <w:rFonts w:ascii="Times New Roman"/>
          <w:b w:val="false"/>
          <w:i w:val="false"/>
          <w:color w:val="000000"/>
          <w:sz w:val="28"/>
        </w:rPr>
        <w:t>
      Форвакуумдық сорғылардың, циклотрондағы суды сорудың авариялық сорғыларының және жоғары иондаушы сәулелену кезіндегі синтез зертханасының жай-күйін бақылайды.</w:t>
      </w:r>
    </w:p>
    <w:bookmarkStart w:name="z1592" w:id="798"/>
    <w:p>
      <w:pPr>
        <w:spacing w:after="0"/>
        <w:ind w:left="0"/>
        <w:jc w:val="both"/>
      </w:pPr>
      <w:r>
        <w:rPr>
          <w:rFonts w:ascii="Times New Roman"/>
          <w:b w:val="false"/>
          <w:i w:val="false"/>
          <w:color w:val="000000"/>
          <w:sz w:val="28"/>
        </w:rPr>
        <w:t>
      155. Білуі тиіс:</w:t>
      </w:r>
    </w:p>
    <w:bookmarkEnd w:id="79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"Энергия үнемдеу және энергия тиімділігін арттыру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энергия үнемдеу және энергия тиімділігін арттыру саласындағы кәсіпорынның мақсаттары мен міндеттері және өз функцияларын жүзеге асыру шегінде оларды іске асыруға қатысу;</w:t>
      </w:r>
    </w:p>
    <w:p>
      <w:pPr>
        <w:spacing w:after="0"/>
        <w:ind w:left="0"/>
        <w:jc w:val="both"/>
      </w:pPr>
      <w:r>
        <w:rPr>
          <w:rFonts w:ascii="Times New Roman"/>
          <w:b w:val="false"/>
          <w:i w:val="false"/>
          <w:color w:val="000000"/>
          <w:sz w:val="28"/>
        </w:rPr>
        <w:t>
      жабдықтың техникалық сипаттамалары және құрылымдық ерекшеліктері;</w:t>
      </w:r>
    </w:p>
    <w:p>
      <w:pPr>
        <w:spacing w:after="0"/>
        <w:ind w:left="0"/>
        <w:jc w:val="both"/>
      </w:pPr>
      <w:r>
        <w:rPr>
          <w:rFonts w:ascii="Times New Roman"/>
          <w:b w:val="false"/>
          <w:i w:val="false"/>
          <w:color w:val="000000"/>
          <w:sz w:val="28"/>
        </w:rPr>
        <w:t>
      жабдықтарды техникалық пайдалану жөніндегі нормативтік және әдістемелік материалдар;</w:t>
      </w:r>
    </w:p>
    <w:p>
      <w:pPr>
        <w:spacing w:after="0"/>
        <w:ind w:left="0"/>
        <w:jc w:val="both"/>
      </w:pPr>
      <w:r>
        <w:rPr>
          <w:rFonts w:ascii="Times New Roman"/>
          <w:b w:val="false"/>
          <w:i w:val="false"/>
          <w:color w:val="000000"/>
          <w:sz w:val="28"/>
        </w:rPr>
        <w:t>
      жабдықтарға техникалық қызмет көрсету мен жөндеудің заманауи түрлері;</w:t>
      </w:r>
    </w:p>
    <w:p>
      <w:pPr>
        <w:spacing w:after="0"/>
        <w:ind w:left="0"/>
        <w:jc w:val="both"/>
      </w:pPr>
      <w:r>
        <w:rPr>
          <w:rFonts w:ascii="Times New Roman"/>
          <w:b w:val="false"/>
          <w:i w:val="false"/>
          <w:color w:val="000000"/>
          <w:sz w:val="28"/>
        </w:rPr>
        <w:t>
      жабдықты қабылдау тәртібі;</w:t>
      </w:r>
    </w:p>
    <w:p>
      <w:pPr>
        <w:spacing w:after="0"/>
        <w:ind w:left="0"/>
        <w:jc w:val="both"/>
      </w:pPr>
      <w:r>
        <w:rPr>
          <w:rFonts w:ascii="Times New Roman"/>
          <w:b w:val="false"/>
          <w:i w:val="false"/>
          <w:color w:val="000000"/>
          <w:sz w:val="28"/>
        </w:rPr>
        <w:t>
      кәсіпорынның еңбек тәртібінің ережелері;</w:t>
      </w:r>
    </w:p>
    <w:p>
      <w:pPr>
        <w:spacing w:after="0"/>
        <w:ind w:left="0"/>
        <w:jc w:val="both"/>
      </w:pPr>
      <w:r>
        <w:rPr>
          <w:rFonts w:ascii="Times New Roman"/>
          <w:b w:val="false"/>
          <w:i w:val="false"/>
          <w:color w:val="000000"/>
          <w:sz w:val="28"/>
        </w:rPr>
        <w:t>
      еңбек қауіпсіздігі және еңбекті қорғау, радиациялық және өрт қауіпсіздігі жөніндегі тәртіп пен нормалар.</w:t>
      </w:r>
    </w:p>
    <w:bookmarkStart w:name="z1593" w:id="799"/>
    <w:p>
      <w:pPr>
        <w:spacing w:after="0"/>
        <w:ind w:left="0"/>
        <w:jc w:val="both"/>
      </w:pPr>
      <w:r>
        <w:rPr>
          <w:rFonts w:ascii="Times New Roman"/>
          <w:b w:val="false"/>
          <w:i w:val="false"/>
          <w:color w:val="000000"/>
          <w:sz w:val="28"/>
        </w:rPr>
        <w:t xml:space="preserve">
      156. Біліктілікке қойылатын талаптар: </w:t>
      </w:r>
    </w:p>
    <w:bookmarkEnd w:id="799"/>
    <w:p>
      <w:pPr>
        <w:spacing w:after="0"/>
        <w:ind w:left="0"/>
        <w:jc w:val="both"/>
      </w:pPr>
      <w:r>
        <w:rPr>
          <w:rFonts w:ascii="Times New Roman"/>
          <w:b w:val="false"/>
          <w:i w:val="false"/>
          <w:color w:val="000000"/>
          <w:sz w:val="28"/>
        </w:rPr>
        <w:t>
      тиісті кадрлар даярлау бағыты бойынша жоғары техникалық білімі, жұмыс өтіліне талап қойылмайтын радиациялық қауіпсіздік бойынша сертификат.</w:t>
      </w:r>
    </w:p>
    <w:bookmarkStart w:name="z1594" w:id="800"/>
    <w:p>
      <w:pPr>
        <w:spacing w:after="0"/>
        <w:ind w:left="0"/>
        <w:jc w:val="left"/>
      </w:pPr>
      <w:r>
        <w:rPr>
          <w:rFonts w:ascii="Times New Roman"/>
          <w:b/>
          <w:i w:val="false"/>
          <w:color w:val="000000"/>
        </w:rPr>
        <w:t xml:space="preserve"> 23-параграф. Инженер-медициналық физик</w:t>
      </w:r>
    </w:p>
    <w:bookmarkEnd w:id="800"/>
    <w:bookmarkStart w:name="z1595" w:id="801"/>
    <w:p>
      <w:pPr>
        <w:spacing w:after="0"/>
        <w:ind w:left="0"/>
        <w:jc w:val="both"/>
      </w:pPr>
      <w:r>
        <w:rPr>
          <w:rFonts w:ascii="Times New Roman"/>
          <w:b w:val="false"/>
          <w:i w:val="false"/>
          <w:color w:val="000000"/>
          <w:sz w:val="28"/>
        </w:rPr>
        <w:t>
      157. Лауазымдық міндеттері:</w:t>
      </w:r>
    </w:p>
    <w:bookmarkEnd w:id="801"/>
    <w:p>
      <w:pPr>
        <w:spacing w:after="0"/>
        <w:ind w:left="0"/>
        <w:jc w:val="both"/>
      </w:pPr>
      <w:r>
        <w:rPr>
          <w:rFonts w:ascii="Times New Roman"/>
          <w:b w:val="false"/>
          <w:i w:val="false"/>
          <w:color w:val="000000"/>
          <w:sz w:val="28"/>
        </w:rPr>
        <w:t>
      Сәуле терапиясының бағдарламасын сәуле терапевтінің дәрігерімен бірге дозаның таралуын және сәулелену уақытын есептей отырып, жоспарларды бағалауды және оңтайландыруды жоспарлайды және жүзеге асыруға қатысады.</w:t>
      </w:r>
    </w:p>
    <w:p>
      <w:pPr>
        <w:spacing w:after="0"/>
        <w:ind w:left="0"/>
        <w:jc w:val="both"/>
      </w:pPr>
      <w:r>
        <w:rPr>
          <w:rFonts w:ascii="Times New Roman"/>
          <w:b w:val="false"/>
          <w:i w:val="false"/>
          <w:color w:val="000000"/>
          <w:sz w:val="28"/>
        </w:rPr>
        <w:t>
      Сәулелік терапия жабдықтарының сапасын бақылау бағдарламасын әзірлейді және жүзеге асыруға қатысады.</w:t>
      </w:r>
    </w:p>
    <w:p>
      <w:pPr>
        <w:spacing w:after="0"/>
        <w:ind w:left="0"/>
        <w:jc w:val="both"/>
      </w:pPr>
      <w:r>
        <w:rPr>
          <w:rFonts w:ascii="Times New Roman"/>
          <w:b w:val="false"/>
          <w:i w:val="false"/>
          <w:color w:val="000000"/>
          <w:sz w:val="28"/>
        </w:rPr>
        <w:t>
      Радиациялық шоқ сипаттамаларын, оның ішінде шоқ калибрлеуді және жаңа аппаратты клиникалық пайдалануға дайындауды радиациялық терапия сапасын қамтамасыз ету талаптарына сәйкес кезеңділікпен өлшейді.</w:t>
      </w:r>
    </w:p>
    <w:p>
      <w:pPr>
        <w:spacing w:after="0"/>
        <w:ind w:left="0"/>
        <w:jc w:val="both"/>
      </w:pPr>
      <w:r>
        <w:rPr>
          <w:rFonts w:ascii="Times New Roman"/>
          <w:b w:val="false"/>
          <w:i w:val="false"/>
          <w:color w:val="000000"/>
          <w:sz w:val="28"/>
        </w:rPr>
        <w:t>
      Дозиметриялық деректерді өңдейді және оларды компьютерлік жоспарлау жүйелеріне енгізеді.</w:t>
      </w:r>
    </w:p>
    <w:p>
      <w:pPr>
        <w:spacing w:after="0"/>
        <w:ind w:left="0"/>
        <w:jc w:val="both"/>
      </w:pPr>
      <w:r>
        <w:rPr>
          <w:rFonts w:ascii="Times New Roman"/>
          <w:b w:val="false"/>
          <w:i w:val="false"/>
          <w:color w:val="000000"/>
          <w:sz w:val="28"/>
        </w:rPr>
        <w:t>
      Сәулелік терапияның күрделі әдістерін жүргізу кезінде фантомдық өлшеулердің көмегімен сәулелену жоспарларын тексереді.</w:t>
      </w:r>
    </w:p>
    <w:p>
      <w:pPr>
        <w:spacing w:after="0"/>
        <w:ind w:left="0"/>
        <w:jc w:val="both"/>
      </w:pPr>
      <w:r>
        <w:rPr>
          <w:rFonts w:ascii="Times New Roman"/>
          <w:b w:val="false"/>
          <w:i w:val="false"/>
          <w:color w:val="000000"/>
          <w:sz w:val="28"/>
        </w:rPr>
        <w:t>
      Сәуле алды дайындыққа (КТ-симуляция) қатысады және радиолог дәрігермен бірлесіп емдеу жоспарын келіседі.</w:t>
      </w:r>
    </w:p>
    <w:p>
      <w:pPr>
        <w:spacing w:after="0"/>
        <w:ind w:left="0"/>
        <w:jc w:val="both"/>
      </w:pPr>
      <w:r>
        <w:rPr>
          <w:rFonts w:ascii="Times New Roman"/>
          <w:b w:val="false"/>
          <w:i w:val="false"/>
          <w:color w:val="000000"/>
          <w:sz w:val="28"/>
        </w:rPr>
        <w:t>
      Радиациялық онкологпен және сәулелік жабдықтың мейіргерсімен бірге пациентті бірінші рет төсеуге қатысады және сәулелік емдеу жоспарының дұрыс жүзеге асырылуына мерзімді бақылау жүргізеді.</w:t>
      </w:r>
    </w:p>
    <w:p>
      <w:pPr>
        <w:spacing w:after="0"/>
        <w:ind w:left="0"/>
        <w:jc w:val="both"/>
      </w:pPr>
      <w:r>
        <w:rPr>
          <w:rFonts w:ascii="Times New Roman"/>
          <w:b w:val="false"/>
          <w:i w:val="false"/>
          <w:color w:val="000000"/>
          <w:sz w:val="28"/>
        </w:rPr>
        <w:t>
      Пациенттің радиациялық қауіпсіздігін, оның ішінде ұжымдық және жеке радиациялық қорғау құралдарының көмегімен қамтамасыз ету жөніндегі іс-шараларды, зерттеулерді дозиметриялық бақылауды ұйымдастырады және орындайды.</w:t>
      </w:r>
    </w:p>
    <w:p>
      <w:pPr>
        <w:spacing w:after="0"/>
        <w:ind w:left="0"/>
        <w:jc w:val="both"/>
      </w:pPr>
      <w:r>
        <w:rPr>
          <w:rFonts w:ascii="Times New Roman"/>
          <w:b w:val="false"/>
          <w:i w:val="false"/>
          <w:color w:val="000000"/>
          <w:sz w:val="28"/>
        </w:rPr>
        <w:t>
      Сәулелік терапияға арналған жаңа жабдыққа қажеттілікті анықтауға және спецификацияларды дайындауға қатысады.</w:t>
      </w:r>
    </w:p>
    <w:p>
      <w:pPr>
        <w:spacing w:after="0"/>
        <w:ind w:left="0"/>
        <w:jc w:val="both"/>
      </w:pPr>
      <w:r>
        <w:rPr>
          <w:rFonts w:ascii="Times New Roman"/>
          <w:b w:val="false"/>
          <w:i w:val="false"/>
          <w:color w:val="000000"/>
          <w:sz w:val="28"/>
        </w:rPr>
        <w:t>
      Жаңа жабдықты қабылдау сынақтарына қатысады.</w:t>
      </w:r>
    </w:p>
    <w:p>
      <w:pPr>
        <w:spacing w:after="0"/>
        <w:ind w:left="0"/>
        <w:jc w:val="both"/>
      </w:pPr>
      <w:r>
        <w:rPr>
          <w:rFonts w:ascii="Times New Roman"/>
          <w:b w:val="false"/>
          <w:i w:val="false"/>
          <w:color w:val="000000"/>
          <w:sz w:val="28"/>
        </w:rPr>
        <w:t>
      Клиникалық пайдалануға жаңа аппараттарды дайындайды.</w:t>
      </w:r>
    </w:p>
    <w:p>
      <w:pPr>
        <w:spacing w:after="0"/>
        <w:ind w:left="0"/>
        <w:jc w:val="both"/>
      </w:pPr>
      <w:r>
        <w:rPr>
          <w:rFonts w:ascii="Times New Roman"/>
          <w:b w:val="false"/>
          <w:i w:val="false"/>
          <w:color w:val="000000"/>
          <w:sz w:val="28"/>
        </w:rPr>
        <w:t xml:space="preserve">
      Пациенттің радиологиялық картасына сәулелену жоспарларын енгізеді, онда паспорттық деректер, әзірлеушінің және жоспарды тексерген және бекіткен адамның қолы көрсетіледі. </w:t>
      </w:r>
    </w:p>
    <w:p>
      <w:pPr>
        <w:spacing w:after="0"/>
        <w:ind w:left="0"/>
        <w:jc w:val="both"/>
      </w:pPr>
      <w:r>
        <w:rPr>
          <w:rFonts w:ascii="Times New Roman"/>
          <w:b w:val="false"/>
          <w:i w:val="false"/>
          <w:color w:val="000000"/>
          <w:sz w:val="28"/>
        </w:rPr>
        <w:t>
      Екінші инженер-медициналық физик немесе бөлім меңгерушісі сәулелену жоспарларын тексереді.</w:t>
      </w:r>
    </w:p>
    <w:p>
      <w:pPr>
        <w:spacing w:after="0"/>
        <w:ind w:left="0"/>
        <w:jc w:val="both"/>
      </w:pPr>
      <w:r>
        <w:rPr>
          <w:rFonts w:ascii="Times New Roman"/>
          <w:b w:val="false"/>
          <w:i w:val="false"/>
          <w:color w:val="000000"/>
          <w:sz w:val="28"/>
        </w:rPr>
        <w:t xml:space="preserve">
      Сәулелік терапия физикасының озық әзірлемелерін зерделейді және практикаға енгізеді, сапаны бақылау бағдарламаларын әзірлейді. </w:t>
      </w:r>
    </w:p>
    <w:p>
      <w:pPr>
        <w:spacing w:after="0"/>
        <w:ind w:left="0"/>
        <w:jc w:val="both"/>
      </w:pPr>
      <w:r>
        <w:rPr>
          <w:rFonts w:ascii="Times New Roman"/>
          <w:b w:val="false"/>
          <w:i w:val="false"/>
          <w:color w:val="000000"/>
          <w:sz w:val="28"/>
        </w:rPr>
        <w:t>
      Сәулелік терапия жабдығына техникалық қызмет көрсетуді қадағалауды жүргізеді.</w:t>
      </w:r>
    </w:p>
    <w:bookmarkStart w:name="z1596" w:id="802"/>
    <w:p>
      <w:pPr>
        <w:spacing w:after="0"/>
        <w:ind w:left="0"/>
        <w:jc w:val="both"/>
      </w:pPr>
      <w:r>
        <w:rPr>
          <w:rFonts w:ascii="Times New Roman"/>
          <w:b w:val="false"/>
          <w:i w:val="false"/>
          <w:color w:val="000000"/>
          <w:sz w:val="28"/>
        </w:rPr>
        <w:t>
      158. Білуі тиіс:</w:t>
      </w:r>
    </w:p>
    <w:bookmarkEnd w:id="80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орындалған зерттеулер мен әзірлемелердің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ұйымның ұйымдық құрылымы;</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597" w:id="803"/>
    <w:p>
      <w:pPr>
        <w:spacing w:after="0"/>
        <w:ind w:left="0"/>
        <w:jc w:val="both"/>
      </w:pPr>
      <w:r>
        <w:rPr>
          <w:rFonts w:ascii="Times New Roman"/>
          <w:b w:val="false"/>
          <w:i w:val="false"/>
          <w:color w:val="000000"/>
          <w:sz w:val="28"/>
        </w:rPr>
        <w:t xml:space="preserve">
      159. Біліктілікке қойылатын талаптар: </w:t>
      </w:r>
    </w:p>
    <w:bookmarkEnd w:id="803"/>
    <w:p>
      <w:pPr>
        <w:spacing w:after="0"/>
        <w:ind w:left="0"/>
        <w:jc w:val="both"/>
      </w:pPr>
      <w:r>
        <w:rPr>
          <w:rFonts w:ascii="Times New Roman"/>
          <w:b w:val="false"/>
          <w:i w:val="false"/>
          <w:color w:val="000000"/>
          <w:sz w:val="28"/>
        </w:rPr>
        <w:t>
      жоғары физика-техникалық білімі ("Медициналық физика", "Физика", "Техникалық физика" мамандығы), жұмыс өтіліне талап қойылмайтын радиациялық қауіпсіздік бойынша сертификат.</w:t>
      </w:r>
    </w:p>
    <w:bookmarkStart w:name="z1598" w:id="804"/>
    <w:p>
      <w:pPr>
        <w:spacing w:after="0"/>
        <w:ind w:left="0"/>
        <w:jc w:val="left"/>
      </w:pPr>
      <w:r>
        <w:rPr>
          <w:rFonts w:ascii="Times New Roman"/>
          <w:b/>
          <w:i w:val="false"/>
          <w:color w:val="000000"/>
        </w:rPr>
        <w:t xml:space="preserve"> 24-параграф. Сәулелік жабдықтарға қызмет көрсету жөніндегі инженер</w:t>
      </w:r>
    </w:p>
    <w:bookmarkEnd w:id="804"/>
    <w:bookmarkStart w:name="z1599" w:id="805"/>
    <w:p>
      <w:pPr>
        <w:spacing w:after="0"/>
        <w:ind w:left="0"/>
        <w:jc w:val="both"/>
      </w:pPr>
      <w:r>
        <w:rPr>
          <w:rFonts w:ascii="Times New Roman"/>
          <w:b w:val="false"/>
          <w:i w:val="false"/>
          <w:color w:val="000000"/>
          <w:sz w:val="28"/>
        </w:rPr>
        <w:t>
      160. Лауазымдық міндеттері:</w:t>
      </w:r>
    </w:p>
    <w:bookmarkEnd w:id="805"/>
    <w:p>
      <w:pPr>
        <w:spacing w:after="0"/>
        <w:ind w:left="0"/>
        <w:jc w:val="both"/>
      </w:pPr>
      <w:r>
        <w:rPr>
          <w:rFonts w:ascii="Times New Roman"/>
          <w:b w:val="false"/>
          <w:i w:val="false"/>
          <w:color w:val="000000"/>
          <w:sz w:val="28"/>
        </w:rPr>
        <w:t>
      Сәулелік жабдықтар мен қосалқы жабдықтарға күнделікті сыртқы қарап-тексеру жүргізеді.</w:t>
      </w:r>
    </w:p>
    <w:p>
      <w:pPr>
        <w:spacing w:after="0"/>
        <w:ind w:left="0"/>
        <w:jc w:val="both"/>
      </w:pPr>
      <w:r>
        <w:rPr>
          <w:rFonts w:ascii="Times New Roman"/>
          <w:b w:val="false"/>
          <w:i w:val="false"/>
          <w:color w:val="000000"/>
          <w:sz w:val="28"/>
        </w:rPr>
        <w:t>
      Техникалық талаптарға және сапаны бақылау бағдарламасына сәйкес тест жүргізе отырып, жұмыстың басында сәулелік жабдықты қосады, жұмыс аяқталғаннан кейін сәулелік жабдықты сөндіреді.</w:t>
      </w:r>
    </w:p>
    <w:p>
      <w:pPr>
        <w:spacing w:after="0"/>
        <w:ind w:left="0"/>
        <w:jc w:val="both"/>
      </w:pPr>
      <w:r>
        <w:rPr>
          <w:rFonts w:ascii="Times New Roman"/>
          <w:b w:val="false"/>
          <w:i w:val="false"/>
          <w:color w:val="000000"/>
          <w:sz w:val="28"/>
        </w:rPr>
        <w:t>
      Бекітілген регламентке сәйкес сәулелі жабдықта сапаны бақылау рәсімдерін, күйге келтіруді, профилактикалық жұмыстарды, жабдыққа қойылатын техникалық талаптарға сәйкес сәулелі жабдықты ағымдағы жөндеуді орындайды.</w:t>
      </w:r>
    </w:p>
    <w:p>
      <w:pPr>
        <w:spacing w:after="0"/>
        <w:ind w:left="0"/>
        <w:jc w:val="both"/>
      </w:pPr>
      <w:r>
        <w:rPr>
          <w:rFonts w:ascii="Times New Roman"/>
          <w:b w:val="false"/>
          <w:i w:val="false"/>
          <w:color w:val="000000"/>
          <w:sz w:val="28"/>
        </w:rPr>
        <w:t>
      Жаңа жабдықты қабылдауға қатысады.</w:t>
      </w:r>
    </w:p>
    <w:p>
      <w:pPr>
        <w:spacing w:after="0"/>
        <w:ind w:left="0"/>
        <w:jc w:val="both"/>
      </w:pPr>
      <w:r>
        <w:rPr>
          <w:rFonts w:ascii="Times New Roman"/>
          <w:b w:val="false"/>
          <w:i w:val="false"/>
          <w:color w:val="000000"/>
          <w:sz w:val="28"/>
        </w:rPr>
        <w:t>
      Есептік құжаттаманы жүргізеді (аппараттарға техникалық қызмет көрсету журналдары, сапаны бақылау хаттамалары).</w:t>
      </w:r>
    </w:p>
    <w:p>
      <w:pPr>
        <w:spacing w:after="0"/>
        <w:ind w:left="0"/>
        <w:jc w:val="both"/>
      </w:pPr>
      <w:r>
        <w:rPr>
          <w:rFonts w:ascii="Times New Roman"/>
          <w:b w:val="false"/>
          <w:i w:val="false"/>
          <w:color w:val="000000"/>
          <w:sz w:val="28"/>
        </w:rPr>
        <w:t>
      Сәулелік терапия жабдығына техникалық қызмет көрсетуді қадағалауды жүргізеді.</w:t>
      </w:r>
    </w:p>
    <w:bookmarkStart w:name="z1600" w:id="806"/>
    <w:p>
      <w:pPr>
        <w:spacing w:after="0"/>
        <w:ind w:left="0"/>
        <w:jc w:val="both"/>
      </w:pPr>
      <w:r>
        <w:rPr>
          <w:rFonts w:ascii="Times New Roman"/>
          <w:b w:val="false"/>
          <w:i w:val="false"/>
          <w:color w:val="000000"/>
          <w:sz w:val="28"/>
        </w:rPr>
        <w:t xml:space="preserve">
      161. Білуі тиіс: </w:t>
      </w:r>
    </w:p>
    <w:bookmarkEnd w:id="806"/>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орындалған жұмыстардың нәтижелері бойынша есептік құжаттаманы әзірлеу және ресімдеу тәртібін айқындайтын әдістемелер мен нұсқаулықтар;</w:t>
      </w:r>
    </w:p>
    <w:p>
      <w:pPr>
        <w:spacing w:after="0"/>
        <w:ind w:left="0"/>
        <w:jc w:val="both"/>
      </w:pPr>
      <w:r>
        <w:rPr>
          <w:rFonts w:ascii="Times New Roman"/>
          <w:b w:val="false"/>
          <w:i w:val="false"/>
          <w:color w:val="000000"/>
          <w:sz w:val="28"/>
        </w:rPr>
        <w:t>
      ұйымның ұйымдық құрылымы;</w:t>
      </w:r>
    </w:p>
    <w:p>
      <w:pPr>
        <w:spacing w:after="0"/>
        <w:ind w:left="0"/>
        <w:jc w:val="both"/>
      </w:pPr>
      <w:r>
        <w:rPr>
          <w:rFonts w:ascii="Times New Roman"/>
          <w:b w:val="false"/>
          <w:i w:val="false"/>
          <w:color w:val="000000"/>
          <w:sz w:val="28"/>
        </w:rPr>
        <w:t>
      радиациялық қауіпсіздік, еңбек қауіпсіздігі және еңбекті қорғау және өртке қарсы қауіпсіздік тәртібі мен нормалары.</w:t>
      </w:r>
    </w:p>
    <w:bookmarkStart w:name="z1601" w:id="807"/>
    <w:p>
      <w:pPr>
        <w:spacing w:after="0"/>
        <w:ind w:left="0"/>
        <w:jc w:val="both"/>
      </w:pPr>
      <w:r>
        <w:rPr>
          <w:rFonts w:ascii="Times New Roman"/>
          <w:b w:val="false"/>
          <w:i w:val="false"/>
          <w:color w:val="000000"/>
          <w:sz w:val="28"/>
        </w:rPr>
        <w:t xml:space="preserve">
      162. Біліктілікке қойылатын талаптар: </w:t>
      </w:r>
    </w:p>
    <w:bookmarkEnd w:id="807"/>
    <w:p>
      <w:pPr>
        <w:spacing w:after="0"/>
        <w:ind w:left="0"/>
        <w:jc w:val="both"/>
      </w:pPr>
      <w:r>
        <w:rPr>
          <w:rFonts w:ascii="Times New Roman"/>
          <w:b w:val="false"/>
          <w:i w:val="false"/>
          <w:color w:val="000000"/>
          <w:sz w:val="28"/>
        </w:rPr>
        <w:t>
      жоғары техникалық білімі, жұмыс өтіліне талап қойылмайтын радиациялық қауіпсіздік бойынша сертификат.</w:t>
      </w:r>
    </w:p>
    <w:bookmarkStart w:name="z1602" w:id="808"/>
    <w:p>
      <w:pPr>
        <w:spacing w:after="0"/>
        <w:ind w:left="0"/>
        <w:jc w:val="left"/>
      </w:pPr>
      <w:r>
        <w:rPr>
          <w:rFonts w:ascii="Times New Roman"/>
          <w:b/>
          <w:i w:val="false"/>
          <w:color w:val="000000"/>
        </w:rPr>
        <w:t xml:space="preserve"> 25-параграф. Клиникалық эмбриолог</w:t>
      </w:r>
    </w:p>
    <w:bookmarkEnd w:id="808"/>
    <w:bookmarkStart w:name="z1603" w:id="809"/>
    <w:p>
      <w:pPr>
        <w:spacing w:after="0"/>
        <w:ind w:left="0"/>
        <w:jc w:val="both"/>
      </w:pPr>
      <w:r>
        <w:rPr>
          <w:rFonts w:ascii="Times New Roman"/>
          <w:b w:val="false"/>
          <w:i w:val="false"/>
          <w:color w:val="000000"/>
          <w:sz w:val="28"/>
        </w:rPr>
        <w:t>
      163. Лауазымдық міндеттері:</w:t>
      </w:r>
    </w:p>
    <w:bookmarkEnd w:id="809"/>
    <w:p>
      <w:pPr>
        <w:spacing w:after="0"/>
        <w:ind w:left="0"/>
        <w:jc w:val="both"/>
      </w:pPr>
      <w:r>
        <w:rPr>
          <w:rFonts w:ascii="Times New Roman"/>
          <w:b w:val="false"/>
          <w:i w:val="false"/>
          <w:color w:val="000000"/>
          <w:sz w:val="28"/>
        </w:rPr>
        <w:t>
      Қосалқы репродуктивтік технологиялар бағдарламаларының эмбриологиялық бөлігін жүргізеді.</w:t>
      </w:r>
    </w:p>
    <w:p>
      <w:pPr>
        <w:spacing w:after="0"/>
        <w:ind w:left="0"/>
        <w:jc w:val="both"/>
      </w:pPr>
      <w:r>
        <w:rPr>
          <w:rFonts w:ascii="Times New Roman"/>
          <w:b w:val="false"/>
          <w:i w:val="false"/>
          <w:color w:val="000000"/>
          <w:sz w:val="28"/>
        </w:rPr>
        <w:t>
      Дәрігермен бірлесіп гаметалардың донорларымен жұмыс жүргізеді.</w:t>
      </w:r>
    </w:p>
    <w:p>
      <w:pPr>
        <w:spacing w:after="0"/>
        <w:ind w:left="0"/>
        <w:jc w:val="both"/>
      </w:pPr>
      <w:r>
        <w:rPr>
          <w:rFonts w:ascii="Times New Roman"/>
          <w:b w:val="false"/>
          <w:i w:val="false"/>
          <w:color w:val="000000"/>
          <w:sz w:val="28"/>
        </w:rPr>
        <w:t>
      Жасушаларды іріктеу мен ұрықтандырудың, эмбриондарды культивациялаудың жаңа тиімді әдістерін игеруге және енгізуге қатысады, тиімділігі мен қауіпсіздігі дәлелденген әдістерді пайдалануды қамтамасыз етеді.</w:t>
      </w:r>
    </w:p>
    <w:p>
      <w:pPr>
        <w:spacing w:after="0"/>
        <w:ind w:left="0"/>
        <w:jc w:val="both"/>
      </w:pPr>
      <w:r>
        <w:rPr>
          <w:rFonts w:ascii="Times New Roman"/>
          <w:b w:val="false"/>
          <w:i w:val="false"/>
          <w:color w:val="000000"/>
          <w:sz w:val="28"/>
        </w:rPr>
        <w:t>
      Қосалқы репродуктивтік технологиялар нәтижелерін талдауға қатысады, ішкі зертханалық және сыртқы сапаны бақылауды жүргізуге қатысады.</w:t>
      </w:r>
    </w:p>
    <w:p>
      <w:pPr>
        <w:spacing w:after="0"/>
        <w:ind w:left="0"/>
        <w:jc w:val="both"/>
      </w:pPr>
      <w:r>
        <w:rPr>
          <w:rFonts w:ascii="Times New Roman"/>
          <w:b w:val="false"/>
          <w:i w:val="false"/>
          <w:color w:val="000000"/>
          <w:sz w:val="28"/>
        </w:rPr>
        <w:t>
      Шәуетті, ооциттерді, эмбриондарды және репродуктивтік тіндерді мұздатуды және ерітуді жүргізеді, биоматериалдарды сақтаудың қажетті режимін қамтамасыз етеді, материалды есепке алуды жүргізеді.</w:t>
      </w:r>
    </w:p>
    <w:p>
      <w:pPr>
        <w:spacing w:after="0"/>
        <w:ind w:left="0"/>
        <w:jc w:val="both"/>
      </w:pPr>
      <w:r>
        <w:rPr>
          <w:rFonts w:ascii="Times New Roman"/>
          <w:b w:val="false"/>
          <w:i w:val="false"/>
          <w:color w:val="000000"/>
          <w:sz w:val="28"/>
        </w:rPr>
        <w:t>
      Қосалқы репродуктивтік технологиялар бағдарламаларының эмбриологиялық кезеңінде пайдаланылатын жабдықтың жай-күйіне және культуралық орта мен шығыс материалдарының қорын толықтыруға мониторингті жүзеге асырады.</w:t>
      </w:r>
    </w:p>
    <w:p>
      <w:pPr>
        <w:spacing w:after="0"/>
        <w:ind w:left="0"/>
        <w:jc w:val="both"/>
      </w:pPr>
      <w:r>
        <w:rPr>
          <w:rFonts w:ascii="Times New Roman"/>
          <w:b w:val="false"/>
          <w:i w:val="false"/>
          <w:color w:val="000000"/>
          <w:sz w:val="28"/>
        </w:rPr>
        <w:t>
      Имплантация алдындағы генетикалық тестілеу әдістерінің эмбриологиялық бөлігін жүргізеді.</w:t>
      </w:r>
    </w:p>
    <w:bookmarkStart w:name="z1604" w:id="810"/>
    <w:p>
      <w:pPr>
        <w:spacing w:after="0"/>
        <w:ind w:left="0"/>
        <w:jc w:val="both"/>
      </w:pPr>
      <w:r>
        <w:rPr>
          <w:rFonts w:ascii="Times New Roman"/>
          <w:b w:val="false"/>
          <w:i w:val="false"/>
          <w:color w:val="000000"/>
          <w:sz w:val="28"/>
        </w:rPr>
        <w:t>
      164. Білуі тиіс:</w:t>
      </w:r>
    </w:p>
    <w:bookmarkEnd w:id="81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Қазақстан Республикасының денсаулық сақтау, зертханалық қызметті ұйымдастыру, қосалқы репродуктивтік технологияның құқықтық және этикалық мәселелері саласындағы заңдары мен өзге де нормативтік құқықтық актілері;</w:t>
      </w:r>
    </w:p>
    <w:p>
      <w:pPr>
        <w:spacing w:after="0"/>
        <w:ind w:left="0"/>
        <w:jc w:val="both"/>
      </w:pPr>
      <w:r>
        <w:rPr>
          <w:rFonts w:ascii="Times New Roman"/>
          <w:b w:val="false"/>
          <w:i w:val="false"/>
          <w:color w:val="000000"/>
          <w:sz w:val="28"/>
        </w:rPr>
        <w:t>
      қосалқы репродуктивтік технологияның негізгі әдістері, репродуктивтік медицина дамуының қазіргі заманғы бағыттары, биологиялық материал алудың тәртібі мен тәсілдері, эмбриологиялық және клиникалық зерттеулер жүргізу әдістері;</w:t>
      </w:r>
    </w:p>
    <w:p>
      <w:pPr>
        <w:spacing w:after="0"/>
        <w:ind w:left="0"/>
        <w:jc w:val="both"/>
      </w:pPr>
      <w:r>
        <w:rPr>
          <w:rFonts w:ascii="Times New Roman"/>
          <w:b w:val="false"/>
          <w:i w:val="false"/>
          <w:color w:val="000000"/>
          <w:sz w:val="28"/>
        </w:rPr>
        <w:t>
      қосалқы репродуктивтік технологиялар орталықтарының эмбриологиялық зертханаларында криобиологияның заманауи әдістері, биоматериалдарды мұздату, еріту және сақтау негіздері;</w:t>
      </w:r>
    </w:p>
    <w:p>
      <w:pPr>
        <w:spacing w:after="0"/>
        <w:ind w:left="0"/>
        <w:jc w:val="both"/>
      </w:pPr>
      <w:r>
        <w:rPr>
          <w:rFonts w:ascii="Times New Roman"/>
          <w:b w:val="false"/>
          <w:i w:val="false"/>
          <w:color w:val="000000"/>
          <w:sz w:val="28"/>
        </w:rPr>
        <w:t>
      қосалқы репродуктивтік технологиялар зертханаларында (бөлімшелерінде) жұмыс істеу кезіндегі еңбек қауіпсіздігі және еңбекті қорғау және өрт қауіпсіздігі тәртібі және эмбриологиялық зертханада (бөлімшеде) биоматериалдарды, культуралдық ортаны және шығыс материалдарын пайдалану және кәдеге жарату тәртібі;</w:t>
      </w:r>
    </w:p>
    <w:p>
      <w:pPr>
        <w:spacing w:after="0"/>
        <w:ind w:left="0"/>
        <w:jc w:val="both"/>
      </w:pPr>
      <w:r>
        <w:rPr>
          <w:rFonts w:ascii="Times New Roman"/>
          <w:b w:val="false"/>
          <w:i w:val="false"/>
          <w:color w:val="000000"/>
          <w:sz w:val="28"/>
        </w:rPr>
        <w:t xml:space="preserve">
      эмбриологиялық зерттеулер жүргізу әдістері және эмбриологиялық жұмыстардың сапасын бақылауды ұйымдастыру тәртібі; </w:t>
      </w:r>
    </w:p>
    <w:p>
      <w:pPr>
        <w:spacing w:after="0"/>
        <w:ind w:left="0"/>
        <w:jc w:val="both"/>
      </w:pPr>
      <w:r>
        <w:rPr>
          <w:rFonts w:ascii="Times New Roman"/>
          <w:b w:val="false"/>
          <w:i w:val="false"/>
          <w:color w:val="000000"/>
          <w:sz w:val="28"/>
        </w:rPr>
        <w:t>
      шәует, ооциттер мен эмбриондар донорлығын жүргізу тәртібі, донорлық материалмен жұмыс істеуге қойылатын талаптар;</w:t>
      </w:r>
    </w:p>
    <w:p>
      <w:pPr>
        <w:spacing w:after="0"/>
        <w:ind w:left="0"/>
        <w:jc w:val="both"/>
      </w:pPr>
      <w:r>
        <w:rPr>
          <w:rFonts w:ascii="Times New Roman"/>
          <w:b w:val="false"/>
          <w:i w:val="false"/>
          <w:color w:val="000000"/>
          <w:sz w:val="28"/>
        </w:rPr>
        <w:t>
      медициналық жабдықтар мен ұйымдастыру техникасын пайдалану тәртібі;</w:t>
      </w:r>
    </w:p>
    <w:bookmarkStart w:name="z1605" w:id="811"/>
    <w:p>
      <w:pPr>
        <w:spacing w:after="0"/>
        <w:ind w:left="0"/>
        <w:jc w:val="both"/>
      </w:pPr>
      <w:r>
        <w:rPr>
          <w:rFonts w:ascii="Times New Roman"/>
          <w:b w:val="false"/>
          <w:i w:val="false"/>
          <w:color w:val="000000"/>
          <w:sz w:val="28"/>
        </w:rPr>
        <w:t xml:space="preserve">
      165. Біліктілікке қойылатын талаптар: </w:t>
      </w:r>
    </w:p>
    <w:bookmarkEnd w:id="811"/>
    <w:p>
      <w:pPr>
        <w:spacing w:after="0"/>
        <w:ind w:left="0"/>
        <w:jc w:val="both"/>
      </w:pPr>
      <w:r>
        <w:rPr>
          <w:rFonts w:ascii="Times New Roman"/>
          <w:b w:val="false"/>
          <w:i w:val="false"/>
          <w:color w:val="000000"/>
          <w:sz w:val="28"/>
        </w:rPr>
        <w:t>
      "Денсаулық сақтау" немесе "Жаратылыстану ғылымдары, математика және статистика" (биологиялық, химиялық, химиялық-биологиялық, физика-математикалық), техникалық ғылымдар және технологиялар (биотехнология, биоинженерия)даярлау бағыты бойынша жоғары білімі;</w:t>
      </w:r>
    </w:p>
    <w:p>
      <w:pPr>
        <w:spacing w:after="0"/>
        <w:ind w:left="0"/>
        <w:jc w:val="both"/>
      </w:pPr>
      <w:r>
        <w:rPr>
          <w:rFonts w:ascii="Times New Roman"/>
          <w:b w:val="false"/>
          <w:i w:val="false"/>
          <w:color w:val="000000"/>
          <w:sz w:val="28"/>
        </w:rPr>
        <w:t>
      тиісті мамандық бойынша біліктілігін арттыру туралы куәлік.</w:t>
      </w:r>
    </w:p>
    <w:bookmarkStart w:name="z1606" w:id="812"/>
    <w:p>
      <w:pPr>
        <w:spacing w:after="0"/>
        <w:ind w:left="0"/>
        <w:jc w:val="left"/>
      </w:pPr>
      <w:r>
        <w:rPr>
          <w:rFonts w:ascii="Times New Roman"/>
          <w:b/>
          <w:i w:val="false"/>
          <w:color w:val="000000"/>
        </w:rPr>
        <w:t xml:space="preserve"> 6-тарау. Орта медициналық білімнен кейінгі мамандар лауазымдарының біліктілік сипаттамалары</w:t>
      </w:r>
    </w:p>
    <w:bookmarkEnd w:id="812"/>
    <w:bookmarkStart w:name="z1607" w:id="813"/>
    <w:p>
      <w:pPr>
        <w:spacing w:after="0"/>
        <w:ind w:left="0"/>
        <w:jc w:val="left"/>
      </w:pPr>
      <w:r>
        <w:rPr>
          <w:rFonts w:ascii="Times New Roman"/>
          <w:b/>
          <w:i w:val="false"/>
          <w:color w:val="000000"/>
        </w:rPr>
        <w:t xml:space="preserve"> 1-параграф. Кеңейтілген практика мейіргері</w:t>
      </w:r>
    </w:p>
    <w:bookmarkEnd w:id="813"/>
    <w:bookmarkStart w:name="z1608" w:id="814"/>
    <w:p>
      <w:pPr>
        <w:spacing w:after="0"/>
        <w:ind w:left="0"/>
        <w:jc w:val="both"/>
      </w:pPr>
      <w:r>
        <w:rPr>
          <w:rFonts w:ascii="Times New Roman"/>
          <w:b w:val="false"/>
          <w:i w:val="false"/>
          <w:color w:val="000000"/>
          <w:sz w:val="28"/>
        </w:rPr>
        <w:t>
      166. Лауазымдық міндеттер:</w:t>
      </w:r>
    </w:p>
    <w:bookmarkEnd w:id="814"/>
    <w:p>
      <w:pPr>
        <w:spacing w:after="0"/>
        <w:ind w:left="0"/>
        <w:jc w:val="both"/>
      </w:pPr>
      <w:r>
        <w:rPr>
          <w:rFonts w:ascii="Times New Roman"/>
          <w:b w:val="false"/>
          <w:i w:val="false"/>
          <w:color w:val="000000"/>
          <w:sz w:val="28"/>
        </w:rPr>
        <w:t xml:space="preserve">
      Мейіргерлік зерттеп-қарауды жүзеге асырады. </w:t>
      </w:r>
    </w:p>
    <w:p>
      <w:pPr>
        <w:spacing w:after="0"/>
        <w:ind w:left="0"/>
        <w:jc w:val="both"/>
      </w:pPr>
      <w:r>
        <w:rPr>
          <w:rFonts w:ascii="Times New Roman"/>
          <w:b w:val="false"/>
          <w:i w:val="false"/>
          <w:color w:val="000000"/>
          <w:sz w:val="28"/>
        </w:rPr>
        <w:t xml:space="preserve">
      Мейіргерлік диагноз қояды. </w:t>
      </w:r>
    </w:p>
    <w:p>
      <w:pPr>
        <w:spacing w:after="0"/>
        <w:ind w:left="0"/>
        <w:jc w:val="both"/>
      </w:pPr>
      <w:r>
        <w:rPr>
          <w:rFonts w:ascii="Times New Roman"/>
          <w:b w:val="false"/>
          <w:i w:val="false"/>
          <w:color w:val="000000"/>
          <w:sz w:val="28"/>
        </w:rPr>
        <w:t xml:space="preserve">
      Пациент үшін мейіргерлік араласулар жоспарын жасайды. </w:t>
      </w:r>
    </w:p>
    <w:p>
      <w:pPr>
        <w:spacing w:after="0"/>
        <w:ind w:left="0"/>
        <w:jc w:val="both"/>
      </w:pPr>
      <w:r>
        <w:rPr>
          <w:rFonts w:ascii="Times New Roman"/>
          <w:b w:val="false"/>
          <w:i w:val="false"/>
          <w:color w:val="000000"/>
          <w:sz w:val="28"/>
        </w:rPr>
        <w:t xml:space="preserve">
      Техникалық және кәсіптік білім беру деңгейіндегі мейіргерлердің мейіргерлік іс-шараларды іске асыруын бақылайды. </w:t>
      </w:r>
    </w:p>
    <w:p>
      <w:pPr>
        <w:spacing w:after="0"/>
        <w:ind w:left="0"/>
        <w:jc w:val="both"/>
      </w:pPr>
      <w:r>
        <w:rPr>
          <w:rFonts w:ascii="Times New Roman"/>
          <w:b w:val="false"/>
          <w:i w:val="false"/>
          <w:color w:val="000000"/>
          <w:sz w:val="28"/>
        </w:rPr>
        <w:t>
      Жалпы практикада, терапияда, хирургияда, акушерия мен гинекологияда, психиатрияда, гериатрияда, оңалтуда, паллиативтік күтімде және денсаулық сақтау саласының мамандандырылған салаларында медициналық-санитариялық алғашқы және стационарлық деңгейлерде белгіленген мейіргерлік араласулар жоспарының тиімділігін бағалайды.</w:t>
      </w:r>
    </w:p>
    <w:p>
      <w:pPr>
        <w:spacing w:after="0"/>
        <w:ind w:left="0"/>
        <w:jc w:val="both"/>
      </w:pPr>
      <w:r>
        <w:rPr>
          <w:rFonts w:ascii="Times New Roman"/>
          <w:b w:val="false"/>
          <w:i w:val="false"/>
          <w:color w:val="000000"/>
          <w:sz w:val="28"/>
        </w:rPr>
        <w:t>
      Өз құзыреті шегінде аса кең таралған инфекциялық емес аурулары және жіті респираторлық вирустық инфекциялары бар пациенттерді жеке қабылдауды жүзеге асырады.</w:t>
      </w:r>
    </w:p>
    <w:p>
      <w:pPr>
        <w:spacing w:after="0"/>
        <w:ind w:left="0"/>
        <w:jc w:val="both"/>
      </w:pPr>
      <w:r>
        <w:rPr>
          <w:rFonts w:ascii="Times New Roman"/>
          <w:b w:val="false"/>
          <w:i w:val="false"/>
          <w:color w:val="000000"/>
          <w:sz w:val="28"/>
        </w:rPr>
        <w:t>
      Пациент пен отбасы мүшелерінің жалпы күтім және ауруды басқару рәсімдеріне оқытуын ұйымдастырады, тиімділігін мониторингтейді және бақылайды.</w:t>
      </w:r>
    </w:p>
    <w:p>
      <w:pPr>
        <w:spacing w:after="0"/>
        <w:ind w:left="0"/>
        <w:jc w:val="both"/>
      </w:pPr>
      <w:r>
        <w:rPr>
          <w:rFonts w:ascii="Times New Roman"/>
          <w:b w:val="false"/>
          <w:i w:val="false"/>
          <w:color w:val="000000"/>
          <w:sz w:val="28"/>
        </w:rPr>
        <w:t>
      Жүкті әйелдерге, босанғаннан кейінгі әйелдерге, бір жасқа дейінгі балаларға, диспансерлік науқастар мен қарттарға патронаж жасайды.</w:t>
      </w:r>
    </w:p>
    <w:p>
      <w:pPr>
        <w:spacing w:after="0"/>
        <w:ind w:left="0"/>
        <w:jc w:val="both"/>
      </w:pPr>
      <w:r>
        <w:rPr>
          <w:rFonts w:ascii="Times New Roman"/>
          <w:b w:val="false"/>
          <w:i w:val="false"/>
          <w:color w:val="000000"/>
          <w:sz w:val="28"/>
        </w:rPr>
        <w:t>
      Денсаулықты нығайту және аурулардың профилактикалық жөніндегі қызметті ұйымдастырады, техникалық және кәсіптік білім беру деңгейіндегі мейіргерлердің профилактикалық іс-шараларын іске асыруын бақылайды, іс-шаралардың тиімділігі мен нәтижелілігін бағалайды.</w:t>
      </w:r>
    </w:p>
    <w:p>
      <w:pPr>
        <w:spacing w:after="0"/>
        <w:ind w:left="0"/>
        <w:jc w:val="both"/>
      </w:pPr>
      <w:r>
        <w:rPr>
          <w:rFonts w:ascii="Times New Roman"/>
          <w:b w:val="false"/>
          <w:i w:val="false"/>
          <w:color w:val="000000"/>
          <w:sz w:val="28"/>
        </w:rPr>
        <w:t>
      Емдік-профилактикалық мекемеде дәрілік заттарды, қан препараттарын және қан алмастырғыштарды есепке алуды және сақтауды, есепке алу-есептік мейіргерлік құжаттаманы жүргізуді қамтамасыз етеді</w:t>
      </w:r>
    </w:p>
    <w:p>
      <w:pPr>
        <w:spacing w:after="0"/>
        <w:ind w:left="0"/>
        <w:jc w:val="both"/>
      </w:pPr>
      <w:r>
        <w:rPr>
          <w:rFonts w:ascii="Times New Roman"/>
          <w:b w:val="false"/>
          <w:i w:val="false"/>
          <w:color w:val="000000"/>
          <w:sz w:val="28"/>
        </w:rPr>
        <w:t>
      Азаматтарға медициналық алғашқы көмек, оның ішінде төтенше жағдайларда дәрігерге дейінгі және паллиативтік медициналық көмек көрсетеді.</w:t>
      </w:r>
    </w:p>
    <w:p>
      <w:pPr>
        <w:spacing w:after="0"/>
        <w:ind w:left="0"/>
        <w:jc w:val="both"/>
      </w:pPr>
      <w:r>
        <w:rPr>
          <w:rFonts w:ascii="Times New Roman"/>
          <w:b w:val="false"/>
          <w:i w:val="false"/>
          <w:color w:val="000000"/>
          <w:sz w:val="28"/>
        </w:rPr>
        <w:t>
      Мейіргерлердің дәрігерлік тағайындауларды тиісінше орындауын ұйымдастырады.</w:t>
      </w:r>
    </w:p>
    <w:p>
      <w:pPr>
        <w:spacing w:after="0"/>
        <w:ind w:left="0"/>
        <w:jc w:val="both"/>
      </w:pPr>
      <w:r>
        <w:rPr>
          <w:rFonts w:ascii="Times New Roman"/>
          <w:b w:val="false"/>
          <w:i w:val="false"/>
          <w:color w:val="000000"/>
          <w:sz w:val="28"/>
        </w:rPr>
        <w:t>
      Қауіпсіз аурухана ортасының ұйымдастырылуын және инфекциялық бақылауды қамтамасыз етеді.</w:t>
      </w:r>
    </w:p>
    <w:p>
      <w:pPr>
        <w:spacing w:after="0"/>
        <w:ind w:left="0"/>
        <w:jc w:val="both"/>
      </w:pPr>
      <w:r>
        <w:rPr>
          <w:rFonts w:ascii="Times New Roman"/>
          <w:b w:val="false"/>
          <w:i w:val="false"/>
          <w:color w:val="000000"/>
          <w:sz w:val="28"/>
        </w:rPr>
        <w:t>
      Медициналық этиканы, өртке қарсы қауіпсіздіктің ішкі еңбек тәртібінің, еңбек қауіпсіздігі және еңбекті қорғау жөніндегі қағидаларды, санитариялық-эпидемиологиялық режимді сақтайды.</w:t>
      </w:r>
    </w:p>
    <w:p>
      <w:pPr>
        <w:spacing w:after="0"/>
        <w:ind w:left="0"/>
        <w:jc w:val="both"/>
      </w:pPr>
      <w:r>
        <w:rPr>
          <w:rFonts w:ascii="Times New Roman"/>
          <w:b w:val="false"/>
          <w:i w:val="false"/>
          <w:color w:val="000000"/>
          <w:sz w:val="28"/>
        </w:rPr>
        <w:t>
      Мейіргерлердің, дәрігерлердің және басқа да "денсаулық сақтау жүйесі қызметкерлерінің" кәсіби аралық жұмысын ұйымдастыруға қатысады.</w:t>
      </w:r>
    </w:p>
    <w:p>
      <w:pPr>
        <w:spacing w:after="0"/>
        <w:ind w:left="0"/>
        <w:jc w:val="both"/>
      </w:pPr>
      <w:r>
        <w:rPr>
          <w:rFonts w:ascii="Times New Roman"/>
          <w:b w:val="false"/>
          <w:i w:val="false"/>
          <w:color w:val="000000"/>
          <w:sz w:val="28"/>
        </w:rPr>
        <w:t xml:space="preserve">
      Мейіргерлердің дәрігерлік тағайындауларды тиісінше орындауын ұйымдастырады. </w:t>
      </w:r>
    </w:p>
    <w:p>
      <w:pPr>
        <w:spacing w:after="0"/>
        <w:ind w:left="0"/>
        <w:jc w:val="both"/>
      </w:pPr>
      <w:r>
        <w:rPr>
          <w:rFonts w:ascii="Times New Roman"/>
          <w:b w:val="false"/>
          <w:i w:val="false"/>
          <w:color w:val="000000"/>
          <w:sz w:val="28"/>
        </w:rPr>
        <w:t xml:space="preserve">
      Дәлелді мейіргерлік нұсқаулықтар мен хаттамаларды әзірлеуге қатысады. </w:t>
      </w:r>
    </w:p>
    <w:p>
      <w:pPr>
        <w:spacing w:after="0"/>
        <w:ind w:left="0"/>
        <w:jc w:val="both"/>
      </w:pPr>
      <w:r>
        <w:rPr>
          <w:rFonts w:ascii="Times New Roman"/>
          <w:b w:val="false"/>
          <w:i w:val="false"/>
          <w:color w:val="000000"/>
          <w:sz w:val="28"/>
        </w:rPr>
        <w:t>
      Мейіргер ісінің сапасын жақсарту бойынша ұйымдастыру саясаты мен қызметін әзірлеуге қатысады.</w:t>
      </w:r>
    </w:p>
    <w:p>
      <w:pPr>
        <w:spacing w:after="0"/>
        <w:ind w:left="0"/>
        <w:jc w:val="both"/>
      </w:pPr>
      <w:r>
        <w:rPr>
          <w:rFonts w:ascii="Times New Roman"/>
          <w:b w:val="false"/>
          <w:i w:val="false"/>
          <w:color w:val="000000"/>
          <w:sz w:val="28"/>
        </w:rPr>
        <w:t>
      Электрондық денсаулық жағдайында мейіргерлік құжаттаманың ұйымдастырылуын бақылайды.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9" w:id="815"/>
    <w:p>
      <w:pPr>
        <w:spacing w:after="0"/>
        <w:ind w:left="0"/>
        <w:jc w:val="both"/>
      </w:pPr>
      <w:r>
        <w:rPr>
          <w:rFonts w:ascii="Times New Roman"/>
          <w:b w:val="false"/>
          <w:i w:val="false"/>
          <w:color w:val="000000"/>
          <w:sz w:val="28"/>
        </w:rPr>
        <w:t xml:space="preserve">
      167. Білуі тиіс: </w:t>
      </w:r>
    </w:p>
    <w:bookmarkEnd w:id="81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төтенше жағдайлар кезіндегі қызметті ұйымдастыру;</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10" w:id="816"/>
    <w:p>
      <w:pPr>
        <w:spacing w:after="0"/>
        <w:ind w:left="0"/>
        <w:jc w:val="both"/>
      </w:pPr>
      <w:r>
        <w:rPr>
          <w:rFonts w:ascii="Times New Roman"/>
          <w:b w:val="false"/>
          <w:i w:val="false"/>
          <w:color w:val="000000"/>
          <w:sz w:val="28"/>
        </w:rPr>
        <w:t>
      168. Біліктілікке қойылатын талаптар:</w:t>
      </w:r>
    </w:p>
    <w:bookmarkEnd w:id="816"/>
    <w:p>
      <w:pPr>
        <w:spacing w:after="0"/>
        <w:ind w:left="0"/>
        <w:jc w:val="both"/>
      </w:pPr>
      <w:r>
        <w:rPr>
          <w:rFonts w:ascii="Times New Roman"/>
          <w:b w:val="false"/>
          <w:i w:val="false"/>
          <w:color w:val="000000"/>
          <w:sz w:val="28"/>
        </w:rPr>
        <w:t>
      "Мейіргер ісі" (қолданбалы бакалавриат) мамандығы бойынша ортадан кейінгі білімі, жұмыс өтіліне талап қойылмайды, кеңейтілген практика "Мейіргері (аға)" сертификатының болуы.</w:t>
      </w:r>
    </w:p>
    <w:bookmarkStart w:name="z1611" w:id="817"/>
    <w:p>
      <w:pPr>
        <w:spacing w:after="0"/>
        <w:ind w:left="0"/>
        <w:jc w:val="left"/>
      </w:pPr>
      <w:r>
        <w:rPr>
          <w:rFonts w:ascii="Times New Roman"/>
          <w:b/>
          <w:i w:val="false"/>
          <w:color w:val="000000"/>
        </w:rPr>
        <w:t xml:space="preserve"> 7-тарау. Техникалық және кәсіби медициналық білімі бар, санитариялық-эпидемиологиялық бейіндегі білім бар қызметкерлер лауазымдарының біліктілік сипаттамалары 1-параграф. Фельдшер</w:t>
      </w:r>
    </w:p>
    <w:bookmarkEnd w:id="817"/>
    <w:bookmarkStart w:name="z1612" w:id="818"/>
    <w:p>
      <w:pPr>
        <w:spacing w:after="0"/>
        <w:ind w:left="0"/>
        <w:jc w:val="both"/>
      </w:pPr>
      <w:r>
        <w:rPr>
          <w:rFonts w:ascii="Times New Roman"/>
          <w:b w:val="false"/>
          <w:i w:val="false"/>
          <w:color w:val="000000"/>
          <w:sz w:val="28"/>
        </w:rPr>
        <w:t>
      169. Лауазымдық міндеттері:</w:t>
      </w:r>
    </w:p>
    <w:bookmarkEnd w:id="818"/>
    <w:p>
      <w:pPr>
        <w:spacing w:after="0"/>
        <w:ind w:left="0"/>
        <w:jc w:val="both"/>
      </w:pPr>
      <w:r>
        <w:rPr>
          <w:rFonts w:ascii="Times New Roman"/>
          <w:b w:val="false"/>
          <w:i w:val="false"/>
          <w:color w:val="000000"/>
          <w:sz w:val="28"/>
        </w:rPr>
        <w:t>
      Жіті аурулар мен жазатайым оқиғалар кезінде емдеу-профилактикалық және санитариялық-профилактикалық, жедел медициналық көмек көрсетуді жүзеге асырады.</w:t>
      </w:r>
    </w:p>
    <w:p>
      <w:pPr>
        <w:spacing w:after="0"/>
        <w:ind w:left="0"/>
        <w:jc w:val="both"/>
      </w:pPr>
      <w:r>
        <w:rPr>
          <w:rFonts w:ascii="Times New Roman"/>
          <w:b w:val="false"/>
          <w:i w:val="false"/>
          <w:color w:val="000000"/>
          <w:sz w:val="28"/>
        </w:rPr>
        <w:t>
      Учаске халқының дербес есебін жүргізеді, учаскедегі өз қызметін жоспарлайды.</w:t>
      </w:r>
    </w:p>
    <w:p>
      <w:pPr>
        <w:spacing w:after="0"/>
        <w:ind w:left="0"/>
        <w:jc w:val="both"/>
      </w:pPr>
      <w:r>
        <w:rPr>
          <w:rFonts w:ascii="Times New Roman"/>
          <w:b w:val="false"/>
          <w:i w:val="false"/>
          <w:color w:val="000000"/>
          <w:sz w:val="28"/>
        </w:rPr>
        <w:t>
      Пациенттерді зерттеп-қарауге және дәрігерлерден кеңес алуға дайындайды.</w:t>
      </w:r>
    </w:p>
    <w:p>
      <w:pPr>
        <w:spacing w:after="0"/>
        <w:ind w:left="0"/>
        <w:jc w:val="both"/>
      </w:pPr>
      <w:r>
        <w:rPr>
          <w:rFonts w:ascii="Times New Roman"/>
          <w:b w:val="false"/>
          <w:i w:val="false"/>
          <w:color w:val="000000"/>
          <w:sz w:val="28"/>
        </w:rPr>
        <w:t>
      Амбулаториялық қабылдау жүргізеді және науқастарға үйде қызмет көрсетеді. Аурулардың диагностикасын, емін, профилактикасын жүргізеді. Дәрігерге дейінгі көмек көрсетеді, хирургиялық манипуляциялар кезінде дәрігерге ассистент болады, физиологиялық босануды қабылдайды.</w:t>
      </w:r>
    </w:p>
    <w:p>
      <w:pPr>
        <w:spacing w:after="0"/>
        <w:ind w:left="0"/>
        <w:jc w:val="both"/>
      </w:pPr>
      <w:r>
        <w:rPr>
          <w:rFonts w:ascii="Times New Roman"/>
          <w:b w:val="false"/>
          <w:i w:val="false"/>
          <w:color w:val="000000"/>
          <w:sz w:val="28"/>
        </w:rPr>
        <w:t>
      Ағымдағы санитариялық қадағалауды жүзеге асырады, эпидемияға қарсы іс-шараларды ұйымдастырады және жүргізеді, халық арасында санитариялық-ағарту жұмыстарын жүргізеді.</w:t>
      </w:r>
    </w:p>
    <w:p>
      <w:pPr>
        <w:spacing w:after="0"/>
        <w:ind w:left="0"/>
        <w:jc w:val="both"/>
      </w:pPr>
      <w:r>
        <w:rPr>
          <w:rFonts w:ascii="Times New Roman"/>
          <w:b w:val="false"/>
          <w:i w:val="false"/>
          <w:color w:val="000000"/>
          <w:sz w:val="28"/>
        </w:rPr>
        <w:t>
      Қанның биологиялық материалын, асқазан ішіндегісін, жұлын сұйықтығын, эффузиялық сұйықтықтарды жинауды және химиялық макро-және микроскопиялық зерттеулерді, бөлінетін заттарды зерттеуді, гельминттік-овоскопиялық зерттеуді жүргізеді.</w:t>
      </w:r>
    </w:p>
    <w:p>
      <w:pPr>
        <w:spacing w:after="0"/>
        <w:ind w:left="0"/>
        <w:jc w:val="both"/>
      </w:pPr>
      <w:r>
        <w:rPr>
          <w:rFonts w:ascii="Times New Roman"/>
          <w:b w:val="false"/>
          <w:i w:val="false"/>
          <w:color w:val="000000"/>
          <w:sz w:val="28"/>
        </w:rPr>
        <w:t>
      Зертханалық жабдықтың жарамды күйін бақылайды.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xml:space="preserve">
      Медициналық этиканы, ішкі еңбек тәртібі, өрт қауіпсіздігі, еңбек қауіпсіздігі және еңбекті қорғау қағидаларын, санитариялық-эпидемиологиялық режимді сақтайды </w:t>
      </w:r>
    </w:p>
    <w:bookmarkStart w:name="z1613" w:id="819"/>
    <w:p>
      <w:pPr>
        <w:spacing w:after="0"/>
        <w:ind w:left="0"/>
        <w:jc w:val="both"/>
      </w:pPr>
      <w:r>
        <w:rPr>
          <w:rFonts w:ascii="Times New Roman"/>
          <w:b w:val="false"/>
          <w:i w:val="false"/>
          <w:color w:val="000000"/>
          <w:sz w:val="28"/>
        </w:rPr>
        <w:t>
      170. Білуі тиіс:</w:t>
      </w:r>
    </w:p>
    <w:bookmarkEnd w:id="81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өңделген материалды дезинфекциялау тәртібі;</w:t>
      </w:r>
    </w:p>
    <w:p>
      <w:pPr>
        <w:spacing w:after="0"/>
        <w:ind w:left="0"/>
        <w:jc w:val="both"/>
      </w:pPr>
      <w:r>
        <w:rPr>
          <w:rFonts w:ascii="Times New Roman"/>
          <w:b w:val="false"/>
          <w:i w:val="false"/>
          <w:color w:val="000000"/>
          <w:sz w:val="28"/>
        </w:rPr>
        <w:t>
      еңбекке жарамсыздықты сараптау негіздері;</w:t>
      </w:r>
    </w:p>
    <w:p>
      <w:pPr>
        <w:spacing w:after="0"/>
        <w:ind w:left="0"/>
        <w:jc w:val="both"/>
      </w:pPr>
      <w:r>
        <w:rPr>
          <w:rFonts w:ascii="Times New Roman"/>
          <w:b w:val="false"/>
          <w:i w:val="false"/>
          <w:color w:val="000000"/>
          <w:sz w:val="28"/>
        </w:rPr>
        <w:t>
      санитариялық-эпидемияға қарсы режим негіздері;</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14" w:id="820"/>
    <w:p>
      <w:pPr>
        <w:spacing w:after="0"/>
        <w:ind w:left="0"/>
        <w:jc w:val="both"/>
      </w:pPr>
      <w:r>
        <w:rPr>
          <w:rFonts w:ascii="Times New Roman"/>
          <w:b w:val="false"/>
          <w:i w:val="false"/>
          <w:color w:val="000000"/>
          <w:sz w:val="28"/>
        </w:rPr>
        <w:t>
      171. Біліктілікке қойылатын талаптар:</w:t>
      </w:r>
    </w:p>
    <w:bookmarkEnd w:id="820"/>
    <w:p>
      <w:pPr>
        <w:spacing w:after="0"/>
        <w:ind w:left="0"/>
        <w:jc w:val="both"/>
      </w:pPr>
      <w:r>
        <w:rPr>
          <w:rFonts w:ascii="Times New Roman"/>
          <w:b w:val="false"/>
          <w:i w:val="false"/>
          <w:color w:val="000000"/>
          <w:sz w:val="28"/>
        </w:rPr>
        <w:t>
      "Емдеу ісі" немесе "Акушерлік іс" мамандығы бойынша техникалық және кәсіптік медициналық білімі немесе "Емдеу ісі" және (немесе) "Зертханалық диагностика" немесе "Фельдшер зертханашы" немесе "Гигиена, санитариялық және эпидемиология" немесе "Санитариялық фельдшер" немесе "Стоматология" немесе "Тіс дәрігері" немесе "Мейіргер ісі" мамандығы бойынша біліктікті арттыру.</w:t>
      </w:r>
    </w:p>
    <w:p>
      <w:pPr>
        <w:spacing w:after="0"/>
        <w:ind w:left="0"/>
        <w:jc w:val="both"/>
      </w:pPr>
      <w:r>
        <w:rPr>
          <w:rFonts w:ascii="Times New Roman"/>
          <w:b w:val="false"/>
          <w:i w:val="false"/>
          <w:color w:val="000000"/>
          <w:sz w:val="28"/>
        </w:rPr>
        <w:t>
      Осы лауазымға 2005 жылғы 1 қаңтарға дейін кіріскен адамдар үшін "Емдеу ісі" мамандығы бойынша қайта даярлау, денсаулық сақтау саласындағы маман сертификаты немесе "Емдеу ісі", "Педиатрия" мамандығы бойынша жоғары медициналық білімі, "Жалпы медицина" мамандығы бойынша бакалавриат және "Емдеу ісі" мамандығы бойынша біліктілікті арттыру, техникалық және кәсіптік, орта білімнен кейінгі медициналық білімімен маман сертификаты, біліктілік деңгейі орташа маман сертификаты.</w:t>
      </w:r>
    </w:p>
    <w:bookmarkStart w:name="z1615" w:id="821"/>
    <w:p>
      <w:pPr>
        <w:spacing w:after="0"/>
        <w:ind w:left="0"/>
        <w:jc w:val="left"/>
      </w:pPr>
      <w:r>
        <w:rPr>
          <w:rFonts w:ascii="Times New Roman"/>
          <w:b/>
          <w:i w:val="false"/>
          <w:color w:val="000000"/>
        </w:rPr>
        <w:t xml:space="preserve"> 2-параграф. Акушер</w:t>
      </w:r>
    </w:p>
    <w:bookmarkEnd w:id="821"/>
    <w:bookmarkStart w:name="z1616" w:id="822"/>
    <w:p>
      <w:pPr>
        <w:spacing w:after="0"/>
        <w:ind w:left="0"/>
        <w:jc w:val="both"/>
      </w:pPr>
      <w:r>
        <w:rPr>
          <w:rFonts w:ascii="Times New Roman"/>
          <w:b w:val="false"/>
          <w:i w:val="false"/>
          <w:color w:val="000000"/>
          <w:sz w:val="28"/>
        </w:rPr>
        <w:t>
      172. Лауазымдық міндеттері:</w:t>
      </w:r>
    </w:p>
    <w:bookmarkEnd w:id="822"/>
    <w:p>
      <w:pPr>
        <w:spacing w:after="0"/>
        <w:ind w:left="0"/>
        <w:jc w:val="both"/>
      </w:pPr>
      <w:r>
        <w:rPr>
          <w:rFonts w:ascii="Times New Roman"/>
          <w:b w:val="false"/>
          <w:i w:val="false"/>
          <w:color w:val="000000"/>
          <w:sz w:val="28"/>
        </w:rPr>
        <w:t>
      Амбулаториялық қабылдау жүргізеді, медициналық құжаттаманы толтырады және ресімдейді.</w:t>
      </w:r>
    </w:p>
    <w:p>
      <w:pPr>
        <w:spacing w:after="0"/>
        <w:ind w:left="0"/>
        <w:jc w:val="both"/>
      </w:pPr>
      <w:r>
        <w:rPr>
          <w:rFonts w:ascii="Times New Roman"/>
          <w:b w:val="false"/>
          <w:i w:val="false"/>
          <w:color w:val="000000"/>
          <w:sz w:val="28"/>
        </w:rPr>
        <w:t>
      Зерттеп-қарау жүргізеді, жүктілік мерзімін белгілейді, жүкті әйелдерді анықтайды, оларды тәуекел тобына қарай саралайды. Жүкті және босанған әйелдерді диспансерлеу және патронаждау, әйелдерді профилактикалық зерттеп-қарау және әйелдер мен балалардың денсаулығын сақтау бойынша санитариялық-ағарту жұмыстарын жүргізеді.</w:t>
      </w:r>
    </w:p>
    <w:p>
      <w:pPr>
        <w:spacing w:after="0"/>
        <w:ind w:left="0"/>
        <w:jc w:val="both"/>
      </w:pPr>
      <w:r>
        <w:rPr>
          <w:rFonts w:ascii="Times New Roman"/>
          <w:b w:val="false"/>
          <w:i w:val="false"/>
          <w:color w:val="000000"/>
          <w:sz w:val="28"/>
        </w:rPr>
        <w:t>
      Жүкті әйелдерге және гинекологиялық науқастарға дәрігерге дейінгі медициналық көмек көрсетеді; шұғыл Акушерлік және гинекологиялық көмек, жаңа туған нәрестелерге шұғыл дәрігерге дейінгі көмек көрсетеді.</w:t>
      </w:r>
    </w:p>
    <w:p>
      <w:pPr>
        <w:spacing w:after="0"/>
        <w:ind w:left="0"/>
        <w:jc w:val="both"/>
      </w:pPr>
      <w:r>
        <w:rPr>
          <w:rFonts w:ascii="Times New Roman"/>
          <w:b w:val="false"/>
          <w:i w:val="false"/>
          <w:color w:val="000000"/>
          <w:sz w:val="28"/>
        </w:rPr>
        <w:t>
      Босануды қабылдайды, жаңа туған нәрестені емдеуді жүргізеді. Өмірдің бірінші күндерінде балалардың денсаулығы мен дамуын бақылайды.</w:t>
      </w:r>
    </w:p>
    <w:p>
      <w:pPr>
        <w:spacing w:after="0"/>
        <w:ind w:left="0"/>
        <w:jc w:val="both"/>
      </w:pPr>
      <w:r>
        <w:rPr>
          <w:rFonts w:ascii="Times New Roman"/>
          <w:b w:val="false"/>
          <w:i w:val="false"/>
          <w:color w:val="000000"/>
          <w:sz w:val="28"/>
        </w:rPr>
        <w:t>
      Кіші акушерлік және гинекологиялық операциялар кезінде ассистент болады. Әйелдердің репродуктивті денсаулығын сақтау, емшек сүтімен қоректендірудің профилактикасы бойынша жұмыс жүргізеді. Босанудың және босанғаннан кейінгі кезеңнің патологиялық ағымындағы жағдайдың ауырлығын бағалайды.</w:t>
      </w:r>
    </w:p>
    <w:p>
      <w:pPr>
        <w:spacing w:after="0"/>
        <w:ind w:left="0"/>
        <w:jc w:val="both"/>
      </w:pPr>
      <w:r>
        <w:rPr>
          <w:rFonts w:ascii="Times New Roman"/>
          <w:b w:val="false"/>
          <w:i w:val="false"/>
          <w:color w:val="000000"/>
          <w:sz w:val="28"/>
        </w:rPr>
        <w:t>
      Емдеуді тағайындайды және жүргізеді, медициналық манипуляцияларды орындайды. Жіті аурулар мен жазатайым оқиғалар кезінде кезек күттірмейтін медициналық көмек көрсетеді.</w:t>
      </w:r>
    </w:p>
    <w:p>
      <w:pPr>
        <w:spacing w:after="0"/>
        <w:ind w:left="0"/>
        <w:jc w:val="both"/>
      </w:pPr>
      <w:r>
        <w:rPr>
          <w:rFonts w:ascii="Times New Roman"/>
          <w:b w:val="false"/>
          <w:i w:val="false"/>
          <w:color w:val="000000"/>
          <w:sz w:val="28"/>
        </w:rPr>
        <w:t>
      Ақуызға зәр талдауын, қан тобын, резус-факторды, гемоглобинді, эритроциттердің шөгу жылдамдығын, салауатты өмір салтын насихаттау бойынша профилактикалық және санитариялық-ағарту жұмыстарын жүргізеді, отбасын жоспарлау бойынша кеңестер береді.</w:t>
      </w:r>
    </w:p>
    <w:p>
      <w:pPr>
        <w:spacing w:after="0"/>
        <w:ind w:left="0"/>
        <w:jc w:val="both"/>
      </w:pPr>
      <w:r>
        <w:rPr>
          <w:rFonts w:ascii="Times New Roman"/>
          <w:b w:val="false"/>
          <w:i w:val="false"/>
          <w:color w:val="000000"/>
          <w:sz w:val="28"/>
        </w:rPr>
        <w:t>
      Жатырішілік контрацептивтері бар әйелдерді диспансерлік бақылауды қамтамасыз 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өрт қауіпсіздігі, еңбек қауіпсіздігі және еңбекті қорғау тәртібі, санитариялық-эпидемиологиялық режимді сақтайды.</w:t>
      </w:r>
    </w:p>
    <w:bookmarkStart w:name="z1617" w:id="823"/>
    <w:p>
      <w:pPr>
        <w:spacing w:after="0"/>
        <w:ind w:left="0"/>
        <w:jc w:val="both"/>
      </w:pPr>
      <w:r>
        <w:rPr>
          <w:rFonts w:ascii="Times New Roman"/>
          <w:b w:val="false"/>
          <w:i w:val="false"/>
          <w:color w:val="000000"/>
          <w:sz w:val="28"/>
        </w:rPr>
        <w:t>
      173. Білуі тиіс:</w:t>
      </w:r>
    </w:p>
    <w:bookmarkEnd w:id="82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босану барысы және олардың нұсқалары, асқыну кезіндегі жүктілікті жүргізу;</w:t>
      </w:r>
    </w:p>
    <w:p>
      <w:pPr>
        <w:spacing w:after="0"/>
        <w:ind w:left="0"/>
        <w:jc w:val="both"/>
      </w:pPr>
      <w:r>
        <w:rPr>
          <w:rFonts w:ascii="Times New Roman"/>
          <w:b w:val="false"/>
          <w:i w:val="false"/>
          <w:color w:val="000000"/>
          <w:sz w:val="28"/>
        </w:rPr>
        <w:t>
      асептика және антисептика тәртібі;</w:t>
      </w:r>
    </w:p>
    <w:p>
      <w:pPr>
        <w:spacing w:after="0"/>
        <w:ind w:left="0"/>
        <w:jc w:val="both"/>
      </w:pPr>
      <w:r>
        <w:rPr>
          <w:rFonts w:ascii="Times New Roman"/>
          <w:b w:val="false"/>
          <w:i w:val="false"/>
          <w:color w:val="000000"/>
          <w:sz w:val="28"/>
        </w:rPr>
        <w:t>
      босандыру мекемелерінің санитариялық-эпидемияға қарсы режимі;</w:t>
      </w:r>
    </w:p>
    <w:p>
      <w:pPr>
        <w:spacing w:after="0"/>
        <w:ind w:left="0"/>
        <w:jc w:val="both"/>
      </w:pPr>
      <w:r>
        <w:rPr>
          <w:rFonts w:ascii="Times New Roman"/>
          <w:b w:val="false"/>
          <w:i w:val="false"/>
          <w:color w:val="000000"/>
          <w:sz w:val="28"/>
        </w:rPr>
        <w:t>
      ана мен бала денсаулығын қорғаудың негізгі қағидаттары;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18" w:id="824"/>
    <w:p>
      <w:pPr>
        <w:spacing w:after="0"/>
        <w:ind w:left="0"/>
        <w:jc w:val="both"/>
      </w:pPr>
      <w:r>
        <w:rPr>
          <w:rFonts w:ascii="Times New Roman"/>
          <w:b w:val="false"/>
          <w:i w:val="false"/>
          <w:color w:val="000000"/>
          <w:sz w:val="28"/>
        </w:rPr>
        <w:t>
      174. Біліктілікке қойылатын талаптар:</w:t>
      </w:r>
    </w:p>
    <w:bookmarkEnd w:id="824"/>
    <w:p>
      <w:pPr>
        <w:spacing w:after="0"/>
        <w:ind w:left="0"/>
        <w:jc w:val="both"/>
      </w:pPr>
      <w:r>
        <w:rPr>
          <w:rFonts w:ascii="Times New Roman"/>
          <w:b w:val="false"/>
          <w:i w:val="false"/>
          <w:color w:val="000000"/>
          <w:sz w:val="28"/>
        </w:rPr>
        <w:t>
      "Акушериялық іс" мамандығы бойынша немесе "Емдеу ісі" мамандығы бойынша техникалық және кәсіптік жоғары медициналық білімі және "Акушериялық іс" мамандығы бойынша біліктілік арттыру туралы куәлік, "Акушериялық іс" мамандығы бойынша денсаулық саласындағы маман сертификаты;</w:t>
      </w:r>
    </w:p>
    <w:p>
      <w:pPr>
        <w:spacing w:after="0"/>
        <w:ind w:left="0"/>
        <w:jc w:val="both"/>
      </w:pPr>
      <w:r>
        <w:rPr>
          <w:rFonts w:ascii="Times New Roman"/>
          <w:b w:val="false"/>
          <w:i w:val="false"/>
          <w:color w:val="000000"/>
          <w:sz w:val="28"/>
        </w:rPr>
        <w:t xml:space="preserve">
       не "Емдеу ісі", "Педиатрия" мамандығы бойынша жоғары медициналық білімі немесе "Жалпы медицина" мамандығы бойынша бакалавриат және "Акушериялық іс" мамандығы бойынша біліктілігін арттыру және "Акушериялық ісі" мамандығы бойынша маман сертификаты. </w:t>
      </w:r>
    </w:p>
    <w:bookmarkStart w:name="z1619" w:id="825"/>
    <w:p>
      <w:pPr>
        <w:spacing w:after="0"/>
        <w:ind w:left="0"/>
        <w:jc w:val="left"/>
      </w:pPr>
      <w:r>
        <w:rPr>
          <w:rFonts w:ascii="Times New Roman"/>
          <w:b/>
          <w:i w:val="false"/>
          <w:color w:val="000000"/>
        </w:rPr>
        <w:t xml:space="preserve"> 3-параграф. Учаскелік мейіргер және (немесе) жалпы практика мейіргері</w:t>
      </w:r>
    </w:p>
    <w:bookmarkEnd w:id="825"/>
    <w:bookmarkStart w:name="z1620" w:id="826"/>
    <w:p>
      <w:pPr>
        <w:spacing w:after="0"/>
        <w:ind w:left="0"/>
        <w:jc w:val="both"/>
      </w:pPr>
      <w:r>
        <w:rPr>
          <w:rFonts w:ascii="Times New Roman"/>
          <w:b w:val="false"/>
          <w:i w:val="false"/>
          <w:color w:val="000000"/>
          <w:sz w:val="28"/>
        </w:rPr>
        <w:t>
      175. Лауазымдық міндеттері:</w:t>
      </w:r>
    </w:p>
    <w:bookmarkEnd w:id="826"/>
    <w:p>
      <w:pPr>
        <w:spacing w:after="0"/>
        <w:ind w:left="0"/>
        <w:jc w:val="both"/>
      </w:pPr>
      <w:r>
        <w:rPr>
          <w:rFonts w:ascii="Times New Roman"/>
          <w:b w:val="false"/>
          <w:i w:val="false"/>
          <w:color w:val="000000"/>
          <w:sz w:val="28"/>
        </w:rPr>
        <w:t>
      Кеңейтілген практика мейіргерінің немесе дәрігердің қадағалауымен амбулаториялық қабылдау жүргізеді және мейіргер күтімін жүзеге асырады.</w:t>
      </w:r>
    </w:p>
    <w:p>
      <w:pPr>
        <w:spacing w:after="0"/>
        <w:ind w:left="0"/>
        <w:jc w:val="both"/>
      </w:pPr>
      <w:r>
        <w:rPr>
          <w:rFonts w:ascii="Times New Roman"/>
          <w:b w:val="false"/>
          <w:i w:val="false"/>
          <w:color w:val="000000"/>
          <w:sz w:val="28"/>
        </w:rPr>
        <w:t>
      Пациенттің мейіргер көмегіне қажеттілігін бағалайды (мейіргер диагнозы).</w:t>
      </w:r>
    </w:p>
    <w:p>
      <w:pPr>
        <w:spacing w:after="0"/>
        <w:ind w:left="0"/>
        <w:jc w:val="both"/>
      </w:pPr>
      <w:r>
        <w:rPr>
          <w:rFonts w:ascii="Times New Roman"/>
          <w:b w:val="false"/>
          <w:i w:val="false"/>
          <w:color w:val="000000"/>
          <w:sz w:val="28"/>
        </w:rPr>
        <w:t>
      Пациенттерді зерттеп-қарау, емдеу, оған күтім жасау жоспарын жасайды, жай-күй динамикасын, емдеу тиімділігін бағалайды.</w:t>
      </w:r>
    </w:p>
    <w:p>
      <w:pPr>
        <w:spacing w:after="0"/>
        <w:ind w:left="0"/>
        <w:jc w:val="both"/>
      </w:pPr>
      <w:r>
        <w:rPr>
          <w:rFonts w:ascii="Times New Roman"/>
          <w:b w:val="false"/>
          <w:i w:val="false"/>
          <w:color w:val="000000"/>
          <w:sz w:val="28"/>
        </w:rPr>
        <w:t>
      Динамика деректерін ауру тарихында тіркейді.</w:t>
      </w:r>
    </w:p>
    <w:p>
      <w:pPr>
        <w:spacing w:after="0"/>
        <w:ind w:left="0"/>
        <w:jc w:val="both"/>
      </w:pPr>
      <w:r>
        <w:rPr>
          <w:rFonts w:ascii="Times New Roman"/>
          <w:b w:val="false"/>
          <w:i w:val="false"/>
          <w:color w:val="000000"/>
          <w:sz w:val="28"/>
        </w:rPr>
        <w:t>
      Пациенттерді күнделікті аралап шығады, пациенттердің жай-күйіне мониторинг жүргізеді және кеңейтілген практиканың мейіргеріне және (немесе) дәрігерге деректерді ұсынады.</w:t>
      </w:r>
    </w:p>
    <w:p>
      <w:pPr>
        <w:spacing w:after="0"/>
        <w:ind w:left="0"/>
        <w:jc w:val="both"/>
      </w:pPr>
      <w:r>
        <w:rPr>
          <w:rFonts w:ascii="Times New Roman"/>
          <w:b w:val="false"/>
          <w:i w:val="false"/>
          <w:color w:val="000000"/>
          <w:sz w:val="28"/>
        </w:rPr>
        <w:t>
      Жалпы практика дәрігеріне және кеңейтілген практика мейіргеріне науқастарды диспансерлеу және патронаж ұйымдастыру мәселелерінде ассистент болады, өз құзыреті шегінде емдеу-профилактикалық ұйымында және үйде (патронаж) науқастарға күтімді жүзеге асырады.</w:t>
      </w:r>
    </w:p>
    <w:p>
      <w:pPr>
        <w:spacing w:after="0"/>
        <w:ind w:left="0"/>
        <w:jc w:val="both"/>
      </w:pPr>
      <w:r>
        <w:rPr>
          <w:rFonts w:ascii="Times New Roman"/>
          <w:b w:val="false"/>
          <w:i w:val="false"/>
          <w:color w:val="000000"/>
          <w:sz w:val="28"/>
        </w:rPr>
        <w:t>
      Азаматтарға медициналық алғашқы көмек, оның ішінде төтенше жағдайларда дәрігерге дейінгі және паллиативтік медициналық көмек көрсетеді.</w:t>
      </w:r>
    </w:p>
    <w:p>
      <w:pPr>
        <w:spacing w:after="0"/>
        <w:ind w:left="0"/>
        <w:jc w:val="both"/>
      </w:pPr>
      <w:r>
        <w:rPr>
          <w:rFonts w:ascii="Times New Roman"/>
          <w:b w:val="false"/>
          <w:i w:val="false"/>
          <w:color w:val="000000"/>
          <w:sz w:val="28"/>
        </w:rPr>
        <w:t>
      Зертханалық зерттеулер үшін материалдар алуды, бөлімшеде дәрілік заттардың жұмсалуын бақылауды жүзеге асырады, дәрілік заттарды есепке алуды, сақтауды, пайдалануды қамтамасыз етеді.</w:t>
      </w:r>
    </w:p>
    <w:p>
      <w:pPr>
        <w:spacing w:after="0"/>
        <w:ind w:left="0"/>
        <w:jc w:val="both"/>
      </w:pPr>
      <w:r>
        <w:rPr>
          <w:rFonts w:ascii="Times New Roman"/>
          <w:b w:val="false"/>
          <w:i w:val="false"/>
          <w:color w:val="000000"/>
          <w:sz w:val="28"/>
        </w:rPr>
        <w:t>
      Дәрігерлік тағайындаулардың орындалуын қамтамасыз етеді.</w:t>
      </w:r>
    </w:p>
    <w:p>
      <w:pPr>
        <w:spacing w:after="0"/>
        <w:ind w:left="0"/>
        <w:jc w:val="both"/>
      </w:pPr>
      <w:r>
        <w:rPr>
          <w:rFonts w:ascii="Times New Roman"/>
          <w:b w:val="false"/>
          <w:i w:val="false"/>
          <w:color w:val="000000"/>
          <w:sz w:val="28"/>
        </w:rPr>
        <w:t>
      Диагностикалық және емдік манипуляцияларды жүзеге асыруда дәрігерге көмек көрсетеді.</w:t>
      </w:r>
    </w:p>
    <w:p>
      <w:pPr>
        <w:spacing w:after="0"/>
        <w:ind w:left="0"/>
        <w:jc w:val="both"/>
      </w:pPr>
      <w:r>
        <w:rPr>
          <w:rFonts w:ascii="Times New Roman"/>
          <w:b w:val="false"/>
          <w:i w:val="false"/>
          <w:color w:val="000000"/>
          <w:sz w:val="28"/>
        </w:rPr>
        <w:t xml:space="preserve">
      Науқастарға күтім жасауды, дәрілік заттарды ағзаға енгізуді жүзеге асырады, науқастарды диагностикалық зерттеулерге дайындайды, электрокардиографияны жеңілдетеді. </w:t>
      </w:r>
    </w:p>
    <w:p>
      <w:pPr>
        <w:spacing w:after="0"/>
        <w:ind w:left="0"/>
        <w:jc w:val="both"/>
      </w:pPr>
      <w:r>
        <w:rPr>
          <w:rFonts w:ascii="Times New Roman"/>
          <w:b w:val="false"/>
          <w:i w:val="false"/>
          <w:color w:val="000000"/>
          <w:sz w:val="28"/>
        </w:rPr>
        <w:t>
      Қарапайым физиотерапиялық ем-шараны орындайды.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өртке қарсы қауіпсіздіктің ішкі еңбек тәртібінің, еңбек қауіпсіздігі және еңбекті қорғау жөніндегі қағидаларды, санитариялық-эпидемиологиялық режимді сақтайды.</w:t>
      </w:r>
    </w:p>
    <w:bookmarkStart w:name="z1621" w:id="827"/>
    <w:p>
      <w:pPr>
        <w:spacing w:after="0"/>
        <w:ind w:left="0"/>
        <w:jc w:val="both"/>
      </w:pPr>
      <w:r>
        <w:rPr>
          <w:rFonts w:ascii="Times New Roman"/>
          <w:b w:val="false"/>
          <w:i w:val="false"/>
          <w:color w:val="000000"/>
          <w:sz w:val="28"/>
        </w:rPr>
        <w:t>
      176. Білуі тиіс:</w:t>
      </w:r>
    </w:p>
    <w:bookmarkEnd w:id="82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өңделген материалды дезинфекциялау тәртібі;</w:t>
      </w:r>
    </w:p>
    <w:p>
      <w:pPr>
        <w:spacing w:after="0"/>
        <w:ind w:left="0"/>
        <w:jc w:val="both"/>
      </w:pPr>
      <w:r>
        <w:rPr>
          <w:rFonts w:ascii="Times New Roman"/>
          <w:b w:val="false"/>
          <w:i w:val="false"/>
          <w:color w:val="000000"/>
          <w:sz w:val="28"/>
        </w:rPr>
        <w:t>
      еңбекке жарамсыздықты сараптау негіздері;</w:t>
      </w:r>
    </w:p>
    <w:p>
      <w:pPr>
        <w:spacing w:after="0"/>
        <w:ind w:left="0"/>
        <w:jc w:val="both"/>
      </w:pPr>
      <w:r>
        <w:rPr>
          <w:rFonts w:ascii="Times New Roman"/>
          <w:b w:val="false"/>
          <w:i w:val="false"/>
          <w:color w:val="000000"/>
          <w:sz w:val="28"/>
        </w:rPr>
        <w:t>
      орта медицина персоналының қызметін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 нормалар.</w:t>
      </w:r>
    </w:p>
    <w:bookmarkStart w:name="z1622" w:id="828"/>
    <w:p>
      <w:pPr>
        <w:spacing w:after="0"/>
        <w:ind w:left="0"/>
        <w:jc w:val="both"/>
      </w:pPr>
      <w:r>
        <w:rPr>
          <w:rFonts w:ascii="Times New Roman"/>
          <w:b w:val="false"/>
          <w:i w:val="false"/>
          <w:color w:val="000000"/>
          <w:sz w:val="28"/>
        </w:rPr>
        <w:t xml:space="preserve">
      177. Біліктілікке қойылатын талаптар: </w:t>
      </w:r>
    </w:p>
    <w:bookmarkEnd w:id="828"/>
    <w:p>
      <w:pPr>
        <w:spacing w:after="0"/>
        <w:ind w:left="0"/>
        <w:jc w:val="both"/>
      </w:pPr>
      <w:r>
        <w:rPr>
          <w:rFonts w:ascii="Times New Roman"/>
          <w:b w:val="false"/>
          <w:i w:val="false"/>
          <w:color w:val="000000"/>
          <w:sz w:val="28"/>
        </w:rPr>
        <w:t>
      "Мейіргер ісі" немесе "Емдеу ісі", "Акушериялық іс" мамандығы бойынша техникалық және кәсіптік медициналық білімі, "Мейіргер ісі" маманығы бойынша сертификаттық курс туралы куәлік және 2005 жылғы 1 қаңтарға дейін жұмысқа кіріскен адамдар үшін "Мейіргер ісі" немесе "Емдеу ісі" немесе "Зертханалық диагностика", "Фельдшер зертханашы", "Гигиена, санитариялық және эпидемиология", "Санитариялық фельдшер", "Стоматология", "Тіс дәрігері" мамандығы бойынша денсаулық сақтау саласындағы маман сертификаты, "Мейіргер ісі" мамандығы бойынша сертификаттық курс туралы куәлік немесе "Мейіргер ісі" (қолданбалы бакалавриат) мамандығы бойынша орта білімнен кейінгі білім немесе "Емдеу ісі", "Педиатрия" мамандығы бойынша жоғары медициналық білім, "Жалпы медицина", "Мейіргер ісі" мамандығы бойынша бакалавриат және "Мейіргер ісі" мамандығы бойынша маман сертификаты.</w:t>
      </w:r>
    </w:p>
    <w:bookmarkStart w:name="z1749" w:id="829"/>
    <w:p>
      <w:pPr>
        <w:spacing w:after="0"/>
        <w:ind w:left="0"/>
        <w:jc w:val="left"/>
      </w:pPr>
      <w:r>
        <w:rPr>
          <w:rFonts w:ascii="Times New Roman"/>
          <w:b/>
          <w:i w:val="false"/>
          <w:color w:val="000000"/>
        </w:rPr>
        <w:t xml:space="preserve"> 3-1-параграф. Патронажды мейіргер</w:t>
      </w:r>
    </w:p>
    <w:bookmarkEnd w:id="829"/>
    <w:p>
      <w:pPr>
        <w:spacing w:after="0"/>
        <w:ind w:left="0"/>
        <w:jc w:val="both"/>
      </w:pPr>
      <w:r>
        <w:rPr>
          <w:rFonts w:ascii="Times New Roman"/>
          <w:b w:val="false"/>
          <w:i w:val="false"/>
          <w:color w:val="ff0000"/>
          <w:sz w:val="28"/>
        </w:rPr>
        <w:t xml:space="preserve">
      Ескерту. 7-тарау 3-1-параграфпен толықтырылды - ҚР Денсаулық сақтау министрінің 21.08.2025 </w:t>
      </w:r>
      <w:r>
        <w:rPr>
          <w:rFonts w:ascii="Times New Roman"/>
          <w:b w:val="false"/>
          <w:i w:val="false"/>
          <w:color w:val="ff0000"/>
          <w:sz w:val="28"/>
        </w:rPr>
        <w:t>№ 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50" w:id="830"/>
    <w:p>
      <w:pPr>
        <w:spacing w:after="0"/>
        <w:ind w:left="0"/>
        <w:jc w:val="both"/>
      </w:pPr>
      <w:r>
        <w:rPr>
          <w:rFonts w:ascii="Times New Roman"/>
          <w:b w:val="false"/>
          <w:i w:val="false"/>
          <w:color w:val="000000"/>
          <w:sz w:val="28"/>
        </w:rPr>
        <w:t>
      177-1. Лауазымдық міндеттері:</w:t>
      </w:r>
    </w:p>
    <w:bookmarkEnd w:id="830"/>
    <w:p>
      <w:pPr>
        <w:spacing w:after="0"/>
        <w:ind w:left="0"/>
        <w:jc w:val="both"/>
      </w:pPr>
      <w:r>
        <w:rPr>
          <w:rFonts w:ascii="Times New Roman"/>
          <w:b w:val="false"/>
          <w:i w:val="false"/>
          <w:color w:val="000000"/>
          <w:sz w:val="28"/>
        </w:rPr>
        <w:t>
      Патронаждық баруларды жоспарлайды және бару мақсатын анықтайды.</w:t>
      </w:r>
    </w:p>
    <w:p>
      <w:pPr>
        <w:spacing w:after="0"/>
        <w:ind w:left="0"/>
        <w:jc w:val="both"/>
      </w:pPr>
      <w:r>
        <w:rPr>
          <w:rFonts w:ascii="Times New Roman"/>
          <w:b w:val="false"/>
          <w:i w:val="false"/>
          <w:color w:val="000000"/>
          <w:sz w:val="28"/>
        </w:rPr>
        <w:t xml:space="preserve">
      "Қазақстан Республикасында педиатриялық көмек көрсетуді ұйымдастыру стандартын бекіту туралы" Қазақстан Республикасы Денсаулық сақтау министрінің 2022 жылғы 15 наурыздағы № ҚР ДСМ-25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27182 болып тіркелген) жүкті әйелдерге екі әмбебап бару, ал ерте жастағы балаларға он әмбебап баруды жүргізеді.</w:t>
      </w:r>
    </w:p>
    <w:p>
      <w:pPr>
        <w:spacing w:after="0"/>
        <w:ind w:left="0"/>
        <w:jc w:val="both"/>
      </w:pPr>
      <w:r>
        <w:rPr>
          <w:rFonts w:ascii="Times New Roman"/>
          <w:b w:val="false"/>
          <w:i w:val="false"/>
          <w:color w:val="000000"/>
          <w:sz w:val="28"/>
        </w:rPr>
        <w:t>
      Денсаулыққа, дамуға және қауіпсіздікке қатысты кауіп-қатерлер анықталған жағдайда, жүкті әйелдер мен ерте жастағы балаларға жеке жоспарға сәйкес қосымша үйге бару жүргізіледі, анықталған қауіп-қатерлер туралы дәрігерге хабарлайды.</w:t>
      </w:r>
    </w:p>
    <w:p>
      <w:pPr>
        <w:spacing w:after="0"/>
        <w:ind w:left="0"/>
        <w:jc w:val="both"/>
      </w:pPr>
      <w:r>
        <w:rPr>
          <w:rFonts w:ascii="Times New Roman"/>
          <w:b w:val="false"/>
          <w:i w:val="false"/>
          <w:color w:val="000000"/>
          <w:sz w:val="28"/>
        </w:rPr>
        <w:t>
      Басқа мамандардың (әлеуметтік қызметкердің, психологтың, педиатрдың, бейінді мамандардың) қатысуын талап ететін қауіп-қатерлер анықталғанда, отбасыны кешенді сүйемелдеу жоспарын әзірлеу мен іске асыруға белсенді қатысады.</w:t>
      </w:r>
    </w:p>
    <w:p>
      <w:pPr>
        <w:spacing w:after="0"/>
        <w:ind w:left="0"/>
        <w:jc w:val="both"/>
      </w:pPr>
      <w:r>
        <w:rPr>
          <w:rFonts w:ascii="Times New Roman"/>
          <w:b w:val="false"/>
          <w:i w:val="false"/>
          <w:color w:val="000000"/>
          <w:sz w:val="28"/>
        </w:rPr>
        <w:t>
      Ауырған бала анықталғанда, қауіп белгісінің, шұғыл белгілердің болуын бағалайды, орта медицина қызметкерінің өкілеттігі шегінде шұғыл көмек көрсетеді және дереу дәрігерге хабарлайды.</w:t>
      </w:r>
    </w:p>
    <w:p>
      <w:pPr>
        <w:spacing w:after="0"/>
        <w:ind w:left="0"/>
        <w:jc w:val="both"/>
      </w:pPr>
      <w:r>
        <w:rPr>
          <w:rFonts w:ascii="Times New Roman"/>
          <w:b w:val="false"/>
          <w:i w:val="false"/>
          <w:color w:val="000000"/>
          <w:sz w:val="28"/>
        </w:rPr>
        <w:t>
      Жүкті әйелді, балалардың ата-аналарын немесе заңды өкілдерін босануға дайындау, ерте жастағы балаларға күтім жасау, қауіпсіз орта қалыптастыру, балалардың ерте дамуы бойынша оқытуды жүргізеді.</w:t>
      </w:r>
    </w:p>
    <w:p>
      <w:pPr>
        <w:spacing w:after="0"/>
        <w:ind w:left="0"/>
        <w:jc w:val="both"/>
      </w:pPr>
      <w:r>
        <w:rPr>
          <w:rFonts w:ascii="Times New Roman"/>
          <w:b w:val="false"/>
          <w:i w:val="false"/>
          <w:color w:val="000000"/>
          <w:sz w:val="28"/>
        </w:rPr>
        <w:t>
      Жүкті әйелге, балалардың ата-аналарына немесе заңды өкілдеріне тамақтану, күтім жасау, үй жағдайындағы қауіпсіздік пен гигиена, тек қана емшек сүтімен тамақтандыру, өмірге, денсаулыққа және дамуға қауіп төндіретін белгілер мен қауіп-қатерлер бойынша кеңес береді.</w:t>
      </w:r>
    </w:p>
    <w:p>
      <w:pPr>
        <w:spacing w:after="0"/>
        <w:ind w:left="0"/>
        <w:jc w:val="both"/>
      </w:pPr>
      <w:r>
        <w:rPr>
          <w:rFonts w:ascii="Times New Roman"/>
          <w:b w:val="false"/>
          <w:i w:val="false"/>
          <w:color w:val="000000"/>
          <w:sz w:val="28"/>
        </w:rPr>
        <w:t>
      Есептік-медициналық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еңбекті қорғау және қауіпсіздік қағидаларын, санитариялық-эпидемиологиялық режимді сақтайды.</w:t>
      </w:r>
    </w:p>
    <w:bookmarkStart w:name="z1751" w:id="831"/>
    <w:p>
      <w:pPr>
        <w:spacing w:after="0"/>
        <w:ind w:left="0"/>
        <w:jc w:val="both"/>
      </w:pPr>
      <w:r>
        <w:rPr>
          <w:rFonts w:ascii="Times New Roman"/>
          <w:b w:val="false"/>
          <w:i w:val="false"/>
          <w:color w:val="000000"/>
          <w:sz w:val="28"/>
        </w:rPr>
        <w:t>
      177-2. Бiлуге тиiс:</w:t>
      </w:r>
    </w:p>
    <w:bookmarkEnd w:id="8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"Халық денсаулығы және денсаулық сақтау жүйесі туралы"</w:t>
      </w:r>
      <w:r>
        <w:rPr>
          <w:rFonts w:ascii="Times New Roman"/>
          <w:b w:val="false"/>
          <w:i w:val="false"/>
          <w:color w:val="000000"/>
          <w:sz w:val="28"/>
        </w:rPr>
        <w:t xml:space="preserve"> Қазақстан Республикасының Кодексін, "Әкімшілік құқық бұзушылық туралы" Қазақстан Республикасының </w:t>
      </w:r>
      <w:r>
        <w:rPr>
          <w:rFonts w:ascii="Times New Roman"/>
          <w:b w:val="false"/>
          <w:i w:val="false"/>
          <w:color w:val="000000"/>
          <w:sz w:val="28"/>
        </w:rPr>
        <w:t>Кодексін</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"Қазақстан Республикасындағы тіл туралы" Қазақстан Республикасының Заңын, пайдаланылған материалдарды дезинфекциялау қағидаларын;</w:t>
      </w:r>
    </w:p>
    <w:p>
      <w:pPr>
        <w:spacing w:after="0"/>
        <w:ind w:left="0"/>
        <w:jc w:val="both"/>
      </w:pPr>
      <w:r>
        <w:rPr>
          <w:rFonts w:ascii="Times New Roman"/>
          <w:b w:val="false"/>
          <w:i w:val="false"/>
          <w:color w:val="000000"/>
          <w:sz w:val="28"/>
        </w:rPr>
        <w:t>
      орта медицина қызметкерлерінің қызметін ұйымдастыру мәселелерін, еңбек қауіпсіздігі және еңбекті қорғау, өндірістік санитария және өрт қауіпсіздігі қағидалары мен нормаларын білуі тиіс.</w:t>
      </w:r>
    </w:p>
    <w:bookmarkStart w:name="z1752" w:id="832"/>
    <w:p>
      <w:pPr>
        <w:spacing w:after="0"/>
        <w:ind w:left="0"/>
        <w:jc w:val="both"/>
      </w:pPr>
      <w:r>
        <w:rPr>
          <w:rFonts w:ascii="Times New Roman"/>
          <w:b w:val="false"/>
          <w:i w:val="false"/>
          <w:color w:val="000000"/>
          <w:sz w:val="28"/>
        </w:rPr>
        <w:t>
      177-3. Біліктілікке қойылатын талаптар:</w:t>
      </w:r>
    </w:p>
    <w:bookmarkEnd w:id="832"/>
    <w:p>
      <w:pPr>
        <w:spacing w:after="0"/>
        <w:ind w:left="0"/>
        <w:jc w:val="both"/>
      </w:pPr>
      <w:r>
        <w:rPr>
          <w:rFonts w:ascii="Times New Roman"/>
          <w:b w:val="false"/>
          <w:i w:val="false"/>
          <w:color w:val="000000"/>
          <w:sz w:val="28"/>
        </w:rPr>
        <w:t>
      "Мейіргер ісі" немесе "Емдеу ісі", "Акушерлік іс" мамандықтары бойынша кәсіби медициналық білімі, сондай-ақ "Мейіргер ісі" немесе "Емдеу ісі", "Акушерлік іс" мамандықтары бойынша маман сертификаты болуы тиіс, біліктілікті арттыру: патронажды әмбебап-үдемелі модель, балалар ауруларын біріктірілген қадағалап-қарау.</w:t>
      </w:r>
    </w:p>
    <w:bookmarkStart w:name="z1623" w:id="833"/>
    <w:p>
      <w:pPr>
        <w:spacing w:after="0"/>
        <w:ind w:left="0"/>
        <w:jc w:val="left"/>
      </w:pPr>
      <w:r>
        <w:rPr>
          <w:rFonts w:ascii="Times New Roman"/>
          <w:b/>
          <w:i w:val="false"/>
          <w:color w:val="000000"/>
        </w:rPr>
        <w:t xml:space="preserve"> 4-параграф. Мейіргер (мамандандырылған)</w:t>
      </w:r>
    </w:p>
    <w:bookmarkEnd w:id="833"/>
    <w:bookmarkStart w:name="z1624" w:id="834"/>
    <w:p>
      <w:pPr>
        <w:spacing w:after="0"/>
        <w:ind w:left="0"/>
        <w:jc w:val="both"/>
      </w:pPr>
      <w:r>
        <w:rPr>
          <w:rFonts w:ascii="Times New Roman"/>
          <w:b w:val="false"/>
          <w:i w:val="false"/>
          <w:color w:val="000000"/>
          <w:sz w:val="28"/>
        </w:rPr>
        <w:t>
      178. Лауазымдық міндеттері:</w:t>
      </w:r>
    </w:p>
    <w:bookmarkEnd w:id="834"/>
    <w:p>
      <w:pPr>
        <w:spacing w:after="0"/>
        <w:ind w:left="0"/>
        <w:jc w:val="both"/>
      </w:pPr>
      <w:r>
        <w:rPr>
          <w:rFonts w:ascii="Times New Roman"/>
          <w:b w:val="false"/>
          <w:i w:val="false"/>
          <w:color w:val="000000"/>
          <w:sz w:val="28"/>
        </w:rPr>
        <w:t>
      Кеңейтілген практикада мейіргерінің немесе дәрігердің қадағалауымен мейіргер күтімін жүзеге асырады, пациенттің мейіргер көмегіне қажеттілігін бағалайды, жай-күйінің серпінін, емдеу тиімділігін бағалайды, пациенттердің жай-күйіне мониторинг жүргізеді және кеңейтілген практикадағы мейіргерге және (немесе) дәрігерге деректерді ұсынады.</w:t>
      </w:r>
    </w:p>
    <w:p>
      <w:pPr>
        <w:spacing w:after="0"/>
        <w:ind w:left="0"/>
        <w:jc w:val="both"/>
      </w:pPr>
      <w:r>
        <w:rPr>
          <w:rFonts w:ascii="Times New Roman"/>
          <w:b w:val="false"/>
          <w:i w:val="false"/>
          <w:color w:val="000000"/>
          <w:sz w:val="28"/>
        </w:rPr>
        <w:t>
      Медициналық алғашқы көмек көрсетеді, оның ішінде төтенше жағдайларда дәрігерге дейінгі мамандандырылған, паллиативтік медициналық көмек көрсетеді, зертханалық зерттеулер үшін материалдар алуды, медициналық аспаптарды, таңу құралдарын және науқастарды күту заттарын стерильдеуді жүзеге асырады.</w:t>
      </w:r>
    </w:p>
    <w:p>
      <w:pPr>
        <w:spacing w:after="0"/>
        <w:ind w:left="0"/>
        <w:jc w:val="both"/>
      </w:pPr>
      <w:r>
        <w:rPr>
          <w:rFonts w:ascii="Times New Roman"/>
          <w:b w:val="false"/>
          <w:i w:val="false"/>
          <w:color w:val="000000"/>
          <w:sz w:val="28"/>
        </w:rPr>
        <w:t>
      Медициналық тағайындаулардың дұрыс орындалуын қамтамасыз етеді.</w:t>
      </w:r>
    </w:p>
    <w:p>
      <w:pPr>
        <w:spacing w:after="0"/>
        <w:ind w:left="0"/>
        <w:jc w:val="both"/>
      </w:pPr>
      <w:r>
        <w:rPr>
          <w:rFonts w:ascii="Times New Roman"/>
          <w:b w:val="false"/>
          <w:i w:val="false"/>
          <w:color w:val="000000"/>
          <w:sz w:val="28"/>
        </w:rPr>
        <w:t>
      Диагностикалық және емдік манипуляцияларды жүзеге асыруда дәрігерге көмек көрсетеді.</w:t>
      </w:r>
    </w:p>
    <w:p>
      <w:pPr>
        <w:spacing w:after="0"/>
        <w:ind w:left="0"/>
        <w:jc w:val="both"/>
      </w:pPr>
      <w:r>
        <w:rPr>
          <w:rFonts w:ascii="Times New Roman"/>
          <w:b w:val="false"/>
          <w:i w:val="false"/>
          <w:color w:val="000000"/>
          <w:sz w:val="28"/>
        </w:rPr>
        <w:t>
      Әртүрлі жастағы және патологиядағы науқастарға күтім жасау, дәрі-дәрмектерді ағзаға енгізу бойынша барлық шараларды жүзеге асырады, науқастарды диагностикалық зерттеулерге, хирургиялық араласуларға дайындайды, электрокардиограммаға түсіреді. Физиотерапиялық емшараны орындайды.</w:t>
      </w:r>
    </w:p>
    <w:p>
      <w:pPr>
        <w:spacing w:after="0"/>
        <w:ind w:left="0"/>
        <w:jc w:val="both"/>
      </w:pPr>
      <w:r>
        <w:rPr>
          <w:rFonts w:ascii="Times New Roman"/>
          <w:b w:val="false"/>
          <w:i w:val="false"/>
          <w:color w:val="000000"/>
          <w:sz w:val="28"/>
        </w:rPr>
        <w:t>
      Дәрілік заттар мен медициналық мақсаттағы бұйымдарды алуға қойылатын талаптарды ресімдейді, олардың пайдаланылуын, сақталуын бақылайды. Есепке алу-есептік медициналық құжаттаманы жүргізеді.</w:t>
      </w:r>
    </w:p>
    <w:p>
      <w:pPr>
        <w:spacing w:after="0"/>
        <w:ind w:left="0"/>
        <w:jc w:val="both"/>
      </w:pPr>
      <w:r>
        <w:rPr>
          <w:rFonts w:ascii="Times New Roman"/>
          <w:b w:val="false"/>
          <w:i w:val="false"/>
          <w:color w:val="000000"/>
          <w:sz w:val="28"/>
        </w:rPr>
        <w:t>
      Операциядан кейінгі кезеңде арнайы күтімді жүзеге асырады. Жараларды таңу және күту. Аурулардың профилактикалық және саламатты өмір салты мәселелерінде кеңейтілген практиканың дәрігері мен мейіргер не ассистент болады, саламатты өмір салтын насихаттауды және халықты санитариялық-гигиеналық тәрбиелеуді жүргізеді.</w:t>
      </w:r>
    </w:p>
    <w:p>
      <w:pPr>
        <w:spacing w:after="0"/>
        <w:ind w:left="0"/>
        <w:jc w:val="both"/>
      </w:pPr>
      <w:r>
        <w:rPr>
          <w:rFonts w:ascii="Times New Roman"/>
          <w:b w:val="false"/>
          <w:i w:val="false"/>
          <w:color w:val="000000"/>
          <w:sz w:val="28"/>
        </w:rPr>
        <w:t>
      Медициналық этиканы, бекітілген жұмыс кестесін, ішкі еңбек тәртібі, өрт қауіпсіздігі, еңбек қауіпсіздігі және еңбекті қорғау жөніндегі тәртіп, санитариялық-эпидемиологиялық режимді сақтайды.</w:t>
      </w:r>
    </w:p>
    <w:bookmarkStart w:name="z1625" w:id="835"/>
    <w:p>
      <w:pPr>
        <w:spacing w:after="0"/>
        <w:ind w:left="0"/>
        <w:jc w:val="both"/>
      </w:pPr>
      <w:r>
        <w:rPr>
          <w:rFonts w:ascii="Times New Roman"/>
          <w:b w:val="false"/>
          <w:i w:val="false"/>
          <w:color w:val="000000"/>
          <w:sz w:val="28"/>
        </w:rPr>
        <w:t>
      179. Білуі тиіс:</w:t>
      </w:r>
    </w:p>
    <w:bookmarkEnd w:id="83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емдеу-профилактикалық ұйымының ұйымдық құрылымы;</w:t>
      </w:r>
    </w:p>
    <w:p>
      <w:pPr>
        <w:spacing w:after="0"/>
        <w:ind w:left="0"/>
        <w:jc w:val="both"/>
      </w:pPr>
      <w:r>
        <w:rPr>
          <w:rFonts w:ascii="Times New Roman"/>
          <w:b w:val="false"/>
          <w:i w:val="false"/>
          <w:color w:val="000000"/>
          <w:sz w:val="28"/>
        </w:rPr>
        <w:t>
      пайдаланылған материалды дезинфекциялау тәртібі;</w:t>
      </w:r>
    </w:p>
    <w:p>
      <w:pPr>
        <w:spacing w:after="0"/>
        <w:ind w:left="0"/>
        <w:jc w:val="both"/>
      </w:pPr>
      <w:r>
        <w:rPr>
          <w:rFonts w:ascii="Times New Roman"/>
          <w:b w:val="false"/>
          <w:i w:val="false"/>
          <w:color w:val="000000"/>
          <w:sz w:val="28"/>
        </w:rPr>
        <w:t>
      мейіргерлік қызметті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26" w:id="836"/>
    <w:p>
      <w:pPr>
        <w:spacing w:after="0"/>
        <w:ind w:left="0"/>
        <w:jc w:val="both"/>
      </w:pPr>
      <w:r>
        <w:rPr>
          <w:rFonts w:ascii="Times New Roman"/>
          <w:b w:val="false"/>
          <w:i w:val="false"/>
          <w:color w:val="000000"/>
          <w:sz w:val="28"/>
        </w:rPr>
        <w:t xml:space="preserve">
      180. Біліктілікке қойылатын талаптар: </w:t>
      </w:r>
    </w:p>
    <w:bookmarkEnd w:id="836"/>
    <w:p>
      <w:pPr>
        <w:spacing w:after="0"/>
        <w:ind w:left="0"/>
        <w:jc w:val="both"/>
      </w:pPr>
      <w:r>
        <w:rPr>
          <w:rFonts w:ascii="Times New Roman"/>
          <w:b w:val="false"/>
          <w:i w:val="false"/>
          <w:color w:val="000000"/>
          <w:sz w:val="28"/>
        </w:rPr>
        <w:t>
      "Мейіргер ісі" (немесе "Емдеу ісі", "Акушериялық іс") мамандығы бойынша техникалық және кәсіптік медициналық білімі, "Мейіргер ісі" мамандығы бойынша сертификаттық курс туралы куәлік және "Зертханалық диагностика" немесе "Фельдшер-зертханашы" немесе "Гигиена, санитария және эпидемиология" немесе "Санитариялық фельдшер" немесе "Стоматология" немесе "Тіс дәрігері" мамандығы бойынша денсаулық сақтау саласындағы маман сертификаты.</w:t>
      </w:r>
    </w:p>
    <w:p>
      <w:pPr>
        <w:spacing w:after="0"/>
        <w:ind w:left="0"/>
        <w:jc w:val="both"/>
      </w:pPr>
      <w:r>
        <w:rPr>
          <w:rFonts w:ascii="Times New Roman"/>
          <w:b w:val="false"/>
          <w:i w:val="false"/>
          <w:color w:val="000000"/>
          <w:sz w:val="28"/>
        </w:rPr>
        <w:t>
      2005 жылғы 1 қаңтарға дейін осы лауазымға кіріскен адамдар үшін "Мейіргер ісі" мамандығы бойынша сертификаттық курс туралы куәлік немесе "Мейіргер ісі" (қолданбалы бакалавриат) мамандығы бойынша орта білімнен кейінгі білім немесе "Емдеу ісі" немесе "Педиатрия" мамандығы бойынша жоғары медициналық білімі, "Жалпы медицина" немесе "Мейіргер ісі" мамандығы бойынша бакалавриат және техникалық, кәсіптік, ортадан кейінгі медициналық білімі бар маман сертификаты.</w:t>
      </w:r>
    </w:p>
    <w:bookmarkStart w:name="z1627" w:id="837"/>
    <w:p>
      <w:pPr>
        <w:spacing w:after="0"/>
        <w:ind w:left="0"/>
        <w:jc w:val="left"/>
      </w:pPr>
      <w:r>
        <w:rPr>
          <w:rFonts w:ascii="Times New Roman"/>
          <w:b/>
          <w:i w:val="false"/>
          <w:color w:val="000000"/>
        </w:rPr>
        <w:t xml:space="preserve"> 5-параграф . Білім беру ұйымдарындағы медициналық пункттің мейіргері</w:t>
      </w:r>
    </w:p>
    <w:bookmarkEnd w:id="837"/>
    <w:bookmarkStart w:name="z1628" w:id="838"/>
    <w:p>
      <w:pPr>
        <w:spacing w:after="0"/>
        <w:ind w:left="0"/>
        <w:jc w:val="both"/>
      </w:pPr>
      <w:r>
        <w:rPr>
          <w:rFonts w:ascii="Times New Roman"/>
          <w:b w:val="false"/>
          <w:i w:val="false"/>
          <w:color w:val="000000"/>
          <w:sz w:val="28"/>
        </w:rPr>
        <w:t>
      181. Лауазымдық міндеттері:</w:t>
      </w:r>
    </w:p>
    <w:bookmarkEnd w:id="838"/>
    <w:p>
      <w:pPr>
        <w:spacing w:after="0"/>
        <w:ind w:left="0"/>
        <w:jc w:val="both"/>
      </w:pPr>
      <w:r>
        <w:rPr>
          <w:rFonts w:ascii="Times New Roman"/>
          <w:b w:val="false"/>
          <w:i w:val="false"/>
          <w:color w:val="000000"/>
          <w:sz w:val="28"/>
        </w:rPr>
        <w:t>
      Мейіргердің қызметі денсаулықты сақтауға және оқушылардың денсаулығын динамикалық байқауға бағытталған.</w:t>
      </w:r>
    </w:p>
    <w:p>
      <w:pPr>
        <w:spacing w:after="0"/>
        <w:ind w:left="0"/>
        <w:jc w:val="both"/>
      </w:pPr>
      <w:r>
        <w:rPr>
          <w:rFonts w:ascii="Times New Roman"/>
          <w:b w:val="false"/>
          <w:i w:val="false"/>
          <w:color w:val="000000"/>
          <w:sz w:val="28"/>
        </w:rPr>
        <w:t>
      Оқу кезеңінде және каникул кезінде сауықтыру іс-шараларын, оқу орындарында, оның ішінде көшпелі мамандар бригадаларын тарта отырып, профилактикалық медициналық зерттеп-қараулер жүргізуді ұйымдастырады.</w:t>
      </w:r>
    </w:p>
    <w:p>
      <w:pPr>
        <w:spacing w:after="0"/>
        <w:ind w:left="0"/>
        <w:jc w:val="both"/>
      </w:pPr>
      <w:r>
        <w:rPr>
          <w:rFonts w:ascii="Times New Roman"/>
          <w:b w:val="false"/>
          <w:i w:val="false"/>
          <w:color w:val="000000"/>
          <w:sz w:val="28"/>
        </w:rPr>
        <w:t>
      Орта білім беру ұйымдарында аурулардың алдын алуға, ұтымды тамақтану қағидаттарын енгізуге және сақтауға, репродуктивті болу денсаулығын сақтауға бағытталған денсаулық сақтау технологияларын енгізеді.</w:t>
      </w:r>
    </w:p>
    <w:p>
      <w:pPr>
        <w:spacing w:after="0"/>
        <w:ind w:left="0"/>
        <w:jc w:val="both"/>
      </w:pPr>
      <w:r>
        <w:rPr>
          <w:rFonts w:ascii="Times New Roman"/>
          <w:b w:val="false"/>
          <w:i w:val="false"/>
          <w:color w:val="000000"/>
          <w:sz w:val="28"/>
        </w:rPr>
        <w:t>
      Темекі өнімдерін тұтынудан, психикаға белсенді заттарды медициналық емес пайдаланудан, сондай-ақ құмар ойындарға патологиялық тартудан туындаған психикалық денсаулықты сақтау, суицидтік мінез-құлық пен тәуелділіктің профилактикалық бойынша жұмыстарды жүргізеді.</w:t>
      </w:r>
    </w:p>
    <w:p>
      <w:pPr>
        <w:spacing w:after="0"/>
        <w:ind w:left="0"/>
        <w:jc w:val="both"/>
      </w:pPr>
      <w:r>
        <w:rPr>
          <w:rFonts w:ascii="Times New Roman"/>
          <w:b w:val="false"/>
          <w:i w:val="false"/>
          <w:color w:val="000000"/>
          <w:sz w:val="28"/>
        </w:rPr>
        <w:t>
      Оқушыларды профилактикалық зерттеп-қараулардың нәтижелері бойынша тереңдетілген медициналық зерттеп-қарауға жібереді.</w:t>
      </w:r>
    </w:p>
    <w:p>
      <w:pPr>
        <w:spacing w:after="0"/>
        <w:ind w:left="0"/>
        <w:jc w:val="both"/>
      </w:pPr>
      <w:r>
        <w:rPr>
          <w:rFonts w:ascii="Times New Roman"/>
          <w:b w:val="false"/>
          <w:i w:val="false"/>
          <w:color w:val="000000"/>
          <w:sz w:val="28"/>
        </w:rPr>
        <w:t>
      Жоспарлы, маусымдық немесе эпидемиологиялық көрсеткіштер бойынша білім алушылардың тиісті контингентіне вакцинация жүргізуді және оларды кейіннен бақылауды қамтамасыз етеді.</w:t>
      </w:r>
    </w:p>
    <w:p>
      <w:pPr>
        <w:spacing w:after="0"/>
        <w:ind w:left="0"/>
        <w:jc w:val="both"/>
      </w:pPr>
      <w:r>
        <w:rPr>
          <w:rFonts w:ascii="Times New Roman"/>
          <w:b w:val="false"/>
          <w:i w:val="false"/>
          <w:color w:val="000000"/>
          <w:sz w:val="28"/>
        </w:rPr>
        <w:t>
      Аурулар профилактикасы, оқушылар арасында саламатты өмір салтын қалыптастыру және насихаттау, алғашқы көмек көрсету бойынша оқыту семинарларын, тренингтер мен дәрістер ұйымдастырады және өткізеді.</w:t>
      </w:r>
    </w:p>
    <w:p>
      <w:pPr>
        <w:spacing w:after="0"/>
        <w:ind w:left="0"/>
        <w:jc w:val="both"/>
      </w:pPr>
      <w:r>
        <w:rPr>
          <w:rFonts w:ascii="Times New Roman"/>
          <w:b w:val="false"/>
          <w:i w:val="false"/>
          <w:color w:val="000000"/>
          <w:sz w:val="28"/>
        </w:rPr>
        <w:t>
      Білім беру және түсіндіру іс-шараларын өткізе отырып, ата-аналар мен педагогтарды мектеп оқушыларының денсаулығын сақтауға тартады.</w:t>
      </w:r>
    </w:p>
    <w:p>
      <w:pPr>
        <w:spacing w:after="0"/>
        <w:ind w:left="0"/>
        <w:jc w:val="both"/>
      </w:pPr>
      <w:r>
        <w:rPr>
          <w:rFonts w:ascii="Times New Roman"/>
          <w:b w:val="false"/>
          <w:i w:val="false"/>
          <w:color w:val="000000"/>
          <w:sz w:val="28"/>
        </w:rPr>
        <w:t>
      Жіті және созылмалы аурулар, жарақаттар (шұғыл көмек, аумақтық емханаға жіберу, "жедел жәрдем" бригадасын шақыру) кезінде білім алушыларға, педагогикалық және техникалық персоналға алғашқы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санитариялық-эпидемиологиялық саламаттылық тәртібін сақтайды.</w:t>
      </w:r>
    </w:p>
    <w:bookmarkStart w:name="z1629" w:id="839"/>
    <w:p>
      <w:pPr>
        <w:spacing w:after="0"/>
        <w:ind w:left="0"/>
        <w:jc w:val="both"/>
      </w:pPr>
      <w:r>
        <w:rPr>
          <w:rFonts w:ascii="Times New Roman"/>
          <w:b w:val="false"/>
          <w:i w:val="false"/>
          <w:color w:val="000000"/>
          <w:sz w:val="28"/>
        </w:rPr>
        <w:t>
      182. Білуі тиіс:</w:t>
      </w:r>
    </w:p>
    <w:bookmarkEnd w:id="83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пайдаланылған материалды дезинфекциялау тәртібі;</w:t>
      </w:r>
    </w:p>
    <w:p>
      <w:pPr>
        <w:spacing w:after="0"/>
        <w:ind w:left="0"/>
        <w:jc w:val="both"/>
      </w:pPr>
      <w:r>
        <w:rPr>
          <w:rFonts w:ascii="Times New Roman"/>
          <w:b w:val="false"/>
          <w:i w:val="false"/>
          <w:color w:val="000000"/>
          <w:sz w:val="28"/>
        </w:rPr>
        <w:t>
      орта медицина персоналының қызметін ұйымдастыру мәселелері;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30" w:id="840"/>
    <w:p>
      <w:pPr>
        <w:spacing w:after="0"/>
        <w:ind w:left="0"/>
        <w:jc w:val="both"/>
      </w:pPr>
      <w:r>
        <w:rPr>
          <w:rFonts w:ascii="Times New Roman"/>
          <w:b w:val="false"/>
          <w:i w:val="false"/>
          <w:color w:val="000000"/>
          <w:sz w:val="28"/>
        </w:rPr>
        <w:t>
      183. Біліктілікке қойылатын талаптар:</w:t>
      </w:r>
    </w:p>
    <w:bookmarkEnd w:id="840"/>
    <w:p>
      <w:pPr>
        <w:spacing w:after="0"/>
        <w:ind w:left="0"/>
        <w:jc w:val="both"/>
      </w:pPr>
      <w:r>
        <w:rPr>
          <w:rFonts w:ascii="Times New Roman"/>
          <w:b w:val="false"/>
          <w:i w:val="false"/>
          <w:color w:val="000000"/>
          <w:sz w:val="28"/>
        </w:rPr>
        <w:t>
      "Мейіргер ісі" немесе "Емдеу ісі", "Акушериялық іс" мамандықтары бойынша техникалық және кәсіптік медициналық білімі, 2005 жылғы 1 қаңтарға дейін жұмысқа кіріскен адамдар үшін тиісті мамандық бойынша денсаулық сақтау саласындағы маман сертификаты, "Мейіргер ісі" мамандығы бойынша "Мектеп медицинасындағы мейіргер ісі" сертификаттық цикл туралы сертификат немесе куәлік немесе "Мейіргер ісі" (қолданбалы бакалавриат) мамандығы бойынша орта білімнен кейінгі білімі немесе "Емдеу ісі" немесе "Педиатрия" мамандығы бойынша жоғары медициналық білімі, "Жалпы медицина" немесе "Мейіргер ісі" мамандықтары бойынша бакалавриат, "Мектеп медицинасындағы мейіргер ісі" сертификаттық цикл туралы куәлік және орта біліктілік деңгейдегі маман сертификаты.</w:t>
      </w:r>
    </w:p>
    <w:bookmarkStart w:name="z1631" w:id="841"/>
    <w:p>
      <w:pPr>
        <w:spacing w:after="0"/>
        <w:ind w:left="0"/>
        <w:jc w:val="left"/>
      </w:pPr>
      <w:r>
        <w:rPr>
          <w:rFonts w:ascii="Times New Roman"/>
          <w:b/>
          <w:i w:val="false"/>
          <w:color w:val="000000"/>
        </w:rPr>
        <w:t xml:space="preserve"> 6-параграф. Диеталық мейіргер</w:t>
      </w:r>
    </w:p>
    <w:bookmarkEnd w:id="841"/>
    <w:bookmarkStart w:name="z1632" w:id="842"/>
    <w:p>
      <w:pPr>
        <w:spacing w:after="0"/>
        <w:ind w:left="0"/>
        <w:jc w:val="both"/>
      </w:pPr>
      <w:r>
        <w:rPr>
          <w:rFonts w:ascii="Times New Roman"/>
          <w:b w:val="false"/>
          <w:i w:val="false"/>
          <w:color w:val="000000"/>
          <w:sz w:val="28"/>
        </w:rPr>
        <w:t>
      184. Лауазымдық міндеттері:</w:t>
      </w:r>
    </w:p>
    <w:bookmarkEnd w:id="842"/>
    <w:p>
      <w:pPr>
        <w:spacing w:after="0"/>
        <w:ind w:left="0"/>
        <w:jc w:val="both"/>
      </w:pPr>
      <w:r>
        <w:rPr>
          <w:rFonts w:ascii="Times New Roman"/>
          <w:b w:val="false"/>
          <w:i w:val="false"/>
          <w:color w:val="000000"/>
          <w:sz w:val="28"/>
        </w:rPr>
        <w:t>
      Денсаулық сақтау ұйымдарында тиімді емдік тамақтануды ұйымдастыруды қамтамасыз етеді.</w:t>
      </w:r>
    </w:p>
    <w:p>
      <w:pPr>
        <w:spacing w:after="0"/>
        <w:ind w:left="0"/>
        <w:jc w:val="both"/>
      </w:pPr>
      <w:r>
        <w:rPr>
          <w:rFonts w:ascii="Times New Roman"/>
          <w:b w:val="false"/>
          <w:i w:val="false"/>
          <w:color w:val="000000"/>
          <w:sz w:val="28"/>
        </w:rPr>
        <w:t>
      Күнделікті ас мәзірін, тағамдар картотекасын, ас-тарату мәзірін жасайды.</w:t>
      </w:r>
    </w:p>
    <w:p>
      <w:pPr>
        <w:spacing w:after="0"/>
        <w:ind w:left="0"/>
        <w:jc w:val="both"/>
      </w:pPr>
      <w:r>
        <w:rPr>
          <w:rFonts w:ascii="Times New Roman"/>
          <w:b w:val="false"/>
          <w:i w:val="false"/>
          <w:color w:val="000000"/>
          <w:sz w:val="28"/>
        </w:rPr>
        <w:t>
      Емдік тамақ дайындау жөніндегі нұсқаулықтың сақталуын, науқастарға тамақ беру тәртібін, азық-түлік хабарларын қабылдауды бақылауды жүзеге асырады.</w:t>
      </w:r>
    </w:p>
    <w:p>
      <w:pPr>
        <w:spacing w:after="0"/>
        <w:ind w:left="0"/>
        <w:jc w:val="both"/>
      </w:pPr>
      <w:r>
        <w:rPr>
          <w:rFonts w:ascii="Times New Roman"/>
          <w:b w:val="false"/>
          <w:i w:val="false"/>
          <w:color w:val="000000"/>
          <w:sz w:val="28"/>
        </w:rPr>
        <w:t>
      Рационның химиялық құрамы мен калориясын жүйелі түрде бақылайды, тағамдарды зертханалық зерттеуге жібереді, дайындалған тағамның сапасына жауап береді.</w:t>
      </w:r>
    </w:p>
    <w:p>
      <w:pPr>
        <w:spacing w:after="0"/>
        <w:ind w:left="0"/>
        <w:jc w:val="both"/>
      </w:pPr>
      <w:r>
        <w:rPr>
          <w:rFonts w:ascii="Times New Roman"/>
          <w:b w:val="false"/>
          <w:i w:val="false"/>
          <w:color w:val="000000"/>
          <w:sz w:val="28"/>
        </w:rPr>
        <w:t>
      Ас блогында санитариялық нормалардың сақталуын қамтамасыз етеді.</w:t>
      </w:r>
    </w:p>
    <w:p>
      <w:pPr>
        <w:spacing w:after="0"/>
        <w:ind w:left="0"/>
        <w:jc w:val="both"/>
      </w:pPr>
      <w:r>
        <w:rPr>
          <w:rFonts w:ascii="Times New Roman"/>
          <w:b w:val="false"/>
          <w:i w:val="false"/>
          <w:color w:val="000000"/>
          <w:sz w:val="28"/>
        </w:rPr>
        <w:t>
      Қызметкерлердің медициналық зерттеп-қараулардан өтуінің тұрақтылығын бақылайды, ас блогының техникалық және қызмет көрсету персоналы арасында техникалық минимумды өткізуді ұйымдастырады.</w:t>
      </w:r>
    </w:p>
    <w:p>
      <w:pPr>
        <w:spacing w:after="0"/>
        <w:ind w:left="0"/>
        <w:jc w:val="both"/>
      </w:pPr>
      <w:r>
        <w:rPr>
          <w:rFonts w:ascii="Times New Roman"/>
          <w:b w:val="false"/>
          <w:i w:val="false"/>
          <w:color w:val="000000"/>
          <w:sz w:val="28"/>
        </w:rPr>
        <w:t>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33" w:id="843"/>
    <w:p>
      <w:pPr>
        <w:spacing w:after="0"/>
        <w:ind w:left="0"/>
        <w:jc w:val="both"/>
      </w:pPr>
      <w:r>
        <w:rPr>
          <w:rFonts w:ascii="Times New Roman"/>
          <w:b w:val="false"/>
          <w:i w:val="false"/>
          <w:color w:val="000000"/>
          <w:sz w:val="28"/>
        </w:rPr>
        <w:t xml:space="preserve">
      185. Білуі тиіс. </w:t>
      </w:r>
    </w:p>
    <w:bookmarkEnd w:id="84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емдік тамақтануды ұйымдастырудың жалпы мәселелері мен негізгі қағидаттары, диетология негіздері, тағам дайындау технологиясы;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34" w:id="844"/>
    <w:p>
      <w:pPr>
        <w:spacing w:after="0"/>
        <w:ind w:left="0"/>
        <w:jc w:val="both"/>
      </w:pPr>
      <w:r>
        <w:rPr>
          <w:rFonts w:ascii="Times New Roman"/>
          <w:b w:val="false"/>
          <w:i w:val="false"/>
          <w:color w:val="000000"/>
          <w:sz w:val="28"/>
        </w:rPr>
        <w:t>
      186. Біліктілікке қойылатын талаптар:</w:t>
      </w:r>
    </w:p>
    <w:bookmarkEnd w:id="844"/>
    <w:p>
      <w:pPr>
        <w:spacing w:after="0"/>
        <w:ind w:left="0"/>
        <w:jc w:val="both"/>
      </w:pPr>
      <w:r>
        <w:rPr>
          <w:rFonts w:ascii="Times New Roman"/>
          <w:b w:val="false"/>
          <w:i w:val="false"/>
          <w:color w:val="000000"/>
          <w:sz w:val="28"/>
        </w:rPr>
        <w:t>
      "Мейіргер ісі" немесе "Емдеу ісі" немесе "Акушерлік іс" немесе "Гигиена және эпидемиология" мамандықтары бойынша техникалық және кәсіптік медициналық білімі, диетология бойынша біліктілігін арттырудан өту туралы куәлік;</w:t>
      </w:r>
    </w:p>
    <w:p>
      <w:pPr>
        <w:spacing w:after="0"/>
        <w:ind w:left="0"/>
        <w:jc w:val="both"/>
      </w:pPr>
      <w:r>
        <w:rPr>
          <w:rFonts w:ascii="Times New Roman"/>
          <w:b w:val="false"/>
          <w:i w:val="false"/>
          <w:color w:val="000000"/>
          <w:sz w:val="28"/>
        </w:rPr>
        <w:t>
      жоғары (мейіргер) медициналық білімі және орта білімнен кейінгі (бакалавриат) білімнің болуы, диетология бойынша біліктілігін арттырудан өту туралы куәлік, орта біліктілік деңгейдегі денсаулық сақтау саласындағы маман сертификаты.</w:t>
      </w:r>
    </w:p>
    <w:bookmarkStart w:name="z1635" w:id="845"/>
    <w:p>
      <w:pPr>
        <w:spacing w:after="0"/>
        <w:ind w:left="0"/>
        <w:jc w:val="left"/>
      </w:pPr>
      <w:r>
        <w:rPr>
          <w:rFonts w:ascii="Times New Roman"/>
          <w:b/>
          <w:i w:val="false"/>
          <w:color w:val="000000"/>
        </w:rPr>
        <w:t xml:space="preserve"> 7-параграф. Стоматологиялық гигиенист</w:t>
      </w:r>
    </w:p>
    <w:bookmarkEnd w:id="845"/>
    <w:bookmarkStart w:name="z1636" w:id="846"/>
    <w:p>
      <w:pPr>
        <w:spacing w:after="0"/>
        <w:ind w:left="0"/>
        <w:jc w:val="both"/>
      </w:pPr>
      <w:r>
        <w:rPr>
          <w:rFonts w:ascii="Times New Roman"/>
          <w:b w:val="false"/>
          <w:i w:val="false"/>
          <w:color w:val="000000"/>
          <w:sz w:val="28"/>
        </w:rPr>
        <w:t>
      187. Лауазымдық міндеттері:</w:t>
      </w:r>
    </w:p>
    <w:bookmarkEnd w:id="846"/>
    <w:p>
      <w:pPr>
        <w:spacing w:after="0"/>
        <w:ind w:left="0"/>
        <w:jc w:val="both"/>
      </w:pPr>
      <w:r>
        <w:rPr>
          <w:rFonts w:ascii="Times New Roman"/>
          <w:b w:val="false"/>
          <w:i w:val="false"/>
          <w:color w:val="000000"/>
          <w:sz w:val="28"/>
        </w:rPr>
        <w:t>
      Тіс кариесін, пародонт ауруларын, кариозды емес зақымдануларды, шырышты қабық ауруларын диагностикалауды және пациенттің стоматологиялық мәртебесін тіркеуді жүзеге асырады.</w:t>
      </w:r>
    </w:p>
    <w:p>
      <w:pPr>
        <w:spacing w:after="0"/>
        <w:ind w:left="0"/>
        <w:jc w:val="both"/>
      </w:pPr>
      <w:r>
        <w:rPr>
          <w:rFonts w:ascii="Times New Roman"/>
          <w:b w:val="false"/>
          <w:i w:val="false"/>
          <w:color w:val="000000"/>
          <w:sz w:val="28"/>
        </w:rPr>
        <w:t>
      Ауыз қуысының гигиеналық жағдайын анықтайды және науқасты тістерін тазарту әдістеріне үйретеді, балалар мен ересектерге арналған гигиена құралдарын таңдау, ортодонтиялық және ортопедиялық құрылымдарға күтім жасау бойынша жеке ұсыныстар береді.</w:t>
      </w:r>
    </w:p>
    <w:p>
      <w:pPr>
        <w:spacing w:after="0"/>
        <w:ind w:left="0"/>
        <w:jc w:val="both"/>
      </w:pPr>
      <w:r>
        <w:rPr>
          <w:rFonts w:ascii="Times New Roman"/>
          <w:b w:val="false"/>
          <w:i w:val="false"/>
          <w:color w:val="000000"/>
          <w:sz w:val="28"/>
        </w:rPr>
        <w:t>
      Халықтың стоматологиялық денсаулығын сақтауға және ауыз қуысына тиімді күтім жасау дағдыларын қалыптастыруға бағытталған профилактикалық рәсімдер мен гигиеналық іс-шараларды жүзеге асырады.</w:t>
      </w:r>
    </w:p>
    <w:p>
      <w:pPr>
        <w:spacing w:after="0"/>
        <w:ind w:left="0"/>
        <w:jc w:val="both"/>
      </w:pPr>
      <w:r>
        <w:rPr>
          <w:rFonts w:ascii="Times New Roman"/>
          <w:b w:val="false"/>
          <w:i w:val="false"/>
          <w:color w:val="000000"/>
          <w:sz w:val="28"/>
        </w:rPr>
        <w:t>
      Стоматологиялық аурулардың жеке профилактикалық бағдарламасын жасайды және жүзеге асырады.</w:t>
      </w:r>
    </w:p>
    <w:p>
      <w:pPr>
        <w:spacing w:after="0"/>
        <w:ind w:left="0"/>
        <w:jc w:val="both"/>
      </w:pPr>
      <w:r>
        <w:rPr>
          <w:rFonts w:ascii="Times New Roman"/>
          <w:b w:val="false"/>
          <w:i w:val="false"/>
          <w:color w:val="000000"/>
          <w:sz w:val="28"/>
        </w:rPr>
        <w:t>
      Ұйымдастырылған балалар ұжымдарының балаларының негізгі стоматологиялық ауруларының профилактикасын, әр түрлі жастағы топтардың халықтыңы, медицина қызметкерлері, мектепке дейінгі балалар мекемелерінің тәрбиешілері, мұғалімдер, ата-аналар арасында стоматологиялық ағарту жұмыстарын жүргізеді, стоматологиялық аурулардың профилактикалық мәселелері бойынша халыққа сауалнама жүргізеді.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37" w:id="847"/>
    <w:p>
      <w:pPr>
        <w:spacing w:after="0"/>
        <w:ind w:left="0"/>
        <w:jc w:val="both"/>
      </w:pPr>
      <w:r>
        <w:rPr>
          <w:rFonts w:ascii="Times New Roman"/>
          <w:b w:val="false"/>
          <w:i w:val="false"/>
          <w:color w:val="000000"/>
          <w:sz w:val="28"/>
        </w:rPr>
        <w:t>
      188. Білуі тиіс:</w:t>
      </w:r>
    </w:p>
    <w:bookmarkEnd w:id="84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халықты диспансеризациялау қағидаттары;</w:t>
      </w:r>
    </w:p>
    <w:p>
      <w:pPr>
        <w:spacing w:after="0"/>
        <w:ind w:left="0"/>
        <w:jc w:val="both"/>
      </w:pPr>
      <w:r>
        <w:rPr>
          <w:rFonts w:ascii="Times New Roman"/>
          <w:b w:val="false"/>
          <w:i w:val="false"/>
          <w:color w:val="000000"/>
          <w:sz w:val="28"/>
        </w:rPr>
        <w:t>
      кариес және пародонт ауруларының қарқындылығын тіркеу индекстері,</w:t>
      </w:r>
    </w:p>
    <w:p>
      <w:pPr>
        <w:spacing w:after="0"/>
        <w:ind w:left="0"/>
        <w:jc w:val="both"/>
      </w:pPr>
      <w:r>
        <w:rPr>
          <w:rFonts w:ascii="Times New Roman"/>
          <w:b w:val="false"/>
          <w:i w:val="false"/>
          <w:color w:val="000000"/>
          <w:sz w:val="28"/>
        </w:rPr>
        <w:t>
      ауыз қуысының гигиеналық жағдайы; ауыз қуысының жеке және кәсіби гигиенасының әдістері мен құралдары;</w:t>
      </w:r>
    </w:p>
    <w:p>
      <w:pPr>
        <w:spacing w:after="0"/>
        <w:ind w:left="0"/>
        <w:jc w:val="both"/>
      </w:pPr>
      <w:r>
        <w:rPr>
          <w:rFonts w:ascii="Times New Roman"/>
          <w:b w:val="false"/>
          <w:i w:val="false"/>
          <w:color w:val="000000"/>
          <w:sz w:val="28"/>
        </w:rPr>
        <w:t>
      құрал-саймандарды стерильдеу әдістері; стоматологиялық көмекті ұйымдастыру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38" w:id="848"/>
    <w:p>
      <w:pPr>
        <w:spacing w:after="0"/>
        <w:ind w:left="0"/>
        <w:jc w:val="both"/>
      </w:pPr>
      <w:r>
        <w:rPr>
          <w:rFonts w:ascii="Times New Roman"/>
          <w:b w:val="false"/>
          <w:i w:val="false"/>
          <w:color w:val="000000"/>
          <w:sz w:val="28"/>
        </w:rPr>
        <w:t>
      189. Біліктілікке қойылатын талаптар:</w:t>
      </w:r>
    </w:p>
    <w:bookmarkEnd w:id="848"/>
    <w:p>
      <w:pPr>
        <w:spacing w:after="0"/>
        <w:ind w:left="0"/>
        <w:jc w:val="both"/>
      </w:pPr>
      <w:r>
        <w:rPr>
          <w:rFonts w:ascii="Times New Roman"/>
          <w:b w:val="false"/>
          <w:i w:val="false"/>
          <w:color w:val="000000"/>
          <w:sz w:val="28"/>
        </w:rPr>
        <w:t>
      "Стоматология" мамандығы бойынша техникалық және кәсіптік медициналық білімі ("стоматолог дәрігердің көмекшісі" немесе "стоматологиялық гигиенист" немесе "дантист" біліктіліктері), мамандық бейіні бойынша маман сертификаты.</w:t>
      </w:r>
    </w:p>
    <w:bookmarkStart w:name="z1639" w:id="849"/>
    <w:p>
      <w:pPr>
        <w:spacing w:after="0"/>
        <w:ind w:left="0"/>
        <w:jc w:val="left"/>
      </w:pPr>
      <w:r>
        <w:rPr>
          <w:rFonts w:ascii="Times New Roman"/>
          <w:b/>
          <w:i w:val="false"/>
          <w:color w:val="000000"/>
        </w:rPr>
        <w:t xml:space="preserve"> 8-параграф. Дантист</w:t>
      </w:r>
    </w:p>
    <w:bookmarkEnd w:id="849"/>
    <w:bookmarkStart w:name="z1640" w:id="850"/>
    <w:p>
      <w:pPr>
        <w:spacing w:after="0"/>
        <w:ind w:left="0"/>
        <w:jc w:val="both"/>
      </w:pPr>
      <w:r>
        <w:rPr>
          <w:rFonts w:ascii="Times New Roman"/>
          <w:b w:val="false"/>
          <w:i w:val="false"/>
          <w:color w:val="000000"/>
          <w:sz w:val="28"/>
        </w:rPr>
        <w:t>
      190. Лауазымдық міндеттері:</w:t>
      </w:r>
    </w:p>
    <w:bookmarkEnd w:id="850"/>
    <w:p>
      <w:pPr>
        <w:spacing w:after="0"/>
        <w:ind w:left="0"/>
        <w:jc w:val="both"/>
      </w:pPr>
      <w:r>
        <w:rPr>
          <w:rFonts w:ascii="Times New Roman"/>
          <w:b w:val="false"/>
          <w:i w:val="false"/>
          <w:color w:val="000000"/>
          <w:sz w:val="28"/>
        </w:rPr>
        <w:t>
      Балалар мен ересектердегі тістердің аурулары мен зақымдануларының профилактикасы, асқынбаған кариесті емдеу, уақытша тістерді емдеу және тістерді қарапайым жұлу бойынша жұмыстарды жүргізеді.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41" w:id="851"/>
    <w:p>
      <w:pPr>
        <w:spacing w:after="0"/>
        <w:ind w:left="0"/>
        <w:jc w:val="both"/>
      </w:pPr>
      <w:r>
        <w:rPr>
          <w:rFonts w:ascii="Times New Roman"/>
          <w:b w:val="false"/>
          <w:i w:val="false"/>
          <w:color w:val="000000"/>
          <w:sz w:val="28"/>
        </w:rPr>
        <w:t>
      191. Білуі тиіс:</w:t>
      </w:r>
    </w:p>
    <w:bookmarkEnd w:id="85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шұғыл жағдайларда медициналық алғашқы көмек көрсету әдістері;</w:t>
      </w:r>
    </w:p>
    <w:p>
      <w:pPr>
        <w:spacing w:after="0"/>
        <w:ind w:left="0"/>
        <w:jc w:val="both"/>
      </w:pPr>
      <w:r>
        <w:rPr>
          <w:rFonts w:ascii="Times New Roman"/>
          <w:b w:val="false"/>
          <w:i w:val="false"/>
          <w:color w:val="000000"/>
          <w:sz w:val="28"/>
        </w:rPr>
        <w:t>
      дәрілік заттар мен медициналық мақсаттағы бұйымдарды сақтау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пен нормалар.</w:t>
      </w:r>
    </w:p>
    <w:bookmarkStart w:name="z1642" w:id="852"/>
    <w:p>
      <w:pPr>
        <w:spacing w:after="0"/>
        <w:ind w:left="0"/>
        <w:jc w:val="both"/>
      </w:pPr>
      <w:r>
        <w:rPr>
          <w:rFonts w:ascii="Times New Roman"/>
          <w:b w:val="false"/>
          <w:i w:val="false"/>
          <w:color w:val="000000"/>
          <w:sz w:val="28"/>
        </w:rPr>
        <w:t>
      192. Біліктілікке қойылатын талаптар:</w:t>
      </w:r>
    </w:p>
    <w:bookmarkEnd w:id="852"/>
    <w:p>
      <w:pPr>
        <w:spacing w:after="0"/>
        <w:ind w:left="0"/>
        <w:jc w:val="both"/>
      </w:pPr>
      <w:r>
        <w:rPr>
          <w:rFonts w:ascii="Times New Roman"/>
          <w:b w:val="false"/>
          <w:i w:val="false"/>
          <w:color w:val="000000"/>
          <w:sz w:val="28"/>
        </w:rPr>
        <w:t>
      "Стоматология мамандығы бойынша техникалық және кәсіптік медициналық білімі ("Дантист" және "Тіс дәрігері" біліктіліг"), мамандық бейіні бойынша денсаулық сақтау саласындағы маман сертификаты немесе "Стоматология" мамандығы бойынша жоғары медициналық білімі.</w:t>
      </w:r>
    </w:p>
    <w:bookmarkStart w:name="z1643" w:id="853"/>
    <w:p>
      <w:pPr>
        <w:spacing w:after="0"/>
        <w:ind w:left="0"/>
        <w:jc w:val="left"/>
      </w:pPr>
      <w:r>
        <w:rPr>
          <w:rFonts w:ascii="Times New Roman"/>
          <w:b/>
          <w:i w:val="false"/>
          <w:color w:val="000000"/>
        </w:rPr>
        <w:t xml:space="preserve"> 9-параграф. Стоматолог дәрігердің көмекшісі (стоматологтың ассистенті)</w:t>
      </w:r>
    </w:p>
    <w:bookmarkEnd w:id="853"/>
    <w:bookmarkStart w:name="z1644" w:id="854"/>
    <w:p>
      <w:pPr>
        <w:spacing w:after="0"/>
        <w:ind w:left="0"/>
        <w:jc w:val="both"/>
      </w:pPr>
      <w:r>
        <w:rPr>
          <w:rFonts w:ascii="Times New Roman"/>
          <w:b w:val="false"/>
          <w:i w:val="false"/>
          <w:color w:val="000000"/>
          <w:sz w:val="28"/>
        </w:rPr>
        <w:t>
      193. Лауазымдық міндеттері:</w:t>
      </w:r>
    </w:p>
    <w:bookmarkEnd w:id="854"/>
    <w:p>
      <w:pPr>
        <w:spacing w:after="0"/>
        <w:ind w:left="0"/>
        <w:jc w:val="both"/>
      </w:pPr>
      <w:r>
        <w:rPr>
          <w:rFonts w:ascii="Times New Roman"/>
          <w:b w:val="false"/>
          <w:i w:val="false"/>
          <w:color w:val="000000"/>
          <w:sz w:val="28"/>
        </w:rPr>
        <w:t>
      Пациенттің стоматологиялық статусын тіркеуді, жақ-бет аумағындағы жіті аурулар кезінде шұғыл дәрігерге дейінгі көмекті, стоматологиялық мекемелерде санитариялық-эпидемиологиялық режимді сақтауды жүзеге асырады.</w:t>
      </w:r>
    </w:p>
    <w:p>
      <w:pPr>
        <w:spacing w:after="0"/>
        <w:ind w:left="0"/>
        <w:jc w:val="both"/>
      </w:pPr>
      <w:r>
        <w:rPr>
          <w:rFonts w:ascii="Times New Roman"/>
          <w:b w:val="false"/>
          <w:i w:val="false"/>
          <w:color w:val="000000"/>
          <w:sz w:val="28"/>
        </w:rPr>
        <w:t>
      Пациенттердің ауыз қуысының гигиеналық жағдайын анықтайды және оларға тіс тазалау әдістерін үйретеді, балалар мен ересектерге арналған гигиеналық құралдарды таңдау, ортодонтиялық және ортопедиялық құрылымдарға күтім жасау бойынша жеке ұсыныстар береді.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Тіс, ауыз қуысы мүшелері мен жақ-бет аймағының аурулары мен зақымдануларын емдеуде тіс дәрігеріне көмек көрсетеді.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45" w:id="855"/>
    <w:p>
      <w:pPr>
        <w:spacing w:after="0"/>
        <w:ind w:left="0"/>
        <w:jc w:val="both"/>
      </w:pPr>
      <w:r>
        <w:rPr>
          <w:rFonts w:ascii="Times New Roman"/>
          <w:b w:val="false"/>
          <w:i w:val="false"/>
          <w:color w:val="000000"/>
          <w:sz w:val="28"/>
        </w:rPr>
        <w:t xml:space="preserve">
      194. Білуі тиіс: </w:t>
      </w:r>
    </w:p>
    <w:bookmarkEnd w:id="85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Кезек күттірмейтін жағдайларда медициналық алғашқы көмек көрсету әдістері;</w:t>
      </w:r>
    </w:p>
    <w:p>
      <w:pPr>
        <w:spacing w:after="0"/>
        <w:ind w:left="0"/>
        <w:jc w:val="both"/>
      </w:pPr>
      <w:r>
        <w:rPr>
          <w:rFonts w:ascii="Times New Roman"/>
          <w:b w:val="false"/>
          <w:i w:val="false"/>
          <w:color w:val="000000"/>
          <w:sz w:val="28"/>
        </w:rPr>
        <w:t>
      халықты диспансеризациялау қағидаттары;</w:t>
      </w:r>
    </w:p>
    <w:p>
      <w:pPr>
        <w:spacing w:after="0"/>
        <w:ind w:left="0"/>
        <w:jc w:val="both"/>
      </w:pPr>
      <w:r>
        <w:rPr>
          <w:rFonts w:ascii="Times New Roman"/>
          <w:b w:val="false"/>
          <w:i w:val="false"/>
          <w:color w:val="000000"/>
          <w:sz w:val="28"/>
        </w:rPr>
        <w:t>
      тісжегі мен пародонт ауруларының қарқындылығын, ауыз қуысының гигиеналық жай-күйін тіркеу индекстері;</w:t>
      </w:r>
    </w:p>
    <w:p>
      <w:pPr>
        <w:spacing w:after="0"/>
        <w:ind w:left="0"/>
        <w:jc w:val="both"/>
      </w:pPr>
      <w:r>
        <w:rPr>
          <w:rFonts w:ascii="Times New Roman"/>
          <w:b w:val="false"/>
          <w:i w:val="false"/>
          <w:color w:val="000000"/>
          <w:sz w:val="28"/>
        </w:rPr>
        <w:t>
      ауыз қуысының жеке және кәсіби гигиенасының әдістері мен құралдары;</w:t>
      </w:r>
    </w:p>
    <w:p>
      <w:pPr>
        <w:spacing w:after="0"/>
        <w:ind w:left="0"/>
        <w:jc w:val="both"/>
      </w:pPr>
      <w:r>
        <w:rPr>
          <w:rFonts w:ascii="Times New Roman"/>
          <w:b w:val="false"/>
          <w:i w:val="false"/>
          <w:color w:val="000000"/>
          <w:sz w:val="28"/>
        </w:rPr>
        <w:t>
      құралдарды стерильдеу әдістері;</w:t>
      </w:r>
    </w:p>
    <w:p>
      <w:pPr>
        <w:spacing w:after="0"/>
        <w:ind w:left="0"/>
        <w:jc w:val="both"/>
      </w:pPr>
      <w:r>
        <w:rPr>
          <w:rFonts w:ascii="Times New Roman"/>
          <w:b w:val="false"/>
          <w:i w:val="false"/>
          <w:color w:val="000000"/>
          <w:sz w:val="28"/>
        </w:rPr>
        <w:t>
      тіс протездеу түрлері мен әдістері және протездік материалмен жұмыс істеу кезіндегі ерекшеліктер;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46" w:id="856"/>
    <w:p>
      <w:pPr>
        <w:spacing w:after="0"/>
        <w:ind w:left="0"/>
        <w:jc w:val="both"/>
      </w:pPr>
      <w:r>
        <w:rPr>
          <w:rFonts w:ascii="Times New Roman"/>
          <w:b w:val="false"/>
          <w:i w:val="false"/>
          <w:color w:val="000000"/>
          <w:sz w:val="28"/>
        </w:rPr>
        <w:t>
      195. Біліктілікке қойылатын талаптар:</w:t>
      </w:r>
    </w:p>
    <w:bookmarkEnd w:id="856"/>
    <w:p>
      <w:pPr>
        <w:spacing w:after="0"/>
        <w:ind w:left="0"/>
        <w:jc w:val="both"/>
      </w:pPr>
      <w:r>
        <w:rPr>
          <w:rFonts w:ascii="Times New Roman"/>
          <w:b w:val="false"/>
          <w:i w:val="false"/>
          <w:color w:val="000000"/>
          <w:sz w:val="28"/>
        </w:rPr>
        <w:t>
      "Стоматология" мамандығы ("дәрігер-стоматологтың көмекшісі" немесе "стоматологиялық гигиенист" немесе "дантист" біліктіліктері) бойынша техникалық және кәсіптік медициналық білімі, мамандығы бойынша денсаулық сқатау саласындағы маман сертификаты.</w:t>
      </w:r>
    </w:p>
    <w:bookmarkStart w:name="z1647" w:id="857"/>
    <w:p>
      <w:pPr>
        <w:spacing w:after="0"/>
        <w:ind w:left="0"/>
        <w:jc w:val="left"/>
      </w:pPr>
      <w:r>
        <w:rPr>
          <w:rFonts w:ascii="Times New Roman"/>
          <w:b/>
          <w:i w:val="false"/>
          <w:color w:val="000000"/>
        </w:rPr>
        <w:t xml:space="preserve"> 10-параграф. Tic технигі (тіс протездеу бөлімінің, кабинетінің зертханашысы)</w:t>
      </w:r>
    </w:p>
    <w:bookmarkEnd w:id="857"/>
    <w:bookmarkStart w:name="z1648" w:id="858"/>
    <w:p>
      <w:pPr>
        <w:spacing w:after="0"/>
        <w:ind w:left="0"/>
        <w:jc w:val="both"/>
      </w:pPr>
      <w:r>
        <w:rPr>
          <w:rFonts w:ascii="Times New Roman"/>
          <w:b w:val="false"/>
          <w:i w:val="false"/>
          <w:color w:val="000000"/>
          <w:sz w:val="28"/>
        </w:rPr>
        <w:t>
      196. Лауазымдық міндеттері:</w:t>
      </w:r>
    </w:p>
    <w:bookmarkEnd w:id="858"/>
    <w:p>
      <w:pPr>
        <w:spacing w:after="0"/>
        <w:ind w:left="0"/>
        <w:jc w:val="both"/>
      </w:pPr>
      <w:r>
        <w:rPr>
          <w:rFonts w:ascii="Times New Roman"/>
          <w:b w:val="false"/>
          <w:i w:val="false"/>
          <w:color w:val="000000"/>
          <w:sz w:val="28"/>
        </w:rPr>
        <w:t>
      Тіс протездерін, жасанды сауыттарды, соның ішінде металл-керамиканы, штифті тістердің қарапайым құрылымдарын, көпіртәріздес, бюгельді және алмалы-салмалы пластиналы протездерді, ортодонтиялық және жақ-бет құрылымдарын дайындайды.</w:t>
      </w:r>
    </w:p>
    <w:p>
      <w:pPr>
        <w:spacing w:after="0"/>
        <w:ind w:left="0"/>
        <w:jc w:val="both"/>
      </w:pPr>
      <w:r>
        <w:rPr>
          <w:rFonts w:ascii="Times New Roman"/>
          <w:b w:val="false"/>
          <w:i w:val="false"/>
          <w:color w:val="000000"/>
          <w:sz w:val="28"/>
        </w:rPr>
        <w:t>
      Әртүрлі материалдардан жұмыс үлгілерін дайындайды және таңба жасайды.</w:t>
      </w:r>
    </w:p>
    <w:p>
      <w:pPr>
        <w:spacing w:after="0"/>
        <w:ind w:left="0"/>
        <w:jc w:val="both"/>
      </w:pPr>
      <w:r>
        <w:rPr>
          <w:rFonts w:ascii="Times New Roman"/>
          <w:b w:val="false"/>
          <w:i w:val="false"/>
          <w:color w:val="000000"/>
          <w:sz w:val="28"/>
        </w:rPr>
        <w:t>
      Бөлшектерді, протездер мен аппараттарды дәнекерлеу, балқыту, күйдіру, ағарту, өңдеу, жылтырату жұмыстарын жүргізеді.</w:t>
      </w:r>
    </w:p>
    <w:p>
      <w:pPr>
        <w:spacing w:after="0"/>
        <w:ind w:left="0"/>
        <w:jc w:val="both"/>
      </w:pPr>
      <w:r>
        <w:rPr>
          <w:rFonts w:ascii="Times New Roman"/>
          <w:b w:val="false"/>
          <w:i w:val="false"/>
          <w:color w:val="000000"/>
          <w:sz w:val="28"/>
        </w:rPr>
        <w:t>
      Бөлімшені (кабинетті) медициналық құрал-саймандармен, дәрі-дәрмектермен және материалдармен жүйелі түрде толықтырады, бөлімшедегі мүлік пен медициналық мүкәммалдың сақталуын және жабдықтарды уақтылы жөндеуді, күшті әсер ететін, улы, есірткі және психотроптық дәрілік заттарды есепке алу мен сақтаудың дұрыстығын қамтамасыз етеді.</w:t>
      </w:r>
    </w:p>
    <w:p>
      <w:pPr>
        <w:spacing w:after="0"/>
        <w:ind w:left="0"/>
        <w:jc w:val="both"/>
      </w:pPr>
      <w:r>
        <w:rPr>
          <w:rFonts w:ascii="Times New Roman"/>
          <w:b w:val="false"/>
          <w:i w:val="false"/>
          <w:color w:val="000000"/>
          <w:sz w:val="28"/>
        </w:rPr>
        <w:t>
      Асептика және антисептика тәртібінің орындалуын, тіс дәрігері тапсырмаларының уақтылы және дәл орындалуын, тіс протездеу жұмыстарының орындалуын қамтамасыз 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49" w:id="859"/>
    <w:p>
      <w:pPr>
        <w:spacing w:after="0"/>
        <w:ind w:left="0"/>
        <w:jc w:val="both"/>
      </w:pPr>
      <w:r>
        <w:rPr>
          <w:rFonts w:ascii="Times New Roman"/>
          <w:b w:val="false"/>
          <w:i w:val="false"/>
          <w:color w:val="000000"/>
          <w:sz w:val="28"/>
        </w:rPr>
        <w:t>
      197. Білуі тиіс:</w:t>
      </w:r>
    </w:p>
    <w:bookmarkEnd w:id="85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медициналық стоматологиялық көмек негіздері;</w:t>
      </w:r>
    </w:p>
    <w:p>
      <w:pPr>
        <w:spacing w:after="0"/>
        <w:ind w:left="0"/>
        <w:jc w:val="both"/>
      </w:pPr>
      <w:r>
        <w:rPr>
          <w:rFonts w:ascii="Times New Roman"/>
          <w:b w:val="false"/>
          <w:i w:val="false"/>
          <w:color w:val="000000"/>
          <w:sz w:val="28"/>
        </w:rPr>
        <w:t>
      тіс-техникалық зертхана өндірісін ұйымдастыру;</w:t>
      </w:r>
    </w:p>
    <w:p>
      <w:pPr>
        <w:spacing w:after="0"/>
        <w:ind w:left="0"/>
        <w:jc w:val="both"/>
      </w:pPr>
      <w:r>
        <w:rPr>
          <w:rFonts w:ascii="Times New Roman"/>
          <w:b w:val="false"/>
          <w:i w:val="false"/>
          <w:color w:val="000000"/>
          <w:sz w:val="28"/>
        </w:rPr>
        <w:t>
      тіс протездеу техникасында қолданылатын негізгі материалдар;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50" w:id="860"/>
    <w:p>
      <w:pPr>
        <w:spacing w:after="0"/>
        <w:ind w:left="0"/>
        <w:jc w:val="both"/>
      </w:pPr>
      <w:r>
        <w:rPr>
          <w:rFonts w:ascii="Times New Roman"/>
          <w:b w:val="false"/>
          <w:i w:val="false"/>
          <w:color w:val="000000"/>
          <w:sz w:val="28"/>
        </w:rPr>
        <w:t>
      198. Біліктілікке қойылатын талаптар:</w:t>
      </w:r>
    </w:p>
    <w:bookmarkEnd w:id="860"/>
    <w:p>
      <w:pPr>
        <w:spacing w:after="0"/>
        <w:ind w:left="0"/>
        <w:jc w:val="both"/>
      </w:pPr>
      <w:r>
        <w:rPr>
          <w:rFonts w:ascii="Times New Roman"/>
          <w:b w:val="false"/>
          <w:i w:val="false"/>
          <w:color w:val="000000"/>
          <w:sz w:val="28"/>
        </w:rPr>
        <w:t>
      "Ортопедиялық стоматология" және "Стоматология" мамандықтары бойынша техникалық және кәсіптік медициналық білімі, "дантист" біліктілігі, "Ортопедиялық стоматология" мамандығы бойынша біліктілігін арттыру туралы куәлік.</w:t>
      </w:r>
    </w:p>
    <w:bookmarkStart w:name="z1651" w:id="861"/>
    <w:p>
      <w:pPr>
        <w:spacing w:after="0"/>
        <w:ind w:left="0"/>
        <w:jc w:val="left"/>
      </w:pPr>
      <w:r>
        <w:rPr>
          <w:rFonts w:ascii="Times New Roman"/>
          <w:b/>
          <w:i w:val="false"/>
          <w:color w:val="000000"/>
        </w:rPr>
        <w:t xml:space="preserve"> 11-параграф. Медицинлық зертханашы</w:t>
      </w:r>
    </w:p>
    <w:bookmarkEnd w:id="861"/>
    <w:bookmarkStart w:name="z1652" w:id="862"/>
    <w:p>
      <w:pPr>
        <w:spacing w:after="0"/>
        <w:ind w:left="0"/>
        <w:jc w:val="both"/>
      </w:pPr>
      <w:r>
        <w:rPr>
          <w:rFonts w:ascii="Times New Roman"/>
          <w:b w:val="false"/>
          <w:i w:val="false"/>
          <w:color w:val="000000"/>
          <w:sz w:val="28"/>
        </w:rPr>
        <w:t>
      199. Лауазымдық міндеттері:</w:t>
      </w:r>
    </w:p>
    <w:bookmarkEnd w:id="862"/>
    <w:p>
      <w:pPr>
        <w:spacing w:after="0"/>
        <w:ind w:left="0"/>
        <w:jc w:val="both"/>
      </w:pPr>
      <w:r>
        <w:rPr>
          <w:rFonts w:ascii="Times New Roman"/>
          <w:b w:val="false"/>
          <w:i w:val="false"/>
          <w:color w:val="000000"/>
          <w:sz w:val="28"/>
        </w:rPr>
        <w:t>
      Дәрігердің басшылығымен зертханалық зерттеулер жүргізеді және оларды жүргізу үшін зертханалық аппаратураны, реактивтерді, химиялық ыдыстарды, қоректік ортаны, бояғыш және дезинфекциялық ерітінділерді дербес дайындайды.</w:t>
      </w:r>
    </w:p>
    <w:p>
      <w:pPr>
        <w:spacing w:after="0"/>
        <w:ind w:left="0"/>
        <w:jc w:val="both"/>
      </w:pPr>
      <w:r>
        <w:rPr>
          <w:rFonts w:ascii="Times New Roman"/>
          <w:b w:val="false"/>
          <w:i w:val="false"/>
          <w:color w:val="000000"/>
          <w:sz w:val="28"/>
        </w:rPr>
        <w:t>
      Зерттеуге келіп түскен биологиялық материалды қабылдайды және тіркейді.</w:t>
      </w:r>
    </w:p>
    <w:p>
      <w:pPr>
        <w:spacing w:after="0"/>
        <w:ind w:left="0"/>
        <w:jc w:val="both"/>
      </w:pPr>
      <w:r>
        <w:rPr>
          <w:rFonts w:ascii="Times New Roman"/>
          <w:b w:val="false"/>
          <w:i w:val="false"/>
          <w:color w:val="000000"/>
          <w:sz w:val="28"/>
        </w:rPr>
        <w:t>
      Оның орамасының және жеткізу уақытының қажетті талаптарға тиістігін тексереді.</w:t>
      </w:r>
    </w:p>
    <w:p>
      <w:pPr>
        <w:spacing w:after="0"/>
        <w:ind w:left="0"/>
        <w:jc w:val="both"/>
      </w:pPr>
      <w:r>
        <w:rPr>
          <w:rFonts w:ascii="Times New Roman"/>
          <w:b w:val="false"/>
          <w:i w:val="false"/>
          <w:color w:val="000000"/>
          <w:sz w:val="28"/>
        </w:rPr>
        <w:t>
      Зерттеу үшін келіп түскен материалдың жарамдылығын, ілеспе құжаттаманың дұрыс ресімделуін зерттеп-қарауды жүзеге асырады. Аспаптарды, қоректік орталарды, реактивтерді, бояулар мен дезинфекциялық ерітінділерді градуирлеуге арналған стандартты және жұмыс ерітінділерін дайындайды.</w:t>
      </w:r>
    </w:p>
    <w:p>
      <w:pPr>
        <w:spacing w:after="0"/>
        <w:ind w:left="0"/>
        <w:jc w:val="both"/>
      </w:pPr>
      <w:r>
        <w:rPr>
          <w:rFonts w:ascii="Times New Roman"/>
          <w:b w:val="false"/>
          <w:i w:val="false"/>
          <w:color w:val="000000"/>
          <w:sz w:val="28"/>
        </w:rPr>
        <w:t>
      Зертханалық құралдарды, ыдыстарды стерильдеуді жүргізеді.</w:t>
      </w:r>
    </w:p>
    <w:p>
      <w:pPr>
        <w:spacing w:after="0"/>
        <w:ind w:left="0"/>
        <w:jc w:val="both"/>
      </w:pPr>
      <w:r>
        <w:rPr>
          <w:rFonts w:ascii="Times New Roman"/>
          <w:b w:val="false"/>
          <w:i w:val="false"/>
          <w:color w:val="000000"/>
          <w:sz w:val="28"/>
        </w:rPr>
        <w:t>
      Зерттеу нәтижелерін дәрігерге береді. Есепке алу-есептік медициналық құжаттаманы жүргізеді.</w:t>
      </w:r>
    </w:p>
    <w:p>
      <w:pPr>
        <w:spacing w:after="0"/>
        <w:ind w:left="0"/>
        <w:jc w:val="both"/>
      </w:pPr>
      <w:r>
        <w:rPr>
          <w:rFonts w:ascii="Times New Roman"/>
          <w:b w:val="false"/>
          <w:i w:val="false"/>
          <w:color w:val="000000"/>
          <w:sz w:val="28"/>
        </w:rPr>
        <w:t>
      Жүргізілетін зерттеулерге байланысты әртүрлі есептеу және графикалық жұмыстарды орындайды.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53" w:id="863"/>
    <w:p>
      <w:pPr>
        <w:spacing w:after="0"/>
        <w:ind w:left="0"/>
        <w:jc w:val="both"/>
      </w:pPr>
      <w:r>
        <w:rPr>
          <w:rFonts w:ascii="Times New Roman"/>
          <w:b w:val="false"/>
          <w:i w:val="false"/>
          <w:color w:val="000000"/>
          <w:sz w:val="28"/>
        </w:rPr>
        <w:t>
      200. Білуі тиіс:</w:t>
      </w:r>
    </w:p>
    <w:bookmarkEnd w:id="86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негізгі инфекциялық аурулардың микробиологиялық диагностикасы; санитариялық-микробиологиялық зерттеулердің негіздері, жалпы клиникалық, биохимиялық, гематологиялық және цитологиялық зертханалық зерттеулердің әдістері;</w:t>
      </w:r>
    </w:p>
    <w:p>
      <w:pPr>
        <w:spacing w:after="0"/>
        <w:ind w:left="0"/>
        <w:jc w:val="both"/>
      </w:pPr>
      <w:r>
        <w:rPr>
          <w:rFonts w:ascii="Times New Roman"/>
          <w:b w:val="false"/>
          <w:i w:val="false"/>
          <w:color w:val="000000"/>
          <w:sz w:val="28"/>
        </w:rPr>
        <w:t>
      зертханалық аппаратураны пайдалана отырып, зертханалық зерттеулер жүргізу техникасы;</w:t>
      </w:r>
    </w:p>
    <w:p>
      <w:pPr>
        <w:spacing w:after="0"/>
        <w:ind w:left="0"/>
        <w:jc w:val="both"/>
      </w:pPr>
      <w:r>
        <w:rPr>
          <w:rFonts w:ascii="Times New Roman"/>
          <w:b w:val="false"/>
          <w:i w:val="false"/>
          <w:color w:val="000000"/>
          <w:sz w:val="28"/>
        </w:rPr>
        <w:t>
      зертханалық жабдықты, бақылау-өлшеу аппаратурасын пайдалану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54" w:id="864"/>
    <w:p>
      <w:pPr>
        <w:spacing w:after="0"/>
        <w:ind w:left="0"/>
        <w:jc w:val="both"/>
      </w:pPr>
      <w:r>
        <w:rPr>
          <w:rFonts w:ascii="Times New Roman"/>
          <w:b w:val="false"/>
          <w:i w:val="false"/>
          <w:color w:val="000000"/>
          <w:sz w:val="28"/>
        </w:rPr>
        <w:t>
      201. Біліктілікке қойылатын талаптар:</w:t>
      </w:r>
    </w:p>
    <w:bookmarkEnd w:id="864"/>
    <w:p>
      <w:pPr>
        <w:spacing w:after="0"/>
        <w:ind w:left="0"/>
        <w:jc w:val="both"/>
      </w:pPr>
      <w:r>
        <w:rPr>
          <w:rFonts w:ascii="Times New Roman"/>
          <w:b w:val="false"/>
          <w:i w:val="false"/>
          <w:color w:val="000000"/>
          <w:sz w:val="28"/>
        </w:rPr>
        <w:t>
      "Медициналық зертханашы", "Денсаулық сақтау" мамандығы бойынша техникалық және кәсіптік медициналық білімі және тиісті мамандық бойынша денсаулық сақтау саласындағы маман сертификаты.</w:t>
      </w:r>
    </w:p>
    <w:bookmarkStart w:name="z1655" w:id="865"/>
    <w:p>
      <w:pPr>
        <w:spacing w:after="0"/>
        <w:ind w:left="0"/>
        <w:jc w:val="left"/>
      </w:pPr>
      <w:r>
        <w:rPr>
          <w:rFonts w:ascii="Times New Roman"/>
          <w:b/>
          <w:i w:val="false"/>
          <w:color w:val="000000"/>
        </w:rPr>
        <w:t xml:space="preserve"> 12-параграф. Рентген зертханашысы</w:t>
      </w:r>
    </w:p>
    <w:bookmarkEnd w:id="865"/>
    <w:bookmarkStart w:name="z1656" w:id="866"/>
    <w:p>
      <w:pPr>
        <w:spacing w:after="0"/>
        <w:ind w:left="0"/>
        <w:jc w:val="both"/>
      </w:pPr>
      <w:r>
        <w:rPr>
          <w:rFonts w:ascii="Times New Roman"/>
          <w:b w:val="false"/>
          <w:i w:val="false"/>
          <w:color w:val="000000"/>
          <w:sz w:val="28"/>
        </w:rPr>
        <w:t>
      202. Лауазымдық міндеттері:</w:t>
      </w:r>
    </w:p>
    <w:bookmarkEnd w:id="866"/>
    <w:p>
      <w:pPr>
        <w:spacing w:after="0"/>
        <w:ind w:left="0"/>
        <w:jc w:val="both"/>
      </w:pPr>
      <w:r>
        <w:rPr>
          <w:rFonts w:ascii="Times New Roman"/>
          <w:b w:val="false"/>
          <w:i w:val="false"/>
          <w:color w:val="000000"/>
          <w:sz w:val="28"/>
        </w:rPr>
        <w:t xml:space="preserve">
      Дәрігердің басшылығымен рентгенологиялық зерттеулер жүргізеді, сондай-ақ дентальді рентген-аппараттарда рентгенологиялық зерттеулер жүргізеді. </w:t>
      </w:r>
    </w:p>
    <w:p>
      <w:pPr>
        <w:spacing w:after="0"/>
        <w:ind w:left="0"/>
        <w:jc w:val="both"/>
      </w:pPr>
      <w:r>
        <w:rPr>
          <w:rFonts w:ascii="Times New Roman"/>
          <w:b w:val="false"/>
          <w:i w:val="false"/>
          <w:color w:val="000000"/>
          <w:sz w:val="28"/>
        </w:rPr>
        <w:t>
      Оларды жүргізу үшін өз бетінше рентгенологиялық аппаратураны, реактивтерді, рентген пленкаларды дайындайды.</w:t>
      </w:r>
    </w:p>
    <w:p>
      <w:pPr>
        <w:spacing w:after="0"/>
        <w:ind w:left="0"/>
        <w:jc w:val="both"/>
      </w:pPr>
      <w:r>
        <w:rPr>
          <w:rFonts w:ascii="Times New Roman"/>
          <w:b w:val="false"/>
          <w:i w:val="false"/>
          <w:color w:val="000000"/>
          <w:sz w:val="28"/>
        </w:rPr>
        <w:t>
      Пациенттерді контрасты зерттеп-қарау әдістеріне дайындайды.</w:t>
      </w:r>
    </w:p>
    <w:p>
      <w:pPr>
        <w:spacing w:after="0"/>
        <w:ind w:left="0"/>
        <w:jc w:val="both"/>
      </w:pPr>
      <w:r>
        <w:rPr>
          <w:rFonts w:ascii="Times New Roman"/>
          <w:b w:val="false"/>
          <w:i w:val="false"/>
          <w:color w:val="000000"/>
          <w:sz w:val="28"/>
        </w:rPr>
        <w:t xml:space="preserve">
      Ілеспе құжаттаманың дұрыс ресімделуін жүзеге асырады. </w:t>
      </w:r>
    </w:p>
    <w:p>
      <w:pPr>
        <w:spacing w:after="0"/>
        <w:ind w:left="0"/>
        <w:jc w:val="both"/>
      </w:pPr>
      <w:r>
        <w:rPr>
          <w:rFonts w:ascii="Times New Roman"/>
          <w:b w:val="false"/>
          <w:i w:val="false"/>
          <w:color w:val="000000"/>
          <w:sz w:val="28"/>
        </w:rPr>
        <w:t>
      Есепке алу-есептік медициналық құжаттаманы жүзеге асырады.</w:t>
      </w:r>
    </w:p>
    <w:p>
      <w:pPr>
        <w:spacing w:after="0"/>
        <w:ind w:left="0"/>
        <w:jc w:val="both"/>
      </w:pPr>
      <w:r>
        <w:rPr>
          <w:rFonts w:ascii="Times New Roman"/>
          <w:b w:val="false"/>
          <w:i w:val="false"/>
          <w:color w:val="000000"/>
          <w:sz w:val="28"/>
        </w:rPr>
        <w:t xml:space="preserve">
      Рентген зерттеулерін өткізу кезінде науқастың (қарапайым, күрделі) орналасуын жүргізеді. </w:t>
      </w:r>
    </w:p>
    <w:p>
      <w:pPr>
        <w:spacing w:after="0"/>
        <w:ind w:left="0"/>
        <w:jc w:val="both"/>
      </w:pPr>
      <w:r>
        <w:rPr>
          <w:rFonts w:ascii="Times New Roman"/>
          <w:b w:val="false"/>
          <w:i w:val="false"/>
          <w:color w:val="000000"/>
          <w:sz w:val="28"/>
        </w:rPr>
        <w:t>
      Рентгенограмманы өндіреді, шығарады, жуады, бекітеді, таңбалайды, құрғатады.</w:t>
      </w:r>
    </w:p>
    <w:p>
      <w:pPr>
        <w:spacing w:after="0"/>
        <w:ind w:left="0"/>
        <w:jc w:val="both"/>
      </w:pPr>
      <w:r>
        <w:rPr>
          <w:rFonts w:ascii="Times New Roman"/>
          <w:b w:val="false"/>
          <w:i w:val="false"/>
          <w:color w:val="000000"/>
          <w:sz w:val="28"/>
        </w:rPr>
        <w:t>
      Кезек күттірмейтін жағдайларда дәрігерге дейінгі көмек көрсетеді.</w:t>
      </w:r>
    </w:p>
    <w:p>
      <w:pPr>
        <w:spacing w:after="0"/>
        <w:ind w:left="0"/>
        <w:jc w:val="both"/>
      </w:pPr>
      <w:r>
        <w:rPr>
          <w:rFonts w:ascii="Times New Roman"/>
          <w:b w:val="false"/>
          <w:i w:val="false"/>
          <w:color w:val="000000"/>
          <w:sz w:val="28"/>
        </w:rPr>
        <w:t xml:space="preserve">
      Медициналық этиканы, ішкі еңбек тәртібі, радиациялық қауіпсіздік, өрт қауіпсіздігі, еңбек қауіпсіздігі және еңбекті қорғау жөніндегі тәртіпті, санитариялық-эпидемиологиялық режимді сақтайды. </w:t>
      </w:r>
    </w:p>
    <w:bookmarkStart w:name="z1657" w:id="867"/>
    <w:p>
      <w:pPr>
        <w:spacing w:after="0"/>
        <w:ind w:left="0"/>
        <w:jc w:val="both"/>
      </w:pPr>
      <w:r>
        <w:rPr>
          <w:rFonts w:ascii="Times New Roman"/>
          <w:b w:val="false"/>
          <w:i w:val="false"/>
          <w:color w:val="000000"/>
          <w:sz w:val="28"/>
        </w:rPr>
        <w:t>
      203. Білуі тиіс:</w:t>
      </w:r>
    </w:p>
    <w:bookmarkEnd w:id="86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рентген сәулесінің биологиялық әсері және дозиметрия әдістері; медицина қызметкерлері мен пациенттерді қорғау қағидаттары;</w:t>
      </w:r>
    </w:p>
    <w:p>
      <w:pPr>
        <w:spacing w:after="0"/>
        <w:ind w:left="0"/>
        <w:jc w:val="both"/>
      </w:pPr>
      <w:r>
        <w:rPr>
          <w:rFonts w:ascii="Times New Roman"/>
          <w:b w:val="false"/>
          <w:i w:val="false"/>
          <w:color w:val="000000"/>
          <w:sz w:val="28"/>
        </w:rPr>
        <w:t>
      фотозертханалық процесс, рентген техникасы; рентген аппараттарының жұмыс қағидаттары;</w:t>
      </w:r>
    </w:p>
    <w:p>
      <w:pPr>
        <w:spacing w:after="0"/>
        <w:ind w:left="0"/>
        <w:jc w:val="both"/>
      </w:pPr>
      <w:r>
        <w:rPr>
          <w:rFonts w:ascii="Times New Roman"/>
          <w:b w:val="false"/>
          <w:i w:val="false"/>
          <w:color w:val="000000"/>
          <w:sz w:val="28"/>
        </w:rPr>
        <w:t>
      барлық органдар мен жүйелерді рентген-зерттеудің, педиатриядағы, стоматологиядағы рентген-зерттеудің қағидаттары, ерекшеліктері, қағидалары мен әдістері;</w:t>
      </w:r>
    </w:p>
    <w:p>
      <w:pPr>
        <w:spacing w:after="0"/>
        <w:ind w:left="0"/>
        <w:jc w:val="both"/>
      </w:pPr>
      <w:r>
        <w:rPr>
          <w:rFonts w:ascii="Times New Roman"/>
          <w:b w:val="false"/>
          <w:i w:val="false"/>
          <w:color w:val="000000"/>
          <w:sz w:val="28"/>
        </w:rPr>
        <w:t>
      флюорография және рентгенография, компьютерлік томография және магниттік-ядролық резонанс, ангиография қағидаттары;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58" w:id="868"/>
    <w:p>
      <w:pPr>
        <w:spacing w:after="0"/>
        <w:ind w:left="0"/>
        <w:jc w:val="both"/>
      </w:pPr>
      <w:r>
        <w:rPr>
          <w:rFonts w:ascii="Times New Roman"/>
          <w:b w:val="false"/>
          <w:i w:val="false"/>
          <w:color w:val="000000"/>
          <w:sz w:val="28"/>
        </w:rPr>
        <w:t>
      204. Біліктілікке қойылатын талаптар:</w:t>
      </w:r>
    </w:p>
    <w:bookmarkEnd w:id="868"/>
    <w:p>
      <w:pPr>
        <w:spacing w:after="0"/>
        <w:ind w:left="0"/>
        <w:jc w:val="both"/>
      </w:pPr>
      <w:r>
        <w:rPr>
          <w:rFonts w:ascii="Times New Roman"/>
          <w:b w:val="false"/>
          <w:i w:val="false"/>
          <w:color w:val="000000"/>
          <w:sz w:val="28"/>
        </w:rPr>
        <w:t>
      "Мейіргер ісі" (немесе "Емдеу ісі" немесе "Акушериялық іс" немесе "Стоматология" немесе "Зертханалық диагностика") мамандығы бойынша техникалық және кәсіптік медициналық білімі және "Рентгенологиядағы мейіргер ісі" мамандығы бойынша сертификаттық курстан өткені туралы сертификат.</w:t>
      </w:r>
    </w:p>
    <w:bookmarkStart w:name="z1659" w:id="869"/>
    <w:p>
      <w:pPr>
        <w:spacing w:after="0"/>
        <w:ind w:left="0"/>
        <w:jc w:val="left"/>
      </w:pPr>
      <w:r>
        <w:rPr>
          <w:rFonts w:ascii="Times New Roman"/>
          <w:b/>
          <w:i w:val="false"/>
          <w:color w:val="000000"/>
        </w:rPr>
        <w:t xml:space="preserve"> 13-параграф. Оптик және оптикометрист</w:t>
      </w:r>
    </w:p>
    <w:bookmarkEnd w:id="869"/>
    <w:bookmarkStart w:name="z1660" w:id="870"/>
    <w:p>
      <w:pPr>
        <w:spacing w:after="0"/>
        <w:ind w:left="0"/>
        <w:jc w:val="both"/>
      </w:pPr>
      <w:r>
        <w:rPr>
          <w:rFonts w:ascii="Times New Roman"/>
          <w:b w:val="false"/>
          <w:i w:val="false"/>
          <w:color w:val="000000"/>
          <w:sz w:val="28"/>
        </w:rPr>
        <w:t>
      205. Лауазымдық міндеттері:</w:t>
      </w:r>
    </w:p>
    <w:bookmarkEnd w:id="870"/>
    <w:p>
      <w:pPr>
        <w:spacing w:after="0"/>
        <w:ind w:left="0"/>
        <w:jc w:val="both"/>
      </w:pPr>
      <w:r>
        <w:rPr>
          <w:rFonts w:ascii="Times New Roman"/>
          <w:b w:val="false"/>
          <w:i w:val="false"/>
          <w:color w:val="000000"/>
          <w:sz w:val="28"/>
        </w:rPr>
        <w:t>
      Заманауи офтальмологиялық-диагностикалық аппаратураны пайдалана отырып, пациенттердің көру функцияларын зерттеуді жүзеге асырады.</w:t>
      </w:r>
    </w:p>
    <w:p>
      <w:pPr>
        <w:spacing w:after="0"/>
        <w:ind w:left="0"/>
        <w:jc w:val="both"/>
      </w:pPr>
      <w:r>
        <w:rPr>
          <w:rFonts w:ascii="Times New Roman"/>
          <w:b w:val="false"/>
          <w:i w:val="false"/>
          <w:color w:val="000000"/>
          <w:sz w:val="28"/>
        </w:rPr>
        <w:t>
      Көру өткірлігін, периметрияны, рефрактометрияны, офтальмометрияны, биомикроскопияны, тонометрияны тексереді. Бинокулярлық көруді зерттейді, аметропияның түрі мен дәрежесін, астигматизмнің болуын анықтайды. Көру ағзасы ауруларының негізгі белгілерін диагностикалайды.</w:t>
      </w:r>
    </w:p>
    <w:p>
      <w:pPr>
        <w:spacing w:after="0"/>
        <w:ind w:left="0"/>
        <w:jc w:val="both"/>
      </w:pPr>
      <w:r>
        <w:rPr>
          <w:rFonts w:ascii="Times New Roman"/>
          <w:b w:val="false"/>
          <w:i w:val="false"/>
          <w:color w:val="000000"/>
          <w:sz w:val="28"/>
        </w:rPr>
        <w:t>
      Көруді түзету құралдарын таңдайды. Оларға күтім жасау бойынша жеке ұсыныстар береді. Көзілдірік оптикасы бұйымдарына өтінімдерді анықтауға қатысады.</w:t>
      </w:r>
    </w:p>
    <w:p>
      <w:pPr>
        <w:spacing w:after="0"/>
        <w:ind w:left="0"/>
        <w:jc w:val="both"/>
      </w:pPr>
      <w:r>
        <w:rPr>
          <w:rFonts w:ascii="Times New Roman"/>
          <w:b w:val="false"/>
          <w:i w:val="false"/>
          <w:color w:val="000000"/>
          <w:sz w:val="28"/>
        </w:rPr>
        <w:t>
      Жіті аурулар және көру мүшесінің зақымдануы кезінде шұғыл медициналық көмек көрсетеді (оның ішінде көздің конъюнктивасы бетінен бөгде денелерді алып тастау). Офтальмолог дәрігердің көру қабілетін күрделі түзетуді және емдеуді қажет ететін жүгінуші адамдардың арасынан анықтайды, оларды оған жібереді.</w:t>
      </w:r>
    </w:p>
    <w:p>
      <w:pPr>
        <w:spacing w:after="0"/>
        <w:ind w:left="0"/>
        <w:jc w:val="both"/>
      </w:pPr>
      <w:r>
        <w:rPr>
          <w:rFonts w:ascii="Times New Roman"/>
          <w:b w:val="false"/>
          <w:i w:val="false"/>
          <w:color w:val="000000"/>
          <w:sz w:val="28"/>
        </w:rPr>
        <w:t>
      Халық арасында салауатты өмір салтын насихаттау және гигиеналық тәрбиелеуге қатысады.</w:t>
      </w:r>
    </w:p>
    <w:p>
      <w:pPr>
        <w:spacing w:after="0"/>
        <w:ind w:left="0"/>
        <w:jc w:val="both"/>
      </w:pPr>
      <w:r>
        <w:rPr>
          <w:rFonts w:ascii="Times New Roman"/>
          <w:b w:val="false"/>
          <w:i w:val="false"/>
          <w:color w:val="000000"/>
          <w:sz w:val="28"/>
        </w:rPr>
        <w:t>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61" w:id="871"/>
    <w:p>
      <w:pPr>
        <w:spacing w:after="0"/>
        <w:ind w:left="0"/>
        <w:jc w:val="both"/>
      </w:pPr>
      <w:r>
        <w:rPr>
          <w:rFonts w:ascii="Times New Roman"/>
          <w:b w:val="false"/>
          <w:i w:val="false"/>
          <w:color w:val="000000"/>
          <w:sz w:val="28"/>
        </w:rPr>
        <w:t>
      206. Білуі тиіс:</w:t>
      </w:r>
    </w:p>
    <w:bookmarkEnd w:id="87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геометриялық оптиканың негізгі ұғымдары мен заңдары;</w:t>
      </w:r>
    </w:p>
    <w:p>
      <w:pPr>
        <w:spacing w:after="0"/>
        <w:ind w:left="0"/>
        <w:jc w:val="both"/>
      </w:pPr>
      <w:r>
        <w:rPr>
          <w:rFonts w:ascii="Times New Roman"/>
          <w:b w:val="false"/>
          <w:i w:val="false"/>
          <w:color w:val="000000"/>
          <w:sz w:val="28"/>
        </w:rPr>
        <w:t>
      кезек күттірмейтін жағдайларда дәрігерге дейінгі көмек көрсетудің негізгі әдістері, көруді заманауи түзететін материалдар;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62" w:id="872"/>
    <w:p>
      <w:pPr>
        <w:spacing w:after="0"/>
        <w:ind w:left="0"/>
        <w:jc w:val="both"/>
      </w:pPr>
      <w:r>
        <w:rPr>
          <w:rFonts w:ascii="Times New Roman"/>
          <w:b w:val="false"/>
          <w:i w:val="false"/>
          <w:color w:val="000000"/>
          <w:sz w:val="28"/>
        </w:rPr>
        <w:t>
      207. Біліктілікке қойылатын талаптар:</w:t>
      </w:r>
    </w:p>
    <w:bookmarkEnd w:id="872"/>
    <w:p>
      <w:pPr>
        <w:spacing w:after="0"/>
        <w:ind w:left="0"/>
        <w:jc w:val="both"/>
      </w:pPr>
      <w:r>
        <w:rPr>
          <w:rFonts w:ascii="Times New Roman"/>
          <w:b w:val="false"/>
          <w:i w:val="false"/>
          <w:color w:val="000000"/>
          <w:sz w:val="28"/>
        </w:rPr>
        <w:t>
      "Медициналық оптика" мамандығы бойынша техникалық және кәсіптік медициналық білімі, "Медициналық оптика" мамандығы бойынша маман сертификаты.</w:t>
      </w:r>
    </w:p>
    <w:bookmarkStart w:name="z1663" w:id="873"/>
    <w:p>
      <w:pPr>
        <w:spacing w:after="0"/>
        <w:ind w:left="0"/>
        <w:jc w:val="left"/>
      </w:pPr>
      <w:r>
        <w:rPr>
          <w:rFonts w:ascii="Times New Roman"/>
          <w:b/>
          <w:i w:val="false"/>
          <w:color w:val="000000"/>
        </w:rPr>
        <w:t xml:space="preserve"> 14-параграф. Емдік дене шынықтыру жөніндегі нұсқаушы</w:t>
      </w:r>
    </w:p>
    <w:bookmarkEnd w:id="873"/>
    <w:bookmarkStart w:name="z1664" w:id="874"/>
    <w:p>
      <w:pPr>
        <w:spacing w:after="0"/>
        <w:ind w:left="0"/>
        <w:jc w:val="both"/>
      </w:pPr>
      <w:r>
        <w:rPr>
          <w:rFonts w:ascii="Times New Roman"/>
          <w:b w:val="false"/>
          <w:i w:val="false"/>
          <w:color w:val="000000"/>
          <w:sz w:val="28"/>
        </w:rPr>
        <w:t>
      208. Лауазымдық міндеттері:</w:t>
      </w:r>
    </w:p>
    <w:bookmarkEnd w:id="874"/>
    <w:p>
      <w:pPr>
        <w:spacing w:after="0"/>
        <w:ind w:left="0"/>
        <w:jc w:val="both"/>
      </w:pPr>
      <w:r>
        <w:rPr>
          <w:rFonts w:ascii="Times New Roman"/>
          <w:b w:val="false"/>
          <w:i w:val="false"/>
          <w:color w:val="000000"/>
          <w:sz w:val="28"/>
        </w:rPr>
        <w:t>
      Емдік дене шынықтыру сабақтарын өткізу үшін бөлме, гимнастикалық заттар мен снарядтар дайындайды.</w:t>
      </w:r>
    </w:p>
    <w:p>
      <w:pPr>
        <w:spacing w:after="0"/>
        <w:ind w:left="0"/>
        <w:jc w:val="both"/>
      </w:pPr>
      <w:r>
        <w:rPr>
          <w:rFonts w:ascii="Times New Roman"/>
          <w:b w:val="false"/>
          <w:i w:val="false"/>
          <w:color w:val="000000"/>
          <w:sz w:val="28"/>
        </w:rPr>
        <w:t>
      Сабақтарға дейін және одан кейін науқастардың әл-ауқатын бақылайды. Науқастармен бассейнде және механотерапиялық аппараттарда сабақ жүргізеді.</w:t>
      </w:r>
    </w:p>
    <w:p>
      <w:pPr>
        <w:spacing w:after="0"/>
        <w:ind w:left="0"/>
        <w:jc w:val="both"/>
      </w:pPr>
      <w:r>
        <w:rPr>
          <w:rFonts w:ascii="Times New Roman"/>
          <w:b w:val="false"/>
          <w:i w:val="false"/>
          <w:color w:val="000000"/>
          <w:sz w:val="28"/>
        </w:rPr>
        <w:t>
      Дәрігердің тағайындауы бойынша емдік массаждың жекелеген түрлерін жүргізеді. Емдік дене шынықтыру жөніндегі дәрігермен бірлесіп емдік гимнастика схемаларын және дене жаттығулары кешендерін әзірлейді.</w:t>
      </w:r>
    </w:p>
    <w:p>
      <w:pPr>
        <w:spacing w:after="0"/>
        <w:ind w:left="0"/>
        <w:jc w:val="both"/>
      </w:pPr>
      <w:r>
        <w:rPr>
          <w:rFonts w:ascii="Times New Roman"/>
          <w:b w:val="false"/>
          <w:i w:val="false"/>
          <w:color w:val="000000"/>
          <w:sz w:val="28"/>
        </w:rPr>
        <w:t>
      Емдік және гигиеналық гимнастикамен жеке және топтық сабақтар өткізуді жүзеге асырады, дене жүктемесімен функционалдық сынамалар жүргізеді, адамның физикалық дамуын, физикалық жұмысқа қабілеттілігін, сыртқы тыныс алу, жүрек функцияларын бағалайды.</w:t>
      </w:r>
    </w:p>
    <w:p>
      <w:pPr>
        <w:spacing w:after="0"/>
        <w:ind w:left="0"/>
        <w:jc w:val="both"/>
      </w:pPr>
      <w:r>
        <w:rPr>
          <w:rFonts w:ascii="Times New Roman"/>
          <w:b w:val="false"/>
          <w:i w:val="false"/>
          <w:color w:val="000000"/>
          <w:sz w:val="28"/>
        </w:rPr>
        <w:t>
      Емдік дене шынықтырумен айналысу кезіндегі тамыр жүйесі, нерв-бұлшықет аппараты.</w:t>
      </w:r>
    </w:p>
    <w:p>
      <w:pPr>
        <w:spacing w:after="0"/>
        <w:ind w:left="0"/>
        <w:jc w:val="both"/>
      </w:pPr>
      <w:r>
        <w:rPr>
          <w:rFonts w:ascii="Times New Roman"/>
          <w:b w:val="false"/>
          <w:i w:val="false"/>
          <w:color w:val="000000"/>
          <w:sz w:val="28"/>
        </w:rPr>
        <w:t>
      Емдік дене шынықтырумен топтық және жеке айналысу үшін залдардың жұмысын ұйымдастыруға қойылатын санитариялық-гигиеналық талаптардың сақталуын қамтамасыз етеді.</w:t>
      </w:r>
    </w:p>
    <w:p>
      <w:pPr>
        <w:spacing w:after="0"/>
        <w:ind w:left="0"/>
        <w:jc w:val="both"/>
      </w:pPr>
      <w:r>
        <w:rPr>
          <w:rFonts w:ascii="Times New Roman"/>
          <w:b w:val="false"/>
          <w:i w:val="false"/>
          <w:color w:val="000000"/>
          <w:sz w:val="28"/>
        </w:rPr>
        <w:t>
      Шұғыл жағдайларда медициналық алғашқы көмек көрсетеді.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65" w:id="875"/>
    <w:p>
      <w:pPr>
        <w:spacing w:after="0"/>
        <w:ind w:left="0"/>
        <w:jc w:val="both"/>
      </w:pPr>
      <w:r>
        <w:rPr>
          <w:rFonts w:ascii="Times New Roman"/>
          <w:b w:val="false"/>
          <w:i w:val="false"/>
          <w:color w:val="000000"/>
          <w:sz w:val="28"/>
        </w:rPr>
        <w:t xml:space="preserve">
      209. Білуі тиіс: </w:t>
      </w:r>
    </w:p>
    <w:bookmarkEnd w:id="87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анатомия, физиология және патофизиология негіздері, жас ерекшелік физиологиясы;</w:t>
      </w:r>
    </w:p>
    <w:p>
      <w:pPr>
        <w:spacing w:after="0"/>
        <w:ind w:left="0"/>
        <w:jc w:val="both"/>
      </w:pPr>
      <w:r>
        <w:rPr>
          <w:rFonts w:ascii="Times New Roman"/>
          <w:b w:val="false"/>
          <w:i w:val="false"/>
          <w:color w:val="000000"/>
          <w:sz w:val="28"/>
        </w:rPr>
        <w:t>
      әртүрлі аурулары бар науқастарға арналған емдік дене шынықтыру сабақтарын өткізу әдістемесі;</w:t>
      </w:r>
    </w:p>
    <w:p>
      <w:pPr>
        <w:spacing w:after="0"/>
        <w:ind w:left="0"/>
        <w:jc w:val="both"/>
      </w:pPr>
      <w:r>
        <w:rPr>
          <w:rFonts w:ascii="Times New Roman"/>
          <w:b w:val="false"/>
          <w:i w:val="false"/>
          <w:color w:val="000000"/>
          <w:sz w:val="28"/>
        </w:rPr>
        <w:t>
      емдік дене шынықтыру сабақтарын өткізуге көрсеткіштер мен қарсы көрсеткіштер; емдік массаж жүргізу негіздері, массаж түрлері мен түрлері;</w:t>
      </w:r>
    </w:p>
    <w:p>
      <w:pPr>
        <w:spacing w:after="0"/>
        <w:ind w:left="0"/>
        <w:jc w:val="both"/>
      </w:pPr>
      <w:r>
        <w:rPr>
          <w:rFonts w:ascii="Times New Roman"/>
          <w:b w:val="false"/>
          <w:i w:val="false"/>
          <w:color w:val="000000"/>
          <w:sz w:val="28"/>
        </w:rPr>
        <w:t>
      емдік дене шынықтыруды жүргізу кезіндегі ықтимал асқынулар, олардың профилактикалық және жою жөніндегі шаралар;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66" w:id="876"/>
    <w:p>
      <w:pPr>
        <w:spacing w:after="0"/>
        <w:ind w:left="0"/>
        <w:jc w:val="both"/>
      </w:pPr>
      <w:r>
        <w:rPr>
          <w:rFonts w:ascii="Times New Roman"/>
          <w:b w:val="false"/>
          <w:i w:val="false"/>
          <w:color w:val="000000"/>
          <w:sz w:val="28"/>
        </w:rPr>
        <w:t>
      210. Біліктілікке қойылатын талаптар:</w:t>
      </w:r>
    </w:p>
    <w:bookmarkEnd w:id="876"/>
    <w:p>
      <w:pPr>
        <w:spacing w:after="0"/>
        <w:ind w:left="0"/>
        <w:jc w:val="both"/>
      </w:pPr>
      <w:r>
        <w:rPr>
          <w:rFonts w:ascii="Times New Roman"/>
          <w:b w:val="false"/>
          <w:i w:val="false"/>
          <w:color w:val="000000"/>
          <w:sz w:val="28"/>
        </w:rPr>
        <w:t>
      "Мейіргер ісі" немесе "Емдеу ісі" немесе "Акушериялық іс", дене шынықтыру білімі) мамандықтары бойынша техникалық және кәсіптік медициналық білімі (орта, орта-кәсіптік), тиісті мамандық бойынша біліктілікті арттыру туралы куәлік.</w:t>
      </w:r>
    </w:p>
    <w:bookmarkStart w:name="z1667" w:id="877"/>
    <w:p>
      <w:pPr>
        <w:spacing w:after="0"/>
        <w:ind w:left="0"/>
        <w:jc w:val="left"/>
      </w:pPr>
      <w:r>
        <w:rPr>
          <w:rFonts w:ascii="Times New Roman"/>
          <w:b/>
          <w:i w:val="false"/>
          <w:color w:val="000000"/>
        </w:rPr>
        <w:t xml:space="preserve"> 15-параграф. Медициналық тіркеуші</w:t>
      </w:r>
    </w:p>
    <w:bookmarkEnd w:id="877"/>
    <w:bookmarkStart w:name="z1668" w:id="878"/>
    <w:p>
      <w:pPr>
        <w:spacing w:after="0"/>
        <w:ind w:left="0"/>
        <w:jc w:val="both"/>
      </w:pPr>
      <w:r>
        <w:rPr>
          <w:rFonts w:ascii="Times New Roman"/>
          <w:b w:val="false"/>
          <w:i w:val="false"/>
          <w:color w:val="000000"/>
          <w:sz w:val="28"/>
        </w:rPr>
        <w:t>
      211. Лауазымдық міндеттері:</w:t>
      </w:r>
    </w:p>
    <w:bookmarkEnd w:id="878"/>
    <w:p>
      <w:pPr>
        <w:spacing w:after="0"/>
        <w:ind w:left="0"/>
        <w:jc w:val="both"/>
      </w:pPr>
      <w:r>
        <w:rPr>
          <w:rFonts w:ascii="Times New Roman"/>
          <w:b w:val="false"/>
          <w:i w:val="false"/>
          <w:color w:val="000000"/>
          <w:sz w:val="28"/>
        </w:rPr>
        <w:t>
      Емдеу ұйымына медициналық көмекке жүгінген науқастарды тіркеуді жүргізеді.</w:t>
      </w:r>
    </w:p>
    <w:p>
      <w:pPr>
        <w:spacing w:after="0"/>
        <w:ind w:left="0"/>
        <w:jc w:val="both"/>
      </w:pPr>
      <w:r>
        <w:rPr>
          <w:rFonts w:ascii="Times New Roman"/>
          <w:b w:val="false"/>
          <w:i w:val="false"/>
          <w:color w:val="000000"/>
          <w:sz w:val="28"/>
        </w:rPr>
        <w:t>
      Медициналық карталарды сақтауды және емханадағы дәрігер кабинетіне немесе стационар бөлімшесіне жеткізуді қамтамасыз етеді.</w:t>
      </w:r>
    </w:p>
    <w:p>
      <w:pPr>
        <w:spacing w:after="0"/>
        <w:ind w:left="0"/>
        <w:jc w:val="both"/>
      </w:pPr>
      <w:r>
        <w:rPr>
          <w:rFonts w:ascii="Times New Roman"/>
          <w:b w:val="false"/>
          <w:i w:val="false"/>
          <w:color w:val="000000"/>
          <w:sz w:val="28"/>
        </w:rPr>
        <w:t>
      Ай сайын ұйымның медициналық статистикасына есеп береді.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69" w:id="879"/>
    <w:p>
      <w:pPr>
        <w:spacing w:after="0"/>
        <w:ind w:left="0"/>
        <w:jc w:val="both"/>
      </w:pPr>
      <w:r>
        <w:rPr>
          <w:rFonts w:ascii="Times New Roman"/>
          <w:b w:val="false"/>
          <w:i w:val="false"/>
          <w:color w:val="000000"/>
          <w:sz w:val="28"/>
        </w:rPr>
        <w:t>
      212. Білуі тиіс:</w:t>
      </w:r>
    </w:p>
    <w:bookmarkEnd w:id="87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пациенттермен және персоналмен қарым-қатынас жасау кезіндегі коммуникативтік дағдылар;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70" w:id="880"/>
    <w:p>
      <w:pPr>
        <w:spacing w:after="0"/>
        <w:ind w:left="0"/>
        <w:jc w:val="both"/>
      </w:pPr>
      <w:r>
        <w:rPr>
          <w:rFonts w:ascii="Times New Roman"/>
          <w:b w:val="false"/>
          <w:i w:val="false"/>
          <w:color w:val="000000"/>
          <w:sz w:val="28"/>
        </w:rPr>
        <w:t>
      213. Біліктілікке қойылатын талаптар:</w:t>
      </w:r>
    </w:p>
    <w:bookmarkEnd w:id="880"/>
    <w:p>
      <w:pPr>
        <w:spacing w:after="0"/>
        <w:ind w:left="0"/>
        <w:jc w:val="both"/>
      </w:pPr>
      <w:r>
        <w:rPr>
          <w:rFonts w:ascii="Times New Roman"/>
          <w:b w:val="false"/>
          <w:i w:val="false"/>
          <w:color w:val="000000"/>
          <w:sz w:val="28"/>
        </w:rPr>
        <w:t>
      техникалық және кәсіптік медициналық білімі, жұмыс өтіліне талап қоймастан тиісті бейін бойынша біліктілікті арттырудан өткені туралы куәлік.</w:t>
      </w:r>
    </w:p>
    <w:bookmarkStart w:name="z1671" w:id="881"/>
    <w:p>
      <w:pPr>
        <w:spacing w:after="0"/>
        <w:ind w:left="0"/>
        <w:jc w:val="left"/>
      </w:pPr>
      <w:r>
        <w:rPr>
          <w:rFonts w:ascii="Times New Roman"/>
          <w:b/>
          <w:i w:val="false"/>
          <w:color w:val="000000"/>
        </w:rPr>
        <w:t xml:space="preserve"> 16-параграф. Гигиенист эпидемиолог*</w:t>
      </w:r>
    </w:p>
    <w:bookmarkEnd w:id="881"/>
    <w:bookmarkStart w:name="z1672" w:id="882"/>
    <w:p>
      <w:pPr>
        <w:spacing w:after="0"/>
        <w:ind w:left="0"/>
        <w:jc w:val="both"/>
      </w:pPr>
      <w:r>
        <w:rPr>
          <w:rFonts w:ascii="Times New Roman"/>
          <w:b w:val="false"/>
          <w:i w:val="false"/>
          <w:color w:val="000000"/>
          <w:sz w:val="28"/>
        </w:rPr>
        <w:t xml:space="preserve">
      214. Лауазымдық міндеттері: </w:t>
      </w:r>
    </w:p>
    <w:bookmarkEnd w:id="882"/>
    <w:p>
      <w:pPr>
        <w:spacing w:after="0"/>
        <w:ind w:left="0"/>
        <w:jc w:val="both"/>
      </w:pPr>
      <w:r>
        <w:rPr>
          <w:rFonts w:ascii="Times New Roman"/>
          <w:b w:val="false"/>
          <w:i w:val="false"/>
          <w:color w:val="000000"/>
          <w:sz w:val="28"/>
        </w:rPr>
        <w:t>
      Санитариялық-эпидемияға қарсы (профилактикалық) іс-шараларды жүргізеді. Халық арасында санитариялық-ағарту жұмыстарын, соның ішінде гигиеналық оқыту мен тәрбиелеуді, салауатты өмір салтын насихаттауды жүргізеді.</w:t>
      </w:r>
    </w:p>
    <w:p>
      <w:pPr>
        <w:spacing w:after="0"/>
        <w:ind w:left="0"/>
        <w:jc w:val="both"/>
      </w:pPr>
      <w:r>
        <w:rPr>
          <w:rFonts w:ascii="Times New Roman"/>
          <w:b w:val="false"/>
          <w:i w:val="false"/>
          <w:color w:val="000000"/>
          <w:sz w:val="28"/>
        </w:rPr>
        <w:t>
      Патогендерді тудыратын инфекциялық және паразиттік аурулардың ошақтарында, оның ішінде аса қауіпті инфекциялармен жұмыс жасайды.</w:t>
      </w:r>
    </w:p>
    <w:p>
      <w:pPr>
        <w:spacing w:after="0"/>
        <w:ind w:left="0"/>
        <w:jc w:val="both"/>
      </w:pPr>
      <w:r>
        <w:rPr>
          <w:rFonts w:ascii="Times New Roman"/>
          <w:b w:val="false"/>
          <w:i w:val="false"/>
          <w:color w:val="000000"/>
          <w:sz w:val="28"/>
        </w:rPr>
        <w:t>
      Патогенді микроорганизмдерді клиникалық материалдан және сыртқы орта компоненттерінен (микробиологиялық зертханалар үшін) оқшаулау бойынша зертханалық зерттеулер жүргізеді.</w:t>
      </w:r>
    </w:p>
    <w:p>
      <w:pPr>
        <w:spacing w:after="0"/>
        <w:ind w:left="0"/>
        <w:jc w:val="both"/>
      </w:pPr>
      <w:r>
        <w:rPr>
          <w:rFonts w:ascii="Times New Roman"/>
          <w:b w:val="false"/>
          <w:i w:val="false"/>
          <w:color w:val="000000"/>
          <w:sz w:val="28"/>
        </w:rPr>
        <w:t>
      Материалдарды жинауға және өңдеуге қатысады. Есепке алу-есептік медициналық құжаттаманы жүргізеді.</w:t>
      </w:r>
    </w:p>
    <w:p>
      <w:pPr>
        <w:spacing w:after="0"/>
        <w:ind w:left="0"/>
        <w:jc w:val="both"/>
      </w:pPr>
      <w:r>
        <w:rPr>
          <w:rFonts w:ascii="Times New Roman"/>
          <w:b w:val="false"/>
          <w:i w:val="false"/>
          <w:color w:val="000000"/>
          <w:sz w:val="28"/>
        </w:rPr>
        <w:t>
      Зертханалық зерттеулер үшін сынамалар: тамақ өнімдерін, тауарларды, бұйымдарды, құрылыс материалдарын, кең тұтынылатын тауарларды, уытты, радиоактивті және биологиялық заттарды, ауыз суды, сарқынды суларды, топырақты іріктеп, объектілерді және эпидемиологиялық ошақтарды санитариялық-эпидемиологиялық зерттеп-қарауді және олардың зертханалық және аспаптық зерттеулерін жүргізеді.</w:t>
      </w:r>
    </w:p>
    <w:p>
      <w:pPr>
        <w:spacing w:after="0"/>
        <w:ind w:left="0"/>
        <w:jc w:val="both"/>
      </w:pPr>
      <w:r>
        <w:rPr>
          <w:rFonts w:ascii="Times New Roman"/>
          <w:b w:val="false"/>
          <w:i w:val="false"/>
          <w:color w:val="000000"/>
          <w:sz w:val="28"/>
        </w:rPr>
        <w:t>
      Мемлекеттік санитариялық-эпидемиологиялық қадағалауды сүйемелдейтін зертханалық зерттеулерді, сынақтарды, өлшеулерді орындайды.</w:t>
      </w:r>
    </w:p>
    <w:p>
      <w:pPr>
        <w:spacing w:after="0"/>
        <w:ind w:left="0"/>
        <w:jc w:val="both"/>
      </w:pPr>
      <w:r>
        <w:rPr>
          <w:rFonts w:ascii="Times New Roman"/>
          <w:b w:val="false"/>
          <w:i w:val="false"/>
          <w:color w:val="000000"/>
          <w:sz w:val="28"/>
        </w:rPr>
        <w:t>
      Инфекциялық және инфекциялық емес сырқаттанушылықтың деректерін тіркеуді, есепке алуды және статистикалық өңдеуді қамтамасыз етеді.</w:t>
      </w:r>
    </w:p>
    <w:p>
      <w:pPr>
        <w:spacing w:after="0"/>
        <w:ind w:left="0"/>
        <w:jc w:val="both"/>
      </w:pPr>
      <w:r>
        <w:rPr>
          <w:rFonts w:ascii="Times New Roman"/>
          <w:b w:val="false"/>
          <w:i w:val="false"/>
          <w:color w:val="000000"/>
          <w:sz w:val="28"/>
        </w:rPr>
        <w:t>
      Зертханалық жабдықтың жарамды күйін бақылайды. Зертханалық зерттеулер, аспаптық өлшеулер жүргізуге жабдықтар дайындайды.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73" w:id="883"/>
    <w:p>
      <w:pPr>
        <w:spacing w:after="0"/>
        <w:ind w:left="0"/>
        <w:jc w:val="both"/>
      </w:pPr>
      <w:r>
        <w:rPr>
          <w:rFonts w:ascii="Times New Roman"/>
          <w:b w:val="false"/>
          <w:i w:val="false"/>
          <w:color w:val="000000"/>
          <w:sz w:val="28"/>
        </w:rPr>
        <w:t>
      215. Білуі тиіс:</w:t>
      </w:r>
    </w:p>
    <w:bookmarkEnd w:id="88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бұзушылықтар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гигиена және эпидемиология саласындағы құқықтық және нормативтік актілер мен құжаттар.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74" w:id="884"/>
    <w:p>
      <w:pPr>
        <w:spacing w:after="0"/>
        <w:ind w:left="0"/>
        <w:jc w:val="both"/>
      </w:pPr>
      <w:r>
        <w:rPr>
          <w:rFonts w:ascii="Times New Roman"/>
          <w:b w:val="false"/>
          <w:i w:val="false"/>
          <w:color w:val="000000"/>
          <w:sz w:val="28"/>
        </w:rPr>
        <w:t>
      216. Біліктілікке қойылатын талаптар:</w:t>
      </w:r>
    </w:p>
    <w:bookmarkEnd w:id="884"/>
    <w:p>
      <w:pPr>
        <w:spacing w:after="0"/>
        <w:ind w:left="0"/>
        <w:jc w:val="both"/>
      </w:pPr>
      <w:r>
        <w:rPr>
          <w:rFonts w:ascii="Times New Roman"/>
          <w:b w:val="false"/>
          <w:i w:val="false"/>
          <w:color w:val="000000"/>
          <w:sz w:val="28"/>
        </w:rPr>
        <w:t>
      "Гигиена және эпидемиология" мамандығы бойынша техникалық және кәсіптік білімі немесе техникалық және кәсіптік медициналық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675" w:id="885"/>
    <w:p>
      <w:pPr>
        <w:spacing w:after="0"/>
        <w:ind w:left="0"/>
        <w:jc w:val="left"/>
      </w:pPr>
      <w:r>
        <w:rPr>
          <w:rFonts w:ascii="Times New Roman"/>
          <w:b/>
          <w:i w:val="false"/>
          <w:color w:val="000000"/>
        </w:rPr>
        <w:t xml:space="preserve"> 17-параграф. Санитариялық-гигиеналық бейін зертханашысы*</w:t>
      </w:r>
    </w:p>
    <w:bookmarkEnd w:id="885"/>
    <w:bookmarkStart w:name="z1676" w:id="886"/>
    <w:p>
      <w:pPr>
        <w:spacing w:after="0"/>
        <w:ind w:left="0"/>
        <w:jc w:val="both"/>
      </w:pPr>
      <w:r>
        <w:rPr>
          <w:rFonts w:ascii="Times New Roman"/>
          <w:b w:val="false"/>
          <w:i w:val="false"/>
          <w:color w:val="000000"/>
          <w:sz w:val="28"/>
        </w:rPr>
        <w:t>
      217. Лауазымдық міндеттері:</w:t>
      </w:r>
    </w:p>
    <w:bookmarkEnd w:id="886"/>
    <w:p>
      <w:pPr>
        <w:spacing w:after="0"/>
        <w:ind w:left="0"/>
        <w:jc w:val="both"/>
      </w:pPr>
      <w:r>
        <w:rPr>
          <w:rFonts w:ascii="Times New Roman"/>
          <w:b w:val="false"/>
          <w:i w:val="false"/>
          <w:color w:val="000000"/>
          <w:sz w:val="28"/>
        </w:rPr>
        <w:t>
      Зертханалық зерттеулер үшін эпидемиологиялық ошақтарға сынамалар алу: Тамақ өнімдері, тауарлар, бұйымдар, құрылыс материалдары, кең тұтынылатын тауарлар, уытты, радиоактивті және биологиялық заттар, ауыз су, сарқынды сулар, топырақ және олардың зертханалық және аспаптық зерттеулері.</w:t>
      </w:r>
    </w:p>
    <w:p>
      <w:pPr>
        <w:spacing w:after="0"/>
        <w:ind w:left="0"/>
        <w:jc w:val="both"/>
      </w:pPr>
      <w:r>
        <w:rPr>
          <w:rFonts w:ascii="Times New Roman"/>
          <w:b w:val="false"/>
          <w:i w:val="false"/>
          <w:color w:val="000000"/>
          <w:sz w:val="28"/>
        </w:rPr>
        <w:t>
      Материалдарды жинауға және өңдеуге қатысады.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xml:space="preserve">
      Зертханалық жабдықтың жарамды күйін бақылайды. </w:t>
      </w:r>
    </w:p>
    <w:p>
      <w:pPr>
        <w:spacing w:after="0"/>
        <w:ind w:left="0"/>
        <w:jc w:val="both"/>
      </w:pPr>
      <w:r>
        <w:rPr>
          <w:rFonts w:ascii="Times New Roman"/>
          <w:b w:val="false"/>
          <w:i w:val="false"/>
          <w:color w:val="000000"/>
          <w:sz w:val="28"/>
        </w:rPr>
        <w:t xml:space="preserve">
      Зертханалық зерттеулер, аспаптық өлшеулер жүргізуге жабдықтар дайындайды. </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p>
      <w:pPr>
        <w:spacing w:after="0"/>
        <w:ind w:left="0"/>
        <w:jc w:val="both"/>
      </w:pPr>
      <w:r>
        <w:rPr>
          <w:rFonts w:ascii="Times New Roman"/>
          <w:b w:val="false"/>
          <w:i w:val="false"/>
          <w:color w:val="000000"/>
          <w:sz w:val="28"/>
        </w:rPr>
        <w:t>
      Патогенді микроорганизмдерді клиникалық материалдан және сыртқы орта компоненттерінен (микробиологиялық зертханалар үшін) оқшаулау бойынша зертханалық зерттеулер жүргізеді.</w:t>
      </w:r>
    </w:p>
    <w:bookmarkStart w:name="z1677" w:id="887"/>
    <w:p>
      <w:pPr>
        <w:spacing w:after="0"/>
        <w:ind w:left="0"/>
        <w:jc w:val="both"/>
      </w:pPr>
      <w:r>
        <w:rPr>
          <w:rFonts w:ascii="Times New Roman"/>
          <w:b w:val="false"/>
          <w:i w:val="false"/>
          <w:color w:val="000000"/>
          <w:sz w:val="28"/>
        </w:rPr>
        <w:t>
      218. Білуі тиіс:</w:t>
      </w:r>
    </w:p>
    <w:bookmarkEnd w:id="88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санитария және гигиена саласындағы құқықтық және нормативтік актілер мен құжаттар;</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78" w:id="888"/>
    <w:p>
      <w:pPr>
        <w:spacing w:after="0"/>
        <w:ind w:left="0"/>
        <w:jc w:val="both"/>
      </w:pPr>
      <w:r>
        <w:rPr>
          <w:rFonts w:ascii="Times New Roman"/>
          <w:b w:val="false"/>
          <w:i w:val="false"/>
          <w:color w:val="000000"/>
          <w:sz w:val="28"/>
        </w:rPr>
        <w:t xml:space="preserve">
      219. Біліктілікке қойылатын талаптар: </w:t>
      </w:r>
    </w:p>
    <w:bookmarkEnd w:id="888"/>
    <w:p>
      <w:pPr>
        <w:spacing w:after="0"/>
        <w:ind w:left="0"/>
        <w:jc w:val="both"/>
      </w:pPr>
      <w:r>
        <w:rPr>
          <w:rFonts w:ascii="Times New Roman"/>
          <w:b w:val="false"/>
          <w:i w:val="false"/>
          <w:color w:val="000000"/>
          <w:sz w:val="28"/>
        </w:rPr>
        <w:t>
      "Гигиена және эпидемиология" немесе "Зертханалық диагностика" немесе "Жаратылыстану ғылымдар, математика және статистика" кадрларын даярлау бағыты бойынша техникалық және кәсіптік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679" w:id="889"/>
    <w:p>
      <w:pPr>
        <w:spacing w:after="0"/>
        <w:ind w:left="0"/>
        <w:jc w:val="left"/>
      </w:pPr>
      <w:r>
        <w:rPr>
          <w:rFonts w:ascii="Times New Roman"/>
          <w:b/>
          <w:i w:val="false"/>
          <w:color w:val="000000"/>
        </w:rPr>
        <w:t xml:space="preserve"> 18-параграф. Нұсқаушы дезинфектор</w:t>
      </w:r>
    </w:p>
    <w:bookmarkEnd w:id="889"/>
    <w:bookmarkStart w:name="z1680" w:id="890"/>
    <w:p>
      <w:pPr>
        <w:spacing w:after="0"/>
        <w:ind w:left="0"/>
        <w:jc w:val="both"/>
      </w:pPr>
      <w:r>
        <w:rPr>
          <w:rFonts w:ascii="Times New Roman"/>
          <w:b w:val="false"/>
          <w:i w:val="false"/>
          <w:color w:val="000000"/>
          <w:sz w:val="28"/>
        </w:rPr>
        <w:t>
      220. Лауазымдық міндеттері:</w:t>
      </w:r>
    </w:p>
    <w:bookmarkEnd w:id="890"/>
    <w:p>
      <w:pPr>
        <w:spacing w:after="0"/>
        <w:ind w:left="0"/>
        <w:jc w:val="both"/>
      </w:pPr>
      <w:r>
        <w:rPr>
          <w:rFonts w:ascii="Times New Roman"/>
          <w:b w:val="false"/>
          <w:i w:val="false"/>
          <w:color w:val="000000"/>
          <w:sz w:val="28"/>
        </w:rPr>
        <w:t>
      Дезинфекциялау іс-шараларын жүргізу жөніндегі жұмысты жүзеге асырады және орындайды, олардың көлемін, жекелеген объектілерге дезинфекция, дезинсекция және дератизация жүргізу әдістемесі мен құралдарын айқындайды.</w:t>
      </w:r>
    </w:p>
    <w:p>
      <w:pPr>
        <w:spacing w:after="0"/>
        <w:ind w:left="0"/>
        <w:jc w:val="both"/>
      </w:pPr>
      <w:r>
        <w:rPr>
          <w:rFonts w:ascii="Times New Roman"/>
          <w:b w:val="false"/>
          <w:i w:val="false"/>
          <w:color w:val="000000"/>
          <w:sz w:val="28"/>
        </w:rPr>
        <w:t>
      Патогендерді тудыратын инфекциялық және паразиттік аурулардың ошақтарында, оның ішінде аса қауіпті инфекциялармен жұмыс жасайды.</w:t>
      </w:r>
    </w:p>
    <w:p>
      <w:pPr>
        <w:spacing w:after="0"/>
        <w:ind w:left="0"/>
        <w:jc w:val="both"/>
      </w:pPr>
      <w:r>
        <w:rPr>
          <w:rFonts w:ascii="Times New Roman"/>
          <w:b w:val="false"/>
          <w:i w:val="false"/>
          <w:color w:val="000000"/>
          <w:sz w:val="28"/>
        </w:rPr>
        <w:t>
      Дезинфекциялау бригадасына басшылықты жүзеге асырады және қорытынды және профилактикалық дезинфекция жүргізуге қатысады. Дезинфекциялық ерітінділердің дайындалуын, пайдаланылуын, аппаратураның, мүкәммалдың қолданылуын, орындалған дезинфекцияның сапасын, дезинфекторлардың жеке және қоғамдық қауіпсіздік ережелерін сақтауын бақылайды.</w:t>
      </w:r>
    </w:p>
    <w:p>
      <w:pPr>
        <w:spacing w:after="0"/>
        <w:ind w:left="0"/>
        <w:jc w:val="both"/>
      </w:pPr>
      <w:r>
        <w:rPr>
          <w:rFonts w:ascii="Times New Roman"/>
          <w:b w:val="false"/>
          <w:i w:val="false"/>
          <w:color w:val="000000"/>
          <w:sz w:val="28"/>
        </w:rPr>
        <w:t>
      Дезинфекциялық, дератизациялық және дезинсекциялық жұмыстарды орындау кезінде әдістемелердің сақталуын бақылайды. Дезинфекциялық жұмыстарды орындауға арналған құжаттаманы ресімдейді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81" w:id="891"/>
    <w:p>
      <w:pPr>
        <w:spacing w:after="0"/>
        <w:ind w:left="0"/>
        <w:jc w:val="both"/>
      </w:pPr>
      <w:r>
        <w:rPr>
          <w:rFonts w:ascii="Times New Roman"/>
          <w:b w:val="false"/>
          <w:i w:val="false"/>
          <w:color w:val="000000"/>
          <w:sz w:val="28"/>
        </w:rPr>
        <w:t>
      221. Білуі тиіс:</w:t>
      </w:r>
    </w:p>
    <w:bookmarkEnd w:id="89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жеке қорғану құралдарын қолданудың және улану кезінде алғашқы көмек көрсетудің тәртібі мен шарттары;</w:t>
      </w:r>
    </w:p>
    <w:p>
      <w:pPr>
        <w:spacing w:after="0"/>
        <w:ind w:left="0"/>
        <w:jc w:val="both"/>
      </w:pPr>
      <w:r>
        <w:rPr>
          <w:rFonts w:ascii="Times New Roman"/>
          <w:b w:val="false"/>
          <w:i w:val="false"/>
          <w:color w:val="000000"/>
          <w:sz w:val="28"/>
        </w:rPr>
        <w:t>
      дезинфекциялау препараттарының номенклатурасы мен шығыс нормалары;</w:t>
      </w:r>
    </w:p>
    <w:p>
      <w:pPr>
        <w:spacing w:after="0"/>
        <w:ind w:left="0"/>
        <w:jc w:val="both"/>
      </w:pPr>
      <w:r>
        <w:rPr>
          <w:rFonts w:ascii="Times New Roman"/>
          <w:b w:val="false"/>
          <w:i w:val="false"/>
          <w:color w:val="000000"/>
          <w:sz w:val="28"/>
        </w:rPr>
        <w:t>
      дезинфекциялық құралдарды сақтау және тасымалдау шарттары;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82" w:id="892"/>
    <w:p>
      <w:pPr>
        <w:spacing w:after="0"/>
        <w:ind w:left="0"/>
        <w:jc w:val="both"/>
      </w:pPr>
      <w:r>
        <w:rPr>
          <w:rFonts w:ascii="Times New Roman"/>
          <w:b w:val="false"/>
          <w:i w:val="false"/>
          <w:color w:val="000000"/>
          <w:sz w:val="28"/>
        </w:rPr>
        <w:t>
      222. Біліктілікке қойылатын талаптар:</w:t>
      </w:r>
    </w:p>
    <w:bookmarkEnd w:id="892"/>
    <w:p>
      <w:pPr>
        <w:spacing w:after="0"/>
        <w:ind w:left="0"/>
        <w:jc w:val="both"/>
      </w:pPr>
      <w:r>
        <w:rPr>
          <w:rFonts w:ascii="Times New Roman"/>
          <w:b w:val="false"/>
          <w:i w:val="false"/>
          <w:color w:val="000000"/>
          <w:sz w:val="28"/>
        </w:rPr>
        <w:t>
      "Гигиена және эпидемиология" мамандығы бойынша техникалық және кәсіптік білімі немесе техникалық және кәсіптік медициналық білімі, тиісті мамандық бойынша денсаулық сақтау саласындағы маман сертификаты.</w:t>
      </w:r>
    </w:p>
    <w:bookmarkStart w:name="z1683" w:id="893"/>
    <w:p>
      <w:pPr>
        <w:spacing w:after="0"/>
        <w:ind w:left="0"/>
        <w:jc w:val="left"/>
      </w:pPr>
      <w:r>
        <w:rPr>
          <w:rFonts w:ascii="Times New Roman"/>
          <w:b/>
          <w:i w:val="false"/>
          <w:color w:val="000000"/>
        </w:rPr>
        <w:t xml:space="preserve"> 19-параграф. Денсаулық сақтау саласындағы әлеуметтік қызметкер</w:t>
      </w:r>
    </w:p>
    <w:bookmarkEnd w:id="893"/>
    <w:bookmarkStart w:name="z1684" w:id="894"/>
    <w:p>
      <w:pPr>
        <w:spacing w:after="0"/>
        <w:ind w:left="0"/>
        <w:jc w:val="both"/>
      </w:pPr>
      <w:r>
        <w:rPr>
          <w:rFonts w:ascii="Times New Roman"/>
          <w:b w:val="false"/>
          <w:i w:val="false"/>
          <w:color w:val="000000"/>
          <w:sz w:val="28"/>
        </w:rPr>
        <w:t>
      223. Лауазымдық міндеттері:</w:t>
      </w:r>
    </w:p>
    <w:bookmarkEnd w:id="894"/>
    <w:p>
      <w:pPr>
        <w:spacing w:after="0"/>
        <w:ind w:left="0"/>
        <w:jc w:val="both"/>
      </w:pPr>
      <w:r>
        <w:rPr>
          <w:rFonts w:ascii="Times New Roman"/>
          <w:b w:val="false"/>
          <w:i w:val="false"/>
          <w:color w:val="000000"/>
          <w:sz w:val="28"/>
        </w:rPr>
        <w:t>
      Өз қызметін денсаулық сақтау саласындағы әлеуметтік жұмыс жөніндегі маманның басшылығымен жүзеге асырады.</w:t>
      </w:r>
    </w:p>
    <w:p>
      <w:pPr>
        <w:spacing w:after="0"/>
        <w:ind w:left="0"/>
        <w:jc w:val="both"/>
      </w:pPr>
      <w:r>
        <w:rPr>
          <w:rFonts w:ascii="Times New Roman"/>
          <w:b w:val="false"/>
          <w:i w:val="false"/>
          <w:color w:val="000000"/>
          <w:sz w:val="28"/>
        </w:rPr>
        <w:t>
      Емдеу-профилактикалық ұйымында және үйде науқастарға күтім жасайды.</w:t>
      </w:r>
    </w:p>
    <w:p>
      <w:pPr>
        <w:spacing w:after="0"/>
        <w:ind w:left="0"/>
        <w:jc w:val="both"/>
      </w:pPr>
      <w:r>
        <w:rPr>
          <w:rFonts w:ascii="Times New Roman"/>
          <w:b w:val="false"/>
          <w:i w:val="false"/>
          <w:color w:val="000000"/>
          <w:sz w:val="28"/>
        </w:rPr>
        <w:t>
      Пациенттің жай-күйін бақылайды.</w:t>
      </w:r>
    </w:p>
    <w:p>
      <w:pPr>
        <w:spacing w:after="0"/>
        <w:ind w:left="0"/>
        <w:jc w:val="both"/>
      </w:pPr>
      <w:r>
        <w:rPr>
          <w:rFonts w:ascii="Times New Roman"/>
          <w:b w:val="false"/>
          <w:i w:val="false"/>
          <w:color w:val="000000"/>
          <w:sz w:val="28"/>
        </w:rPr>
        <w:t>
      Науқастарды медициналық және психологиялық емдеуге жәрдемдеседі, пациенттің жаңа болу жағдайларына бейімделуіне көмектеседі.</w:t>
      </w:r>
    </w:p>
    <w:p>
      <w:pPr>
        <w:spacing w:after="0"/>
        <w:ind w:left="0"/>
        <w:jc w:val="both"/>
      </w:pPr>
      <w:r>
        <w:rPr>
          <w:rFonts w:ascii="Times New Roman"/>
          <w:b w:val="false"/>
          <w:i w:val="false"/>
          <w:color w:val="000000"/>
          <w:sz w:val="28"/>
        </w:rPr>
        <w:t>
      Науқасты әлеуметтік қолдау мәселелерін шешеді (сауалдарды, заңды құжаттарды ресімдеу, медициналық-әлеуметтік сараптамаға, қарттар мен мүгедектігі бар адамдар үйіне жолдаманы ресімдеуге қатысу немесе көмек көрсету);</w:t>
      </w:r>
    </w:p>
    <w:p>
      <w:pPr>
        <w:spacing w:after="0"/>
        <w:ind w:left="0"/>
        <w:jc w:val="both"/>
      </w:pPr>
      <w:r>
        <w:rPr>
          <w:rFonts w:ascii="Times New Roman"/>
          <w:b w:val="false"/>
          <w:i w:val="false"/>
          <w:color w:val="000000"/>
          <w:sz w:val="28"/>
        </w:rPr>
        <w:t>
      Науқастардың және туған-туысқандарының өтініші бойынша аза тұту салттық рәсімдерінің діни қажеттіліктерін жөнелтуді ұйымдастырады.</w:t>
      </w:r>
    </w:p>
    <w:p>
      <w:pPr>
        <w:spacing w:after="0"/>
        <w:ind w:left="0"/>
        <w:jc w:val="both"/>
      </w:pPr>
      <w:r>
        <w:rPr>
          <w:rFonts w:ascii="Times New Roman"/>
          <w:b w:val="false"/>
          <w:i w:val="false"/>
          <w:color w:val="000000"/>
          <w:sz w:val="28"/>
        </w:rPr>
        <w:t>
      Әлеуметтік қызмет бойынша есепке алу-есептік құжаттаманы жүргізеді.</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85" w:id="895"/>
    <w:p>
      <w:pPr>
        <w:spacing w:after="0"/>
        <w:ind w:left="0"/>
        <w:jc w:val="both"/>
      </w:pPr>
      <w:r>
        <w:rPr>
          <w:rFonts w:ascii="Times New Roman"/>
          <w:b w:val="false"/>
          <w:i w:val="false"/>
          <w:color w:val="000000"/>
          <w:sz w:val="28"/>
        </w:rPr>
        <w:t>
      224. Білуі тиіс:</w:t>
      </w:r>
    </w:p>
    <w:bookmarkEnd w:id="89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"Кемтар балаларды әлеуметтік және медициналық-педагогикалық түзеу арқылы қолдау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баланың құқықтары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 мүгедектігі бар адамдарды әлеуметтік қорғау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"Арнаулы әлеуметтік қызметтер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жалғызбасты, еңбекке жарамсыз азаматтар мен кемтар балаларға әлеуметтік-тұрмыстық қызмет көрсетуді ұйымдастыру жөніндегі негізгі қағидаттар;</w:t>
      </w:r>
    </w:p>
    <w:p>
      <w:pPr>
        <w:spacing w:after="0"/>
        <w:ind w:left="0"/>
        <w:jc w:val="both"/>
      </w:pPr>
      <w:r>
        <w:rPr>
          <w:rFonts w:ascii="Times New Roman"/>
          <w:b w:val="false"/>
          <w:i w:val="false"/>
          <w:color w:val="000000"/>
          <w:sz w:val="28"/>
        </w:rPr>
        <w:t>
      қарт адамдардың психологиялық және физиологиялық ерекшеліктері, коммуналдық-тұрмыстық қызмет көрсетуді ұйымдастыру;</w:t>
      </w:r>
    </w:p>
    <w:p>
      <w:pPr>
        <w:spacing w:after="0"/>
        <w:ind w:left="0"/>
        <w:jc w:val="both"/>
      </w:pPr>
      <w:r>
        <w:rPr>
          <w:rFonts w:ascii="Times New Roman"/>
          <w:b w:val="false"/>
          <w:i w:val="false"/>
          <w:color w:val="000000"/>
          <w:sz w:val="28"/>
        </w:rPr>
        <w:t>
      кезек күттірмейтін дәрігерге дейінгі көмек көрсету тәсілдері;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86" w:id="896"/>
    <w:p>
      <w:pPr>
        <w:spacing w:after="0"/>
        <w:ind w:left="0"/>
        <w:jc w:val="both"/>
      </w:pPr>
      <w:r>
        <w:rPr>
          <w:rFonts w:ascii="Times New Roman"/>
          <w:b w:val="false"/>
          <w:i w:val="false"/>
          <w:color w:val="000000"/>
          <w:sz w:val="28"/>
        </w:rPr>
        <w:t>
      225. Біліктілікке қойылатын талаптар:</w:t>
      </w:r>
    </w:p>
    <w:bookmarkEnd w:id="896"/>
    <w:p>
      <w:pPr>
        <w:spacing w:after="0"/>
        <w:ind w:left="0"/>
        <w:jc w:val="both"/>
      </w:pPr>
      <w:r>
        <w:rPr>
          <w:rFonts w:ascii="Times New Roman"/>
          <w:b w:val="false"/>
          <w:i w:val="false"/>
          <w:color w:val="000000"/>
          <w:sz w:val="28"/>
        </w:rPr>
        <w:t>
      техникалық және кәсіптік (әлеуметтік, медициналық, психологиялық, педагогикалық білімі) білімі, бейіні бойынша біліктілікті арттырудан өткені туралы куәлік.</w:t>
      </w:r>
    </w:p>
    <w:bookmarkStart w:name="z1687" w:id="897"/>
    <w:p>
      <w:pPr>
        <w:spacing w:after="0"/>
        <w:ind w:left="0"/>
        <w:jc w:val="left"/>
      </w:pPr>
      <w:r>
        <w:rPr>
          <w:rFonts w:ascii="Times New Roman"/>
          <w:b/>
          <w:i w:val="false"/>
          <w:color w:val="000000"/>
        </w:rPr>
        <w:t xml:space="preserve"> 20-параграф. Кіші мейіргер</w:t>
      </w:r>
    </w:p>
    <w:bookmarkEnd w:id="897"/>
    <w:bookmarkStart w:name="z1688" w:id="898"/>
    <w:p>
      <w:pPr>
        <w:spacing w:after="0"/>
        <w:ind w:left="0"/>
        <w:jc w:val="both"/>
      </w:pPr>
      <w:r>
        <w:rPr>
          <w:rFonts w:ascii="Times New Roman"/>
          <w:b w:val="false"/>
          <w:i w:val="false"/>
          <w:color w:val="000000"/>
          <w:sz w:val="28"/>
        </w:rPr>
        <w:t>
      226. Лауазымдық міндеттері:</w:t>
      </w:r>
    </w:p>
    <w:bookmarkEnd w:id="898"/>
    <w:p>
      <w:pPr>
        <w:spacing w:after="0"/>
        <w:ind w:left="0"/>
        <w:jc w:val="both"/>
      </w:pPr>
      <w:r>
        <w:rPr>
          <w:rFonts w:ascii="Times New Roman"/>
          <w:b w:val="false"/>
          <w:i w:val="false"/>
          <w:color w:val="000000"/>
          <w:sz w:val="28"/>
        </w:rPr>
        <w:t>
      Өз міндеттерін мейіргерінің басшылығымен орындайды.</w:t>
      </w:r>
    </w:p>
    <w:p>
      <w:pPr>
        <w:spacing w:after="0"/>
        <w:ind w:left="0"/>
        <w:jc w:val="both"/>
      </w:pPr>
      <w:r>
        <w:rPr>
          <w:rFonts w:ascii="Times New Roman"/>
          <w:b w:val="false"/>
          <w:i w:val="false"/>
          <w:color w:val="000000"/>
          <w:sz w:val="28"/>
        </w:rPr>
        <w:t>
      Емдеу-профилактикалық ұйымда және үйде науқастарға базалық күтімді, оның ішінде жеке гигиенаны, іш-киімдерін және төсе орнын ауыстыруды жүзеге асырады, мүмкіндігі шектеулі пациентті тамақтандыру, науқастың жағдайын бақылайды және бағалайды.</w:t>
      </w:r>
    </w:p>
    <w:p>
      <w:pPr>
        <w:spacing w:after="0"/>
        <w:ind w:left="0"/>
        <w:jc w:val="both"/>
      </w:pPr>
      <w:r>
        <w:rPr>
          <w:rFonts w:ascii="Times New Roman"/>
          <w:b w:val="false"/>
          <w:i w:val="false"/>
          <w:color w:val="000000"/>
          <w:sz w:val="28"/>
        </w:rPr>
        <w:t>
      Жалпы практика мейіргеріне науқасқа мейіргер күтімі бойынша іс-шараларды жүзеге асыруға ассисент болады.</w:t>
      </w:r>
    </w:p>
    <w:p>
      <w:pPr>
        <w:spacing w:after="0"/>
        <w:ind w:left="0"/>
        <w:jc w:val="both"/>
      </w:pPr>
      <w:r>
        <w:rPr>
          <w:rFonts w:ascii="Times New Roman"/>
          <w:b w:val="false"/>
          <w:i w:val="false"/>
          <w:color w:val="000000"/>
          <w:sz w:val="28"/>
        </w:rPr>
        <w:t>
      Пациенттерді тасымалдауды, алып жүруді және орын ауыстыруды қамтамасыз етеді.</w:t>
      </w:r>
    </w:p>
    <w:p>
      <w:pPr>
        <w:spacing w:after="0"/>
        <w:ind w:left="0"/>
        <w:jc w:val="both"/>
      </w:pPr>
      <w:r>
        <w:rPr>
          <w:rFonts w:ascii="Times New Roman"/>
          <w:b w:val="false"/>
          <w:i w:val="false"/>
          <w:color w:val="000000"/>
          <w:sz w:val="28"/>
        </w:rPr>
        <w:t>
      Антропометриялық өлшеулерді жүзеге асырады және пациенттердің деректерін тіркейді.</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Науқастарды, үй-жайларды таза ұстауды қамтамасыз етеді. Құрал-саймандардың, науқастарды күту заттарының, таңу құралдары мен науқастарды күту заттарының дұрыс пайдаланылуын, сақталуын және стерилизациялануын қадағалайды, дезинфекциялау іс-шараларын жүзеге асырады.</w:t>
      </w:r>
    </w:p>
    <w:p>
      <w:pPr>
        <w:spacing w:after="0"/>
        <w:ind w:left="0"/>
        <w:jc w:val="both"/>
      </w:pPr>
      <w:r>
        <w:rPr>
          <w:rFonts w:ascii="Times New Roman"/>
          <w:b w:val="false"/>
          <w:i w:val="false"/>
          <w:color w:val="000000"/>
          <w:sz w:val="28"/>
        </w:rPr>
        <w:t>
      Медициналық этиканы, ішкі еңбек тәртібі, өрт қауіпсіздігі, қауіпсіздік, еңбек қауіпсіздігі және еңбекті қорғау тәртібін, санитариялық-эпидемиологиялық режимді сақтайды.</w:t>
      </w:r>
    </w:p>
    <w:bookmarkStart w:name="z1689" w:id="899"/>
    <w:p>
      <w:pPr>
        <w:spacing w:after="0"/>
        <w:ind w:left="0"/>
        <w:jc w:val="both"/>
      </w:pPr>
      <w:r>
        <w:rPr>
          <w:rFonts w:ascii="Times New Roman"/>
          <w:b w:val="false"/>
          <w:i w:val="false"/>
          <w:color w:val="000000"/>
          <w:sz w:val="28"/>
        </w:rPr>
        <w:t>
      227. Білуі тиіс:</w:t>
      </w:r>
    </w:p>
    <w:bookmarkEnd w:id="89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әкімшілік құқық бұзушылық туралы, сыбайлас жемқорлыққа қарсы іс-қимыл туралы заңнамасының негіздері;</w:t>
      </w:r>
    </w:p>
    <w:p>
      <w:pPr>
        <w:spacing w:after="0"/>
        <w:ind w:left="0"/>
        <w:jc w:val="both"/>
      </w:pPr>
      <w:r>
        <w:rPr>
          <w:rFonts w:ascii="Times New Roman"/>
          <w:b w:val="false"/>
          <w:i w:val="false"/>
          <w:color w:val="000000"/>
          <w:sz w:val="28"/>
        </w:rPr>
        <w:t xml:space="preserve">
      мейргерлік қызметті ұйымдастыру мәселелері; </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90" w:id="900"/>
    <w:p>
      <w:pPr>
        <w:spacing w:after="0"/>
        <w:ind w:left="0"/>
        <w:jc w:val="both"/>
      </w:pPr>
      <w:r>
        <w:rPr>
          <w:rFonts w:ascii="Times New Roman"/>
          <w:b w:val="false"/>
          <w:i w:val="false"/>
          <w:color w:val="000000"/>
          <w:sz w:val="28"/>
        </w:rPr>
        <w:t>
      228. Біліктілікке қойылатын талаптар:</w:t>
      </w:r>
    </w:p>
    <w:bookmarkEnd w:id="900"/>
    <w:p>
      <w:pPr>
        <w:spacing w:after="0"/>
        <w:ind w:left="0"/>
        <w:jc w:val="both"/>
      </w:pPr>
      <w:r>
        <w:rPr>
          <w:rFonts w:ascii="Times New Roman"/>
          <w:b w:val="false"/>
          <w:i w:val="false"/>
          <w:color w:val="000000"/>
          <w:sz w:val="28"/>
        </w:rPr>
        <w:t>
      "Мейіргер ісі" мамандығы бойынша техникалық және кәсіптік (медициналық) білімі, жұмыс өтіліне талап қойылмайды.</w:t>
      </w:r>
    </w:p>
    <w:bookmarkStart w:name="z1691" w:id="901"/>
    <w:p>
      <w:pPr>
        <w:spacing w:after="0"/>
        <w:ind w:left="0"/>
        <w:jc w:val="left"/>
      </w:pPr>
      <w:r>
        <w:rPr>
          <w:rFonts w:ascii="Times New Roman"/>
          <w:b/>
          <w:i w:val="false"/>
          <w:color w:val="000000"/>
        </w:rPr>
        <w:t xml:space="preserve"> 21-параграф. Медициналық массажист</w:t>
      </w:r>
    </w:p>
    <w:bookmarkEnd w:id="901"/>
    <w:bookmarkStart w:name="z1692" w:id="902"/>
    <w:p>
      <w:pPr>
        <w:spacing w:after="0"/>
        <w:ind w:left="0"/>
        <w:jc w:val="both"/>
      </w:pPr>
      <w:r>
        <w:rPr>
          <w:rFonts w:ascii="Times New Roman"/>
          <w:b w:val="false"/>
          <w:i w:val="false"/>
          <w:color w:val="000000"/>
          <w:sz w:val="28"/>
        </w:rPr>
        <w:t>
      229. Лауазымдық міндеттері:</w:t>
      </w:r>
    </w:p>
    <w:bookmarkEnd w:id="902"/>
    <w:p>
      <w:pPr>
        <w:spacing w:after="0"/>
        <w:ind w:left="0"/>
        <w:jc w:val="both"/>
      </w:pPr>
      <w:r>
        <w:rPr>
          <w:rFonts w:ascii="Times New Roman"/>
          <w:b w:val="false"/>
          <w:i w:val="false"/>
          <w:color w:val="000000"/>
          <w:sz w:val="28"/>
        </w:rPr>
        <w:t>
      Массаж бөлмесінің және массажшының жұмыс орнының жұмысын ұйымдастыруға қойылатын санитариялық-гигиеналық талаптардың сақталуын бақылауды жүзеге асырады.</w:t>
      </w:r>
    </w:p>
    <w:p>
      <w:pPr>
        <w:spacing w:after="0"/>
        <w:ind w:left="0"/>
        <w:jc w:val="both"/>
      </w:pPr>
      <w:r>
        <w:rPr>
          <w:rFonts w:ascii="Times New Roman"/>
          <w:b w:val="false"/>
          <w:i w:val="false"/>
          <w:color w:val="000000"/>
          <w:sz w:val="28"/>
        </w:rPr>
        <w:t>
      Пациенттерді массажға дайындайды, емшаралар жүргізу кезінде пациенттердің жай-күйін бақылауды жүзеге асырады.</w:t>
      </w:r>
    </w:p>
    <w:p>
      <w:pPr>
        <w:spacing w:after="0"/>
        <w:ind w:left="0"/>
        <w:jc w:val="both"/>
      </w:pPr>
      <w:r>
        <w:rPr>
          <w:rFonts w:ascii="Times New Roman"/>
          <w:b w:val="false"/>
          <w:i w:val="false"/>
          <w:color w:val="000000"/>
          <w:sz w:val="28"/>
        </w:rPr>
        <w:t>
      Емдік (классикалық), сегменттік, нүктелік, спорттық, гигиеналық, косметикалық, аппараттық массаж, су асты душ-массажын жүргізеді.</w:t>
      </w:r>
    </w:p>
    <w:p>
      <w:pPr>
        <w:spacing w:after="0"/>
        <w:ind w:left="0"/>
        <w:jc w:val="both"/>
      </w:pPr>
      <w:r>
        <w:rPr>
          <w:rFonts w:ascii="Times New Roman"/>
          <w:b w:val="false"/>
          <w:i w:val="false"/>
          <w:color w:val="000000"/>
          <w:sz w:val="28"/>
        </w:rPr>
        <w:t xml:space="preserve">
      Хирургияда қалпына келтіру емінің операциядан кейінгі кезеңінде тірек-қимыл аппаратының, орталық және перифериялық нерв жүйесінің, ішкі ағзалардың, зат алмасу ауруларының, несеп-жыныс жүйесінің, терінің аурулары мен жарақаттары кезінде массаждың жеке әдістерін қолданады. </w:t>
      </w:r>
    </w:p>
    <w:p>
      <w:pPr>
        <w:spacing w:after="0"/>
        <w:ind w:left="0"/>
        <w:jc w:val="both"/>
      </w:pPr>
      <w:r>
        <w:rPr>
          <w:rFonts w:ascii="Times New Roman"/>
          <w:b w:val="false"/>
          <w:i w:val="false"/>
          <w:color w:val="000000"/>
          <w:sz w:val="28"/>
        </w:rPr>
        <w:t>
      Ерте балалық шақта балаларда массаж, массаж және жаттығу әдістерін қолданады.</w:t>
      </w:r>
    </w:p>
    <w:p>
      <w:pPr>
        <w:spacing w:after="0"/>
        <w:ind w:left="0"/>
        <w:jc w:val="both"/>
      </w:pPr>
      <w:r>
        <w:rPr>
          <w:rFonts w:ascii="Times New Roman"/>
          <w:b w:val="false"/>
          <w:i w:val="false"/>
          <w:color w:val="000000"/>
          <w:sz w:val="28"/>
        </w:rPr>
        <w:t>
      Массаждың емдік дене шынықтырумен, физиотерапиялық ем-шарамен, тартумен, мануалдық терапиямен үйлесу қағидаларын сақтайды.</w:t>
      </w:r>
    </w:p>
    <w:p>
      <w:pPr>
        <w:spacing w:after="0"/>
        <w:ind w:left="0"/>
        <w:jc w:val="both"/>
      </w:pPr>
      <w:r>
        <w:rPr>
          <w:rFonts w:ascii="Times New Roman"/>
          <w:b w:val="false"/>
          <w:i w:val="false"/>
          <w:color w:val="000000"/>
          <w:sz w:val="28"/>
        </w:rPr>
        <w:t>
      Медициналық массажбен айналысу үшін пайдаланылатын үй-жайларды, жабдықтарды және жарақтарды пайдалану кезінде еңбек қауіпсіздігі және еңбекті қорғау, еңбек гигиенасы, өрт қауіпсіздігі жөніндегі талаптарды сақтайды.</w:t>
      </w:r>
    </w:p>
    <w:p>
      <w:pPr>
        <w:spacing w:after="0"/>
        <w:ind w:left="0"/>
        <w:jc w:val="both"/>
      </w:pPr>
      <w:r>
        <w:rPr>
          <w:rFonts w:ascii="Times New Roman"/>
          <w:b w:val="false"/>
          <w:i w:val="false"/>
          <w:color w:val="000000"/>
          <w:sz w:val="28"/>
        </w:rPr>
        <w:t>
      Пациенттер мен медициналық персоналдың инфекциялық қауіпсіздігін қамтамасыз етеді, массаж кабинетінде инфекциялық бақылау талаптарын орындайды.</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Кәсіби қарым-қатынастың моральдық-құқықтық нормаларын сақтайды, еңбек тәртібінің талаптарын орындайды.</w:t>
      </w:r>
    </w:p>
    <w:p>
      <w:pPr>
        <w:spacing w:after="0"/>
        <w:ind w:left="0"/>
        <w:jc w:val="both"/>
      </w:pPr>
      <w:r>
        <w:rPr>
          <w:rFonts w:ascii="Times New Roman"/>
          <w:b w:val="false"/>
          <w:i w:val="false"/>
          <w:color w:val="000000"/>
          <w:sz w:val="28"/>
        </w:rPr>
        <w:t>
      Санитариялық-ағарту жұмыстарын жүргізеді.</w:t>
      </w:r>
    </w:p>
    <w:bookmarkStart w:name="z1693" w:id="903"/>
    <w:p>
      <w:pPr>
        <w:spacing w:after="0"/>
        <w:ind w:left="0"/>
        <w:jc w:val="both"/>
      </w:pPr>
      <w:r>
        <w:rPr>
          <w:rFonts w:ascii="Times New Roman"/>
          <w:b w:val="false"/>
          <w:i w:val="false"/>
          <w:color w:val="000000"/>
          <w:sz w:val="28"/>
        </w:rPr>
        <w:t>
      230. Білуі тиіс:</w:t>
      </w:r>
    </w:p>
    <w:bookmarkEnd w:id="903"/>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94" w:id="904"/>
    <w:p>
      <w:pPr>
        <w:spacing w:after="0"/>
        <w:ind w:left="0"/>
        <w:jc w:val="both"/>
      </w:pPr>
      <w:r>
        <w:rPr>
          <w:rFonts w:ascii="Times New Roman"/>
          <w:b w:val="false"/>
          <w:i w:val="false"/>
          <w:color w:val="000000"/>
          <w:sz w:val="28"/>
        </w:rPr>
        <w:t>
      231. Біліктілікке қойылатын талаптар:</w:t>
      </w:r>
    </w:p>
    <w:bookmarkEnd w:id="904"/>
    <w:p>
      <w:pPr>
        <w:spacing w:after="0"/>
        <w:ind w:left="0"/>
        <w:jc w:val="both"/>
      </w:pPr>
      <w:r>
        <w:rPr>
          <w:rFonts w:ascii="Times New Roman"/>
          <w:b w:val="false"/>
          <w:i w:val="false"/>
          <w:color w:val="000000"/>
          <w:sz w:val="28"/>
        </w:rPr>
        <w:t>
      "Мейіргер ісі" (немесе "Емдеу ісі", "Акушериялық іс") мамандығы бойынша техникалық және кәсіптік медициналық білімі, "Классикалық және емдік массаж" мамандығы бойынша сертификаттау курсы.</w:t>
      </w:r>
    </w:p>
    <w:bookmarkStart w:name="z1695" w:id="905"/>
    <w:p>
      <w:pPr>
        <w:spacing w:after="0"/>
        <w:ind w:left="0"/>
        <w:jc w:val="left"/>
      </w:pPr>
      <w:r>
        <w:rPr>
          <w:rFonts w:ascii="Times New Roman"/>
          <w:b/>
          <w:i w:val="false"/>
          <w:color w:val="000000"/>
        </w:rPr>
        <w:t xml:space="preserve"> 22-параграф. Аға медициналық зертханашы</w:t>
      </w:r>
    </w:p>
    <w:bookmarkEnd w:id="905"/>
    <w:bookmarkStart w:name="z1696" w:id="906"/>
    <w:p>
      <w:pPr>
        <w:spacing w:after="0"/>
        <w:ind w:left="0"/>
        <w:jc w:val="both"/>
      </w:pPr>
      <w:r>
        <w:rPr>
          <w:rFonts w:ascii="Times New Roman"/>
          <w:b w:val="false"/>
          <w:i w:val="false"/>
          <w:color w:val="000000"/>
          <w:sz w:val="28"/>
        </w:rPr>
        <w:t>
      232. Лауазымдық міндеттері:</w:t>
      </w:r>
    </w:p>
    <w:bookmarkEnd w:id="906"/>
    <w:p>
      <w:pPr>
        <w:spacing w:after="0"/>
        <w:ind w:left="0"/>
        <w:jc w:val="both"/>
      </w:pPr>
      <w:r>
        <w:rPr>
          <w:rFonts w:ascii="Times New Roman"/>
          <w:b w:val="false"/>
          <w:i w:val="false"/>
          <w:color w:val="000000"/>
          <w:sz w:val="28"/>
        </w:rPr>
        <w:t>
      Кіші медицина персоналының жұмысының сапалы орындалуын бақылайды.</w:t>
      </w:r>
    </w:p>
    <w:p>
      <w:pPr>
        <w:spacing w:after="0"/>
        <w:ind w:left="0"/>
        <w:jc w:val="both"/>
      </w:pPr>
      <w:r>
        <w:rPr>
          <w:rFonts w:ascii="Times New Roman"/>
          <w:b w:val="false"/>
          <w:i w:val="false"/>
          <w:color w:val="000000"/>
          <w:sz w:val="28"/>
        </w:rPr>
        <w:t>
      Кіші медицина қызметкерлерінің қауіпсіздік техникасы мен санитариялық-эпидемиялық режим ережелерін орындауын бақылайды.</w:t>
      </w:r>
    </w:p>
    <w:p>
      <w:pPr>
        <w:spacing w:after="0"/>
        <w:ind w:left="0"/>
        <w:jc w:val="both"/>
      </w:pPr>
      <w:r>
        <w:rPr>
          <w:rFonts w:ascii="Times New Roman"/>
          <w:b w:val="false"/>
          <w:i w:val="false"/>
          <w:color w:val="000000"/>
          <w:sz w:val="28"/>
        </w:rPr>
        <w:t>
      Бөлімше қызметкерлерін жұмысқа қажетті жабдықтармен, шығыс материалдарымен, реактивтермен және медициналық мақсаттағы бұйымдармен қамтамасыз етеді.</w:t>
      </w:r>
    </w:p>
    <w:p>
      <w:pPr>
        <w:spacing w:after="0"/>
        <w:ind w:left="0"/>
        <w:jc w:val="both"/>
      </w:pPr>
      <w:r>
        <w:rPr>
          <w:rFonts w:ascii="Times New Roman"/>
          <w:b w:val="false"/>
          <w:i w:val="false"/>
          <w:color w:val="000000"/>
          <w:sz w:val="28"/>
        </w:rPr>
        <w:t>
      Дәрігердің басшылығымен зертханалық зерттеулер жүргізеді және оларды жүргізу үшін зертханалық аппаратураны, реактивтерді, химиялық ыдыстарды, қоректік ортаны, бояғыш және дезинфекциялық ерітінділерді дербес дайындайды.</w:t>
      </w:r>
    </w:p>
    <w:p>
      <w:pPr>
        <w:spacing w:after="0"/>
        <w:ind w:left="0"/>
        <w:jc w:val="both"/>
      </w:pPr>
      <w:r>
        <w:rPr>
          <w:rFonts w:ascii="Times New Roman"/>
          <w:b w:val="false"/>
          <w:i w:val="false"/>
          <w:color w:val="000000"/>
          <w:sz w:val="28"/>
        </w:rPr>
        <w:t>
      Зерттеуге келіп түскен биологиялық материалды қабылдайды және тіркейді, оның орамасының және жеткізу уақытының қажетті талаптарға сәйкестігін тексереді.</w:t>
      </w:r>
    </w:p>
    <w:p>
      <w:pPr>
        <w:spacing w:after="0"/>
        <w:ind w:left="0"/>
        <w:jc w:val="both"/>
      </w:pPr>
      <w:r>
        <w:rPr>
          <w:rFonts w:ascii="Times New Roman"/>
          <w:b w:val="false"/>
          <w:i w:val="false"/>
          <w:color w:val="000000"/>
          <w:sz w:val="28"/>
        </w:rPr>
        <w:t xml:space="preserve">
      Зерттеу үшін келіп түскен материалдың жарамдылығын, ілеспе құжаттаманың дұрыс ресімделуін тексеруді жүзеге асырады. </w:t>
      </w:r>
    </w:p>
    <w:p>
      <w:pPr>
        <w:spacing w:after="0"/>
        <w:ind w:left="0"/>
        <w:jc w:val="both"/>
      </w:pPr>
      <w:r>
        <w:rPr>
          <w:rFonts w:ascii="Times New Roman"/>
          <w:b w:val="false"/>
          <w:i w:val="false"/>
          <w:color w:val="000000"/>
          <w:sz w:val="28"/>
        </w:rPr>
        <w:t xml:space="preserve">
      Аспаптарды, қоректік орталарды, реактивтерді, бояулар мен дезинфекциялық ерітінділерді градуирлеуге арналған стандартты және жұмыс ерітінділерін дайындайды. </w:t>
      </w:r>
    </w:p>
    <w:p>
      <w:pPr>
        <w:spacing w:after="0"/>
        <w:ind w:left="0"/>
        <w:jc w:val="both"/>
      </w:pPr>
      <w:r>
        <w:rPr>
          <w:rFonts w:ascii="Times New Roman"/>
          <w:b w:val="false"/>
          <w:i w:val="false"/>
          <w:color w:val="000000"/>
          <w:sz w:val="28"/>
        </w:rPr>
        <w:t>
      Зертханалық құралдарды, ыдыстарды стерильдеуді жүргізеді.</w:t>
      </w:r>
    </w:p>
    <w:p>
      <w:pPr>
        <w:spacing w:after="0"/>
        <w:ind w:left="0"/>
        <w:jc w:val="both"/>
      </w:pPr>
      <w:r>
        <w:rPr>
          <w:rFonts w:ascii="Times New Roman"/>
          <w:b w:val="false"/>
          <w:i w:val="false"/>
          <w:color w:val="000000"/>
          <w:sz w:val="28"/>
        </w:rPr>
        <w:t xml:space="preserve">
      Зерттеу нәтижелерін дәрігерге береді. </w:t>
      </w:r>
    </w:p>
    <w:p>
      <w:pPr>
        <w:spacing w:after="0"/>
        <w:ind w:left="0"/>
        <w:jc w:val="both"/>
      </w:pPr>
      <w:r>
        <w:rPr>
          <w:rFonts w:ascii="Times New Roman"/>
          <w:b w:val="false"/>
          <w:i w:val="false"/>
          <w:color w:val="000000"/>
          <w:sz w:val="28"/>
        </w:rPr>
        <w:t>
      Есепке алу-есептік медициналық құжаттаманы жүргізеді.</w:t>
      </w:r>
    </w:p>
    <w:p>
      <w:pPr>
        <w:spacing w:after="0"/>
        <w:ind w:left="0"/>
        <w:jc w:val="both"/>
      </w:pPr>
      <w:r>
        <w:rPr>
          <w:rFonts w:ascii="Times New Roman"/>
          <w:b w:val="false"/>
          <w:i w:val="false"/>
          <w:color w:val="000000"/>
          <w:sz w:val="28"/>
        </w:rPr>
        <w:t>
      Жүргізілетін зерттеулерге байланысты әртүрлі есептеу және графикалық жұмыстарды орындайды.</w:t>
      </w:r>
    </w:p>
    <w:p>
      <w:pPr>
        <w:spacing w:after="0"/>
        <w:ind w:left="0"/>
        <w:jc w:val="both"/>
      </w:pPr>
      <w:r>
        <w:rPr>
          <w:rFonts w:ascii="Times New Roman"/>
          <w:b w:val="false"/>
          <w:i w:val="false"/>
          <w:color w:val="000000"/>
          <w:sz w:val="28"/>
        </w:rPr>
        <w:t>
      Медициналық этиканы, ішкі еңбек тәртібі, өрт қауіпсіздігі, еңбек қауіпсіздігі және еңбекті қорғау тәртібін, санитариялық-эпидемиологиялық режимді сақтайды.</w:t>
      </w:r>
    </w:p>
    <w:bookmarkStart w:name="z1697" w:id="907"/>
    <w:p>
      <w:pPr>
        <w:spacing w:after="0"/>
        <w:ind w:left="0"/>
        <w:jc w:val="both"/>
      </w:pPr>
      <w:r>
        <w:rPr>
          <w:rFonts w:ascii="Times New Roman"/>
          <w:b w:val="false"/>
          <w:i w:val="false"/>
          <w:color w:val="000000"/>
          <w:sz w:val="28"/>
        </w:rPr>
        <w:t>
      233. Білуі тиіс:</w:t>
      </w:r>
    </w:p>
    <w:bookmarkEnd w:id="907"/>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xml:space="preserve">
      негізгі инфекциялық аурулардың микробиологиялық диагностикасы; </w:t>
      </w:r>
    </w:p>
    <w:p>
      <w:pPr>
        <w:spacing w:after="0"/>
        <w:ind w:left="0"/>
        <w:jc w:val="both"/>
      </w:pPr>
      <w:r>
        <w:rPr>
          <w:rFonts w:ascii="Times New Roman"/>
          <w:b w:val="false"/>
          <w:i w:val="false"/>
          <w:color w:val="000000"/>
          <w:sz w:val="28"/>
        </w:rPr>
        <w:t>
      санитариялық-микробиологиялық зерттеулер негіздері, жалпы клиникалық, биохимиялық, гематологиялық және цитологиялық зертханалық зерттеулер әдістері;</w:t>
      </w:r>
    </w:p>
    <w:p>
      <w:pPr>
        <w:spacing w:after="0"/>
        <w:ind w:left="0"/>
        <w:jc w:val="both"/>
      </w:pPr>
      <w:r>
        <w:rPr>
          <w:rFonts w:ascii="Times New Roman"/>
          <w:b w:val="false"/>
          <w:i w:val="false"/>
          <w:color w:val="000000"/>
          <w:sz w:val="28"/>
        </w:rPr>
        <w:t>
      зертханалық аппаратураны пайдалана отырып, зертханалық зерттеулер жүргізу техникасы;</w:t>
      </w:r>
    </w:p>
    <w:p>
      <w:pPr>
        <w:spacing w:after="0"/>
        <w:ind w:left="0"/>
        <w:jc w:val="both"/>
      </w:pPr>
      <w:r>
        <w:rPr>
          <w:rFonts w:ascii="Times New Roman"/>
          <w:b w:val="false"/>
          <w:i w:val="false"/>
          <w:color w:val="000000"/>
          <w:sz w:val="28"/>
        </w:rPr>
        <w:t>
      зертханалық жабдықты, бақылау-өлшеу аппаратурасын пайдалану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698" w:id="908"/>
    <w:p>
      <w:pPr>
        <w:spacing w:after="0"/>
        <w:ind w:left="0"/>
        <w:jc w:val="both"/>
      </w:pPr>
      <w:r>
        <w:rPr>
          <w:rFonts w:ascii="Times New Roman"/>
          <w:b w:val="false"/>
          <w:i w:val="false"/>
          <w:color w:val="000000"/>
          <w:sz w:val="28"/>
        </w:rPr>
        <w:t>
      234. Біліктілікке қойылатын талаптар:</w:t>
      </w:r>
    </w:p>
    <w:bookmarkEnd w:id="908"/>
    <w:p>
      <w:pPr>
        <w:spacing w:after="0"/>
        <w:ind w:left="0"/>
        <w:jc w:val="both"/>
      </w:pPr>
      <w:r>
        <w:rPr>
          <w:rFonts w:ascii="Times New Roman"/>
          <w:b w:val="false"/>
          <w:i w:val="false"/>
          <w:color w:val="000000"/>
          <w:sz w:val="28"/>
        </w:rPr>
        <w:t xml:space="preserve">
      "Зертханалық диагностика" мамандығы бойынша техникалық және кәсіптік медициналық білімі және тиісті мамандық бойынша біліктілікті арттыру туралы куәлік немесе "Денсаулық сақтау" даярлау бағыты бойынша жоғары білімі, "Жалпы медицина" мамандығы бойынша бакалавриат және тиісті мамандық бойынша біліктілікті арттыру туралы куәлік. </w:t>
      </w:r>
    </w:p>
    <w:bookmarkStart w:name="z1699" w:id="909"/>
    <w:p>
      <w:pPr>
        <w:spacing w:after="0"/>
        <w:ind w:left="0"/>
        <w:jc w:val="left"/>
      </w:pPr>
      <w:r>
        <w:rPr>
          <w:rFonts w:ascii="Times New Roman"/>
          <w:b/>
          <w:i w:val="false"/>
          <w:color w:val="000000"/>
        </w:rPr>
        <w:t xml:space="preserve"> 23-параграф. Радиоизотопты (радионуклидті) диагностика зертханашысы</w:t>
      </w:r>
    </w:p>
    <w:bookmarkEnd w:id="909"/>
    <w:bookmarkStart w:name="z1700" w:id="910"/>
    <w:p>
      <w:pPr>
        <w:spacing w:after="0"/>
        <w:ind w:left="0"/>
        <w:jc w:val="both"/>
      </w:pPr>
      <w:r>
        <w:rPr>
          <w:rFonts w:ascii="Times New Roman"/>
          <w:b w:val="false"/>
          <w:i w:val="false"/>
          <w:color w:val="000000"/>
          <w:sz w:val="28"/>
        </w:rPr>
        <w:t>
      235. Лауазымдық міндеттері:</w:t>
      </w:r>
    </w:p>
    <w:bookmarkEnd w:id="910"/>
    <w:p>
      <w:pPr>
        <w:spacing w:after="0"/>
        <w:ind w:left="0"/>
        <w:jc w:val="both"/>
      </w:pPr>
      <w:r>
        <w:rPr>
          <w:rFonts w:ascii="Times New Roman"/>
          <w:b w:val="false"/>
          <w:i w:val="false"/>
          <w:color w:val="000000"/>
          <w:sz w:val="28"/>
        </w:rPr>
        <w:t>
      Технологиялық регламентке және операциялық рәсімдер стандарттарына сәйкес аппараттарда радиоизотоптық зерттеулер жүргізеді.</w:t>
      </w:r>
    </w:p>
    <w:p>
      <w:pPr>
        <w:spacing w:after="0"/>
        <w:ind w:left="0"/>
        <w:jc w:val="both"/>
      </w:pPr>
      <w:r>
        <w:rPr>
          <w:rFonts w:ascii="Times New Roman"/>
          <w:b w:val="false"/>
          <w:i w:val="false"/>
          <w:color w:val="000000"/>
          <w:sz w:val="28"/>
        </w:rPr>
        <w:t>
      Дәрігердің басшылығымен емдеу-диагностикалық процесті жоспарлайды, ұйымдастырады және жүргізеді.</w:t>
      </w:r>
    </w:p>
    <w:p>
      <w:pPr>
        <w:spacing w:after="0"/>
        <w:ind w:left="0"/>
        <w:jc w:val="both"/>
      </w:pPr>
      <w:r>
        <w:rPr>
          <w:rFonts w:ascii="Times New Roman"/>
          <w:b w:val="false"/>
          <w:i w:val="false"/>
          <w:color w:val="000000"/>
          <w:sz w:val="28"/>
        </w:rPr>
        <w:t>
      Диагностикалық зерттеулер жүргізу кезінде пайда болатын артефактілерді жою арқылы алынған суреттердің сапасын жақсартады.</w:t>
      </w:r>
    </w:p>
    <w:p>
      <w:pPr>
        <w:spacing w:after="0"/>
        <w:ind w:left="0"/>
        <w:jc w:val="both"/>
      </w:pPr>
      <w:r>
        <w:rPr>
          <w:rFonts w:ascii="Times New Roman"/>
          <w:b w:val="false"/>
          <w:i w:val="false"/>
          <w:color w:val="000000"/>
          <w:sz w:val="28"/>
        </w:rPr>
        <w:t>
      Алынған синограммаларды тексереді, қалпына келтірілген деректердің сапалы және сандық өңделуін жүргізеді.</w:t>
      </w:r>
    </w:p>
    <w:p>
      <w:pPr>
        <w:spacing w:after="0"/>
        <w:ind w:left="0"/>
        <w:jc w:val="both"/>
      </w:pPr>
      <w:r>
        <w:rPr>
          <w:rFonts w:ascii="Times New Roman"/>
          <w:b w:val="false"/>
          <w:i w:val="false"/>
          <w:color w:val="000000"/>
          <w:sz w:val="28"/>
        </w:rPr>
        <w:t>
      Радиоизотопты (радионуклидті) зерттеудің енгізілетін инновациялық әдістерінің стандартты операциялық рәсімдерін әзірлейді.</w:t>
      </w:r>
    </w:p>
    <w:p>
      <w:pPr>
        <w:spacing w:after="0"/>
        <w:ind w:left="0"/>
        <w:jc w:val="both"/>
      </w:pPr>
      <w:r>
        <w:rPr>
          <w:rFonts w:ascii="Times New Roman"/>
          <w:b w:val="false"/>
          <w:i w:val="false"/>
          <w:color w:val="000000"/>
          <w:sz w:val="28"/>
        </w:rPr>
        <w:t>
      Анағұрлым білікті маманның басшылығымен жаңа сатып алынатын жабдықтар мен аппаратураларды қабылдау тестіне қатысады, оларды диагностикалық зерттеулер жүргізу үшін меңгереді.</w:t>
      </w:r>
    </w:p>
    <w:p>
      <w:pPr>
        <w:spacing w:after="0"/>
        <w:ind w:left="0"/>
        <w:jc w:val="both"/>
      </w:pPr>
      <w:r>
        <w:rPr>
          <w:rFonts w:ascii="Times New Roman"/>
          <w:b w:val="false"/>
          <w:i w:val="false"/>
          <w:color w:val="000000"/>
          <w:sz w:val="28"/>
        </w:rPr>
        <w:t>
      Дене салмағы бойынша қалыпқа келтірілген радиофармпрепараттың жинақталуының стандартталған деңгейін тексереді.</w:t>
      </w:r>
    </w:p>
    <w:p>
      <w:pPr>
        <w:spacing w:after="0"/>
        <w:ind w:left="0"/>
        <w:jc w:val="both"/>
      </w:pPr>
      <w:r>
        <w:rPr>
          <w:rFonts w:ascii="Times New Roman"/>
          <w:b w:val="false"/>
          <w:i w:val="false"/>
          <w:color w:val="000000"/>
          <w:sz w:val="28"/>
        </w:rPr>
        <w:t>
      Жабдықты тексеру және пайдалану және байқалған ақаулар туралы есептік құжаттаманы жүргізеді.</w:t>
      </w:r>
    </w:p>
    <w:p>
      <w:pPr>
        <w:spacing w:after="0"/>
        <w:ind w:left="0"/>
        <w:jc w:val="both"/>
      </w:pPr>
      <w:r>
        <w:rPr>
          <w:rFonts w:ascii="Times New Roman"/>
          <w:b w:val="false"/>
          <w:i w:val="false"/>
          <w:color w:val="000000"/>
          <w:sz w:val="28"/>
        </w:rPr>
        <w:t>
      Радиоизотоптық (радионуклидтік) зерттеулердің деректерін жинау хаттамаларын ресімдеу және жақсарту бойынша жұмыс істейді.</w:t>
      </w:r>
    </w:p>
    <w:p>
      <w:pPr>
        <w:spacing w:after="0"/>
        <w:ind w:left="0"/>
        <w:jc w:val="both"/>
      </w:pPr>
      <w:r>
        <w:rPr>
          <w:rFonts w:ascii="Times New Roman"/>
          <w:b w:val="false"/>
          <w:i w:val="false"/>
          <w:color w:val="000000"/>
          <w:sz w:val="28"/>
        </w:rPr>
        <w:t>
      Зерттеу кезінде пациент қабылдаған радиофармацевтикалық дәрі-дәрмектер мен рентген сәулелерінің дозаларын азайту бойынша жұмыс істейді.</w:t>
      </w:r>
    </w:p>
    <w:p>
      <w:pPr>
        <w:spacing w:after="0"/>
        <w:ind w:left="0"/>
        <w:jc w:val="both"/>
      </w:pPr>
      <w:r>
        <w:rPr>
          <w:rFonts w:ascii="Times New Roman"/>
          <w:b w:val="false"/>
          <w:i w:val="false"/>
          <w:color w:val="000000"/>
          <w:sz w:val="28"/>
        </w:rPr>
        <w:t>
      Диагностикалық зерттеулер сапасының нашарлауын тудыратын себептерді зерделеуге қатысады, оларды жою жөніндегі іс-шараларды әзірлеуге және енгізуге қатысады.</w:t>
      </w:r>
    </w:p>
    <w:bookmarkStart w:name="z1701" w:id="911"/>
    <w:p>
      <w:pPr>
        <w:spacing w:after="0"/>
        <w:ind w:left="0"/>
        <w:jc w:val="both"/>
      </w:pPr>
      <w:r>
        <w:rPr>
          <w:rFonts w:ascii="Times New Roman"/>
          <w:b w:val="false"/>
          <w:i w:val="false"/>
          <w:color w:val="000000"/>
          <w:sz w:val="28"/>
        </w:rPr>
        <w:t xml:space="preserve">
      236. Білуі тиіс: </w:t>
      </w:r>
    </w:p>
    <w:bookmarkEnd w:id="911"/>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еңбек қызметін регламенттейтін әдістемелік және өзге де материалдар, бұйрықтар, нұсқаулар, өкімдер, нұсқаулықтар, нормативтік-өкімдік құжаттар;</w:t>
      </w:r>
    </w:p>
    <w:p>
      <w:pPr>
        <w:spacing w:after="0"/>
        <w:ind w:left="0"/>
        <w:jc w:val="both"/>
      </w:pPr>
      <w:r>
        <w:rPr>
          <w:rFonts w:ascii="Times New Roman"/>
          <w:b w:val="false"/>
          <w:i w:val="false"/>
          <w:color w:val="000000"/>
          <w:sz w:val="28"/>
        </w:rPr>
        <w:t>
      радиациялық қауіпсіздікті қамтамасыз ету саласындағы санитариялық қағидалар мен нормалар;</w:t>
      </w:r>
    </w:p>
    <w:p>
      <w:pPr>
        <w:spacing w:after="0"/>
        <w:ind w:left="0"/>
        <w:jc w:val="both"/>
      </w:pPr>
      <w:r>
        <w:rPr>
          <w:rFonts w:ascii="Times New Roman"/>
          <w:b w:val="false"/>
          <w:i w:val="false"/>
          <w:color w:val="000000"/>
          <w:sz w:val="28"/>
        </w:rPr>
        <w:t xml:space="preserve">
      ішкі еңбек тәртібінің, еңбек қауіпсіздігі және еңбекті қорғау, өндірістік санитария тәртібі, өрт қауіпсіздігінің талаптары. </w:t>
      </w:r>
    </w:p>
    <w:bookmarkStart w:name="z1702" w:id="912"/>
    <w:p>
      <w:pPr>
        <w:spacing w:after="0"/>
        <w:ind w:left="0"/>
        <w:jc w:val="both"/>
      </w:pPr>
      <w:r>
        <w:rPr>
          <w:rFonts w:ascii="Times New Roman"/>
          <w:b w:val="false"/>
          <w:i w:val="false"/>
          <w:color w:val="000000"/>
          <w:sz w:val="28"/>
        </w:rPr>
        <w:t xml:space="preserve">
      237. Біліктілікке қойылатын талаптар: </w:t>
      </w:r>
    </w:p>
    <w:bookmarkEnd w:id="912"/>
    <w:p>
      <w:pPr>
        <w:spacing w:after="0"/>
        <w:ind w:left="0"/>
        <w:jc w:val="both"/>
      </w:pPr>
      <w:r>
        <w:rPr>
          <w:rFonts w:ascii="Times New Roman"/>
          <w:b w:val="false"/>
          <w:i w:val="false"/>
          <w:color w:val="000000"/>
          <w:sz w:val="28"/>
        </w:rPr>
        <w:t>
      "Мейіргер ісі" мамандығы бойынша техникалық және кәсіптік (медициналық) білімі және "Рентгенологиядағы мейіргер ісі" сертификаттық курсынан өткені туралы куәлік, мамандығы бойынша кемінде 1 жыл жұмыс өтілі;</w:t>
      </w:r>
    </w:p>
    <w:p>
      <w:pPr>
        <w:spacing w:after="0"/>
        <w:ind w:left="0"/>
        <w:jc w:val="both"/>
      </w:pPr>
      <w:r>
        <w:rPr>
          <w:rFonts w:ascii="Times New Roman"/>
          <w:b w:val="false"/>
          <w:i w:val="false"/>
          <w:color w:val="000000"/>
          <w:sz w:val="28"/>
        </w:rPr>
        <w:t>
      не "Емдеу ісі", "Педиатрия", "Медициналық-профилактикалық іс", "Стоматология", "Жалпы медицина", "Медициналық-биологиялық іс" мамандығы бойынша жоғары білімі және жұмыс өтілін талап етпейтін радиоизотоптық (радионуклидтік) диагностика бойынша біліктілікті арттыру туралы куәлік.</w:t>
      </w:r>
    </w:p>
    <w:bookmarkStart w:name="z1703" w:id="913"/>
    <w:p>
      <w:pPr>
        <w:spacing w:after="0"/>
        <w:ind w:left="0"/>
        <w:jc w:val="left"/>
      </w:pPr>
      <w:r>
        <w:rPr>
          <w:rFonts w:ascii="Times New Roman"/>
          <w:b/>
          <w:i w:val="false"/>
          <w:color w:val="000000"/>
        </w:rPr>
        <w:t xml:space="preserve"> 24-параграф. Сәулелік жабдықтың мейіргері (немесе аға мейіргері) (радиотерапия технологы)</w:t>
      </w:r>
    </w:p>
    <w:bookmarkEnd w:id="913"/>
    <w:bookmarkStart w:name="z1704" w:id="914"/>
    <w:p>
      <w:pPr>
        <w:spacing w:after="0"/>
        <w:ind w:left="0"/>
        <w:jc w:val="both"/>
      </w:pPr>
      <w:r>
        <w:rPr>
          <w:rFonts w:ascii="Times New Roman"/>
          <w:b w:val="false"/>
          <w:i w:val="false"/>
          <w:color w:val="000000"/>
          <w:sz w:val="28"/>
        </w:rPr>
        <w:t>
      238. Лауазымдық міндеттері:</w:t>
      </w:r>
    </w:p>
    <w:bookmarkEnd w:id="914"/>
    <w:p>
      <w:pPr>
        <w:spacing w:after="0"/>
        <w:ind w:left="0"/>
        <w:jc w:val="both"/>
      </w:pPr>
      <w:r>
        <w:rPr>
          <w:rFonts w:ascii="Times New Roman"/>
          <w:b w:val="false"/>
          <w:i w:val="false"/>
          <w:color w:val="000000"/>
          <w:sz w:val="28"/>
        </w:rPr>
        <w:t>
      Сәулелік терапияға жіберілген пациенттерді тіркейді.</w:t>
      </w:r>
    </w:p>
    <w:p>
      <w:pPr>
        <w:spacing w:after="0"/>
        <w:ind w:left="0"/>
        <w:jc w:val="both"/>
      </w:pPr>
      <w:r>
        <w:rPr>
          <w:rFonts w:ascii="Times New Roman"/>
          <w:b w:val="false"/>
          <w:i w:val="false"/>
          <w:color w:val="000000"/>
          <w:sz w:val="28"/>
        </w:rPr>
        <w:t>
      Сәулелік жабдықтың басқарушы компьютеріне пациенттің деректерін және сәулелену жоспарының параметрлерін енгізеді.</w:t>
      </w:r>
    </w:p>
    <w:p>
      <w:pPr>
        <w:spacing w:after="0"/>
        <w:ind w:left="0"/>
        <w:jc w:val="both"/>
      </w:pPr>
      <w:r>
        <w:rPr>
          <w:rFonts w:ascii="Times New Roman"/>
          <w:b w:val="false"/>
          <w:i w:val="false"/>
          <w:color w:val="000000"/>
          <w:sz w:val="28"/>
        </w:rPr>
        <w:t>
      Дәрігер-сәулелік терапевтпен бірлесіп аппараттың параметрлерін (сәулелену өрісінің өлшемдері, гантри, коллиматор және емдік үстел, РИА) орната отырып, сәулелік терапия сеансын жүргізу үшін пациентті жатқызуды орындайды.</w:t>
      </w:r>
    </w:p>
    <w:p>
      <w:pPr>
        <w:spacing w:after="0"/>
        <w:ind w:left="0"/>
        <w:jc w:val="both"/>
      </w:pPr>
      <w:r>
        <w:rPr>
          <w:rFonts w:ascii="Times New Roman"/>
          <w:b w:val="false"/>
          <w:i w:val="false"/>
          <w:color w:val="000000"/>
          <w:sz w:val="28"/>
        </w:rPr>
        <w:t>
      Пациентті емдеу кезінде теледидар құрылғысы, екі жақты телефон байланысы арқылы бақылайды.</w:t>
      </w:r>
    </w:p>
    <w:p>
      <w:pPr>
        <w:spacing w:after="0"/>
        <w:ind w:left="0"/>
        <w:jc w:val="both"/>
      </w:pPr>
      <w:r>
        <w:rPr>
          <w:rFonts w:ascii="Times New Roman"/>
          <w:b w:val="false"/>
          <w:i w:val="false"/>
          <w:color w:val="000000"/>
          <w:sz w:val="28"/>
        </w:rPr>
        <w:t>
      Кіші медицина персоналының жұмысын және сәулелік терапия кабинетінің санитариялық жағдайын бақылайды.</w:t>
      </w:r>
    </w:p>
    <w:p>
      <w:pPr>
        <w:spacing w:after="0"/>
        <w:ind w:left="0"/>
        <w:jc w:val="both"/>
      </w:pPr>
      <w:r>
        <w:rPr>
          <w:rFonts w:ascii="Times New Roman"/>
          <w:b w:val="false"/>
          <w:i w:val="false"/>
          <w:color w:val="000000"/>
          <w:sz w:val="28"/>
        </w:rPr>
        <w:t>
      Дәрігер немесе инженер-медициналық физиктің басшылығымен порталдық суреттер жасайды және порталдық визуализация жүйесі бар үдеткіштерде емдеу үстелінің жағдайын түзетеді.</w:t>
      </w:r>
    </w:p>
    <w:p>
      <w:pPr>
        <w:spacing w:after="0"/>
        <w:ind w:left="0"/>
        <w:jc w:val="both"/>
      </w:pPr>
      <w:r>
        <w:rPr>
          <w:rFonts w:ascii="Times New Roman"/>
          <w:b w:val="false"/>
          <w:i w:val="false"/>
          <w:color w:val="000000"/>
          <w:sz w:val="28"/>
        </w:rPr>
        <w:t>
      Сәулелік және топометриялық карталарды уақытында жасайды.;</w:t>
      </w:r>
    </w:p>
    <w:p>
      <w:pPr>
        <w:spacing w:after="0"/>
        <w:ind w:left="0"/>
        <w:jc w:val="both"/>
      </w:pPr>
      <w:r>
        <w:rPr>
          <w:rFonts w:ascii="Times New Roman"/>
          <w:b w:val="false"/>
          <w:i w:val="false"/>
          <w:color w:val="000000"/>
          <w:sz w:val="28"/>
        </w:rPr>
        <w:t>
      Қашықтықтан сәулелік терапия аппараттарын жұмысқа дайындайды, олардың дұрыс жұмыс режимін қадағалайды.</w:t>
      </w:r>
    </w:p>
    <w:bookmarkStart w:name="z1705" w:id="915"/>
    <w:p>
      <w:pPr>
        <w:spacing w:after="0"/>
        <w:ind w:left="0"/>
        <w:jc w:val="both"/>
      </w:pPr>
      <w:r>
        <w:rPr>
          <w:rFonts w:ascii="Times New Roman"/>
          <w:b w:val="false"/>
          <w:i w:val="false"/>
          <w:color w:val="000000"/>
          <w:sz w:val="28"/>
        </w:rPr>
        <w:t xml:space="preserve">
      239. Білуге тиіс: </w:t>
      </w:r>
    </w:p>
    <w:bookmarkEnd w:id="915"/>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Қазақстан Республикасы онституциясының, азаматтық және еңбек заңнамасының негіздері; </w:t>
      </w:r>
    </w:p>
    <w:p>
      <w:pPr>
        <w:spacing w:after="0"/>
        <w:ind w:left="0"/>
        <w:jc w:val="both"/>
      </w:pPr>
      <w:r>
        <w:rPr>
          <w:rFonts w:ascii="Times New Roman"/>
          <w:b w:val="false"/>
          <w:i w:val="false"/>
          <w:color w:val="000000"/>
          <w:sz w:val="28"/>
        </w:rPr>
        <w:t>
      еңбек қызметін регламенттейтін әдістемелік және өзге де материалдар, бұйрықтар, нұсқаулар, өкімдер, нұсқаулықтар, нормативтік-өкімдік құжаттар;</w:t>
      </w:r>
    </w:p>
    <w:p>
      <w:pPr>
        <w:spacing w:after="0"/>
        <w:ind w:left="0"/>
        <w:jc w:val="both"/>
      </w:pPr>
      <w:r>
        <w:rPr>
          <w:rFonts w:ascii="Times New Roman"/>
          <w:b w:val="false"/>
          <w:i w:val="false"/>
          <w:color w:val="000000"/>
          <w:sz w:val="28"/>
        </w:rPr>
        <w:t>
      радиациялық қауіпсіздікті қамтамасыз ету саласындағы санитариялық қағидалар мен нормалар;</w:t>
      </w:r>
    </w:p>
    <w:p>
      <w:pPr>
        <w:spacing w:after="0"/>
        <w:ind w:left="0"/>
        <w:jc w:val="both"/>
      </w:pPr>
      <w:r>
        <w:rPr>
          <w:rFonts w:ascii="Times New Roman"/>
          <w:b w:val="false"/>
          <w:i w:val="false"/>
          <w:color w:val="000000"/>
          <w:sz w:val="28"/>
        </w:rPr>
        <w:t xml:space="preserve">
      еңбек қауіпсіздігі және еңбекті қорғау, өндірістік санитария жөніндегі ішкі еңбек тәртібінің тәртібі, өрт қауіпсіздігінің талаптары. </w:t>
      </w:r>
    </w:p>
    <w:bookmarkStart w:name="z1706" w:id="916"/>
    <w:p>
      <w:pPr>
        <w:spacing w:after="0"/>
        <w:ind w:left="0"/>
        <w:jc w:val="both"/>
      </w:pPr>
      <w:r>
        <w:rPr>
          <w:rFonts w:ascii="Times New Roman"/>
          <w:b w:val="false"/>
          <w:i w:val="false"/>
          <w:color w:val="000000"/>
          <w:sz w:val="28"/>
        </w:rPr>
        <w:t xml:space="preserve">
      240. Біліктілікке қойылатын талаптар: </w:t>
      </w:r>
    </w:p>
    <w:bookmarkEnd w:id="916"/>
    <w:p>
      <w:pPr>
        <w:spacing w:after="0"/>
        <w:ind w:left="0"/>
        <w:jc w:val="both"/>
      </w:pPr>
      <w:r>
        <w:rPr>
          <w:rFonts w:ascii="Times New Roman"/>
          <w:b w:val="false"/>
          <w:i w:val="false"/>
          <w:color w:val="000000"/>
          <w:sz w:val="28"/>
        </w:rPr>
        <w:t xml:space="preserve">
      "Мейіргер ісі" мамандығы бойынша техникалық және кәсіптік білімі және "Рентгенологиядағы мейіргер ісі" сертификаттық курсынан өткені туралы куәлік, мамандығы бойынша кемінде 1 жыл жұмыс өтілі; </w:t>
      </w:r>
    </w:p>
    <w:p>
      <w:pPr>
        <w:spacing w:after="0"/>
        <w:ind w:left="0"/>
        <w:jc w:val="both"/>
      </w:pPr>
      <w:r>
        <w:rPr>
          <w:rFonts w:ascii="Times New Roman"/>
          <w:b w:val="false"/>
          <w:i w:val="false"/>
          <w:color w:val="000000"/>
          <w:sz w:val="28"/>
        </w:rPr>
        <w:t>
      не "Емдеу ісі" немесе "Педиатрия" немесе "Медициналық-профилактикалық іс" немесе "Стоматология" немесе "Жалпы медицина" немесе "Медициналық-биологиялық іс" мамандықтары бойынша жоғары білімі және жұмыс өтілін талап етпейтін сәуле жабдығы (радиотерапия технологиясы) бойынша біліктілігін арттыру туралы куәл.</w:t>
      </w:r>
    </w:p>
    <w:bookmarkStart w:name="z1707" w:id="917"/>
    <w:p>
      <w:pPr>
        <w:spacing w:after="0"/>
        <w:ind w:left="0"/>
        <w:jc w:val="left"/>
      </w:pPr>
      <w:r>
        <w:rPr>
          <w:rFonts w:ascii="Times New Roman"/>
          <w:b/>
          <w:i w:val="false"/>
          <w:color w:val="000000"/>
        </w:rPr>
        <w:t xml:space="preserve"> 8-тарау. Техникалық және кәсіптік фармацевтикалық білімі бар қызметкерлердің лауазымдарының біліктілік сипаттамалары 1-параграф. Фармацевт</w:t>
      </w:r>
    </w:p>
    <w:bookmarkEnd w:id="917"/>
    <w:bookmarkStart w:name="z1708" w:id="918"/>
    <w:p>
      <w:pPr>
        <w:spacing w:after="0"/>
        <w:ind w:left="0"/>
        <w:jc w:val="both"/>
      </w:pPr>
      <w:r>
        <w:rPr>
          <w:rFonts w:ascii="Times New Roman"/>
          <w:b w:val="false"/>
          <w:i w:val="false"/>
          <w:color w:val="000000"/>
          <w:sz w:val="28"/>
        </w:rPr>
        <w:t>
      241. Лауазымдық міндеттері:</w:t>
      </w:r>
    </w:p>
    <w:bookmarkEnd w:id="918"/>
    <w:p>
      <w:pPr>
        <w:spacing w:after="0"/>
        <w:ind w:left="0"/>
        <w:jc w:val="both"/>
      </w:pPr>
      <w:r>
        <w:rPr>
          <w:rFonts w:ascii="Times New Roman"/>
          <w:b w:val="false"/>
          <w:i w:val="false"/>
          <w:color w:val="000000"/>
          <w:sz w:val="28"/>
        </w:rPr>
        <w:t>
      Дәрігерлердің рецептілері бойынша дәріхана ұйымдарында дәрілік заттар мен медициналық бұйымдарды өткізуді және рецептісіз босатуды жүзеге асырады.</w:t>
      </w:r>
    </w:p>
    <w:p>
      <w:pPr>
        <w:spacing w:after="0"/>
        <w:ind w:left="0"/>
        <w:jc w:val="both"/>
      </w:pPr>
      <w:r>
        <w:rPr>
          <w:rFonts w:ascii="Times New Roman"/>
          <w:b w:val="false"/>
          <w:i w:val="false"/>
          <w:color w:val="000000"/>
          <w:sz w:val="28"/>
        </w:rPr>
        <w:t>
      Халыққа дәрілік заттар мен медициналық бұйымдарды үй жағдайында қолдану, пайдалану, сақтау қағидаларын түсіндіреді.</w:t>
      </w:r>
    </w:p>
    <w:p>
      <w:pPr>
        <w:spacing w:after="0"/>
        <w:ind w:left="0"/>
        <w:jc w:val="both"/>
      </w:pPr>
      <w:r>
        <w:rPr>
          <w:rFonts w:ascii="Times New Roman"/>
          <w:b w:val="false"/>
          <w:i w:val="false"/>
          <w:color w:val="000000"/>
          <w:sz w:val="28"/>
        </w:rPr>
        <w:t>
      Дәрілік заттар мен медициналық бұйымдарды дәріхана ұйымдарында сақтауды ұйымдастырады және жүзеге асырады.</w:t>
      </w:r>
    </w:p>
    <w:p>
      <w:pPr>
        <w:spacing w:after="0"/>
        <w:ind w:left="0"/>
        <w:jc w:val="both"/>
      </w:pPr>
      <w:r>
        <w:rPr>
          <w:rFonts w:ascii="Times New Roman"/>
          <w:b w:val="false"/>
          <w:i w:val="false"/>
          <w:color w:val="000000"/>
          <w:sz w:val="28"/>
        </w:rPr>
        <w:t>
      Келіп түсетін дәрілік заттар мен медициналық бұйымдарды сұрыптайды, олардың физикалық-химиялық қасиеттерін, дәрілік заттар мен медициналық бұйымдардың ерекше топтарының сақтау шарттары мен режиміне қойылатын талаптарды ескере отырып, сақтау орындарын анықтайды.</w:t>
      </w:r>
    </w:p>
    <w:p>
      <w:pPr>
        <w:spacing w:after="0"/>
        <w:ind w:left="0"/>
        <w:jc w:val="both"/>
      </w:pPr>
      <w:r>
        <w:rPr>
          <w:rFonts w:ascii="Times New Roman"/>
          <w:b w:val="false"/>
          <w:i w:val="false"/>
          <w:color w:val="000000"/>
          <w:sz w:val="28"/>
        </w:rPr>
        <w:t>
      Жарамдылық мерзімі өткен және көзбен шолып қарау кезінде күмән тудыратын немесе жалған және контрафактілік өнімдерді сақтауға байланысты жарамсыз болған дәрілік заттар мен медициналық бұйымдарды алып қоюды жүзеге асырады.</w:t>
      </w:r>
    </w:p>
    <w:p>
      <w:pPr>
        <w:spacing w:after="0"/>
        <w:ind w:left="0"/>
        <w:jc w:val="both"/>
      </w:pPr>
      <w:r>
        <w:rPr>
          <w:rFonts w:ascii="Times New Roman"/>
          <w:b w:val="false"/>
          <w:i w:val="false"/>
          <w:color w:val="000000"/>
          <w:sz w:val="28"/>
        </w:rPr>
        <w:t>
      Технологиялық процестің барлық сатыларында сапаны бақылау жүргізуді ескере отырып, дәріхана технологиясында айқындалған дәрілік заттарды, дәрілік нысандарды дайындайды.</w:t>
      </w:r>
    </w:p>
    <w:p>
      <w:pPr>
        <w:spacing w:after="0"/>
        <w:ind w:left="0"/>
        <w:jc w:val="both"/>
      </w:pPr>
      <w:r>
        <w:rPr>
          <w:rFonts w:ascii="Times New Roman"/>
          <w:b w:val="false"/>
          <w:i w:val="false"/>
          <w:color w:val="000000"/>
          <w:sz w:val="28"/>
        </w:rPr>
        <w:t xml:space="preserve">
      Экстемпоралды дәрілік заттарды дайындау кезінде қолданылатын технологиялық процестерді орындайды. </w:t>
      </w:r>
    </w:p>
    <w:p>
      <w:pPr>
        <w:spacing w:after="0"/>
        <w:ind w:left="0"/>
        <w:jc w:val="both"/>
      </w:pPr>
      <w:r>
        <w:rPr>
          <w:rFonts w:ascii="Times New Roman"/>
          <w:b w:val="false"/>
          <w:i w:val="false"/>
          <w:color w:val="000000"/>
          <w:sz w:val="28"/>
        </w:rPr>
        <w:t>
      Дәрігердің рецептілері және медициналық ұйымның талаптары бойынша экстемпоралды дәрілік түрлерді дайындау бойынша жұмыс орнын ұйымдастырады.</w:t>
      </w:r>
    </w:p>
    <w:p>
      <w:pPr>
        <w:spacing w:after="0"/>
        <w:ind w:left="0"/>
        <w:jc w:val="both"/>
      </w:pPr>
      <w:r>
        <w:rPr>
          <w:rFonts w:ascii="Times New Roman"/>
          <w:b w:val="false"/>
          <w:i w:val="false"/>
          <w:color w:val="000000"/>
          <w:sz w:val="28"/>
        </w:rPr>
        <w:t>
      Заттың физика-химиялық, фармакологиялық қасиеттеріне негізделген рецепт жазбасына баға береді, сондай-ақ өндіріс процесін таңдайды.</w:t>
      </w:r>
    </w:p>
    <w:p>
      <w:pPr>
        <w:spacing w:after="0"/>
        <w:ind w:left="0"/>
        <w:jc w:val="both"/>
      </w:pPr>
      <w:r>
        <w:rPr>
          <w:rFonts w:ascii="Times New Roman"/>
          <w:b w:val="false"/>
          <w:i w:val="false"/>
          <w:color w:val="000000"/>
          <w:sz w:val="28"/>
        </w:rPr>
        <w:t>
      Қажетті көлемде субстанциялардың, аспаптардың, құрал-саймандардың, жабдықтардың, қосалқы материалдар мен қаптамалардың болуын қамтамасыз етеді.</w:t>
      </w:r>
    </w:p>
    <w:p>
      <w:pPr>
        <w:spacing w:after="0"/>
        <w:ind w:left="0"/>
        <w:jc w:val="both"/>
      </w:pPr>
      <w:r>
        <w:rPr>
          <w:rFonts w:ascii="Times New Roman"/>
          <w:b w:val="false"/>
          <w:i w:val="false"/>
          <w:color w:val="000000"/>
          <w:sz w:val="28"/>
        </w:rPr>
        <w:t>
      Этикалық мінез-құлық және деонтология нормаларын сақтай отырып, халықпен қарым-қатынасты жүзеге асырады.</w:t>
      </w:r>
    </w:p>
    <w:p>
      <w:pPr>
        <w:spacing w:after="0"/>
        <w:ind w:left="0"/>
        <w:jc w:val="both"/>
      </w:pPr>
      <w:r>
        <w:rPr>
          <w:rFonts w:ascii="Times New Roman"/>
          <w:b w:val="false"/>
          <w:i w:val="false"/>
          <w:color w:val="000000"/>
          <w:sz w:val="28"/>
        </w:rPr>
        <w:t>
      Дәрігерге дейінгі медициналық көмек көрсетеді.</w:t>
      </w:r>
    </w:p>
    <w:bookmarkStart w:name="z1709" w:id="919"/>
    <w:p>
      <w:pPr>
        <w:spacing w:after="0"/>
        <w:ind w:left="0"/>
        <w:jc w:val="both"/>
      </w:pPr>
      <w:r>
        <w:rPr>
          <w:rFonts w:ascii="Times New Roman"/>
          <w:b w:val="false"/>
          <w:i w:val="false"/>
          <w:color w:val="000000"/>
          <w:sz w:val="28"/>
        </w:rPr>
        <w:t>
      242. Білуі тиіс:</w:t>
      </w:r>
    </w:p>
    <w:bookmarkEnd w:id="919"/>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азаматтық және еңбек заңнамасының негіздері;</w:t>
      </w:r>
    </w:p>
    <w:p>
      <w:pPr>
        <w:spacing w:after="0"/>
        <w:ind w:left="0"/>
        <w:jc w:val="both"/>
      </w:pPr>
      <w:r>
        <w:rPr>
          <w:rFonts w:ascii="Times New Roman"/>
          <w:b w:val="false"/>
          <w:i w:val="false"/>
          <w:color w:val="000000"/>
          <w:sz w:val="28"/>
        </w:rPr>
        <w:t>
      дәрілік заттардың фармакологиялық топтары, олардың сипаттамалары, медициналық көрсетілімдері және қолдану тәсілдері, қарсы көрсетілімдері, жанама әсерлері, дәрілік заттардың синонимдері мен баламалары;</w:t>
      </w:r>
    </w:p>
    <w:p>
      <w:pPr>
        <w:spacing w:after="0"/>
        <w:ind w:left="0"/>
        <w:jc w:val="both"/>
      </w:pPr>
      <w:r>
        <w:rPr>
          <w:rFonts w:ascii="Times New Roman"/>
          <w:b w:val="false"/>
          <w:i w:val="false"/>
          <w:color w:val="000000"/>
          <w:sz w:val="28"/>
        </w:rPr>
        <w:t>
      дәрілік заттардың жанама әсерлері туралы ақпарат жинау тәртібі;</w:t>
      </w:r>
    </w:p>
    <w:p>
      <w:pPr>
        <w:spacing w:after="0"/>
        <w:ind w:left="0"/>
        <w:jc w:val="both"/>
      </w:pPr>
      <w:r>
        <w:rPr>
          <w:rFonts w:ascii="Times New Roman"/>
          <w:b w:val="false"/>
          <w:i w:val="false"/>
          <w:color w:val="000000"/>
          <w:sz w:val="28"/>
        </w:rPr>
        <w:t>
      халықпен жұмыс істеу және деонтология этикасының нормалары;</w:t>
      </w:r>
    </w:p>
    <w:p>
      <w:pPr>
        <w:spacing w:after="0"/>
        <w:ind w:left="0"/>
        <w:jc w:val="both"/>
      </w:pPr>
      <w:r>
        <w:rPr>
          <w:rFonts w:ascii="Times New Roman"/>
          <w:b w:val="false"/>
          <w:i w:val="false"/>
          <w:color w:val="000000"/>
          <w:sz w:val="28"/>
        </w:rPr>
        <w:t>
      дәріхана ұйымдарында мерчандайзинг, дәріхана ұйымдарында дәрілік заттар мен медициналық бұйымдарды сақтау;</w:t>
      </w:r>
    </w:p>
    <w:p>
      <w:pPr>
        <w:spacing w:after="0"/>
        <w:ind w:left="0"/>
        <w:jc w:val="both"/>
      </w:pPr>
      <w:r>
        <w:rPr>
          <w:rFonts w:ascii="Times New Roman"/>
          <w:b w:val="false"/>
          <w:i w:val="false"/>
          <w:color w:val="000000"/>
          <w:sz w:val="28"/>
        </w:rPr>
        <w:t>
      дәрілік заттар мен медициналық бұйымдардың жарамдылық мерзімдерінің есебін жүргізу және оларды болдырмау жөнінде шаралар қабылдау;</w:t>
      </w:r>
    </w:p>
    <w:p>
      <w:pPr>
        <w:spacing w:after="0"/>
        <w:ind w:left="0"/>
        <w:jc w:val="both"/>
      </w:pPr>
      <w:r>
        <w:rPr>
          <w:rFonts w:ascii="Times New Roman"/>
          <w:b w:val="false"/>
          <w:i w:val="false"/>
          <w:color w:val="000000"/>
          <w:sz w:val="28"/>
        </w:rPr>
        <w:t>
      дәрілік түрлерді дайындау технологиясы;</w:t>
      </w:r>
    </w:p>
    <w:p>
      <w:pPr>
        <w:spacing w:after="0"/>
        <w:ind w:left="0"/>
        <w:jc w:val="both"/>
      </w:pPr>
      <w:r>
        <w:rPr>
          <w:rFonts w:ascii="Times New Roman"/>
          <w:b w:val="false"/>
          <w:i w:val="false"/>
          <w:color w:val="000000"/>
          <w:sz w:val="28"/>
        </w:rPr>
        <w:t>
      дәрілік заттар субстанцияларының физикалық-химиялық қасиеттері, сақтау тәртібі, физикалық-химиялық және фармакологиялық үйлесімділігі;</w:t>
      </w:r>
    </w:p>
    <w:p>
      <w:pPr>
        <w:spacing w:after="0"/>
        <w:ind w:left="0"/>
        <w:jc w:val="both"/>
      </w:pPr>
      <w:r>
        <w:rPr>
          <w:rFonts w:ascii="Times New Roman"/>
          <w:b w:val="false"/>
          <w:i w:val="false"/>
          <w:color w:val="000000"/>
          <w:sz w:val="28"/>
        </w:rPr>
        <w:t>
      дәріхана жағдайында дәрілік түрлерді дайындаудың санитариялық нормалары мен қағидалары;</w:t>
      </w:r>
    </w:p>
    <w:p>
      <w:pPr>
        <w:spacing w:after="0"/>
        <w:ind w:left="0"/>
        <w:jc w:val="both"/>
      </w:pPr>
      <w:r>
        <w:rPr>
          <w:rFonts w:ascii="Times New Roman"/>
          <w:b w:val="false"/>
          <w:i w:val="false"/>
          <w:color w:val="000000"/>
          <w:sz w:val="28"/>
        </w:rPr>
        <w:t>
      дәрігерге дейінгі медициналық көмек көрсету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710" w:id="920"/>
    <w:p>
      <w:pPr>
        <w:spacing w:after="0"/>
        <w:ind w:left="0"/>
        <w:jc w:val="both"/>
      </w:pPr>
      <w:r>
        <w:rPr>
          <w:rFonts w:ascii="Times New Roman"/>
          <w:b w:val="false"/>
          <w:i w:val="false"/>
          <w:color w:val="000000"/>
          <w:sz w:val="28"/>
        </w:rPr>
        <w:t>
      243. Біліктілікке қойылатын талаптар:</w:t>
      </w:r>
    </w:p>
    <w:bookmarkEnd w:id="920"/>
    <w:p>
      <w:pPr>
        <w:spacing w:after="0"/>
        <w:ind w:left="0"/>
        <w:jc w:val="both"/>
      </w:pPr>
      <w:r>
        <w:rPr>
          <w:rFonts w:ascii="Times New Roman"/>
          <w:b w:val="false"/>
          <w:i w:val="false"/>
          <w:color w:val="000000"/>
          <w:sz w:val="28"/>
        </w:rPr>
        <w:t>
      "Фармация" мамандығы бойынша техникалық және кәсіптік білімі, "Фармация" мамандығы бойынша маман сертификаты.</w:t>
      </w:r>
    </w:p>
    <w:bookmarkStart w:name="z1711" w:id="921"/>
    <w:p>
      <w:pPr>
        <w:spacing w:after="0"/>
        <w:ind w:left="0"/>
        <w:jc w:val="left"/>
      </w:pPr>
      <w:r>
        <w:rPr>
          <w:rFonts w:ascii="Times New Roman"/>
          <w:b/>
          <w:i w:val="false"/>
          <w:color w:val="000000"/>
        </w:rPr>
        <w:t xml:space="preserve"> 9-тарау. Кіші медицина персоналы лауазымдарының біліктілік сипаттамалары 1-параграф. Санитар</w:t>
      </w:r>
    </w:p>
    <w:bookmarkEnd w:id="921"/>
    <w:bookmarkStart w:name="z1712" w:id="922"/>
    <w:p>
      <w:pPr>
        <w:spacing w:after="0"/>
        <w:ind w:left="0"/>
        <w:jc w:val="both"/>
      </w:pPr>
      <w:r>
        <w:rPr>
          <w:rFonts w:ascii="Times New Roman"/>
          <w:b w:val="false"/>
          <w:i w:val="false"/>
          <w:color w:val="000000"/>
          <w:sz w:val="28"/>
        </w:rPr>
        <w:t>
      244. Лауазымдық міндеттері:</w:t>
      </w:r>
    </w:p>
    <w:bookmarkEnd w:id="922"/>
    <w:p>
      <w:pPr>
        <w:spacing w:after="0"/>
        <w:ind w:left="0"/>
        <w:jc w:val="both"/>
      </w:pPr>
      <w:r>
        <w:rPr>
          <w:rFonts w:ascii="Times New Roman"/>
          <w:b w:val="false"/>
          <w:i w:val="false"/>
          <w:color w:val="000000"/>
          <w:sz w:val="28"/>
        </w:rPr>
        <w:t>
      Жалпы санитариялық нормаларға сәйкес үй-жайларды жинауды жүргізеді.</w:t>
      </w:r>
    </w:p>
    <w:p>
      <w:pPr>
        <w:spacing w:after="0"/>
        <w:ind w:left="0"/>
        <w:jc w:val="both"/>
      </w:pPr>
      <w:r>
        <w:rPr>
          <w:rFonts w:ascii="Times New Roman"/>
          <w:b w:val="false"/>
          <w:i w:val="false"/>
          <w:color w:val="000000"/>
          <w:sz w:val="28"/>
        </w:rPr>
        <w:t xml:space="preserve">
      Суднаны беруді, жинауды жүзеге асырады. </w:t>
      </w:r>
    </w:p>
    <w:p>
      <w:pPr>
        <w:spacing w:after="0"/>
        <w:ind w:left="0"/>
        <w:jc w:val="both"/>
      </w:pPr>
      <w:r>
        <w:rPr>
          <w:rFonts w:ascii="Times New Roman"/>
          <w:b w:val="false"/>
          <w:i w:val="false"/>
          <w:color w:val="000000"/>
          <w:sz w:val="28"/>
        </w:rPr>
        <w:t>
      Жатқан науқастардың төсек жанындағы тумбочкаларын (үстелдерін) әрбір тамақтан жинайды.</w:t>
      </w:r>
    </w:p>
    <w:p>
      <w:pPr>
        <w:spacing w:after="0"/>
        <w:ind w:left="0"/>
        <w:jc w:val="both"/>
      </w:pPr>
      <w:r>
        <w:rPr>
          <w:rFonts w:ascii="Times New Roman"/>
          <w:b w:val="false"/>
          <w:i w:val="false"/>
          <w:color w:val="000000"/>
          <w:sz w:val="28"/>
        </w:rPr>
        <w:t>
      Шаруашылық бикесінен іш киім, шаруашылық мүкәммал және жуу құралдарын алады, зертханалық және дәріхана ыдыстарын жууды жүзеге асырады, қатты тұрмыстық және медициналық қалдықтарды жинайды.</w:t>
      </w:r>
    </w:p>
    <w:p>
      <w:pPr>
        <w:spacing w:after="0"/>
        <w:ind w:left="0"/>
        <w:jc w:val="both"/>
      </w:pPr>
      <w:r>
        <w:rPr>
          <w:rFonts w:ascii="Times New Roman"/>
          <w:b w:val="false"/>
          <w:i w:val="false"/>
          <w:color w:val="000000"/>
          <w:sz w:val="28"/>
        </w:rPr>
        <w:t>
      Патогенді микроорганизмдермен жұмыс істегеннен кейін үй-жайларда зертханалардың жұқпалы аумағында және санитариялық өткізгіштерде тазалау жұмыстарын жүргізеді.</w:t>
      </w:r>
    </w:p>
    <w:p>
      <w:pPr>
        <w:spacing w:after="0"/>
        <w:ind w:left="0"/>
        <w:jc w:val="both"/>
      </w:pPr>
      <w:r>
        <w:rPr>
          <w:rFonts w:ascii="Times New Roman"/>
          <w:b w:val="false"/>
          <w:i w:val="false"/>
          <w:color w:val="000000"/>
          <w:sz w:val="28"/>
        </w:rPr>
        <w:t xml:space="preserve">
      Зертханалық ыдыстар жууды, өңіделген биоматериалдарды кәдеге жаратуды жүзеге асырады. </w:t>
      </w:r>
    </w:p>
    <w:p>
      <w:pPr>
        <w:spacing w:after="0"/>
        <w:ind w:left="0"/>
        <w:jc w:val="both"/>
      </w:pPr>
      <w:r>
        <w:rPr>
          <w:rFonts w:ascii="Times New Roman"/>
          <w:b w:val="false"/>
          <w:i w:val="false"/>
          <w:color w:val="000000"/>
          <w:sz w:val="28"/>
        </w:rPr>
        <w:t>
      Медициналық этиканы, ішкі еңбек тәртібін, биологиялық қауіпсіздік, өртке қарсы және авариялық қауіпсіздік талаптарын, қауіпсіздік және еңбекті қорғау, санитариялық-эпидемиологиялық режим тәртібін сақтайды.</w:t>
      </w:r>
    </w:p>
    <w:bookmarkStart w:name="z1713" w:id="923"/>
    <w:p>
      <w:pPr>
        <w:spacing w:after="0"/>
        <w:ind w:left="0"/>
        <w:jc w:val="both"/>
      </w:pPr>
      <w:r>
        <w:rPr>
          <w:rFonts w:ascii="Times New Roman"/>
          <w:b w:val="false"/>
          <w:i w:val="false"/>
          <w:color w:val="000000"/>
          <w:sz w:val="28"/>
        </w:rPr>
        <w:t xml:space="preserve">
      245. Білуі тиіс: </w:t>
      </w:r>
    </w:p>
    <w:bookmarkEnd w:id="923"/>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халық денсаулығы және денсаулық сақтау жүйесі, туралы, азаматтық және еңбек заңнамасының негіздері,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киім мен аяқ киімді күту тәсілдері, маталардың түрлері, оларды тазалау, жуу және үтіктеу тәсілдері; </w:t>
      </w:r>
    </w:p>
    <w:p>
      <w:pPr>
        <w:spacing w:after="0"/>
        <w:ind w:left="0"/>
        <w:jc w:val="both"/>
      </w:pPr>
      <w:r>
        <w:rPr>
          <w:rFonts w:ascii="Times New Roman"/>
          <w:b w:val="false"/>
          <w:i w:val="false"/>
          <w:color w:val="000000"/>
          <w:sz w:val="28"/>
        </w:rPr>
        <w:t>
      санитария және гигиена қағидалары;</w:t>
      </w:r>
    </w:p>
    <w:p>
      <w:pPr>
        <w:spacing w:after="0"/>
        <w:ind w:left="0"/>
        <w:jc w:val="both"/>
      </w:pPr>
      <w:r>
        <w:rPr>
          <w:rFonts w:ascii="Times New Roman"/>
          <w:b w:val="false"/>
          <w:i w:val="false"/>
          <w:color w:val="000000"/>
          <w:sz w:val="28"/>
        </w:rPr>
        <w:t>
      жуу құралдарының мақсаты және олармен жұмыс істеу тәртібі;</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 қауіпсіздігі жөніндегі тәртіп және нормалар.</w:t>
      </w:r>
    </w:p>
    <w:bookmarkStart w:name="z1714" w:id="924"/>
    <w:p>
      <w:pPr>
        <w:spacing w:after="0"/>
        <w:ind w:left="0"/>
        <w:jc w:val="both"/>
      </w:pPr>
      <w:r>
        <w:rPr>
          <w:rFonts w:ascii="Times New Roman"/>
          <w:b w:val="false"/>
          <w:i w:val="false"/>
          <w:color w:val="000000"/>
          <w:sz w:val="28"/>
        </w:rPr>
        <w:t>
      246. Біліктілікке қойылатын талаптар:</w:t>
      </w:r>
    </w:p>
    <w:bookmarkEnd w:id="924"/>
    <w:p>
      <w:pPr>
        <w:spacing w:after="0"/>
        <w:ind w:left="0"/>
        <w:jc w:val="both"/>
      </w:pPr>
      <w:r>
        <w:rPr>
          <w:rFonts w:ascii="Times New Roman"/>
          <w:b w:val="false"/>
          <w:i w:val="false"/>
          <w:color w:val="000000"/>
          <w:sz w:val="28"/>
        </w:rPr>
        <w:t>
      бастауыш немесе жалпы орта білім білімі, жұмыс өтіліне талап қойылмайтын жеке оқыту.</w:t>
      </w:r>
    </w:p>
    <w:bookmarkStart w:name="z1715" w:id="925"/>
    <w:p>
      <w:pPr>
        <w:spacing w:after="0"/>
        <w:ind w:left="0"/>
        <w:jc w:val="left"/>
      </w:pPr>
      <w:r>
        <w:rPr>
          <w:rFonts w:ascii="Times New Roman"/>
          <w:b/>
          <w:i w:val="false"/>
          <w:color w:val="000000"/>
        </w:rPr>
        <w:t xml:space="preserve"> 10-тарау. Техникалық және кәсіптік медициналық емес білімі бар қызметкерлер лауазымдарының біліктілік сипаттамалары</w:t>
      </w:r>
    </w:p>
    <w:bookmarkEnd w:id="925"/>
    <w:bookmarkStart w:name="z1716" w:id="926"/>
    <w:p>
      <w:pPr>
        <w:spacing w:after="0"/>
        <w:ind w:left="0"/>
        <w:jc w:val="left"/>
      </w:pPr>
      <w:r>
        <w:rPr>
          <w:rFonts w:ascii="Times New Roman"/>
          <w:b/>
          <w:i w:val="false"/>
          <w:color w:val="000000"/>
        </w:rPr>
        <w:t xml:space="preserve"> 1-параграф. Радиофармацевтикалық дәрілік заттардың сапасын бақылау зертханашысы</w:t>
      </w:r>
    </w:p>
    <w:bookmarkEnd w:id="926"/>
    <w:bookmarkStart w:name="z1717" w:id="927"/>
    <w:p>
      <w:pPr>
        <w:spacing w:after="0"/>
        <w:ind w:left="0"/>
        <w:jc w:val="both"/>
      </w:pPr>
      <w:r>
        <w:rPr>
          <w:rFonts w:ascii="Times New Roman"/>
          <w:b w:val="false"/>
          <w:i w:val="false"/>
          <w:color w:val="000000"/>
          <w:sz w:val="28"/>
        </w:rPr>
        <w:t xml:space="preserve">
      247. Лауазымдық міндеттері: </w:t>
      </w:r>
    </w:p>
    <w:bookmarkEnd w:id="927"/>
    <w:p>
      <w:pPr>
        <w:spacing w:after="0"/>
        <w:ind w:left="0"/>
        <w:jc w:val="both"/>
      </w:pPr>
      <w:r>
        <w:rPr>
          <w:rFonts w:ascii="Times New Roman"/>
          <w:b w:val="false"/>
          <w:i w:val="false"/>
          <w:color w:val="000000"/>
          <w:sz w:val="28"/>
        </w:rPr>
        <w:t xml:space="preserve">
      Зерттеу жүргізуге жабдықты (аспаптарды, аппаратураны) дайындайды, әзірленген нұсқаулықтар мен техникалық құжаттамаға сәйкес оны тексеруді және қарапайым реттеуді жүзеге асырады. </w:t>
      </w:r>
    </w:p>
    <w:p>
      <w:pPr>
        <w:spacing w:after="0"/>
        <w:ind w:left="0"/>
        <w:jc w:val="both"/>
      </w:pPr>
      <w:r>
        <w:rPr>
          <w:rFonts w:ascii="Times New Roman"/>
          <w:b w:val="false"/>
          <w:i w:val="false"/>
          <w:color w:val="000000"/>
          <w:sz w:val="28"/>
        </w:rPr>
        <w:t>
      Бөлімше қызметкерлерін жұмысқа қажетті жабдықтармен, шығыс материалдарымен, реактивтермен және медициналық мақсаттағы бұйымдармен қамтамасыз етеді.</w:t>
      </w:r>
    </w:p>
    <w:p>
      <w:pPr>
        <w:spacing w:after="0"/>
        <w:ind w:left="0"/>
        <w:jc w:val="both"/>
      </w:pPr>
      <w:r>
        <w:rPr>
          <w:rFonts w:ascii="Times New Roman"/>
          <w:b w:val="false"/>
          <w:i w:val="false"/>
          <w:color w:val="000000"/>
          <w:sz w:val="28"/>
        </w:rPr>
        <w:t>
      Белгіленген рәсімдерге сәйкес үлгілерді іріктеу және оларды таңбалау бойынша талап етілетін операцияларды (манипуляцияларды) орындайды.</w:t>
      </w:r>
    </w:p>
    <w:p>
      <w:pPr>
        <w:spacing w:after="0"/>
        <w:ind w:left="0"/>
        <w:jc w:val="both"/>
      </w:pPr>
      <w:r>
        <w:rPr>
          <w:rFonts w:ascii="Times New Roman"/>
          <w:b w:val="false"/>
          <w:i w:val="false"/>
          <w:color w:val="000000"/>
          <w:sz w:val="28"/>
        </w:rPr>
        <w:t xml:space="preserve">
      Сынақтар жүргізу үшін қажетті химиялық ыдыстарды, қосалқы құралдар мен жабдықтарды іріктеуді және дайындауды жүзеге асырады. </w:t>
      </w:r>
    </w:p>
    <w:p>
      <w:pPr>
        <w:spacing w:after="0"/>
        <w:ind w:left="0"/>
        <w:jc w:val="both"/>
      </w:pPr>
      <w:r>
        <w:rPr>
          <w:rFonts w:ascii="Times New Roman"/>
          <w:b w:val="false"/>
          <w:i w:val="false"/>
          <w:color w:val="000000"/>
          <w:sz w:val="28"/>
        </w:rPr>
        <w:t>
      Радиофармацевтикалық дәрілік препараттарды, бастапқы шикізатты және буып-түю материалдарын, аралық өнімді және өндірістік орта объектілерін сынауға арналған зертханалық жабдықтарды, материалдар мен объектілерді дайындауды жүргізеді.</w:t>
      </w:r>
    </w:p>
    <w:p>
      <w:pPr>
        <w:spacing w:after="0"/>
        <w:ind w:left="0"/>
        <w:jc w:val="both"/>
      </w:pPr>
      <w:r>
        <w:rPr>
          <w:rFonts w:ascii="Times New Roman"/>
          <w:b w:val="false"/>
          <w:i w:val="false"/>
          <w:color w:val="000000"/>
          <w:sz w:val="28"/>
        </w:rPr>
        <w:t>
      Талдау жүргізу үшін реактив ерітінділерін дайындайды.</w:t>
      </w:r>
    </w:p>
    <w:bookmarkStart w:name="z1718" w:id="928"/>
    <w:p>
      <w:pPr>
        <w:spacing w:after="0"/>
        <w:ind w:left="0"/>
        <w:jc w:val="both"/>
      </w:pPr>
      <w:r>
        <w:rPr>
          <w:rFonts w:ascii="Times New Roman"/>
          <w:b w:val="false"/>
          <w:i w:val="false"/>
          <w:color w:val="000000"/>
          <w:sz w:val="28"/>
        </w:rPr>
        <w:t xml:space="preserve">
      248. Білуі тиіс: </w:t>
      </w:r>
    </w:p>
    <w:bookmarkEnd w:id="928"/>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xml:space="preserve">
      тиісті өндірістік практика тәртібі; </w:t>
      </w:r>
    </w:p>
    <w:p>
      <w:pPr>
        <w:spacing w:after="0"/>
        <w:ind w:left="0"/>
        <w:jc w:val="both"/>
      </w:pPr>
      <w:r>
        <w:rPr>
          <w:rFonts w:ascii="Times New Roman"/>
          <w:b w:val="false"/>
          <w:i w:val="false"/>
          <w:color w:val="000000"/>
          <w:sz w:val="28"/>
        </w:rPr>
        <w:t>
      сынамаларды іріктеу рәсімін орындау;</w:t>
      </w:r>
    </w:p>
    <w:p>
      <w:pPr>
        <w:spacing w:after="0"/>
        <w:ind w:left="0"/>
        <w:jc w:val="both"/>
      </w:pPr>
      <w:r>
        <w:rPr>
          <w:rFonts w:ascii="Times New Roman"/>
          <w:b w:val="false"/>
          <w:i w:val="false"/>
          <w:color w:val="000000"/>
          <w:sz w:val="28"/>
        </w:rPr>
        <w:t>
      талдамалық әдістемелерге валидация жүргізу;</w:t>
      </w:r>
    </w:p>
    <w:p>
      <w:pPr>
        <w:spacing w:after="0"/>
        <w:ind w:left="0"/>
        <w:jc w:val="both"/>
      </w:pPr>
      <w:r>
        <w:rPr>
          <w:rFonts w:ascii="Times New Roman"/>
          <w:b w:val="false"/>
          <w:i w:val="false"/>
          <w:color w:val="000000"/>
          <w:sz w:val="28"/>
        </w:rPr>
        <w:t>
      прекурсорлармен және улармен жұмыс;</w:t>
      </w:r>
    </w:p>
    <w:p>
      <w:pPr>
        <w:spacing w:after="0"/>
        <w:ind w:left="0"/>
        <w:jc w:val="both"/>
      </w:pPr>
      <w:r>
        <w:rPr>
          <w:rFonts w:ascii="Times New Roman"/>
          <w:b w:val="false"/>
          <w:i w:val="false"/>
          <w:color w:val="000000"/>
          <w:sz w:val="28"/>
        </w:rPr>
        <w:t>
      физикалық-химиялық, талдамалық сынақтар жүргізу;</w:t>
      </w:r>
    </w:p>
    <w:p>
      <w:pPr>
        <w:spacing w:after="0"/>
        <w:ind w:left="0"/>
        <w:jc w:val="both"/>
      </w:pPr>
      <w:r>
        <w:rPr>
          <w:rFonts w:ascii="Times New Roman"/>
          <w:b w:val="false"/>
          <w:i w:val="false"/>
          <w:color w:val="000000"/>
          <w:sz w:val="28"/>
        </w:rPr>
        <w:t>
      зертханалық жабдық, бақылау-өлшеу аппаратурасы және оны пайдалану тәртібі;</w:t>
      </w:r>
    </w:p>
    <w:p>
      <w:pPr>
        <w:spacing w:after="0"/>
        <w:ind w:left="0"/>
        <w:jc w:val="both"/>
      </w:pPr>
      <w:r>
        <w:rPr>
          <w:rFonts w:ascii="Times New Roman"/>
          <w:b w:val="false"/>
          <w:i w:val="false"/>
          <w:color w:val="000000"/>
          <w:sz w:val="28"/>
        </w:rPr>
        <w:t>
      "GMP" (ДжиЭмПи) тиісті өндірістік практика қағидаттары;</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19" w:id="929"/>
    <w:p>
      <w:pPr>
        <w:spacing w:after="0"/>
        <w:ind w:left="0"/>
        <w:jc w:val="both"/>
      </w:pPr>
      <w:r>
        <w:rPr>
          <w:rFonts w:ascii="Times New Roman"/>
          <w:b w:val="false"/>
          <w:i w:val="false"/>
          <w:color w:val="000000"/>
          <w:sz w:val="28"/>
        </w:rPr>
        <w:t xml:space="preserve">
      249. Біліктілікке қойылатын талаптар: </w:t>
      </w:r>
    </w:p>
    <w:bookmarkEnd w:id="929"/>
    <w:p>
      <w:pPr>
        <w:spacing w:after="0"/>
        <w:ind w:left="0"/>
        <w:jc w:val="both"/>
      </w:pPr>
      <w:r>
        <w:rPr>
          <w:rFonts w:ascii="Times New Roman"/>
          <w:b w:val="false"/>
          <w:i w:val="false"/>
          <w:color w:val="000000"/>
          <w:sz w:val="28"/>
        </w:rPr>
        <w:t>
      жұмыс өтіліне талаптар қойылмайтын тиісті мамандық (фармацевтикалық, химиялық, биологиялық) бойынша техникалық және кәсіптік білімі.</w:t>
      </w:r>
    </w:p>
    <w:bookmarkStart w:name="z1720" w:id="930"/>
    <w:p>
      <w:pPr>
        <w:spacing w:after="0"/>
        <w:ind w:left="0"/>
        <w:jc w:val="left"/>
      </w:pPr>
      <w:r>
        <w:rPr>
          <w:rFonts w:ascii="Times New Roman"/>
          <w:b/>
          <w:i w:val="false"/>
          <w:color w:val="000000"/>
        </w:rPr>
        <w:t xml:space="preserve"> 2-параграф. Ядролық медицинадағы бақылау-өлшеу аспаптары мен автоматика технигі</w:t>
      </w:r>
    </w:p>
    <w:bookmarkEnd w:id="930"/>
    <w:bookmarkStart w:name="z1721" w:id="931"/>
    <w:p>
      <w:pPr>
        <w:spacing w:after="0"/>
        <w:ind w:left="0"/>
        <w:jc w:val="both"/>
      </w:pPr>
      <w:r>
        <w:rPr>
          <w:rFonts w:ascii="Times New Roman"/>
          <w:b w:val="false"/>
          <w:i w:val="false"/>
          <w:color w:val="000000"/>
          <w:sz w:val="28"/>
        </w:rPr>
        <w:t>
      250. Лауазымдық міндеттері:</w:t>
      </w:r>
    </w:p>
    <w:bookmarkEnd w:id="931"/>
    <w:p>
      <w:pPr>
        <w:spacing w:after="0"/>
        <w:ind w:left="0"/>
        <w:jc w:val="both"/>
      </w:pPr>
      <w:r>
        <w:rPr>
          <w:rFonts w:ascii="Times New Roman"/>
          <w:b w:val="false"/>
          <w:i w:val="false"/>
          <w:color w:val="000000"/>
          <w:sz w:val="28"/>
        </w:rPr>
        <w:t>
      Білікті маманның басшылығымен бақылау-өлшеу аспаптары мен автоматика құралдарына жөндеу және қызмет көрсетуді жүргізеді.</w:t>
      </w:r>
    </w:p>
    <w:p>
      <w:pPr>
        <w:spacing w:after="0"/>
        <w:ind w:left="0"/>
        <w:jc w:val="both"/>
      </w:pPr>
      <w:r>
        <w:rPr>
          <w:rFonts w:ascii="Times New Roman"/>
          <w:b w:val="false"/>
          <w:i w:val="false"/>
          <w:color w:val="000000"/>
          <w:sz w:val="28"/>
        </w:rPr>
        <w:t>
      Кәсіпорын мен зертхананың жұмыс істеп тұрған объектілерінде бақылау-өлшеу аспаптары мен автоматиканың жаңа типтері мен құралдарын зерделейді.</w:t>
      </w:r>
    </w:p>
    <w:p>
      <w:pPr>
        <w:spacing w:after="0"/>
        <w:ind w:left="0"/>
        <w:jc w:val="both"/>
      </w:pPr>
      <w:r>
        <w:rPr>
          <w:rFonts w:ascii="Times New Roman"/>
          <w:b w:val="false"/>
          <w:i w:val="false"/>
          <w:color w:val="000000"/>
          <w:sz w:val="28"/>
        </w:rPr>
        <w:t xml:space="preserve">
      Білікті маманның басшылығымен учаске қызмет көрсететін кәсіпорын объектілеріндегі бақылау-өлшеу аспаптары мен автоматика жабдықтарының үздіксіз жұмысын қамтамасыз етеді. </w:t>
      </w:r>
    </w:p>
    <w:p>
      <w:pPr>
        <w:spacing w:after="0"/>
        <w:ind w:left="0"/>
        <w:jc w:val="both"/>
      </w:pPr>
      <w:r>
        <w:rPr>
          <w:rFonts w:ascii="Times New Roman"/>
          <w:b w:val="false"/>
          <w:i w:val="false"/>
          <w:color w:val="000000"/>
          <w:sz w:val="28"/>
        </w:rPr>
        <w:t xml:space="preserve">
      Учаске қызметкерлерінің материалдарды, қосалқы бөлшектерді, жабдықтарды және өзге де ресурстарды ұтымды пайдалануын қамтамасыз етеді. </w:t>
      </w:r>
    </w:p>
    <w:p>
      <w:pPr>
        <w:spacing w:after="0"/>
        <w:ind w:left="0"/>
        <w:jc w:val="both"/>
      </w:pPr>
      <w:r>
        <w:rPr>
          <w:rFonts w:ascii="Times New Roman"/>
          <w:b w:val="false"/>
          <w:i w:val="false"/>
          <w:color w:val="000000"/>
          <w:sz w:val="28"/>
        </w:rPr>
        <w:t>
      Жабдықтардың, құрал-саймандардың, материалдардың, шаруашылық және өрт мүкәммалының, жеке қорғану құралдарының жарамды жай-күйін сақтайды.</w:t>
      </w:r>
    </w:p>
    <w:p>
      <w:pPr>
        <w:spacing w:after="0"/>
        <w:ind w:left="0"/>
        <w:jc w:val="both"/>
      </w:pPr>
      <w:r>
        <w:rPr>
          <w:rFonts w:ascii="Times New Roman"/>
          <w:b w:val="false"/>
          <w:i w:val="false"/>
          <w:color w:val="000000"/>
          <w:sz w:val="28"/>
        </w:rPr>
        <w:t xml:space="preserve">
      Білікті маманның басшылығымен орындалатын жұмыстардың жоғары сапасын қамтамасыз етеді. </w:t>
      </w:r>
    </w:p>
    <w:p>
      <w:pPr>
        <w:spacing w:after="0"/>
        <w:ind w:left="0"/>
        <w:jc w:val="both"/>
      </w:pPr>
      <w:r>
        <w:rPr>
          <w:rFonts w:ascii="Times New Roman"/>
          <w:b w:val="false"/>
          <w:i w:val="false"/>
          <w:color w:val="000000"/>
          <w:sz w:val="28"/>
        </w:rPr>
        <w:t xml:space="preserve">
      Білікті маманның басшылығымен жөндеу жұмыстарының технологиясын сақтайды. </w:t>
      </w:r>
    </w:p>
    <w:p>
      <w:pPr>
        <w:spacing w:after="0"/>
        <w:ind w:left="0"/>
        <w:jc w:val="both"/>
      </w:pPr>
      <w:r>
        <w:rPr>
          <w:rFonts w:ascii="Times New Roman"/>
          <w:b w:val="false"/>
          <w:i w:val="false"/>
          <w:color w:val="000000"/>
          <w:sz w:val="28"/>
        </w:rPr>
        <w:t xml:space="preserve">
      Білікті маманның басшылығымен белгіленген тәртіпке сәйкес учаскенің жабдығы мен коммуникацияларын пайдаланады. </w:t>
      </w:r>
    </w:p>
    <w:p>
      <w:pPr>
        <w:spacing w:after="0"/>
        <w:ind w:left="0"/>
        <w:jc w:val="both"/>
      </w:pPr>
      <w:r>
        <w:rPr>
          <w:rFonts w:ascii="Times New Roman"/>
          <w:b w:val="false"/>
          <w:i w:val="false"/>
          <w:color w:val="000000"/>
          <w:sz w:val="28"/>
        </w:rPr>
        <w:t>
      Кәсіпорын бөлімшелерінің персоналы үшін бақылау-өлшеу аспаптары мен автоматика құралдарын пайдалану және қызмет көрсету жөніндегі нұсқаулықты әзірлеуге қатысады.</w:t>
      </w:r>
    </w:p>
    <w:p>
      <w:pPr>
        <w:spacing w:after="0"/>
        <w:ind w:left="0"/>
        <w:jc w:val="both"/>
      </w:pPr>
      <w:r>
        <w:rPr>
          <w:rFonts w:ascii="Times New Roman"/>
          <w:b w:val="false"/>
          <w:i w:val="false"/>
          <w:color w:val="000000"/>
          <w:sz w:val="28"/>
        </w:rPr>
        <w:t xml:space="preserve">
      Жөндеу жұмыстарының көлемін анықтауға, жоспарлы-алдын ала жөндеу кестелерін және техникалық құжаттаманы жасауға қатысады. </w:t>
      </w:r>
    </w:p>
    <w:p>
      <w:pPr>
        <w:spacing w:after="0"/>
        <w:ind w:left="0"/>
        <w:jc w:val="both"/>
      </w:pPr>
      <w:r>
        <w:rPr>
          <w:rFonts w:ascii="Times New Roman"/>
          <w:b w:val="false"/>
          <w:i w:val="false"/>
          <w:color w:val="000000"/>
          <w:sz w:val="28"/>
        </w:rPr>
        <w:t xml:space="preserve">
      Бақылау-өлшеу аспаптары мен автоматика құралдарының жұмысындағы ақаулықтар мен бұзушылықтардың себептерін талдауға қатысады. </w:t>
      </w:r>
    </w:p>
    <w:p>
      <w:pPr>
        <w:spacing w:after="0"/>
        <w:ind w:left="0"/>
        <w:jc w:val="both"/>
      </w:pPr>
      <w:r>
        <w:rPr>
          <w:rFonts w:ascii="Times New Roman"/>
          <w:b w:val="false"/>
          <w:i w:val="false"/>
          <w:color w:val="000000"/>
          <w:sz w:val="28"/>
        </w:rPr>
        <w:t xml:space="preserve">
      Өлшеу сапасын жақсарту және жабдықтың сенімділігін арттыру бойынша ұсыныстар береді. </w:t>
      </w:r>
    </w:p>
    <w:p>
      <w:pPr>
        <w:spacing w:after="0"/>
        <w:ind w:left="0"/>
        <w:jc w:val="both"/>
      </w:pPr>
      <w:r>
        <w:rPr>
          <w:rFonts w:ascii="Times New Roman"/>
          <w:b w:val="false"/>
          <w:i w:val="false"/>
          <w:color w:val="000000"/>
          <w:sz w:val="28"/>
        </w:rPr>
        <w:t xml:space="preserve">
      Ағымдағы жұмыс жоспарларын құруға қатысады. </w:t>
      </w:r>
    </w:p>
    <w:bookmarkStart w:name="z1722" w:id="932"/>
    <w:p>
      <w:pPr>
        <w:spacing w:after="0"/>
        <w:ind w:left="0"/>
        <w:jc w:val="both"/>
      </w:pPr>
      <w:r>
        <w:rPr>
          <w:rFonts w:ascii="Times New Roman"/>
          <w:b w:val="false"/>
          <w:i w:val="false"/>
          <w:color w:val="000000"/>
          <w:sz w:val="28"/>
        </w:rPr>
        <w:t>
      251. Білуі тиіс:</w:t>
      </w:r>
    </w:p>
    <w:bookmarkEnd w:id="93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өндірістік-шаруашылық қызметке (учаске, цех, бөлім) қатысты әдістемелік, нормативтік, басшылық материалдар;</w:t>
      </w:r>
    </w:p>
    <w:p>
      <w:pPr>
        <w:spacing w:after="0"/>
        <w:ind w:left="0"/>
        <w:jc w:val="both"/>
      </w:pPr>
      <w:r>
        <w:rPr>
          <w:rFonts w:ascii="Times New Roman"/>
          <w:b w:val="false"/>
          <w:i w:val="false"/>
          <w:color w:val="000000"/>
          <w:sz w:val="28"/>
        </w:rPr>
        <w:t xml:space="preserve">
      жабдықтар мен коммуникациялар (учаске, цех, бөлім), оны пайдалану және жөндеу тәртібі, конструктивтік ерекшеліктері; </w:t>
      </w:r>
    </w:p>
    <w:p>
      <w:pPr>
        <w:spacing w:after="0"/>
        <w:ind w:left="0"/>
        <w:jc w:val="both"/>
      </w:pPr>
      <w:r>
        <w:rPr>
          <w:rFonts w:ascii="Times New Roman"/>
          <w:b w:val="false"/>
          <w:i w:val="false"/>
          <w:color w:val="000000"/>
          <w:sz w:val="28"/>
        </w:rPr>
        <w:t>
      жабдықты жөндеуге қабылдау және оны жөндеуден кейін тапсыру тәртібі;</w:t>
      </w:r>
    </w:p>
    <w:p>
      <w:pPr>
        <w:spacing w:after="0"/>
        <w:ind w:left="0"/>
        <w:jc w:val="both"/>
      </w:pPr>
      <w:r>
        <w:rPr>
          <w:rFonts w:ascii="Times New Roman"/>
          <w:b w:val="false"/>
          <w:i w:val="false"/>
          <w:color w:val="000000"/>
          <w:sz w:val="28"/>
        </w:rPr>
        <w:t xml:space="preserve">
      орындалатын жөндеу жұмыстарын ұйымдастыру және технологиясы; </w:t>
      </w:r>
    </w:p>
    <w:p>
      <w:pPr>
        <w:spacing w:after="0"/>
        <w:ind w:left="0"/>
        <w:jc w:val="both"/>
      </w:pPr>
      <w:r>
        <w:rPr>
          <w:rFonts w:ascii="Times New Roman"/>
          <w:b w:val="false"/>
          <w:i w:val="false"/>
          <w:color w:val="000000"/>
          <w:sz w:val="28"/>
        </w:rPr>
        <w:t>
      жоспарлы-алдын ала жөндеу жүргізу тәртібі;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 ведомостары мен өтінімдерді жасау тәртібі; </w:t>
      </w:r>
    </w:p>
    <w:p>
      <w:pPr>
        <w:spacing w:after="0"/>
        <w:ind w:left="0"/>
        <w:jc w:val="both"/>
      </w:pPr>
      <w:r>
        <w:rPr>
          <w:rFonts w:ascii="Times New Roman"/>
          <w:b w:val="false"/>
          <w:i w:val="false"/>
          <w:color w:val="000000"/>
          <w:sz w:val="28"/>
        </w:rPr>
        <w:t>
      өнеркәсіптік қауіпсіздік және қоршаған ортаны қорғау, өнеркәсіптік санитария жөніндегі ережелер, тәртіп және нұсқаулықтар;</w:t>
      </w:r>
    </w:p>
    <w:p>
      <w:pPr>
        <w:spacing w:after="0"/>
        <w:ind w:left="0"/>
        <w:jc w:val="both"/>
      </w:pPr>
      <w:r>
        <w:rPr>
          <w:rFonts w:ascii="Times New Roman"/>
          <w:b w:val="false"/>
          <w:i w:val="false"/>
          <w:color w:val="000000"/>
          <w:sz w:val="28"/>
        </w:rPr>
        <w:t xml:space="preserve">
      электр қондырғыларын орнату және пайдалану тәртібі; </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23" w:id="933"/>
    <w:p>
      <w:pPr>
        <w:spacing w:after="0"/>
        <w:ind w:left="0"/>
        <w:jc w:val="both"/>
      </w:pPr>
      <w:r>
        <w:rPr>
          <w:rFonts w:ascii="Times New Roman"/>
          <w:b w:val="false"/>
          <w:i w:val="false"/>
          <w:color w:val="000000"/>
          <w:sz w:val="28"/>
        </w:rPr>
        <w:t xml:space="preserve">
      252. Біліктілікке қойылатын талаптар: </w:t>
      </w:r>
    </w:p>
    <w:bookmarkEnd w:id="933"/>
    <w:p>
      <w:pPr>
        <w:spacing w:after="0"/>
        <w:ind w:left="0"/>
        <w:jc w:val="both"/>
      </w:pPr>
      <w:r>
        <w:rPr>
          <w:rFonts w:ascii="Times New Roman"/>
          <w:b w:val="false"/>
          <w:i w:val="false"/>
          <w:color w:val="000000"/>
          <w:sz w:val="28"/>
        </w:rPr>
        <w:t>
      жұмыс өтіліне талаптар қойлымайтын тиісті мамандық (біліктілік) бойынша техникалық және кәсіптік білімі.</w:t>
      </w:r>
    </w:p>
    <w:bookmarkStart w:name="z1724" w:id="934"/>
    <w:p>
      <w:pPr>
        <w:spacing w:after="0"/>
        <w:ind w:left="0"/>
        <w:jc w:val="left"/>
      </w:pPr>
      <w:r>
        <w:rPr>
          <w:rFonts w:ascii="Times New Roman"/>
          <w:b/>
          <w:i w:val="false"/>
          <w:color w:val="000000"/>
        </w:rPr>
        <w:t xml:space="preserve"> 3-параграф. Ядролық медицинадағы жылумен жабдықтау, желдету және кондиционерлеу жүйелері жөніндегі техник</w:t>
      </w:r>
    </w:p>
    <w:bookmarkEnd w:id="934"/>
    <w:bookmarkStart w:name="z1725" w:id="935"/>
    <w:p>
      <w:pPr>
        <w:spacing w:after="0"/>
        <w:ind w:left="0"/>
        <w:jc w:val="both"/>
      </w:pPr>
      <w:r>
        <w:rPr>
          <w:rFonts w:ascii="Times New Roman"/>
          <w:b w:val="false"/>
          <w:i w:val="false"/>
          <w:color w:val="000000"/>
          <w:sz w:val="28"/>
        </w:rPr>
        <w:t>
      253. Лауазымдық міндеттері:</w:t>
      </w:r>
    </w:p>
    <w:bookmarkEnd w:id="935"/>
    <w:p>
      <w:pPr>
        <w:spacing w:after="0"/>
        <w:ind w:left="0"/>
        <w:jc w:val="both"/>
      </w:pPr>
      <w:r>
        <w:rPr>
          <w:rFonts w:ascii="Times New Roman"/>
          <w:b w:val="false"/>
          <w:i w:val="false"/>
          <w:color w:val="000000"/>
          <w:sz w:val="28"/>
        </w:rPr>
        <w:t>
      Маманның басшылығымен қызмет көрсетілетін орталық жылыту жүйесінің, желдету жүйесінің сумен жабдықтау жүйесінің және конденсаттардың суағарларының ақаусыз жай-күйін, авариясыз және сенімді жұмысын, оларды дұрыс пайдалануды, уақтылы сапалы жөндеуді қамтамасыз етеді.</w:t>
      </w:r>
    </w:p>
    <w:p>
      <w:pPr>
        <w:spacing w:after="0"/>
        <w:ind w:left="0"/>
        <w:jc w:val="both"/>
      </w:pPr>
      <w:r>
        <w:rPr>
          <w:rFonts w:ascii="Times New Roman"/>
          <w:b w:val="false"/>
          <w:i w:val="false"/>
          <w:color w:val="000000"/>
          <w:sz w:val="28"/>
        </w:rPr>
        <w:t>
      Қызмет көрсетілетін жүйелердің мерзімінен бұрын тозу себептерін анықтайды, олардың алдын алу және жою бойынша шаралар қабылдайды.</w:t>
      </w:r>
    </w:p>
    <w:p>
      <w:pPr>
        <w:spacing w:after="0"/>
        <w:ind w:left="0"/>
        <w:jc w:val="both"/>
      </w:pPr>
      <w:r>
        <w:rPr>
          <w:rFonts w:ascii="Times New Roman"/>
          <w:b w:val="false"/>
          <w:i w:val="false"/>
          <w:color w:val="000000"/>
          <w:sz w:val="28"/>
        </w:rPr>
        <w:t>
      Жүйелердің жұмысындағы ақауларды жояды, оларды жөндеуді, монтаждауды, реттеуді және сынауды (орталық жылытудың, желдеткішті сумен жабдықтаудың және суағарлардың санитариялық-техникалық жүйелерінің күрделі бөлшектері мен тораптарын бөлшектеу, жөндеу және жинау, құбырларды, фитингтерді, фасонды бөлшектерді, арматураны және бекіту құралдарын, жылыту панельдерін сұрыптау) жүзеге асырады.</w:t>
      </w:r>
    </w:p>
    <w:p>
      <w:pPr>
        <w:spacing w:after="0"/>
        <w:ind w:left="0"/>
        <w:jc w:val="both"/>
      </w:pPr>
      <w:r>
        <w:rPr>
          <w:rFonts w:ascii="Times New Roman"/>
          <w:b w:val="false"/>
          <w:i w:val="false"/>
          <w:color w:val="000000"/>
          <w:sz w:val="28"/>
        </w:rPr>
        <w:t>
      Материалдарға, қосалқы бөлшектерге, құралдарға өтінімдер жасауға қатысады және оларды үнемді және ұтымды жұмсауды қамтамасыз етеді.</w:t>
      </w:r>
    </w:p>
    <w:p>
      <w:pPr>
        <w:spacing w:after="0"/>
        <w:ind w:left="0"/>
        <w:jc w:val="both"/>
      </w:pPr>
      <w:r>
        <w:rPr>
          <w:rFonts w:ascii="Times New Roman"/>
          <w:b w:val="false"/>
          <w:i w:val="false"/>
          <w:color w:val="000000"/>
          <w:sz w:val="28"/>
        </w:rPr>
        <w:t>
      Білікті маманның басшылығымен жөнделген жүйелерді пайдалануға беруге дайындайды.</w:t>
      </w:r>
    </w:p>
    <w:p>
      <w:pPr>
        <w:spacing w:after="0"/>
        <w:ind w:left="0"/>
        <w:jc w:val="both"/>
      </w:pPr>
      <w:r>
        <w:rPr>
          <w:rFonts w:ascii="Times New Roman"/>
          <w:b w:val="false"/>
          <w:i w:val="false"/>
          <w:color w:val="000000"/>
          <w:sz w:val="28"/>
        </w:rPr>
        <w:t>
      Білікті маманның басшылығымен құралдар мен психрометриялық кестелердің көмегімен мекеме үй-жайларындағы ауаның берілген температурасы мен ылғалдылығын ұстап тұру үшін желдету және ауа баптау жүйесін реттейді;</w:t>
      </w:r>
    </w:p>
    <w:p>
      <w:pPr>
        <w:spacing w:after="0"/>
        <w:ind w:left="0"/>
        <w:jc w:val="both"/>
      </w:pPr>
      <w:r>
        <w:rPr>
          <w:rFonts w:ascii="Times New Roman"/>
          <w:b w:val="false"/>
          <w:i w:val="false"/>
          <w:color w:val="000000"/>
          <w:sz w:val="28"/>
        </w:rPr>
        <w:t>
      Желдеткіштерді, форсункаларды, калориферлер мен сорғыларды қарауды, тазалауды жүргізеді және жөндеуге қатысады, автоматты реттеу аспаптарының жай-күйі мен жұмысын бақылайды;</w:t>
      </w:r>
    </w:p>
    <w:p>
      <w:pPr>
        <w:spacing w:after="0"/>
        <w:ind w:left="0"/>
        <w:jc w:val="both"/>
      </w:pPr>
      <w:r>
        <w:rPr>
          <w:rFonts w:ascii="Times New Roman"/>
          <w:b w:val="false"/>
          <w:i w:val="false"/>
          <w:color w:val="000000"/>
          <w:sz w:val="28"/>
        </w:rPr>
        <w:t>
      Білікті маманның басшылығымен желдету және ылғалдандыру қондырғыларын іске қосуды және тоқтатуды жүзеге асырады;</w:t>
      </w:r>
    </w:p>
    <w:p>
      <w:pPr>
        <w:spacing w:after="0"/>
        <w:ind w:left="0"/>
        <w:jc w:val="both"/>
      </w:pPr>
      <w:r>
        <w:rPr>
          <w:rFonts w:ascii="Times New Roman"/>
          <w:b w:val="false"/>
          <w:i w:val="false"/>
          <w:color w:val="000000"/>
          <w:sz w:val="28"/>
        </w:rPr>
        <w:t>
      Білікті маманның басшылығымен желдету және ауаны баптау жүйелерін, сумен жабдықтау және су бұру жүйелерін және газбен жабдықтау жүйесін бөлшектеуді, жөндеуді, құрастыруды, монтаждауды және оларға қызмет көрсетуді жүзеге асырады;</w:t>
      </w:r>
    </w:p>
    <w:p>
      <w:pPr>
        <w:spacing w:after="0"/>
        <w:ind w:left="0"/>
        <w:jc w:val="both"/>
      </w:pPr>
      <w:r>
        <w:rPr>
          <w:rFonts w:ascii="Times New Roman"/>
          <w:b w:val="false"/>
          <w:i w:val="false"/>
          <w:color w:val="000000"/>
          <w:sz w:val="28"/>
        </w:rPr>
        <w:t>
      Білікті маманның басшылығымен ауаның температурасы мен ылғалдылығын техникалық шарттарға сәйкес реттейді.</w:t>
      </w:r>
    </w:p>
    <w:bookmarkStart w:name="z1726" w:id="936"/>
    <w:p>
      <w:pPr>
        <w:spacing w:after="0"/>
        <w:ind w:left="0"/>
        <w:jc w:val="both"/>
      </w:pPr>
      <w:r>
        <w:rPr>
          <w:rFonts w:ascii="Times New Roman"/>
          <w:b w:val="false"/>
          <w:i w:val="false"/>
          <w:color w:val="000000"/>
          <w:sz w:val="28"/>
        </w:rPr>
        <w:t>
       254. Білуі тиіс:</w:t>
      </w:r>
    </w:p>
    <w:bookmarkEnd w:id="936"/>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санитариялық-техникалық материалдар мен жабдықтардың түрлері мен мақсаты;</w:t>
      </w:r>
    </w:p>
    <w:p>
      <w:pPr>
        <w:spacing w:after="0"/>
        <w:ind w:left="0"/>
        <w:jc w:val="both"/>
      </w:pPr>
      <w:r>
        <w:rPr>
          <w:rFonts w:ascii="Times New Roman"/>
          <w:b w:val="false"/>
          <w:i w:val="false"/>
          <w:color w:val="000000"/>
          <w:sz w:val="28"/>
        </w:rPr>
        <w:t>
      құбырлардың, фитингтердің және арматураның диаметрін өлшеу тәсілдері мен сұрыптамасы;</w:t>
      </w:r>
    </w:p>
    <w:p>
      <w:pPr>
        <w:spacing w:after="0"/>
        <w:ind w:left="0"/>
        <w:jc w:val="both"/>
      </w:pPr>
      <w:r>
        <w:rPr>
          <w:rFonts w:ascii="Times New Roman"/>
          <w:b w:val="false"/>
          <w:i w:val="false"/>
          <w:color w:val="000000"/>
          <w:sz w:val="28"/>
        </w:rPr>
        <w:t>
      қол және механикаландырылған құралдардың мақсаты мен қолдану тәртібі;</w:t>
      </w:r>
    </w:p>
    <w:p>
      <w:pPr>
        <w:spacing w:after="0"/>
        <w:ind w:left="0"/>
        <w:jc w:val="both"/>
      </w:pPr>
      <w:r>
        <w:rPr>
          <w:rFonts w:ascii="Times New Roman"/>
          <w:b w:val="false"/>
          <w:i w:val="false"/>
          <w:color w:val="000000"/>
          <w:sz w:val="28"/>
        </w:rPr>
        <w:t>
      орталық жылыту, сумен жабдықтау, кәріз және суағарлардың санитариялық-техникалық құбыр жүйелерін жөндеудің жұмыс принципі, мақсаты және ерекшеліктері;</w:t>
      </w:r>
    </w:p>
    <w:p>
      <w:pPr>
        <w:spacing w:after="0"/>
        <w:ind w:left="0"/>
        <w:jc w:val="both"/>
      </w:pPr>
      <w:r>
        <w:rPr>
          <w:rFonts w:ascii="Times New Roman"/>
          <w:b w:val="false"/>
          <w:i w:val="false"/>
          <w:color w:val="000000"/>
          <w:sz w:val="28"/>
        </w:rPr>
        <w:t>
      тесіктерді бұрғылау және тесу тәсілдері;</w:t>
      </w:r>
    </w:p>
    <w:p>
      <w:pPr>
        <w:spacing w:after="0"/>
        <w:ind w:left="0"/>
        <w:jc w:val="both"/>
      </w:pPr>
      <w:r>
        <w:rPr>
          <w:rFonts w:ascii="Times New Roman"/>
          <w:b w:val="false"/>
          <w:i w:val="false"/>
          <w:color w:val="000000"/>
          <w:sz w:val="28"/>
        </w:rPr>
        <w:t>
      санитариялық және жылыту аспаптарын орнату тәртібі;</w:t>
      </w:r>
    </w:p>
    <w:p>
      <w:pPr>
        <w:spacing w:after="0"/>
        <w:ind w:left="0"/>
        <w:jc w:val="both"/>
      </w:pPr>
      <w:r>
        <w:rPr>
          <w:rFonts w:ascii="Times New Roman"/>
          <w:b w:val="false"/>
          <w:i w:val="false"/>
          <w:color w:val="000000"/>
          <w:sz w:val="28"/>
        </w:rPr>
        <w:t>
      әртүрлі санитариялық-техникалық құбыр жүйелерінің құрылысы және жөндеу тәсілдері;</w:t>
      </w:r>
    </w:p>
    <w:p>
      <w:pPr>
        <w:spacing w:after="0"/>
        <w:ind w:left="0"/>
        <w:jc w:val="both"/>
      </w:pPr>
      <w:r>
        <w:rPr>
          <w:rFonts w:ascii="Times New Roman"/>
          <w:b w:val="false"/>
          <w:i w:val="false"/>
          <w:color w:val="000000"/>
          <w:sz w:val="28"/>
        </w:rPr>
        <w:t>
      құбырларды сынау кезінде ақаулы орындарды белгілеу тәсілдері;</w:t>
      </w:r>
    </w:p>
    <w:p>
      <w:pPr>
        <w:spacing w:after="0"/>
        <w:ind w:left="0"/>
        <w:jc w:val="both"/>
      </w:pPr>
      <w:r>
        <w:rPr>
          <w:rFonts w:ascii="Times New Roman"/>
          <w:b w:val="false"/>
          <w:i w:val="false"/>
          <w:color w:val="000000"/>
          <w:sz w:val="28"/>
        </w:rPr>
        <w:t>
      санитариялық-техникалық жүйелер мен арматураны сынау тәртібі;</w:t>
      </w:r>
    </w:p>
    <w:p>
      <w:pPr>
        <w:spacing w:after="0"/>
        <w:ind w:left="0"/>
        <w:jc w:val="both"/>
      </w:pPr>
      <w:r>
        <w:rPr>
          <w:rFonts w:ascii="Times New Roman"/>
          <w:b w:val="false"/>
          <w:i w:val="false"/>
          <w:color w:val="000000"/>
          <w:sz w:val="28"/>
        </w:rPr>
        <w:t>
      материалдар мен қосалқы бөлшектер шығысының нормалары;</w:t>
      </w:r>
    </w:p>
    <w:p>
      <w:pPr>
        <w:spacing w:after="0"/>
        <w:ind w:left="0"/>
        <w:jc w:val="both"/>
      </w:pPr>
      <w:r>
        <w:rPr>
          <w:rFonts w:ascii="Times New Roman"/>
          <w:b w:val="false"/>
          <w:i w:val="false"/>
          <w:color w:val="000000"/>
          <w:sz w:val="28"/>
        </w:rPr>
        <w:t>
      желдету-ылғалдандыру қондырғылары мен автоматты реттеу аспаптарының құрылысы, құрылысы және жұмыс істеу принципі;</w:t>
      </w:r>
    </w:p>
    <w:p>
      <w:pPr>
        <w:spacing w:after="0"/>
        <w:ind w:left="0"/>
        <w:jc w:val="both"/>
      </w:pPr>
      <w:r>
        <w:rPr>
          <w:rFonts w:ascii="Times New Roman"/>
          <w:b w:val="false"/>
          <w:i w:val="false"/>
          <w:color w:val="000000"/>
          <w:sz w:val="28"/>
        </w:rPr>
        <w:t>
      өндірістік цехтардағы ылғалдылық пен температура параметрлері;</w:t>
      </w:r>
    </w:p>
    <w:p>
      <w:pPr>
        <w:spacing w:after="0"/>
        <w:ind w:left="0"/>
        <w:jc w:val="both"/>
      </w:pPr>
      <w:r>
        <w:rPr>
          <w:rFonts w:ascii="Times New Roman"/>
          <w:b w:val="false"/>
          <w:i w:val="false"/>
          <w:color w:val="000000"/>
          <w:sz w:val="28"/>
        </w:rPr>
        <w:t>
      психрометрлерді орнату және зарядтау тәртібі;</w:t>
      </w:r>
    </w:p>
    <w:p>
      <w:pPr>
        <w:spacing w:after="0"/>
        <w:ind w:left="0"/>
        <w:jc w:val="both"/>
      </w:pPr>
      <w:r>
        <w:rPr>
          <w:rFonts w:ascii="Times New Roman"/>
          <w:b w:val="false"/>
          <w:i w:val="false"/>
          <w:color w:val="000000"/>
          <w:sz w:val="28"/>
        </w:rPr>
        <w:t>
      ауа ылғалдылығының көрсеткіштерін анықтау үшін кестелерді пайдалану тәртібі;</w:t>
      </w:r>
    </w:p>
    <w:p>
      <w:pPr>
        <w:spacing w:after="0"/>
        <w:ind w:left="0"/>
        <w:jc w:val="both"/>
      </w:pPr>
      <w:r>
        <w:rPr>
          <w:rFonts w:ascii="Times New Roman"/>
          <w:b w:val="false"/>
          <w:i w:val="false"/>
          <w:color w:val="000000"/>
          <w:sz w:val="28"/>
        </w:rPr>
        <w:t>
      желдету-ылғалдандыру қондырғыларын тазалау режимі;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ақаулы ведомостар мен өтінімдерді жасау тәртібі; </w:t>
      </w:r>
    </w:p>
    <w:p>
      <w:pPr>
        <w:spacing w:after="0"/>
        <w:ind w:left="0"/>
        <w:jc w:val="both"/>
      </w:pPr>
      <w:r>
        <w:rPr>
          <w:rFonts w:ascii="Times New Roman"/>
          <w:b w:val="false"/>
          <w:i w:val="false"/>
          <w:color w:val="000000"/>
          <w:sz w:val="28"/>
        </w:rPr>
        <w:t>
      еденнен басқарылатын қарапайым жүк көтергіш құралдармен жүктерді ілмектеу, көтеру және орнын ауыстыру тәртібі;</w:t>
      </w:r>
    </w:p>
    <w:p>
      <w:pPr>
        <w:spacing w:after="0"/>
        <w:ind w:left="0"/>
        <w:jc w:val="both"/>
      </w:pPr>
      <w:r>
        <w:rPr>
          <w:rFonts w:ascii="Times New Roman"/>
          <w:b w:val="false"/>
          <w:i w:val="false"/>
          <w:color w:val="000000"/>
          <w:sz w:val="28"/>
        </w:rPr>
        <w:t>
      желдету жабдықтары мен жылыту жүйелерінің жұмысын бақылау тәсілдері;</w:t>
      </w:r>
    </w:p>
    <w:p>
      <w:pPr>
        <w:spacing w:after="0"/>
        <w:ind w:left="0"/>
        <w:jc w:val="both"/>
      </w:pPr>
      <w:r>
        <w:rPr>
          <w:rFonts w:ascii="Times New Roman"/>
          <w:b w:val="false"/>
          <w:i w:val="false"/>
          <w:color w:val="000000"/>
          <w:sz w:val="28"/>
        </w:rPr>
        <w:t>
      жөнделетін жабдықты жөндеу, құрастыру және монтаждау тәртібі;</w:t>
      </w:r>
    </w:p>
    <w:p>
      <w:pPr>
        <w:spacing w:after="0"/>
        <w:ind w:left="0"/>
        <w:jc w:val="both"/>
      </w:pPr>
      <w:r>
        <w:rPr>
          <w:rFonts w:ascii="Times New Roman"/>
          <w:b w:val="false"/>
          <w:i w:val="false"/>
          <w:color w:val="000000"/>
          <w:sz w:val="28"/>
        </w:rPr>
        <w:t>
      еңбек қызметіне байланысты техникалық терминдер (фэнкойлдар, сплит-жүйелер, чиллерлер);</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27" w:id="937"/>
    <w:p>
      <w:pPr>
        <w:spacing w:after="0"/>
        <w:ind w:left="0"/>
        <w:jc w:val="both"/>
      </w:pPr>
      <w:r>
        <w:rPr>
          <w:rFonts w:ascii="Times New Roman"/>
          <w:b w:val="false"/>
          <w:i w:val="false"/>
          <w:color w:val="000000"/>
          <w:sz w:val="28"/>
        </w:rPr>
        <w:t xml:space="preserve">
      255. Біліктілікке қойылатын талаптар: </w:t>
      </w:r>
    </w:p>
    <w:bookmarkEnd w:id="937"/>
    <w:p>
      <w:pPr>
        <w:spacing w:after="0"/>
        <w:ind w:left="0"/>
        <w:jc w:val="both"/>
      </w:pPr>
      <w:r>
        <w:rPr>
          <w:rFonts w:ascii="Times New Roman"/>
          <w:b w:val="false"/>
          <w:i w:val="false"/>
          <w:color w:val="000000"/>
          <w:sz w:val="28"/>
        </w:rPr>
        <w:t>
      жұмыс өтіліне талап қойылмайтын ортадан кейінгі, техникалық және кәсіптік білімі.</w:t>
      </w:r>
    </w:p>
    <w:bookmarkStart w:name="z1728" w:id="938"/>
    <w:p>
      <w:pPr>
        <w:spacing w:after="0"/>
        <w:ind w:left="0"/>
        <w:jc w:val="left"/>
      </w:pPr>
      <w:r>
        <w:rPr>
          <w:rFonts w:ascii="Times New Roman"/>
          <w:b/>
          <w:i w:val="false"/>
          <w:color w:val="000000"/>
        </w:rPr>
        <w:t xml:space="preserve"> 4-параграф. Ядролық медицинадағы сумен жабдықтау және су бұру технигі</w:t>
      </w:r>
    </w:p>
    <w:bookmarkEnd w:id="938"/>
    <w:bookmarkStart w:name="z1729" w:id="939"/>
    <w:p>
      <w:pPr>
        <w:spacing w:after="0"/>
        <w:ind w:left="0"/>
        <w:jc w:val="both"/>
      </w:pPr>
      <w:r>
        <w:rPr>
          <w:rFonts w:ascii="Times New Roman"/>
          <w:b w:val="false"/>
          <w:i w:val="false"/>
          <w:color w:val="000000"/>
          <w:sz w:val="28"/>
        </w:rPr>
        <w:t>
      256. Лауазымдық міндеттері:</w:t>
      </w:r>
    </w:p>
    <w:bookmarkEnd w:id="939"/>
    <w:p>
      <w:pPr>
        <w:spacing w:after="0"/>
        <w:ind w:left="0"/>
        <w:jc w:val="both"/>
      </w:pPr>
      <w:r>
        <w:rPr>
          <w:rFonts w:ascii="Times New Roman"/>
          <w:b w:val="false"/>
          <w:i w:val="false"/>
          <w:color w:val="000000"/>
          <w:sz w:val="28"/>
        </w:rPr>
        <w:t>
      Білікті маманның басшылығымен орталық сумен жабдықтау, кәріз және суағарлардың қызмет көрсетілетін жүйелерінің жарамды жай-күйін, авариясыз және сенімді жұмысын, оларды дұрыс пайдалануды, уақтылы сапалы жөндеуді қамтамасыз етеді.</w:t>
      </w:r>
    </w:p>
    <w:p>
      <w:pPr>
        <w:spacing w:after="0"/>
        <w:ind w:left="0"/>
        <w:jc w:val="both"/>
      </w:pPr>
      <w:r>
        <w:rPr>
          <w:rFonts w:ascii="Times New Roman"/>
          <w:b w:val="false"/>
          <w:i w:val="false"/>
          <w:color w:val="000000"/>
          <w:sz w:val="28"/>
        </w:rPr>
        <w:t>
      Қызмет көрсетілетін жүйелердің мерзімінен бұрын тозу себептерін анықтайды, олардың алдын алу және жою бойынша шаралар қабылдайды.</w:t>
      </w:r>
    </w:p>
    <w:p>
      <w:pPr>
        <w:spacing w:after="0"/>
        <w:ind w:left="0"/>
        <w:jc w:val="both"/>
      </w:pPr>
      <w:r>
        <w:rPr>
          <w:rFonts w:ascii="Times New Roman"/>
          <w:b w:val="false"/>
          <w:i w:val="false"/>
          <w:color w:val="000000"/>
          <w:sz w:val="28"/>
        </w:rPr>
        <w:t>
      Жүйелердің жұмысындағы ақауларды жояды, оларды жөндеуді, монтаждауды, реттеуді және сынауды (сумен жабдықтау, кәріз және суағарлардың санитариялық-техникалық жүйелерінің күрделі бөлшектері мен тораптарын бөлшектеу, жөндеу және жинау, құбырларды, фитингтерді, фасонды бөлшектерді, арматураны және бекіту құралдарын сұрыптау, муфталармен және контргайкалармен жинақтауды, болттарды) жүзеге асырады – құбырларды, жылыту панельдерін, санитариялық-техникалық кабиналар мен блоктарды қосу, бөлшектер мен аспаптарды бекіту, Бақылау-өлшеу аспаптарын орнату орындарын белгілеу, шойын құбырлардан жасалған құбырлар учаскелерін ауыстыру, Құбырларды сынау кезінде ақаулы жерлерді орнату).</w:t>
      </w:r>
    </w:p>
    <w:p>
      <w:pPr>
        <w:spacing w:after="0"/>
        <w:ind w:left="0"/>
        <w:jc w:val="both"/>
      </w:pPr>
      <w:r>
        <w:rPr>
          <w:rFonts w:ascii="Times New Roman"/>
          <w:b w:val="false"/>
          <w:i w:val="false"/>
          <w:color w:val="000000"/>
          <w:sz w:val="28"/>
        </w:rPr>
        <w:t>
      Материалдарға, қосалқы бөлшектерге, құралдарға өтінімдер жасауға қатысады және оларды үнемді және ұтымды жұмсауды қамтамасыз етеді.</w:t>
      </w:r>
    </w:p>
    <w:p>
      <w:pPr>
        <w:spacing w:after="0"/>
        <w:ind w:left="0"/>
        <w:jc w:val="both"/>
      </w:pPr>
      <w:r>
        <w:rPr>
          <w:rFonts w:ascii="Times New Roman"/>
          <w:b w:val="false"/>
          <w:i w:val="false"/>
          <w:color w:val="000000"/>
          <w:sz w:val="28"/>
        </w:rPr>
        <w:t>
      Білікті маманның басшылығымен жөнделген жүйелерді пайдалануға беруге дайындайды.</w:t>
      </w:r>
    </w:p>
    <w:p>
      <w:pPr>
        <w:spacing w:after="0"/>
        <w:ind w:left="0"/>
        <w:jc w:val="both"/>
      </w:pPr>
      <w:r>
        <w:rPr>
          <w:rFonts w:ascii="Times New Roman"/>
          <w:b w:val="false"/>
          <w:i w:val="false"/>
          <w:color w:val="000000"/>
          <w:sz w:val="28"/>
        </w:rPr>
        <w:t>
      Құбырларды монтаждау орнына тасымалдау кезінде тиеу-түсіру жұмыстарын бақылайды.</w:t>
      </w:r>
    </w:p>
    <w:p>
      <w:pPr>
        <w:spacing w:after="0"/>
        <w:ind w:left="0"/>
        <w:jc w:val="both"/>
      </w:pPr>
      <w:r>
        <w:rPr>
          <w:rFonts w:ascii="Times New Roman"/>
          <w:b w:val="false"/>
          <w:i w:val="false"/>
          <w:color w:val="000000"/>
          <w:sz w:val="28"/>
        </w:rPr>
        <w:t>
      Білікті маманның басшылығымен сумен жабдықтау және су бұру жүйелерін бөлшектеуді, жөндеуді, құрастыруды, монтаждауды және оларға қызмет көрсетуді жүзеге асырады.</w:t>
      </w:r>
    </w:p>
    <w:bookmarkStart w:name="z1730" w:id="940"/>
    <w:p>
      <w:pPr>
        <w:spacing w:after="0"/>
        <w:ind w:left="0"/>
        <w:jc w:val="both"/>
      </w:pPr>
      <w:r>
        <w:rPr>
          <w:rFonts w:ascii="Times New Roman"/>
          <w:b w:val="false"/>
          <w:i w:val="false"/>
          <w:color w:val="000000"/>
          <w:sz w:val="28"/>
        </w:rPr>
        <w:t>
      257. Білуі тиіс:</w:t>
      </w:r>
    </w:p>
    <w:bookmarkEnd w:id="94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"Әкімшілік құқық бұзушылық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азаматтық және еңбек заңнамасының негіздері; </w:t>
      </w:r>
    </w:p>
    <w:p>
      <w:pPr>
        <w:spacing w:after="0"/>
        <w:ind w:left="0"/>
        <w:jc w:val="both"/>
      </w:pPr>
      <w:r>
        <w:rPr>
          <w:rFonts w:ascii="Times New Roman"/>
          <w:b w:val="false"/>
          <w:i w:val="false"/>
          <w:color w:val="000000"/>
          <w:sz w:val="28"/>
        </w:rPr>
        <w:t>
      санитариялық-техникалық материалдар мен жабдықтардың түрлері мен мақсаты;</w:t>
      </w:r>
    </w:p>
    <w:p>
      <w:pPr>
        <w:spacing w:after="0"/>
        <w:ind w:left="0"/>
        <w:jc w:val="both"/>
      </w:pPr>
      <w:r>
        <w:rPr>
          <w:rFonts w:ascii="Times New Roman"/>
          <w:b w:val="false"/>
          <w:i w:val="false"/>
          <w:color w:val="000000"/>
          <w:sz w:val="28"/>
        </w:rPr>
        <w:t>
      құбырлардың, фитингтердің және арматураның диаметрін өлшеу тәсілдері мен сұрыптамасы;</w:t>
      </w:r>
    </w:p>
    <w:p>
      <w:pPr>
        <w:spacing w:after="0"/>
        <w:ind w:left="0"/>
        <w:jc w:val="both"/>
      </w:pPr>
      <w:r>
        <w:rPr>
          <w:rFonts w:ascii="Times New Roman"/>
          <w:b w:val="false"/>
          <w:i w:val="false"/>
          <w:color w:val="000000"/>
          <w:sz w:val="28"/>
        </w:rPr>
        <w:t>
      қол және механикаландырылған құралдардың мақсаты мен қолдану тәртібі;</w:t>
      </w:r>
    </w:p>
    <w:p>
      <w:pPr>
        <w:spacing w:after="0"/>
        <w:ind w:left="0"/>
        <w:jc w:val="both"/>
      </w:pPr>
      <w:r>
        <w:rPr>
          <w:rFonts w:ascii="Times New Roman"/>
          <w:b w:val="false"/>
          <w:i w:val="false"/>
          <w:color w:val="000000"/>
          <w:sz w:val="28"/>
        </w:rPr>
        <w:t>
      орталық жылыту, сумен жабдықтау, кәріз және суағарлардың санитариялық-техникалық құбыр жүйелерін жөндеудің жұмыс принципі, мақсаты және ерекшеліктері;</w:t>
      </w:r>
    </w:p>
    <w:p>
      <w:pPr>
        <w:spacing w:after="0"/>
        <w:ind w:left="0"/>
        <w:jc w:val="both"/>
      </w:pPr>
      <w:r>
        <w:rPr>
          <w:rFonts w:ascii="Times New Roman"/>
          <w:b w:val="false"/>
          <w:i w:val="false"/>
          <w:color w:val="000000"/>
          <w:sz w:val="28"/>
        </w:rPr>
        <w:t>
      санитариялық-техникалық жүйелер бөлшектерінің, құбырларды қосу және құбырларды бекіту түрлері;</w:t>
      </w:r>
    </w:p>
    <w:p>
      <w:pPr>
        <w:spacing w:after="0"/>
        <w:ind w:left="0"/>
        <w:jc w:val="both"/>
      </w:pPr>
      <w:r>
        <w:rPr>
          <w:rFonts w:ascii="Times New Roman"/>
          <w:b w:val="false"/>
          <w:i w:val="false"/>
          <w:color w:val="000000"/>
          <w:sz w:val="28"/>
        </w:rPr>
        <w:t>
      тесіктерді бұрғылау және тесу тәсілдері;</w:t>
      </w:r>
    </w:p>
    <w:p>
      <w:pPr>
        <w:spacing w:after="0"/>
        <w:ind w:left="0"/>
        <w:jc w:val="both"/>
      </w:pPr>
      <w:r>
        <w:rPr>
          <w:rFonts w:ascii="Times New Roman"/>
          <w:b w:val="false"/>
          <w:i w:val="false"/>
          <w:color w:val="000000"/>
          <w:sz w:val="28"/>
        </w:rPr>
        <w:t>
      болат және полимер құбырлардан жасалған Санитариялық-техникалық құбыр жүйелерінің құрылысы және жөндеу тәсілдері;</w:t>
      </w:r>
    </w:p>
    <w:p>
      <w:pPr>
        <w:spacing w:after="0"/>
        <w:ind w:left="0"/>
        <w:jc w:val="both"/>
      </w:pPr>
      <w:r>
        <w:rPr>
          <w:rFonts w:ascii="Times New Roman"/>
          <w:b w:val="false"/>
          <w:i w:val="false"/>
          <w:color w:val="000000"/>
          <w:sz w:val="28"/>
        </w:rPr>
        <w:t>
      аспаптар мен бекітпелерді орнату орындарын белгілеу тәсілдері;</w:t>
      </w:r>
    </w:p>
    <w:p>
      <w:pPr>
        <w:spacing w:after="0"/>
        <w:ind w:left="0"/>
        <w:jc w:val="both"/>
      </w:pPr>
      <w:r>
        <w:rPr>
          <w:rFonts w:ascii="Times New Roman"/>
          <w:b w:val="false"/>
          <w:i w:val="false"/>
          <w:color w:val="000000"/>
          <w:sz w:val="28"/>
        </w:rPr>
        <w:t>
      санитариялық және жылыту аспаптарын орнату тәртібі;</w:t>
      </w:r>
    </w:p>
    <w:p>
      <w:pPr>
        <w:spacing w:after="0"/>
        <w:ind w:left="0"/>
        <w:jc w:val="both"/>
      </w:pPr>
      <w:r>
        <w:rPr>
          <w:rFonts w:ascii="Times New Roman"/>
          <w:b w:val="false"/>
          <w:i w:val="false"/>
          <w:color w:val="000000"/>
          <w:sz w:val="28"/>
        </w:rPr>
        <w:t>
      әртүрлі санитариялық-техникалық құбыр жүйелерінің құрылысы және жөндеу тәсілдері;</w:t>
      </w:r>
    </w:p>
    <w:p>
      <w:pPr>
        <w:spacing w:after="0"/>
        <w:ind w:left="0"/>
        <w:jc w:val="both"/>
      </w:pPr>
      <w:r>
        <w:rPr>
          <w:rFonts w:ascii="Times New Roman"/>
          <w:b w:val="false"/>
          <w:i w:val="false"/>
          <w:color w:val="000000"/>
          <w:sz w:val="28"/>
        </w:rPr>
        <w:t>
      құбырларды сынау кезінде ақаулы орындарды белгілеу тәсілдері;</w:t>
      </w:r>
    </w:p>
    <w:p>
      <w:pPr>
        <w:spacing w:after="0"/>
        <w:ind w:left="0"/>
        <w:jc w:val="both"/>
      </w:pPr>
      <w:r>
        <w:rPr>
          <w:rFonts w:ascii="Times New Roman"/>
          <w:b w:val="false"/>
          <w:i w:val="false"/>
          <w:color w:val="000000"/>
          <w:sz w:val="28"/>
        </w:rPr>
        <w:t>
      санитариялық-техникалық жүйелер мен арматураны сынау тәртібі;</w:t>
      </w:r>
    </w:p>
    <w:p>
      <w:pPr>
        <w:spacing w:after="0"/>
        <w:ind w:left="0"/>
        <w:jc w:val="both"/>
      </w:pPr>
      <w:r>
        <w:rPr>
          <w:rFonts w:ascii="Times New Roman"/>
          <w:b w:val="false"/>
          <w:i w:val="false"/>
          <w:color w:val="000000"/>
          <w:sz w:val="28"/>
        </w:rPr>
        <w:t>
      қазандарды, бойлерлерді, калориферлер мен сорғыларды дайындау және сынау тәсілдері;</w:t>
      </w:r>
    </w:p>
    <w:p>
      <w:pPr>
        <w:spacing w:after="0"/>
        <w:ind w:left="0"/>
        <w:jc w:val="both"/>
      </w:pPr>
      <w:r>
        <w:rPr>
          <w:rFonts w:ascii="Times New Roman"/>
          <w:b w:val="false"/>
          <w:i w:val="false"/>
          <w:color w:val="000000"/>
          <w:sz w:val="28"/>
        </w:rPr>
        <w:t>
      материалдар мен қосалқы бөлшектер шығысының нормалары;</w:t>
      </w:r>
    </w:p>
    <w:p>
      <w:pPr>
        <w:spacing w:after="0"/>
        <w:ind w:left="0"/>
        <w:jc w:val="both"/>
      </w:pPr>
      <w:r>
        <w:rPr>
          <w:rFonts w:ascii="Times New Roman"/>
          <w:b w:val="false"/>
          <w:i w:val="false"/>
          <w:color w:val="000000"/>
          <w:sz w:val="28"/>
        </w:rPr>
        <w:t>
      экономика, өндірісті, еңбекті ұйымдастыру және басқару негіздері;</w:t>
      </w:r>
    </w:p>
    <w:p>
      <w:pPr>
        <w:spacing w:after="0"/>
        <w:ind w:left="0"/>
        <w:jc w:val="both"/>
      </w:pPr>
      <w:r>
        <w:rPr>
          <w:rFonts w:ascii="Times New Roman"/>
          <w:b w:val="false"/>
          <w:i w:val="false"/>
          <w:color w:val="000000"/>
          <w:sz w:val="28"/>
        </w:rPr>
        <w:t xml:space="preserve">
      жабдыққа, материалдарға, қосалқы бөлшектерге, құрал-саймандарға ақаулы ведомостар мен өтінімдерді жасау тәртібі; </w:t>
      </w:r>
    </w:p>
    <w:p>
      <w:pPr>
        <w:spacing w:after="0"/>
        <w:ind w:left="0"/>
        <w:jc w:val="both"/>
      </w:pPr>
      <w:r>
        <w:rPr>
          <w:rFonts w:ascii="Times New Roman"/>
          <w:b w:val="false"/>
          <w:i w:val="false"/>
          <w:color w:val="000000"/>
          <w:sz w:val="28"/>
        </w:rPr>
        <w:t>
      еденнен басқарылатын қарапайым жүк көтергіш құралдармен жүктерді ілмектеу, көтеру және орнын ауыстыру тәртібі;</w:t>
      </w:r>
    </w:p>
    <w:p>
      <w:pPr>
        <w:spacing w:after="0"/>
        <w:ind w:left="0"/>
        <w:jc w:val="both"/>
      </w:pPr>
      <w:r>
        <w:rPr>
          <w:rFonts w:ascii="Times New Roman"/>
          <w:b w:val="false"/>
          <w:i w:val="false"/>
          <w:color w:val="000000"/>
          <w:sz w:val="28"/>
        </w:rPr>
        <w:t>
      жөндеу тәртібі, жөнделетін жабдықты құрастыру және монтаждау;</w:t>
      </w:r>
    </w:p>
    <w:p>
      <w:pPr>
        <w:spacing w:after="0"/>
        <w:ind w:left="0"/>
        <w:jc w:val="both"/>
      </w:pPr>
      <w:r>
        <w:rPr>
          <w:rFonts w:ascii="Times New Roman"/>
          <w:b w:val="false"/>
          <w:i w:val="false"/>
          <w:color w:val="000000"/>
          <w:sz w:val="28"/>
        </w:rPr>
        <w:t>
      ішкі еңбек тәртібінің, еңбек қауіпсіздігі және еңбекті қорғау, өндірістік санитария тәртібі, өрт қауіпсіздігінің талаптары.</w:t>
      </w:r>
    </w:p>
    <w:bookmarkStart w:name="z1731" w:id="941"/>
    <w:p>
      <w:pPr>
        <w:spacing w:after="0"/>
        <w:ind w:left="0"/>
        <w:jc w:val="both"/>
      </w:pPr>
      <w:r>
        <w:rPr>
          <w:rFonts w:ascii="Times New Roman"/>
          <w:b w:val="false"/>
          <w:i w:val="false"/>
          <w:color w:val="000000"/>
          <w:sz w:val="28"/>
        </w:rPr>
        <w:t>
      258. Біліктілікке қойылатын талаптар:</w:t>
      </w:r>
    </w:p>
    <w:bookmarkEnd w:id="941"/>
    <w:p>
      <w:pPr>
        <w:spacing w:after="0"/>
        <w:ind w:left="0"/>
        <w:jc w:val="both"/>
      </w:pPr>
      <w:r>
        <w:rPr>
          <w:rFonts w:ascii="Times New Roman"/>
          <w:b w:val="false"/>
          <w:i w:val="false"/>
          <w:color w:val="000000"/>
          <w:sz w:val="28"/>
        </w:rPr>
        <w:t>
      Жұмыс өтіліне талап қойылмайтын орта білімнен кейінгі техникалық және кәсіптік білімі.</w:t>
      </w:r>
    </w:p>
    <w:bookmarkStart w:name="z1732" w:id="942"/>
    <w:p>
      <w:pPr>
        <w:spacing w:after="0"/>
        <w:ind w:left="0"/>
        <w:jc w:val="left"/>
      </w:pPr>
      <w:r>
        <w:rPr>
          <w:rFonts w:ascii="Times New Roman"/>
          <w:b/>
          <w:i w:val="false"/>
          <w:color w:val="000000"/>
        </w:rPr>
        <w:t xml:space="preserve"> 5-параграф. Санитариялық-эпидемиологиялық қызмет саласындағы техник-дозиметрист</w:t>
      </w:r>
    </w:p>
    <w:bookmarkEnd w:id="942"/>
    <w:bookmarkStart w:name="z1733" w:id="943"/>
    <w:p>
      <w:pPr>
        <w:spacing w:after="0"/>
        <w:ind w:left="0"/>
        <w:jc w:val="both"/>
      </w:pPr>
      <w:r>
        <w:rPr>
          <w:rFonts w:ascii="Times New Roman"/>
          <w:b w:val="false"/>
          <w:i w:val="false"/>
          <w:color w:val="000000"/>
          <w:sz w:val="28"/>
        </w:rPr>
        <w:t>
      259. Лауазымдық міндеттері:</w:t>
      </w:r>
    </w:p>
    <w:bookmarkEnd w:id="943"/>
    <w:p>
      <w:pPr>
        <w:spacing w:after="0"/>
        <w:ind w:left="0"/>
        <w:jc w:val="both"/>
      </w:pPr>
      <w:r>
        <w:rPr>
          <w:rFonts w:ascii="Times New Roman"/>
          <w:b w:val="false"/>
          <w:i w:val="false"/>
          <w:color w:val="000000"/>
          <w:sz w:val="28"/>
        </w:rPr>
        <w:t>
      Радиациялық жағдайды, қоршаған орта объектілерін, халық пен персоналдың сәулеленуін радиациялық бақылау көлемінде радиометриялық және дозиметриялық өлшеулерді қамтамасыз етеді.</w:t>
      </w:r>
    </w:p>
    <w:bookmarkStart w:name="z1734" w:id="944"/>
    <w:p>
      <w:pPr>
        <w:spacing w:after="0"/>
        <w:ind w:left="0"/>
        <w:jc w:val="both"/>
      </w:pPr>
      <w:r>
        <w:rPr>
          <w:rFonts w:ascii="Times New Roman"/>
          <w:b w:val="false"/>
          <w:i w:val="false"/>
          <w:color w:val="000000"/>
          <w:sz w:val="28"/>
        </w:rPr>
        <w:t>
      260. Білуі тиіс:</w:t>
      </w:r>
    </w:p>
    <w:bookmarkEnd w:id="944"/>
    <w:p>
      <w:pPr>
        <w:spacing w:after="0"/>
        <w:ind w:left="0"/>
        <w:jc w:val="both"/>
      </w:pP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мыналарды қамтитын дозиметрия мен радиациялық қауіпсіздіктің физикалық негіздері;</w:t>
      </w:r>
    </w:p>
    <w:p>
      <w:pPr>
        <w:spacing w:after="0"/>
        <w:ind w:left="0"/>
        <w:jc w:val="both"/>
      </w:pPr>
      <w:r>
        <w:rPr>
          <w:rFonts w:ascii="Times New Roman"/>
          <w:b w:val="false"/>
          <w:i w:val="false"/>
          <w:color w:val="000000"/>
          <w:sz w:val="28"/>
        </w:rPr>
        <w:t xml:space="preserve">
      радиоактивтілік құбылысы; </w:t>
      </w:r>
    </w:p>
    <w:p>
      <w:pPr>
        <w:spacing w:after="0"/>
        <w:ind w:left="0"/>
        <w:jc w:val="both"/>
      </w:pPr>
      <w:r>
        <w:rPr>
          <w:rFonts w:ascii="Times New Roman"/>
          <w:b w:val="false"/>
          <w:i w:val="false"/>
          <w:color w:val="000000"/>
          <w:sz w:val="28"/>
        </w:rPr>
        <w:t xml:space="preserve">
      иондаушы сәулеленудің затпен өзара әрекеттесуі; </w:t>
      </w:r>
    </w:p>
    <w:p>
      <w:pPr>
        <w:spacing w:after="0"/>
        <w:ind w:left="0"/>
        <w:jc w:val="both"/>
      </w:pPr>
      <w:r>
        <w:rPr>
          <w:rFonts w:ascii="Times New Roman"/>
          <w:b w:val="false"/>
          <w:i w:val="false"/>
          <w:color w:val="000000"/>
          <w:sz w:val="28"/>
        </w:rPr>
        <w:t xml:space="preserve">
      радиациялық-физикалық шамалар; </w:t>
      </w:r>
    </w:p>
    <w:p>
      <w:pPr>
        <w:spacing w:after="0"/>
        <w:ind w:left="0"/>
        <w:jc w:val="both"/>
      </w:pPr>
      <w:r>
        <w:rPr>
          <w:rFonts w:ascii="Times New Roman"/>
          <w:b w:val="false"/>
          <w:i w:val="false"/>
          <w:color w:val="000000"/>
          <w:sz w:val="28"/>
        </w:rPr>
        <w:t xml:space="preserve">
      иондаушы сәулеленудің дозиметриясы; </w:t>
      </w:r>
    </w:p>
    <w:p>
      <w:pPr>
        <w:spacing w:after="0"/>
        <w:ind w:left="0"/>
        <w:jc w:val="both"/>
      </w:pPr>
      <w:r>
        <w:rPr>
          <w:rFonts w:ascii="Times New Roman"/>
          <w:b w:val="false"/>
          <w:i w:val="false"/>
          <w:color w:val="000000"/>
          <w:sz w:val="28"/>
        </w:rPr>
        <w:t>
      сыныптауышын, иондаушы сәулелену көздерінің физикалық-техникалық сипаттамалары;</w:t>
      </w:r>
    </w:p>
    <w:p>
      <w:pPr>
        <w:spacing w:after="0"/>
        <w:ind w:left="0"/>
        <w:jc w:val="both"/>
      </w:pPr>
      <w:r>
        <w:rPr>
          <w:rFonts w:ascii="Times New Roman"/>
          <w:b w:val="false"/>
          <w:i w:val="false"/>
          <w:color w:val="000000"/>
          <w:sz w:val="28"/>
        </w:rPr>
        <w:t xml:space="preserve">
      сыртқы сәулеленудің дозиметриясы (ұжымдық және жеке); </w:t>
      </w:r>
    </w:p>
    <w:p>
      <w:pPr>
        <w:spacing w:after="0"/>
        <w:ind w:left="0"/>
        <w:jc w:val="both"/>
      </w:pPr>
      <w:r>
        <w:rPr>
          <w:rFonts w:ascii="Times New Roman"/>
          <w:b w:val="false"/>
          <w:i w:val="false"/>
          <w:color w:val="000000"/>
          <w:sz w:val="28"/>
        </w:rPr>
        <w:t>
      инкорпорацияланған радиоактивті заттардың сәулеленуінің дозиметриясы (экспресс әдістері);</w:t>
      </w:r>
    </w:p>
    <w:p>
      <w:pPr>
        <w:spacing w:after="0"/>
        <w:ind w:left="0"/>
        <w:jc w:val="both"/>
      </w:pPr>
      <w:r>
        <w:rPr>
          <w:rFonts w:ascii="Times New Roman"/>
          <w:b w:val="false"/>
          <w:i w:val="false"/>
          <w:color w:val="000000"/>
          <w:sz w:val="28"/>
        </w:rPr>
        <w:t xml:space="preserve">
      иондаушы сәулеленуден радиациялық қорғану негіздері; </w:t>
      </w:r>
    </w:p>
    <w:p>
      <w:pPr>
        <w:spacing w:after="0"/>
        <w:ind w:left="0"/>
        <w:jc w:val="both"/>
      </w:pPr>
      <w:r>
        <w:rPr>
          <w:rFonts w:ascii="Times New Roman"/>
          <w:b w:val="false"/>
          <w:i w:val="false"/>
          <w:color w:val="000000"/>
          <w:sz w:val="28"/>
        </w:rPr>
        <w:t>
      бөлімшені аспаптық жарақтандыру және жөндеу қызметін көрсетуді ұйымдастыру;</w:t>
      </w:r>
    </w:p>
    <w:p>
      <w:pPr>
        <w:spacing w:after="0"/>
        <w:ind w:left="0"/>
        <w:jc w:val="both"/>
      </w:pPr>
      <w:r>
        <w:rPr>
          <w:rFonts w:ascii="Times New Roman"/>
          <w:b w:val="false"/>
          <w:i w:val="false"/>
          <w:color w:val="000000"/>
          <w:sz w:val="28"/>
        </w:rPr>
        <w:t>
      радионуклидттердің белсенділігін өлшеу.</w:t>
      </w:r>
    </w:p>
    <w:bookmarkStart w:name="z1735" w:id="945"/>
    <w:p>
      <w:pPr>
        <w:spacing w:after="0"/>
        <w:ind w:left="0"/>
        <w:jc w:val="both"/>
      </w:pPr>
      <w:r>
        <w:rPr>
          <w:rFonts w:ascii="Times New Roman"/>
          <w:b w:val="false"/>
          <w:i w:val="false"/>
          <w:color w:val="000000"/>
          <w:sz w:val="28"/>
        </w:rPr>
        <w:t>
      261. Біліктілікке қойылатын талаптар:</w:t>
      </w:r>
    </w:p>
    <w:bookmarkEnd w:id="945"/>
    <w:p>
      <w:pPr>
        <w:spacing w:after="0"/>
        <w:ind w:left="0"/>
        <w:jc w:val="both"/>
      </w:pPr>
      <w:r>
        <w:rPr>
          <w:rFonts w:ascii="Times New Roman"/>
          <w:b w:val="false"/>
          <w:i w:val="false"/>
          <w:color w:val="000000"/>
          <w:sz w:val="28"/>
        </w:rPr>
        <w:t>
      инженерлік-техникалық немесе жаратылыстану ғылымдары, математика және статистика кадрларын даярлау бағыты бойынша техникалық және кәсіптік, орта білімнен кейінгі білімі.</w:t>
      </w:r>
    </w:p>
    <w:bookmarkStart w:name="z1736" w:id="946"/>
    <w:p>
      <w:pPr>
        <w:spacing w:after="0"/>
        <w:ind w:left="0"/>
        <w:jc w:val="left"/>
      </w:pPr>
      <w:r>
        <w:rPr>
          <w:rFonts w:ascii="Times New Roman"/>
          <w:b/>
          <w:i w:val="false"/>
          <w:color w:val="000000"/>
        </w:rPr>
        <w:t xml:space="preserve"> 6-параграф. Энтомологтың (зоологтың) көмекшісі*</w:t>
      </w:r>
    </w:p>
    <w:bookmarkEnd w:id="946"/>
    <w:bookmarkStart w:name="z1737" w:id="947"/>
    <w:p>
      <w:pPr>
        <w:spacing w:after="0"/>
        <w:ind w:left="0"/>
        <w:jc w:val="both"/>
      </w:pPr>
      <w:r>
        <w:rPr>
          <w:rFonts w:ascii="Times New Roman"/>
          <w:b w:val="false"/>
          <w:i w:val="false"/>
          <w:color w:val="000000"/>
          <w:sz w:val="28"/>
        </w:rPr>
        <w:t>
      262. Лауазымдық міндеттері:</w:t>
      </w:r>
    </w:p>
    <w:bookmarkEnd w:id="947"/>
    <w:p>
      <w:pPr>
        <w:spacing w:after="0"/>
        <w:ind w:left="0"/>
        <w:jc w:val="both"/>
      </w:pPr>
      <w:r>
        <w:rPr>
          <w:rFonts w:ascii="Times New Roman"/>
          <w:b w:val="false"/>
          <w:i w:val="false"/>
          <w:color w:val="000000"/>
          <w:sz w:val="28"/>
        </w:rPr>
        <w:t>
      Облыс аумағында бұрыннан белгілі ошақтардың щиеленісін айқындау және жаңаларын анықтау мақсатында зертханалық зерттеу үшін ықтимал жұқтырылған немесе патогенді сыртқы орта объектілерінен материал (кенелер, кеміргіштер, құсалар, ұя салу материалы және т.б.) жинауды жүзеге асырады.</w:t>
      </w:r>
    </w:p>
    <w:p>
      <w:pPr>
        <w:spacing w:after="0"/>
        <w:ind w:left="0"/>
        <w:jc w:val="both"/>
      </w:pPr>
      <w:r>
        <w:rPr>
          <w:rFonts w:ascii="Times New Roman"/>
          <w:b w:val="false"/>
          <w:i w:val="false"/>
          <w:color w:val="000000"/>
          <w:sz w:val="28"/>
        </w:rPr>
        <w:t>
      Түрінің құрамын анықтайды, табиғи-ошақтық инфекцияларды тасымалдаушы – ұсақ сүтқоректілердің саны мен биотопиялық таралуын анықтайды.</w:t>
      </w:r>
    </w:p>
    <w:p>
      <w:pPr>
        <w:spacing w:after="0"/>
        <w:ind w:left="0"/>
        <w:jc w:val="both"/>
      </w:pPr>
      <w:r>
        <w:rPr>
          <w:rFonts w:ascii="Times New Roman"/>
          <w:b w:val="false"/>
          <w:i w:val="false"/>
          <w:color w:val="000000"/>
          <w:sz w:val="28"/>
        </w:rPr>
        <w:t>
       Зооноздардың табиғи ошақтарын анықтауға қатысады.</w:t>
      </w:r>
    </w:p>
    <w:p>
      <w:pPr>
        <w:spacing w:after="0"/>
        <w:ind w:left="0"/>
        <w:jc w:val="both"/>
      </w:pPr>
      <w:r>
        <w:rPr>
          <w:rFonts w:ascii="Times New Roman"/>
          <w:b w:val="false"/>
          <w:i w:val="false"/>
          <w:color w:val="000000"/>
          <w:sz w:val="28"/>
        </w:rPr>
        <w:t>
      Аса қауіпті инфекциялардың табиғи ошақтарының таралуы мүмкін жерлерде іс-шараларды уақтылы жүргізу үшін суарумен, суландырумен және адамның басқа да шаруашылық қызметімен байланысты кеміргіштер станцияларындағы ығысуға бақылау жүргізеді.</w:t>
      </w:r>
    </w:p>
    <w:p>
      <w:pPr>
        <w:spacing w:after="0"/>
        <w:ind w:left="0"/>
        <w:jc w:val="both"/>
      </w:pPr>
      <w:r>
        <w:rPr>
          <w:rFonts w:ascii="Times New Roman"/>
          <w:b w:val="false"/>
          <w:i w:val="false"/>
          <w:color w:val="000000"/>
          <w:sz w:val="28"/>
        </w:rPr>
        <w:t>
      Аса қауіпті инфекциялардың табиғи ошақтарында іс-шараларды ұйымдастыруға қатысады.</w:t>
      </w:r>
    </w:p>
    <w:p>
      <w:pPr>
        <w:spacing w:after="0"/>
        <w:ind w:left="0"/>
        <w:jc w:val="both"/>
      </w:pPr>
      <w:r>
        <w:rPr>
          <w:rFonts w:ascii="Times New Roman"/>
          <w:b w:val="false"/>
          <w:i w:val="false"/>
          <w:color w:val="000000"/>
          <w:sz w:val="28"/>
        </w:rPr>
        <w:t>
      Қансорғыш буынаяқтылар-аса қауіпті инфекциялардың тасымалдаушылары мен сақтаушыларының түрінің құрамын, санын, таралуы мен паразиттеу мерзімдерін есепке алуды анықтайды.</w:t>
      </w:r>
    </w:p>
    <w:p>
      <w:pPr>
        <w:spacing w:after="0"/>
        <w:ind w:left="0"/>
        <w:jc w:val="both"/>
      </w:pPr>
      <w:r>
        <w:rPr>
          <w:rFonts w:ascii="Times New Roman"/>
          <w:b w:val="false"/>
          <w:i w:val="false"/>
          <w:color w:val="000000"/>
          <w:sz w:val="28"/>
        </w:rPr>
        <w:t>
      Облыс аумағындағы эпизоотологиялық жағдайды анықтау мақсатында бактериологиялық зерттеу жүргізу үшін иксод кенелерін жаппай жинауды ұйымдастыруға қатысады.</w:t>
      </w:r>
    </w:p>
    <w:p>
      <w:pPr>
        <w:spacing w:after="0"/>
        <w:ind w:left="0"/>
        <w:jc w:val="both"/>
      </w:pPr>
      <w:r>
        <w:rPr>
          <w:rFonts w:ascii="Times New Roman"/>
          <w:b w:val="false"/>
          <w:i w:val="false"/>
          <w:color w:val="000000"/>
          <w:sz w:val="28"/>
        </w:rPr>
        <w:t>
      Трансмиссивті ошақтарға эпизоотологиялық тексеру жүргізеді.</w:t>
      </w:r>
    </w:p>
    <w:p>
      <w:pPr>
        <w:spacing w:after="0"/>
        <w:ind w:left="0"/>
        <w:jc w:val="both"/>
      </w:pPr>
      <w:r>
        <w:rPr>
          <w:rFonts w:ascii="Times New Roman"/>
          <w:b w:val="false"/>
          <w:i w:val="false"/>
          <w:color w:val="000000"/>
          <w:sz w:val="28"/>
        </w:rPr>
        <w:t>
      Иксод кенелер санының болжамын жасайды.</w:t>
      </w:r>
    </w:p>
    <w:p>
      <w:pPr>
        <w:spacing w:after="0"/>
        <w:ind w:left="0"/>
        <w:jc w:val="both"/>
      </w:pPr>
      <w:r>
        <w:rPr>
          <w:rFonts w:ascii="Times New Roman"/>
          <w:b w:val="false"/>
          <w:i w:val="false"/>
          <w:color w:val="000000"/>
          <w:sz w:val="28"/>
        </w:rPr>
        <w:t>
      Табиғи ошақта аса қауіпті инфекциялармен жұмыс жасау тәртібін сақтайды.</w:t>
      </w:r>
    </w:p>
    <w:p>
      <w:pPr>
        <w:spacing w:after="0"/>
        <w:ind w:left="0"/>
        <w:jc w:val="both"/>
      </w:pPr>
      <w:r>
        <w:rPr>
          <w:rFonts w:ascii="Times New Roman"/>
          <w:b w:val="false"/>
          <w:i w:val="false"/>
          <w:color w:val="000000"/>
          <w:sz w:val="28"/>
        </w:rPr>
        <w:t>
      Кеміргіштермен және инфекцияларды тасымалдаушылармен күресуге бағытталған халық арасында санитариялық-ағарту жұмыстарын жүргізеді.</w:t>
      </w:r>
    </w:p>
    <w:bookmarkStart w:name="z1738" w:id="948"/>
    <w:p>
      <w:pPr>
        <w:spacing w:after="0"/>
        <w:ind w:left="0"/>
        <w:jc w:val="both"/>
      </w:pPr>
      <w:r>
        <w:rPr>
          <w:rFonts w:ascii="Times New Roman"/>
          <w:b w:val="false"/>
          <w:i w:val="false"/>
          <w:color w:val="000000"/>
          <w:sz w:val="28"/>
        </w:rPr>
        <w:t>
      263. Білуі тиіс:</w:t>
      </w:r>
    </w:p>
    <w:bookmarkEnd w:id="948"/>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w:t>
      </w:r>
      <w:r>
        <w:rPr>
          <w:rFonts w:ascii="Times New Roman"/>
          <w:b w:val="false"/>
          <w:i w:val="false"/>
          <w:color w:val="000000"/>
          <w:sz w:val="28"/>
        </w:rPr>
        <w:t xml:space="preserve">, "Халық денсаулығы және денсаулық сақтау жүйесі туралы" Қазақстан Республикасының </w:t>
      </w:r>
      <w:r>
        <w:rPr>
          <w:rFonts w:ascii="Times New Roman"/>
          <w:b w:val="false"/>
          <w:i w:val="false"/>
          <w:color w:val="000000"/>
          <w:sz w:val="28"/>
        </w:rPr>
        <w:t>Кодексі</w:t>
      </w:r>
      <w:r>
        <w:rPr>
          <w:rFonts w:ascii="Times New Roman"/>
          <w:b w:val="false"/>
          <w:i w:val="false"/>
          <w:color w:val="000000"/>
          <w:sz w:val="28"/>
        </w:rPr>
        <w:t xml:space="preserve">, "Сыбайлас жемқорлыққа қарсы іс-қимыл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Республикасындағы тіл туралы"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"Өрт қауіпсіздігі қағидаларын бекіту туралы" Қазақстан Республикасы Төтенше жағдайлар министрінің 2022 жылғы 21 ақпандағы № 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26867 болып тіркелген).</w:t>
      </w:r>
    </w:p>
    <w:p>
      <w:pPr>
        <w:spacing w:after="0"/>
        <w:ind w:left="0"/>
        <w:jc w:val="both"/>
      </w:pPr>
      <w:r>
        <w:rPr>
          <w:rFonts w:ascii="Times New Roman"/>
          <w:b w:val="false"/>
          <w:i w:val="false"/>
          <w:color w:val="000000"/>
          <w:sz w:val="28"/>
        </w:rPr>
        <w:t>
      санитариялық-эпидемиологиялық бағалау негіздері, принциптері мен әдістері;</w:t>
      </w:r>
    </w:p>
    <w:p>
      <w:pPr>
        <w:spacing w:after="0"/>
        <w:ind w:left="0"/>
        <w:jc w:val="both"/>
      </w:pPr>
      <w:r>
        <w:rPr>
          <w:rFonts w:ascii="Times New Roman"/>
          <w:b w:val="false"/>
          <w:i w:val="false"/>
          <w:color w:val="000000"/>
          <w:sz w:val="28"/>
        </w:rPr>
        <w:t>
      жабайы және синантропты жануарлардың жүйеленуі мен экологиясы;</w:t>
      </w:r>
    </w:p>
    <w:p>
      <w:pPr>
        <w:spacing w:after="0"/>
        <w:ind w:left="0"/>
        <w:jc w:val="both"/>
      </w:pPr>
      <w:r>
        <w:rPr>
          <w:rFonts w:ascii="Times New Roman"/>
          <w:b w:val="false"/>
          <w:i w:val="false"/>
          <w:color w:val="000000"/>
          <w:sz w:val="28"/>
        </w:rPr>
        <w:t>
      еңбек қауіпсіздігі және еңбекті қорғау, өндірістік санитария және өртке қарсы қауіпсіздік жөніндегі тәртіп және нормалар;</w:t>
      </w:r>
    </w:p>
    <w:bookmarkStart w:name="z1739" w:id="949"/>
    <w:p>
      <w:pPr>
        <w:spacing w:after="0"/>
        <w:ind w:left="0"/>
        <w:jc w:val="both"/>
      </w:pPr>
      <w:r>
        <w:rPr>
          <w:rFonts w:ascii="Times New Roman"/>
          <w:b w:val="false"/>
          <w:i w:val="false"/>
          <w:color w:val="000000"/>
          <w:sz w:val="28"/>
        </w:rPr>
        <w:t>
      264. Біліктілікке қойылатын талаптар:</w:t>
      </w:r>
    </w:p>
    <w:bookmarkEnd w:id="949"/>
    <w:p>
      <w:pPr>
        <w:spacing w:after="0"/>
        <w:ind w:left="0"/>
        <w:jc w:val="both"/>
      </w:pPr>
      <w:r>
        <w:rPr>
          <w:rFonts w:ascii="Times New Roman"/>
          <w:b w:val="false"/>
          <w:i w:val="false"/>
          <w:color w:val="000000"/>
          <w:sz w:val="28"/>
        </w:rPr>
        <w:t>
       "Гигиена және эпидемиология" мамандығы бойынша техникалық және кәсіптік білімі немесе "Жаратылыстану ғылымдары, математика және статистика" бағыты бойынша жоғары кәсіптік білімі, тиісті мамандық бойынша денсаулық сақтау саласындағы маман сертификаты.</w:t>
      </w:r>
    </w:p>
    <w:p>
      <w:pPr>
        <w:spacing w:after="0"/>
        <w:ind w:left="0"/>
        <w:jc w:val="both"/>
      </w:pPr>
      <w:r>
        <w:rPr>
          <w:rFonts w:ascii="Times New Roman"/>
          <w:b w:val="false"/>
          <w:i w:val="false"/>
          <w:color w:val="000000"/>
          <w:sz w:val="28"/>
        </w:rPr>
        <w:t>
      * Ескертпе:</w:t>
      </w:r>
    </w:p>
    <w:p>
      <w:pPr>
        <w:spacing w:after="0"/>
        <w:ind w:left="0"/>
        <w:jc w:val="both"/>
      </w:pPr>
      <w:r>
        <w:rPr>
          <w:rFonts w:ascii="Times New Roman"/>
          <w:b w:val="false"/>
          <w:i w:val="false"/>
          <w:color w:val="000000"/>
          <w:sz w:val="28"/>
        </w:rPr>
        <w:t>
      Патогендігі I және (немесе) II топтардың патогенді биологиялық агенттерімен жұмыс істеуді жүзеге асыру шеңберінде лауазымдар үшін патогенді биологиялық агенттермен жұмыс істеу мәселелері бойынша сертификаттау курсы туралы куәліктің және биологиялық қауіпсіздік саласындағы біліктілікті арттыру туралы құжаттың болуы.</w:t>
      </w:r>
    </w:p>
    <w:bookmarkStart w:name="z1740" w:id="950"/>
    <w:p>
      <w:pPr>
        <w:spacing w:after="0"/>
        <w:ind w:left="0"/>
        <w:jc w:val="left"/>
      </w:pPr>
      <w:r>
        <w:rPr>
          <w:rFonts w:ascii="Times New Roman"/>
          <w:b/>
          <w:i w:val="false"/>
          <w:color w:val="000000"/>
        </w:rPr>
        <w:t xml:space="preserve"> 11-тарау Қызметшілер лауазымдарының әліпбилік нұсқамасы</w:t>
      </w:r>
    </w:p>
    <w:bookmarkEnd w:id="950"/>
    <w:bookmarkStart w:name="z1741" w:id="951"/>
    <w:p>
      <w:pPr>
        <w:spacing w:after="0"/>
        <w:ind w:left="0"/>
        <w:jc w:val="both"/>
      </w:pPr>
      <w:r>
        <w:rPr>
          <w:rFonts w:ascii="Times New Roman"/>
          <w:b w:val="false"/>
          <w:i w:val="false"/>
          <w:color w:val="000000"/>
          <w:sz w:val="28"/>
        </w:rPr>
        <w:t>
      265. Қызметшілер лауазымдарының әліпбилік нұсқамасы</w:t>
      </w:r>
    </w:p>
    <w:bookmarkEnd w:id="951"/>
    <w:p>
      <w:pPr>
        <w:spacing w:after="0"/>
        <w:ind w:left="0"/>
        <w:jc w:val="both"/>
      </w:pPr>
      <w:r>
        <w:rPr>
          <w:rFonts w:ascii="Times New Roman"/>
          <w:b w:val="false"/>
          <w:i w:val="false"/>
          <w:color w:val="000000"/>
          <w:sz w:val="28"/>
        </w:rPr>
        <w:t xml:space="preserve">
      осы қосымшаға </w:t>
      </w:r>
      <w:r>
        <w:rPr>
          <w:rFonts w:ascii="Times New Roman"/>
          <w:b w:val="false"/>
          <w:i w:val="false"/>
          <w:color w:val="000000"/>
          <w:sz w:val="28"/>
        </w:rPr>
        <w:t>1-қосымшада</w:t>
      </w:r>
      <w:r>
        <w:rPr>
          <w:rFonts w:ascii="Times New Roman"/>
          <w:b w:val="false"/>
          <w:i w:val="false"/>
          <w:color w:val="000000"/>
          <w:sz w:val="28"/>
        </w:rPr>
        <w:t xml:space="preserve"> көрсетілген. </w:t>
      </w:r>
    </w:p>
    <w:bookmarkStart w:name="z1742" w:id="952"/>
    <w:p>
      <w:pPr>
        <w:spacing w:after="0"/>
        <w:ind w:left="0"/>
        <w:jc w:val="both"/>
      </w:pPr>
      <w:r>
        <w:rPr>
          <w:rFonts w:ascii="Times New Roman"/>
          <w:b w:val="false"/>
          <w:i w:val="false"/>
          <w:color w:val="000000"/>
          <w:sz w:val="28"/>
        </w:rPr>
        <w:t xml:space="preserve">
      266. "Денсаулық сақтау жүйесінің қызметкерлері" лауазымдарының бұрын қолданыста болған біліктілік сипаттамалары бойынша атауларын көрсете отырып, осы анықтамалықта көзделген қызметшілер лауазымдары атауларының тізбесі осы қосымшаға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bookmarkEnd w:id="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266-тармақ жаңа редакцияда - ҚР Денсаулық сақтау министрінің м.а. 16.07.2025 </w:t>
      </w:r>
      <w:r>
        <w:rPr>
          <w:rFonts w:ascii="Times New Roman"/>
          <w:b w:val="false"/>
          <w:i w:val="false"/>
          <w:color w:val="00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Денсаулық сақтау жүйесінің </w:t>
            </w:r>
            <w:r>
              <w:br/>
            </w:r>
            <w:r>
              <w:rPr>
                <w:rFonts w:ascii="Times New Roman"/>
                <w:b w:val="false"/>
                <w:i w:val="false"/>
                <w:color w:val="000000"/>
                <w:sz w:val="20"/>
              </w:rPr>
              <w:t xml:space="preserve">қызметкерлері лауазымдарының </w:t>
            </w:r>
            <w:r>
              <w:br/>
            </w:r>
            <w:r>
              <w:rPr>
                <w:rFonts w:ascii="Times New Roman"/>
                <w:b w:val="false"/>
                <w:i w:val="false"/>
                <w:color w:val="000000"/>
                <w:sz w:val="20"/>
              </w:rPr>
              <w:t xml:space="preserve">біліктілік сипаттамаларына </w:t>
            </w:r>
            <w:r>
              <w:br/>
            </w:r>
            <w:r>
              <w:rPr>
                <w:rFonts w:ascii="Times New Roman"/>
                <w:b w:val="false"/>
                <w:i w:val="false"/>
                <w:color w:val="000000"/>
                <w:sz w:val="20"/>
              </w:rPr>
              <w:t xml:space="preserve">1-қосымша </w:t>
            </w:r>
          </w:p>
        </w:tc>
      </w:tr>
    </w:tbl>
    <w:p>
      <w:pPr>
        <w:spacing w:after="0"/>
        <w:ind w:left="0"/>
        <w:jc w:val="left"/>
      </w:pPr>
      <w:r>
        <w:rPr>
          <w:rFonts w:ascii="Times New Roman"/>
          <w:b/>
          <w:i w:val="false"/>
          <w:color w:val="000000"/>
        </w:rPr>
        <w:t xml:space="preserve"> Денсаулық сақтау жүйесінің қызметкерлері лауазымдарының әліпбилік нұсқамасы</w:t>
      </w:r>
    </w:p>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м.а. 16.07.2025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Басшылардың, мамандардың және басқа да қызметшілер лауазымдарының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Параграф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бет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басшысы (бас директор,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(медициналық бөлім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ұйымдары және (немесе) дәрілік заттар мен медициналық бұйымдардың айналысы саласындағы ұйымдар және (немесе) халықтың санитариялық-эпидемиологиялық саламаттылығы саласындағы қызметті (санитариялық-эпидемиологиялық жұмыс бойынша) жүзеге асыратын денсаулық сақтауды ұйымдары басшысының орынбасары (бас директор немесе директор)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басшысының (бас директор немесе директор) экономикалық және әкімшілік-шаруашылықты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құрылымдық бөлімшесінің басшысы (аға дәрігер, клиникалық (параклиникалық) бөлімшенің меңгерушісі, бөлім бастығы, аға мейіргер (аға фельдшер, аға акушер), мейіргер ісі жөніндегі менеджер, санитариялық-эпидемиологиялық қызмет ұйымы зертханасының меңгерушісі, санитариялық-эпидемиологиялық қызмет ұйымының виварий меңгерушісі, халықтың санитариялық-эпидемиологиялық саламаттылығы саласындағы ұйымның микробиологиялық зертхана меңгерушісі),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жөніндегі директордың орынбасары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медициналық білімі бар, қоғамдық денсаулық және денсаулық сақтау менеджменті саласындағы, санитариялық-эпидемиологиялық бейінді білімі бар мамандар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дәрігер және (немесе) жалпы практика дәрігері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(бейінді маман)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дәрігер (жалпы сараптамалық, сот-биологиялық, химия-токсикологиялық, сот-гистологиялық, медицина-криминалистік, молекулярлық-генетикалық зерттеулердің)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маман (сот-биологиялық, химия-токсикологиялық, молекулярлы-генетикалық зерттеулер)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Трансплантаттауды үйлестіруші 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Тағылымдамашы дәрігер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менеджері (медициналық қызмет сапасы бойынша, медициналық қызметтің стратегиясы мен маркетингі бойынша, медициналық қызмет көрсетуді ұйымдастыру мен әдістемесі бойынша, персонал бойынша (HR-менеджер) (ЭйЧар-менеджер))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дәрігері және (немесе) маманы (валеолог, эпидемиолог, статист, әдіскер)*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эпидемиологиялық қызмет дәрігері (немесе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 (аға фельдшер, аға акушер)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аудиторы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ұйымындағы биоқауіпсіздік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қабылдау және алу бөлімінің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VAD (ВАД) үйлестірушісі (қанайналымын механикалық қолдау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білімнен кейінгі фармацевтикалық білімі бар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 (провизор)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бұйымдарды өндіру жөніндегі инженер-технолог*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Фармациядағы сапаны басқару жөніндегі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радиофармацевт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медициналық емес білімі бар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маман (биолог, зоолог немесе эпизоотолог, энтомолог)*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жұмыс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менеджер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ұйымының биоқауіпсіздік жөніндегі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инженер-дозиметрист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сервистік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психолог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 өндірісі циклотронының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 өндіру жөніндегі pадиохимик-технолог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препараттардың сапасын бақылау жөніндегі радиохимик талдаушы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қамтамасыз ету маманы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иондаушы сәулелену көздері бар объектілерді желдетуге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радиоактивті қалдықтарды жинау, сақтау және шығару жүйелеріне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физик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технологиялық және медициналық газдарға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және автоматика инженері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инженер-технолог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Инженер-медициналық физик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жабдықтарға қызмет көрсету жөніндегі инженер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эмбриолог.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білімнен кейінгі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практика мейіргері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кәсіби медициналық білімі бар, санитариялық-эпидемиологиялық бейіндегі білім бар мамандардың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мейіргер және (немесе) жалпы практика мейіргері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(мамандандырылған)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ұйымдарындағы медициналық пункттің мейіргері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гигиенист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Дантист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 дәрігердің көмекшісі (стоматологтың ассистенті)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Tic технигі (тіс протездеу бөлімінің, кабинетінің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Медицинлық 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 және оптикометрист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жөніндегі нұсқаушы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Гигиенист эпидемиолог*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бейін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 дезинфектор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қызметкер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мейіргер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массажист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медициналық зертханашы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 (радионуклидті) диагностика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жабдықтың мейіргері (немесе аға мейіргері) (радиотерапия технологы)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фармацевтикалық білімі бар қызметкерлердің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 персоналының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медициналық емес білімі бар қызметкерлер лауазымдары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бақылау зертханашысы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мен автоматика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техник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технигі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техник-дозиметрист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Энтомологтың (зоологтың) көмекшісі*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Денсаулық сақтау жүйесінің </w:t>
            </w:r>
            <w:r>
              <w:br/>
            </w:r>
            <w:r>
              <w:rPr>
                <w:rFonts w:ascii="Times New Roman"/>
                <w:b w:val="false"/>
                <w:i w:val="false"/>
                <w:color w:val="000000"/>
                <w:sz w:val="20"/>
              </w:rPr>
              <w:t>қызметкерлері лауазымдарының</w:t>
            </w:r>
            <w:r>
              <w:br/>
            </w:r>
            <w:r>
              <w:rPr>
                <w:rFonts w:ascii="Times New Roman"/>
                <w:b w:val="false"/>
                <w:i w:val="false"/>
                <w:color w:val="000000"/>
                <w:sz w:val="20"/>
              </w:rPr>
              <w:t>біліктілік сипаттамаларына</w:t>
            </w:r>
            <w:r>
              <w:br/>
            </w:r>
            <w:r>
              <w:rPr>
                <w:rFonts w:ascii="Times New Roman"/>
                <w:b w:val="false"/>
                <w:i w:val="false"/>
                <w:color w:val="000000"/>
                <w:sz w:val="20"/>
              </w:rPr>
              <w:t>2-қосымша</w:t>
            </w:r>
          </w:p>
        </w:tc>
      </w:tr>
    </w:tbl>
    <w:bookmarkStart w:name="z1745" w:id="953"/>
    <w:p>
      <w:pPr>
        <w:spacing w:after="0"/>
        <w:ind w:left="0"/>
        <w:jc w:val="left"/>
      </w:pPr>
      <w:r>
        <w:rPr>
          <w:rFonts w:ascii="Times New Roman"/>
          <w:b/>
          <w:i w:val="false"/>
          <w:color w:val="000000"/>
        </w:rPr>
        <w:t xml:space="preserve"> Денсаулық сақтау жүйесінің қызметкерлері лауазымдарының бұрын қолданыста болған біліктілік сипаттамалары бойынша атаулары көрсетілген, осы анықтамалықта көзделген қызметшілер лауазымдары атауларының тізбесі</w:t>
      </w:r>
    </w:p>
    <w:bookmarkEnd w:id="953"/>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16.07.2025 </w:t>
      </w:r>
      <w:r>
        <w:rPr>
          <w:rFonts w:ascii="Times New Roman"/>
          <w:b w:val="false"/>
          <w:i w:val="false"/>
          <w:color w:val="ff0000"/>
          <w:sz w:val="28"/>
        </w:rPr>
        <w:t>№ 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Бұрын қолданыста болған біліктілік сипаттамаларындағы басшылар мен мамандар лауазымдарының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Осы анықтамалықта орналастырылған басшылар мен мамандар лауазымдарының атаулары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Басшылар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денсаулық сақтау ұйымы басшысының (бас директор немесе директор) республикалық, облыстық, аудандық және қалалық маңызы бар денсаулық сақтау ұйымының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басшысы (бас директор, директор)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облыстық, аудандық және қалалық маңызы бар денсаулық сақтау ұйымдарының және (немесе) денсаулық сақтау саласында ақпараттандыруды жүзеге асыратын денсаулық сақтау ұйымының және (немесе) дәрілік заттар мен медициналық бұйымдардың айналысы саласындағы республикалық маңызы бар ұйымның және (немесе) халықтың санитариялық-эпидемиологиялық саламаттылығы, ядролық медицина саласындағы қызметті жүзеге асыратын денсаулық сақтау ұйымының басшысы (бас директор, директор)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(медициналық бөлім бойынша, медициналық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ұйымы және (немесе) дәрілік заттар мен медициналық бұйымдардың айналысы саласындағы ұйым басшысының (бас директорының немесе директорының)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(медициналық бөлім бойынша, медициналық көрсетілетін қызметтердің сапасын бақылау бойынша, стратегиялық даму бойынша, ұйымдастыру-әдістемелік жұмыс бойынша, эпидемияға қарсы жұмыс бойынша) және (немесе) денсаулық сақтау саласында ақпараттандыруды жүзеге асыратын денсаулық сақтау ұйымдары және (немесе) дәрілік заттар мен медициналық бұйымдардың айналысы саласындағы ұйымдар және (немесе) халықтың санитариялық-эпидемиологиялық саламаттылығы саласындағы қызметті (санитариялық-эпидемиологиялық жұмыс бойынша) жүзеге асыратын денсаулық сақтауды ұйымдары басшысының орынбасары (бас директор немесе директор)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басшысының (бас директор немесе директор) экономикалық және әкімшілік – шаруашылықты қамтамасыз ету жөніндегі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басшысының (бас директор немесе директор) экономикалық және әкімшілік-шаруашылықты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ұйымының құрылымдық бөлімшесінің басшысы (бас дәрігер, клиникалық (параклиникалық) бөлімшенің меңгерушісі, бөлім басшысы, аға медициналық мейіргер немесе мейіргер ісі жөніндегі менеджер, санитариялық-эпидемиологиялық қызмет ұйымы зертханасының меңгерушісі, санитариялық-эпидемиологиялық қызмет ұйымы виварийінің меңгерушісі)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ұйымы құрылымдық бөлімшесінің басшысы (аға дәрігер, клиникалық (параклиникалық) бөлімшенің меңгерушісі, бөлім бастығы, аға мейіргер (аға фельдшер, аға акушер), мейіргер ісі жөніндегі менеджер, санитариялық-эпидемиологиялық қызмет ұйымы зертханасының меңгерушісі, санитариялық-эпидемиологиялық қызмет ұйымының виварий меңгерушісі, халықтың санитариялық-эпидемиологиялық саламаттылығы саласындағы ұйымның микробиологиялық зертхана меңгерушісі), санитариялық-эпидемиологиялық қызмет ұйымында сынамаларды қабылдау және алу бөлімінің бастығы, санитариялық-эпидемиологиялық және зертханалық талдау бөлімінің бастығы, санитариялық-эпидемиологиялық қызмет саласындағы метрология және техникалық қызмет көрсету бөлімінің бастығы*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Директордың мейіргер ісі жөніндегі орынбасары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жөніндегі директордың орынбасары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мамандарының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медициналық білімі бар мамандар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медициналық білімі бар, қоғамдық денсаулық және денсаулық сақтау менеджменті саласындағы, санитариялық-эпидемиологиялық бейінді білімі бар мамандар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дәрігер және (немесе) жалпы практика дәрігері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дәрігер және (немесе) жалпы практика дәрігері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(бейінді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(бейінді маман)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Дәрігер - сот-медициналық сарапшысы (жалпы сараптамалық, сот-биологиялық, химия-токсикологиялық, сот-гистологиялық, медицина-криминалистік, молекулярлық-генетикалық зерттеулердің)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дәрігер (жалпы сараптамалық, сот-биологиялық, химия-токсикологиялық, сот-гистологиялық, медицина-криминалистік, молекулярлық-генетикалық зерттеулердің)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 - сот-медициналық сарапшысы (сот-биологиялық, химия-токсикологиялық, сот-гистологиялық, медициналық-криминалистикалық, молекулярлы-генетикалық зерттеулердің)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маман (сот-биологиялық, химия-токсикологиялық, молекулярлы-генетикалық зерттеулер)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Трансплантаттауды үйлестіруші 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Тағылымдамашы дәрігер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менеджері (медициналық қызмет сапасы бойынша, медициналық қызметтің стратегиясы мен маркетингі бойынша, медициналық қызмет көрсетуді ұйымдастыру мен әдістемесі бойынша, персонал бойынша (HR-менеджер) (ЭйЧар-менеджер))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маманы (валеолог, эпидемиолог, статистик, әдіскер)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сақтау дәрігері және (немесе) маманы (валеолог, эпидемиолог, статист, әдіскер)*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эпидемиологиялық қызмет саласындағы дәрігер (немесе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эпидемиологиялық қызмет дәрігері (немесе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 (аға фельдшер, аға акушер)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мейіргер (аға фельдшер, аға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аудиторы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ұйымындағы биоқауіпсіздік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қабылдау және алу бөлімінің маманы*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VAD (ВАД) үйлестірушісі</w:t>
            </w:r>
          </w:p>
          <w:p>
            <w:pPr>
              <w:spacing w:after="20"/>
              <w:ind w:left="20"/>
              <w:jc w:val="both"/>
            </w:pPr>
            <w:r>
              <w:rPr>
                <w:rFonts w:ascii="Times New Roman"/>
                <w:b w:val="false"/>
                <w:i w:val="false"/>
                <w:color w:val="000000"/>
                <w:sz w:val="20"/>
              </w:rPr>
              <w:t>
(қанайналымын механикалық қолдау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оқудан кейінгі фармацевтикалық білімі бар мамандардың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білімнен кейінгі фармацевтикалық білімі бар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Провизор (Фармацевт)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 (провизор)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бұйымдар өндіру жөніндегі инженер-технолог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заттарды, медициналық бұйымдарды өндіру жөніндегі инженер-технолог*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Фармациядағы сапаны басқару жөніндегі менеджер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Инспектор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радиофармацевт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медициналық емес білімі бар мамандардың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медициналық емес білімі бар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маманы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маманы*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маманы (биолог, зоолог немесе эпизоотолог, энтомолог)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маман (биолог, зоолог немесе эпизоотолог, энтомолог)*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жұмыс жөніндегі маман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жұмыс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сапа жөніндегі менеджер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ұйымының биоқауіпсіздік жөніндегі маман*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инженер-дозиметрист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сервистік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психолог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 өндірісі циклотронының инженері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 өндіру жөніндегі pадиохимик-технолог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препараттардың сапасын бақылау жөніндегі радиохимик талдаушы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қамтамасыз ету маманы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иондаушы сәулелену көздері бар объектілерді желдетуге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радиоактивті қалдықтарды жинау, сақтау және шығару жүйелеріне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физик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технологиялық және медициналық газдарға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және автоматика инженері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инженер-технолог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Инженер-медициналық физик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жабдықтарға қызмет көрсету жөніндегі инженер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эмбриолог.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білімнен кейінгі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практиканың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Кеңейтілген практика мейіргері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кәсіби медициналық білімі бар мамандардың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кәсіби медициналық білімі бар мамандардың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мейіргер және жалпы практикадағы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Учаскелік мейіргер және (немесе) жалпы практика мейіргері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(мамандандырылған)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(мамандандырылған)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ұйымдарындағы медициналық пункт мейіргері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ұйымдарындағы медициналық пункттің мейіргері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Диеталық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гигиенист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Стоматологиялық гигиенист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 дәрігері (дантист)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Дантист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Стоматолог-дәрігердің көмекшісі (стоматологтың ассистенті)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 дәрігердің көмекшісі (стоматологтың ассистенті)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Tic технигі (тіс протездеу бөлімінің, кабинетінің зертханашысы)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Tic технигі (тіс протездеу бөлімінің, кабинетінің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зертханашы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зертханашысы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 және оптикометрист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Оптик және оптикометрист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жөніндегі нұсқаушы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дене шынықтыру жөніндегі нұсқаушы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тіркеуші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фельдшер (гигиенист және эпидемиолог, паразитолог дәрігердің көмекшісі, фельдшер-зертханашы, зертханашы)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Гигиенист эпидемиолог*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Санитариялық-гигиеналық бейін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Нұсқаушы-дезинфектор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Нұсқаушы-дезинфектор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қызметкер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мейіргер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массажист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массажист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 медициналық зертханашы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 (радионуклидті) диагностика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Сәулелік жабдықтың мейіргері (немесе аға мейіргері) (радиотерапия технологы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фармацевтикалық білімі бар қызметкерлердің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фармацевтикалық білімі бар қызметкерлердің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 (провизор) ассистенті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медициналық персонал лауазымдары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медицина персоналының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медициналық емес білімі бар қызметкерлердің лауазымдары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Радиофармацевтикалық дәрілік заттардың сапасын бақылау зертханашысы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бақылау-өлшеу аспаптары мен автоматика технигі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жылумен жабдықтау, желдету және кондиционерлеу жүйелері жөніндегі техник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медицинадағы сумен жабдықтау және су бұру технигі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Санитариялық-эпидемиологиялық қызмет саласындағы техник-дозиметрист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Энтомологтың (зоологтың) көмекшісі*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ДСМ-305/2020</w:t>
            </w:r>
            <w:r>
              <w:br/>
            </w:r>
            <w:r>
              <w:rPr>
                <w:rFonts w:ascii="Times New Roman"/>
                <w:b w:val="false"/>
                <w:i w:val="false"/>
                <w:color w:val="000000"/>
                <w:sz w:val="20"/>
              </w:rPr>
              <w:t>Бұйрыққа 4-қосымша</w:t>
            </w:r>
          </w:p>
        </w:tc>
      </w:tr>
    </w:tbl>
    <w:bookmarkStart w:name="z1360" w:id="954"/>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бұйрықтарының тізбесі</w:t>
      </w:r>
    </w:p>
    <w:bookmarkEnd w:id="954"/>
    <w:bookmarkStart w:name="z1361" w:id="955"/>
    <w:p>
      <w:pPr>
        <w:spacing w:after="0"/>
        <w:ind w:left="0"/>
        <w:jc w:val="both"/>
      </w:pPr>
      <w:r>
        <w:rPr>
          <w:rFonts w:ascii="Times New Roman"/>
          <w:b w:val="false"/>
          <w:i w:val="false"/>
          <w:color w:val="000000"/>
          <w:sz w:val="28"/>
        </w:rPr>
        <w:t xml:space="preserve">
      1. Қазақстан Республикасы Денсаулық сақтау министрінің 2009 жылғы 24 қарашадағы № 775 </w:t>
      </w:r>
      <w:r>
        <w:rPr>
          <w:rFonts w:ascii="Times New Roman"/>
          <w:b w:val="false"/>
          <w:i w:val="false"/>
          <w:color w:val="000000"/>
          <w:sz w:val="28"/>
        </w:rPr>
        <w:t>бұйрығы</w:t>
      </w:r>
      <w:r>
        <w:rPr>
          <w:rFonts w:ascii="Times New Roman"/>
          <w:b w:val="false"/>
          <w:i w:val="false"/>
          <w:color w:val="000000"/>
          <w:sz w:val="28"/>
        </w:rPr>
        <w:t xml:space="preserve"> "Денсаулық сақтау қызметкерлері лауазымдарының номенклатурасын бекіту туралы" (нормативтік құқықтық кесімдерді мемлекеттік тіркеудің тізіліміне № 5896 болып енгізілді, 2010 жылы Қазақстан Республикасының орталық атқарушы және өзге де орталық мемлекеттік органдары актілерінің жинағында жарияланған);</w:t>
      </w:r>
    </w:p>
    <w:bookmarkEnd w:id="955"/>
    <w:bookmarkStart w:name="z1362" w:id="956"/>
    <w:p>
      <w:pPr>
        <w:spacing w:after="0"/>
        <w:ind w:left="0"/>
        <w:jc w:val="both"/>
      </w:pPr>
      <w:r>
        <w:rPr>
          <w:rFonts w:ascii="Times New Roman"/>
          <w:b w:val="false"/>
          <w:i w:val="false"/>
          <w:color w:val="000000"/>
          <w:sz w:val="28"/>
        </w:rPr>
        <w:t xml:space="preserve">
      2. Қазақстан Республикасы Денсаулық сақтау министрінің м.а. 2009 жылғы 26 қарашадағы № 791 </w:t>
      </w:r>
      <w:r>
        <w:rPr>
          <w:rFonts w:ascii="Times New Roman"/>
          <w:b w:val="false"/>
          <w:i w:val="false"/>
          <w:color w:val="000000"/>
          <w:sz w:val="28"/>
        </w:rPr>
        <w:t>бұйрығы</w:t>
      </w:r>
      <w:r>
        <w:rPr>
          <w:rFonts w:ascii="Times New Roman"/>
          <w:b w:val="false"/>
          <w:i w:val="false"/>
          <w:color w:val="000000"/>
          <w:sz w:val="28"/>
        </w:rPr>
        <w:t xml:space="preserve"> "Денсаулық сақтау қызметкерлері лауазымдарының біліктілік сипаттарын бекіту туралы" (нормативтік құқықтық кесімдерді мемлекеттік тіркеудің тізіліміне № 5945 болып енгізілді, Қазақстан Республикасы орталық атқарушы және өзге де орталық мемлекеттік органдарының актілер жинағы, 2010 жылғы № 7);</w:t>
      </w:r>
    </w:p>
    <w:bookmarkEnd w:id="956"/>
    <w:bookmarkStart w:name="z1363" w:id="957"/>
    <w:p>
      <w:pPr>
        <w:spacing w:after="0"/>
        <w:ind w:left="0"/>
        <w:jc w:val="both"/>
      </w:pPr>
      <w:r>
        <w:rPr>
          <w:rFonts w:ascii="Times New Roman"/>
          <w:b w:val="false"/>
          <w:i w:val="false"/>
          <w:color w:val="000000"/>
          <w:sz w:val="28"/>
        </w:rPr>
        <w:t xml:space="preserve">
      3. Қазақстан Республикасы Денсаулық сақтау министрінің 2009 жылғы 24 қарашадағы № 774 </w:t>
      </w:r>
      <w:r>
        <w:rPr>
          <w:rFonts w:ascii="Times New Roman"/>
          <w:b w:val="false"/>
          <w:i w:val="false"/>
          <w:color w:val="000000"/>
          <w:sz w:val="28"/>
        </w:rPr>
        <w:t>бұйрығы</w:t>
      </w:r>
      <w:r>
        <w:rPr>
          <w:rFonts w:ascii="Times New Roman"/>
          <w:b w:val="false"/>
          <w:i w:val="false"/>
          <w:color w:val="000000"/>
          <w:sz w:val="28"/>
        </w:rPr>
        <w:t xml:space="preserve"> "Медицина және фармацевтика мамандықтарының номенклатурасын бекіту туралы" (нормативтік құқықтық актілерді мемлекеттік тіркеу тізілімінде № 5885 болып тіркелген, 2009 жылғы 8 желтоқсанда № 187 (1784) "Юридическая газета" жарияланған) бұйрығының күші жойылды деп танылсын);</w:t>
      </w:r>
    </w:p>
    <w:bookmarkEnd w:id="957"/>
    <w:bookmarkStart w:name="z1364" w:id="958"/>
    <w:p>
      <w:pPr>
        <w:spacing w:after="0"/>
        <w:ind w:left="0"/>
        <w:jc w:val="both"/>
      </w:pPr>
      <w:r>
        <w:rPr>
          <w:rFonts w:ascii="Times New Roman"/>
          <w:b w:val="false"/>
          <w:i w:val="false"/>
          <w:color w:val="000000"/>
          <w:sz w:val="28"/>
        </w:rPr>
        <w:t xml:space="preserve">
      4. Қазақстан Республикасы Денсаулық сақтау министрінің 2012 жылғы 24 тамыздағы № 587 "Денсаулық сақтау қызметкерлері лауазымдарының номенклатурасын бекіту туралы" Қазақстан Республикасы Денсаулық сақтау министрінің 2009 жылғы 24 қарашадағы № 775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7936 болып тіркелген, 2012 жылғы 17 қазанда "Казахстанская правда" газетінің № 356-357 (27175-27176) санында жарияланған);</w:t>
      </w:r>
    </w:p>
    <w:bookmarkEnd w:id="958"/>
    <w:bookmarkStart w:name="z1365" w:id="959"/>
    <w:p>
      <w:pPr>
        <w:spacing w:after="0"/>
        <w:ind w:left="0"/>
        <w:jc w:val="both"/>
      </w:pPr>
      <w:r>
        <w:rPr>
          <w:rFonts w:ascii="Times New Roman"/>
          <w:b w:val="false"/>
          <w:i w:val="false"/>
          <w:color w:val="000000"/>
          <w:sz w:val="28"/>
        </w:rPr>
        <w:t xml:space="preserve">
      5. Қазақстан Республикасы Денсаулық сақтау министрінің міндетін атқарушының 2009 жылғы 26 қарашадағы бұйрығына өзгеріс енгізу туралы Қазақстан Республикасы Денсаулық сақтау министрінің 2012 жылғы 24 тамыздағы № 588 </w:t>
      </w:r>
      <w:r>
        <w:rPr>
          <w:rFonts w:ascii="Times New Roman"/>
          <w:b w:val="false"/>
          <w:i w:val="false"/>
          <w:color w:val="000000"/>
          <w:sz w:val="28"/>
        </w:rPr>
        <w:t>бұйрығы</w:t>
      </w:r>
      <w:r>
        <w:rPr>
          <w:rFonts w:ascii="Times New Roman"/>
          <w:b w:val="false"/>
          <w:i w:val="false"/>
          <w:color w:val="000000"/>
          <w:sz w:val="28"/>
        </w:rPr>
        <w:t xml:space="preserve"> № 791 "Денсаулық сақтау қызметкерлері лауазымдарының біліктілік сипаттамаларын бекіту туралы" (нормативтік құқықтық актілерді мемлекеттік тіркеу тізілімінде № 7937 болып тіркелген, 2012 жылғы 7 қарашада № 385-387 (27204-27206) "Егемен Қазақстан" газетінде жарияланған);</w:t>
      </w:r>
    </w:p>
    <w:bookmarkEnd w:id="959"/>
    <w:bookmarkStart w:name="z1366" w:id="960"/>
    <w:p>
      <w:pPr>
        <w:spacing w:after="0"/>
        <w:ind w:left="0"/>
        <w:jc w:val="both"/>
      </w:pPr>
      <w:r>
        <w:rPr>
          <w:rFonts w:ascii="Times New Roman"/>
          <w:b w:val="false"/>
          <w:i w:val="false"/>
          <w:color w:val="000000"/>
          <w:sz w:val="28"/>
        </w:rPr>
        <w:t xml:space="preserve">
      6. Қазақстан Республикасы Денсаулық сақтау министрінің "Қазақстан Республикасы Денсаулық сақтау министрінің кейбір бұйрықтарына өзгерістер мен толықтырулар енгізу туралы" 2013 жылғы 6 мамырдағы № 269 бұйрығының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(нормативтік құқықтық актілерді мемлекеттік тіркеу тізілімінде № 8501 болып тіркелген, 2013 жылғы 27 тамызда № 198 (28137) "Егемен Қазақстан" газетінде жарияланған);</w:t>
      </w:r>
    </w:p>
    <w:bookmarkEnd w:id="960"/>
    <w:bookmarkStart w:name="z1367" w:id="961"/>
    <w:p>
      <w:pPr>
        <w:spacing w:after="0"/>
        <w:ind w:left="0"/>
        <w:jc w:val="both"/>
      </w:pPr>
      <w:r>
        <w:rPr>
          <w:rFonts w:ascii="Times New Roman"/>
          <w:b w:val="false"/>
          <w:i w:val="false"/>
          <w:color w:val="000000"/>
          <w:sz w:val="28"/>
        </w:rPr>
        <w:t xml:space="preserve">
      7. Қазақстан Республикасы Денсаулық сақтау министрінің "Денсаулық сақтау қызметкерлері лауазымдарының біліктілік сипаттамаларын бекіту туралы" міндетін атқарушының 2009 жылғы 26 қарашадағы Қазақстан Республикасы Денсаулық сақтау министрінің № 791 бұйрығына өзгерістер мен толықтырулар енгізу туралы 2013 жылғы 26 шілдедегі № 436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8683 болып тіркелген, 2013 жылғы 26 желтоқсанда № 344 (27618) "Егемен Қазақстан" газетінде жарияланған);</w:t>
      </w:r>
    </w:p>
    <w:bookmarkEnd w:id="961"/>
    <w:bookmarkStart w:name="z1368" w:id="962"/>
    <w:p>
      <w:pPr>
        <w:spacing w:after="0"/>
        <w:ind w:left="0"/>
        <w:jc w:val="both"/>
      </w:pPr>
      <w:r>
        <w:rPr>
          <w:rFonts w:ascii="Times New Roman"/>
          <w:b w:val="false"/>
          <w:i w:val="false"/>
          <w:color w:val="000000"/>
          <w:sz w:val="28"/>
        </w:rPr>
        <w:t xml:space="preserve">
      8. Қазақстан Республикасы Денсаулық сақтау министрінің міндетін атқарушының 2014 жылғы 19 наурыздағы № 147 "Қазақстан Республикасы Денсаулық сақтау министрінің кейбір бұйрықтарына өзгерістер мен толықтырулар енгізу туралы" Қазақстан Республикасы Денсаулық сақтау министрінің 2009 жылғы 24 қарашадағы № 775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9359 болып тіркелген);</w:t>
      </w:r>
    </w:p>
    <w:bookmarkEnd w:id="962"/>
    <w:bookmarkStart w:name="z1369" w:id="963"/>
    <w:p>
      <w:pPr>
        <w:spacing w:after="0"/>
        <w:ind w:left="0"/>
        <w:jc w:val="both"/>
      </w:pPr>
      <w:r>
        <w:rPr>
          <w:rFonts w:ascii="Times New Roman"/>
          <w:b w:val="false"/>
          <w:i w:val="false"/>
          <w:color w:val="000000"/>
          <w:sz w:val="28"/>
        </w:rPr>
        <w:t xml:space="preserve">
      9. Қазақстан Республикасы Денсаулық сақтау министрінің 2009 жылғы 26 қарашадағы "Денсаулық сақтау қызметкерлері лауазымдарының біліктілік сипаттамаларын бекіту туралы" міндетін атқарушының № 791 бұйрығына өзгерістер енгізу туралы Қазақстан Республикасы Денсаулық сақтау және әлеуметтік даму министрінің 2016 жылғы 13 маусымдағы № 500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13839, 2016 жылғы 13 шілдеде "Әділет" ақпараттық-құқықтық жүйесінде жарияланған);</w:t>
      </w:r>
    </w:p>
    <w:bookmarkEnd w:id="963"/>
    <w:bookmarkStart w:name="z1370" w:id="964"/>
    <w:p>
      <w:pPr>
        <w:spacing w:after="0"/>
        <w:ind w:left="0"/>
        <w:jc w:val="both"/>
      </w:pPr>
      <w:r>
        <w:rPr>
          <w:rFonts w:ascii="Times New Roman"/>
          <w:b w:val="false"/>
          <w:i w:val="false"/>
          <w:color w:val="000000"/>
          <w:sz w:val="28"/>
        </w:rPr>
        <w:t xml:space="preserve">
      10. Қазақстан Республикасы Денсаулық сақтау және әлеуметтік даму министрінің 2016 жылғы 5 желтоқсандағы № 1036 "Қазақстан Республикасы Денсаулық сақтау министрінің кейбір бұйрықтарына өзгерістер мен толықтырулар енгізу туралы" Қазақстан Республикасы Денсаулық сақтау министрінің 2009 жылғы 24 қарашадағы № 774 бұйрығына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14656 болып тіркелген, Қазақстан Республикасы 2017 жылғы 25 қаңтарда нормативтік құқықтық актілерінің эталондық бақылау банкінде жарияланған);</w:t>
      </w:r>
    </w:p>
    <w:bookmarkEnd w:id="964"/>
    <w:bookmarkStart w:name="z1371" w:id="965"/>
    <w:p>
      <w:pPr>
        <w:spacing w:after="0"/>
        <w:ind w:left="0"/>
        <w:jc w:val="both"/>
      </w:pPr>
      <w:r>
        <w:rPr>
          <w:rFonts w:ascii="Times New Roman"/>
          <w:b w:val="false"/>
          <w:i w:val="false"/>
          <w:color w:val="000000"/>
          <w:sz w:val="28"/>
        </w:rPr>
        <w:t xml:space="preserve">
      11. Қазақстан Республикасы Денсаулық сақтау министрінің 19 мамырдағы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Денсаулық сақтау министрінің міндетін атқарушының 2009 жылғы 26 қарашадағы № 311 бұйрығына өзгерістер енгізу туралы № 791 "Денсаулық сақтау қызметкерлері лауазымдарының біліктілік сипаттамаларын бекіту туралы" (нормативтік құқықтық актілерді мемлекеттік тіркеу тізілімінде № 15283 болып тіркелген, Қазақстан Республикасы 2017 жылғы 4 шілдеде нормативтік құқықтық актілерінің эталондық бақылау банкінде жарияланған);</w:t>
      </w:r>
    </w:p>
    <w:bookmarkEnd w:id="965"/>
    <w:bookmarkStart w:name="z1372" w:id="966"/>
    <w:p>
      <w:pPr>
        <w:spacing w:after="0"/>
        <w:ind w:left="0"/>
        <w:jc w:val="both"/>
      </w:pPr>
      <w:r>
        <w:rPr>
          <w:rFonts w:ascii="Times New Roman"/>
          <w:b w:val="false"/>
          <w:i w:val="false"/>
          <w:color w:val="000000"/>
          <w:sz w:val="28"/>
        </w:rPr>
        <w:t xml:space="preserve">
      12. Қазақстан Республикасы денсаулық сақтау Министрінің 2017 жылғы 28 тамыздағы № 660 бұйрығының </w:t>
      </w:r>
      <w:r>
        <w:rPr>
          <w:rFonts w:ascii="Times New Roman"/>
          <w:b w:val="false"/>
          <w:i w:val="false"/>
          <w:color w:val="000000"/>
          <w:sz w:val="28"/>
        </w:rPr>
        <w:t>1-тармағы</w:t>
      </w:r>
      <w:r>
        <w:rPr>
          <w:rFonts w:ascii="Times New Roman"/>
          <w:b w:val="false"/>
          <w:i w:val="false"/>
          <w:color w:val="000000"/>
          <w:sz w:val="28"/>
        </w:rPr>
        <w:t>, Қазақстан Республикасы Денсаулық сақтау министрінің 2009 жылғы 24 қарашадағы бұйрықтарына өзгерістер мен толықтыру енгізу туралы Медициналық және фармацевтикалық мамандықтардың номенклатурасын бекіту туралы № 774 және "интернатура мен резидентурада клиникалық даярлау мамандықтарының тізбелерін бекіту туралы" 2008 жылғы 30 қаңтардағы № 27 бұйрықтары (нормативтік құқықтық актілерді мемлекеттік тіркеу тізілімінде № 15670 болып тіркелген, Қазақстан Республикасы 2017 жылғы 25 қыркүйекте нормативтік құқықтық актілерінің эталондық бақылау банкінде жарияланған);</w:t>
      </w:r>
    </w:p>
    <w:bookmarkEnd w:id="966"/>
    <w:bookmarkStart w:name="z1373" w:id="967"/>
    <w:p>
      <w:pPr>
        <w:spacing w:after="0"/>
        <w:ind w:left="0"/>
        <w:jc w:val="both"/>
      </w:pPr>
      <w:r>
        <w:rPr>
          <w:rFonts w:ascii="Times New Roman"/>
          <w:b w:val="false"/>
          <w:i w:val="false"/>
          <w:color w:val="000000"/>
          <w:sz w:val="28"/>
        </w:rPr>
        <w:t xml:space="preserve">
      13. Қазақстан Республикасы денсаулық сақтау Министрінің 2018 жылғы 19 желтоқсанда </w:t>
      </w:r>
      <w:r>
        <w:rPr>
          <w:rFonts w:ascii="Times New Roman"/>
          <w:b w:val="false"/>
          <w:i w:val="false"/>
          <w:color w:val="000000"/>
          <w:sz w:val="28"/>
        </w:rPr>
        <w:t>Бұйрық</w:t>
      </w:r>
      <w:r>
        <w:rPr>
          <w:rFonts w:ascii="Times New Roman"/>
          <w:b w:val="false"/>
          <w:i w:val="false"/>
          <w:color w:val="000000"/>
          <w:sz w:val="28"/>
        </w:rPr>
        <w:t xml:space="preserve"> № ҚР ДСМ-43 "Қазақстан Республикасы Денсаулық сақтау министрлігінің кейбір нормативтік құқықтық актілеріне өзгерістер мен толықтырулар енгізу туралы" (нормативтік құқықтық актілерді мемлекеттік тіркеу тізілімінде № 18043 болып тіркелген, Қазақстан Республикасы 2019 жылғы 3 қаңтарда нормативтік құқықтық актілерінің эталондық бақылау банкінде жарияланған);</w:t>
      </w:r>
    </w:p>
    <w:bookmarkEnd w:id="967"/>
    <w:bookmarkStart w:name="z1374" w:id="968"/>
    <w:p>
      <w:pPr>
        <w:spacing w:after="0"/>
        <w:ind w:left="0"/>
        <w:jc w:val="both"/>
      </w:pPr>
      <w:r>
        <w:rPr>
          <w:rFonts w:ascii="Times New Roman"/>
          <w:b w:val="false"/>
          <w:i w:val="false"/>
          <w:color w:val="000000"/>
          <w:sz w:val="28"/>
        </w:rPr>
        <w:t xml:space="preserve">
      14. Қазақстан Республикасы денсаулық сақтау Министрінің 2019 жылғы 11 сәуірдегі № ҚР ДСМ-29 "Қазақстан Республикасы Денсаулық сақтау министрлігінің кейбір бұйрықтарына өзгерістер енгізу туралы"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18522 болып тіркелген, Қазақстан Республикасы 2019 жылғы 18 сәуірде нормативтік құқықтық актілерінің эталондық бақылау банкінде жарияланған);</w:t>
      </w:r>
    </w:p>
    <w:bookmarkEnd w:id="968"/>
    <w:bookmarkStart w:name="z1375" w:id="969"/>
    <w:p>
      <w:pPr>
        <w:spacing w:after="0"/>
        <w:ind w:left="0"/>
        <w:jc w:val="both"/>
      </w:pPr>
      <w:r>
        <w:rPr>
          <w:rFonts w:ascii="Times New Roman"/>
          <w:b w:val="false"/>
          <w:i w:val="false"/>
          <w:color w:val="000000"/>
          <w:sz w:val="28"/>
        </w:rPr>
        <w:t xml:space="preserve">
      15. Қазақстан Республикасы Денсаулық сақтау министрінің міндетін атқарушының 2009 жылғы 26 қарашадағы "Денсаулық сақтау қызметкерлері лауазымдарының біліктілік сипаттамаларын бекіту туралы" 791 бұйрығына өзгерістер енгізу туралы Қазақстан Республикасы Денсаулық сақтау министрінің 2019 жылғы 19 желтоқсандағы № ҚР ДСМ-150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19758 болып тіркелген, 2019 жылғы 26 желтоқсанда Қазақстан Республикасы нормативтік құқықтық актілерінің эталондық бақылау банкінде жарияланған);</w:t>
      </w:r>
    </w:p>
    <w:bookmarkEnd w:id="969"/>
    <w:bookmarkStart w:name="z1376" w:id="970"/>
    <w:p>
      <w:pPr>
        <w:spacing w:after="0"/>
        <w:ind w:left="0"/>
        <w:jc w:val="both"/>
      </w:pPr>
      <w:r>
        <w:rPr>
          <w:rFonts w:ascii="Times New Roman"/>
          <w:b w:val="false"/>
          <w:i w:val="false"/>
          <w:color w:val="000000"/>
          <w:sz w:val="28"/>
        </w:rPr>
        <w:t xml:space="preserve">
      16. Қазақстан Республикасы Денсаулық сақтау министрінің м.а. 2020 жылғы 22 маусымдағы № ҚР ДСМ-70/2020 "Қазақстан Республикасы Денсаулық сақтау министрлігінің кейбір нормативтік құқықтық актілеріне өзгерістер мен толықтырулар енгізу туралы"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2020 жылы 23 маусымда № 20887 Қазақстан Республикасының нормативтік құқықтық актілерінің эталондық бақылау банкінде тіркелді).</w:t>
      </w:r>
    </w:p>
    <w:bookmarkEnd w:id="97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