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0b79a8" w14:textId="90b79a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Республикасының кейбір нормативтік құқықтық актілеріне қаржы нарығын реттеу мәселелері бойынша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Қаржы нарығын реттеу және дамыту агенттігі Басқармасының 2020 жылғы 28 желтоқсандағы № 128 қаулысы. Қазақстан Республикасының Әділет министрлігінде 2020 жылғы 28 желтоқсанда № 21946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нормативтік құқықтық актілерін жетілдіру мақсатында Қазақстан Республикасы Қаржы нарығын реттеу және дамыту агенттігінің Басқармасы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қаулыға қосымшаға сәйкес Өзгерістер енгізілетін Қазақстан Республикасының қаржы нарығын реттеу мәселелері бойынша нормативтік құқықтық актілерінің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Қаржы ұйымдарының әдіснамасы және пруденциялық реттеу департаменті Қазақстан Республикасының заңнамасында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Заң департаментімен бірлесіп осы қаулыны Қазақстан Республикасының Әділет министрлігінде мемлекеттік тіркеуді;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жарияланғаннан кейін Қазақстан Республикасы Қаржы нарығын реттеу және дамыту агенттігінің ресми интернет-ресурсына орналастыруды;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қаулы мемлекеттік тіркелгеннен кейін он жұмыс күні ішінде Заң департаментіне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іс-шараның орындалуы туралы мәліметтерді ұсынуды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Қаржы нарығын реттеу және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дамыту Агенттігінің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нарығын реттеу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дамыту Агенттігінің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Басқармасының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28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128 қаулысына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Өзгерістер енгізілетін Қазақстан Республикасының қаржы нарығын реттеу мәселелері бойынша нормативтік құқықтық актілерінің тізбесі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"Өтініш берушінің (лицензиаттың) жарғылық капиталының ең аз мөлшері туралы" Қазақстан Республикасы Ұлттық Банкі Басқармасының 2012 жылғы 28 сәуірдегі № 168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7733 болып тіркелген, 2012 жылғы 19 шілдеде "Егемен Қазақстан" газетінде № 401 (27475) жарияланған) мынадай өзгерістер енгізілсін: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Күші жойылды - ҚР Қаржы нарығын реттеу және дамыту агенттігі Басқармасының 16.04.2026 </w:t>
      </w:r>
      <w:r>
        <w:rPr>
          <w:rFonts w:ascii="Times New Roman"/>
          <w:b w:val="false"/>
          <w:i w:val="false"/>
          <w:color w:val="000000"/>
          <w:sz w:val="28"/>
        </w:rPr>
        <w:t>№ 69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Күші жойылды - ҚР Қаржы нарығын реттеу және дамыту агенттігі Басқармасының 16.04.2026 </w:t>
      </w:r>
      <w:r>
        <w:rPr>
          <w:rFonts w:ascii="Times New Roman"/>
          <w:b w:val="false"/>
          <w:i w:val="false"/>
          <w:color w:val="000000"/>
          <w:sz w:val="28"/>
        </w:rPr>
        <w:t>№ 66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"Ерекше реттеу режимі шеңберінде қызметті жүзеге асыру туралы үлгілік шартты бекіту туралы" Қазақстан Республикасы Ұлттық Банкі Басқармасының 2018 жылғы 27 қыркүйектегі № 226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17629 болып тіркелген, 2018 жылғы 8 қарашада Қазақстан Республикасы нормативтік құқықтық актілерінің эталондық бақылау банкінде жарияланған) мынадай өзгерістер енгізілсін: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Ерекше реттеу режимі шеңберінде қызметті жүзеге асыру туралы үлгілік </w:t>
      </w:r>
      <w:r>
        <w:rPr>
          <w:rFonts w:ascii="Times New Roman"/>
          <w:b w:val="false"/>
          <w:i w:val="false"/>
          <w:color w:val="000000"/>
          <w:sz w:val="28"/>
        </w:rPr>
        <w:t>шартта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9-тармақтың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"2) Қатысушының Шартта көзделген міндеттемелерін орындамауы анықталған жағдайда Қатысушыға анықталған бұзушылықтарды Заңның 13-4-бабы </w:t>
      </w:r>
      <w:r>
        <w:rPr>
          <w:rFonts w:ascii="Times New Roman"/>
          <w:b w:val="false"/>
          <w:i w:val="false"/>
          <w:color w:val="000000"/>
          <w:sz w:val="28"/>
        </w:rPr>
        <w:t>6-тармағының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екінші бөлігінде көзделген мерзімде жою қажеттілігі туралы жазбаша хабарлама жіберуге;";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"21. Шарттың қолданылу мерзімі Тараптардың өзара келісімі бойынша ұзартылады және Заңның 13-3-бабының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белгіленген мерзімнен аспайды.".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Күші жойылды – ҚР Қаржы нарығын реттеу және дамыту агенттігі Басқармасының 28.07.2026 жылғы </w:t>
      </w:r>
      <w:r>
        <w:rPr>
          <w:rFonts w:ascii="Times New Roman"/>
          <w:b w:val="false"/>
          <w:i w:val="false"/>
          <w:color w:val="000000"/>
          <w:sz w:val="28"/>
        </w:rPr>
        <w:t>№ 111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Күші жойылды - ҚР Қаржы нарығын реттеу және дамыту агенттігі Басқармасының 03.04.2026 </w:t>
      </w:r>
      <w:r>
        <w:rPr>
          <w:rFonts w:ascii="Times New Roman"/>
          <w:b w:val="false"/>
          <w:i w:val="false"/>
          <w:color w:val="000000"/>
          <w:sz w:val="28"/>
        </w:rPr>
        <w:t>№ 50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