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b09bb" w14:textId="c4b09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Біржан сал ауданында әлеуметтiк көмек көрсетудің, оның мөлшерлерiн белгiлеудің және мұқтаж азаматтардың жекелеген санаттарының тiзбесiн айқындаудың қағидаларын бекiту туралы</w:t>
      </w:r>
    </w:p>
    <w:p>
      <w:pPr>
        <w:spacing w:after="0"/>
        <w:ind w:left="0"/>
        <w:jc w:val="both"/>
      </w:pPr>
      <w:r>
        <w:rPr>
          <w:rFonts w:ascii="Times New Roman"/>
          <w:b w:val="false"/>
          <w:i w:val="false"/>
          <w:color w:val="000000"/>
          <w:sz w:val="28"/>
        </w:rPr>
        <w:t>Ақмола облысы Біржан сал ауданы мәслихатының 2023 жылғы 26 желтоқсандағы № С-8/5 шешімі. Ақмола облысының Әділет департаментінде 2024 жылғы 18 қантарда № 8689-03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жергiлiктi мемлекеттiк басқару және өзiн-өзi басқару туралы" Қазақстан Республикасы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Біржан сал ауданының мәслихаты ШЕШІМ ҚАБЫЛДАДЫ:</w:t>
      </w:r>
    </w:p>
    <w:bookmarkEnd w:id="0"/>
    <w:bookmarkStart w:name="z2" w:id="1"/>
    <w:p>
      <w:pPr>
        <w:spacing w:after="0"/>
        <w:ind w:left="0"/>
        <w:jc w:val="both"/>
      </w:pPr>
      <w:r>
        <w:rPr>
          <w:rFonts w:ascii="Times New Roman"/>
          <w:b w:val="false"/>
          <w:i w:val="false"/>
          <w:color w:val="000000"/>
          <w:sz w:val="28"/>
        </w:rPr>
        <w:t>
      1. Қоса беріліп отырған Біржан сал ауданында әлеуметтiк көмек көрсетудің, оның мөлшерлерiн белгiлеудің және мұқтаж азаматтардың жекелеген санаттарының тiзбесiн айқындаудың қағидалары осы шешімнің қосымшасына сәйкес бекiтілсін.</w:t>
      </w:r>
    </w:p>
    <w:bookmarkEnd w:id="1"/>
    <w:bookmarkStart w:name="z3" w:id="2"/>
    <w:p>
      <w:pPr>
        <w:spacing w:after="0"/>
        <w:ind w:left="0"/>
        <w:jc w:val="both"/>
      </w:pPr>
      <w:r>
        <w:rPr>
          <w:rFonts w:ascii="Times New Roman"/>
          <w:b w:val="false"/>
          <w:i w:val="false"/>
          <w:color w:val="000000"/>
          <w:sz w:val="28"/>
        </w:rPr>
        <w:t>
      2. Біржан сал ауданы мәслихатының келесі шешімдерінің күші жойылды деп танылсын:</w:t>
      </w:r>
    </w:p>
    <w:bookmarkEnd w:id="2"/>
    <w:p>
      <w:pPr>
        <w:spacing w:after="0"/>
        <w:ind w:left="0"/>
        <w:jc w:val="both"/>
      </w:pPr>
      <w:r>
        <w:rPr>
          <w:rFonts w:ascii="Times New Roman"/>
          <w:b w:val="false"/>
          <w:i w:val="false"/>
          <w:color w:val="000000"/>
          <w:sz w:val="28"/>
        </w:rPr>
        <w:t xml:space="preserve">
      1) "Біржан сал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Біржан сал ауданы мәслихатының 2021 жылғы 2 ақпандағы № С-2/2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8352 болып тіркелген);</w:t>
      </w:r>
    </w:p>
    <w:p>
      <w:pPr>
        <w:spacing w:after="0"/>
        <w:ind w:left="0"/>
        <w:jc w:val="both"/>
      </w:pPr>
      <w:r>
        <w:rPr>
          <w:rFonts w:ascii="Times New Roman"/>
          <w:b w:val="false"/>
          <w:i w:val="false"/>
          <w:color w:val="000000"/>
          <w:sz w:val="28"/>
        </w:rPr>
        <w:t xml:space="preserve">
      2) "Біржан сал ауданы мәслихатының 2021 жылғы 2 ақпандағы № С-2/2 "Біржан сал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Біржан сал ауданы мәслихатының 2022 жылғы 30 қарашадағы № С-23/17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31024 болып тіркелген).</w:t>
      </w:r>
    </w:p>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Біржан сал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Н.Куатова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w:t>
            </w:r>
            <w:r>
              <w:br/>
            </w:r>
            <w:r>
              <w:rPr>
                <w:rFonts w:ascii="Times New Roman"/>
                <w:b w:val="false"/>
                <w:i w:val="false"/>
                <w:color w:val="000000"/>
                <w:sz w:val="20"/>
              </w:rPr>
              <w:t>мәслихатының</w:t>
            </w:r>
            <w:r>
              <w:br/>
            </w:r>
            <w:r>
              <w:rPr>
                <w:rFonts w:ascii="Times New Roman"/>
                <w:b w:val="false"/>
                <w:i w:val="false"/>
                <w:color w:val="000000"/>
                <w:sz w:val="20"/>
              </w:rPr>
              <w:t>2023 жылғы 26 желтоқсандағы</w:t>
            </w:r>
            <w:r>
              <w:br/>
            </w:r>
            <w:r>
              <w:rPr>
                <w:rFonts w:ascii="Times New Roman"/>
                <w:b w:val="false"/>
                <w:i w:val="false"/>
                <w:color w:val="000000"/>
                <w:sz w:val="20"/>
              </w:rPr>
              <w:t>№ С-8/5 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Біржан сал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Біржан сал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Біржан сал ауданында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10"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Біржан сал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Біржан сал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Біржан сал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Ақмола облысы Біржан сал ауданы мәслихатының 29.05.2025 </w:t>
      </w:r>
      <w:r>
        <w:rPr>
          <w:rFonts w:ascii="Times New Roman"/>
          <w:b w:val="false"/>
          <w:i w:val="false"/>
          <w:color w:val="000000"/>
          <w:sz w:val="28"/>
        </w:rPr>
        <w:t>№ С-23/5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Қағидалар Біржан сал ауданының аумағында тұрақты тұратын адамдарға қолданылады.</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bookmarkStart w:name="z11" w:id="7"/>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екі жылда 1 рет) көрсетіледі, өтініш берілген айдан бастап жүзеге асырылады.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9" w:id="8"/>
    <w:p>
      <w:pPr>
        <w:spacing w:after="0"/>
        <w:ind w:left="0"/>
        <w:jc w:val="both"/>
      </w:pPr>
      <w:r>
        <w:rPr>
          <w:rFonts w:ascii="Times New Roman"/>
          <w:b w:val="false"/>
          <w:i w:val="false"/>
          <w:color w:val="000000"/>
          <w:sz w:val="28"/>
        </w:rPr>
        <w:t>
      6. Әлеуметтік көмек көрсету үшін мереке күндері мен атаулы күндердің тізбесі:</w:t>
      </w:r>
    </w:p>
    <w:bookmarkEnd w:id="8"/>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7 мамыр – Отан қорғаушы күні;</w:t>
      </w:r>
    </w:p>
    <w:p>
      <w:pPr>
        <w:spacing w:after="0"/>
        <w:ind w:left="0"/>
        <w:jc w:val="both"/>
      </w:pPr>
      <w:r>
        <w:rPr>
          <w:rFonts w:ascii="Times New Roman"/>
          <w:b w:val="false"/>
          <w:i w:val="false"/>
          <w:color w:val="000000"/>
          <w:sz w:val="28"/>
        </w:rPr>
        <w:t>
      4) 9 мамыр – Жеңіс күні;</w:t>
      </w:r>
    </w:p>
    <w:p>
      <w:pPr>
        <w:spacing w:after="0"/>
        <w:ind w:left="0"/>
        <w:jc w:val="both"/>
      </w:pPr>
      <w:r>
        <w:rPr>
          <w:rFonts w:ascii="Times New Roman"/>
          <w:b w:val="false"/>
          <w:i w:val="false"/>
          <w:color w:val="000000"/>
          <w:sz w:val="28"/>
        </w:rPr>
        <w:t>
      5) 31 мамыр – Саяси қуғын - сүргін және ашаршылық құрбандарын еске алу күні;</w:t>
      </w:r>
    </w:p>
    <w:p>
      <w:pPr>
        <w:spacing w:after="0"/>
        <w:ind w:left="0"/>
        <w:jc w:val="both"/>
      </w:pPr>
      <w:r>
        <w:rPr>
          <w:rFonts w:ascii="Times New Roman"/>
          <w:b w:val="false"/>
          <w:i w:val="false"/>
          <w:color w:val="000000"/>
          <w:sz w:val="28"/>
        </w:rPr>
        <w:t>
      6) 29 тамыз – Семей ядролық сынақ полигонының жабылған күні;</w:t>
      </w:r>
    </w:p>
    <w:p>
      <w:pPr>
        <w:spacing w:after="0"/>
        <w:ind w:left="0"/>
        <w:jc w:val="both"/>
      </w:pPr>
      <w:r>
        <w:rPr>
          <w:rFonts w:ascii="Times New Roman"/>
          <w:b w:val="false"/>
          <w:i w:val="false"/>
          <w:color w:val="000000"/>
          <w:sz w:val="28"/>
        </w:rPr>
        <w:t>
      7) 1 қазан – Қарттар күні;</w:t>
      </w:r>
    </w:p>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9) 16 желтоқсан – Тəуелсіздік күні.</w:t>
      </w:r>
    </w:p>
    <w:p>
      <w:pPr>
        <w:spacing w:after="0"/>
        <w:ind w:left="0"/>
        <w:jc w:val="both"/>
      </w:pPr>
      <w:r>
        <w:rPr>
          <w:rFonts w:ascii="Times New Roman"/>
          <w:b w:val="false"/>
          <w:i w:val="false"/>
          <w:color w:val="000000"/>
          <w:sz w:val="28"/>
        </w:rPr>
        <w:t>
      Әлеуметтік көмек күнтізбелік бір жылда бір рет тағайындалады.</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8" w:id="9"/>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9"/>
    <w:bookmarkStart w:name="z17" w:id="10"/>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мәні бар сырқатының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мөлшерін жергілікті өкілді орган облыс жергілікті атқарушы органымен келісу бойынша бірыңғай мөлшерде белгілейді.</w:t>
      </w:r>
    </w:p>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Start w:name="z12" w:id="11"/>
    <w:p>
      <w:pPr>
        <w:spacing w:after="0"/>
        <w:ind w:left="0"/>
        <w:jc w:val="both"/>
      </w:pPr>
      <w:r>
        <w:rPr>
          <w:rFonts w:ascii="Times New Roman"/>
          <w:b w:val="false"/>
          <w:i w:val="false"/>
          <w:color w:val="000000"/>
          <w:sz w:val="28"/>
        </w:rPr>
        <w:t>
      11. Мереке күндері мен атаулы күндерге орай әлеуметтік көмек оны алушылардан өтініштер талап етілмей жылына 1 рет азаматтардың келесі санаттарына көрсетіледі:</w:t>
      </w:r>
    </w:p>
    <w:bookmarkEnd w:id="11"/>
    <w:p>
      <w:pPr>
        <w:spacing w:after="0"/>
        <w:ind w:left="0"/>
        <w:jc w:val="both"/>
      </w:pPr>
      <w:r>
        <w:rPr>
          <w:rFonts w:ascii="Times New Roman"/>
          <w:b w:val="false"/>
          <w:i w:val="false"/>
          <w:color w:val="000000"/>
          <w:sz w:val="28"/>
        </w:rPr>
        <w:t>
      1) 15 ақпанға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25 (жиырма бес) айлық есептік көрсеткіш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25 (жиырма бес) айлық есептік көрсеткіш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25 (жиырма бес) айлық есептік көрсеткіш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25 (жиырма бес) айлық есептік көрсеткіш мөлшерінде;</w:t>
      </w:r>
    </w:p>
    <w:p>
      <w:pPr>
        <w:spacing w:after="0"/>
        <w:ind w:left="0"/>
        <w:jc w:val="both"/>
      </w:pPr>
      <w:r>
        <w:rPr>
          <w:rFonts w:ascii="Times New Roman"/>
          <w:b w:val="false"/>
          <w:i w:val="false"/>
          <w:color w:val="000000"/>
          <w:sz w:val="28"/>
        </w:rPr>
        <w:t>
      2) 8 наурызға – Халықаралық әйелдер күні:</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 балалы аналарға 3 (үш) айлық есептік көрсеткіш мөлшерінде;</w:t>
      </w:r>
    </w:p>
    <w:p>
      <w:pPr>
        <w:spacing w:after="0"/>
        <w:ind w:left="0"/>
        <w:jc w:val="both"/>
      </w:pPr>
      <w:r>
        <w:rPr>
          <w:rFonts w:ascii="Times New Roman"/>
          <w:b w:val="false"/>
          <w:i w:val="false"/>
          <w:color w:val="000000"/>
          <w:sz w:val="28"/>
        </w:rPr>
        <w:t>
      3) 7 мамырға – Отан қорғаушы күні:</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25 (жиырма бес) айлық есептік көрсеткіш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25 (жиырма бес) айлық есептік көрсеткіш мөлшерінде;</w:t>
      </w:r>
    </w:p>
    <w:p>
      <w:pPr>
        <w:spacing w:after="0"/>
        <w:ind w:left="0"/>
        <w:jc w:val="both"/>
      </w:pPr>
      <w:r>
        <w:rPr>
          <w:rFonts w:ascii="Times New Roman"/>
          <w:b w:val="false"/>
          <w:i w:val="false"/>
          <w:color w:val="000000"/>
          <w:sz w:val="28"/>
        </w:rPr>
        <w:t>
      4) 9 мамырға – Жеңіс күні:</w:t>
      </w:r>
    </w:p>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ардагерлерге 25 (жиырма бес)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pPr>
        <w:spacing w:after="0"/>
        <w:ind w:left="0"/>
        <w:jc w:val="both"/>
      </w:pPr>
      <w:r>
        <w:rPr>
          <w:rFonts w:ascii="Times New Roman"/>
          <w:b w:val="false"/>
          <w:i w:val="false"/>
          <w:color w:val="000000"/>
          <w:sz w:val="28"/>
        </w:rPr>
        <w:t>
      қаза тапқан әскери қызметшілердің отбасыларына 15 (он үш)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15 (он бес) айлық есептік көрсеткіш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pPr>
        <w:spacing w:after="0"/>
        <w:ind w:left="0"/>
        <w:jc w:val="both"/>
      </w:pPr>
      <w:r>
        <w:rPr>
          <w:rFonts w:ascii="Times New Roman"/>
          <w:b w:val="false"/>
          <w:i w:val="false"/>
          <w:color w:val="000000"/>
          <w:sz w:val="28"/>
        </w:rPr>
        <w:t>
      5) 31 мамырға – Саяси қуғын-сүргін және ашаршылық құрбандарын еске алу күні:</w:t>
      </w:r>
    </w:p>
    <w:p>
      <w:pPr>
        <w:spacing w:after="0"/>
        <w:ind w:left="0"/>
        <w:jc w:val="both"/>
      </w:pPr>
      <w:r>
        <w:rPr>
          <w:rFonts w:ascii="Times New Roman"/>
          <w:b w:val="false"/>
          <w:i w:val="false"/>
          <w:color w:val="000000"/>
          <w:sz w:val="28"/>
        </w:rPr>
        <w:t xml:space="preserve">
      мүгедектігі бар немесе зейнеткерлер болып табылатын,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тәртіпте ақталған саяси қуғын-сүргіндер құрбандарына, саяси қуғын-сүргіндерден зардап шеккендерге 3 (үш) айлық есептік көрсеткіш мөлшерінде;</w:t>
      </w:r>
    </w:p>
    <w:p>
      <w:pPr>
        <w:spacing w:after="0"/>
        <w:ind w:left="0"/>
        <w:jc w:val="both"/>
      </w:pPr>
      <w:r>
        <w:rPr>
          <w:rFonts w:ascii="Times New Roman"/>
          <w:b w:val="false"/>
          <w:i w:val="false"/>
          <w:color w:val="000000"/>
          <w:sz w:val="28"/>
        </w:rPr>
        <w:t>
      6) 29 тамызға – Семей ядролық сынақ полигонының жабылған күні:</w:t>
      </w:r>
    </w:p>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азаматтарға 3 (үш) айлық есептік көрсеткіш мөлшерінде;";</w:t>
      </w:r>
    </w:p>
    <w:p>
      <w:pPr>
        <w:spacing w:after="0"/>
        <w:ind w:left="0"/>
        <w:jc w:val="both"/>
      </w:pPr>
      <w:r>
        <w:rPr>
          <w:rFonts w:ascii="Times New Roman"/>
          <w:b w:val="false"/>
          <w:i w:val="false"/>
          <w:color w:val="000000"/>
          <w:sz w:val="28"/>
        </w:rPr>
        <w:t>
      7) 1 қазанға – Қарттар күні:</w:t>
      </w:r>
    </w:p>
    <w:p>
      <w:pPr>
        <w:spacing w:after="0"/>
        <w:ind w:left="0"/>
        <w:jc w:val="both"/>
      </w:pPr>
      <w:r>
        <w:rPr>
          <w:rFonts w:ascii="Times New Roman"/>
          <w:b w:val="false"/>
          <w:i w:val="false"/>
          <w:color w:val="000000"/>
          <w:sz w:val="28"/>
        </w:rPr>
        <w:t>
      ең төменгі және ең төменгі мөлшерінен төмен зейнетақы алатын зейнеткерлерге, 3 (үш) айлық есептік көрсеткіш мөлшерінде;</w:t>
      </w:r>
    </w:p>
    <w:p>
      <w:pPr>
        <w:spacing w:after="0"/>
        <w:ind w:left="0"/>
        <w:jc w:val="both"/>
      </w:pPr>
      <w:r>
        <w:rPr>
          <w:rFonts w:ascii="Times New Roman"/>
          <w:b w:val="false"/>
          <w:i w:val="false"/>
          <w:color w:val="000000"/>
          <w:sz w:val="28"/>
        </w:rPr>
        <w:t>
      8) қазан айының екінші жексенбісіне – Қазақстан Республикасының Мүгедектігі бар адамдар күні:</w:t>
      </w:r>
    </w:p>
    <w:p>
      <w:pPr>
        <w:spacing w:after="0"/>
        <w:ind w:left="0"/>
        <w:jc w:val="both"/>
      </w:pPr>
      <w:r>
        <w:rPr>
          <w:rFonts w:ascii="Times New Roman"/>
          <w:b w:val="false"/>
          <w:i w:val="false"/>
          <w:color w:val="000000"/>
          <w:sz w:val="28"/>
        </w:rPr>
        <w:t>
      мүгедектігі бар адамдарға, оның ішінде он сегіз жасқа дейінгі мүгедектігі бар балаларға 3 (үш) айлық есептік көрсеткіш мөлшерінде;</w:t>
      </w:r>
    </w:p>
    <w:p>
      <w:pPr>
        <w:spacing w:after="0"/>
        <w:ind w:left="0"/>
        <w:jc w:val="both"/>
      </w:pPr>
      <w:r>
        <w:rPr>
          <w:rFonts w:ascii="Times New Roman"/>
          <w:b w:val="false"/>
          <w:i w:val="false"/>
          <w:color w:val="000000"/>
          <w:sz w:val="28"/>
        </w:rPr>
        <w:t>
      9) 16 желтоқсанға – Тәуелсіздік күні:</w:t>
      </w:r>
    </w:p>
    <w:p>
      <w:pPr>
        <w:spacing w:after="0"/>
        <w:ind w:left="0"/>
        <w:jc w:val="both"/>
      </w:pPr>
      <w:r>
        <w:rPr>
          <w:rFonts w:ascii="Times New Roman"/>
          <w:b w:val="false"/>
          <w:i w:val="false"/>
          <w:color w:val="000000"/>
          <w:sz w:val="28"/>
        </w:rPr>
        <w:t>
      Қазақстандағы 1986 жылғы 17-18 желтоқсан оқиғаларына қатысқаны үшін қуғын-сүргіндерге ұшыраған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60 (алпыс)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12. Әлеуметтік көмек өтініш бойынша, толық мемлекеттік қамтамасыз етудегі адамдарды қоспағанда, мұқтаж азаматтардың келесі санаттарының біріне кірістері есепке алынбай көрсетіледі:</w:t>
      </w:r>
    </w:p>
    <w:bookmarkEnd w:id="12"/>
    <w:p>
      <w:pPr>
        <w:spacing w:after="0"/>
        <w:ind w:left="0"/>
        <w:jc w:val="both"/>
      </w:pPr>
      <w:r>
        <w:rPr>
          <w:rFonts w:ascii="Times New Roman"/>
          <w:b w:val="false"/>
          <w:i w:val="false"/>
          <w:color w:val="000000"/>
          <w:sz w:val="28"/>
        </w:rPr>
        <w:t>
      1) дүлей апаттың салдарынан зардап шеккен азаматтарға (отбасыларға) бір рет 100 (жүз) айлық есептік көрсеткіштен аспайтын мөлшерде, бірақ ол басталған сәттен бастап үш айдан кешіктірмей;</w:t>
      </w:r>
    </w:p>
    <w:p>
      <w:pPr>
        <w:spacing w:after="0"/>
        <w:ind w:left="0"/>
        <w:jc w:val="both"/>
      </w:pPr>
      <w:r>
        <w:rPr>
          <w:rFonts w:ascii="Times New Roman"/>
          <w:b w:val="false"/>
          <w:i w:val="false"/>
          <w:color w:val="000000"/>
          <w:sz w:val="28"/>
        </w:rPr>
        <w:t>
      2) өрттің салдарынан зардап шеккен азаматтарға (отбасыларға) бір рет 200 (екі жүз) айлық есептік көрсеткіштен аспайтын мөлшерде, бірақ ол басталған сәттен бастап үш айдан кешіктірмей;</w:t>
      </w:r>
    </w:p>
    <w:p>
      <w:pPr>
        <w:spacing w:after="0"/>
        <w:ind w:left="0"/>
        <w:jc w:val="both"/>
      </w:pPr>
      <w:r>
        <w:rPr>
          <w:rFonts w:ascii="Times New Roman"/>
          <w:b w:val="false"/>
          <w:i w:val="false"/>
          <w:color w:val="000000"/>
          <w:sz w:val="28"/>
        </w:rPr>
        <w:t>
      3) денсаулық сақтау ұйымдарында есепте тұрған әлеуметтік маңызы бар аурулары (адамның иммунитет тапшылығы вирусы (АИВ) тудыратын ауру, қатерлі ісіктер) бар адамдарға (отбасыларға) аурулардың бір түрі бойынша жылына 1 рет 15 (он бес) айлық есептік көрсеткіш мөлшерінде;</w:t>
      </w:r>
    </w:p>
    <w:p>
      <w:pPr>
        <w:spacing w:after="0"/>
        <w:ind w:left="0"/>
        <w:jc w:val="both"/>
      </w:pPr>
      <w:r>
        <w:rPr>
          <w:rFonts w:ascii="Times New Roman"/>
          <w:b w:val="false"/>
          <w:i w:val="false"/>
          <w:color w:val="000000"/>
          <w:sz w:val="28"/>
        </w:rPr>
        <w:t>
      4) амбулаториялық емдеудегі туберкулездің белсенді түрлерімен ауыратын адамдарға ай сайын 15 (он бес) айлық есептік көрсеткіш мөлшерінде, бірақ 6 айдан артық емес;</w:t>
      </w:r>
    </w:p>
    <w:p>
      <w:pPr>
        <w:spacing w:after="0"/>
        <w:ind w:left="0"/>
        <w:jc w:val="both"/>
      </w:pPr>
      <w:r>
        <w:rPr>
          <w:rFonts w:ascii="Times New Roman"/>
          <w:b w:val="false"/>
          <w:i w:val="false"/>
          <w:color w:val="000000"/>
          <w:sz w:val="28"/>
        </w:rPr>
        <w:t>
      5)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республикалық бюджет туралы заңмен тиісті қаржы жылына белгіленетін ең төменгі күнкөріс деңгейі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6) алып тасталды - Ақмола облысы Біржан сал ауданы мәслихатының 09.06.2026 № С-36/4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7) алып тасталды - Ақмола облысы Біржан сал ауданы мәслихатының 13.04.2026 </w:t>
      </w:r>
      <w:r>
        <w:rPr>
          <w:rFonts w:ascii="Times New Roman"/>
          <w:b w:val="false"/>
          <w:i w:val="false"/>
          <w:color w:val="000000"/>
          <w:sz w:val="28"/>
        </w:rPr>
        <w:t>№ C-33/2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8) алып тасталды - Ақмола облысы Біржан сал ауданы мәслихатының 13.04.2026 </w:t>
      </w:r>
      <w:r>
        <w:rPr>
          <w:rFonts w:ascii="Times New Roman"/>
          <w:b w:val="false"/>
          <w:i w:val="false"/>
          <w:color w:val="000000"/>
          <w:sz w:val="28"/>
        </w:rPr>
        <w:t>№ C-33/2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6-баптарында</w:t>
      </w:r>
      <w:r>
        <w:rPr>
          <w:rFonts w:ascii="Times New Roman"/>
          <w:b w:val="false"/>
          <w:i w:val="false"/>
          <w:color w:val="000000"/>
          <w:sz w:val="28"/>
        </w:rPr>
        <w:t xml:space="preserve"> көрсетілген адамдарға Қазақстан Республикасы шегінде санаторийлік-курорттық емделуге жолдама құнын өтеуге төлем туралы құжаттар негізінде жылына 1 рет 60 (алпыс) айлық есептік көрсеткіштен аспайтын мөлшерде;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6-баптарында</w:t>
      </w:r>
      <w:r>
        <w:rPr>
          <w:rFonts w:ascii="Times New Roman"/>
          <w:b w:val="false"/>
          <w:i w:val="false"/>
          <w:color w:val="000000"/>
          <w:sz w:val="28"/>
        </w:rPr>
        <w:t xml:space="preserve"> көрсетілген адамдарға, коммуналдық қызметтер үшін шығыстарына арыз талап етілместен, ай сайын 2,5 (екі бүтін оннан бес) айлық есептік көрсеткіш мөлшерінде;</w:t>
      </w:r>
    </w:p>
    <w:p>
      <w:pPr>
        <w:spacing w:after="0"/>
        <w:ind w:left="0"/>
        <w:jc w:val="both"/>
      </w:pPr>
      <w:r>
        <w:rPr>
          <w:rFonts w:ascii="Times New Roman"/>
          <w:b w:val="false"/>
          <w:i w:val="false"/>
          <w:color w:val="000000"/>
          <w:sz w:val="28"/>
        </w:rPr>
        <w:t>
      12) гемодиализ аппаратын пайдаланатын бірінші топтағы мүгедектігі бар адамдарға ай сайын 15 (он бес) айлық есептік көрсеткіш мөлшерінде;</w:t>
      </w:r>
    </w:p>
    <w:p>
      <w:pPr>
        <w:spacing w:after="0"/>
        <w:ind w:left="0"/>
        <w:jc w:val="both"/>
      </w:pPr>
      <w:r>
        <w:rPr>
          <w:rFonts w:ascii="Times New Roman"/>
          <w:b w:val="false"/>
          <w:i w:val="false"/>
          <w:color w:val="000000"/>
          <w:sz w:val="28"/>
        </w:rPr>
        <w:t>
      13)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көрсеткіштен аспайтын мөлшерде.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13. Әлеуметтік көмек мұқтаж азаматтардың келесі санаттарының біріне өтініш бойынша кірістері ескеріле отырып көрсетіледі: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Ақмола облысы Біржан сал ауданы мәслихатының 13.04.2026 </w:t>
      </w:r>
      <w:r>
        <w:rPr>
          <w:rFonts w:ascii="Times New Roman"/>
          <w:b w:val="false"/>
          <w:i w:val="false"/>
          <w:color w:val="ff0000"/>
          <w:sz w:val="28"/>
        </w:rPr>
        <w:t>№ C-33/2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r>
        <w:rPr>
          <w:rFonts w:ascii="Times New Roman"/>
          <w:b w:val="false"/>
          <w:i w:val="false"/>
          <w:color w:val="ff0000"/>
          <w:sz w:val="28"/>
        </w:rPr>
        <w:t xml:space="preserve">      2) алып тасталды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жан басына шаққандағы орташа табысы ең төменгі күнкөріс деңгейінен төмен, мемлекеттік атаулы әлеуметтік көмек алмайтын адамдарға (отбасыларға) жылына 1 рет 15 (он бес)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9" w:id="14"/>
    <w:p>
      <w:pPr>
        <w:spacing w:after="0"/>
        <w:ind w:left="0"/>
        <w:jc w:val="left"/>
      </w:pPr>
      <w:r>
        <w:rPr>
          <w:rFonts w:ascii="Times New Roman"/>
          <w:b/>
          <w:i w:val="false"/>
          <w:color w:val="000000"/>
        </w:rPr>
        <w:t xml:space="preserve"> 3-тарау. Әлеуметтік көмек көрсету тәртібі</w:t>
      </w:r>
    </w:p>
    <w:bookmarkEnd w:id="14"/>
    <w:p>
      <w:pPr>
        <w:spacing w:after="0"/>
        <w:ind w:left="0"/>
        <w:jc w:val="both"/>
      </w:pPr>
      <w:r>
        <w:rPr>
          <w:rFonts w:ascii="Times New Roman"/>
          <w:b w:val="false"/>
          <w:i w:val="false"/>
          <w:color w:val="000000"/>
          <w:sz w:val="28"/>
        </w:rPr>
        <w:t>
      14. Әлеуметтік көмек көрсету тәртібі Үлгілік қағидаларға сәйкес айқындалады.</w:t>
      </w:r>
    </w:p>
    <w:bookmarkStart w:name="z14" w:id="15"/>
    <w:p>
      <w:pPr>
        <w:spacing w:after="0"/>
        <w:ind w:left="0"/>
        <w:jc w:val="both"/>
      </w:pPr>
      <w:r>
        <w:rPr>
          <w:rFonts w:ascii="Times New Roman"/>
          <w:b w:val="false"/>
          <w:i w:val="false"/>
          <w:color w:val="000000"/>
          <w:sz w:val="28"/>
        </w:rPr>
        <w:t>
      15. Әлеуметтік көмек көрсетуден бас тарту:</w:t>
      </w:r>
    </w:p>
    <w:bookmarkEnd w:id="15"/>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Ақмола облысы Біржан сал ауданы мәслихатының 29.05.2025 </w:t>
      </w:r>
      <w:r>
        <w:rPr>
          <w:rFonts w:ascii="Times New Roman"/>
          <w:b w:val="false"/>
          <w:i w:val="false"/>
          <w:color w:val="000000"/>
          <w:sz w:val="28"/>
        </w:rPr>
        <w:t>№ С-23/5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5" w:id="16"/>
    <w:p>
      <w:pPr>
        <w:spacing w:after="0"/>
        <w:ind w:left="0"/>
        <w:jc w:val="both"/>
      </w:pPr>
      <w:r>
        <w:rPr>
          <w:rFonts w:ascii="Times New Roman"/>
          <w:b w:val="false"/>
          <w:i w:val="false"/>
          <w:color w:val="000000"/>
          <w:sz w:val="28"/>
        </w:rPr>
        <w:t>
      16. Әлеуметтік көмек көрсетуге жұмсалатын шығыстарды қаржыландыру Біржан сал ауданының бюджетінде көзделген ағымдағы қаржы жылына арналған қаражат шегінде жүзеге асырылады.</w:t>
      </w:r>
    </w:p>
    <w:bookmarkEnd w:id="1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17. Мынадай:</w:t>
      </w:r>
    </w:p>
    <w:bookmarkEnd w:id="17"/>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Біржан сал ауданынан тыс кеткен;</w:t>
      </w:r>
    </w:p>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осы Қағидалардың 7-тармағының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Ақмола облысы Біржан сал ауданы мәслихатының 09.06.2026 </w:t>
      </w:r>
      <w:r>
        <w:rPr>
          <w:rFonts w:ascii="Times New Roman"/>
          <w:b w:val="false"/>
          <w:i w:val="false"/>
          <w:color w:val="000000"/>
          <w:sz w:val="28"/>
        </w:rPr>
        <w:t>№ С-36/4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