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b1f33a" w14:textId="2b1f33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сельского округа Сарбулак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Казалинского районного маслихата Кызылординской области от 27 декабря 2024 года № 371.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Вводится в действие с 01.01.2025 в соответствии с </w:t>
      </w:r>
      <w:r>
        <w:rPr>
          <w:rFonts w:ascii="Times New Roman"/>
          <w:b w:val="false"/>
          <w:i w:val="false"/>
          <w:color w:val="ff0000"/>
          <w:sz w:val="28"/>
        </w:rPr>
        <w:t>п. 3</w:t>
      </w:r>
      <w:r>
        <w:rPr>
          <w:rFonts w:ascii="Times New Roman"/>
          <w:b w:val="false"/>
          <w:i w:val="false"/>
          <w:color w:val="ff0000"/>
          <w:sz w:val="28"/>
        </w:rPr>
        <w:t xml:space="preserve"> настоящего решения.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75 Кодекса Республики Казахстан от 4 декабря 2008 года "Бюджетный кодекс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пункта 2-7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от 23 января 2001 года "О местном государственном управлении и самоуправлении в Республике Казахстан", Казалинский районный маслихат Кызылординской области РЕШИЛ: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сельского округа Сарбулак на 2025-2027 годы согласно приложениям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, в том числе на 2025 год в следующих объемах:</w:t>
      </w:r>
    </w:p>
    <w:bookmarkStart w:name="z5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88949 тысяч тенге, в том числе:</w:t>
      </w:r>
    </w:p>
    <w:bookmarkEnd w:id="1"/>
    <w:bookmarkStart w:name="z5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7195 тысяч тенге;</w:t>
      </w:r>
    </w:p>
    <w:bookmarkEnd w:id="2"/>
    <w:bookmarkStart w:name="z5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0;</w:t>
      </w:r>
    </w:p>
    <w:bookmarkEnd w:id="3"/>
    <w:bookmarkStart w:name="z6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0;</w:t>
      </w:r>
    </w:p>
    <w:bookmarkEnd w:id="4"/>
    <w:bookmarkStart w:name="z6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81754 тысяч тенге;</w:t>
      </w:r>
    </w:p>
    <w:bookmarkEnd w:id="5"/>
    <w:bookmarkStart w:name="z6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90884 тысяч тенге;</w:t>
      </w:r>
    </w:p>
    <w:bookmarkEnd w:id="6"/>
    <w:bookmarkStart w:name="z6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0;</w:t>
      </w:r>
    </w:p>
    <w:bookmarkEnd w:id="7"/>
    <w:bookmarkStart w:name="z6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0;</w:t>
      </w:r>
    </w:p>
    <w:bookmarkEnd w:id="8"/>
    <w:bookmarkStart w:name="z6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0;</w:t>
      </w:r>
    </w:p>
    <w:bookmarkEnd w:id="9"/>
    <w:bookmarkStart w:name="z6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0;</w:t>
      </w:r>
    </w:p>
    <w:bookmarkEnd w:id="10"/>
    <w:bookmarkStart w:name="z6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0;</w:t>
      </w:r>
    </w:p>
    <w:bookmarkEnd w:id="11"/>
    <w:bookmarkStart w:name="z6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0;</w:t>
      </w:r>
    </w:p>
    <w:bookmarkEnd w:id="12"/>
    <w:bookmarkStart w:name="z6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-1935 тысяч тенге;</w:t>
      </w:r>
    </w:p>
    <w:bookmarkEnd w:id="13"/>
    <w:bookmarkStart w:name="z7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1935 тысяч тенге;</w:t>
      </w:r>
    </w:p>
    <w:bookmarkEnd w:id="14"/>
    <w:bookmarkStart w:name="z7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0;</w:t>
      </w:r>
    </w:p>
    <w:bookmarkEnd w:id="15"/>
    <w:bookmarkStart w:name="z7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0;</w:t>
      </w:r>
    </w:p>
    <w:bookmarkEnd w:id="16"/>
    <w:bookmarkStart w:name="z7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используемые остатки бюджетных средств – 1935 тысяч тенге.  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решения Казалинского районного маслихата Кызылординской области от 12.12.2025 </w:t>
      </w:r>
      <w:r>
        <w:rPr>
          <w:rFonts w:ascii="Times New Roman"/>
          <w:b w:val="false"/>
          <w:i w:val="false"/>
          <w:color w:val="000000"/>
          <w:sz w:val="28"/>
        </w:rPr>
        <w:t>№ 506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Учесть: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районном бюджете на 2025 год предусмотрены целевые трансферты бюджету сельского округа Сарбулак за счет средств республиканского бюджета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 1 января 2025 года.</w:t>
      </w:r>
    </w:p>
    <w:bookmarkEnd w:id="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Казалинского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Алиш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Казалинского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"27" декабря 2024 года № 371</w:t>
            </w:r>
          </w:p>
        </w:tc>
      </w:tr>
    </w:tbl>
    <w:bookmarkStart w:name="z30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2025 год сельского округа Сарбулак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решения Казалинского районного маслихата Кызылординской области от 12.12.2025 </w:t>
      </w:r>
      <w:r>
        <w:rPr>
          <w:rFonts w:ascii="Times New Roman"/>
          <w:b w:val="false"/>
          <w:i w:val="false"/>
          <w:color w:val="ff0000"/>
          <w:sz w:val="28"/>
        </w:rPr>
        <w:t>№ 506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Казалинского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"27" декабря 2024 года № 371</w:t>
            </w:r>
          </w:p>
        </w:tc>
      </w:tr>
    </w:tbl>
    <w:bookmarkStart w:name="z33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2026 год сельского округа Сарбулак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Казалинского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"27" декабря 2024 года №371</w:t>
            </w:r>
          </w:p>
        </w:tc>
      </w:tr>
    </w:tbl>
    <w:bookmarkStart w:name="z36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 2027 год сельского округа Сарбулак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Сумма, 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Казалинского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"27" декабря 2024 года №371</w:t>
            </w:r>
          </w:p>
        </w:tc>
      </w:tr>
    </w:tbl>
    <w:bookmarkStart w:name="z39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бюджету сельского округа Сарбулак на 2025 год за счет средств республиканского бюджета</w:t>
      </w:r>
    </w:p>
    <w:bookmarkEnd w:id="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Аппарату акима на повышение заработной платы отдельных категорий гражданских служащих, работников организаций.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Сельскому клубу на повышение заработной платы отдельных категорий гражданских служащих, работников организаций, работников казенных предприятий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Специалистам опреснительной установки на повышение заработной платы отдельных категорий гражданских служащих, работников организаций.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