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4813c" w14:textId="3f481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республиканском государственном учреждении "Комитет телекоммуникаций Министерства искусственного интеллекта и цифрового развития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22 октября 2025 года № 533/НҚ.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9 октября 2025 года № 846 "О мерах по реализации Указа Президента Республики Казахстан от 18 сентября 2025 года № 997 "О мерах по дальнейшему совершенствованию системы государственного управления"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республиканском государственном учреждении "Комитет телекоммуникаций Министерства искусственного интеллекта и цифрового развития Республики Казахстан".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цифрового развития, инноваций и аэрокосмической промышленности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телекоммуникаций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приказа направление его копии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Министерства искусственного интеллекта и цифрового развития Республики Казахстан.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вступает в силу со дня его подписания.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искусственного интеллекта 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октября 2025 года № 533/НҚ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республиканском государственном учреждении "Комитет телекоммуникаций Министерства искусственного интеллекта и цифрового развития Республики Казахстан"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Республиканское государственное учреждение "Комитет телекоммуникаций Министерства искусственного интеллекта и цифрового развития Республики Казахстан" (далее – Комитет) является ведомством Министерства искусственного интеллекта и цифрового развития Республики Казахстан (далее – Министерство), осуществляющим реализационные и контрольные функции, а также участвующим в выполнении регулятивных и стратегических функций Министерства в области связи. 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Комитет является юридическим лицом в организационно-правовой форме республиканского государственного учреждения, имеет печати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вступает в гражданско-правовые отношения от собственного имени и от имени территориальных подразделений Комитета.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Комитет имеет право выступать стороной гражданско-правовых отношений от имени государства, если уполномочен на это в соответствии с законодательством.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Комитет по вопросам своей компетенции в установленном законодательством порядке принимает решения, оформляемые приказами председателя Комитета и другими актами, предусмотренными законодательством Республики Казахстан.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штатная численность Комитета утверждается в соответствии с действующим законодательством Республики Казахстан.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Комитета: Республика Казахстан, 010000, город Астана, район Есиль, проспект Мәңгілік Ел, здание № 55/5.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Комитета – республиканское государственное учреждение "Комитет телекоммуникаций Министерства искусственного интеллекта и цифрового развития Республики Казахстан". Сокращенное наименование Комитета – "Комитет телекоммуникаций".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Комитета.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Комитета осуществляется из республиканского бюджета.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с изменением, внесенным приказом и.о. Заместителя Премьер-Министра – Министра искусственного интеллекта и цифрового развития РК от 31.08.2026 </w:t>
      </w:r>
      <w:r>
        <w:rPr>
          <w:rFonts w:ascii="Times New Roman"/>
          <w:b w:val="false"/>
          <w:i w:val="false"/>
          <w:color w:val="000000"/>
          <w:sz w:val="28"/>
        </w:rPr>
        <w:t>№ 525/НҚ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Основные задачи, права и обязанности, функции Комитета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государственной политики в области связи для эффективного функционирования рынка услуг связи, в том числе в сфере телекоммуникаций и почтовой связи;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в рамках своей компетенции государственного регулирования и контроля за деятельностью в области связи, почты, а также деятельности лиц, предоставляющих услуги в области связи или пользующихся ими;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стратегических, регулятивных, реализационных и контрольных функций в области почты в пределах своей компетенции;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государственной политики в области почтовой связи на основе и во исполнение основных направлений внутренней и внешней политики государства, определенных Президентом Республики Казахстан, и основных направлений социально-экономической политики государства, его обороноспособности, безопасности, обеспечения общественного порядка, разработанных Правительством Республики Казахстан в соответствии с законодательством Республики Казахстан;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предложений и реализация основных направлений и приоритетов развития и совершенствования связи Республики Казахстан;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защита прав и законных интересов физических и юридических лиц, а также национальных интересов государства, в рамках своей компетенции;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развития инфраструктуры в области связи.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издает приказы в пределах своей компетенции;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запрашивает и получает от структурных подразделений Министерства, государственных органов, организаций, их должностных лиц необходимую информацию и материалы;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вносит предложения по совершенствованию законодательства Республики Казахстан в области связи;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совещания, семинары, конференции, круглые столы, конкурсы и иные мероприятия по вопросам, входящим в компетенцию Комитета;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вносит предложения по созданию консультативно-совещательных органов (рабочих групп, комиссий, советов) по курируемым направлениям деятельности;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привлекает соответствующих специалистов для участия в экспертизах по вопросам, отнесенным к своей компетенции;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обеспечивает реализацию возложенных на Комитет задач и функций;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соблюдает законодательство Республики Казахстан, права и охраняемые законом интересы физических и юридических лиц;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принимает и рассматривает обращения физических и юридических лиц в порядке и сроки, установленные законодательством Республики Казахстан;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разъяснения по вопросам, входящим в компетенцию Комитета;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представляет необходимые материалы и справки в пределах своей компетенции и в рамках законодательства в случае официального запроса об этом структурными подразделениями Министерства и государственными органами;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не разглашает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обеспечивает сохранность государственной собственности, находящейся на балансе Комитета;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ведет централизованный бухгалтерский учет;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составляет и предоставляет бухгалтерскую и финансовую отчетность в Министерство;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обеспечивает полное, своевременное и эффективное использование бюджетных средств, выделенных Комитету;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проводит процедуры государственных закупок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проводит работу по рассмотрению и подписанию актов соответствия, отчетов и иных документов, служащих основанием для приемки ежемесячных и ежеквартальных работ, предусмотренных в программах связи согласно бюджетному законодательству Республики Казахстан в пределах компетенции Комитета;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проводит государственное регулирование и контроль за деятельностью в области связи посредством правового обеспечения, лицензирования отдельных видов деятельности, контроля за соблюдением законодательства Республики Казахстан в области связи.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управление в области связи осуществляется Президентом Республики Казахстан, Правительством Республики Казахстан и уполномоченным органом.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контроль за соблюдением законодательства Республики Казахстан в области связи осуществляется уполномоченным органом и его территориальными подразделениями;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осуществляет иные права, предусмотренные действующим законодательством Республики Казахстан.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формирование и реализация государственной политики в области связи, включая распределение и использование национальных ресурсов в области связи, а также участие в пределах своей компетенции в области технического регулирования, обеспечения единства измерений и сфере стандартизации в области связи и обеспечение ее реализации; 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осуществление в пределах своей компетенции государственного регулирования и контроля за деятельностью в области связи; 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разработки предложений и реализация основных направлений и приоритетов развития и совершенствования связи Республики Казахстан, повышения ее качества, доступности и устойчивости функционирования;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создание условий для функционирования рынка услуг связи в пределах своей компетенции;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разработка методик измерений технических параметров качества услуг связи; 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управление национальными ресурсами в области связи; 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разработка в пределах своей компетенции нормативных правовых актов Республики Казахстан в области связи, в том числе правил эксплуатации радиоэлектронных средств, высокочастотных устройств, а также ввоза их на территорию Республики Казахстан и правил оказания услуг связи;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распределение, присвоение (назначение) полосы частот, радиочастот (радиочастотных каналов) гражданским пользователям, выдача разрешений судовой станции, включая присвоение позывного сигнала;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разработка правил переноса абонентского номера в сетях сотовой связи и даты введения услуги переноса абонентского номера в сетях сотовой связи;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разработка правил предоставления в пользование кабельной канализации; 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контроля качества услуг связи, оказываемых операторами связи;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правил верификации, регистрации и перерегистрации абонентских устройств сотовой связи;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13-1) разработка правил передачи оператором связи на абонентское устройство сотовой связи информации об абоненте, инициировавшем вызов;</w:t>
      </w:r>
    </w:p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разработка правил осуществления операторами связи сбора и хранения служебной информации об абонентах; 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лицензирование деятельности в области связи;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разработка видов и объемов выпуска государственных знаков почтовой оплаты и филателистической продукции;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разработка правил выпуска, реализации государственных знаков почтовой оплаты и филателистической продукции; 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 ввода в обращение государственных знаков почтовой оплаты;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осуществление снятия с почтового обращения государственного знака почтовой оплаты в целях использования в качестве филателистической продукции; 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формирование государственной коллекции знаков почтовой оплаты;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доступ к объектам связи хозяйствующих субъектов, осуществляющих деятельность в области связи и использующих радиочастотный спектр, для проведения проверок в установленном порядке по предъявлении служебного удостоверения либо идентификационной карты, за исключением объектов сетей телекоммуникаций специального назначения; 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отключение радиоэлектронных средств и высокочастотных устройств гражданского назначения в случаях отсутствия уведомления о начале эксплуатации радиоэлектронных средств и (или) высокочастотных устройств и (или) несоответствия технических характеристик установленным нормам;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направление предписаний при выявлении нарушения требований законодательства Республики Казахстан в области связи;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рассмотрение обращений физических и юридических лиц по вопросам регулирования отношений в области связи; 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согласование с органами национальной безопасности нормативных правовых актов, устанавливающих требования, направленные на обеспечение национальной безопасности в области связи, а также совместно с органами национальной безопасности осуществление координации деятельности операторов связи по вопросам обеспечения национальной безопасности в области связи;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26) ведение реестров национальных ресурсов и операторов связи; 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требования соблюдения национальной безопасности физическими и юридическими лицами при принятии решений по вопросам строительства, эксплуатации и развития сетей связи;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разработка правил формирования и ведения реестра статических адресов сетей передачи данных по согласованию с Комитетом национальной безопасности Республики Казахстан;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28-1) разработка перечня мобильных приложений, имеющих социальное и государственное значение;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29) Исключен приказом и.о. Заместителя Премьер-Министра – Министра искусственного интеллекта и цифрового развития РК от 31.08.2026 </w:t>
      </w:r>
      <w:r>
        <w:rPr>
          <w:rFonts w:ascii="Times New Roman"/>
          <w:b w:val="false"/>
          <w:i w:val="false"/>
          <w:color w:val="000000"/>
          <w:sz w:val="28"/>
        </w:rPr>
        <w:t>№ 525/НҚ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30) участие в разработке технических регламентов и национальных стандартов в области связи; 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осуществление регулирования и контроля в сферах естественных монополий в области телекоммуникаций и универсальных услуг почтовой связи;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32) Исключен приказом и.о. Заместителя Премьер-Министра – Министра искусственного интеллекта и цифрового развития РК от 31.08.2026 </w:t>
      </w:r>
      <w:r>
        <w:rPr>
          <w:rFonts w:ascii="Times New Roman"/>
          <w:b w:val="false"/>
          <w:i w:val="false"/>
          <w:color w:val="000000"/>
          <w:sz w:val="28"/>
        </w:rPr>
        <w:t>№ 525/НҚ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разработка квалификационных требований и перечня документов, подтверждающих соответствие заявителя на осуществление деятельности по предоставлению услуг в области связи; 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выдача заключений на ввоз на территорию Республики Казахстан радиоэлектронных средств и высокочастотных устройств гражданского назначения, в том числе встроенных либо входящих в состав других товаров, в случаях, отличных от импорта;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разработка требований к сетям телекоммуникаций оператора междугородной и (или) международной связи;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разработка Таблицы распределения полос частот между радиослужбами Республики Казахстан в диапазоне частот от 3 кГц до 400 ГГц для радиоэлектронных средств всех назначений;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разработка правил охраны сетей телекоммуникаций в Республике Казахстан, включая порядок установления охранных зон и режим работы в них;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разработка правил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назначения;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разработка правил присоединения и взаимодействия сетей телекоммуникаций, включая пропуск трафика и порядок взаиморасчетов;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разработка правил эксплуатации радиоэлектронных средств радиолюбительских служб;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разработка технических регламентов в области связи;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разработка в пределах своей компетенции нормативных правовых актов в области регулирования и контроля в сферах естественных монополий и на регулируемых рынках в области телекоммуникаций и универсальных услуг почтовой связи, в том числе правил ведения раздельного учета доходов, затрат и задействованных активов субъектами естественных монополий, инструкций по расчету ставки прибыли на регулируемую базу задействованных активов;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43) выдача разрешений, предусмотренных Законом Республики Казахстан "О разрешениях и уведомлениях", с учетом исключений, предусмотренных подпунктом 7)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 Закона Республики Казахстан "О разрешениях и уведомлениях";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участие в рассмотрении проектов документов по стандартизации в пределах компетенции, а также подготовка предложений по разработке, внесению изменений, пересмотру и отмене национальных, межгосударственных стандартов, национальных классификаторов технико-экономической информации и рекомендаций по стандартизации для внесения в уполномоченный орган в сфере стандартизации;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участие в организации и проведении конкурсов (или аукционов) по распределению полос частот, радиочастот (радиочастотных каналов) в Республике Казахстан в диапазонах, определенных радиочастотными органами, для распределения через проведение конкурса (или аукциона), определение условий конкурсов (или аукционов), требований к их участникам;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46) осуществление государственного контроля за исполнением требований законодательства Республики Казахстан в области связи; 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контроль за выполнением организационно-технических мероприятий по обеспечению электромагнитной совместимости электронных средств и высокочастотных устройств;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контроля за соблюдением операторами связи квалификационных требований к субъектам,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проверка устройства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выявление и пресечение эксплуатации радиоэлектронных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разработка правил выявления и пресечения работы незаконно эксплуатируемых радиоэлектронных средств, в том числе усилителей сигналов связи, высокочастотных устройств, специального технического оборудования для блокирования радиосигнала, по согласованию с Комитетом национальной безопасности Республики Казахстан, Министерством обороны Республики Казахстан и Министерством внутренних дел Республики Казахстан;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обеспечение соблюдения требований нормативных правовых актов по организации эксплуатации объектов почтовой сети и обслуживанию пользователей услуг связи;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прием уведомлений о начале или 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обеспечение соблюдения законов и иных нормативных правовых актов Республики Казахстан в пределах компетенции Комитета;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разработка нормативных правовых актов по вопросам распределения и использования радиочастотного спектра по использованию радиоэлектронных средств и высокочастотных устройств в пределах своей компетенции;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разработка правил проведения конверсии радиочастотного спектра и методики технико-экономического обоснования затрат на проведение конверсии радиочастотного спектра;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организация работ по технической экспертизе выделяемых полос частот, радиочастот (радиочастотных каналов);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58) выдача разрешения на использование радиочастотного спектра на территории Республики Казахстан для радиоэлектронных средств и (или) высокочастотных устройств гражданского назначения; 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59) приостановление эксплуатации радиоэлектронных средств и высокочастотных устройств в случаях их несоответствия установленным стандартам и техническим нормам, создания угрозы безопасности гражданам, окружающей среде, а также при выполнении особо важных работ и мероприятий в соответствии с законодательством Республики Казахстан; 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осуществление радиоконтроля в соответствии с порядком, установленным законодательством Республики Казахстан;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организация мероприятий по устранению радиопомех радиоэлектронным средствам, в том числе радиоэлектронным средствам международных организаций и иностранных государств, действующим в соответствии с международными договорами;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осуществление присвоения полос частот, радиочастот (радиочастотных каналов) и выполнение мероприятий по международной координации радиочастот в соответствии с Регламентом радиосвязи Международного союза электросвязи;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разработка плана перспективного использования радиочастотного спектра в соответствии с регламентом радиосвязи Международного союза электросвязи;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ведение электронной базы данных присвоенных полос радиочастот гражданского назначения;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ведение республиканской базы данных радиочастотного спектра, отражающей электромагнитную обстановку в Республике Казахстан;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осуществление мониторинга радиочастотного спектра, радиоэлектронных средств и (или) высокочастотных устройств гражданского назначения;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установление по согласованию с антимонопольным органом цен на товары (работы, услуги), производимые и (или) реализуемые субъектом государственной монополии;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осуществление лицензирования отдельных видов деятельности, подлежащих лицензированию в соответствии с законодательством Республики Казахстан;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разработка правил регулирования предельного уровня цен на субсидируемые универсальные услуги связи, оказываемые в сельских населенных пунктах;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регулирование предельного уровня цен на субсидируемые универсальные услуги связи, оказываемые в сельских населенных пунктах;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разработка правил субсидирования услуги связи на сельскохозяйственных и промышленных объектах с целью внедрения цифровых технологий;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регулирование цен (тарифов) на предоставление линий и каналов связи, каналов в кабельной канализации и площадей, необходимых для размещения технических средств для нужд уполномоченных государственных органов, Службы государственной охраны (за исключением нужд президентской связи), органов военного управления, национальной безопасности и внутренних дел Республики Казахстан, а также оператора "цифрового правительства", в порядке, определяемом Правительством Республики Казахстан;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73) разработка предельных тарифов на имущественный наем (аренду) мест для размещения средств связи, а также опор воздушных линий электропередачи для проведения волоконно-оптических линий связи; 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установление единого учетно-отчетного времени при осуществлении деятельности в области связи в технологических процессах передачи или приема сообщений и информации операторами связи независимо от места их расположения на территории Республики Казахстан;</w:t>
      </w:r>
    </w:p>
    <w:bookmarkEnd w:id="127"/>
    <w:bookmarkStart w:name="z1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разработка правил оформления и выдачи разрешения на использование радиочастотного спектра;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определение порядка распределения ресурса нумерации и выделения номеров, а также их изъятия;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разработка правил предоставления операторами связи на безвозмездной основе единой дежурно-диспетчерской службе "112" услуг по определению местоположения звонящего абонента и рассылке коротких текстовых сообщений на абонентские устройства сотовой связи населения при угрозе или возникновении и снятии угрозы чрезвычайных ситуаций социального, природного и техногенного характера, введении чрезвычайного положения, в интересах обороны, безопасности и правопорядка;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разработка правил предоставления операторами связи и (или) владельцами сетей связи, осуществляющими деятельность на территории Республики Казахстан, агрегированных данных при угрозе возникновения и возникновении чрезвычайных ситуаций социального, природного и техногенного характера, вызванных стихийными бедствиями (землетрясения, сели, лавины, наводнения и другие), кризисными экологическими ситуациями, природными пожарами, эпидемиями, по согласованию с Комитетом национальной безопасности Республики Казахстан;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управление сетями связи при угрозе или возникновении чрезвычайной ситуации социального, природного и техногенного характера, а также введении чрезвычайного положения во взаимодействии с государственными органами по перечню, определяемому Правительством Республики Казахстан, которые имеют право на приоритетное использование, а также приостановление деятельности сетей и средств связи, за исключением правительственной связи, сетей и средств связи экстренных служб;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80) обеспечение централизованного экстренного оповещения населения о чрезвычайных ситуациях природного и техногенного характера через абонентские устройства сотовой связи; 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разработка правил определения убытков от повреждения сети и средств телекоммуникаций;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82) разработка норм, обеспечивающих техническую совместимость сетей и средств телекоммуникаций, показателей качества услуг связи, размеров единиц тарификации; 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разработка показателей качества универсальных услуг почтовой связи;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организация работы по определению источников и характера помех, причин их возникновения и принятие мер по их устранению;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85) осуществление регулятивных, реализационных и контрольно-надзорных функций и участие в выполнении стратегических функций Министерства в пределах компетенции Комитета; 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участие в выполнении обязательств по международным договорам Республики Казахстан, заключаемым от имени Республики Казахстан в пределах компетенции Комитета;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ведение реестра распределенных и резервных ресурсов нумерации;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предъявление в суды исков в соответствии с законодательством Республики Казахстан;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89) выдача лицензий на импорт радиоэлектронных средств и высокочастотных устройств гражданского назначения, в том числе встроенных либо входящих в состав других товаров; 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90) разработка, согласование с уполномоченным органом в сфере разрешений и уведомлений нормативных правовых актов об утверждении квалификационных требований и перечня документов, подтверждающих соответствие им; 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разработка предложений по совершенствованию подзаконных нормативных правовых актов, определяющих порядок оказания государственных услуг;</w:t>
      </w:r>
    </w:p>
    <w:bookmarkEnd w:id="144"/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92) разработка совместно с уполномоченным органом по предпринимательству проверочных листов в области связи в соответствии с Предпринимательским кодексом Республики Казахстан; 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согласовывает предоставление местными исполнительными органами мест с подведенным электроснабжением для строительства операторами сотовой или спутниковой связи антенно-мачтовых сооружений и (или) опор для оборудования сотовой или спутниковой связи;</w:t>
      </w:r>
    </w:p>
    <w:bookmarkEnd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93-1) разработка правил предоставления операторами связи информации о наличии сооружений и сетей связи в населенных пунктах Республики Казахстан для отображения на цифровой карте телекоммуникаций;</w:t>
      </w:r>
    </w:p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94) разработка порядка размещения средств телекоммуникаций на опорах совместного использования; 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разработка перечня регулируемых услуг;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разработка правил формирования тарифов;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97) разработка правил осуществления деятельности субъектами естественных монополий; 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разработка типовых договоров предоставления регулируемых услуг;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 формирование заключения о необходимости включения субъектов, осуществляющих деятельность в сферах естественных монополий в области услуг связи, в государственный регистр субъектов естественных монополий либо исключению из него;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согласование знаков почтовой оплаты оператора почты, разработка порядка использования и предъявляемых требований к знакам почтовой оплаты оператора почты, за исключением государственных знаков почтовой оплаты;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разработка порядка перевозки почтовых отправлений внутренним водным транспортом;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определение порядка объявления отправителем стоимости почтовых отправлений (кроме почтовой карточки) при их подаче путем представления подтверждающих документов;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осуществление контроля за соблюдением законодательства Республики Казахстан по предоставлению услуг почтовой связи;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составление протоколов, рассмотрение дел об административных правонарушениях и наложение административных взысканий в области связи в порядке, установленном Кодексом Республики Казахстан об административных правонарушениях;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105) представление и защита интересов Республики Казахстан в международных союзах и организациях связи в пределах компетенции Комитета, в качестве администрации связи Республики Казахстан; 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 представление и защита интересов Республики Казахстан в области почтовой связи при взаимодействии с почтовыми администрациями других государств и международными организациями, в пределах компетенции Комитета, как почтовая администрация Республики Казахстан;</w:t>
      </w:r>
    </w:p>
    <w:bookmarkEnd w:id="159"/>
    <w:bookmarkStart w:name="z1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107) взаимодействие с международными организациями как Международный союз электросвязи (МСЭ), Региональное содружество в области связи (РСС), Всемирный почтовый союз (ВПС) по вопросам телекоммуникаций и почтовой связи, в пределах компетенции Комитета;</w:t>
      </w:r>
    </w:p>
    <w:bookmarkEnd w:id="1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108) Исключен приказом и.о. Заместителя Премьер-Министра – Министра искусственного интеллекта и цифрового развития РК от 31.08.2026 </w:t>
      </w:r>
      <w:r>
        <w:rPr>
          <w:rFonts w:ascii="Times New Roman"/>
          <w:b w:val="false"/>
          <w:i w:val="false"/>
          <w:color w:val="000000"/>
          <w:sz w:val="28"/>
        </w:rPr>
        <w:t>№ 525/НҚ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разработка правил предоставления услуг почтовой связи;</w:t>
      </w:r>
    </w:p>
    <w:bookmarkEnd w:id="161"/>
    <w:bookmarkStart w:name="z171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обеспечение определения требований к государственным знакам почтовой оплаты в соответствии с актами Всемирного почтового союза;</w:t>
      </w:r>
    </w:p>
    <w:bookmarkEnd w:id="162"/>
    <w:bookmarkStart w:name="z172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111) разработка правил по присвоению почтовых индексов в Республике Казахстан;</w:t>
      </w:r>
    </w:p>
    <w:bookmarkEnd w:id="163"/>
    <w:bookmarkStart w:name="z173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разработка по согласованию с органами национальной безопасности требований к сетям и средствам почтовой связи для целей проведения оперативно-розыскных, контрразведывательных мероприятий, а также правил взаимодействия при внедрении и эксплуатации аппаратно-программных и технических средств проведения оперативно-розыскных, контрразведывательных мероприятий на почтовых сетях Республики Казахстан;</w:t>
      </w:r>
    </w:p>
    <w:bookmarkEnd w:id="164"/>
    <w:bookmarkStart w:name="z174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согласование требований к сетям и средствам связи и порядка обеспечения операторами связи и (или) владельцами сетей связи за счет собственных или привлеченных средств функций своего телекоммуникационного оборудования для технического проведения оперативно-розыскных, контрразведывательных мероприятий, определяемых Комитетом национальной безопасности Республики Казахстан;</w:t>
      </w:r>
    </w:p>
    <w:bookmarkEnd w:id="165"/>
    <w:bookmarkStart w:name="z17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разработка правил назначения и отзыва полномочий назначенного оператора;</w:t>
      </w:r>
    </w:p>
    <w:bookmarkEnd w:id="166"/>
    <w:bookmarkStart w:name="z17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115) обеспечение назначения назначенного оператора почты, а также при невыполнении назначенным оператором обязательств, вытекающих из актов Всемирного почтового союза, отзыва полномочия назначенного оператора у оператора почты в порядке, установленном законодательством Республики Казахстан;</w:t>
      </w:r>
    </w:p>
    <w:bookmarkEnd w:id="167"/>
    <w:bookmarkStart w:name="z17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разработка единого перечня персональных данных пользователей услуг оператора почты, необходимого и достаточного для оказания услуг операторами почты;</w:t>
      </w:r>
    </w:p>
    <w:bookmarkEnd w:id="168"/>
    <w:bookmarkStart w:name="z178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117) присвоение почтовых индексов производственным объектам почтовой связи на территории Республики Казахстан по предложению Национального оператора почты;</w:t>
      </w:r>
    </w:p>
    <w:bookmarkEnd w:id="169"/>
    <w:bookmarkStart w:name="z17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118) обеспечение определения национального оператора почты;</w:t>
      </w:r>
    </w:p>
    <w:bookmarkEnd w:id="170"/>
    <w:bookmarkStart w:name="z18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119) осуществление контроля за соблюдением Национальным оператором почты законодательства Республики Казахстан о противодействии легализации (отмыванию) доходов, полученных преступным путем, и финансированию терроризма при осуществлении им услуг почтовой связи;</w:t>
      </w:r>
    </w:p>
    <w:bookmarkEnd w:id="171"/>
    <w:bookmarkStart w:name="z18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120) участие в реализации проектов в области связи, направленных на развитие новых технологий и инфраструктуры в области связи;</w:t>
      </w:r>
    </w:p>
    <w:bookmarkEnd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120-1) участие в реализации проектов в области связи, направленных на стимулирование развития новых технологий и инфраструктуры в области связи;</w:t>
      </w:r>
    </w:p>
    <w:bookmarkStart w:name="z182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121) организация доступности инфраструктуры связи на территории Республики Казахстан;</w:t>
      </w:r>
    </w:p>
    <w:bookmarkEnd w:id="173"/>
    <w:bookmarkStart w:name="z18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122) мониторинг статистических показателей в области связи;</w:t>
      </w:r>
    </w:p>
    <w:bookmarkEnd w:id="174"/>
    <w:bookmarkStart w:name="z18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123) определение порядка подключения к единой транспортной среде государственных органов и предоставление доступа к интранет-ресурсу государственных или местных исполнительных органов через единую транспортную среду государственных органов;</w:t>
      </w:r>
    </w:p>
    <w:bookmarkEnd w:id="175"/>
    <w:bookmarkStart w:name="z18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124) определение порядка обеспечения на безвозмездной основе операторами связи применения средств защиты информации на линиях и каналах связи, не входящих в единую транспортную среду государственных органов и осуществляющих передачу информации с использованием радиоэлектронных средств, при оказании услуг связи государственным органам;</w:t>
      </w:r>
    </w:p>
    <w:bookmarkEnd w:id="176"/>
    <w:bookmarkStart w:name="z18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125) определение перечня государственных органов, их подведомственных организаций и органов местного самоуправления, а также иных субъектов цифровой среды, использующих единую транспортную среду государственных органов для взаимодействия локальных (за исключением локальных сетей, имеющих доступ к Интернету), ведомственных и корпоративных сетей;</w:t>
      </w:r>
    </w:p>
    <w:bookmarkEnd w:id="177"/>
    <w:bookmarkStart w:name="z18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126) участие в реализации государственных программ в области связи в пределах компетенции Комитета;</w:t>
      </w:r>
    </w:p>
    <w:bookmarkEnd w:id="178"/>
    <w:bookmarkStart w:name="z18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127) разработка в пределах своей компетенции нормативных правовых актов в области почты, направленных на совершенствование и развитие почтовой деятельности в Республике Казахстан, и организация их реализации;</w:t>
      </w:r>
    </w:p>
    <w:bookmarkEnd w:id="179"/>
    <w:bookmarkStart w:name="z18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128) осуществление государственного контроля за соблюдением законодательства Республики Казахстан о защите детей от информации, причиняющей вред их здоровью и развитию, в сетях телекоммуникаций;</w:t>
      </w:r>
    </w:p>
    <w:bookmarkEnd w:id="180"/>
    <w:bookmarkStart w:name="z19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129) разработка правил прохождения международного или национального технического аудита центров обработки данных по согласованию с Комитетом национальной безопасности Республики Казахстан;</w:t>
      </w:r>
    </w:p>
    <w:bookmarkEnd w:id="181"/>
    <w:bookmarkStart w:name="z19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130) разработка правил организации деятельности центра обработки данных по согласованию с Комитетом национальной безопасности Республики Казахстан;</w:t>
      </w:r>
    </w:p>
    <w:bookmarkEnd w:id="182"/>
    <w:bookmarkStart w:name="z19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131) разработка размера и правил компенсации повышения тарифов абонентской платы за оказание услуг телекоммуникаций социально защищаемым гражданам;</w:t>
      </w:r>
    </w:p>
    <w:bookmarkEnd w:id="183"/>
    <w:bookmarkStart w:name="z19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132) разработка правил использования спутниковых сетей связи, в том числе в рамках пилотного проекта по согласованию с органами национальной безопасности;</w:t>
      </w:r>
    </w:p>
    <w:bookmarkEnd w:id="184"/>
    <w:bookmarkStart w:name="z19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133) разработка правил проведения конкурса по определению операторов универсального обслуживания, включая расчет размера субсидий и порядок возложения Министерством обязанности по оказанию универсальных услуг на операторов связи, требований к операторам связи по оказанию универсальных услуг связи, перечня универсальных услуг связи;</w:t>
      </w:r>
    </w:p>
    <w:bookmarkEnd w:id="185"/>
    <w:bookmarkStart w:name="z19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134) осуществление международного сотрудничества в области связи в рамках компетенции Комитета;</w:t>
      </w:r>
    </w:p>
    <w:bookmarkEnd w:id="186"/>
    <w:bookmarkStart w:name="z19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135) разработка и согласование в пределах своей компетенции нормативных правовых актов в области связи;</w:t>
      </w:r>
    </w:p>
    <w:bookmarkEnd w:id="187"/>
    <w:bookmarkStart w:name="z19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136) обеспечение защиты государственных секретов и служебной информации ограниченного распространения в Комитете;</w:t>
      </w:r>
    </w:p>
    <w:bookmarkEnd w:id="188"/>
    <w:bookmarkStart w:name="z19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137) разработка правил перераспределения (переустройства использования) радиочастотного спектра;</w:t>
      </w:r>
    </w:p>
    <w:bookmarkEnd w:id="189"/>
    <w:bookmarkStart w:name="z19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138) разработка правил ввоза, регистрации, реализации и применения GSM-шлюзов (сим-боксов) по согласованию с уполномоченным органом в сфере таможенного дела;</w:t>
      </w:r>
    </w:p>
    <w:bookmarkEnd w:id="190"/>
    <w:bookmarkStart w:name="z20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139) определение порядка перерегистрации или реализации операторами связи излишков GSM-шлюзов (сим-боксов) другим операторам связи, имеющим лицензию на предоставление услуг в области связи, в случае их возникновения;</w:t>
      </w:r>
    </w:p>
    <w:bookmarkEnd w:id="191"/>
    <w:bookmarkStart w:name="z20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140) осуществление регулирования деятельности в области почты на территории Республики Казахстан;</w:t>
      </w:r>
    </w:p>
    <w:bookmarkEnd w:id="192"/>
    <w:bookmarkStart w:name="z20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141) разработка правил регистрации и подключения абонентского номера сети сотовой связи, предоставленного оператором сотовой связи, к учетной записи веб-портала "цифрового правительства" для получения государственных и иных услуг в электронной форме посредством абонентского устройства сотовой связи;</w:t>
      </w:r>
    </w:p>
    <w:bookmarkEnd w:id="193"/>
    <w:bookmarkStart w:name="z20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142) разработка обязательных реквизитов результатов оказания государственных и иных услуг в электронной форме, полученных посредством абонентского устройства сотовой связи, а также порядка проверки их достоверности;</w:t>
      </w:r>
    </w:p>
    <w:bookmarkEnd w:id="194"/>
    <w:bookmarkStart w:name="z20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143) разработка правил определения размеров разовой платы за осуществление предпринимательской деятельности по оказанию услуг в области связи с использованием радиочастотного спектра;</w:t>
      </w:r>
    </w:p>
    <w:bookmarkEnd w:id="195"/>
    <w:bookmarkStart w:name="z20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144) регулирование цен на услуги, производимые и реализуемые субъектами государственной монополии в области связи;</w:t>
      </w:r>
    </w:p>
    <w:bookmarkEnd w:id="196"/>
    <w:bookmarkStart w:name="z20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145) осуществление иных полномочий, предусмотренных действующим законодательством Республики Казахстан.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 приказом и.о. Заместителя Премьер-Министра – Министра искусственного интеллекта и цифрового развития РК от 31.08.2026 </w:t>
      </w:r>
      <w:r>
        <w:rPr>
          <w:rFonts w:ascii="Times New Roman"/>
          <w:b w:val="false"/>
          <w:i w:val="false"/>
          <w:color w:val="000000"/>
          <w:sz w:val="28"/>
        </w:rPr>
        <w:t>№ 525/НҚ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7" w:id="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Председателя Комитета при организации его деятельности</w:t>
      </w:r>
    </w:p>
    <w:bookmarkEnd w:id="198"/>
    <w:bookmarkStart w:name="z20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Комитетом осуществляется Председателем, который несет персональную ответственность за выполнение возложенных на Комитет задач и осуществление им своих полномочий.</w:t>
      </w:r>
    </w:p>
    <w:bookmarkEnd w:id="199"/>
    <w:bookmarkStart w:name="z20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Председатель Комитета назначается на должность и освобождается от должности в соответствии с законодательством Республики Казахстан.</w:t>
      </w:r>
    </w:p>
    <w:bookmarkEnd w:id="200"/>
    <w:bookmarkStart w:name="z21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Председатель Комитета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01"/>
    <w:bookmarkStart w:name="z21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председателя Комитета:</w:t>
      </w:r>
    </w:p>
    <w:bookmarkEnd w:id="202"/>
    <w:bookmarkStart w:name="z21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назначает на должности и освобождает от должностей работников Комитета, за исключением работников, вопросы трудовых отношений которых отнесены к компетенции вышестоящих государственных органов и должностных лиц;</w:t>
      </w:r>
    </w:p>
    <w:bookmarkEnd w:id="203"/>
    <w:bookmarkStart w:name="z21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решает вопросы командирования, предоставления отпусков, оказания материальной помощи, подготовки (переподготовки), повышения квалификации, поощрения, выплаты надбавок и премирования, а также дисциплинарной ответственности работников Комитета, за исключением работников, вопросы трудовых отношений которых отнесены к компетенции вышестоящих государственных органов и должностных лиц;</w:t>
      </w:r>
    </w:p>
    <w:bookmarkEnd w:id="204"/>
    <w:bookmarkStart w:name="z21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пределах своей компетенции издает приказы;</w:t>
      </w:r>
    </w:p>
    <w:bookmarkEnd w:id="205"/>
    <w:bookmarkStart w:name="z21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о структурных подразделениях Комитета;</w:t>
      </w:r>
    </w:p>
    <w:bookmarkEnd w:id="206"/>
    <w:bookmarkStart w:name="z21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интересы Комитета в государственных органах и иных организациях;</w:t>
      </w:r>
    </w:p>
    <w:bookmarkEnd w:id="207"/>
    <w:bookmarkStart w:name="z21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меры по противодействию коррупции в Комитете и несет за это персональную ответственность;</w:t>
      </w:r>
    </w:p>
    <w:bookmarkEnd w:id="208"/>
    <w:bookmarkStart w:name="z21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принимает решения по вопросам, отнесенным к его компетенции;</w:t>
      </w:r>
    </w:p>
    <w:bookmarkEnd w:id="209"/>
    <w:bookmarkStart w:name="z21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представляет руководству Министерства предложения по структуре и штатному расписанию Комитета.</w:t>
      </w:r>
    </w:p>
    <w:bookmarkEnd w:id="210"/>
    <w:bookmarkStart w:name="z22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211"/>
    <w:bookmarkStart w:name="z22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Председатель определяет полномочия своих заместителей в соответствии с действующим законодательством.</w:t>
      </w:r>
    </w:p>
    <w:bookmarkEnd w:id="212"/>
    <w:bookmarkStart w:name="z222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Комитета</w:t>
      </w:r>
    </w:p>
    <w:bookmarkEnd w:id="213"/>
    <w:bookmarkStart w:name="z22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Комитет может иметь на праве оперативного управления обособленное имущество в случаях, предусмотренных законодательством. Имущество Комитета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214"/>
    <w:bookmarkStart w:name="z22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Комитетом, относится к республиканской собственности.</w:t>
      </w:r>
    </w:p>
    <w:bookmarkEnd w:id="215"/>
    <w:bookmarkStart w:name="z22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Комитет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16"/>
    <w:bookmarkStart w:name="z226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Комитета</w:t>
      </w:r>
    </w:p>
    <w:bookmarkEnd w:id="217"/>
    <w:bookmarkStart w:name="z22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Комитета осуществляются в соответствии с законодательством Республики Казахстан.</w:t>
      </w:r>
    </w:p>
    <w:bookmarkEnd w:id="218"/>
    <w:bookmarkStart w:name="z22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Комитета:</w:t>
      </w:r>
    </w:p>
    <w:bookmarkEnd w:id="219"/>
    <w:bookmarkStart w:name="z22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Республиканское государственное учреждение "Межрегиональная инспекция связи Комитета телекоммуникаций Министерства искусственного интеллекта и цифрового развития Республики Казахстан по Костанайской и Северо-Казахстанской областям";</w:t>
      </w:r>
    </w:p>
    <w:bookmarkEnd w:id="220"/>
    <w:bookmarkStart w:name="z23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Республиканское государственное учреждение "Межрегиональная инспекция связи Комитета телекоммуникаций Министерства искусственного интеллекта и цифрового развития Республики Казахстан по Восточно-Казахстанской, Павлодарской областям и области Абай";</w:t>
      </w:r>
    </w:p>
    <w:bookmarkEnd w:id="221"/>
    <w:bookmarkStart w:name="z23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Республиканское государственное учреждение "Межрегиональная инспекция связи Комитета телекоммуникаций Министерства искусственного интеллекта и цифрового развития Республики Казахстан по Актюбинской, Западно-Казахстанской, Мангистауской и Атырауской областям"; </w:t>
      </w:r>
    </w:p>
    <w:bookmarkEnd w:id="222"/>
    <w:bookmarkStart w:name="z23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Республиканское государственное учреждение "Межрегиональная инспекция связи Комитета телекоммуникаций Министерства искусственного интеллекта и цифрового развития Республики Казахстан по городу Шымкенту, Жамбылской, Туркестанской и Кызылординской областям";</w:t>
      </w:r>
    </w:p>
    <w:bookmarkEnd w:id="223"/>
    <w:bookmarkStart w:name="z23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Республиканское государственное учреждение "Межрегиональная инспекция связи Комитета телекоммуникаций Министерства искусственного интеллекта и цифрового развития Республики Казахстан по городу Алматы, Алматинской области и области Жетісу";</w:t>
      </w:r>
    </w:p>
    <w:bookmarkEnd w:id="224"/>
    <w:bookmarkStart w:name="z23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Республиканское государственное учреждение "Межрегиональная инспекция связи Комитета телекоммуникаций Министерства искусственного интеллекта и цифрового развития Республики Казахстан по городу Астане, Акмолинской, Карагандинской областям и области Ұлытау".</w:t>
      </w:r>
    </w:p>
    <w:bookmarkEnd w:id="2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искусственного интеллекта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октября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533/НҚ</w:t>
            </w:r>
          </w:p>
        </w:tc>
      </w:tr>
    </w:tbl>
    <w:bookmarkStart w:name="z236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цифрового развития, инноваций и аэрокосмической промышленности Республики Казахстан</w:t>
      </w:r>
    </w:p>
    <w:bookmarkEnd w:id="226"/>
    <w:bookmarkStart w:name="z237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цифрового развития, инноваций и аэрокосмической промышленности Республики Казахстан от 9 августа 2019 года № 189/НҚ "Об утверждении Положения республиканского государственного учреждения "Комитет телекоммуникаций Министерства цифрового развития, инноваций и аэрокосмической промышленности Республики Казахстан".</w:t>
      </w:r>
    </w:p>
    <w:bookmarkEnd w:id="227"/>
    <w:bookmarkStart w:name="z238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27 мая 2020 года № 219/НҚ "О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9 августа 2019 года № 189/НҚ "Об утверждении Положения республиканского государственного учреждения "Комитет телекоммуникаций Министерства цифрового развития, инноваций и аэрокосмической промышленности Республики Казахстан".</w:t>
      </w:r>
    </w:p>
    <w:bookmarkEnd w:id="228"/>
    <w:bookmarkStart w:name="z239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11 января 2023 года № 10/НҚ "О внесении изменений в приказ исполняющего обязанности Министра цифрового развития, инноваций и аэрокосмической промышленности Республики Казахстан от 9 августа 2019 года № 189/НҚ "Об утверждении Положения республиканского государственного учреждения "Комитет телекоммуникаций Министерства цифрового развития, инноваций и аэрокосмической промышленности Республики Казахстан".</w:t>
      </w:r>
    </w:p>
    <w:bookmarkEnd w:id="229"/>
    <w:bookmarkStart w:name="z240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цифрового развития, инноваций и аэрокосмической промышленности Республики Казахстан, в которые вносятся изменения и дополнения, утвержденного приказом Министра цифрового развития, инноваций и аэрокосмической промышленности Республики Казахстан от 10 декабря 2024 года № 784/НҚ "О внесении изменений и дополнений в некоторые приказы Министерства цифрового развития, инноваций и аэрокосмической промышленности Республики Казахстан".</w:t>
      </w:r>
    </w:p>
    <w:bookmarkEnd w:id="230"/>
    <w:bookmarkStart w:name="z241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30 мая 2025 года № 277/НҚ "О внесении изменений и дополнений в приказ исполняющего обязанности Министра цифрового развития, инноваций и аэрокосмической промышленности Республики Казахстан от 9 августа 2019 года № 189/НҚ "Об утверждении Положения о республиканском государственном учреждении "Комитет телекоммуникаций Министерства цифрового развития, инноваций и аэрокосмической промышленности Республики Казахстан".</w:t>
      </w:r>
    </w:p>
    <w:bookmarkEnd w:id="231"/>
    <w:bookmarkStart w:name="z242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15 сентября 2025 года № 473/НҚ "О внесении изменения в приказ исполняющего обязанности Министра цифрового развития, инноваций и аэрокосмической промышленности Республики Казахстан от 9 августа 2019 года № 189/НҚ "Об утверждении Положения республиканского государственного учреждения "Комитет телекоммуникаций Министерства цифрового развития, инноваций и аэрокосмической промышленности Республики Казахстан".</w:t>
      </w:r>
    </w:p>
    <w:bookmarkEnd w:id="232"/>
    <w:bookmarkStart w:name="z243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––––––––––––––––––––––––</w:t>
      </w:r>
    </w:p>
    <w:bookmarkEnd w:id="23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