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3345" w14:textId="9773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Кармакшинского районного маслихата от 8 сентября 2023 года № 77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6 ноября 2025 года № 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от 8 сентября 2023 года № 77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8448-11)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Кармакшинского района,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60 (шестьдесять) месячных расчетных показателей;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