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cc5937" w14:textId="8cc593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Положения о государственном учреждении "Аппарат акима поселка Шульбинск района Жанасемей области Абай"</w:t>
      </w:r>
    </w:p>
    <w:p>
      <w:pPr>
        <w:spacing w:after="0"/>
        <w:ind w:left="0"/>
        <w:jc w:val="both"/>
      </w:pPr>
      <w:r>
        <w:rPr>
          <w:rFonts w:ascii="Times New Roman"/>
          <w:b w:val="false"/>
          <w:i w:val="false"/>
          <w:color w:val="000000"/>
          <w:sz w:val="28"/>
        </w:rPr>
        <w:t>Постановление акимата района Жаңасемей области Абай от 30 сентября 2026 года № 342</w:t>
      </w:r>
    </w:p>
    <w:p>
      <w:pPr>
        <w:spacing w:after="0"/>
        <w:ind w:left="0"/>
        <w:jc w:val="both"/>
      </w:pPr>
      <w:bookmarkStart w:name="z5" w:id="0"/>
      <w:r>
        <w:rPr>
          <w:rFonts w:ascii="Times New Roman"/>
          <w:b w:val="false"/>
          <w:i w:val="false"/>
          <w:color w:val="000000"/>
          <w:sz w:val="28"/>
        </w:rPr>
        <w:t xml:space="preserve">
      В соответствии с </w:t>
      </w:r>
      <w:r>
        <w:rPr>
          <w:rFonts w:ascii="Times New Roman"/>
          <w:b w:val="false"/>
          <w:i w:val="false"/>
          <w:color w:val="000000"/>
          <w:sz w:val="28"/>
        </w:rPr>
        <w:t>Конституцией Республики Казахстан</w:t>
      </w:r>
      <w:r>
        <w:rPr>
          <w:rFonts w:ascii="Times New Roman"/>
          <w:b w:val="false"/>
          <w:i w:val="false"/>
          <w:color w:val="000000"/>
          <w:sz w:val="28"/>
        </w:rPr>
        <w:t xml:space="preserve">, </w:t>
      </w:r>
      <w:r>
        <w:rPr>
          <w:rFonts w:ascii="Times New Roman"/>
          <w:b w:val="false"/>
          <w:i w:val="false"/>
          <w:color w:val="000000"/>
          <w:sz w:val="28"/>
        </w:rPr>
        <w:t>статьей 37</w:t>
      </w:r>
      <w:r>
        <w:rPr>
          <w:rFonts w:ascii="Times New Roman"/>
          <w:b w:val="false"/>
          <w:i w:val="false"/>
          <w:color w:val="000000"/>
          <w:sz w:val="28"/>
        </w:rPr>
        <w:t xml:space="preserve"> Закона Республики Казахстан "О местном государственном управлении и самоуправлении в Республике Казахстан",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правовых актах" акимат района Жанасемей области Абай ПОСТАНОВЛЯЕТ:</w:t>
      </w:r>
    </w:p>
    <w:bookmarkEnd w:id="0"/>
    <w:bookmarkStart w:name="z6" w:id="1"/>
    <w:p>
      <w:pPr>
        <w:spacing w:after="0"/>
        <w:ind w:left="0"/>
        <w:jc w:val="both"/>
      </w:pPr>
      <w:r>
        <w:rPr>
          <w:rFonts w:ascii="Times New Roman"/>
          <w:b w:val="false"/>
          <w:i w:val="false"/>
          <w:color w:val="000000"/>
          <w:sz w:val="28"/>
        </w:rPr>
        <w:t xml:space="preserve">
      1. Утвердить Положение о государственном учреждении "Аппарат акима поселка Шульбинск района Жанасемей области Абай"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постановлению.</w:t>
      </w:r>
    </w:p>
    <w:bookmarkEnd w:id="1"/>
    <w:bookmarkStart w:name="z7" w:id="2"/>
    <w:p>
      <w:pPr>
        <w:spacing w:after="0"/>
        <w:ind w:left="0"/>
        <w:jc w:val="both"/>
      </w:pPr>
      <w:r>
        <w:rPr>
          <w:rFonts w:ascii="Times New Roman"/>
          <w:b w:val="false"/>
          <w:i w:val="false"/>
          <w:color w:val="000000"/>
          <w:sz w:val="28"/>
        </w:rPr>
        <w:t>
      2. Признать утратившим силу постановление акимата района Жанасемей области Абай от 21 февраля 2024 года № 1 "О реализации решения маслихата района Жанасемей области Абай от 21 февраля 2024 года № 3/12-VIII "О схеме управления районом Жанасемей области Абай".</w:t>
      </w:r>
    </w:p>
    <w:bookmarkEnd w:id="2"/>
    <w:bookmarkStart w:name="z8" w:id="3"/>
    <w:p>
      <w:pPr>
        <w:spacing w:after="0"/>
        <w:ind w:left="0"/>
        <w:jc w:val="both"/>
      </w:pPr>
      <w:r>
        <w:rPr>
          <w:rFonts w:ascii="Times New Roman"/>
          <w:b w:val="false"/>
          <w:i w:val="false"/>
          <w:color w:val="000000"/>
          <w:sz w:val="28"/>
        </w:rPr>
        <w:t>
      3. Контроль за исполнением настоящего постановления возложить на руководителя аппарата акима района А. Кожаева.</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Аким района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Абдыкаримов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постановлению акимата</w:t>
            </w:r>
            <w:r>
              <w:br/>
            </w:r>
            <w:r>
              <w:rPr>
                <w:rFonts w:ascii="Times New Roman"/>
                <w:b w:val="false"/>
                <w:i w:val="false"/>
                <w:color w:val="000000"/>
                <w:sz w:val="20"/>
              </w:rPr>
              <w:t>района Жаңасемей области Абай</w:t>
            </w:r>
            <w:r>
              <w:br/>
            </w:r>
            <w:r>
              <w:rPr>
                <w:rFonts w:ascii="Times New Roman"/>
                <w:b w:val="false"/>
                <w:i w:val="false"/>
                <w:color w:val="000000"/>
                <w:sz w:val="20"/>
              </w:rPr>
              <w:t>от "___" __________ 2026 года</w:t>
            </w:r>
            <w:r>
              <w:br/>
            </w:r>
            <w:r>
              <w:rPr>
                <w:rFonts w:ascii="Times New Roman"/>
                <w:b w:val="false"/>
                <w:i w:val="false"/>
                <w:color w:val="000000"/>
                <w:sz w:val="20"/>
              </w:rPr>
              <w:t>№ _____</w:t>
            </w:r>
          </w:p>
        </w:tc>
      </w:tr>
    </w:tbl>
    <w:bookmarkStart w:name="z11" w:id="4"/>
    <w:p>
      <w:pPr>
        <w:spacing w:after="0"/>
        <w:ind w:left="0"/>
        <w:jc w:val="left"/>
      </w:pPr>
      <w:r>
        <w:rPr>
          <w:rFonts w:ascii="Times New Roman"/>
          <w:b/>
          <w:i w:val="false"/>
          <w:color w:val="000000"/>
        </w:rPr>
        <w:t xml:space="preserve"> ПОЛОЖЕНИЕ о государственном учреждении "Аппарат акима поселка Шульбинск района Жаңасемей области Абай"</w:t>
      </w:r>
    </w:p>
    <w:bookmarkEnd w:id="4"/>
    <w:bookmarkStart w:name="z12" w:id="5"/>
    <w:p>
      <w:pPr>
        <w:spacing w:after="0"/>
        <w:ind w:left="0"/>
        <w:jc w:val="left"/>
      </w:pPr>
      <w:r>
        <w:rPr>
          <w:rFonts w:ascii="Times New Roman"/>
          <w:b/>
          <w:i w:val="false"/>
          <w:color w:val="000000"/>
        </w:rPr>
        <w:t xml:space="preserve"> Глава 1. Общие положения</w:t>
      </w:r>
    </w:p>
    <w:bookmarkEnd w:id="5"/>
    <w:bookmarkStart w:name="z13" w:id="6"/>
    <w:p>
      <w:pPr>
        <w:spacing w:after="0"/>
        <w:ind w:left="0"/>
        <w:jc w:val="both"/>
      </w:pPr>
      <w:r>
        <w:rPr>
          <w:rFonts w:ascii="Times New Roman"/>
          <w:b w:val="false"/>
          <w:i w:val="false"/>
          <w:color w:val="000000"/>
          <w:sz w:val="28"/>
        </w:rPr>
        <w:t>
      1. Государственное учреждение "Аппарат акима поселка Шульбинск района Жаңасемей области Абай" (далее – аппарат акима поселка Шульбинск) является государственным учреждением, обеспечивающим деятельность акима поселка Шульбинск (далее – аким), осуществляющим функции местного исполнительного органа в пределах компетенции, установленной законодательством Республики Казахстан, а также решающим вопросы местного значения.</w:t>
      </w:r>
    </w:p>
    <w:bookmarkEnd w:id="6"/>
    <w:bookmarkStart w:name="z14" w:id="7"/>
    <w:p>
      <w:pPr>
        <w:spacing w:after="0"/>
        <w:ind w:left="0"/>
        <w:jc w:val="both"/>
      </w:pPr>
      <w:r>
        <w:rPr>
          <w:rFonts w:ascii="Times New Roman"/>
          <w:b w:val="false"/>
          <w:i w:val="false"/>
          <w:color w:val="000000"/>
          <w:sz w:val="28"/>
        </w:rPr>
        <w:t>
      2. Аппарат акима поселка Шульбинск осуществляет свою деятельность в соответствии с Конституцией Республики Казахстан, законами Республики Казахстан, актами Президента Республики Казахстан и Правительства Республики Казахстан, иными нормативными правовыми актами Республики Казахстан, настоящим Положением.</w:t>
      </w:r>
    </w:p>
    <w:bookmarkEnd w:id="7"/>
    <w:bookmarkStart w:name="z15" w:id="8"/>
    <w:p>
      <w:pPr>
        <w:spacing w:after="0"/>
        <w:ind w:left="0"/>
        <w:jc w:val="both"/>
      </w:pPr>
      <w:r>
        <w:rPr>
          <w:rFonts w:ascii="Times New Roman"/>
          <w:b w:val="false"/>
          <w:i w:val="false"/>
          <w:color w:val="000000"/>
          <w:sz w:val="28"/>
        </w:rPr>
        <w:t>
      3. Аппарат акима поселка Шульбинск является юридическим лицом в организационно-правовой форме государственного учреждения, имеет печать с изображением Государственного Герба Республики Казахстан и штампы со своим наименованием на государственном языке, бланки установленного образца, счета в органах казначейства в соответствии с законодательством Республики Казахстан.</w:t>
      </w:r>
    </w:p>
    <w:bookmarkEnd w:id="8"/>
    <w:bookmarkStart w:name="z16" w:id="9"/>
    <w:p>
      <w:pPr>
        <w:spacing w:after="0"/>
        <w:ind w:left="0"/>
        <w:jc w:val="both"/>
      </w:pPr>
      <w:r>
        <w:rPr>
          <w:rFonts w:ascii="Times New Roman"/>
          <w:b w:val="false"/>
          <w:i w:val="false"/>
          <w:color w:val="000000"/>
          <w:sz w:val="28"/>
        </w:rPr>
        <w:t>
      4. Аппарат акима поселка Шульбинск вступает в гражданско-правовые отношения от собственного имени.</w:t>
      </w:r>
    </w:p>
    <w:bookmarkEnd w:id="9"/>
    <w:bookmarkStart w:name="z17" w:id="10"/>
    <w:p>
      <w:pPr>
        <w:spacing w:after="0"/>
        <w:ind w:left="0"/>
        <w:jc w:val="both"/>
      </w:pPr>
      <w:r>
        <w:rPr>
          <w:rFonts w:ascii="Times New Roman"/>
          <w:b w:val="false"/>
          <w:i w:val="false"/>
          <w:color w:val="000000"/>
          <w:sz w:val="28"/>
        </w:rPr>
        <w:t>
      5. Аппарат акима поселка Шульбинск имеет право выступать стороной гражданско-правовых отношений от имени государства, если ему предоставлено такое право в соответствии с законодательством Республики Казахстан.</w:t>
      </w:r>
    </w:p>
    <w:bookmarkEnd w:id="10"/>
    <w:bookmarkStart w:name="z18" w:id="11"/>
    <w:p>
      <w:pPr>
        <w:spacing w:after="0"/>
        <w:ind w:left="0"/>
        <w:jc w:val="both"/>
      </w:pPr>
      <w:r>
        <w:rPr>
          <w:rFonts w:ascii="Times New Roman"/>
          <w:b w:val="false"/>
          <w:i w:val="false"/>
          <w:color w:val="000000"/>
          <w:sz w:val="28"/>
        </w:rPr>
        <w:t>
      6. Аппарат акима поселка Шульбинск по вопросам своей компетенции обеспечивает подготовку проектов решений и распоряжений акима, а также их исполнение в установленном законодательством Республики Казахстан порядке.</w:t>
      </w:r>
    </w:p>
    <w:bookmarkEnd w:id="11"/>
    <w:bookmarkStart w:name="z19" w:id="12"/>
    <w:p>
      <w:pPr>
        <w:spacing w:after="0"/>
        <w:ind w:left="0"/>
        <w:jc w:val="both"/>
      </w:pPr>
      <w:r>
        <w:rPr>
          <w:rFonts w:ascii="Times New Roman"/>
          <w:b w:val="false"/>
          <w:i w:val="false"/>
          <w:color w:val="000000"/>
          <w:sz w:val="28"/>
        </w:rPr>
        <w:t>
      7. Положение об аппарате акима поселка Шульбинск, его структура и штатная численность утверждаются акиматом района Жаңасемей области Абай в соответствии с законодательством Республики Казахстан.</w:t>
      </w:r>
    </w:p>
    <w:bookmarkEnd w:id="12"/>
    <w:bookmarkStart w:name="z20" w:id="13"/>
    <w:p>
      <w:pPr>
        <w:spacing w:after="0"/>
        <w:ind w:left="0"/>
        <w:jc w:val="both"/>
      </w:pPr>
      <w:r>
        <w:rPr>
          <w:rFonts w:ascii="Times New Roman"/>
          <w:b w:val="false"/>
          <w:i w:val="false"/>
          <w:color w:val="000000"/>
          <w:sz w:val="28"/>
        </w:rPr>
        <w:t>
      8. Полное наименование государственного учреждения – государственное учреждение "Аппарат акима поселка Шульбинск района Жаңасемей области Абай". Юридический адрес: 071426, Республика Казахстан, область Абай, район Жаңасемей, поселок Шульбинск, 1 микрорайон, дом 1.</w:t>
      </w:r>
    </w:p>
    <w:bookmarkEnd w:id="13"/>
    <w:bookmarkStart w:name="z21" w:id="14"/>
    <w:p>
      <w:pPr>
        <w:spacing w:after="0"/>
        <w:ind w:left="0"/>
        <w:jc w:val="both"/>
      </w:pPr>
      <w:r>
        <w:rPr>
          <w:rFonts w:ascii="Times New Roman"/>
          <w:b w:val="false"/>
          <w:i w:val="false"/>
          <w:color w:val="000000"/>
          <w:sz w:val="28"/>
        </w:rPr>
        <w:t>
      9. Настоящее Положение является учредительным документом аппарата акима поселка Шульбинск.</w:t>
      </w:r>
    </w:p>
    <w:bookmarkEnd w:id="14"/>
    <w:bookmarkStart w:name="z22" w:id="15"/>
    <w:p>
      <w:pPr>
        <w:spacing w:after="0"/>
        <w:ind w:left="0"/>
        <w:jc w:val="both"/>
      </w:pPr>
      <w:r>
        <w:rPr>
          <w:rFonts w:ascii="Times New Roman"/>
          <w:b w:val="false"/>
          <w:i w:val="false"/>
          <w:color w:val="000000"/>
          <w:sz w:val="28"/>
        </w:rPr>
        <w:t>
      10. Финансирование деятельности аппарата акима поселка Шульбинск осуществляется за счет средств местного бюджета в соответствии с бюджетным законодательством Республики Казахстан.</w:t>
      </w:r>
    </w:p>
    <w:bookmarkEnd w:id="15"/>
    <w:bookmarkStart w:name="z23" w:id="16"/>
    <w:p>
      <w:pPr>
        <w:spacing w:after="0"/>
        <w:ind w:left="0"/>
        <w:jc w:val="both"/>
      </w:pPr>
      <w:r>
        <w:rPr>
          <w:rFonts w:ascii="Times New Roman"/>
          <w:b w:val="false"/>
          <w:i w:val="false"/>
          <w:color w:val="000000"/>
          <w:sz w:val="28"/>
        </w:rPr>
        <w:t>
      11. Аппарат акима поселка Шульбинск не вправе вступать в договорные отношения с субъектами предпринимательства в целях выполнения обязанностей, являющихся функциями аппарата акима поселка Шульбинск, если иное не предусмотрено законодательством Республики Казахстан. Если аппарату акима поселка Шульбинск законодательством Республики Казахстан предоставлено право осуществлять приносящую доход деятельность, доходы направляются в государственный бюджет, если иное не установлено законодательством Республики Казахстан.</w:t>
      </w:r>
    </w:p>
    <w:bookmarkEnd w:id="16"/>
    <w:bookmarkStart w:name="z24" w:id="17"/>
    <w:p>
      <w:pPr>
        <w:spacing w:after="0"/>
        <w:ind w:left="0"/>
        <w:jc w:val="left"/>
      </w:pPr>
      <w:r>
        <w:rPr>
          <w:rFonts w:ascii="Times New Roman"/>
          <w:b/>
          <w:i w:val="false"/>
          <w:color w:val="000000"/>
        </w:rPr>
        <w:t xml:space="preserve"> Глава 2. Основные задачи, функции, права и обязанности аппарата акима  поселка Шульбинск</w:t>
      </w:r>
    </w:p>
    <w:bookmarkEnd w:id="17"/>
    <w:bookmarkStart w:name="z25" w:id="18"/>
    <w:p>
      <w:pPr>
        <w:spacing w:after="0"/>
        <w:ind w:left="0"/>
        <w:jc w:val="both"/>
      </w:pPr>
      <w:r>
        <w:rPr>
          <w:rFonts w:ascii="Times New Roman"/>
          <w:b w:val="false"/>
          <w:i w:val="false"/>
          <w:color w:val="000000"/>
          <w:sz w:val="28"/>
        </w:rPr>
        <w:t>
      12. Основными задачами аппарата акима поселка Шульбинск являются: 1) информационно-аналитическое, организационно-правовое и материально-техническое обеспечение деятельности акима; 2) обеспечение реализации государственной политики и законодательства Республики Казахстан на территории поселка Шульбинск в пределах компетенции; 3) решение вопросов местного значения в пределах компетенции; 4) обеспечение планирования и исполнения бюджета поселка Шульбинск; 5) управление коммунальной собственностью поселка Шульбинск; 6) обеспечение взаимодействия с населением и органами местного самоуправления; 7) обеспечение исполнения решений схода и собрания местного сообщества, одобренных акимом.</w:t>
      </w:r>
    </w:p>
    <w:bookmarkEnd w:id="18"/>
    <w:bookmarkStart w:name="z26" w:id="19"/>
    <w:p>
      <w:pPr>
        <w:spacing w:after="0"/>
        <w:ind w:left="0"/>
        <w:jc w:val="both"/>
      </w:pPr>
      <w:r>
        <w:rPr>
          <w:rFonts w:ascii="Times New Roman"/>
          <w:b w:val="false"/>
          <w:i w:val="false"/>
          <w:color w:val="000000"/>
          <w:sz w:val="28"/>
        </w:rPr>
        <w:t>
      13. Аппарат акима поселка Шульбинск в пределах своей компетенции: 1) обеспечивает организацию проведения схода местного сообщества, раздельного схода местного сообщества жителей поселка Шульбинск, собрания местного сообщества; 2) обеспечивает оповещение о времени, месте созыва и обсуждаемых вопросах не позднее чем за десять календарных дней до дня проведения; 3) обеспечивает исполнение решений схода или собрания местного сообщества, одобренных акимом; 4) обеспечивает планирование и исполнение бюджета поселка; 5) представляет собранию местного сообщества и маслихату района отчет об исполнении бюджета; 6) принимает решение о реализации бюджета в случаях и порядке, предусмотренных законодательством; 7) разрабатывает и представляет на утверждение собрания местного сообщества программу развития местного сообщества; 8) выступает заказчиком по строительству, реконструкции и ремонту объектов коммунального имущества в установленном порядке; 9) осуществляет контроль за целевым и эффективным использованием коммунального имущества; 10) осуществляет права субъекта коммунальной собственности по отношению к коммунальным юридическим лицам в пределах компетенции; 11) осуществляет иные функции, установленные законодательством.</w:t>
      </w:r>
    </w:p>
    <w:bookmarkEnd w:id="19"/>
    <w:bookmarkStart w:name="z27" w:id="20"/>
    <w:p>
      <w:pPr>
        <w:spacing w:after="0"/>
        <w:ind w:left="0"/>
        <w:jc w:val="both"/>
      </w:pPr>
      <w:r>
        <w:rPr>
          <w:rFonts w:ascii="Times New Roman"/>
          <w:b w:val="false"/>
          <w:i w:val="false"/>
          <w:color w:val="000000"/>
          <w:sz w:val="28"/>
        </w:rPr>
        <w:t>
      14. Аппарат акима поселка Шульбинск по согласованию с собранием местного сообщества и в случаях, предусмотренных законодательством Республики Казахстан, осуществляет полномочия в сфере управления коммунальным имуществом местного самоуправления, включая разработку проектов правовых актов, управление и защиту имущества, приватизацию, предоставление имущества в имущественный наем (аренду) и доверительное управление, закрепление имущества за коммунальными юридическими лицами, контроль планов развития и иные полномочия, установленные законодательством Республики Казахстан.</w:t>
      </w:r>
    </w:p>
    <w:bookmarkEnd w:id="20"/>
    <w:bookmarkStart w:name="z28" w:id="21"/>
    <w:p>
      <w:pPr>
        <w:spacing w:after="0"/>
        <w:ind w:left="0"/>
        <w:jc w:val="both"/>
      </w:pPr>
      <w:r>
        <w:rPr>
          <w:rFonts w:ascii="Times New Roman"/>
          <w:b w:val="false"/>
          <w:i w:val="false"/>
          <w:color w:val="000000"/>
          <w:sz w:val="28"/>
        </w:rPr>
        <w:t>
      15. Аппарат акима поселка Шульбинск имеет право: 1) запрашивать и получать необходимые информацию, документы и материалы; 2) взаимодействовать с государственными органами, организациями и органами местного самоуправления; 3) приобретать и осуществлять имущественные и неимущественные права; 4) пользоваться информационными базами данных в установленном порядке; 5) заключать договоры и соглашения в пределах компетенции; 6) осуществлять иные права, предусмотренные законодательством.</w:t>
      </w:r>
    </w:p>
    <w:bookmarkEnd w:id="21"/>
    <w:bookmarkStart w:name="z29" w:id="22"/>
    <w:p>
      <w:pPr>
        <w:spacing w:after="0"/>
        <w:ind w:left="0"/>
        <w:jc w:val="both"/>
      </w:pPr>
      <w:r>
        <w:rPr>
          <w:rFonts w:ascii="Times New Roman"/>
          <w:b w:val="false"/>
          <w:i w:val="false"/>
          <w:color w:val="000000"/>
          <w:sz w:val="28"/>
        </w:rPr>
        <w:t>
      16. Аппарат акима поселка Шульбинск: 1) обеспечивает качественное и своевременное оказание государственных услуг; 2) обеспечивает исполнение актов и поручений государственных органов и должностных лиц; 3) ведет делопроизводство, прием и регистрацию корреспонденции и обращений; 4) организует подготовку проектов актов акима; 5) осуществляет документационное обеспечение и соблюдение правил делопроизводства; 6) обеспечивает работу информационных систем и информационную безопасность; 7) проводит внутренний анализ коррупционных рисков; 8) осуществляет кадровую работу; 9) обеспечивает бухгалтерский учет, государственные закупки, работу с органами казначейства и представление установленной отчетности; 10) осуществляет организационное обеспечение выборов, мобилизационной подготовки и мероприятий гражданской защиты в пределах компетенции; 11) исполняет поручения Комиссии по делам несовершеннолетних и защите их прав; 12) осуществляет иные обязанности, предусмотренные законодательством.</w:t>
      </w:r>
    </w:p>
    <w:bookmarkEnd w:id="22"/>
    <w:bookmarkStart w:name="z30" w:id="23"/>
    <w:p>
      <w:pPr>
        <w:spacing w:after="0"/>
        <w:ind w:left="0"/>
        <w:jc w:val="left"/>
      </w:pPr>
      <w:r>
        <w:rPr>
          <w:rFonts w:ascii="Times New Roman"/>
          <w:b/>
          <w:i w:val="false"/>
          <w:color w:val="000000"/>
        </w:rPr>
        <w:t xml:space="preserve"> Глава 3. Организация деятельности аппарата акима поселка Шульбинск</w:t>
      </w:r>
    </w:p>
    <w:bookmarkEnd w:id="23"/>
    <w:bookmarkStart w:name="z31" w:id="24"/>
    <w:p>
      <w:pPr>
        <w:spacing w:after="0"/>
        <w:ind w:left="0"/>
        <w:jc w:val="both"/>
      </w:pPr>
      <w:r>
        <w:rPr>
          <w:rFonts w:ascii="Times New Roman"/>
          <w:b w:val="false"/>
          <w:i w:val="false"/>
          <w:color w:val="000000"/>
          <w:sz w:val="28"/>
        </w:rPr>
        <w:t>
      17. Руководство аппаратом акима поселка Шульбинск осуществляется акимом поселка Шульбинск, который является руководителем аппарата и несет персональную ответственность за выполнение возложенных на аппарат задач и осуществление им своих полномочий.</w:t>
      </w:r>
    </w:p>
    <w:bookmarkEnd w:id="24"/>
    <w:bookmarkStart w:name="z32" w:id="25"/>
    <w:p>
      <w:pPr>
        <w:spacing w:after="0"/>
        <w:ind w:left="0"/>
        <w:jc w:val="both"/>
      </w:pPr>
      <w:r>
        <w:rPr>
          <w:rFonts w:ascii="Times New Roman"/>
          <w:b w:val="false"/>
          <w:i w:val="false"/>
          <w:color w:val="000000"/>
          <w:sz w:val="28"/>
        </w:rPr>
        <w:t>
      18. Аким поселка Шульбинск в соответствии с законодательством Республики Казахстан: 1) организует работу аппарата и осуществляет руководство его деятельностью; 2) представляет интересы поселка в пределах компетенции; 3) рассматривает обращения, заявления и жалобы граждан; 4) содействует сбору налогов и других обязательных платежей в бюджет; 5) обеспечивает содействие исполнению гражданами и юридическими лицами законодательства; 6) организует исполнение законодательства по вопросам воинской обязанности, мобилизационной подготовки и гражданской защиты; 7) организует совершение нотариальных действий в случаях, предусмотренных законодательством; 8) содействует развитию местной социальной инфраструктуры; 9) вносит предложения по организации транспортного сообщения с районным центром; 10) организует благоустройство, освещение, озеленение и санитарную очистку поселка; 11) обеспечивает содержание мест захоронения и погребение лиц, не имеющих родственников либо законного представителя, в предусмотренных случаях; 12) обеспечивает ведение похозяйственного учета; 13) организует ведение регистрационных записей; 14) обеспечивает достоверность данных похозяйственного учета; 15) проводит встречи с населением; 16) инициирует сходы местного сообщества; 17) рассматривает решения схода и собрания местного сообщества и обеспечивает их исполнение; 18) проводит инвентаризацию жилищного фонда; 19) организует по согласованию с акимом района и собранием местного сообщества снос аварийного жилья в предусмотренных случаях; 20) оказывает содействие микрокредитованию населения; 21) осуществляет иные полномочия, установленные законодательством.</w:t>
      </w:r>
    </w:p>
    <w:bookmarkEnd w:id="25"/>
    <w:bookmarkStart w:name="z33" w:id="26"/>
    <w:p>
      <w:pPr>
        <w:spacing w:after="0"/>
        <w:ind w:left="0"/>
        <w:jc w:val="both"/>
      </w:pPr>
      <w:r>
        <w:rPr>
          <w:rFonts w:ascii="Times New Roman"/>
          <w:b w:val="false"/>
          <w:i w:val="false"/>
          <w:color w:val="000000"/>
          <w:sz w:val="28"/>
        </w:rPr>
        <w:t>
      19. Аким поселка Шульбинск: 1) определяет обязанности и полномочия работников аппарата; 2) назначает и освобождает работников в установленном порядке; 3) применяет меры дисциплинарной ответственности и поощрения; 4) издает распоряжения и дает поручения; 5) осуществляет личный прием граждан и представителей юридических лиц; 6) принимает меры по предупреждению коррупции; 7) обеспечивает соблюдение норм Этического кодекса государственных служащих; 8) обеспечивает эффективное использование бюджетных средств и коммунального имущества; 9) осуществляет иные полномочия руководителя аппарата.</w:t>
      </w:r>
    </w:p>
    <w:bookmarkEnd w:id="26"/>
    <w:bookmarkStart w:name="z34" w:id="27"/>
    <w:p>
      <w:pPr>
        <w:spacing w:after="0"/>
        <w:ind w:left="0"/>
        <w:jc w:val="both"/>
      </w:pPr>
      <w:r>
        <w:rPr>
          <w:rFonts w:ascii="Times New Roman"/>
          <w:b w:val="false"/>
          <w:i w:val="false"/>
          <w:color w:val="000000"/>
          <w:sz w:val="28"/>
        </w:rPr>
        <w:t>
      20. Аким может иметь заместителя в случаях и порядке, предусмотренных законодательством Республики Казахстан. Обязанности и полномочия заместителя определяются акимом.</w:t>
      </w:r>
    </w:p>
    <w:bookmarkEnd w:id="27"/>
    <w:bookmarkStart w:name="z35" w:id="28"/>
    <w:p>
      <w:pPr>
        <w:spacing w:after="0"/>
        <w:ind w:left="0"/>
        <w:jc w:val="both"/>
      </w:pPr>
      <w:r>
        <w:rPr>
          <w:rFonts w:ascii="Times New Roman"/>
          <w:b w:val="false"/>
          <w:i w:val="false"/>
          <w:color w:val="000000"/>
          <w:sz w:val="28"/>
        </w:rPr>
        <w:t>
      21. Аким поселка Шульбинск несет ответственность за реализацию возложенных на него функций перед вышестоящим акимом и соответствующим маслихатом по вопросам, отнесенным к его компетенции.</w:t>
      </w:r>
    </w:p>
    <w:bookmarkEnd w:id="28"/>
    <w:bookmarkStart w:name="z36" w:id="29"/>
    <w:p>
      <w:pPr>
        <w:spacing w:after="0"/>
        <w:ind w:left="0"/>
        <w:jc w:val="left"/>
      </w:pPr>
      <w:r>
        <w:rPr>
          <w:rFonts w:ascii="Times New Roman"/>
          <w:b/>
          <w:i w:val="false"/>
          <w:color w:val="000000"/>
        </w:rPr>
        <w:t xml:space="preserve"> Глава 4. Имущество аппарата акима поселка Шульбинск</w:t>
      </w:r>
    </w:p>
    <w:bookmarkEnd w:id="29"/>
    <w:bookmarkStart w:name="z37" w:id="30"/>
    <w:p>
      <w:pPr>
        <w:spacing w:after="0"/>
        <w:ind w:left="0"/>
        <w:jc w:val="both"/>
      </w:pPr>
      <w:r>
        <w:rPr>
          <w:rFonts w:ascii="Times New Roman"/>
          <w:b w:val="false"/>
          <w:i w:val="false"/>
          <w:color w:val="000000"/>
          <w:sz w:val="28"/>
        </w:rPr>
        <w:t>
      22. Аппарат акима поселка Шульбинск может иметь на праве оперативного управления обособленное имущество в случаях, предусмотренных законодательством Республики Казахстан. Имущество формируется за счет имущества, переданного собственником, имущества, приобретенного в результате деятельности, и иных источников, не запрещенных законодательством.</w:t>
      </w:r>
    </w:p>
    <w:bookmarkEnd w:id="30"/>
    <w:bookmarkStart w:name="z38" w:id="31"/>
    <w:p>
      <w:pPr>
        <w:spacing w:after="0"/>
        <w:ind w:left="0"/>
        <w:jc w:val="both"/>
      </w:pPr>
      <w:r>
        <w:rPr>
          <w:rFonts w:ascii="Times New Roman"/>
          <w:b w:val="false"/>
          <w:i w:val="false"/>
          <w:color w:val="000000"/>
          <w:sz w:val="28"/>
        </w:rPr>
        <w:t>
      23. Имущество, закрепленное за аппаратом акима поселка Шульбинск, относится к коммунальной собственности в соответствии с законодательством Республики Казахстан.</w:t>
      </w:r>
    </w:p>
    <w:bookmarkEnd w:id="31"/>
    <w:bookmarkStart w:name="z39" w:id="32"/>
    <w:p>
      <w:pPr>
        <w:spacing w:after="0"/>
        <w:ind w:left="0"/>
        <w:jc w:val="both"/>
      </w:pPr>
      <w:r>
        <w:rPr>
          <w:rFonts w:ascii="Times New Roman"/>
          <w:b w:val="false"/>
          <w:i w:val="false"/>
          <w:color w:val="000000"/>
          <w:sz w:val="28"/>
        </w:rPr>
        <w:t>
      24. Аппарат акима поселка Шульбинск осуществляет распоряжение закрепленным за ним имуществом в порядке и пределах, установленных законодательством Республики Казахстан. В предусмотренных случаях распоряжение имуществом осуществляется по согласованию с собранием местного сообщества и иными уполномоченными органами.</w:t>
      </w:r>
    </w:p>
    <w:bookmarkEnd w:id="32"/>
    <w:bookmarkStart w:name="z40" w:id="33"/>
    <w:p>
      <w:pPr>
        <w:spacing w:after="0"/>
        <w:ind w:left="0"/>
        <w:jc w:val="left"/>
      </w:pPr>
      <w:r>
        <w:rPr>
          <w:rFonts w:ascii="Times New Roman"/>
          <w:b/>
          <w:i w:val="false"/>
          <w:color w:val="000000"/>
        </w:rPr>
        <w:t xml:space="preserve"> Глава 5. Реорганизация и упразднение аппарата акима поселка Шульбинск</w:t>
      </w:r>
    </w:p>
    <w:bookmarkEnd w:id="33"/>
    <w:bookmarkStart w:name="z41" w:id="34"/>
    <w:p>
      <w:pPr>
        <w:spacing w:after="0"/>
        <w:ind w:left="0"/>
        <w:jc w:val="both"/>
      </w:pPr>
      <w:r>
        <w:rPr>
          <w:rFonts w:ascii="Times New Roman"/>
          <w:b w:val="false"/>
          <w:i w:val="false"/>
          <w:color w:val="000000"/>
          <w:sz w:val="28"/>
        </w:rPr>
        <w:t>
      25. Реорганизация и упразднение аппарата акима поселка Шульбинск осуществляются в соответствии с законодательством Республики Казахстан.</w:t>
      </w:r>
    </w:p>
    <w:bookmarkEnd w:id="34"/>
    <w:bookmarkStart w:name="z42" w:id="35"/>
    <w:p>
      <w:pPr>
        <w:spacing w:after="0"/>
        <w:ind w:left="0"/>
        <w:jc w:val="both"/>
      </w:pPr>
      <w:r>
        <w:rPr>
          <w:rFonts w:ascii="Times New Roman"/>
          <w:b w:val="false"/>
          <w:i w:val="false"/>
          <w:color w:val="000000"/>
          <w:sz w:val="28"/>
        </w:rPr>
        <w:t>
      26. При реорганизации или упразднении аппарата акима поселка Шульбинск вопросы передачи имущества, документов, прав и обязательств решаются в соответствии с законодательством Республики Казахстан.</w:t>
      </w:r>
    </w:p>
    <w:bookmarkEnd w:id="3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