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5c3e26" w14:textId="e5c3e2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стимулирующих надбавок к должностным окладам работников организаций, финансируемых из местного бюджета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Макатского районного маслихата Атырауской области от 8 сентября 2026 года № 238-VIII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Макатского районного акимата от 29 июня 2026 года № 112 "Об определении порядка и условий установления стимулирующих надбавок к должностным окладам работников организаций, финансируемых из районного бюджета", маслихат Макатского района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стимулирующие надбавки к должностным окладам работников коммунального государственного учреждения "Центр поддержки семьи" государственного учреждения "Отдел занятости и социальных программ Макатского района" и коммунального государственного учреждения "Молодежный ресурсный центр Макатского района" государственного учреждения "Макатский районный отдел внутренней политики", в порядке и на условиях, определенных местным исполнительным органом Макатского района.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его первого официального опубликования, и распространяется на правоотношения, возникшие с 1 июля 2026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Шангалаев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