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3b3a6" w14:textId="203b3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15 марта 2025 года № 171-VIII.</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ст. 172</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"объектов информатизации", "объектам информатизации", "объектов информационно-коммуникационной инфраструктуры", "информационную безопасность", "информационной безопасности", "в сфере информатизации", "законодательства Республики Казахстан в сфере информатизации", "законодательством Республики Казахстан об информатизации", "информатизации", "информационной системы", "информационной системе", "информационных систем" заменены соответственно словами "цифровых объектов", "цифровым объектам", "объектов цифровой инфраструктуры", "кибербезопасность", "кибербезопасности", "в сфере цифровизации", "цифрового законодательства Республики Казахстан", "цифровым законодательством Республики Казахстан", "цифрового законодательства Республики Казахстан", "цифровой системы", "цифровой системе", "цифровых систем"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 слова "законодательными актами", "законодательных актов", "законодательные акты", "законодательных актах", "законодательным актом" заменены соответственно словами "законами", "законов", "законы", "законах", "законом";</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за исключением подпункта 2) пункта 3 и абзаца второго части восьмой пункта 8 статьи 148, слова "области, города республиканского значения, столицы", "областей, городов республиканского значения, столицы" заменены соответственно словами "столицы, области, города республиканского значения", "столицы, областей, городов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внесены изменения на казахском языке, текст на русском языке не изменяется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 w:id="0"/>
    <w:p>
      <w:pPr>
        <w:spacing w:after="0"/>
        <w:ind w:left="0"/>
        <w:jc w:val="left"/>
      </w:pPr>
      <w:r>
        <w:rPr>
          <w:rFonts w:ascii="Times New Roman"/>
          <w:b/>
          <w:i w:val="false"/>
          <w:color w:val="000000"/>
        </w:rPr>
        <w:t xml:space="preserve"> ОБЩАЯ ЧАСТЬ</w:t>
      </w:r>
    </w:p>
    <w:bookmarkEnd w:id="0"/>
    <w:bookmarkStart w:name="z6" w:id="1"/>
    <w:p>
      <w:pPr>
        <w:spacing w:after="0"/>
        <w:ind w:left="0"/>
        <w:jc w:val="left"/>
      </w:pPr>
      <w:r>
        <w:rPr>
          <w:rFonts w:ascii="Times New Roman"/>
          <w:b/>
          <w:i w:val="false"/>
          <w:color w:val="000000"/>
        </w:rPr>
        <w:t xml:space="preserve"> РАЗДЕЛ 1. ОСНОВНЫЕ ПОЛОЖЕНИЯ</w:t>
      </w:r>
    </w:p>
    <w:bookmarkEnd w:id="1"/>
    <w:bookmarkStart w:name="z7" w:id="2"/>
    <w:p>
      <w:pPr>
        <w:spacing w:after="0"/>
        <w:ind w:left="0"/>
        <w:jc w:val="left"/>
      </w:pPr>
      <w:r>
        <w:rPr>
          <w:rFonts w:ascii="Times New Roman"/>
          <w:b/>
          <w:i w:val="false"/>
          <w:color w:val="000000"/>
        </w:rPr>
        <w:t xml:space="preserve"> Глава 1. ОБЩИЕ ПОЛОЖЕНИЯ</w:t>
      </w:r>
    </w:p>
    <w:bookmarkEnd w:id="2"/>
    <w:p>
      <w:pPr>
        <w:spacing w:after="0"/>
        <w:ind w:left="0"/>
        <w:jc w:val="both"/>
      </w:pPr>
      <w:r>
        <w:rPr>
          <w:rFonts w:ascii="Times New Roman"/>
          <w:b/>
          <w:i w:val="false"/>
          <w:color w:val="000000"/>
          <w:sz w:val="28"/>
        </w:rPr>
        <w:t>Статья 1. Бюджетное законодательство Республики Казахстан</w:t>
      </w:r>
    </w:p>
    <w:bookmarkStart w:name="z9" w:id="3"/>
    <w:p>
      <w:pPr>
        <w:spacing w:after="0"/>
        <w:ind w:left="0"/>
        <w:jc w:val="both"/>
      </w:pPr>
      <w:r>
        <w:rPr>
          <w:rFonts w:ascii="Times New Roman"/>
          <w:b w:val="false"/>
          <w:i w:val="false"/>
          <w:color w:val="000000"/>
          <w:sz w:val="28"/>
        </w:rPr>
        <w:t xml:space="preserve">
      1. Бюджетное законодательство Республики Казахстан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Кодекса и иных нормативных правовых актов, принятие которых предусмотрено настоящим Кодексом. </w:t>
      </w:r>
    </w:p>
    <w:bookmarkEnd w:id="3"/>
    <w:bookmarkStart w:name="z10" w:id="4"/>
    <w:p>
      <w:pPr>
        <w:spacing w:after="0"/>
        <w:ind w:left="0"/>
        <w:jc w:val="both"/>
      </w:pPr>
      <w:r>
        <w:rPr>
          <w:rFonts w:ascii="Times New Roman"/>
          <w:b w:val="false"/>
          <w:i w:val="false"/>
          <w:color w:val="000000"/>
          <w:sz w:val="28"/>
        </w:rPr>
        <w:t>
      Бюджетное законодательство Республики Казахстан действует на всей территории Республики Казахстан и распространяется на всех физических и юридических лиц.</w:t>
      </w:r>
    </w:p>
    <w:bookmarkEnd w:id="4"/>
    <w:bookmarkStart w:name="z11" w:id="5"/>
    <w:p>
      <w:pPr>
        <w:spacing w:after="0"/>
        <w:ind w:left="0"/>
        <w:jc w:val="both"/>
      </w:pPr>
      <w:r>
        <w:rPr>
          <w:rFonts w:ascii="Times New Roman"/>
          <w:b w:val="false"/>
          <w:i w:val="false"/>
          <w:color w:val="000000"/>
          <w:sz w:val="28"/>
        </w:rPr>
        <w:t>
      2. Положения настоящего Кодекса, за исключением случаев, предусмотренных настоящим Кодексом, не распространяются на Национальный Банк Республики Казахстан, его ведомства и организации, входящие в его структуру, а также уполномоченный орган по регулированию, контролю и надзору финансового рынка и финансовых организаций, юридических лиц, акционером (участником, доверительным управляющим) которых является Национальный Банк Республики Казахстан, за исключением некоммерческой организации, обеспечивающей условия для деятельности органов, их организаций и участников Международного финансового центра "Астана".</w:t>
      </w:r>
    </w:p>
    <w:bookmarkEnd w:id="5"/>
    <w:bookmarkStart w:name="z12" w:id="6"/>
    <w:p>
      <w:pPr>
        <w:spacing w:after="0"/>
        <w:ind w:left="0"/>
        <w:jc w:val="both"/>
      </w:pPr>
      <w:r>
        <w:rPr>
          <w:rFonts w:ascii="Times New Roman"/>
          <w:b w:val="false"/>
          <w:i w:val="false"/>
          <w:color w:val="000000"/>
          <w:sz w:val="28"/>
        </w:rPr>
        <w:t>
      3. Положения настоящего Кодекса применяются с учетом особенностей, установленных законами Республики Казахстан, актами Президента Республики Казахстан, регулирующими вопросы государственных секретов, выборов Президента Республики Казахстан, депутатов Курултая Республики Казахстан, депутатов маслихатов, акимов городов районного значения, сел, поселков, сельских округов, а также членов органов местного самоуправления в Республике Казахстан, осуществления оперативно-розыскной, разведывательной, контрразведывательной деятельности, обеспечения внешнеполитической деятельности, обороноспособности и национальной безопасности страны, финансирования судебной системы Республики Казахстан, финансирования уполномоченного органа по возврату активов, финансирования проектов в области использования атомной энергии, реализуемых в рамках международных договоров, ратифицированных Республикой Казахстан.</w:t>
      </w:r>
    </w:p>
    <w:bookmarkEnd w:id="6"/>
    <w:bookmarkStart w:name="z13" w:id="7"/>
    <w:p>
      <w:pPr>
        <w:spacing w:after="0"/>
        <w:ind w:left="0"/>
        <w:jc w:val="both"/>
      </w:pPr>
      <w:r>
        <w:rPr>
          <w:rFonts w:ascii="Times New Roman"/>
          <w:b w:val="false"/>
          <w:i w:val="false"/>
          <w:color w:val="000000"/>
          <w:sz w:val="28"/>
        </w:rPr>
        <w:t>
      4.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7"/>
    <w:bookmarkStart w:name="z14" w:id="8"/>
    <w:p>
      <w:pPr>
        <w:spacing w:after="0"/>
        <w:ind w:left="0"/>
        <w:jc w:val="both"/>
      </w:pPr>
      <w:r>
        <w:rPr>
          <w:rFonts w:ascii="Times New Roman"/>
          <w:b w:val="false"/>
          <w:i w:val="false"/>
          <w:color w:val="000000"/>
          <w:sz w:val="28"/>
        </w:rPr>
        <w:t>
      5. Акты Правительства Республики Казахстан и местных исполнительных органов о распределении денег соответственно из республиканского и местных бюджетов на очередной финансовый год утрачивают силу после окончания соответствующего финансового года, за исключением положений данных актов о выделении денег на возвратной основе.</w:t>
      </w:r>
    </w:p>
    <w:bookmarkEnd w:id="8"/>
    <w:bookmarkStart w:name="z15" w:id="9"/>
    <w:p>
      <w:pPr>
        <w:spacing w:after="0"/>
        <w:ind w:left="0"/>
        <w:jc w:val="both"/>
      </w:pPr>
      <w:r>
        <w:rPr>
          <w:rFonts w:ascii="Times New Roman"/>
          <w:b w:val="false"/>
          <w:i w:val="false"/>
          <w:color w:val="000000"/>
          <w:sz w:val="28"/>
        </w:rPr>
        <w:t>
      Действия приложений к закону о республиканском бюджете (решению маслихата о местном бюджете) по второму и третьему годам планового периода утрачивают силу с введением в действие закона о республиканском бюджете (решения маслихата о местном бюджете) на следующий плановый период.</w:t>
      </w:r>
    </w:p>
    <w:bookmarkEnd w:id="9"/>
    <w:bookmarkStart w:name="z16" w:id="10"/>
    <w:p>
      <w:pPr>
        <w:spacing w:after="0"/>
        <w:ind w:left="0"/>
        <w:jc w:val="both"/>
      </w:pPr>
      <w:r>
        <w:rPr>
          <w:rFonts w:ascii="Times New Roman"/>
          <w:b w:val="false"/>
          <w:i w:val="false"/>
          <w:color w:val="000000"/>
          <w:sz w:val="28"/>
        </w:rPr>
        <w:t>
      6. Закон о республиканском бюджете, решение маслихата о местном бюджете, акты Правительства Республики Казахстан и местных исполнительных органов об их реализации, а также нормативные правовые акты о внесении изменений и дополнений в них вводятся в действие с 1 января соответствующего финансового года.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Основные цель и задачи бюджетного законодательства Республики Казахстан и общие требования к получателям бюджетных средств</w:t>
      </w:r>
    </w:p>
    <w:bookmarkStart w:name="z18" w:id="11"/>
    <w:p>
      <w:pPr>
        <w:spacing w:after="0"/>
        <w:ind w:left="0"/>
        <w:jc w:val="both"/>
      </w:pPr>
      <w:r>
        <w:rPr>
          <w:rFonts w:ascii="Times New Roman"/>
          <w:b w:val="false"/>
          <w:i w:val="false"/>
          <w:color w:val="000000"/>
          <w:sz w:val="28"/>
        </w:rPr>
        <w:t>
      1. Основной целью бюджетного законодательства Республики Казахстан является обеспечение гармонизации стратегических целей государственного управления, задач и функций государства с объемами бюджетных средств, необходимыми для их достижения или реализации в соответствии с проводимой бюджетной политикой.</w:t>
      </w:r>
    </w:p>
    <w:bookmarkEnd w:id="11"/>
    <w:bookmarkStart w:name="z19" w:id="12"/>
    <w:p>
      <w:pPr>
        <w:spacing w:after="0"/>
        <w:ind w:left="0"/>
        <w:jc w:val="both"/>
      </w:pPr>
      <w:r>
        <w:rPr>
          <w:rFonts w:ascii="Times New Roman"/>
          <w:b w:val="false"/>
          <w:i w:val="false"/>
          <w:color w:val="000000"/>
          <w:sz w:val="28"/>
        </w:rPr>
        <w:t>
      2. Основными задачами бюджетного законодательства Республики Казахстан являются:</w:t>
      </w:r>
    </w:p>
    <w:bookmarkEnd w:id="12"/>
    <w:bookmarkStart w:name="z20" w:id="13"/>
    <w:p>
      <w:pPr>
        <w:spacing w:after="0"/>
        <w:ind w:left="0"/>
        <w:jc w:val="both"/>
      </w:pPr>
      <w:r>
        <w:rPr>
          <w:rFonts w:ascii="Times New Roman"/>
          <w:b w:val="false"/>
          <w:i w:val="false"/>
          <w:color w:val="000000"/>
          <w:sz w:val="28"/>
        </w:rPr>
        <w:t xml:space="preserve">
      1) установление основных положений, принципов и механизмов функционирования бюджетной системы, образования и использования бюджетных средств, а также формирования и использования Национального фонда Республики Казахстан; </w:t>
      </w:r>
    </w:p>
    <w:bookmarkEnd w:id="13"/>
    <w:bookmarkStart w:name="z21" w:id="14"/>
    <w:p>
      <w:pPr>
        <w:spacing w:after="0"/>
        <w:ind w:left="0"/>
        <w:jc w:val="both"/>
      </w:pPr>
      <w:r>
        <w:rPr>
          <w:rFonts w:ascii="Times New Roman"/>
          <w:b w:val="false"/>
          <w:i w:val="false"/>
          <w:color w:val="000000"/>
          <w:sz w:val="28"/>
        </w:rPr>
        <w:t>
      2) регулирование бюджетных, межбюджетных отношений;</w:t>
      </w:r>
    </w:p>
    <w:bookmarkEnd w:id="14"/>
    <w:bookmarkStart w:name="z22" w:id="15"/>
    <w:p>
      <w:pPr>
        <w:spacing w:after="0"/>
        <w:ind w:left="0"/>
        <w:jc w:val="both"/>
      </w:pPr>
      <w:r>
        <w:rPr>
          <w:rFonts w:ascii="Times New Roman"/>
          <w:b w:val="false"/>
          <w:i w:val="false"/>
          <w:color w:val="000000"/>
          <w:sz w:val="28"/>
        </w:rPr>
        <w:t>
      3) создание правовых основ для эффективного управления государственными финансами и бюджетом через принципы бюджетной системы.</w:t>
      </w:r>
    </w:p>
    <w:bookmarkEnd w:id="15"/>
    <w:bookmarkStart w:name="z23" w:id="16"/>
    <w:p>
      <w:pPr>
        <w:spacing w:after="0"/>
        <w:ind w:left="0"/>
        <w:jc w:val="both"/>
      </w:pPr>
      <w:r>
        <w:rPr>
          <w:rFonts w:ascii="Times New Roman"/>
          <w:b w:val="false"/>
          <w:i w:val="false"/>
          <w:color w:val="000000"/>
          <w:sz w:val="28"/>
        </w:rPr>
        <w:t>
      3. Для реализации основных целей и задач бюджетного законодательства Республики Казахстан предусматриваются следующие требования:</w:t>
      </w:r>
    </w:p>
    <w:bookmarkEnd w:id="16"/>
    <w:bookmarkStart w:name="z24" w:id="17"/>
    <w:p>
      <w:pPr>
        <w:spacing w:after="0"/>
        <w:ind w:left="0"/>
        <w:jc w:val="both"/>
      </w:pPr>
      <w:r>
        <w:rPr>
          <w:rFonts w:ascii="Times New Roman"/>
          <w:b w:val="false"/>
          <w:i w:val="false"/>
          <w:color w:val="000000"/>
          <w:sz w:val="28"/>
        </w:rPr>
        <w:t xml:space="preserve">
      администраторам бюджетных программ, местным исполнительным органам и иным получателям бюджетных средств запрещается вносить Президенту Республики Казахстан, в Администрацию Президента Республики Казахстан, Правительство Республики Казахстан, центральный уполномоченный орган по бюджетному планированию и местные уполномоченные органы по государственному планированию предложения об увеличении расходов бюджета вне процесса планирования бюджета; </w:t>
      </w:r>
    </w:p>
    <w:bookmarkEnd w:id="17"/>
    <w:bookmarkStart w:name="z25" w:id="18"/>
    <w:p>
      <w:pPr>
        <w:spacing w:after="0"/>
        <w:ind w:left="0"/>
        <w:jc w:val="both"/>
      </w:pPr>
      <w:r>
        <w:rPr>
          <w:rFonts w:ascii="Times New Roman"/>
          <w:b w:val="false"/>
          <w:i w:val="false"/>
          <w:color w:val="000000"/>
          <w:sz w:val="28"/>
        </w:rPr>
        <w:t>
      администраторам бюджетных программ, местным исполнительным органам и иным получателям бюджетных средств запрещается вносить Президенту Республики Казахстан, в Администрацию Президента Республики Казахстан, Правительство Республики Казахстан предложения, связанные с изменением механизмов или инструментов выполнения задач бюджетного законодательства Республики Казахстан, установленных пунктом 2 настоящей статьи, без согласования с центральным уполномоченным органом по бюджетной политике, центральным уполномоченным органом по бюджетному планированию, местным уполномоченным органом по государственному планированию, а также при необходимости центральным уполномоченным органом по исполнению бюджета и государственным казначейством;</w:t>
      </w:r>
    </w:p>
    <w:bookmarkEnd w:id="18"/>
    <w:bookmarkStart w:name="z26" w:id="19"/>
    <w:p>
      <w:pPr>
        <w:spacing w:after="0"/>
        <w:ind w:left="0"/>
        <w:jc w:val="both"/>
      </w:pPr>
      <w:r>
        <w:rPr>
          <w:rFonts w:ascii="Times New Roman"/>
          <w:b w:val="false"/>
          <w:i w:val="false"/>
          <w:color w:val="000000"/>
          <w:sz w:val="28"/>
        </w:rPr>
        <w:t xml:space="preserve">
      местным уполномоченным отраслевым государственным органам запрещается согласование предложений центральных отраслевых государственных органов об увеличении, сокращении и (или) перераспределении расходов бюджета без согласования с местным уполномоченным органом по государственному планированию и соблюдения процедур,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73 настоящего Кодекса.</w:t>
      </w:r>
    </w:p>
    <w:bookmarkEnd w:id="19"/>
    <w:bookmarkStart w:name="z27" w:id="20"/>
    <w:p>
      <w:pPr>
        <w:spacing w:after="0"/>
        <w:ind w:left="0"/>
        <w:jc w:val="both"/>
      </w:pPr>
      <w:r>
        <w:rPr>
          <w:rFonts w:ascii="Times New Roman"/>
          <w:b w:val="false"/>
          <w:i w:val="false"/>
          <w:color w:val="000000"/>
          <w:sz w:val="28"/>
        </w:rPr>
        <w:t>
      4. Разногласия между администраторами бюджетных программ и центральным уполномоченным органом по бюджетному планированию и (или) местным уполномоченным органом по государственному планированию рассматриваются соответствующей бюджетной комиссией, за исключением разногласий между администраторами бюджетных программ, финансируемыми из бюджетов городов районного значения, сел, поселков, сельских округов, и местными уполномоченными органами по государственному планированию районов (городов областного значения), которые рассматриваются собранием местного сообщества.</w:t>
      </w:r>
    </w:p>
    <w:bookmarkEnd w:id="20"/>
    <w:p>
      <w:pPr>
        <w:spacing w:after="0"/>
        <w:ind w:left="0"/>
        <w:jc w:val="both"/>
      </w:pPr>
      <w:r>
        <w:rPr>
          <w:rFonts w:ascii="Times New Roman"/>
          <w:b/>
          <w:i w:val="false"/>
          <w:color w:val="000000"/>
          <w:sz w:val="28"/>
        </w:rPr>
        <w:t>Статья 3. Основные понятия, используемые в настоящем Кодексе</w:t>
      </w:r>
    </w:p>
    <w:bookmarkStart w:name="z29" w:id="21"/>
    <w:p>
      <w:pPr>
        <w:spacing w:after="0"/>
        <w:ind w:left="0"/>
        <w:jc w:val="both"/>
      </w:pPr>
      <w:r>
        <w:rPr>
          <w:rFonts w:ascii="Times New Roman"/>
          <w:b w:val="false"/>
          <w:i w:val="false"/>
          <w:color w:val="000000"/>
          <w:sz w:val="28"/>
        </w:rPr>
        <w:t>
      1. В настоящем Кодексе используются следующие основные понятия:</w:t>
      </w:r>
    </w:p>
    <w:bookmarkEnd w:id="21"/>
    <w:bookmarkStart w:name="z30" w:id="22"/>
    <w:p>
      <w:pPr>
        <w:spacing w:after="0"/>
        <w:ind w:left="0"/>
        <w:jc w:val="both"/>
      </w:pPr>
      <w:r>
        <w:rPr>
          <w:rFonts w:ascii="Times New Roman"/>
          <w:b w:val="false"/>
          <w:i w:val="false"/>
          <w:color w:val="000000"/>
          <w:sz w:val="28"/>
        </w:rPr>
        <w:t>
      1) утвержденный бюджет – бюджет, утвержденный Курултаем Республики Казахстан или соответствующим маслихатом;</w:t>
      </w:r>
    </w:p>
    <w:bookmarkEnd w:id="22"/>
    <w:bookmarkStart w:name="z31" w:id="23"/>
    <w:p>
      <w:pPr>
        <w:spacing w:after="0"/>
        <w:ind w:left="0"/>
        <w:jc w:val="both"/>
      </w:pPr>
      <w:r>
        <w:rPr>
          <w:rFonts w:ascii="Times New Roman"/>
          <w:b w:val="false"/>
          <w:i w:val="false"/>
          <w:color w:val="000000"/>
          <w:sz w:val="28"/>
        </w:rPr>
        <w:t>
      2) бюджет – централизованный денежный фонд государства, предназначенный для финансового обеспечения реализации его задач и функций;</w:t>
      </w:r>
    </w:p>
    <w:bookmarkEnd w:id="23"/>
    <w:bookmarkStart w:name="z32" w:id="24"/>
    <w:p>
      <w:pPr>
        <w:spacing w:after="0"/>
        <w:ind w:left="0"/>
        <w:jc w:val="both"/>
      </w:pPr>
      <w:r>
        <w:rPr>
          <w:rFonts w:ascii="Times New Roman"/>
          <w:b w:val="false"/>
          <w:i w:val="false"/>
          <w:color w:val="000000"/>
          <w:sz w:val="28"/>
        </w:rPr>
        <w:t>
      3) бюджетная система – совокупность бюджетов, Национального фонда Республики Казахстан, а также бюджетных процесса и отношений, в том числе с субъектами квазигосударственного сектора, внебюджетными фондами;</w:t>
      </w:r>
    </w:p>
    <w:bookmarkEnd w:id="24"/>
    <w:bookmarkStart w:name="z33" w:id="25"/>
    <w:p>
      <w:pPr>
        <w:spacing w:after="0"/>
        <w:ind w:left="0"/>
        <w:jc w:val="both"/>
      </w:pPr>
      <w:r>
        <w:rPr>
          <w:rFonts w:ascii="Times New Roman"/>
          <w:b w:val="false"/>
          <w:i w:val="false"/>
          <w:color w:val="000000"/>
          <w:sz w:val="28"/>
        </w:rPr>
        <w:t>
      4) бюджетные средства – деньги и иные активы государства, поступление в государственную собственность и расходование которых отражаются в бюджете в денежной форме;</w:t>
      </w:r>
    </w:p>
    <w:bookmarkEnd w:id="25"/>
    <w:bookmarkStart w:name="z34" w:id="26"/>
    <w:p>
      <w:pPr>
        <w:spacing w:after="0"/>
        <w:ind w:left="0"/>
        <w:jc w:val="both"/>
      </w:pPr>
      <w:r>
        <w:rPr>
          <w:rFonts w:ascii="Times New Roman"/>
          <w:b w:val="false"/>
          <w:i w:val="false"/>
          <w:color w:val="000000"/>
          <w:sz w:val="28"/>
        </w:rPr>
        <w:t>
      5) неосвоение бюджетных средств – сложившееся по итогам отчетного периода превышение плана финансирования по платежам над оплаченными обязательствами по бюджетной программе за вычетом экономии бюджетных средств, нераспределенного остатка резерва на инициативы Президента Республики Казахстан, Правительства Республики Казахстан и местных исполнительных органов, возврата целевых трансфертов, выделенных из Национального фонда Республики Казахстан, и возврата целевых трансфертов на развитие, выделенных в отчетном финансовом году, разрешенных доиспользовать в соответствии с настоящим Кодексом;</w:t>
      </w:r>
    </w:p>
    <w:bookmarkEnd w:id="26"/>
    <w:bookmarkStart w:name="z35" w:id="27"/>
    <w:p>
      <w:pPr>
        <w:spacing w:after="0"/>
        <w:ind w:left="0"/>
        <w:jc w:val="both"/>
      </w:pPr>
      <w:r>
        <w:rPr>
          <w:rFonts w:ascii="Times New Roman"/>
          <w:b w:val="false"/>
          <w:i w:val="false"/>
          <w:color w:val="000000"/>
          <w:sz w:val="28"/>
        </w:rPr>
        <w:t>
      6) бюджетный процесс – регламентированная бюджетным законодательством Республики Казахстан деятельность участников бюджетного процесса на этапах прогнозирования, планирования, рассмотрения, утверждения, исполнения, уточнения, секвестра и корректировки бюджета, ведения бухгалтерского учета и финансовой отчетности, бюджетного учета и бюджетной отчетности, мониторинга и оценки результатов;</w:t>
      </w:r>
    </w:p>
    <w:bookmarkEnd w:id="27"/>
    <w:bookmarkStart w:name="z36" w:id="28"/>
    <w:p>
      <w:pPr>
        <w:spacing w:after="0"/>
        <w:ind w:left="0"/>
        <w:jc w:val="both"/>
      </w:pPr>
      <w:r>
        <w:rPr>
          <w:rFonts w:ascii="Times New Roman"/>
          <w:b w:val="false"/>
          <w:i w:val="false"/>
          <w:color w:val="000000"/>
          <w:sz w:val="28"/>
        </w:rPr>
        <w:t>
      7) бюджетная политика – совокупность мер по управлению государственными финансами Республики Казахстан, направленных на обеспечение устойчивости государственных финансов;</w:t>
      </w:r>
    </w:p>
    <w:bookmarkEnd w:id="28"/>
    <w:bookmarkStart w:name="z37" w:id="29"/>
    <w:p>
      <w:pPr>
        <w:spacing w:after="0"/>
        <w:ind w:left="0"/>
        <w:jc w:val="both"/>
      </w:pPr>
      <w:r>
        <w:rPr>
          <w:rFonts w:ascii="Times New Roman"/>
          <w:b w:val="false"/>
          <w:i w:val="false"/>
          <w:color w:val="000000"/>
          <w:sz w:val="28"/>
        </w:rPr>
        <w:t>
      8) внебюджетный фонд – централизованный денежный фонд, создаваемый в форме юридического лица, учредителем и единственным акционером которого является государство, или контрольного счета наличности, основным предназначением которого является реализация социально-экономических задач развития республики или региона;</w:t>
      </w:r>
    </w:p>
    <w:bookmarkEnd w:id="29"/>
    <w:bookmarkStart w:name="z38" w:id="30"/>
    <w:p>
      <w:pPr>
        <w:spacing w:after="0"/>
        <w:ind w:left="0"/>
        <w:jc w:val="both"/>
      </w:pPr>
      <w:r>
        <w:rPr>
          <w:rFonts w:ascii="Times New Roman"/>
          <w:b w:val="false"/>
          <w:i w:val="false"/>
          <w:color w:val="000000"/>
          <w:sz w:val="28"/>
        </w:rPr>
        <w:t>
      9) неэффективное исполнение бюджетных программ – недостижение конечных результатов, предусмотренных паспортами бюджетных программ, в том числе при полном освоении бюджетных средств;</w:t>
      </w:r>
    </w:p>
    <w:bookmarkEnd w:id="30"/>
    <w:bookmarkStart w:name="z39" w:id="31"/>
    <w:p>
      <w:pPr>
        <w:spacing w:after="0"/>
        <w:ind w:left="0"/>
        <w:jc w:val="both"/>
      </w:pPr>
      <w:r>
        <w:rPr>
          <w:rFonts w:ascii="Times New Roman"/>
          <w:b w:val="false"/>
          <w:i w:val="false"/>
          <w:color w:val="000000"/>
          <w:sz w:val="28"/>
        </w:rPr>
        <w:t>
      10) бюджетные отношения – отношения, возникающие в бюджетном процессе;</w:t>
      </w:r>
    </w:p>
    <w:bookmarkEnd w:id="31"/>
    <w:bookmarkStart w:name="z40" w:id="32"/>
    <w:p>
      <w:pPr>
        <w:spacing w:after="0"/>
        <w:ind w:left="0"/>
        <w:jc w:val="both"/>
      </w:pPr>
      <w:r>
        <w:rPr>
          <w:rFonts w:ascii="Times New Roman"/>
          <w:b w:val="false"/>
          <w:i w:val="false"/>
          <w:color w:val="000000"/>
          <w:sz w:val="28"/>
        </w:rPr>
        <w:t>
      11) бюджетные операции – операции, осуществляемые в процессе исполнения бюджета;</w:t>
      </w:r>
    </w:p>
    <w:bookmarkEnd w:id="32"/>
    <w:bookmarkStart w:name="z41" w:id="33"/>
    <w:p>
      <w:pPr>
        <w:spacing w:after="0"/>
        <w:ind w:left="0"/>
        <w:jc w:val="both"/>
      </w:pPr>
      <w:r>
        <w:rPr>
          <w:rFonts w:ascii="Times New Roman"/>
          <w:b w:val="false"/>
          <w:i w:val="false"/>
          <w:color w:val="000000"/>
          <w:sz w:val="28"/>
        </w:rPr>
        <w:t>
      12) отчетный финансовый год – год, предшествующий текущему финансовому году планового периода;</w:t>
      </w:r>
    </w:p>
    <w:bookmarkEnd w:id="33"/>
    <w:bookmarkStart w:name="z42" w:id="34"/>
    <w:p>
      <w:pPr>
        <w:spacing w:after="0"/>
        <w:ind w:left="0"/>
        <w:jc w:val="both"/>
      </w:pPr>
      <w:r>
        <w:rPr>
          <w:rFonts w:ascii="Times New Roman"/>
          <w:b w:val="false"/>
          <w:i w:val="false"/>
          <w:color w:val="000000"/>
          <w:sz w:val="28"/>
        </w:rPr>
        <w:t>
      13) плановый период – три финансовых года, следующих за текущим финансовым годом;</w:t>
      </w:r>
    </w:p>
    <w:bookmarkEnd w:id="34"/>
    <w:bookmarkStart w:name="z43" w:id="35"/>
    <w:p>
      <w:pPr>
        <w:spacing w:after="0"/>
        <w:ind w:left="0"/>
        <w:jc w:val="both"/>
      </w:pPr>
      <w:r>
        <w:rPr>
          <w:rFonts w:ascii="Times New Roman"/>
          <w:b w:val="false"/>
          <w:i w:val="false"/>
          <w:color w:val="000000"/>
          <w:sz w:val="28"/>
        </w:rPr>
        <w:t>
      14) очередной финансовый год – год, следующий за текущим финансовым годом;</w:t>
      </w:r>
    </w:p>
    <w:bookmarkEnd w:id="35"/>
    <w:bookmarkStart w:name="z44" w:id="36"/>
    <w:p>
      <w:pPr>
        <w:spacing w:after="0"/>
        <w:ind w:left="0"/>
        <w:jc w:val="both"/>
      </w:pPr>
      <w:r>
        <w:rPr>
          <w:rFonts w:ascii="Times New Roman"/>
          <w:b w:val="false"/>
          <w:i w:val="false"/>
          <w:color w:val="000000"/>
          <w:sz w:val="28"/>
        </w:rPr>
        <w:t>
      15) финансовый год – период времени, начинающийся 1 января и заканчивающийся 31 декабря календарного года, в течение которого осуществляется исполнение бюджета;</w:t>
      </w:r>
    </w:p>
    <w:bookmarkEnd w:id="36"/>
    <w:bookmarkStart w:name="z45" w:id="37"/>
    <w:p>
      <w:pPr>
        <w:spacing w:after="0"/>
        <w:ind w:left="0"/>
        <w:jc w:val="both"/>
      </w:pPr>
      <w:r>
        <w:rPr>
          <w:rFonts w:ascii="Times New Roman"/>
          <w:b w:val="false"/>
          <w:i w:val="false"/>
          <w:color w:val="000000"/>
          <w:sz w:val="28"/>
        </w:rPr>
        <w:t xml:space="preserve">
      16) финансирование – выделение бюджетных денег их получателям; </w:t>
      </w:r>
    </w:p>
    <w:bookmarkEnd w:id="37"/>
    <w:bookmarkStart w:name="z46" w:id="38"/>
    <w:p>
      <w:pPr>
        <w:spacing w:after="0"/>
        <w:ind w:left="0"/>
        <w:jc w:val="both"/>
      </w:pPr>
      <w:r>
        <w:rPr>
          <w:rFonts w:ascii="Times New Roman"/>
          <w:b w:val="false"/>
          <w:i w:val="false"/>
          <w:color w:val="000000"/>
          <w:sz w:val="28"/>
        </w:rPr>
        <w:t>
      17) краткосрочный период – период продолжительностью до одного года;</w:t>
      </w:r>
    </w:p>
    <w:bookmarkEnd w:id="38"/>
    <w:bookmarkStart w:name="z47" w:id="39"/>
    <w:p>
      <w:pPr>
        <w:spacing w:after="0"/>
        <w:ind w:left="0"/>
        <w:jc w:val="both"/>
      </w:pPr>
      <w:r>
        <w:rPr>
          <w:rFonts w:ascii="Times New Roman"/>
          <w:b w:val="false"/>
          <w:i w:val="false"/>
          <w:color w:val="000000"/>
          <w:sz w:val="28"/>
        </w:rPr>
        <w:t>
      18) активы государства – имущественные и неимущественные блага и права, имеющие стоимостную оценку, полученные в государственную собственность в результате прошлых операций или событий;</w:t>
      </w:r>
    </w:p>
    <w:bookmarkEnd w:id="39"/>
    <w:bookmarkStart w:name="z48" w:id="40"/>
    <w:p>
      <w:pPr>
        <w:spacing w:after="0"/>
        <w:ind w:left="0"/>
        <w:jc w:val="both"/>
      </w:pPr>
      <w:r>
        <w:rPr>
          <w:rFonts w:ascii="Times New Roman"/>
          <w:b w:val="false"/>
          <w:i w:val="false"/>
          <w:color w:val="000000"/>
          <w:sz w:val="28"/>
        </w:rPr>
        <w:t>
      19) государственный инвестиционный проект – комплекс мероприятий, предусмотренных настоящим Кодексом, направленных на создание и (или) развитие активов, включая создание новых, расширение и (или) обновление действующих производств;</w:t>
      </w:r>
    </w:p>
    <w:bookmarkEnd w:id="40"/>
    <w:bookmarkStart w:name="z49" w:id="41"/>
    <w:p>
      <w:pPr>
        <w:spacing w:after="0"/>
        <w:ind w:left="0"/>
        <w:jc w:val="both"/>
      </w:pPr>
      <w:r>
        <w:rPr>
          <w:rFonts w:ascii="Times New Roman"/>
          <w:b w:val="false"/>
          <w:i w:val="false"/>
          <w:color w:val="000000"/>
          <w:sz w:val="28"/>
        </w:rPr>
        <w:t>
      20) государственные финансы – система отношений республиканского бюджета, местных бюджетов, Национального фонда Республики Казахстан, субъектов квазигосударственного сектора, внебюджетных фондов, возникающих при формировании, распределении, перераспределении активов и обязательств государственного сектора;</w:t>
      </w:r>
    </w:p>
    <w:bookmarkEnd w:id="41"/>
    <w:bookmarkStart w:name="z50" w:id="42"/>
    <w:p>
      <w:pPr>
        <w:spacing w:after="0"/>
        <w:ind w:left="0"/>
        <w:jc w:val="both"/>
      </w:pPr>
      <w:r>
        <w:rPr>
          <w:rFonts w:ascii="Times New Roman"/>
          <w:b w:val="false"/>
          <w:i w:val="false"/>
          <w:color w:val="000000"/>
          <w:sz w:val="28"/>
        </w:rPr>
        <w:t>
      21) устойчивость государственных финансов – состояние государственных финансов, обеспечивающее финансирование реализации задач и функций государства с учетом его обязательств в долгосрочном периоде;</w:t>
      </w:r>
    </w:p>
    <w:bookmarkEnd w:id="42"/>
    <w:bookmarkStart w:name="z51" w:id="43"/>
    <w:p>
      <w:pPr>
        <w:spacing w:after="0"/>
        <w:ind w:left="0"/>
        <w:jc w:val="both"/>
      </w:pPr>
      <w:r>
        <w:rPr>
          <w:rFonts w:ascii="Times New Roman"/>
          <w:b w:val="false"/>
          <w:i w:val="false"/>
          <w:color w:val="000000"/>
          <w:sz w:val="28"/>
        </w:rPr>
        <w:t>
      22) уточненный бюджет – утвержденный бюджет с учетом изменений и дополнений, принятых Курултаем Республики Казахстан или соответствующим маслихатом в ходе его исполнения;</w:t>
      </w:r>
    </w:p>
    <w:bookmarkEnd w:id="43"/>
    <w:bookmarkStart w:name="z52" w:id="44"/>
    <w:p>
      <w:pPr>
        <w:spacing w:after="0"/>
        <w:ind w:left="0"/>
        <w:jc w:val="both"/>
      </w:pPr>
      <w:r>
        <w:rPr>
          <w:rFonts w:ascii="Times New Roman"/>
          <w:b w:val="false"/>
          <w:i w:val="false"/>
          <w:color w:val="000000"/>
          <w:sz w:val="28"/>
        </w:rPr>
        <w:t>
      23) показатели результатов – совокупность целевых индикаторов, конечных результатов, характеризующих деятельность государственного органа по реализации плана развития государственного органа, планов мероприятий или планов развития субъектов квазигосударственного сектора, планов развития столицы, области, города республиканского значения и (или) паспортов бюджетных программ, а также субъектов квазигосударственного сектора по реализации своих планов мероприятий или планов развития;</w:t>
      </w:r>
    </w:p>
    <w:bookmarkEnd w:id="44"/>
    <w:bookmarkStart w:name="z53" w:id="45"/>
    <w:p>
      <w:pPr>
        <w:spacing w:after="0"/>
        <w:ind w:left="0"/>
        <w:jc w:val="both"/>
      </w:pPr>
      <w:r>
        <w:rPr>
          <w:rFonts w:ascii="Times New Roman"/>
          <w:b w:val="false"/>
          <w:i w:val="false"/>
          <w:color w:val="000000"/>
          <w:sz w:val="28"/>
        </w:rPr>
        <w:t>
      24) целевой индикатор – показатель, количественно измеряющий достижение цели плана развития государственного органа, плана мероприятий или плана развития субъекта квазигосударственного сектора, или плана развития столицы, области, города республиканского значения;</w:t>
      </w:r>
    </w:p>
    <w:bookmarkEnd w:id="45"/>
    <w:bookmarkStart w:name="z54" w:id="46"/>
    <w:p>
      <w:pPr>
        <w:spacing w:after="0"/>
        <w:ind w:left="0"/>
        <w:jc w:val="both"/>
      </w:pPr>
      <w:r>
        <w:rPr>
          <w:rFonts w:ascii="Times New Roman"/>
          <w:b w:val="false"/>
          <w:i w:val="false"/>
          <w:color w:val="000000"/>
          <w:sz w:val="28"/>
        </w:rPr>
        <w:t>
      25) среднесрочный период – период, следующий за текущим финансовым годом, продолжительностью от года до пяти лет;</w:t>
      </w:r>
    </w:p>
    <w:bookmarkEnd w:id="46"/>
    <w:bookmarkStart w:name="z55" w:id="47"/>
    <w:p>
      <w:pPr>
        <w:spacing w:after="0"/>
        <w:ind w:left="0"/>
        <w:jc w:val="both"/>
      </w:pPr>
      <w:r>
        <w:rPr>
          <w:rFonts w:ascii="Times New Roman"/>
          <w:b w:val="false"/>
          <w:i w:val="false"/>
          <w:color w:val="000000"/>
          <w:sz w:val="28"/>
        </w:rPr>
        <w:t xml:space="preserve">
      26) сбалансированность – соответствие принимаемых обязательств объемам планируемых бюджетных средств на уровне не более установленного проектом бюджета; </w:t>
      </w:r>
    </w:p>
    <w:bookmarkEnd w:id="47"/>
    <w:bookmarkStart w:name="z56" w:id="48"/>
    <w:p>
      <w:pPr>
        <w:spacing w:after="0"/>
        <w:ind w:left="0"/>
        <w:jc w:val="both"/>
      </w:pPr>
      <w:r>
        <w:rPr>
          <w:rFonts w:ascii="Times New Roman"/>
          <w:b w:val="false"/>
          <w:i w:val="false"/>
          <w:color w:val="000000"/>
          <w:sz w:val="28"/>
        </w:rPr>
        <w:t>
      27) скорректированный бюджет – утвержденный (уточненный) бюджет с учетом изменений и дополнений, внесенных в ходе его исполнения на основании постановлений Правительства Республики Казахстан и местных исполнительных органов, решений акимов городов районного значения, сел, поселков, сельских округов и иных нормативных правовых актов Республики Казахстан;</w:t>
      </w:r>
    </w:p>
    <w:bookmarkEnd w:id="48"/>
    <w:bookmarkStart w:name="z57" w:id="49"/>
    <w:p>
      <w:pPr>
        <w:spacing w:after="0"/>
        <w:ind w:left="0"/>
        <w:jc w:val="both"/>
      </w:pPr>
      <w:r>
        <w:rPr>
          <w:rFonts w:ascii="Times New Roman"/>
          <w:b w:val="false"/>
          <w:i w:val="false"/>
          <w:color w:val="000000"/>
          <w:sz w:val="28"/>
        </w:rPr>
        <w:t>
      28) конечный результат – показатель паспорта бюджетной программы, качественно измеряющий достижение цели и (или) целевого индикатора плана развития государственного органа, плана развития столицы, области, города республиканского значения и (или) бюджетной программы в пределах предусмотренных бюджетных средств;</w:t>
      </w:r>
    </w:p>
    <w:bookmarkEnd w:id="49"/>
    <w:bookmarkStart w:name="z58" w:id="50"/>
    <w:p>
      <w:pPr>
        <w:spacing w:after="0"/>
        <w:ind w:left="0"/>
        <w:jc w:val="both"/>
      </w:pPr>
      <w:r>
        <w:rPr>
          <w:rFonts w:ascii="Times New Roman"/>
          <w:b w:val="false"/>
          <w:i w:val="false"/>
          <w:color w:val="000000"/>
          <w:sz w:val="28"/>
        </w:rPr>
        <w:t>
      29) долгосрочный период – период, следующий за текущим финансовым годом, продолжительностью от пяти до тридцати лет.</w:t>
      </w:r>
    </w:p>
    <w:bookmarkEnd w:id="50"/>
    <w:bookmarkStart w:name="z59" w:id="51"/>
    <w:p>
      <w:pPr>
        <w:spacing w:after="0"/>
        <w:ind w:left="0"/>
        <w:jc w:val="both"/>
      </w:pPr>
      <w:r>
        <w:rPr>
          <w:rFonts w:ascii="Times New Roman"/>
          <w:b w:val="false"/>
          <w:i w:val="false"/>
          <w:color w:val="000000"/>
          <w:sz w:val="28"/>
        </w:rPr>
        <w:t>
      2. Другие понятия бюджетного законодательства Республики Казахстан, не указанные в настоящей статье, используются в значениях, определяемых в соответствующих статьях настоящего Кодекса.</w:t>
      </w:r>
    </w:p>
    <w:bookmarkEnd w:id="51"/>
    <w:bookmarkStart w:name="z60" w:id="52"/>
    <w:p>
      <w:pPr>
        <w:spacing w:after="0"/>
        <w:ind w:left="0"/>
        <w:jc w:val="both"/>
      </w:pPr>
      <w:r>
        <w:rPr>
          <w:rFonts w:ascii="Times New Roman"/>
          <w:b w:val="false"/>
          <w:i w:val="false"/>
          <w:color w:val="000000"/>
          <w:sz w:val="28"/>
        </w:rPr>
        <w:t>
      Понятия других отраслей законодательства Республики Казахстан, используемые в настоящем Кодексе, применяются в том значении, в каком они используются в соответствующих отраслях законодательства Республики Казахстан, если иное не предусмотрено настоящим Кодексом.</w:t>
      </w:r>
    </w:p>
    <w:bookmarkEnd w:id="52"/>
    <w:bookmarkStart w:name="z61" w:id="53"/>
    <w:p>
      <w:pPr>
        <w:spacing w:after="0"/>
        <w:ind w:left="0"/>
        <w:jc w:val="both"/>
      </w:pPr>
      <w:r>
        <w:rPr>
          <w:rFonts w:ascii="Times New Roman"/>
          <w:b w:val="false"/>
          <w:i w:val="false"/>
          <w:color w:val="000000"/>
          <w:sz w:val="28"/>
        </w:rPr>
        <w:t>
      При несовпадении определений понятий бюджетного законодательства Республики Казахстан с определениями понятий других отраслей законодательства Республики Казахстан применительно к бюджетным отношениям используются понятия бюджетного законодательства Республики Казахстан.</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Основные принципы бюджетной системы Республики Казахстан</w:t>
      </w:r>
    </w:p>
    <w:bookmarkStart w:name="z63" w:id="54"/>
    <w:p>
      <w:pPr>
        <w:spacing w:after="0"/>
        <w:ind w:left="0"/>
        <w:jc w:val="both"/>
      </w:pPr>
      <w:r>
        <w:rPr>
          <w:rFonts w:ascii="Times New Roman"/>
          <w:b w:val="false"/>
          <w:i w:val="false"/>
          <w:color w:val="000000"/>
          <w:sz w:val="28"/>
        </w:rPr>
        <w:t>
      Бюджетная система Республики Казахстан основывается на следующих основных принципах:</w:t>
      </w:r>
    </w:p>
    <w:bookmarkEnd w:id="54"/>
    <w:bookmarkStart w:name="z64" w:id="55"/>
    <w:p>
      <w:pPr>
        <w:spacing w:after="0"/>
        <w:ind w:left="0"/>
        <w:jc w:val="both"/>
      </w:pPr>
      <w:r>
        <w:rPr>
          <w:rFonts w:ascii="Times New Roman"/>
          <w:b w:val="false"/>
          <w:i w:val="false"/>
          <w:color w:val="000000"/>
          <w:sz w:val="28"/>
        </w:rPr>
        <w:t>
      1) принцип единства – применение единых принципов организации и функционирования бюджетной системы с использованием единых процедур и технических решений бюджетного процесса в Республике Казахстан;</w:t>
      </w:r>
    </w:p>
    <w:bookmarkEnd w:id="55"/>
    <w:bookmarkStart w:name="z65" w:id="56"/>
    <w:p>
      <w:pPr>
        <w:spacing w:after="0"/>
        <w:ind w:left="0"/>
        <w:jc w:val="both"/>
      </w:pPr>
      <w:r>
        <w:rPr>
          <w:rFonts w:ascii="Times New Roman"/>
          <w:b w:val="false"/>
          <w:i w:val="false"/>
          <w:color w:val="000000"/>
          <w:sz w:val="28"/>
        </w:rPr>
        <w:t>
      2) принцип устойчивости государственных финансов – формирование бюджетной политики, обеспечивающей финансирование реализации задач и функций государства с учетом его обязательств в долгосрочном и среднесрочном периодах;</w:t>
      </w:r>
    </w:p>
    <w:bookmarkEnd w:id="56"/>
    <w:bookmarkStart w:name="z66" w:id="57"/>
    <w:p>
      <w:pPr>
        <w:spacing w:after="0"/>
        <w:ind w:left="0"/>
        <w:jc w:val="both"/>
      </w:pPr>
      <w:r>
        <w:rPr>
          <w:rFonts w:ascii="Times New Roman"/>
          <w:b w:val="false"/>
          <w:i w:val="false"/>
          <w:color w:val="000000"/>
          <w:sz w:val="28"/>
        </w:rPr>
        <w:t xml:space="preserve">
      3) принцип полноты – полнота отражения и учета в бюджете и Национальном фонде Республики Казахстан всех соответствующих поступлений и расходов, предусмотренных законодательством Республики Казахстан, недопущение зачетов взаимных требований с использованием бюджетных средств, равно как и уступок прав требований по бюджетным средствам; </w:t>
      </w:r>
    </w:p>
    <w:bookmarkEnd w:id="57"/>
    <w:bookmarkStart w:name="z67" w:id="58"/>
    <w:p>
      <w:pPr>
        <w:spacing w:after="0"/>
        <w:ind w:left="0"/>
        <w:jc w:val="both"/>
      </w:pPr>
      <w:r>
        <w:rPr>
          <w:rFonts w:ascii="Times New Roman"/>
          <w:b w:val="false"/>
          <w:i w:val="false"/>
          <w:color w:val="000000"/>
          <w:sz w:val="28"/>
        </w:rPr>
        <w:t>
      4) принцип обоснованности – планирование и использование средств бюджета, Национального фонда Республики Казахстан и активов государства в соответствии с показателями прогноза социально-экономического развития на основе нормативных правовых актов и других документов, определяющих необходимость включения в проект бюджета тех или иных поступлений или расходов и обоснованность их объемов;</w:t>
      </w:r>
    </w:p>
    <w:bookmarkEnd w:id="58"/>
    <w:bookmarkStart w:name="z68" w:id="59"/>
    <w:p>
      <w:pPr>
        <w:spacing w:after="0"/>
        <w:ind w:left="0"/>
        <w:jc w:val="both"/>
      </w:pPr>
      <w:r>
        <w:rPr>
          <w:rFonts w:ascii="Times New Roman"/>
          <w:b w:val="false"/>
          <w:i w:val="false"/>
          <w:color w:val="000000"/>
          <w:sz w:val="28"/>
        </w:rPr>
        <w:t>
      5) принцип последовательности – соблюдение государственными органами ранее принятых решений в сфере бюджетных отношений, отражение в бюджетной документации сведений за последние три отчетных финансовых года и на три года, предусмотренных утвержденным (уточненным) бюджетом на плановый период;</w:t>
      </w:r>
    </w:p>
    <w:bookmarkEnd w:id="59"/>
    <w:bookmarkStart w:name="z69" w:id="60"/>
    <w:p>
      <w:pPr>
        <w:spacing w:after="0"/>
        <w:ind w:left="0"/>
        <w:jc w:val="both"/>
      </w:pPr>
      <w:r>
        <w:rPr>
          <w:rFonts w:ascii="Times New Roman"/>
          <w:b w:val="false"/>
          <w:i w:val="false"/>
          <w:color w:val="000000"/>
          <w:sz w:val="28"/>
        </w:rPr>
        <w:t>
      6) принцип эффективности – осуществление бюджетного процесса, планирования и использования средств Национального фонда Республики Казахстан исходя из необходимости достижения оптимального соотношения между расходами и результатами, обеспечивая реализацию государственных функций и качественное предоставление государственных услуг при минимальном объеме бюджетных средств;</w:t>
      </w:r>
    </w:p>
    <w:bookmarkEnd w:id="60"/>
    <w:bookmarkStart w:name="z70" w:id="61"/>
    <w:p>
      <w:pPr>
        <w:spacing w:after="0"/>
        <w:ind w:left="0"/>
        <w:jc w:val="both"/>
      </w:pPr>
      <w:r>
        <w:rPr>
          <w:rFonts w:ascii="Times New Roman"/>
          <w:b w:val="false"/>
          <w:i w:val="false"/>
          <w:color w:val="000000"/>
          <w:sz w:val="28"/>
        </w:rPr>
        <w:t>
      7) принцип результативности – планирование и исполнение бюджета, использование средств Национального фонда Республики Казахстан, принятие административных и управленческих решений, ориентированных на достижение показателей результатов, предусмотренных планами развития государственных органов, планами развития столицы, областей, городов республиканского значения, планами развития или планами мероприятий субъектов квазигосударственного сектора, или паспортами бюджетных программ;</w:t>
      </w:r>
    </w:p>
    <w:bookmarkEnd w:id="61"/>
    <w:bookmarkStart w:name="z71" w:id="62"/>
    <w:p>
      <w:pPr>
        <w:spacing w:after="0"/>
        <w:ind w:left="0"/>
        <w:jc w:val="both"/>
      </w:pPr>
      <w:r>
        <w:rPr>
          <w:rFonts w:ascii="Times New Roman"/>
          <w:b w:val="false"/>
          <w:i w:val="false"/>
          <w:color w:val="000000"/>
          <w:sz w:val="28"/>
        </w:rPr>
        <w:t>
      8) принцип самостоятельности бюджета – установление стабильного распределения поступлений между бюджетами разных уровней и определение направлений их расходования в соответствии с настоящим Кодексом, право всех уровней государственного управления самостоятельно осуществлять бюджетный процесс в соответствии с настоящим Кодексом, недопустимость изъятия доходов, дополнительно полученных в ходе исполнения местных бюджетов, и остатков бюджетных средств местных бюджетов в вышестоящие бюджеты, недопустимость возложения на нижестоящие бюджеты дополнительных расходов без соответствующей их компенсации;</w:t>
      </w:r>
    </w:p>
    <w:bookmarkEnd w:id="62"/>
    <w:bookmarkStart w:name="z72" w:id="63"/>
    <w:p>
      <w:pPr>
        <w:spacing w:after="0"/>
        <w:ind w:left="0"/>
        <w:jc w:val="both"/>
      </w:pPr>
      <w:r>
        <w:rPr>
          <w:rFonts w:ascii="Times New Roman"/>
          <w:b w:val="false"/>
          <w:i w:val="false"/>
          <w:color w:val="000000"/>
          <w:sz w:val="28"/>
        </w:rPr>
        <w:t>
      9) принцип единства кассы – зачисление всех поступлений в бюджет на единый казначейский счет и осуществление всех предусмотренных расходов с единого казначейского счета в национальной валюте;</w:t>
      </w:r>
    </w:p>
    <w:bookmarkEnd w:id="63"/>
    <w:bookmarkStart w:name="z73" w:id="64"/>
    <w:p>
      <w:pPr>
        <w:spacing w:after="0"/>
        <w:ind w:left="0"/>
        <w:jc w:val="both"/>
      </w:pPr>
      <w:r>
        <w:rPr>
          <w:rFonts w:ascii="Times New Roman"/>
          <w:b w:val="false"/>
          <w:i w:val="false"/>
          <w:color w:val="000000"/>
          <w:sz w:val="28"/>
        </w:rPr>
        <w:t>
      10) принцип транспарентности – открытость и доступность бюджетного процесса для общества, обязательное опубликование нормативных правовых актов в области бюджетного законодательства Республики Казахстан, сведений о государственных финансах, утвержденных (уточненных, скорректированных) бюджетов и других документов, определенных настоящим Кодексом, за исключением сведений, составляющих государственную или иную охраняемую законом тайну.</w:t>
      </w:r>
    </w:p>
    <w:bookmarkEnd w:id="64"/>
    <w:p>
      <w:pPr>
        <w:spacing w:after="0"/>
        <w:ind w:left="0"/>
        <w:jc w:val="both"/>
      </w:pPr>
      <w:r>
        <w:rPr>
          <w:rFonts w:ascii="Times New Roman"/>
          <w:b/>
          <w:i w:val="false"/>
          <w:color w:val="000000"/>
          <w:sz w:val="28"/>
        </w:rPr>
        <w:t>Статья 5. Участники бюджетного процесса</w:t>
      </w:r>
    </w:p>
    <w:bookmarkStart w:name="z75" w:id="65"/>
    <w:p>
      <w:pPr>
        <w:spacing w:after="0"/>
        <w:ind w:left="0"/>
        <w:jc w:val="both"/>
      </w:pPr>
      <w:r>
        <w:rPr>
          <w:rFonts w:ascii="Times New Roman"/>
          <w:b w:val="false"/>
          <w:i w:val="false"/>
          <w:color w:val="000000"/>
          <w:sz w:val="28"/>
        </w:rPr>
        <w:t>
      Участниками бюджетного процесса являются:</w:t>
      </w:r>
    </w:p>
    <w:bookmarkEnd w:id="65"/>
    <w:bookmarkStart w:name="z76" w:id="66"/>
    <w:p>
      <w:pPr>
        <w:spacing w:after="0"/>
        <w:ind w:left="0"/>
        <w:jc w:val="both"/>
      </w:pPr>
      <w:r>
        <w:rPr>
          <w:rFonts w:ascii="Times New Roman"/>
          <w:b w:val="false"/>
          <w:i w:val="false"/>
          <w:color w:val="000000"/>
          <w:sz w:val="28"/>
        </w:rPr>
        <w:t>
      1) Правительство Республики Казахстан, местные исполнительные органы, аппараты акимов городов районного значения, сел, поселков, сельских округов;</w:t>
      </w:r>
    </w:p>
    <w:bookmarkEnd w:id="66"/>
    <w:bookmarkStart w:name="z77" w:id="67"/>
    <w:p>
      <w:pPr>
        <w:spacing w:after="0"/>
        <w:ind w:left="0"/>
        <w:jc w:val="both"/>
      </w:pPr>
      <w:r>
        <w:rPr>
          <w:rFonts w:ascii="Times New Roman"/>
          <w:b w:val="false"/>
          <w:i w:val="false"/>
          <w:color w:val="000000"/>
          <w:sz w:val="28"/>
        </w:rPr>
        <w:t>
      2) представительные органы – Курултай Республики Казахстан и маслихаты;</w:t>
      </w:r>
    </w:p>
    <w:bookmarkEnd w:id="67"/>
    <w:bookmarkStart w:name="z78" w:id="68"/>
    <w:p>
      <w:pPr>
        <w:spacing w:after="0"/>
        <w:ind w:left="0"/>
        <w:jc w:val="both"/>
      </w:pPr>
      <w:r>
        <w:rPr>
          <w:rFonts w:ascii="Times New Roman"/>
          <w:b w:val="false"/>
          <w:i w:val="false"/>
          <w:color w:val="000000"/>
          <w:sz w:val="28"/>
        </w:rPr>
        <w:t>
      3) государственные органы;</w:t>
      </w:r>
    </w:p>
    <w:bookmarkEnd w:id="68"/>
    <w:bookmarkStart w:name="z79" w:id="69"/>
    <w:p>
      <w:pPr>
        <w:spacing w:after="0"/>
        <w:ind w:left="0"/>
        <w:jc w:val="both"/>
      </w:pPr>
      <w:r>
        <w:rPr>
          <w:rFonts w:ascii="Times New Roman"/>
          <w:b w:val="false"/>
          <w:i w:val="false"/>
          <w:color w:val="000000"/>
          <w:sz w:val="28"/>
        </w:rPr>
        <w:t>
      4) органы государственного аудита и финансового контроля;</w:t>
      </w:r>
    </w:p>
    <w:bookmarkEnd w:id="69"/>
    <w:bookmarkStart w:name="z80" w:id="70"/>
    <w:p>
      <w:pPr>
        <w:spacing w:after="0"/>
        <w:ind w:left="0"/>
        <w:jc w:val="both"/>
      </w:pPr>
      <w:r>
        <w:rPr>
          <w:rFonts w:ascii="Times New Roman"/>
          <w:b w:val="false"/>
          <w:i w:val="false"/>
          <w:color w:val="000000"/>
          <w:sz w:val="28"/>
        </w:rPr>
        <w:t>
      5) центральный уполномоченный орган по бюджетной политике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бюджетной политики, в том числе в области развития бюджетной системы, управления государственными финансами и прогнозирования доходов, экономической политики, политики привлечения инвестиций, государственно-частного партнерства, государственных инвестиционных проектов, межбюджетных отношений, государственного и гарантированного государством заимствования и долга, управления государственными активами, привлечения и в пределах компетенций, установленных настоящим Кодексом, использования грантов;</w:t>
      </w:r>
    </w:p>
    <w:bookmarkEnd w:id="70"/>
    <w:bookmarkStart w:name="z81" w:id="71"/>
    <w:p>
      <w:pPr>
        <w:spacing w:after="0"/>
        <w:ind w:left="0"/>
        <w:jc w:val="both"/>
      </w:pPr>
      <w:r>
        <w:rPr>
          <w:rFonts w:ascii="Times New Roman"/>
          <w:b w:val="false"/>
          <w:i w:val="false"/>
          <w:color w:val="000000"/>
          <w:sz w:val="28"/>
        </w:rPr>
        <w:t>
      6) центральный уполномоченный орган по региональной политике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формирования и реализации государственной политики в сфере регионального развития;</w:t>
      </w:r>
    </w:p>
    <w:bookmarkEnd w:id="71"/>
    <w:bookmarkStart w:name="z82" w:id="72"/>
    <w:p>
      <w:pPr>
        <w:spacing w:after="0"/>
        <w:ind w:left="0"/>
        <w:jc w:val="both"/>
      </w:pPr>
      <w:r>
        <w:rPr>
          <w:rFonts w:ascii="Times New Roman"/>
          <w:b w:val="false"/>
          <w:i w:val="false"/>
          <w:color w:val="000000"/>
          <w:sz w:val="28"/>
        </w:rPr>
        <w:t>
      7) центральный уполномоченный орган по государственному планированию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государственного планирования и стратегических, контрольных, реализационных и регулятивных функций;</w:t>
      </w:r>
    </w:p>
    <w:bookmarkEnd w:id="72"/>
    <w:bookmarkStart w:name="z83" w:id="73"/>
    <w:p>
      <w:pPr>
        <w:spacing w:after="0"/>
        <w:ind w:left="0"/>
        <w:jc w:val="both"/>
      </w:pPr>
      <w:r>
        <w:rPr>
          <w:rFonts w:ascii="Times New Roman"/>
          <w:b w:val="false"/>
          <w:i w:val="false"/>
          <w:color w:val="000000"/>
          <w:sz w:val="28"/>
        </w:rPr>
        <w:t>
      8) центральный уполномоченный орган по бюджетному планированию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бюджетного планирования, в пределах компетенции методологическое руководство по бюджетному планированию, а также выработку предложений по совершенствованию системы бюджетного планирования;</w:t>
      </w:r>
    </w:p>
    <w:bookmarkEnd w:id="73"/>
    <w:bookmarkStart w:name="z84" w:id="74"/>
    <w:p>
      <w:pPr>
        <w:spacing w:after="0"/>
        <w:ind w:left="0"/>
        <w:jc w:val="both"/>
      </w:pPr>
      <w:r>
        <w:rPr>
          <w:rFonts w:ascii="Times New Roman"/>
          <w:b w:val="false"/>
          <w:i w:val="false"/>
          <w:color w:val="000000"/>
          <w:sz w:val="28"/>
        </w:rPr>
        <w:t>
      9)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bookmarkEnd w:id="74"/>
    <w:bookmarkStart w:name="z85" w:id="75"/>
    <w:p>
      <w:pPr>
        <w:spacing w:after="0"/>
        <w:ind w:left="0"/>
        <w:jc w:val="both"/>
      </w:pPr>
      <w:r>
        <w:rPr>
          <w:rFonts w:ascii="Times New Roman"/>
          <w:b w:val="false"/>
          <w:i w:val="false"/>
          <w:color w:val="000000"/>
          <w:sz w:val="28"/>
        </w:rPr>
        <w:t>
      10) государственное казначейство – ведомство центрального исполнительного органа по исполнению бюджета, на которое возложены функции уполномоченного органа по казначейскому исполнению бюджета;</w:t>
      </w:r>
    </w:p>
    <w:bookmarkEnd w:id="75"/>
    <w:bookmarkStart w:name="z86" w:id="76"/>
    <w:p>
      <w:pPr>
        <w:spacing w:after="0"/>
        <w:ind w:left="0"/>
        <w:jc w:val="both"/>
      </w:pPr>
      <w:r>
        <w:rPr>
          <w:rFonts w:ascii="Times New Roman"/>
          <w:b w:val="false"/>
          <w:i w:val="false"/>
          <w:color w:val="000000"/>
          <w:sz w:val="28"/>
        </w:rPr>
        <w:t>
      11) органы государственного казначейства – территориальные подразделения государственного казначейства;</w:t>
      </w:r>
    </w:p>
    <w:bookmarkEnd w:id="76"/>
    <w:bookmarkStart w:name="z87" w:id="77"/>
    <w:p>
      <w:pPr>
        <w:spacing w:after="0"/>
        <w:ind w:left="0"/>
        <w:jc w:val="both"/>
      </w:pPr>
      <w:r>
        <w:rPr>
          <w:rFonts w:ascii="Times New Roman"/>
          <w:b w:val="false"/>
          <w:i w:val="false"/>
          <w:color w:val="000000"/>
          <w:sz w:val="28"/>
        </w:rPr>
        <w:t>
      12) органы государственных доходов, определенные налоговым законодательством Республики Казахстан;</w:t>
      </w:r>
    </w:p>
    <w:bookmarkEnd w:id="77"/>
    <w:bookmarkStart w:name="z88" w:id="78"/>
    <w:p>
      <w:pPr>
        <w:spacing w:after="0"/>
        <w:ind w:left="0"/>
        <w:jc w:val="both"/>
      </w:pPr>
      <w:r>
        <w:rPr>
          <w:rFonts w:ascii="Times New Roman"/>
          <w:b w:val="false"/>
          <w:i w:val="false"/>
          <w:color w:val="000000"/>
          <w:sz w:val="28"/>
        </w:rPr>
        <w:t>
      13) уполномоченные государственные органы, ответственные за взимание неналоговых поступлений с физических и юридических лиц в республиканский или местный бюджет, Национальный фонд Республики Казахстан, Фонд компенсации потерпевшим, Специальный государственный фонд и осуществляющие контроль за их поступлением (далее – уполномоченные органы по неналоговым поступлениям);</w:t>
      </w:r>
    </w:p>
    <w:bookmarkEnd w:id="78"/>
    <w:bookmarkStart w:name="z89" w:id="79"/>
    <w:p>
      <w:pPr>
        <w:spacing w:after="0"/>
        <w:ind w:left="0"/>
        <w:jc w:val="both"/>
      </w:pPr>
      <w:r>
        <w:rPr>
          <w:rFonts w:ascii="Times New Roman"/>
          <w:b w:val="false"/>
          <w:i w:val="false"/>
          <w:color w:val="000000"/>
          <w:sz w:val="28"/>
        </w:rPr>
        <w:t>
      14) местный уполномоченный орган по государственному планированию – исполнительный орган, финансируемый из местного бюджета, осуществляющий функции в сфере стратегического, экономического и бюджетного планирования в соответствующей административно-территориальной единице;</w:t>
      </w:r>
    </w:p>
    <w:bookmarkEnd w:id="79"/>
    <w:bookmarkStart w:name="z90" w:id="80"/>
    <w:p>
      <w:pPr>
        <w:spacing w:after="0"/>
        <w:ind w:left="0"/>
        <w:jc w:val="both"/>
      </w:pPr>
      <w:r>
        <w:rPr>
          <w:rFonts w:ascii="Times New Roman"/>
          <w:b w:val="false"/>
          <w:i w:val="false"/>
          <w:color w:val="000000"/>
          <w:sz w:val="28"/>
        </w:rPr>
        <w:t>
      15) местный уполномоченный орган по исполнению бюджета – исполнительный орган, финансируемый из местного бюджета, осуществляющий функции в сфере исполнения бюджета, ведения бухгалтерского учета, бюджетного учета и бюджетной отчетности по исполнению местного бюджета;</w:t>
      </w:r>
    </w:p>
    <w:bookmarkEnd w:id="80"/>
    <w:bookmarkStart w:name="z91" w:id="81"/>
    <w:p>
      <w:pPr>
        <w:spacing w:after="0"/>
        <w:ind w:left="0"/>
        <w:jc w:val="both"/>
      </w:pPr>
      <w:r>
        <w:rPr>
          <w:rFonts w:ascii="Times New Roman"/>
          <w:b w:val="false"/>
          <w:i w:val="false"/>
          <w:color w:val="000000"/>
          <w:sz w:val="28"/>
        </w:rPr>
        <w:t xml:space="preserve">
      16) Совет по управлению Национальным фондом Республики Казахстан – консультативно-совещательный орган при Президенте Республики Казахстан, одной их основных задач которого является оказание содействия, выработка и рассмотрение предложений и формирование рекомендаций Президенту Республики Казахстан по вопросам использования Национального фонда Республики Казахстан. </w:t>
      </w:r>
    </w:p>
    <w:bookmarkEnd w:id="81"/>
    <w:bookmarkStart w:name="z92" w:id="82"/>
    <w:p>
      <w:pPr>
        <w:spacing w:after="0"/>
        <w:ind w:left="0"/>
        <w:jc w:val="both"/>
      </w:pPr>
      <w:r>
        <w:rPr>
          <w:rFonts w:ascii="Times New Roman"/>
          <w:b w:val="false"/>
          <w:i w:val="false"/>
          <w:color w:val="000000"/>
          <w:sz w:val="28"/>
        </w:rPr>
        <w:t>
      Решение о создании Совета по управлению Национальным фондом Республики Казахстан, его состав и положение утверждаются Президентом Республики Казахстан;</w:t>
      </w:r>
    </w:p>
    <w:bookmarkEnd w:id="82"/>
    <w:bookmarkStart w:name="z93" w:id="83"/>
    <w:p>
      <w:pPr>
        <w:spacing w:after="0"/>
        <w:ind w:left="0"/>
        <w:jc w:val="both"/>
      </w:pPr>
      <w:r>
        <w:rPr>
          <w:rFonts w:ascii="Times New Roman"/>
          <w:b w:val="false"/>
          <w:i w:val="false"/>
          <w:color w:val="000000"/>
          <w:sz w:val="28"/>
        </w:rPr>
        <w:t>
      17) бюджетная комиссия – консультативно-совещательный орган, создаваемый с целью обеспечения своевременной и качественной разработки проекта бюджета и выработки предложений по планированию и исполнению бюджета.</w:t>
      </w:r>
    </w:p>
    <w:bookmarkEnd w:id="83"/>
    <w:bookmarkStart w:name="z94" w:id="84"/>
    <w:p>
      <w:pPr>
        <w:spacing w:after="0"/>
        <w:ind w:left="0"/>
        <w:jc w:val="both"/>
      </w:pPr>
      <w:r>
        <w:rPr>
          <w:rFonts w:ascii="Times New Roman"/>
          <w:b w:val="false"/>
          <w:i w:val="false"/>
          <w:color w:val="000000"/>
          <w:sz w:val="28"/>
        </w:rPr>
        <w:t>
      Правительство Республики Казахстан образует Республиканскую бюджетную комиссию, утверждает положение о ней, компетенции и состав.</w:t>
      </w:r>
    </w:p>
    <w:bookmarkEnd w:id="84"/>
    <w:bookmarkStart w:name="z95" w:id="85"/>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районов (городов областного значения) образуют соответствующие местные бюджетные комиссии, утверждают положения о них, компетенции и состав.</w:t>
      </w:r>
    </w:p>
    <w:bookmarkEnd w:id="85"/>
    <w:bookmarkStart w:name="z96" w:id="86"/>
    <w:p>
      <w:pPr>
        <w:spacing w:after="0"/>
        <w:ind w:left="0"/>
        <w:jc w:val="both"/>
      </w:pPr>
      <w:r>
        <w:rPr>
          <w:rFonts w:ascii="Times New Roman"/>
          <w:b w:val="false"/>
          <w:i w:val="false"/>
          <w:color w:val="000000"/>
          <w:sz w:val="28"/>
        </w:rPr>
        <w:t>
      Первый руководитель администратора республиканских бюджетных программ образует ведомственную бюджетную комиссию, определяет ее рабочий орган и утверждает положение о ней, компетенции и состав.</w:t>
      </w:r>
    </w:p>
    <w:bookmarkEnd w:id="86"/>
    <w:bookmarkStart w:name="z97" w:id="87"/>
    <w:p>
      <w:pPr>
        <w:spacing w:after="0"/>
        <w:ind w:left="0"/>
        <w:jc w:val="both"/>
      </w:pPr>
      <w:r>
        <w:rPr>
          <w:rFonts w:ascii="Times New Roman"/>
          <w:b w:val="false"/>
          <w:i w:val="false"/>
          <w:color w:val="000000"/>
          <w:sz w:val="28"/>
        </w:rPr>
        <w:t>
      Бюджетные комиссии осуществляют свою деятельность на постоянной основе.</w:t>
      </w:r>
    </w:p>
    <w:bookmarkEnd w:id="87"/>
    <w:bookmarkStart w:name="z98" w:id="88"/>
    <w:p>
      <w:pPr>
        <w:spacing w:after="0"/>
        <w:ind w:left="0"/>
        <w:jc w:val="both"/>
      </w:pPr>
      <w:r>
        <w:rPr>
          <w:rFonts w:ascii="Times New Roman"/>
          <w:b w:val="false"/>
          <w:i w:val="false"/>
          <w:color w:val="000000"/>
          <w:sz w:val="28"/>
        </w:rPr>
        <w:t>
      В компетенцию республиканской бюджетной комиссии, бюджетных комиссий столицы, области, города республиканского значения, района (города областного значения) входят:</w:t>
      </w:r>
    </w:p>
    <w:bookmarkEnd w:id="88"/>
    <w:bookmarkStart w:name="z99" w:id="89"/>
    <w:p>
      <w:pPr>
        <w:spacing w:after="0"/>
        <w:ind w:left="0"/>
        <w:jc w:val="both"/>
      </w:pPr>
      <w:r>
        <w:rPr>
          <w:rFonts w:ascii="Times New Roman"/>
          <w:b w:val="false"/>
          <w:i w:val="false"/>
          <w:color w:val="000000"/>
          <w:sz w:val="28"/>
        </w:rPr>
        <w:t>
      1) выработка предложений по прогнозу социально-экономического развития, проектам планов развития государственных органов или проектам планов развития столицы, области, города республиканского значения или проектам изменений и дополнений в них, лимитам расходов администраторов бюджетных программ и направлениям расходов администраторов бюджетных программ;</w:t>
      </w:r>
    </w:p>
    <w:bookmarkEnd w:id="89"/>
    <w:bookmarkStart w:name="z100" w:id="90"/>
    <w:p>
      <w:pPr>
        <w:spacing w:after="0"/>
        <w:ind w:left="0"/>
        <w:jc w:val="both"/>
      </w:pPr>
      <w:r>
        <w:rPr>
          <w:rFonts w:ascii="Times New Roman"/>
          <w:b w:val="false"/>
          <w:i w:val="false"/>
          <w:color w:val="000000"/>
          <w:sz w:val="28"/>
        </w:rPr>
        <w:t>
      2) выработка предложений по определению показателей проектов бюджетов, уточнению, корректировке бюджетов;</w:t>
      </w:r>
    </w:p>
    <w:bookmarkEnd w:id="90"/>
    <w:bookmarkStart w:name="z101" w:id="91"/>
    <w:p>
      <w:pPr>
        <w:spacing w:after="0"/>
        <w:ind w:left="0"/>
        <w:jc w:val="both"/>
      </w:pPr>
      <w:r>
        <w:rPr>
          <w:rFonts w:ascii="Times New Roman"/>
          <w:b w:val="false"/>
          <w:i w:val="false"/>
          <w:color w:val="000000"/>
          <w:sz w:val="28"/>
        </w:rPr>
        <w:t xml:space="preserve">
      3) выработка предложений по проектам нормативных правовых актов, предусматривающим сокращение поступлений или увеличение расходов республиканского и (или) местных бюджетов и (или) Национального фонда Республики Казахстан, в том числе в случае, предусмотренном абзацем пятым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73 настоящего Кодекса;</w:t>
      </w:r>
    </w:p>
    <w:bookmarkEnd w:id="91"/>
    <w:bookmarkStart w:name="z102" w:id="92"/>
    <w:p>
      <w:pPr>
        <w:spacing w:after="0"/>
        <w:ind w:left="0"/>
        <w:jc w:val="both"/>
      </w:pPr>
      <w:r>
        <w:rPr>
          <w:rFonts w:ascii="Times New Roman"/>
          <w:b w:val="false"/>
          <w:i w:val="false"/>
          <w:color w:val="000000"/>
          <w:sz w:val="28"/>
        </w:rPr>
        <w:t>
      4) выработка предложений по проектам нормативных правовых актов, разработанным в реализацию положений настоящего Кодекса;</w:t>
      </w:r>
    </w:p>
    <w:bookmarkEnd w:id="92"/>
    <w:bookmarkStart w:name="z103" w:id="93"/>
    <w:p>
      <w:pPr>
        <w:spacing w:after="0"/>
        <w:ind w:left="0"/>
        <w:jc w:val="both"/>
      </w:pPr>
      <w:r>
        <w:rPr>
          <w:rFonts w:ascii="Times New Roman"/>
          <w:b w:val="false"/>
          <w:i w:val="false"/>
          <w:color w:val="000000"/>
          <w:sz w:val="28"/>
        </w:rPr>
        <w:t>
      5) рассмотрение результатов обзора расходов, бюджетного мониторинга, проведенной оценки результатов и выработка предложений по ним;</w:t>
      </w:r>
    </w:p>
    <w:bookmarkEnd w:id="93"/>
    <w:bookmarkStart w:name="z104" w:id="94"/>
    <w:p>
      <w:pPr>
        <w:spacing w:after="0"/>
        <w:ind w:left="0"/>
        <w:jc w:val="both"/>
      </w:pPr>
      <w:r>
        <w:rPr>
          <w:rFonts w:ascii="Times New Roman"/>
          <w:b w:val="false"/>
          <w:i w:val="false"/>
          <w:color w:val="000000"/>
          <w:sz w:val="28"/>
        </w:rPr>
        <w:t>
      6) иные полномочия, предусмотренные настоящим Кодексом, а также положениями о бюджетных комиссиях.</w:t>
      </w:r>
    </w:p>
    <w:bookmarkEnd w:id="94"/>
    <w:bookmarkStart w:name="z105" w:id="95"/>
    <w:p>
      <w:pPr>
        <w:spacing w:after="0"/>
        <w:ind w:left="0"/>
        <w:jc w:val="both"/>
      </w:pPr>
      <w:r>
        <w:rPr>
          <w:rFonts w:ascii="Times New Roman"/>
          <w:b w:val="false"/>
          <w:i w:val="false"/>
          <w:color w:val="000000"/>
          <w:sz w:val="28"/>
        </w:rPr>
        <w:t>
      В компетенцию ведомственных бюджетных комиссий входят:</w:t>
      </w:r>
    </w:p>
    <w:bookmarkEnd w:id="95"/>
    <w:bookmarkStart w:name="z106" w:id="96"/>
    <w:p>
      <w:pPr>
        <w:spacing w:after="0"/>
        <w:ind w:left="0"/>
        <w:jc w:val="both"/>
      </w:pPr>
      <w:r>
        <w:rPr>
          <w:rFonts w:ascii="Times New Roman"/>
          <w:b w:val="false"/>
          <w:i w:val="false"/>
          <w:color w:val="000000"/>
          <w:sz w:val="28"/>
        </w:rPr>
        <w:t>
      1) выработка предложений по проекту плана развития государственного органа или проекту изменений и дополнений в план развития государственного органа, бюджетным запросам;</w:t>
      </w:r>
    </w:p>
    <w:bookmarkEnd w:id="96"/>
    <w:bookmarkStart w:name="z107" w:id="97"/>
    <w:p>
      <w:pPr>
        <w:spacing w:after="0"/>
        <w:ind w:left="0"/>
        <w:jc w:val="both"/>
      </w:pPr>
      <w:r>
        <w:rPr>
          <w:rFonts w:ascii="Times New Roman"/>
          <w:b w:val="false"/>
          <w:i w:val="false"/>
          <w:color w:val="000000"/>
          <w:sz w:val="28"/>
        </w:rPr>
        <w:t>
      2) рассмотрение результатов бюджетного мониторинга, проведенной оценки результатов и выработка предложений по ним;</w:t>
      </w:r>
    </w:p>
    <w:bookmarkEnd w:id="97"/>
    <w:bookmarkStart w:name="z108" w:id="98"/>
    <w:p>
      <w:pPr>
        <w:spacing w:after="0"/>
        <w:ind w:left="0"/>
        <w:jc w:val="both"/>
      </w:pPr>
      <w:r>
        <w:rPr>
          <w:rFonts w:ascii="Times New Roman"/>
          <w:b w:val="false"/>
          <w:i w:val="false"/>
          <w:color w:val="000000"/>
          <w:sz w:val="28"/>
        </w:rPr>
        <w:t>
      3) иные полномочия, предусмотренные настоящим Кодексом, а также положениями о ведомственных бюджетных комиссиях.</w:t>
      </w:r>
    </w:p>
    <w:bookmarkEnd w:id="98"/>
    <w:bookmarkStart w:name="z109" w:id="99"/>
    <w:p>
      <w:pPr>
        <w:spacing w:after="0"/>
        <w:ind w:left="0"/>
        <w:jc w:val="both"/>
      </w:pPr>
      <w:r>
        <w:rPr>
          <w:rFonts w:ascii="Times New Roman"/>
          <w:b w:val="false"/>
          <w:i w:val="false"/>
          <w:color w:val="000000"/>
          <w:sz w:val="28"/>
        </w:rPr>
        <w:t>
      Рабочими органами Республиканской бюджетной комиссии и местных бюджетных комиссий являются соответственно центральный уполномоченный орган по бюджетному планированию и местные уполномоченные органы по государственному планированию.</w:t>
      </w:r>
    </w:p>
    <w:bookmarkEnd w:id="99"/>
    <w:bookmarkStart w:name="z110" w:id="100"/>
    <w:p>
      <w:pPr>
        <w:spacing w:after="0"/>
        <w:ind w:left="0"/>
        <w:jc w:val="both"/>
      </w:pPr>
      <w:r>
        <w:rPr>
          <w:rFonts w:ascii="Times New Roman"/>
          <w:b w:val="false"/>
          <w:i w:val="false"/>
          <w:color w:val="000000"/>
          <w:sz w:val="28"/>
        </w:rPr>
        <w:t>
      Председателем местной бюджетной комиссии является аким соответствующей столицы, области, города республиканского значения, района (города областного значения).</w:t>
      </w:r>
    </w:p>
    <w:bookmarkEnd w:id="100"/>
    <w:bookmarkStart w:name="z111" w:id="101"/>
    <w:p>
      <w:pPr>
        <w:spacing w:after="0"/>
        <w:ind w:left="0"/>
        <w:jc w:val="both"/>
      </w:pPr>
      <w:r>
        <w:rPr>
          <w:rFonts w:ascii="Times New Roman"/>
          <w:b w:val="false"/>
          <w:i w:val="false"/>
          <w:color w:val="000000"/>
          <w:sz w:val="28"/>
        </w:rPr>
        <w:t>
      Секретарем местной бюджетной комиссии является первый руководитель местного уполномоченного органа по государственному планированию.</w:t>
      </w:r>
    </w:p>
    <w:bookmarkEnd w:id="101"/>
    <w:bookmarkStart w:name="z112" w:id="102"/>
    <w:p>
      <w:pPr>
        <w:spacing w:after="0"/>
        <w:ind w:left="0"/>
        <w:jc w:val="both"/>
      </w:pPr>
      <w:r>
        <w:rPr>
          <w:rFonts w:ascii="Times New Roman"/>
          <w:b w:val="false"/>
          <w:i w:val="false"/>
          <w:color w:val="000000"/>
          <w:sz w:val="28"/>
        </w:rPr>
        <w:t>
      Порядок организации деятельности бюджетной комиссии разрабатывается и определяется рабочим органом соответствующей бюджетной комиссии;</w:t>
      </w:r>
    </w:p>
    <w:bookmarkEnd w:id="102"/>
    <w:bookmarkStart w:name="z113" w:id="103"/>
    <w:p>
      <w:pPr>
        <w:spacing w:after="0"/>
        <w:ind w:left="0"/>
        <w:jc w:val="both"/>
      </w:pPr>
      <w:r>
        <w:rPr>
          <w:rFonts w:ascii="Times New Roman"/>
          <w:b w:val="false"/>
          <w:i w:val="false"/>
          <w:color w:val="000000"/>
          <w:sz w:val="28"/>
        </w:rPr>
        <w:t xml:space="preserve">
      18) общественный совет – консультативно-совещательный, наблюдательный орган, образуемый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103"/>
    <w:bookmarkStart w:name="z114" w:id="104"/>
    <w:p>
      <w:pPr>
        <w:spacing w:after="0"/>
        <w:ind w:left="0"/>
        <w:jc w:val="both"/>
      </w:pPr>
      <w:r>
        <w:rPr>
          <w:rFonts w:ascii="Times New Roman"/>
          <w:b w:val="false"/>
          <w:i w:val="false"/>
          <w:color w:val="000000"/>
          <w:sz w:val="28"/>
        </w:rPr>
        <w:t>
      19) администратор бюджетных программ – государственный орган, ответственный за планирование, обоснование, реализацию и достижение результатов бюджетных программ, определяемый согласно возложенным на него законодательством Республики Казахстан функциям, полномочиям и компетенциям.</w:t>
      </w:r>
    </w:p>
    <w:bookmarkEnd w:id="104"/>
    <w:bookmarkStart w:name="z115" w:id="105"/>
    <w:p>
      <w:pPr>
        <w:spacing w:after="0"/>
        <w:ind w:left="0"/>
        <w:jc w:val="both"/>
      </w:pPr>
      <w:r>
        <w:rPr>
          <w:rFonts w:ascii="Times New Roman"/>
          <w:b w:val="false"/>
          <w:i w:val="false"/>
          <w:color w:val="000000"/>
          <w:sz w:val="28"/>
        </w:rPr>
        <w:t>
      Администратор бюджетных программ самостоятельно использует бюджетные средства в случае, если он является одновременно администратором бюджетной программы и государственным учреждением.</w:t>
      </w:r>
    </w:p>
    <w:bookmarkEnd w:id="105"/>
    <w:bookmarkStart w:name="z116" w:id="106"/>
    <w:p>
      <w:pPr>
        <w:spacing w:after="0"/>
        <w:ind w:left="0"/>
        <w:jc w:val="both"/>
      </w:pPr>
      <w:r>
        <w:rPr>
          <w:rFonts w:ascii="Times New Roman"/>
          <w:b w:val="false"/>
          <w:i w:val="false"/>
          <w:color w:val="000000"/>
          <w:sz w:val="28"/>
        </w:rPr>
        <w:t>
      Структурные и территориальные подразделения государственных органов не могут быть администраторами бюджетных программ, за исключением территориальных органов полиции, уголовно-исполнительной (пенитенциарной) системы и территориальных органов уполномоченного органа в сфере гражданской защиты столицы, области, города республиканского значения, которые являются администраторами областных бюджетных программ, бюджетных программ городов республиканского значения, столицы;</w:t>
      </w:r>
    </w:p>
    <w:bookmarkEnd w:id="106"/>
    <w:bookmarkStart w:name="z117" w:id="107"/>
    <w:p>
      <w:pPr>
        <w:spacing w:after="0"/>
        <w:ind w:left="0"/>
        <w:jc w:val="both"/>
      </w:pPr>
      <w:r>
        <w:rPr>
          <w:rFonts w:ascii="Times New Roman"/>
          <w:b w:val="false"/>
          <w:i w:val="false"/>
          <w:color w:val="000000"/>
          <w:sz w:val="28"/>
        </w:rPr>
        <w:t>
      20) субъекты квазигосударственного сектора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 высшая научная организация;</w:t>
      </w:r>
    </w:p>
    <w:bookmarkEnd w:id="107"/>
    <w:bookmarkStart w:name="z118" w:id="108"/>
    <w:p>
      <w:pPr>
        <w:spacing w:after="0"/>
        <w:ind w:left="0"/>
        <w:jc w:val="both"/>
      </w:pPr>
      <w:r>
        <w:rPr>
          <w:rFonts w:ascii="Times New Roman"/>
          <w:b w:val="false"/>
          <w:i w:val="false"/>
          <w:color w:val="000000"/>
          <w:sz w:val="28"/>
        </w:rPr>
        <w:t>
      21) автономная организация образования – не имеющая членства некоммерческая организация, учреждаемая Правительством Республики Казахстан, правовой статус и особый правовой режим деятельности которой определяются законами Республики Казахстан;</w:t>
      </w:r>
    </w:p>
    <w:bookmarkEnd w:id="108"/>
    <w:bookmarkStart w:name="z119" w:id="109"/>
    <w:p>
      <w:pPr>
        <w:spacing w:after="0"/>
        <w:ind w:left="0"/>
        <w:jc w:val="both"/>
      </w:pPr>
      <w:r>
        <w:rPr>
          <w:rFonts w:ascii="Times New Roman"/>
          <w:b w:val="false"/>
          <w:i w:val="false"/>
          <w:color w:val="000000"/>
          <w:sz w:val="28"/>
        </w:rPr>
        <w:t>
      22) получатели бюджетных средств – физические и юридические лица, получающие бюджетные средства через администраторов бюджетных программ или субъектов квазигосударственного сектора и использующие их в целях обеспечения реализации задач и функций государства.</w:t>
      </w:r>
    </w:p>
    <w:bookmarkEnd w:id="109"/>
    <w:bookmarkStart w:name="z120" w:id="110"/>
    <w:p>
      <w:pPr>
        <w:spacing w:after="0"/>
        <w:ind w:left="0"/>
        <w:jc w:val="both"/>
      </w:pPr>
      <w:r>
        <w:rPr>
          <w:rFonts w:ascii="Times New Roman"/>
          <w:b w:val="false"/>
          <w:i w:val="false"/>
          <w:color w:val="000000"/>
          <w:sz w:val="28"/>
        </w:rPr>
        <w:t>
      Получатели бюджетных средств обязаны расходовать бюджетные средства по целевому назначению и обеспечить исполнение принятых на себя обязательств по достижению результатов, определенных в бюджетной и иной документации, разрабатываемой согласно настоящему Кодексу, за исключением случаев, предусмотренных настоящим Кодексом.</w:t>
      </w:r>
    </w:p>
    <w:bookmarkEnd w:id="110"/>
    <w:bookmarkStart w:name="z121" w:id="111"/>
    <w:p>
      <w:pPr>
        <w:spacing w:after="0"/>
        <w:ind w:left="0"/>
        <w:jc w:val="both"/>
      </w:pPr>
      <w:r>
        <w:rPr>
          <w:rFonts w:ascii="Times New Roman"/>
          <w:b w:val="false"/>
          <w:i w:val="false"/>
          <w:color w:val="000000"/>
          <w:sz w:val="28"/>
        </w:rPr>
        <w:t>
      Получателям бюджетных средств, в том числе субъектам квазигосударственного сектора, запрещается размещать на депозитах и в других финансовых инструментах, в том числе за рубежом, бюджетные средства с целью получения вознаграждений, за исключением случаев, предусмотренных настоящим Кодексом;</w:t>
      </w:r>
    </w:p>
    <w:bookmarkEnd w:id="111"/>
    <w:bookmarkStart w:name="z122" w:id="112"/>
    <w:p>
      <w:pPr>
        <w:spacing w:after="0"/>
        <w:ind w:left="0"/>
        <w:jc w:val="both"/>
      </w:pPr>
      <w:r>
        <w:rPr>
          <w:rFonts w:ascii="Times New Roman"/>
          <w:b w:val="false"/>
          <w:i w:val="false"/>
          <w:color w:val="000000"/>
          <w:sz w:val="28"/>
        </w:rPr>
        <w:t>
      23) резиденты Республики Казахстан – юридические лица, созданные в соответствии с законодательством Республики Казахстан, с местонахождением в Республике Казахстан, а также их филиалы и представительства с местонахождением в Республике Казахстан и (или) за ее пределами;</w:t>
      </w:r>
    </w:p>
    <w:bookmarkEnd w:id="112"/>
    <w:bookmarkStart w:name="z123" w:id="113"/>
    <w:p>
      <w:pPr>
        <w:spacing w:after="0"/>
        <w:ind w:left="0"/>
        <w:jc w:val="both"/>
      </w:pPr>
      <w:r>
        <w:rPr>
          <w:rFonts w:ascii="Times New Roman"/>
          <w:b w:val="false"/>
          <w:i w:val="false"/>
          <w:color w:val="000000"/>
          <w:sz w:val="28"/>
        </w:rPr>
        <w:t>
      24) финансовое агентство – национальный управляющий холдинг и юридические лица, сто процентов акций которых принадлежит национальному управляющему холдингу, а также банк или организация со стопроцентным участием государства, осуществляющая отдельные виды банковских операций, уполномоченные в соответствии с законодательством Республики Казахстан на реализацию государственной инвестиционной политики в определенных сферах экономики и осуществляющие в этих целях заимствования на финансовом рынке Республики Казахстан и (или) международном финансовом рынке;</w:t>
      </w:r>
    </w:p>
    <w:bookmarkEnd w:id="113"/>
    <w:bookmarkStart w:name="z124" w:id="114"/>
    <w:p>
      <w:pPr>
        <w:spacing w:after="0"/>
        <w:ind w:left="0"/>
        <w:jc w:val="both"/>
      </w:pPr>
      <w:r>
        <w:rPr>
          <w:rFonts w:ascii="Times New Roman"/>
          <w:b w:val="false"/>
          <w:i w:val="false"/>
          <w:color w:val="000000"/>
          <w:sz w:val="28"/>
        </w:rPr>
        <w:t>
      25) интегратор в области бюджетного процесса – юридическое лицо, единственным акционером которого является государство, определяемое центральным уполномоченным органом по исполнению бюджета, на которое возлагаются функции по обеспечению цифровизации и автоматизации бюджетного процесса.</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Цифровая трансформация бюджетного процесса</w:t>
      </w:r>
    </w:p>
    <w:bookmarkStart w:name="z126" w:id="115"/>
    <w:p>
      <w:pPr>
        <w:spacing w:after="0"/>
        <w:ind w:left="0"/>
        <w:jc w:val="both"/>
      </w:pPr>
      <w:r>
        <w:rPr>
          <w:rFonts w:ascii="Times New Roman"/>
          <w:b w:val="false"/>
          <w:i w:val="false"/>
          <w:color w:val="000000"/>
          <w:sz w:val="28"/>
        </w:rPr>
        <w:t>
      1. Цифровая трансформация цифровых объектов бюджетного процесса охватывает все этапы бюджетного процесса и осуществляется с соблюдением требований, установленных настоящим Кодексом и законами Республики Казахстан.</w:t>
      </w:r>
    </w:p>
    <w:bookmarkEnd w:id="115"/>
    <w:bookmarkStart w:name="z127" w:id="116"/>
    <w:p>
      <w:pPr>
        <w:spacing w:after="0"/>
        <w:ind w:left="0"/>
        <w:jc w:val="both"/>
      </w:pPr>
      <w:r>
        <w:rPr>
          <w:rFonts w:ascii="Times New Roman"/>
          <w:b w:val="false"/>
          <w:i w:val="false"/>
          <w:color w:val="000000"/>
          <w:sz w:val="28"/>
        </w:rPr>
        <w:t>
      2. Цифровая трансформация бюджетного процесса обеспечивается интегратором в области бюджетного процесса.</w:t>
      </w:r>
    </w:p>
    <w:bookmarkEnd w:id="116"/>
    <w:bookmarkStart w:name="z128" w:id="117"/>
    <w:p>
      <w:pPr>
        <w:spacing w:after="0"/>
        <w:ind w:left="0"/>
        <w:jc w:val="both"/>
      </w:pPr>
      <w:r>
        <w:rPr>
          <w:rFonts w:ascii="Times New Roman"/>
          <w:b w:val="false"/>
          <w:i w:val="false"/>
          <w:color w:val="000000"/>
          <w:sz w:val="28"/>
        </w:rPr>
        <w:t>
      Цифровая трансформация процесса бюджетного планирования местных бюджетов обеспечивается местными исполнительными органами.</w:t>
      </w:r>
    </w:p>
    <w:bookmarkEnd w:id="117"/>
    <w:bookmarkStart w:name="z129" w:id="118"/>
    <w:p>
      <w:pPr>
        <w:spacing w:after="0"/>
        <w:ind w:left="0"/>
        <w:jc w:val="both"/>
      </w:pPr>
      <w:r>
        <w:rPr>
          <w:rFonts w:ascii="Times New Roman"/>
          <w:b w:val="false"/>
          <w:i w:val="false"/>
          <w:color w:val="000000"/>
          <w:sz w:val="28"/>
        </w:rPr>
        <w:t>
      3. Интегратор в области бюджетного процесса:</w:t>
      </w:r>
    </w:p>
    <w:bookmarkEnd w:id="118"/>
    <w:bookmarkStart w:name="z130" w:id="119"/>
    <w:p>
      <w:pPr>
        <w:spacing w:after="0"/>
        <w:ind w:left="0"/>
        <w:jc w:val="both"/>
      </w:pPr>
      <w:r>
        <w:rPr>
          <w:rFonts w:ascii="Times New Roman"/>
          <w:b w:val="false"/>
          <w:i w:val="false"/>
          <w:color w:val="000000"/>
          <w:sz w:val="28"/>
        </w:rPr>
        <w:t>
      обеспечивает создание, сопровождение, развитие, кибербезопасность и реализацию цифровых объектов бюджетного процесса;</w:t>
      </w:r>
    </w:p>
    <w:bookmarkEnd w:id="119"/>
    <w:bookmarkStart w:name="z131" w:id="120"/>
    <w:p>
      <w:pPr>
        <w:spacing w:after="0"/>
        <w:ind w:left="0"/>
        <w:jc w:val="both"/>
      </w:pPr>
      <w:r>
        <w:rPr>
          <w:rFonts w:ascii="Times New Roman"/>
          <w:b w:val="false"/>
          <w:i w:val="false"/>
          <w:color w:val="000000"/>
          <w:sz w:val="28"/>
        </w:rPr>
        <w:t>
      оказывает информационно-аналитические и консультационные услуги по вопросам цифровой трансформации бюджетного процесса;</w:t>
      </w:r>
    </w:p>
    <w:bookmarkEnd w:id="120"/>
    <w:bookmarkStart w:name="z132" w:id="121"/>
    <w:p>
      <w:pPr>
        <w:spacing w:after="0"/>
        <w:ind w:left="0"/>
        <w:jc w:val="both"/>
      </w:pPr>
      <w:r>
        <w:rPr>
          <w:rFonts w:ascii="Times New Roman"/>
          <w:b w:val="false"/>
          <w:i w:val="false"/>
          <w:color w:val="000000"/>
          <w:sz w:val="28"/>
        </w:rPr>
        <w:t>
      обеспечивает доступ представительным органам и органам государственного аудита и финансового контроля к цифровым объектам бюджетного процесса в соответствии с порядком, определяемым центральным уполномоченным органом по исполнению бюджета.</w:t>
      </w:r>
    </w:p>
    <w:bookmarkEnd w:id="121"/>
    <w:bookmarkStart w:name="z133" w:id="122"/>
    <w:p>
      <w:pPr>
        <w:spacing w:after="0"/>
        <w:ind w:left="0"/>
        <w:jc w:val="both"/>
      </w:pPr>
      <w:r>
        <w:rPr>
          <w:rFonts w:ascii="Times New Roman"/>
          <w:b w:val="false"/>
          <w:i w:val="false"/>
          <w:color w:val="000000"/>
          <w:sz w:val="28"/>
        </w:rPr>
        <w:t>
      4. Стандарты и требования к цифровым объектам бюджетного процесса разрабатываются и утверждаются уполномоченным органом по исполнению бюджета с соблюдением требований законодательства Республики Казахстан в сфере цифровизации.</w:t>
      </w:r>
    </w:p>
    <w:bookmarkEnd w:id="122"/>
    <w:bookmarkStart w:name="z134" w:id="123"/>
    <w:p>
      <w:pPr>
        <w:spacing w:after="0"/>
        <w:ind w:left="0"/>
        <w:jc w:val="left"/>
      </w:pPr>
      <w:r>
        <w:rPr>
          <w:rFonts w:ascii="Times New Roman"/>
          <w:b/>
          <w:i w:val="false"/>
          <w:color w:val="000000"/>
        </w:rPr>
        <w:t xml:space="preserve"> Глава 2. УРОВНИ, ВИДЫ И СТРУКТУРА БЮДЖЕТА</w:t>
      </w:r>
    </w:p>
    <w:bookmarkEnd w:id="123"/>
    <w:p>
      <w:pPr>
        <w:spacing w:after="0"/>
        <w:ind w:left="0"/>
        <w:jc w:val="both"/>
      </w:pPr>
      <w:r>
        <w:rPr>
          <w:rFonts w:ascii="Times New Roman"/>
          <w:b/>
          <w:i w:val="false"/>
          <w:color w:val="000000"/>
          <w:sz w:val="28"/>
        </w:rPr>
        <w:t>Статья 7. Уровни бюджета</w:t>
      </w:r>
    </w:p>
    <w:bookmarkStart w:name="z136" w:id="124"/>
    <w:p>
      <w:pPr>
        <w:spacing w:after="0"/>
        <w:ind w:left="0"/>
        <w:jc w:val="both"/>
      </w:pPr>
      <w:r>
        <w:rPr>
          <w:rFonts w:ascii="Times New Roman"/>
          <w:b w:val="false"/>
          <w:i w:val="false"/>
          <w:color w:val="000000"/>
          <w:sz w:val="28"/>
        </w:rPr>
        <w:t xml:space="preserve">
      1. В Республике Казахстан утверждаются, исполняются и являются самостоятельными бюджеты следующих уровней: </w:t>
      </w:r>
    </w:p>
    <w:bookmarkEnd w:id="124"/>
    <w:bookmarkStart w:name="z137" w:id="125"/>
    <w:p>
      <w:pPr>
        <w:spacing w:after="0"/>
        <w:ind w:left="0"/>
        <w:jc w:val="both"/>
      </w:pPr>
      <w:r>
        <w:rPr>
          <w:rFonts w:ascii="Times New Roman"/>
          <w:b w:val="false"/>
          <w:i w:val="false"/>
          <w:color w:val="000000"/>
          <w:sz w:val="28"/>
        </w:rPr>
        <w:t xml:space="preserve">
      1) республиканский бюджет, утверждаемый законом Республики Казахстан; </w:t>
      </w:r>
    </w:p>
    <w:bookmarkEnd w:id="125"/>
    <w:bookmarkStart w:name="z138" w:id="126"/>
    <w:p>
      <w:pPr>
        <w:spacing w:after="0"/>
        <w:ind w:left="0"/>
        <w:jc w:val="both"/>
      </w:pPr>
      <w:r>
        <w:rPr>
          <w:rFonts w:ascii="Times New Roman"/>
          <w:b w:val="false"/>
          <w:i w:val="false"/>
          <w:color w:val="000000"/>
          <w:sz w:val="28"/>
        </w:rPr>
        <w:t xml:space="preserve">
      2) областной бюджет, бюджет города республиканского значения, столицы, утверждаемые решением областного маслихата, маслихата города республиканского значения, столицы; </w:t>
      </w:r>
    </w:p>
    <w:bookmarkEnd w:id="126"/>
    <w:bookmarkStart w:name="z139" w:id="127"/>
    <w:p>
      <w:pPr>
        <w:spacing w:after="0"/>
        <w:ind w:left="0"/>
        <w:jc w:val="both"/>
      </w:pPr>
      <w:r>
        <w:rPr>
          <w:rFonts w:ascii="Times New Roman"/>
          <w:b w:val="false"/>
          <w:i w:val="false"/>
          <w:color w:val="000000"/>
          <w:sz w:val="28"/>
        </w:rPr>
        <w:t xml:space="preserve">
      3) районный (города областного значения) бюджет, утверждаемый решением районного (города областного значения) маслихата; </w:t>
      </w:r>
    </w:p>
    <w:bookmarkEnd w:id="127"/>
    <w:bookmarkStart w:name="z140" w:id="128"/>
    <w:p>
      <w:pPr>
        <w:spacing w:after="0"/>
        <w:ind w:left="0"/>
        <w:jc w:val="both"/>
      </w:pPr>
      <w:r>
        <w:rPr>
          <w:rFonts w:ascii="Times New Roman"/>
          <w:b w:val="false"/>
          <w:i w:val="false"/>
          <w:color w:val="000000"/>
          <w:sz w:val="28"/>
        </w:rPr>
        <w:t xml:space="preserve">
      4) бюджет города районного значения, села, поселка, сельского округа, утверждаемый решением районного (города областного значения) маслихата после согласования с собранием местного сообщества. </w:t>
      </w:r>
    </w:p>
    <w:bookmarkEnd w:id="128"/>
    <w:bookmarkStart w:name="z141" w:id="129"/>
    <w:p>
      <w:pPr>
        <w:spacing w:after="0"/>
        <w:ind w:left="0"/>
        <w:jc w:val="both"/>
      </w:pPr>
      <w:r>
        <w:rPr>
          <w:rFonts w:ascii="Times New Roman"/>
          <w:b w:val="false"/>
          <w:i w:val="false"/>
          <w:color w:val="000000"/>
          <w:sz w:val="28"/>
        </w:rPr>
        <w:t>
      2. Республиканским бюджетом является централизованный денежный фонд, формируемый за счет поступлений, определенных настоящим Кодексом, и предназначенный для финансового обеспечения задач и функций центральных государственных органов, подведомственных им государственных учреждений и реализации общереспубликанских направлений государственной политики.</w:t>
      </w:r>
    </w:p>
    <w:bookmarkEnd w:id="129"/>
    <w:bookmarkStart w:name="z142" w:id="130"/>
    <w:p>
      <w:pPr>
        <w:spacing w:after="0"/>
        <w:ind w:left="0"/>
        <w:jc w:val="both"/>
      </w:pPr>
      <w:r>
        <w:rPr>
          <w:rFonts w:ascii="Times New Roman"/>
          <w:b w:val="false"/>
          <w:i w:val="false"/>
          <w:color w:val="000000"/>
          <w:sz w:val="28"/>
        </w:rPr>
        <w:t>
      3. Областным бюджетом, бюджетом города республиканского значения, столицы является централизованный денежный фонд, формируемый за счет поступлений, определенных настоящим Кодексом, и предназначенный для финансового обеспечения задач и функций местных государственных органов областного уровня, города республиканского значения, столицы, подведомственных им государственных учреждений и реализации государственной политики в соответствующей административно-территориальной единице.</w:t>
      </w:r>
    </w:p>
    <w:bookmarkEnd w:id="130"/>
    <w:bookmarkStart w:name="z143" w:id="131"/>
    <w:p>
      <w:pPr>
        <w:spacing w:after="0"/>
        <w:ind w:left="0"/>
        <w:jc w:val="both"/>
      </w:pPr>
      <w:r>
        <w:rPr>
          <w:rFonts w:ascii="Times New Roman"/>
          <w:b w:val="false"/>
          <w:i w:val="false"/>
          <w:color w:val="000000"/>
          <w:sz w:val="28"/>
        </w:rPr>
        <w:t xml:space="preserve">
      Районным (города областного значения) бюджетом является централизованный денежный фонд, формируемый за счет поступлений, определенных настоящим Кодексом, и предназначенный для финансового обеспечения задач и функций местных государственных органов районного (города областного значения) уровня, подведомственных им государственных учреждений и реализации государственной политики в соответствующей административно-территориальной единице. </w:t>
      </w:r>
    </w:p>
    <w:bookmarkEnd w:id="131"/>
    <w:bookmarkStart w:name="z144" w:id="132"/>
    <w:p>
      <w:pPr>
        <w:spacing w:after="0"/>
        <w:ind w:left="0"/>
        <w:jc w:val="both"/>
      </w:pPr>
      <w:r>
        <w:rPr>
          <w:rFonts w:ascii="Times New Roman"/>
          <w:b w:val="false"/>
          <w:i w:val="false"/>
          <w:color w:val="000000"/>
          <w:sz w:val="28"/>
        </w:rPr>
        <w:t xml:space="preserve">
      Бюджетом города районного значения, села, поселка, сельского округа является централизованный денежный фонд, формируемый за счет поступлений, определенных настоящим Кодексом, и предназначенный для финансового обеспечения задач и функций акима города районного значения, села, поселка, сельского округа, подведомственных им государственных учреждений и реализации государственной политики в соответствующей административно-территориальной единице. </w:t>
      </w:r>
    </w:p>
    <w:bookmarkEnd w:id="132"/>
    <w:bookmarkStart w:name="z145" w:id="133"/>
    <w:p>
      <w:pPr>
        <w:spacing w:after="0"/>
        <w:ind w:left="0"/>
        <w:jc w:val="both"/>
      </w:pPr>
      <w:r>
        <w:rPr>
          <w:rFonts w:ascii="Times New Roman"/>
          <w:b w:val="false"/>
          <w:i w:val="false"/>
          <w:color w:val="000000"/>
          <w:sz w:val="28"/>
        </w:rPr>
        <w:t>
      Областные бюджеты, бюджеты городов республиканского значения, столицы, районные (городов областного значения) бюджеты, бюджеты городов районного значения, сел, поселков, сельских округов относятся к местным бюджетам.</w:t>
      </w:r>
    </w:p>
    <w:bookmarkEnd w:id="133"/>
    <w:bookmarkStart w:name="z146" w:id="134"/>
    <w:p>
      <w:pPr>
        <w:spacing w:after="0"/>
        <w:ind w:left="0"/>
        <w:jc w:val="both"/>
      </w:pPr>
      <w:r>
        <w:rPr>
          <w:rFonts w:ascii="Times New Roman"/>
          <w:b w:val="false"/>
          <w:i w:val="false"/>
          <w:color w:val="000000"/>
          <w:sz w:val="28"/>
        </w:rPr>
        <w:t>
      4. В Республике Казахстан в случаях, установленных настоящим Кодексом, может разрабатываться, утверждаться и исполняться чрезвычайный государственный бюджет.</w:t>
      </w:r>
    </w:p>
    <w:bookmarkEnd w:id="134"/>
    <w:bookmarkStart w:name="z147" w:id="135"/>
    <w:p>
      <w:pPr>
        <w:spacing w:after="0"/>
        <w:ind w:left="0"/>
        <w:jc w:val="both"/>
      </w:pPr>
      <w:r>
        <w:rPr>
          <w:rFonts w:ascii="Times New Roman"/>
          <w:b w:val="false"/>
          <w:i w:val="false"/>
          <w:color w:val="000000"/>
          <w:sz w:val="28"/>
        </w:rPr>
        <w:t>
      Чрезвычайный государственный бюджет формируется на основе республиканского и местных бюджетов и вводится в случае чрезвычайного или военного положения в Республике Казахстан.</w:t>
      </w:r>
    </w:p>
    <w:bookmarkEnd w:id="135"/>
    <w:p>
      <w:pPr>
        <w:spacing w:after="0"/>
        <w:ind w:left="0"/>
        <w:jc w:val="both"/>
      </w:pPr>
      <w:r>
        <w:rPr>
          <w:rFonts w:ascii="Times New Roman"/>
          <w:b/>
          <w:i w:val="false"/>
          <w:color w:val="000000"/>
          <w:sz w:val="28"/>
        </w:rPr>
        <w:t>Статья 8. Виды бюджета, используемые в качестве аналитической информации</w:t>
      </w:r>
    </w:p>
    <w:bookmarkStart w:name="z149" w:id="136"/>
    <w:p>
      <w:pPr>
        <w:spacing w:after="0"/>
        <w:ind w:left="0"/>
        <w:jc w:val="both"/>
      </w:pPr>
      <w:r>
        <w:rPr>
          <w:rFonts w:ascii="Times New Roman"/>
          <w:b w:val="false"/>
          <w:i w:val="false"/>
          <w:color w:val="000000"/>
          <w:sz w:val="28"/>
        </w:rPr>
        <w:t xml:space="preserve">
      1. В Республике Казахстан составляются следующие виды бюджетов, используемые в качестве аналитической информации и не подлежащие утверждению: </w:t>
      </w:r>
    </w:p>
    <w:bookmarkEnd w:id="136"/>
    <w:bookmarkStart w:name="z150" w:id="137"/>
    <w:p>
      <w:pPr>
        <w:spacing w:after="0"/>
        <w:ind w:left="0"/>
        <w:jc w:val="both"/>
      </w:pPr>
      <w:r>
        <w:rPr>
          <w:rFonts w:ascii="Times New Roman"/>
          <w:b w:val="false"/>
          <w:i w:val="false"/>
          <w:color w:val="000000"/>
          <w:sz w:val="28"/>
        </w:rPr>
        <w:t>
      государственный бюджет;</w:t>
      </w:r>
    </w:p>
    <w:bookmarkEnd w:id="137"/>
    <w:bookmarkStart w:name="z151" w:id="138"/>
    <w:p>
      <w:pPr>
        <w:spacing w:after="0"/>
        <w:ind w:left="0"/>
        <w:jc w:val="both"/>
      </w:pPr>
      <w:r>
        <w:rPr>
          <w:rFonts w:ascii="Times New Roman"/>
          <w:b w:val="false"/>
          <w:i w:val="false"/>
          <w:color w:val="000000"/>
          <w:sz w:val="28"/>
        </w:rPr>
        <w:t>
      консолидированный бюджет;</w:t>
      </w:r>
    </w:p>
    <w:bookmarkEnd w:id="138"/>
    <w:bookmarkStart w:name="z152" w:id="139"/>
    <w:p>
      <w:pPr>
        <w:spacing w:after="0"/>
        <w:ind w:left="0"/>
        <w:jc w:val="both"/>
      </w:pPr>
      <w:r>
        <w:rPr>
          <w:rFonts w:ascii="Times New Roman"/>
          <w:b w:val="false"/>
          <w:i w:val="false"/>
          <w:color w:val="000000"/>
          <w:sz w:val="28"/>
        </w:rPr>
        <w:t>
      бюджет области;</w:t>
      </w:r>
    </w:p>
    <w:bookmarkEnd w:id="139"/>
    <w:bookmarkStart w:name="z153" w:id="140"/>
    <w:p>
      <w:pPr>
        <w:spacing w:after="0"/>
        <w:ind w:left="0"/>
        <w:jc w:val="both"/>
      </w:pPr>
      <w:r>
        <w:rPr>
          <w:rFonts w:ascii="Times New Roman"/>
          <w:b w:val="false"/>
          <w:i w:val="false"/>
          <w:color w:val="000000"/>
          <w:sz w:val="28"/>
        </w:rPr>
        <w:t>
      бюджет района (города областного значения).</w:t>
      </w:r>
    </w:p>
    <w:bookmarkEnd w:id="140"/>
    <w:bookmarkStart w:name="z154" w:id="141"/>
    <w:p>
      <w:pPr>
        <w:spacing w:after="0"/>
        <w:ind w:left="0"/>
        <w:jc w:val="both"/>
      </w:pPr>
      <w:r>
        <w:rPr>
          <w:rFonts w:ascii="Times New Roman"/>
          <w:b w:val="false"/>
          <w:i w:val="false"/>
          <w:color w:val="000000"/>
          <w:sz w:val="28"/>
        </w:rPr>
        <w:t>
      2. Государственным бюджетом является централизованный денежный фонд государства, объединяющий республиканский и местные бюджеты без учета взаимопогашаемых операций между ними.</w:t>
      </w:r>
    </w:p>
    <w:bookmarkEnd w:id="141"/>
    <w:bookmarkStart w:name="z155" w:id="142"/>
    <w:p>
      <w:pPr>
        <w:spacing w:after="0"/>
        <w:ind w:left="0"/>
        <w:jc w:val="both"/>
      </w:pPr>
      <w:r>
        <w:rPr>
          <w:rFonts w:ascii="Times New Roman"/>
          <w:b w:val="false"/>
          <w:i w:val="false"/>
          <w:color w:val="000000"/>
          <w:sz w:val="28"/>
        </w:rPr>
        <w:t>
      Консолидированным бюджетом является централизованный денежный фонд государства, объединяющий республиканский бюджет, бюджеты столицы, областей, городов республиканского значения, поступления и расходы Национального фонда Республики Казахстан, поступления и расходы внебюджетных фондов без учета взаимопогашаемых операций между ними.</w:t>
      </w:r>
    </w:p>
    <w:bookmarkEnd w:id="142"/>
    <w:bookmarkStart w:name="z156" w:id="143"/>
    <w:p>
      <w:pPr>
        <w:spacing w:after="0"/>
        <w:ind w:left="0"/>
        <w:jc w:val="both"/>
      </w:pPr>
      <w:r>
        <w:rPr>
          <w:rFonts w:ascii="Times New Roman"/>
          <w:b w:val="false"/>
          <w:i w:val="false"/>
          <w:color w:val="000000"/>
          <w:sz w:val="28"/>
        </w:rPr>
        <w:t>
      Бюджетом области является централизованный денежный фонд, объединяющий областной бюджет, бюджеты районов (городов областного значения) без учета взаимопогашаемых операций между ними.</w:t>
      </w:r>
    </w:p>
    <w:bookmarkEnd w:id="143"/>
    <w:bookmarkStart w:name="z157" w:id="144"/>
    <w:p>
      <w:pPr>
        <w:spacing w:after="0"/>
        <w:ind w:left="0"/>
        <w:jc w:val="both"/>
      </w:pPr>
      <w:r>
        <w:rPr>
          <w:rFonts w:ascii="Times New Roman"/>
          <w:b w:val="false"/>
          <w:i w:val="false"/>
          <w:color w:val="000000"/>
          <w:sz w:val="28"/>
        </w:rPr>
        <w:t>
      Бюджетом района (города областного значения) является централизованный денежный фонд, объединяющий районный (города областного значения) бюджет, бюджеты городов районного значения, сел, поселков, сельских округов без учета взаимопогашаемых операций между ними.</w:t>
      </w:r>
    </w:p>
    <w:bookmarkEnd w:id="144"/>
    <w:bookmarkStart w:name="z158" w:id="145"/>
    <w:p>
      <w:pPr>
        <w:spacing w:after="0"/>
        <w:ind w:left="0"/>
        <w:jc w:val="both"/>
      </w:pPr>
      <w:r>
        <w:rPr>
          <w:rFonts w:ascii="Times New Roman"/>
          <w:b w:val="false"/>
          <w:i w:val="false"/>
          <w:color w:val="000000"/>
          <w:sz w:val="28"/>
        </w:rPr>
        <w:t>
      Взаимопогашаемыми операциями являются операции, осуществляемые при формировании консолидированного бюджета, государственного бюджета, бюджета области и района (города областного значения), а также отчетов об их исполнении, связанные с исключением трансфертов, бюджетных кредитов и других платежей, передаваемых из одного уровня бюджета в другой, в целях исключения двойного счета.</w:t>
      </w:r>
    </w:p>
    <w:bookmarkEnd w:id="145"/>
    <w:p>
      <w:pPr>
        <w:spacing w:after="0"/>
        <w:ind w:left="0"/>
        <w:jc w:val="both"/>
      </w:pPr>
      <w:r>
        <w:rPr>
          <w:rFonts w:ascii="Times New Roman"/>
          <w:b/>
          <w:i w:val="false"/>
          <w:color w:val="000000"/>
          <w:sz w:val="28"/>
        </w:rPr>
        <w:t>Статья 9. Структура бюджета, поступления и расходы бюджета</w:t>
      </w:r>
    </w:p>
    <w:bookmarkStart w:name="z160" w:id="146"/>
    <w:p>
      <w:pPr>
        <w:spacing w:after="0"/>
        <w:ind w:left="0"/>
        <w:jc w:val="both"/>
      </w:pPr>
      <w:r>
        <w:rPr>
          <w:rFonts w:ascii="Times New Roman"/>
          <w:b w:val="false"/>
          <w:i w:val="false"/>
          <w:color w:val="000000"/>
          <w:sz w:val="28"/>
        </w:rPr>
        <w:t>
      1. Структура бюджета состоит из следующих разделов:</w:t>
      </w:r>
    </w:p>
    <w:bookmarkEnd w:id="146"/>
    <w:bookmarkStart w:name="z161" w:id="147"/>
    <w:p>
      <w:pPr>
        <w:spacing w:after="0"/>
        <w:ind w:left="0"/>
        <w:jc w:val="both"/>
      </w:pPr>
      <w:r>
        <w:rPr>
          <w:rFonts w:ascii="Times New Roman"/>
          <w:b w:val="false"/>
          <w:i w:val="false"/>
          <w:color w:val="000000"/>
          <w:sz w:val="28"/>
        </w:rPr>
        <w:t>
      1) доходы:</w:t>
      </w:r>
    </w:p>
    <w:bookmarkEnd w:id="147"/>
    <w:bookmarkStart w:name="z162" w:id="148"/>
    <w:p>
      <w:pPr>
        <w:spacing w:after="0"/>
        <w:ind w:left="0"/>
        <w:jc w:val="both"/>
      </w:pPr>
      <w:r>
        <w:rPr>
          <w:rFonts w:ascii="Times New Roman"/>
          <w:b w:val="false"/>
          <w:i w:val="false"/>
          <w:color w:val="000000"/>
          <w:sz w:val="28"/>
        </w:rPr>
        <w:t>
      налоговые поступления;</w:t>
      </w:r>
    </w:p>
    <w:bookmarkEnd w:id="148"/>
    <w:bookmarkStart w:name="z163" w:id="149"/>
    <w:p>
      <w:pPr>
        <w:spacing w:after="0"/>
        <w:ind w:left="0"/>
        <w:jc w:val="both"/>
      </w:pPr>
      <w:r>
        <w:rPr>
          <w:rFonts w:ascii="Times New Roman"/>
          <w:b w:val="false"/>
          <w:i w:val="false"/>
          <w:color w:val="000000"/>
          <w:sz w:val="28"/>
        </w:rPr>
        <w:t>
      неналоговые поступления;</w:t>
      </w:r>
    </w:p>
    <w:bookmarkEnd w:id="149"/>
    <w:bookmarkStart w:name="z164" w:id="150"/>
    <w:p>
      <w:pPr>
        <w:spacing w:after="0"/>
        <w:ind w:left="0"/>
        <w:jc w:val="both"/>
      </w:pPr>
      <w:r>
        <w:rPr>
          <w:rFonts w:ascii="Times New Roman"/>
          <w:b w:val="false"/>
          <w:i w:val="false"/>
          <w:color w:val="000000"/>
          <w:sz w:val="28"/>
        </w:rPr>
        <w:t>
      поступления от продажи основного капитала;</w:t>
      </w:r>
    </w:p>
    <w:bookmarkEnd w:id="150"/>
    <w:bookmarkStart w:name="z165" w:id="151"/>
    <w:p>
      <w:pPr>
        <w:spacing w:after="0"/>
        <w:ind w:left="0"/>
        <w:jc w:val="both"/>
      </w:pPr>
      <w:r>
        <w:rPr>
          <w:rFonts w:ascii="Times New Roman"/>
          <w:b w:val="false"/>
          <w:i w:val="false"/>
          <w:color w:val="000000"/>
          <w:sz w:val="28"/>
        </w:rPr>
        <w:t>
      специальные поступления;</w:t>
      </w:r>
    </w:p>
    <w:bookmarkEnd w:id="151"/>
    <w:bookmarkStart w:name="z166" w:id="152"/>
    <w:p>
      <w:pPr>
        <w:spacing w:after="0"/>
        <w:ind w:left="0"/>
        <w:jc w:val="both"/>
      </w:pPr>
      <w:r>
        <w:rPr>
          <w:rFonts w:ascii="Times New Roman"/>
          <w:b w:val="false"/>
          <w:i w:val="false"/>
          <w:color w:val="000000"/>
          <w:sz w:val="28"/>
        </w:rPr>
        <w:t>
      поступления трансфертов;</w:t>
      </w:r>
    </w:p>
    <w:bookmarkEnd w:id="152"/>
    <w:bookmarkStart w:name="z167" w:id="153"/>
    <w:p>
      <w:pPr>
        <w:spacing w:after="0"/>
        <w:ind w:left="0"/>
        <w:jc w:val="both"/>
      </w:pPr>
      <w:r>
        <w:rPr>
          <w:rFonts w:ascii="Times New Roman"/>
          <w:b w:val="false"/>
          <w:i w:val="false"/>
          <w:color w:val="000000"/>
          <w:sz w:val="28"/>
        </w:rPr>
        <w:t>
      2) затраты;</w:t>
      </w:r>
    </w:p>
    <w:bookmarkEnd w:id="153"/>
    <w:bookmarkStart w:name="z168" w:id="154"/>
    <w:p>
      <w:pPr>
        <w:spacing w:after="0"/>
        <w:ind w:left="0"/>
        <w:jc w:val="both"/>
      </w:pPr>
      <w:r>
        <w:rPr>
          <w:rFonts w:ascii="Times New Roman"/>
          <w:b w:val="false"/>
          <w:i w:val="false"/>
          <w:color w:val="000000"/>
          <w:sz w:val="28"/>
        </w:rPr>
        <w:t xml:space="preserve">
      3) чистое бюджетное кредитование: </w:t>
      </w:r>
    </w:p>
    <w:bookmarkEnd w:id="154"/>
    <w:bookmarkStart w:name="z169" w:id="155"/>
    <w:p>
      <w:pPr>
        <w:spacing w:after="0"/>
        <w:ind w:left="0"/>
        <w:jc w:val="both"/>
      </w:pPr>
      <w:r>
        <w:rPr>
          <w:rFonts w:ascii="Times New Roman"/>
          <w:b w:val="false"/>
          <w:i w:val="false"/>
          <w:color w:val="000000"/>
          <w:sz w:val="28"/>
        </w:rPr>
        <w:t xml:space="preserve">
      бюджетные кредиты; </w:t>
      </w:r>
    </w:p>
    <w:bookmarkEnd w:id="155"/>
    <w:bookmarkStart w:name="z170" w:id="156"/>
    <w:p>
      <w:pPr>
        <w:spacing w:after="0"/>
        <w:ind w:left="0"/>
        <w:jc w:val="both"/>
      </w:pPr>
      <w:r>
        <w:rPr>
          <w:rFonts w:ascii="Times New Roman"/>
          <w:b w:val="false"/>
          <w:i w:val="false"/>
          <w:color w:val="000000"/>
          <w:sz w:val="28"/>
        </w:rPr>
        <w:t>
      погашение бюджетных кредитов;</w:t>
      </w:r>
    </w:p>
    <w:bookmarkEnd w:id="156"/>
    <w:bookmarkStart w:name="z171" w:id="157"/>
    <w:p>
      <w:pPr>
        <w:spacing w:after="0"/>
        <w:ind w:left="0"/>
        <w:jc w:val="both"/>
      </w:pPr>
      <w:r>
        <w:rPr>
          <w:rFonts w:ascii="Times New Roman"/>
          <w:b w:val="false"/>
          <w:i w:val="false"/>
          <w:color w:val="000000"/>
          <w:sz w:val="28"/>
        </w:rPr>
        <w:t xml:space="preserve">
      4) сальдо по операциям с финансовыми активами: </w:t>
      </w:r>
    </w:p>
    <w:bookmarkEnd w:id="157"/>
    <w:bookmarkStart w:name="z172" w:id="158"/>
    <w:p>
      <w:pPr>
        <w:spacing w:after="0"/>
        <w:ind w:left="0"/>
        <w:jc w:val="both"/>
      </w:pPr>
      <w:r>
        <w:rPr>
          <w:rFonts w:ascii="Times New Roman"/>
          <w:b w:val="false"/>
          <w:i w:val="false"/>
          <w:color w:val="000000"/>
          <w:sz w:val="28"/>
        </w:rPr>
        <w:t>
      приобретение финансовых активов;</w:t>
      </w:r>
    </w:p>
    <w:bookmarkEnd w:id="158"/>
    <w:bookmarkStart w:name="z173" w:id="159"/>
    <w:p>
      <w:pPr>
        <w:spacing w:after="0"/>
        <w:ind w:left="0"/>
        <w:jc w:val="both"/>
      </w:pPr>
      <w:r>
        <w:rPr>
          <w:rFonts w:ascii="Times New Roman"/>
          <w:b w:val="false"/>
          <w:i w:val="false"/>
          <w:color w:val="000000"/>
          <w:sz w:val="28"/>
        </w:rPr>
        <w:t>
      поступления от продажи финансовых активов государства;</w:t>
      </w:r>
    </w:p>
    <w:bookmarkEnd w:id="159"/>
    <w:bookmarkStart w:name="z174" w:id="160"/>
    <w:p>
      <w:pPr>
        <w:spacing w:after="0"/>
        <w:ind w:left="0"/>
        <w:jc w:val="both"/>
      </w:pPr>
      <w:r>
        <w:rPr>
          <w:rFonts w:ascii="Times New Roman"/>
          <w:b w:val="false"/>
          <w:i w:val="false"/>
          <w:color w:val="000000"/>
          <w:sz w:val="28"/>
        </w:rPr>
        <w:t>
      5) дефицит (профицит) бюджета;</w:t>
      </w:r>
    </w:p>
    <w:bookmarkEnd w:id="160"/>
    <w:bookmarkStart w:name="z175" w:id="161"/>
    <w:p>
      <w:pPr>
        <w:spacing w:after="0"/>
        <w:ind w:left="0"/>
        <w:jc w:val="both"/>
      </w:pPr>
      <w:r>
        <w:rPr>
          <w:rFonts w:ascii="Times New Roman"/>
          <w:b w:val="false"/>
          <w:i w:val="false"/>
          <w:color w:val="000000"/>
          <w:sz w:val="28"/>
        </w:rPr>
        <w:t>
      6) ненефтяной дефицит (профицит) бюджета;</w:t>
      </w:r>
    </w:p>
    <w:bookmarkEnd w:id="161"/>
    <w:bookmarkStart w:name="z176" w:id="162"/>
    <w:p>
      <w:pPr>
        <w:spacing w:after="0"/>
        <w:ind w:left="0"/>
        <w:jc w:val="both"/>
      </w:pPr>
      <w:r>
        <w:rPr>
          <w:rFonts w:ascii="Times New Roman"/>
          <w:b w:val="false"/>
          <w:i w:val="false"/>
          <w:color w:val="000000"/>
          <w:sz w:val="28"/>
        </w:rPr>
        <w:t>
      7) финансирование дефицита (использование профицита) бюджета:</w:t>
      </w:r>
    </w:p>
    <w:bookmarkEnd w:id="162"/>
    <w:bookmarkStart w:name="z177" w:id="163"/>
    <w:p>
      <w:pPr>
        <w:spacing w:after="0"/>
        <w:ind w:left="0"/>
        <w:jc w:val="both"/>
      </w:pPr>
      <w:r>
        <w:rPr>
          <w:rFonts w:ascii="Times New Roman"/>
          <w:b w:val="false"/>
          <w:i w:val="false"/>
          <w:color w:val="000000"/>
          <w:sz w:val="28"/>
        </w:rPr>
        <w:t>
      поступление займов;</w:t>
      </w:r>
    </w:p>
    <w:bookmarkEnd w:id="163"/>
    <w:bookmarkStart w:name="z178" w:id="164"/>
    <w:p>
      <w:pPr>
        <w:spacing w:after="0"/>
        <w:ind w:left="0"/>
        <w:jc w:val="both"/>
      </w:pPr>
      <w:r>
        <w:rPr>
          <w:rFonts w:ascii="Times New Roman"/>
          <w:b w:val="false"/>
          <w:i w:val="false"/>
          <w:color w:val="000000"/>
          <w:sz w:val="28"/>
        </w:rPr>
        <w:t>
      погашение займов;</w:t>
      </w:r>
    </w:p>
    <w:bookmarkEnd w:id="164"/>
    <w:bookmarkStart w:name="z179" w:id="165"/>
    <w:p>
      <w:pPr>
        <w:spacing w:after="0"/>
        <w:ind w:left="0"/>
        <w:jc w:val="both"/>
      </w:pPr>
      <w:r>
        <w:rPr>
          <w:rFonts w:ascii="Times New Roman"/>
          <w:b w:val="false"/>
          <w:i w:val="false"/>
          <w:color w:val="000000"/>
          <w:sz w:val="28"/>
        </w:rPr>
        <w:t>
      используемые остатки бюджетных средств.</w:t>
      </w:r>
    </w:p>
    <w:bookmarkEnd w:id="165"/>
    <w:bookmarkStart w:name="z180" w:id="166"/>
    <w:p>
      <w:pPr>
        <w:spacing w:after="0"/>
        <w:ind w:left="0"/>
        <w:jc w:val="both"/>
      </w:pPr>
      <w:r>
        <w:rPr>
          <w:rFonts w:ascii="Times New Roman"/>
          <w:b w:val="false"/>
          <w:i w:val="false"/>
          <w:color w:val="000000"/>
          <w:sz w:val="28"/>
        </w:rPr>
        <w:t>
      2. Поступлениями бюджета являются доходы, суммы погашения бюджетных кредитов, поступления от продажи финансовых активов государства, займы.</w:t>
      </w:r>
    </w:p>
    <w:bookmarkEnd w:id="166"/>
    <w:bookmarkStart w:name="z181" w:id="167"/>
    <w:p>
      <w:pPr>
        <w:spacing w:after="0"/>
        <w:ind w:left="0"/>
        <w:jc w:val="both"/>
      </w:pPr>
      <w:r>
        <w:rPr>
          <w:rFonts w:ascii="Times New Roman"/>
          <w:b w:val="false"/>
          <w:i w:val="false"/>
          <w:color w:val="000000"/>
          <w:sz w:val="28"/>
        </w:rPr>
        <w:t>
      Доходами бюджета являются налоговые, неналоговые поступления, поступления от продажи основного капитала, специальные поступления, поступления трансфертов.</w:t>
      </w:r>
    </w:p>
    <w:bookmarkEnd w:id="167"/>
    <w:bookmarkStart w:name="z182" w:id="168"/>
    <w:p>
      <w:pPr>
        <w:spacing w:after="0"/>
        <w:ind w:left="0"/>
        <w:jc w:val="both"/>
      </w:pPr>
      <w:r>
        <w:rPr>
          <w:rFonts w:ascii="Times New Roman"/>
          <w:b w:val="false"/>
          <w:i w:val="false"/>
          <w:color w:val="000000"/>
          <w:sz w:val="28"/>
        </w:rPr>
        <w:t>
      Доходы не имеют целевого назначения, за исключением специальных поступлений и целевых трансфертов. Введение новых видов доходов, отмена или изменение действующих осуществляются с обязательным внесением изменений или дополнений в настоящий Кодекс.</w:t>
      </w:r>
    </w:p>
    <w:bookmarkEnd w:id="168"/>
    <w:bookmarkStart w:name="z183" w:id="169"/>
    <w:p>
      <w:pPr>
        <w:spacing w:after="0"/>
        <w:ind w:left="0"/>
        <w:jc w:val="both"/>
      </w:pPr>
      <w:r>
        <w:rPr>
          <w:rFonts w:ascii="Times New Roman"/>
          <w:b w:val="false"/>
          <w:i w:val="false"/>
          <w:color w:val="000000"/>
          <w:sz w:val="28"/>
        </w:rPr>
        <w:t>
      Налоговыми поступлениями являются налоги и другие обязательные платежи в бюджет, установленные Кодексом Республики Казахстан "О налогах и других обязательных платежах в бюджет" (Налоговый кодекс), за исключением платы за негативное воздействие на окружающую среду, таможенные пошлины, таможенные сборы, установленные в соответствии с таможенным законодательством Евразийского экономического союза и (или) Республики Казахстан, специальные, антидемпинговые, компенсационные пошлины, установленные в соответствии с Договором о Евразийском экономическом союзе.</w:t>
      </w:r>
    </w:p>
    <w:bookmarkEnd w:id="169"/>
    <w:bookmarkStart w:name="z184" w:id="170"/>
    <w:p>
      <w:pPr>
        <w:spacing w:after="0"/>
        <w:ind w:left="0"/>
        <w:jc w:val="both"/>
      </w:pPr>
      <w:r>
        <w:rPr>
          <w:rFonts w:ascii="Times New Roman"/>
          <w:b w:val="false"/>
          <w:i w:val="false"/>
          <w:color w:val="000000"/>
          <w:sz w:val="28"/>
        </w:rPr>
        <w:t>
      К налоговым поступлениям также относятся авансовые платежи, вносимые в соответствии с таможенным законодательством Евразийского экономического союза и (или) Республики Казахстан в счет уплаты предстоящих таможенных пошлин, таможенных сборов, налогов, специальных, антидемпинговых, компенсационных пошлин.</w:t>
      </w:r>
    </w:p>
    <w:bookmarkEnd w:id="170"/>
    <w:bookmarkStart w:name="z185" w:id="171"/>
    <w:p>
      <w:pPr>
        <w:spacing w:after="0"/>
        <w:ind w:left="0"/>
        <w:jc w:val="both"/>
      </w:pPr>
      <w:r>
        <w:rPr>
          <w:rFonts w:ascii="Times New Roman"/>
          <w:b w:val="false"/>
          <w:i w:val="false"/>
          <w:color w:val="000000"/>
          <w:sz w:val="28"/>
        </w:rPr>
        <w:t>
      Неналоговыми поступлениями являются:</w:t>
      </w:r>
    </w:p>
    <w:bookmarkEnd w:id="171"/>
    <w:bookmarkStart w:name="z186" w:id="172"/>
    <w:p>
      <w:pPr>
        <w:spacing w:after="0"/>
        <w:ind w:left="0"/>
        <w:jc w:val="both"/>
      </w:pPr>
      <w:r>
        <w:rPr>
          <w:rFonts w:ascii="Times New Roman"/>
          <w:b w:val="false"/>
          <w:i w:val="false"/>
          <w:color w:val="000000"/>
          <w:sz w:val="28"/>
        </w:rPr>
        <w:t>
      обязательные, невозвратные платежи в бюджет, установленные настоящим Кодексом и другими законами Республики Казахстан, кроме предусмотренных Кодексом Республики Казахстан "О налогах и других обязательных платежах в бюджет" (Налоговый кодекс), таможенным законодательством Евразийского экономического союза и (или) Республики Казахстан, не относящиеся к поступлениям от продажи основного капитала;</w:t>
      </w:r>
    </w:p>
    <w:bookmarkEnd w:id="172"/>
    <w:bookmarkStart w:name="z187" w:id="173"/>
    <w:p>
      <w:pPr>
        <w:spacing w:after="0"/>
        <w:ind w:left="0"/>
        <w:jc w:val="both"/>
      </w:pPr>
      <w:r>
        <w:rPr>
          <w:rFonts w:ascii="Times New Roman"/>
          <w:b w:val="false"/>
          <w:i w:val="false"/>
          <w:color w:val="000000"/>
          <w:sz w:val="28"/>
        </w:rPr>
        <w:t>
      деньги, передаваемые в бюджет на безвозмездной основе, кроме трансфертов;</w:t>
      </w:r>
    </w:p>
    <w:bookmarkEnd w:id="173"/>
    <w:bookmarkStart w:name="z188" w:id="174"/>
    <w:p>
      <w:pPr>
        <w:spacing w:after="0"/>
        <w:ind w:left="0"/>
        <w:jc w:val="both"/>
      </w:pPr>
      <w:r>
        <w:rPr>
          <w:rFonts w:ascii="Times New Roman"/>
          <w:b w:val="false"/>
          <w:i w:val="false"/>
          <w:color w:val="000000"/>
          <w:sz w:val="28"/>
        </w:rPr>
        <w:t>
      деньги от реализации государственными учреждениями товаров (работ, услуг).</w:t>
      </w:r>
    </w:p>
    <w:bookmarkEnd w:id="174"/>
    <w:bookmarkStart w:name="z189" w:id="175"/>
    <w:p>
      <w:pPr>
        <w:spacing w:after="0"/>
        <w:ind w:left="0"/>
        <w:jc w:val="both"/>
      </w:pPr>
      <w:r>
        <w:rPr>
          <w:rFonts w:ascii="Times New Roman"/>
          <w:b w:val="false"/>
          <w:i w:val="false"/>
          <w:color w:val="000000"/>
          <w:sz w:val="28"/>
        </w:rPr>
        <w:t>
      Поступлениями от продажи основного капитала являются поступления в бюджет денег от:</w:t>
      </w:r>
    </w:p>
    <w:bookmarkEnd w:id="175"/>
    <w:bookmarkStart w:name="z190" w:id="176"/>
    <w:p>
      <w:pPr>
        <w:spacing w:after="0"/>
        <w:ind w:left="0"/>
        <w:jc w:val="both"/>
      </w:pPr>
      <w:r>
        <w:rPr>
          <w:rFonts w:ascii="Times New Roman"/>
          <w:b w:val="false"/>
          <w:i w:val="false"/>
          <w:color w:val="000000"/>
          <w:sz w:val="28"/>
        </w:rPr>
        <w:t>
      1) продажи государственного имущества, закрепленного за государственными учреждениями;</w:t>
      </w:r>
    </w:p>
    <w:bookmarkEnd w:id="176"/>
    <w:bookmarkStart w:name="z191" w:id="177"/>
    <w:p>
      <w:pPr>
        <w:spacing w:after="0"/>
        <w:ind w:left="0"/>
        <w:jc w:val="both"/>
      </w:pPr>
      <w:r>
        <w:rPr>
          <w:rFonts w:ascii="Times New Roman"/>
          <w:b w:val="false"/>
          <w:i w:val="false"/>
          <w:color w:val="000000"/>
          <w:sz w:val="28"/>
        </w:rPr>
        <w:t>
      2) продажи товаров из государственного материального резерва;</w:t>
      </w:r>
    </w:p>
    <w:bookmarkEnd w:id="177"/>
    <w:bookmarkStart w:name="z192" w:id="178"/>
    <w:p>
      <w:pPr>
        <w:spacing w:after="0"/>
        <w:ind w:left="0"/>
        <w:jc w:val="both"/>
      </w:pPr>
      <w:r>
        <w:rPr>
          <w:rFonts w:ascii="Times New Roman"/>
          <w:b w:val="false"/>
          <w:i w:val="false"/>
          <w:color w:val="000000"/>
          <w:sz w:val="28"/>
        </w:rPr>
        <w:t>
      3) продажи земельных участков, находящихся в государственной собственности, в частную собственность или предоставления их в постоянное или временное землепользование либо их реализации иным способом в порядке, предусмотренном законами Республики Казахстан или международными договорами;</w:t>
      </w:r>
    </w:p>
    <w:bookmarkEnd w:id="178"/>
    <w:bookmarkStart w:name="z193" w:id="179"/>
    <w:p>
      <w:pPr>
        <w:spacing w:after="0"/>
        <w:ind w:left="0"/>
        <w:jc w:val="both"/>
      </w:pPr>
      <w:r>
        <w:rPr>
          <w:rFonts w:ascii="Times New Roman"/>
          <w:b w:val="false"/>
          <w:i w:val="false"/>
          <w:color w:val="000000"/>
          <w:sz w:val="28"/>
        </w:rPr>
        <w:t>
      4) продажи нематериальных активов, принадлежащих государству.</w:t>
      </w:r>
    </w:p>
    <w:bookmarkEnd w:id="179"/>
    <w:bookmarkStart w:name="z194" w:id="180"/>
    <w:p>
      <w:pPr>
        <w:spacing w:after="0"/>
        <w:ind w:left="0"/>
        <w:jc w:val="both"/>
      </w:pPr>
      <w:r>
        <w:rPr>
          <w:rFonts w:ascii="Times New Roman"/>
          <w:b w:val="false"/>
          <w:i w:val="false"/>
          <w:color w:val="000000"/>
          <w:sz w:val="28"/>
        </w:rPr>
        <w:t xml:space="preserve">
      Специальными поступлениями являются: </w:t>
      </w:r>
    </w:p>
    <w:bookmarkEnd w:id="180"/>
    <w:bookmarkStart w:name="z195" w:id="181"/>
    <w:p>
      <w:pPr>
        <w:spacing w:after="0"/>
        <w:ind w:left="0"/>
        <w:jc w:val="both"/>
      </w:pPr>
      <w:r>
        <w:rPr>
          <w:rFonts w:ascii="Times New Roman"/>
          <w:b w:val="false"/>
          <w:i w:val="false"/>
          <w:color w:val="000000"/>
          <w:sz w:val="28"/>
        </w:rPr>
        <w:t>
      1) плата за негативное воздействие на окружающую среду, установленная Кодексом Республики Казахстан "О налогах и других обязательных платежах в бюджет" (Налоговый кодекс);</w:t>
      </w:r>
    </w:p>
    <w:bookmarkEnd w:id="181"/>
    <w:bookmarkStart w:name="z196" w:id="182"/>
    <w:p>
      <w:pPr>
        <w:spacing w:after="0"/>
        <w:ind w:left="0"/>
        <w:jc w:val="both"/>
      </w:pPr>
      <w:r>
        <w:rPr>
          <w:rFonts w:ascii="Times New Roman"/>
          <w:b w:val="false"/>
          <w:i w:val="false"/>
          <w:color w:val="000000"/>
          <w:sz w:val="28"/>
        </w:rPr>
        <w:t>
      2) отчисления недропользователей, установленные законодательством Республики Казахстан о недрах и недропользовании на:</w:t>
      </w:r>
    </w:p>
    <w:bookmarkEnd w:id="182"/>
    <w:bookmarkStart w:name="z197" w:id="183"/>
    <w:p>
      <w:pPr>
        <w:spacing w:after="0"/>
        <w:ind w:left="0"/>
        <w:jc w:val="both"/>
      </w:pPr>
      <w:r>
        <w:rPr>
          <w:rFonts w:ascii="Times New Roman"/>
          <w:b w:val="false"/>
          <w:i w:val="false"/>
          <w:color w:val="000000"/>
          <w:sz w:val="28"/>
        </w:rPr>
        <w:t>
      социально-экономическое развитие региона, развитие его инфраструктуры;</w:t>
      </w:r>
    </w:p>
    <w:bookmarkEnd w:id="183"/>
    <w:bookmarkStart w:name="z198" w:id="184"/>
    <w:p>
      <w:pPr>
        <w:spacing w:after="0"/>
        <w:ind w:left="0"/>
        <w:jc w:val="both"/>
      </w:pPr>
      <w:r>
        <w:rPr>
          <w:rFonts w:ascii="Times New Roman"/>
          <w:b w:val="false"/>
          <w:i w:val="false"/>
          <w:color w:val="000000"/>
          <w:sz w:val="28"/>
        </w:rPr>
        <w:t>
      научно-исследовательские, научно-технические и опытно-конструкторские работы на территории Республики Казахстан;</w:t>
      </w:r>
    </w:p>
    <w:bookmarkEnd w:id="184"/>
    <w:bookmarkStart w:name="z199" w:id="185"/>
    <w:p>
      <w:pPr>
        <w:spacing w:after="0"/>
        <w:ind w:left="0"/>
        <w:jc w:val="both"/>
      </w:pPr>
      <w:r>
        <w:rPr>
          <w:rFonts w:ascii="Times New Roman"/>
          <w:b w:val="false"/>
          <w:i w:val="false"/>
          <w:color w:val="000000"/>
          <w:sz w:val="28"/>
        </w:rPr>
        <w:t>
      финансирование обучения казахстанских кадров;</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Ч.8 пункта 2 предусматривается дополнить подпунктом 2-1)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01.01.2029).</w:t>
      </w:r>
      <w:r>
        <w:br/>
      </w:r>
      <w:r>
        <w:rPr>
          <w:rFonts w:ascii="Times New Roman"/>
          <w:b w:val="false"/>
          <w:i w:val="false"/>
          <w:color w:val="000000"/>
          <w:sz w:val="28"/>
        </w:rPr>
        <w:t>
</w:t>
      </w:r>
    </w:p>
    <w:bookmarkStart w:name="z200" w:id="186"/>
    <w:p>
      <w:pPr>
        <w:spacing w:after="0"/>
        <w:ind w:left="0"/>
        <w:jc w:val="both"/>
      </w:pPr>
      <w:r>
        <w:rPr>
          <w:rFonts w:ascii="Times New Roman"/>
          <w:b w:val="false"/>
          <w:i w:val="false"/>
          <w:color w:val="000000"/>
          <w:sz w:val="28"/>
        </w:rPr>
        <w:t>
      3) штрафы за нарушение нормативов допустимого антропогенного воздействия на окружающую среду от недропользователей, налагаемые в соответствии с законодательством Республики Казахстан об административных правонарушениях;</w:t>
      </w:r>
    </w:p>
    <w:bookmarkEnd w:id="186"/>
    <w:bookmarkStart w:name="z201" w:id="187"/>
    <w:p>
      <w:pPr>
        <w:spacing w:after="0"/>
        <w:ind w:left="0"/>
        <w:jc w:val="both"/>
      </w:pPr>
      <w:r>
        <w:rPr>
          <w:rFonts w:ascii="Times New Roman"/>
          <w:b w:val="false"/>
          <w:i w:val="false"/>
          <w:color w:val="000000"/>
          <w:sz w:val="28"/>
        </w:rPr>
        <w:t>
      4) средства, полученные от недропользователей и организаций нефтяного сектора по искам о возмещении вреда, штрафы в области охраны окружающей среды, налагаемые в соответствии с законодательством Республики Казахстан об административных правонарушениях.</w:t>
      </w:r>
    </w:p>
    <w:bookmarkEnd w:id="187"/>
    <w:bookmarkStart w:name="z202" w:id="188"/>
    <w:p>
      <w:pPr>
        <w:spacing w:after="0"/>
        <w:ind w:left="0"/>
        <w:jc w:val="both"/>
      </w:pPr>
      <w:r>
        <w:rPr>
          <w:rFonts w:ascii="Times New Roman"/>
          <w:b w:val="false"/>
          <w:i w:val="false"/>
          <w:color w:val="000000"/>
          <w:sz w:val="28"/>
        </w:rPr>
        <w:t xml:space="preserve">
      Поступлениями трансфертов являются поступления трансфертов из одного уровня бюджета в другой, из Национального фонда Республики Казахстан и (или) Специального государственного фонда в республиканский бюджет. </w:t>
      </w:r>
    </w:p>
    <w:bookmarkEnd w:id="188"/>
    <w:bookmarkStart w:name="z203" w:id="189"/>
    <w:p>
      <w:pPr>
        <w:spacing w:after="0"/>
        <w:ind w:left="0"/>
        <w:jc w:val="both"/>
      </w:pPr>
      <w:r>
        <w:rPr>
          <w:rFonts w:ascii="Times New Roman"/>
          <w:b w:val="false"/>
          <w:i w:val="false"/>
          <w:color w:val="000000"/>
          <w:sz w:val="28"/>
        </w:rPr>
        <w:t>
      Суммами погашения бюджетных кредитов являются поступления в бюджет, связанные с возвратом основного долга по полученным из бюджета кредитам, а также исполнением юридическими лицами требований по оплаченным государственным гарантиям, государственным гарантиям по поддержке экспорта и государственным гарантиям по поддержке частного предпринимательства.</w:t>
      </w:r>
    </w:p>
    <w:bookmarkEnd w:id="189"/>
    <w:bookmarkStart w:name="z204" w:id="190"/>
    <w:p>
      <w:pPr>
        <w:spacing w:after="0"/>
        <w:ind w:left="0"/>
        <w:jc w:val="both"/>
      </w:pPr>
      <w:r>
        <w:rPr>
          <w:rFonts w:ascii="Times New Roman"/>
          <w:b w:val="false"/>
          <w:i w:val="false"/>
          <w:color w:val="000000"/>
          <w:sz w:val="28"/>
        </w:rPr>
        <w:t>
      Поступлениями от продажи финансовых активов государства являются поступления в бюджет от продажи долей участия, ценных бумаг юридических лиц, в том числе международных организаций, находящихся в государственной собственности, а также иного государственного имущества, находящегося в оперативном управлении или хозяйственном ведении государственных юридических лиц.</w:t>
      </w:r>
    </w:p>
    <w:bookmarkEnd w:id="190"/>
    <w:bookmarkStart w:name="z205" w:id="191"/>
    <w:p>
      <w:pPr>
        <w:spacing w:after="0"/>
        <w:ind w:left="0"/>
        <w:jc w:val="both"/>
      </w:pPr>
      <w:r>
        <w:rPr>
          <w:rFonts w:ascii="Times New Roman"/>
          <w:b w:val="false"/>
          <w:i w:val="false"/>
          <w:color w:val="000000"/>
          <w:sz w:val="28"/>
        </w:rPr>
        <w:t>
      Займами являются поступления денег в бюджет, связанные с выпуском государственных эмиссионных ценных бумаг и (или) заключением договоров займов.</w:t>
      </w:r>
    </w:p>
    <w:bookmarkEnd w:id="191"/>
    <w:bookmarkStart w:name="z206" w:id="192"/>
    <w:p>
      <w:pPr>
        <w:spacing w:after="0"/>
        <w:ind w:left="0"/>
        <w:jc w:val="both"/>
      </w:pPr>
      <w:r>
        <w:rPr>
          <w:rFonts w:ascii="Times New Roman"/>
          <w:b w:val="false"/>
          <w:i w:val="false"/>
          <w:color w:val="000000"/>
          <w:sz w:val="28"/>
        </w:rPr>
        <w:t>
      3. Расходами бюджета являются затраты, бюджетные кредиты, приобретение финансовых активов, погашение займов.</w:t>
      </w:r>
    </w:p>
    <w:bookmarkEnd w:id="192"/>
    <w:bookmarkStart w:name="z207" w:id="193"/>
    <w:p>
      <w:pPr>
        <w:spacing w:after="0"/>
        <w:ind w:left="0"/>
        <w:jc w:val="both"/>
      </w:pPr>
      <w:r>
        <w:rPr>
          <w:rFonts w:ascii="Times New Roman"/>
          <w:b w:val="false"/>
          <w:i w:val="false"/>
          <w:color w:val="000000"/>
          <w:sz w:val="28"/>
        </w:rPr>
        <w:t>
      Затратами являются бюджетные средства, выделяемые на невозвратной основе.</w:t>
      </w:r>
    </w:p>
    <w:bookmarkEnd w:id="193"/>
    <w:bookmarkStart w:name="z208" w:id="194"/>
    <w:p>
      <w:pPr>
        <w:spacing w:after="0"/>
        <w:ind w:left="0"/>
        <w:jc w:val="both"/>
      </w:pPr>
      <w:r>
        <w:rPr>
          <w:rFonts w:ascii="Times New Roman"/>
          <w:b w:val="false"/>
          <w:i w:val="false"/>
          <w:color w:val="000000"/>
          <w:sz w:val="28"/>
        </w:rPr>
        <w:t>
      Бюджетными кредитами являются бюджетные средства, предоставляемые в соответствии с главой 30 настоящего Кодекса.</w:t>
      </w:r>
    </w:p>
    <w:bookmarkEnd w:id="194"/>
    <w:bookmarkStart w:name="z209" w:id="195"/>
    <w:p>
      <w:pPr>
        <w:spacing w:after="0"/>
        <w:ind w:left="0"/>
        <w:jc w:val="both"/>
      </w:pPr>
      <w:r>
        <w:rPr>
          <w:rFonts w:ascii="Times New Roman"/>
          <w:b w:val="false"/>
          <w:i w:val="false"/>
          <w:color w:val="000000"/>
          <w:sz w:val="28"/>
        </w:rPr>
        <w:t>
      Приобретением финансовых активов являются бюджетные средства, направляемые на приобретение в государственную собственность долей участия и ценных бумаг юридических лиц, в том числе международных организаций.</w:t>
      </w:r>
    </w:p>
    <w:bookmarkEnd w:id="195"/>
    <w:bookmarkStart w:name="z210" w:id="196"/>
    <w:p>
      <w:pPr>
        <w:spacing w:after="0"/>
        <w:ind w:left="0"/>
        <w:jc w:val="both"/>
      </w:pPr>
      <w:r>
        <w:rPr>
          <w:rFonts w:ascii="Times New Roman"/>
          <w:b w:val="false"/>
          <w:i w:val="false"/>
          <w:color w:val="000000"/>
          <w:sz w:val="28"/>
        </w:rPr>
        <w:t>
      Погашением займов являются бюджетные средства, направляемые на погашение основного долга по внутренним и внешним государственным займам.</w:t>
      </w:r>
    </w:p>
    <w:bookmarkEnd w:id="196"/>
    <w:bookmarkStart w:name="z211" w:id="197"/>
    <w:p>
      <w:pPr>
        <w:spacing w:after="0"/>
        <w:ind w:left="0"/>
        <w:jc w:val="both"/>
      </w:pPr>
      <w:r>
        <w:rPr>
          <w:rFonts w:ascii="Times New Roman"/>
          <w:b w:val="false"/>
          <w:i w:val="false"/>
          <w:color w:val="000000"/>
          <w:sz w:val="28"/>
        </w:rPr>
        <w:t>
      4. Ненефтяной дефицит (профицит) республиканского или государственного бюджета равен разнице между поступлениями в республиканский или государственный бюджет с исключением поступлений займов, поступлений трансфертов из Национального фонда Республики Казахстан и вывозной таможенной пошлины на сырую нефть и расходами республиканского или государственного бюджета, за исключением погашения займов.</w:t>
      </w:r>
    </w:p>
    <w:bookmarkEnd w:id="197"/>
    <w:bookmarkStart w:name="z212" w:id="198"/>
    <w:p>
      <w:pPr>
        <w:spacing w:after="0"/>
        <w:ind w:left="0"/>
        <w:jc w:val="both"/>
      </w:pPr>
      <w:r>
        <w:rPr>
          <w:rFonts w:ascii="Times New Roman"/>
          <w:b w:val="false"/>
          <w:i w:val="false"/>
          <w:color w:val="000000"/>
          <w:sz w:val="28"/>
        </w:rPr>
        <w:t>
      Полученная величина с отрицательным знаком является ненефтяным дефицитом республиканского или государственного бюджета, с положительным знаком – ненефтяным профицитом республиканского или государственного бюджета.</w:t>
      </w:r>
    </w:p>
    <w:bookmarkEnd w:id="198"/>
    <w:bookmarkStart w:name="z213" w:id="199"/>
    <w:p>
      <w:pPr>
        <w:spacing w:after="0"/>
        <w:ind w:left="0"/>
        <w:jc w:val="both"/>
      </w:pPr>
      <w:r>
        <w:rPr>
          <w:rFonts w:ascii="Times New Roman"/>
          <w:b w:val="false"/>
          <w:i w:val="false"/>
          <w:color w:val="000000"/>
          <w:sz w:val="28"/>
        </w:rPr>
        <w:t>
      Размер ненефтяного дефицита (профицита) республиканского бюджета утверждается законом о республиканском бюджете.</w:t>
      </w:r>
    </w:p>
    <w:bookmarkEnd w:id="199"/>
    <w:bookmarkStart w:name="z214" w:id="200"/>
    <w:p>
      <w:pPr>
        <w:spacing w:after="0"/>
        <w:ind w:left="0"/>
        <w:jc w:val="both"/>
      </w:pPr>
      <w:r>
        <w:rPr>
          <w:rFonts w:ascii="Times New Roman"/>
          <w:b w:val="false"/>
          <w:i w:val="false"/>
          <w:color w:val="000000"/>
          <w:sz w:val="28"/>
        </w:rPr>
        <w:t>
      Размер ненефтяного дефицита (профицита) государственного бюджета не утверждается и используется в аналитических целях.</w:t>
      </w:r>
    </w:p>
    <w:bookmarkEnd w:id="200"/>
    <w:bookmarkStart w:name="z215" w:id="201"/>
    <w:p>
      <w:pPr>
        <w:spacing w:after="0"/>
        <w:ind w:left="0"/>
        <w:jc w:val="both"/>
      </w:pPr>
      <w:r>
        <w:rPr>
          <w:rFonts w:ascii="Times New Roman"/>
          <w:b w:val="false"/>
          <w:i w:val="false"/>
          <w:color w:val="000000"/>
          <w:sz w:val="28"/>
        </w:rPr>
        <w:t>
      5. Чистое бюджетное кредитование определяется как разница между бюджетными кредитами и погашением бюджетных кредитов.</w:t>
      </w:r>
    </w:p>
    <w:bookmarkEnd w:id="201"/>
    <w:bookmarkStart w:name="z216" w:id="202"/>
    <w:p>
      <w:pPr>
        <w:spacing w:after="0"/>
        <w:ind w:left="0"/>
        <w:jc w:val="both"/>
      </w:pPr>
      <w:r>
        <w:rPr>
          <w:rFonts w:ascii="Times New Roman"/>
          <w:b w:val="false"/>
          <w:i w:val="false"/>
          <w:color w:val="000000"/>
          <w:sz w:val="28"/>
        </w:rPr>
        <w:t>
      6. Операции с финансовыми активами включают в себя:</w:t>
      </w:r>
    </w:p>
    <w:bookmarkEnd w:id="202"/>
    <w:bookmarkStart w:name="z217" w:id="203"/>
    <w:p>
      <w:pPr>
        <w:spacing w:after="0"/>
        <w:ind w:left="0"/>
        <w:jc w:val="both"/>
      </w:pPr>
      <w:r>
        <w:rPr>
          <w:rFonts w:ascii="Times New Roman"/>
          <w:b w:val="false"/>
          <w:i w:val="false"/>
          <w:color w:val="000000"/>
          <w:sz w:val="28"/>
        </w:rPr>
        <w:t>
      1) приобретение финансовых активов;</w:t>
      </w:r>
    </w:p>
    <w:bookmarkEnd w:id="203"/>
    <w:bookmarkStart w:name="z218" w:id="204"/>
    <w:p>
      <w:pPr>
        <w:spacing w:after="0"/>
        <w:ind w:left="0"/>
        <w:jc w:val="both"/>
      </w:pPr>
      <w:r>
        <w:rPr>
          <w:rFonts w:ascii="Times New Roman"/>
          <w:b w:val="false"/>
          <w:i w:val="false"/>
          <w:color w:val="000000"/>
          <w:sz w:val="28"/>
        </w:rPr>
        <w:t>
      2) поступления от продажи финансовых активов государства.</w:t>
      </w:r>
    </w:p>
    <w:bookmarkEnd w:id="204"/>
    <w:bookmarkStart w:name="z219" w:id="205"/>
    <w:p>
      <w:pPr>
        <w:spacing w:after="0"/>
        <w:ind w:left="0"/>
        <w:jc w:val="both"/>
      </w:pPr>
      <w:r>
        <w:rPr>
          <w:rFonts w:ascii="Times New Roman"/>
          <w:b w:val="false"/>
          <w:i w:val="false"/>
          <w:color w:val="000000"/>
          <w:sz w:val="28"/>
        </w:rPr>
        <w:t>
      Сальдо по операциям с финансовыми активами определяется как разница между приобретением финансовых активов и поступлениями от продажи финансовых активов государства.</w:t>
      </w:r>
    </w:p>
    <w:bookmarkEnd w:id="205"/>
    <w:bookmarkStart w:name="z220" w:id="206"/>
    <w:p>
      <w:pPr>
        <w:spacing w:after="0"/>
        <w:ind w:left="0"/>
        <w:jc w:val="both"/>
      </w:pPr>
      <w:r>
        <w:rPr>
          <w:rFonts w:ascii="Times New Roman"/>
          <w:b w:val="false"/>
          <w:i w:val="false"/>
          <w:color w:val="000000"/>
          <w:sz w:val="28"/>
        </w:rPr>
        <w:t>
      Приобретение финансовых активов и поступления от продажи финансовых активов государства осуществляются в соответствии с нормативными правовыми актами Республики Казахстан.</w:t>
      </w:r>
    </w:p>
    <w:bookmarkEnd w:id="206"/>
    <w:bookmarkStart w:name="z221" w:id="207"/>
    <w:p>
      <w:pPr>
        <w:spacing w:after="0"/>
        <w:ind w:left="0"/>
        <w:jc w:val="both"/>
      </w:pPr>
      <w:r>
        <w:rPr>
          <w:rFonts w:ascii="Times New Roman"/>
          <w:b w:val="false"/>
          <w:i w:val="false"/>
          <w:color w:val="000000"/>
          <w:sz w:val="28"/>
        </w:rPr>
        <w:t>
      7. Дефицит (профицит) бюджета равен разнице между доходами и затратами, чистым бюджетным кредитованием и сальдо по операциям с финансовыми активами.</w:t>
      </w:r>
    </w:p>
    <w:bookmarkEnd w:id="207"/>
    <w:bookmarkStart w:name="z222" w:id="208"/>
    <w:p>
      <w:pPr>
        <w:spacing w:after="0"/>
        <w:ind w:left="0"/>
        <w:jc w:val="both"/>
      </w:pPr>
      <w:r>
        <w:rPr>
          <w:rFonts w:ascii="Times New Roman"/>
          <w:b w:val="false"/>
          <w:i w:val="false"/>
          <w:color w:val="000000"/>
          <w:sz w:val="28"/>
        </w:rPr>
        <w:t>
      Полученная величина с отрицательным знаком является дефицитом, с положительным знаком – профицитом бюджета.</w:t>
      </w:r>
    </w:p>
    <w:bookmarkEnd w:id="208"/>
    <w:bookmarkStart w:name="z223" w:id="209"/>
    <w:p>
      <w:pPr>
        <w:spacing w:after="0"/>
        <w:ind w:left="0"/>
        <w:jc w:val="both"/>
      </w:pPr>
      <w:r>
        <w:rPr>
          <w:rFonts w:ascii="Times New Roman"/>
          <w:b w:val="false"/>
          <w:i w:val="false"/>
          <w:color w:val="000000"/>
          <w:sz w:val="28"/>
        </w:rPr>
        <w:t>
      8. Финансирование дефицита бюджета обеспечивается путем покрытия дефицита бюджета за счет заимствования и используемых остатков бюджетных средств.</w:t>
      </w:r>
    </w:p>
    <w:bookmarkEnd w:id="209"/>
    <w:bookmarkStart w:name="z224" w:id="210"/>
    <w:p>
      <w:pPr>
        <w:spacing w:after="0"/>
        <w:ind w:left="0"/>
        <w:jc w:val="both"/>
      </w:pPr>
      <w:r>
        <w:rPr>
          <w:rFonts w:ascii="Times New Roman"/>
          <w:b w:val="false"/>
          <w:i w:val="false"/>
          <w:color w:val="000000"/>
          <w:sz w:val="28"/>
        </w:rPr>
        <w:t>
      Объем финансирования дефицита бюджета определяется как превышение суммы полученных займов, используемых остатков бюджетных средств над суммой погашения основного долга по займам.</w:t>
      </w:r>
    </w:p>
    <w:bookmarkEnd w:id="210"/>
    <w:bookmarkStart w:name="z225" w:id="211"/>
    <w:p>
      <w:pPr>
        <w:spacing w:after="0"/>
        <w:ind w:left="0"/>
        <w:jc w:val="both"/>
      </w:pPr>
      <w:r>
        <w:rPr>
          <w:rFonts w:ascii="Times New Roman"/>
          <w:b w:val="false"/>
          <w:i w:val="false"/>
          <w:color w:val="000000"/>
          <w:sz w:val="28"/>
        </w:rPr>
        <w:t>
      Значение финансирования дефицита бюджета устанавливается с положительным знаком и соответствует величине дефицита бюджета.</w:t>
      </w:r>
    </w:p>
    <w:bookmarkEnd w:id="211"/>
    <w:bookmarkStart w:name="z226" w:id="212"/>
    <w:p>
      <w:pPr>
        <w:spacing w:after="0"/>
        <w:ind w:left="0"/>
        <w:jc w:val="both"/>
      </w:pPr>
      <w:r>
        <w:rPr>
          <w:rFonts w:ascii="Times New Roman"/>
          <w:b w:val="false"/>
          <w:i w:val="false"/>
          <w:color w:val="000000"/>
          <w:sz w:val="28"/>
        </w:rPr>
        <w:t>
      9. Использование профицита бюджета осуществляется путем расходования профицита бюджета, средств займов, используемых остатков бюджетных средств на погашение основного долга по займам.</w:t>
      </w:r>
    </w:p>
    <w:bookmarkEnd w:id="212"/>
    <w:bookmarkStart w:name="z227" w:id="213"/>
    <w:p>
      <w:pPr>
        <w:spacing w:after="0"/>
        <w:ind w:left="0"/>
        <w:jc w:val="both"/>
      </w:pPr>
      <w:r>
        <w:rPr>
          <w:rFonts w:ascii="Times New Roman"/>
          <w:b w:val="false"/>
          <w:i w:val="false"/>
          <w:color w:val="000000"/>
          <w:sz w:val="28"/>
        </w:rPr>
        <w:t>
      Объем использования профицита бюджета определяется как превышение суммы погашения основного долга по займам над суммой полученных займов и используемых остатков бюджетных средств.</w:t>
      </w:r>
    </w:p>
    <w:bookmarkEnd w:id="213"/>
    <w:bookmarkStart w:name="z228" w:id="214"/>
    <w:p>
      <w:pPr>
        <w:spacing w:after="0"/>
        <w:ind w:left="0"/>
        <w:jc w:val="both"/>
      </w:pPr>
      <w:r>
        <w:rPr>
          <w:rFonts w:ascii="Times New Roman"/>
          <w:b w:val="false"/>
          <w:i w:val="false"/>
          <w:color w:val="000000"/>
          <w:sz w:val="28"/>
        </w:rPr>
        <w:t>
      Значение использования профицита бюджета устанавливается с отрицательным знаком и соответствует величине профицита бюджета.</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29" w:id="215"/>
    <w:p>
      <w:pPr>
        <w:spacing w:after="0"/>
        <w:ind w:left="0"/>
        <w:jc w:val="left"/>
      </w:pPr>
      <w:r>
        <w:rPr>
          <w:rFonts w:ascii="Times New Roman"/>
          <w:b/>
          <w:i w:val="false"/>
          <w:color w:val="000000"/>
        </w:rPr>
        <w:t xml:space="preserve"> Глава 3. ЕДИНАЯ БЮДЖЕТНАЯ КЛАССИФИКАЦИЯ</w:t>
      </w:r>
    </w:p>
    <w:bookmarkEnd w:id="215"/>
    <w:p>
      <w:pPr>
        <w:spacing w:after="0"/>
        <w:ind w:left="0"/>
        <w:jc w:val="both"/>
      </w:pPr>
      <w:r>
        <w:rPr>
          <w:rFonts w:ascii="Times New Roman"/>
          <w:b/>
          <w:i w:val="false"/>
          <w:color w:val="000000"/>
          <w:sz w:val="28"/>
        </w:rPr>
        <w:t>Статья 10. Определение и состав единой бюджетной классификации</w:t>
      </w:r>
    </w:p>
    <w:bookmarkStart w:name="z231" w:id="216"/>
    <w:p>
      <w:pPr>
        <w:spacing w:after="0"/>
        <w:ind w:left="0"/>
        <w:jc w:val="both"/>
      </w:pPr>
      <w:r>
        <w:rPr>
          <w:rFonts w:ascii="Times New Roman"/>
          <w:b w:val="false"/>
          <w:i w:val="false"/>
          <w:color w:val="000000"/>
          <w:sz w:val="28"/>
        </w:rPr>
        <w:t>
      1. Единая бюджетная классификация является группировкой поступлений и расходов бюджета по функциональным, ведомственным и экономическим характеристикам с присвоением объектам классификации группировочных кодов.</w:t>
      </w:r>
    </w:p>
    <w:bookmarkEnd w:id="216"/>
    <w:bookmarkStart w:name="z232" w:id="217"/>
    <w:p>
      <w:pPr>
        <w:spacing w:after="0"/>
        <w:ind w:left="0"/>
        <w:jc w:val="both"/>
      </w:pPr>
      <w:r>
        <w:rPr>
          <w:rFonts w:ascii="Times New Roman"/>
          <w:b w:val="false"/>
          <w:i w:val="false"/>
          <w:color w:val="000000"/>
          <w:sz w:val="28"/>
        </w:rPr>
        <w:t>
      2. Бюджетный процесс осуществляется на основе единой бюджетной классификации.</w:t>
      </w:r>
    </w:p>
    <w:bookmarkEnd w:id="217"/>
    <w:bookmarkStart w:name="z233" w:id="218"/>
    <w:p>
      <w:pPr>
        <w:spacing w:after="0"/>
        <w:ind w:left="0"/>
        <w:jc w:val="both"/>
      </w:pPr>
      <w:r>
        <w:rPr>
          <w:rFonts w:ascii="Times New Roman"/>
          <w:b w:val="false"/>
          <w:i w:val="false"/>
          <w:color w:val="000000"/>
          <w:sz w:val="28"/>
        </w:rPr>
        <w:t>
      3. Единая бюджетная классификация включает в себя:</w:t>
      </w:r>
    </w:p>
    <w:bookmarkEnd w:id="218"/>
    <w:bookmarkStart w:name="z234" w:id="219"/>
    <w:p>
      <w:pPr>
        <w:spacing w:after="0"/>
        <w:ind w:left="0"/>
        <w:jc w:val="both"/>
      </w:pPr>
      <w:r>
        <w:rPr>
          <w:rFonts w:ascii="Times New Roman"/>
          <w:b w:val="false"/>
          <w:i w:val="false"/>
          <w:color w:val="000000"/>
          <w:sz w:val="28"/>
        </w:rPr>
        <w:t>
      1) классификацию поступлений бюджета;</w:t>
      </w:r>
    </w:p>
    <w:bookmarkEnd w:id="219"/>
    <w:bookmarkStart w:name="z235" w:id="220"/>
    <w:p>
      <w:pPr>
        <w:spacing w:after="0"/>
        <w:ind w:left="0"/>
        <w:jc w:val="both"/>
      </w:pPr>
      <w:r>
        <w:rPr>
          <w:rFonts w:ascii="Times New Roman"/>
          <w:b w:val="false"/>
          <w:i w:val="false"/>
          <w:color w:val="000000"/>
          <w:sz w:val="28"/>
        </w:rPr>
        <w:t>
      2) функциональную классификацию расходов бюджета;</w:t>
      </w:r>
    </w:p>
    <w:bookmarkEnd w:id="220"/>
    <w:bookmarkStart w:name="z236" w:id="221"/>
    <w:p>
      <w:pPr>
        <w:spacing w:after="0"/>
        <w:ind w:left="0"/>
        <w:jc w:val="both"/>
      </w:pPr>
      <w:r>
        <w:rPr>
          <w:rFonts w:ascii="Times New Roman"/>
          <w:b w:val="false"/>
          <w:i w:val="false"/>
          <w:color w:val="000000"/>
          <w:sz w:val="28"/>
        </w:rPr>
        <w:t>
      3) экономическую классификацию расходов бюджета.</w:t>
      </w:r>
    </w:p>
    <w:bookmarkEnd w:id="221"/>
    <w:bookmarkStart w:name="z237" w:id="222"/>
    <w:p>
      <w:pPr>
        <w:spacing w:after="0"/>
        <w:ind w:left="0"/>
        <w:jc w:val="both"/>
      </w:pPr>
      <w:r>
        <w:rPr>
          <w:rFonts w:ascii="Times New Roman"/>
          <w:b w:val="false"/>
          <w:i w:val="false"/>
          <w:color w:val="000000"/>
          <w:sz w:val="28"/>
        </w:rPr>
        <w:t>
      4. Единая бюджетная классификация составляется на основе законов Республики Казахстан, указов Президента Республики Казахстан, постановлений Правительства Республики Казахстан, решений областного маслихата, маслихата города республиканского значения, столицы, районного (города областного значения) маслихата.</w:t>
      </w:r>
    </w:p>
    <w:bookmarkEnd w:id="222"/>
    <w:bookmarkStart w:name="z238" w:id="223"/>
    <w:p>
      <w:pPr>
        <w:spacing w:after="0"/>
        <w:ind w:left="0"/>
        <w:jc w:val="both"/>
      </w:pPr>
      <w:r>
        <w:rPr>
          <w:rFonts w:ascii="Times New Roman"/>
          <w:b w:val="false"/>
          <w:i w:val="false"/>
          <w:color w:val="000000"/>
          <w:sz w:val="28"/>
        </w:rPr>
        <w:t>
      В случае изменения структуры местного государственного управления по решению акима в единую бюджетную классификацию вносятся изменения и дополнения не более одного раза в квартал, в последний месяц квартала.</w:t>
      </w:r>
    </w:p>
    <w:bookmarkEnd w:id="223"/>
    <w:bookmarkStart w:name="z239" w:id="224"/>
    <w:p>
      <w:pPr>
        <w:spacing w:after="0"/>
        <w:ind w:left="0"/>
        <w:jc w:val="both"/>
      </w:pPr>
      <w:r>
        <w:rPr>
          <w:rFonts w:ascii="Times New Roman"/>
          <w:b w:val="false"/>
          <w:i w:val="false"/>
          <w:color w:val="000000"/>
          <w:sz w:val="28"/>
        </w:rPr>
        <w:t>
      5. Порядок составления и внесения изменений и дополнений в единую бюджетную классификацию определяется центральным уполномоченным органом по бюджетному планированию.</w:t>
      </w:r>
    </w:p>
    <w:bookmarkEnd w:id="224"/>
    <w:bookmarkStart w:name="z240" w:id="225"/>
    <w:p>
      <w:pPr>
        <w:spacing w:after="0"/>
        <w:ind w:left="0"/>
        <w:jc w:val="both"/>
      </w:pPr>
      <w:r>
        <w:rPr>
          <w:rFonts w:ascii="Times New Roman"/>
          <w:b w:val="false"/>
          <w:i w:val="false"/>
          <w:color w:val="000000"/>
          <w:sz w:val="28"/>
        </w:rPr>
        <w:t>
      6. Единая бюджетная классификация составляется центральным уполномоченным органом по бюджетному планированию.</w:t>
      </w:r>
    </w:p>
    <w:bookmarkEnd w:id="225"/>
    <w:p>
      <w:pPr>
        <w:spacing w:after="0"/>
        <w:ind w:left="0"/>
        <w:jc w:val="both"/>
      </w:pPr>
      <w:r>
        <w:rPr>
          <w:rFonts w:ascii="Times New Roman"/>
          <w:b/>
          <w:i w:val="false"/>
          <w:color w:val="000000"/>
          <w:sz w:val="28"/>
        </w:rPr>
        <w:t>Статья 11. Классификация поступлений бюджета</w:t>
      </w:r>
    </w:p>
    <w:bookmarkStart w:name="z242" w:id="226"/>
    <w:p>
      <w:pPr>
        <w:spacing w:after="0"/>
        <w:ind w:left="0"/>
        <w:jc w:val="both"/>
      </w:pPr>
      <w:r>
        <w:rPr>
          <w:rFonts w:ascii="Times New Roman"/>
          <w:b w:val="false"/>
          <w:i w:val="false"/>
          <w:color w:val="000000"/>
          <w:sz w:val="28"/>
        </w:rPr>
        <w:t>
      1. Классификацией поступлений бюджета является группировка поступлений бюджетов всех уровней по определенным характеристикам, основанная на бюджетном законодательстве Республики Казахстан.</w:t>
      </w:r>
    </w:p>
    <w:bookmarkEnd w:id="226"/>
    <w:bookmarkStart w:name="z243" w:id="227"/>
    <w:p>
      <w:pPr>
        <w:spacing w:after="0"/>
        <w:ind w:left="0"/>
        <w:jc w:val="both"/>
      </w:pPr>
      <w:r>
        <w:rPr>
          <w:rFonts w:ascii="Times New Roman"/>
          <w:b w:val="false"/>
          <w:i w:val="false"/>
          <w:color w:val="000000"/>
          <w:sz w:val="28"/>
        </w:rPr>
        <w:t>
      2. Группировка классификации поступлений бюджета состоит из категории, класса, подкласса и специфики.</w:t>
      </w:r>
    </w:p>
    <w:bookmarkEnd w:id="227"/>
    <w:p>
      <w:pPr>
        <w:spacing w:after="0"/>
        <w:ind w:left="0"/>
        <w:jc w:val="both"/>
      </w:pPr>
      <w:r>
        <w:rPr>
          <w:rFonts w:ascii="Times New Roman"/>
          <w:b/>
          <w:i w:val="false"/>
          <w:color w:val="000000"/>
          <w:sz w:val="28"/>
        </w:rPr>
        <w:t>Статья 12. Функциональная классификация расходов бюджета</w:t>
      </w:r>
    </w:p>
    <w:bookmarkStart w:name="z245" w:id="228"/>
    <w:p>
      <w:pPr>
        <w:spacing w:after="0"/>
        <w:ind w:left="0"/>
        <w:jc w:val="both"/>
      </w:pPr>
      <w:r>
        <w:rPr>
          <w:rFonts w:ascii="Times New Roman"/>
          <w:b w:val="false"/>
          <w:i w:val="false"/>
          <w:color w:val="000000"/>
          <w:sz w:val="28"/>
        </w:rPr>
        <w:t>
      1. Функциональной классификацией расходов бюджета является группировка расходов бюджетов всех уровней, определяющая направления расходования бюджетных средств по функциональным и ведомственным признакам, отражающим выполнение функций государства, реализацию документов Системы государственного планирования Республики Казахстан.</w:t>
      </w:r>
    </w:p>
    <w:bookmarkEnd w:id="228"/>
    <w:bookmarkStart w:name="z246" w:id="229"/>
    <w:p>
      <w:pPr>
        <w:spacing w:after="0"/>
        <w:ind w:left="0"/>
        <w:jc w:val="both"/>
      </w:pPr>
      <w:r>
        <w:rPr>
          <w:rFonts w:ascii="Times New Roman"/>
          <w:b w:val="false"/>
          <w:i w:val="false"/>
          <w:color w:val="000000"/>
          <w:sz w:val="28"/>
        </w:rPr>
        <w:t>
      2. Группировка функциональной классификации расходов бюджета состоит из следующих уровней:</w:t>
      </w:r>
    </w:p>
    <w:bookmarkEnd w:id="229"/>
    <w:bookmarkStart w:name="z247" w:id="230"/>
    <w:p>
      <w:pPr>
        <w:spacing w:after="0"/>
        <w:ind w:left="0"/>
        <w:jc w:val="both"/>
      </w:pPr>
      <w:r>
        <w:rPr>
          <w:rFonts w:ascii="Times New Roman"/>
          <w:b w:val="false"/>
          <w:i w:val="false"/>
          <w:color w:val="000000"/>
          <w:sz w:val="28"/>
        </w:rPr>
        <w:t>
      функциональные группы;</w:t>
      </w:r>
    </w:p>
    <w:bookmarkEnd w:id="230"/>
    <w:bookmarkStart w:name="z248" w:id="231"/>
    <w:p>
      <w:pPr>
        <w:spacing w:after="0"/>
        <w:ind w:left="0"/>
        <w:jc w:val="both"/>
      </w:pPr>
      <w:r>
        <w:rPr>
          <w:rFonts w:ascii="Times New Roman"/>
          <w:b w:val="false"/>
          <w:i w:val="false"/>
          <w:color w:val="000000"/>
          <w:sz w:val="28"/>
        </w:rPr>
        <w:t>
      функциональные подгруппы;</w:t>
      </w:r>
    </w:p>
    <w:bookmarkEnd w:id="231"/>
    <w:bookmarkStart w:name="z249" w:id="232"/>
    <w:p>
      <w:pPr>
        <w:spacing w:after="0"/>
        <w:ind w:left="0"/>
        <w:jc w:val="both"/>
      </w:pPr>
      <w:r>
        <w:rPr>
          <w:rFonts w:ascii="Times New Roman"/>
          <w:b w:val="false"/>
          <w:i w:val="false"/>
          <w:color w:val="000000"/>
          <w:sz w:val="28"/>
        </w:rPr>
        <w:t xml:space="preserve">
      администраторы бюджетных программ; </w:t>
      </w:r>
    </w:p>
    <w:bookmarkEnd w:id="232"/>
    <w:bookmarkStart w:name="z250" w:id="233"/>
    <w:p>
      <w:pPr>
        <w:spacing w:after="0"/>
        <w:ind w:left="0"/>
        <w:jc w:val="both"/>
      </w:pPr>
      <w:r>
        <w:rPr>
          <w:rFonts w:ascii="Times New Roman"/>
          <w:b w:val="false"/>
          <w:i w:val="false"/>
          <w:color w:val="000000"/>
          <w:sz w:val="28"/>
        </w:rPr>
        <w:t>
      бюджетные программы (подпрограммы).</w:t>
      </w:r>
    </w:p>
    <w:bookmarkEnd w:id="233"/>
    <w:bookmarkStart w:name="z251" w:id="234"/>
    <w:p>
      <w:pPr>
        <w:spacing w:after="0"/>
        <w:ind w:left="0"/>
        <w:jc w:val="both"/>
      </w:pPr>
      <w:r>
        <w:rPr>
          <w:rFonts w:ascii="Times New Roman"/>
          <w:b w:val="false"/>
          <w:i w:val="false"/>
          <w:color w:val="000000"/>
          <w:sz w:val="28"/>
        </w:rPr>
        <w:t>
      3. На основе функциональной классификации расходов бюджета может формироваться ведомственная классификация расходов бюджета, составляемая посредством группировки администраторов бюджетных программ и бюджетных программ (подпрограмм).</w:t>
      </w:r>
    </w:p>
    <w:bookmarkEnd w:id="234"/>
    <w:p>
      <w:pPr>
        <w:spacing w:after="0"/>
        <w:ind w:left="0"/>
        <w:jc w:val="both"/>
      </w:pPr>
      <w:r>
        <w:rPr>
          <w:rFonts w:ascii="Times New Roman"/>
          <w:b/>
          <w:i w:val="false"/>
          <w:color w:val="000000"/>
          <w:sz w:val="28"/>
        </w:rPr>
        <w:t>Статья 13. Экономическая классификация расходов бюджета</w:t>
      </w:r>
    </w:p>
    <w:bookmarkStart w:name="z253" w:id="235"/>
    <w:p>
      <w:pPr>
        <w:spacing w:after="0"/>
        <w:ind w:left="0"/>
        <w:jc w:val="both"/>
      </w:pPr>
      <w:r>
        <w:rPr>
          <w:rFonts w:ascii="Times New Roman"/>
          <w:b w:val="false"/>
          <w:i w:val="false"/>
          <w:color w:val="000000"/>
          <w:sz w:val="28"/>
        </w:rPr>
        <w:t>
      1. Экономической классификацией расходов бюджета является группировка расходов бюджета по экономическим характеристикам, отражающая операции, осуществляемые государственными учреждениями для реализации бюджетных программ.</w:t>
      </w:r>
    </w:p>
    <w:bookmarkEnd w:id="235"/>
    <w:bookmarkStart w:name="z254" w:id="236"/>
    <w:p>
      <w:pPr>
        <w:spacing w:after="0"/>
        <w:ind w:left="0"/>
        <w:jc w:val="both"/>
      </w:pPr>
      <w:r>
        <w:rPr>
          <w:rFonts w:ascii="Times New Roman"/>
          <w:b w:val="false"/>
          <w:i w:val="false"/>
          <w:color w:val="000000"/>
          <w:sz w:val="28"/>
        </w:rPr>
        <w:t>
      2. Группировка экономической классификации расходов бюджета состоит из категории, класса, подкласса и специфики.</w:t>
      </w:r>
    </w:p>
    <w:bookmarkEnd w:id="236"/>
    <w:bookmarkStart w:name="z255" w:id="237"/>
    <w:p>
      <w:pPr>
        <w:spacing w:after="0"/>
        <w:ind w:left="0"/>
        <w:jc w:val="both"/>
      </w:pPr>
      <w:r>
        <w:rPr>
          <w:rFonts w:ascii="Times New Roman"/>
          <w:b w:val="false"/>
          <w:i w:val="false"/>
          <w:color w:val="000000"/>
          <w:sz w:val="28"/>
        </w:rPr>
        <w:t>
      3. Структура специфик экономической классификации расходов бюджета разрабатывается и утверждается центральным уполномоченным органом по бюджетному планированию.</w:t>
      </w:r>
    </w:p>
    <w:bookmarkEnd w:id="237"/>
    <w:p>
      <w:pPr>
        <w:spacing w:after="0"/>
        <w:ind w:left="0"/>
        <w:jc w:val="both"/>
      </w:pPr>
      <w:r>
        <w:rPr>
          <w:rFonts w:ascii="Times New Roman"/>
          <w:b/>
          <w:i w:val="false"/>
          <w:color w:val="000000"/>
          <w:sz w:val="28"/>
        </w:rPr>
        <w:t>Статья 14. Виды бюджетных программ (подпрограмм)</w:t>
      </w:r>
    </w:p>
    <w:bookmarkStart w:name="z257" w:id="238"/>
    <w:p>
      <w:pPr>
        <w:spacing w:after="0"/>
        <w:ind w:left="0"/>
        <w:jc w:val="both"/>
      </w:pPr>
      <w:r>
        <w:rPr>
          <w:rFonts w:ascii="Times New Roman"/>
          <w:b w:val="false"/>
          <w:i w:val="false"/>
          <w:color w:val="000000"/>
          <w:sz w:val="28"/>
        </w:rPr>
        <w:t>
      1. В зависимости от содержания бюджетные программы (подпрограммы) разделяются на бюджетные программы (подпрограммы), направленные на:</w:t>
      </w:r>
    </w:p>
    <w:bookmarkEnd w:id="238"/>
    <w:bookmarkStart w:name="z258" w:id="239"/>
    <w:p>
      <w:pPr>
        <w:spacing w:after="0"/>
        <w:ind w:left="0"/>
        <w:jc w:val="both"/>
      </w:pPr>
      <w:r>
        <w:rPr>
          <w:rFonts w:ascii="Times New Roman"/>
          <w:b w:val="false"/>
          <w:i w:val="false"/>
          <w:color w:val="000000"/>
          <w:sz w:val="28"/>
        </w:rPr>
        <w:t>
      осуществление государственных функций, полномочий и оказание вытекающих из них государственных услуг;</w:t>
      </w:r>
    </w:p>
    <w:bookmarkEnd w:id="239"/>
    <w:bookmarkStart w:name="z259" w:id="240"/>
    <w:p>
      <w:pPr>
        <w:spacing w:after="0"/>
        <w:ind w:left="0"/>
        <w:jc w:val="both"/>
      </w:pPr>
      <w:r>
        <w:rPr>
          <w:rFonts w:ascii="Times New Roman"/>
          <w:b w:val="false"/>
          <w:i w:val="false"/>
          <w:color w:val="000000"/>
          <w:sz w:val="28"/>
        </w:rPr>
        <w:t>
      предоставление трансфертов и бюджетных субсидий;</w:t>
      </w:r>
    </w:p>
    <w:bookmarkEnd w:id="240"/>
    <w:bookmarkStart w:name="z260" w:id="241"/>
    <w:p>
      <w:pPr>
        <w:spacing w:after="0"/>
        <w:ind w:left="0"/>
        <w:jc w:val="both"/>
      </w:pPr>
      <w:r>
        <w:rPr>
          <w:rFonts w:ascii="Times New Roman"/>
          <w:b w:val="false"/>
          <w:i w:val="false"/>
          <w:color w:val="000000"/>
          <w:sz w:val="28"/>
        </w:rPr>
        <w:t>
      предоставление бюджетных кредитов;</w:t>
      </w:r>
    </w:p>
    <w:bookmarkEnd w:id="241"/>
    <w:bookmarkStart w:name="z261" w:id="242"/>
    <w:p>
      <w:pPr>
        <w:spacing w:after="0"/>
        <w:ind w:left="0"/>
        <w:jc w:val="both"/>
      </w:pPr>
      <w:r>
        <w:rPr>
          <w:rFonts w:ascii="Times New Roman"/>
          <w:b w:val="false"/>
          <w:i w:val="false"/>
          <w:color w:val="000000"/>
          <w:sz w:val="28"/>
        </w:rPr>
        <w:t>
      осуществление бюджетных инвестиций;</w:t>
      </w:r>
    </w:p>
    <w:bookmarkEnd w:id="242"/>
    <w:bookmarkStart w:name="z262" w:id="243"/>
    <w:p>
      <w:pPr>
        <w:spacing w:after="0"/>
        <w:ind w:left="0"/>
        <w:jc w:val="both"/>
      </w:pPr>
      <w:r>
        <w:rPr>
          <w:rFonts w:ascii="Times New Roman"/>
          <w:b w:val="false"/>
          <w:i w:val="false"/>
          <w:color w:val="000000"/>
          <w:sz w:val="28"/>
        </w:rPr>
        <w:t>
      осуществление капитальных расходов;</w:t>
      </w:r>
    </w:p>
    <w:bookmarkEnd w:id="243"/>
    <w:bookmarkStart w:name="z263" w:id="244"/>
    <w:p>
      <w:pPr>
        <w:spacing w:after="0"/>
        <w:ind w:left="0"/>
        <w:jc w:val="both"/>
      </w:pPr>
      <w:r>
        <w:rPr>
          <w:rFonts w:ascii="Times New Roman"/>
          <w:b w:val="false"/>
          <w:i w:val="false"/>
          <w:color w:val="000000"/>
          <w:sz w:val="28"/>
        </w:rPr>
        <w:t>
      выполнение обязательств государства.</w:t>
      </w:r>
    </w:p>
    <w:bookmarkEnd w:id="244"/>
    <w:bookmarkStart w:name="z264" w:id="245"/>
    <w:p>
      <w:pPr>
        <w:spacing w:after="0"/>
        <w:ind w:left="0"/>
        <w:jc w:val="both"/>
      </w:pPr>
      <w:r>
        <w:rPr>
          <w:rFonts w:ascii="Times New Roman"/>
          <w:b w:val="false"/>
          <w:i w:val="false"/>
          <w:color w:val="000000"/>
          <w:sz w:val="28"/>
        </w:rPr>
        <w:t>
      2. Бюджетные программы (подпрограммы), направленные на осуществление государственных функций, полномочий и оказание вытекающих из них государственных услуг, включают все связанные с ними текущие расходы, в том числе расходы на исследования, консалтинговые услуги.</w:t>
      </w:r>
    </w:p>
    <w:bookmarkEnd w:id="245"/>
    <w:bookmarkStart w:name="z265" w:id="246"/>
    <w:p>
      <w:pPr>
        <w:spacing w:after="0"/>
        <w:ind w:left="0"/>
        <w:jc w:val="both"/>
      </w:pPr>
      <w:r>
        <w:rPr>
          <w:rFonts w:ascii="Times New Roman"/>
          <w:b w:val="false"/>
          <w:i w:val="false"/>
          <w:color w:val="000000"/>
          <w:sz w:val="28"/>
        </w:rPr>
        <w:t>
      Стоимость исследований, консалтинговых услуг устанавливается в порядке, определяемом центральными уполномоченными органами соответствующей отрасли (сферы) по согласованию с центральным уполномоченным органом по бюджетному планированию.</w:t>
      </w:r>
    </w:p>
    <w:bookmarkEnd w:id="246"/>
    <w:bookmarkStart w:name="z266" w:id="247"/>
    <w:p>
      <w:pPr>
        <w:spacing w:after="0"/>
        <w:ind w:left="0"/>
        <w:jc w:val="both"/>
      </w:pPr>
      <w:r>
        <w:rPr>
          <w:rFonts w:ascii="Times New Roman"/>
          <w:b w:val="false"/>
          <w:i w:val="false"/>
          <w:color w:val="000000"/>
          <w:sz w:val="28"/>
        </w:rPr>
        <w:t>
      3. К бюджетным программам (подпрограммам), направленным на предоставление трансфертов и бюджетных субсидий, относятся:</w:t>
      </w:r>
    </w:p>
    <w:bookmarkEnd w:id="247"/>
    <w:bookmarkStart w:name="z267" w:id="248"/>
    <w:p>
      <w:pPr>
        <w:spacing w:after="0"/>
        <w:ind w:left="0"/>
        <w:jc w:val="both"/>
      </w:pPr>
      <w:r>
        <w:rPr>
          <w:rFonts w:ascii="Times New Roman"/>
          <w:b w:val="false"/>
          <w:i w:val="false"/>
          <w:color w:val="000000"/>
          <w:sz w:val="28"/>
        </w:rPr>
        <w:t xml:space="preserve">
      1) трансферты между уровнями бюджетов; </w:t>
      </w:r>
    </w:p>
    <w:bookmarkEnd w:id="248"/>
    <w:bookmarkStart w:name="z268" w:id="249"/>
    <w:p>
      <w:pPr>
        <w:spacing w:after="0"/>
        <w:ind w:left="0"/>
        <w:jc w:val="both"/>
      </w:pPr>
      <w:r>
        <w:rPr>
          <w:rFonts w:ascii="Times New Roman"/>
          <w:b w:val="false"/>
          <w:i w:val="false"/>
          <w:color w:val="000000"/>
          <w:sz w:val="28"/>
        </w:rPr>
        <w:t>
      2) трансферты физическим лицам, кроме денежных выплат работникам государственных учреждений;</w:t>
      </w:r>
    </w:p>
    <w:bookmarkEnd w:id="249"/>
    <w:bookmarkStart w:name="z269" w:id="250"/>
    <w:p>
      <w:pPr>
        <w:spacing w:after="0"/>
        <w:ind w:left="0"/>
        <w:jc w:val="both"/>
      </w:pPr>
      <w:r>
        <w:rPr>
          <w:rFonts w:ascii="Times New Roman"/>
          <w:b w:val="false"/>
          <w:i w:val="false"/>
          <w:color w:val="000000"/>
          <w:sz w:val="28"/>
        </w:rPr>
        <w:t>
      3) трансферты юридическим лицам, кроме государственных учреждений;</w:t>
      </w:r>
    </w:p>
    <w:bookmarkEnd w:id="250"/>
    <w:bookmarkStart w:name="z270" w:id="251"/>
    <w:p>
      <w:pPr>
        <w:spacing w:after="0"/>
        <w:ind w:left="0"/>
        <w:jc w:val="both"/>
      </w:pPr>
      <w:r>
        <w:rPr>
          <w:rFonts w:ascii="Times New Roman"/>
          <w:b w:val="false"/>
          <w:i w:val="false"/>
          <w:color w:val="000000"/>
          <w:sz w:val="28"/>
        </w:rPr>
        <w:t>
      4) бюджетные субсидии физическим и юридическим лицам.</w:t>
      </w:r>
    </w:p>
    <w:bookmarkEnd w:id="251"/>
    <w:bookmarkStart w:name="z271" w:id="252"/>
    <w:p>
      <w:pPr>
        <w:spacing w:after="0"/>
        <w:ind w:left="0"/>
        <w:jc w:val="both"/>
      </w:pPr>
      <w:r>
        <w:rPr>
          <w:rFonts w:ascii="Times New Roman"/>
          <w:b w:val="false"/>
          <w:i w:val="false"/>
          <w:color w:val="000000"/>
          <w:sz w:val="28"/>
        </w:rPr>
        <w:t xml:space="preserve">
      Трансферты между уровнями бюджетов регулируются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w:t>
      </w:r>
    </w:p>
    <w:bookmarkEnd w:id="252"/>
    <w:bookmarkStart w:name="z272" w:id="253"/>
    <w:p>
      <w:pPr>
        <w:spacing w:after="0"/>
        <w:ind w:left="0"/>
        <w:jc w:val="both"/>
      </w:pPr>
      <w:r>
        <w:rPr>
          <w:rFonts w:ascii="Times New Roman"/>
          <w:b w:val="false"/>
          <w:i w:val="false"/>
          <w:color w:val="000000"/>
          <w:sz w:val="28"/>
        </w:rPr>
        <w:t>
      Трансфертами физическим лицам, кроме денежных выплат работникам государственных учреждений, являются денежные выплаты физическим лицам, предназначенные для увеличения их располагаемого дохода либо для полной или частичной компенсации определенных видов затрат или ущерба, предусмотренных законами Республики Казахстан.</w:t>
      </w:r>
    </w:p>
    <w:bookmarkEnd w:id="253"/>
    <w:bookmarkStart w:name="z273" w:id="254"/>
    <w:p>
      <w:pPr>
        <w:spacing w:after="0"/>
        <w:ind w:left="0"/>
        <w:jc w:val="both"/>
      </w:pPr>
      <w:r>
        <w:rPr>
          <w:rFonts w:ascii="Times New Roman"/>
          <w:b w:val="false"/>
          <w:i w:val="false"/>
          <w:color w:val="000000"/>
          <w:sz w:val="28"/>
        </w:rPr>
        <w:t>
      Трансфертами юридическим лицам, учредителем которых является государство, кроме государственных учреждений, являются целевые перечисления из республиканского бюджета в автономные организации образования, администрацию Международного финансового центра "Астана", а также из республиканского и (или) местного бюджетов в фонд социального медицинского страхования в соответствии с законами Республики Казахстан.</w:t>
      </w:r>
    </w:p>
    <w:bookmarkEnd w:id="254"/>
    <w:bookmarkStart w:name="z274" w:id="255"/>
    <w:p>
      <w:pPr>
        <w:spacing w:after="0"/>
        <w:ind w:left="0"/>
        <w:jc w:val="both"/>
      </w:pPr>
      <w:r>
        <w:rPr>
          <w:rFonts w:ascii="Times New Roman"/>
          <w:b w:val="false"/>
          <w:i w:val="false"/>
          <w:color w:val="000000"/>
          <w:sz w:val="28"/>
        </w:rPr>
        <w:t>
      При внесении изменений и дополнений в законы Республики Казахстан, предусматривающих получение бюджетных средств в виде трансфертов юридическим лицам, требуется прохождение процедур, установленных законодательством Республики Казахстан об административных процедурах, связанных с передачей функций центральных и (или) местных исполнительных органов в конкурентную среду.</w:t>
      </w:r>
    </w:p>
    <w:bookmarkEnd w:id="255"/>
    <w:bookmarkStart w:name="z275" w:id="256"/>
    <w:p>
      <w:pPr>
        <w:spacing w:after="0"/>
        <w:ind w:left="0"/>
        <w:jc w:val="both"/>
      </w:pPr>
      <w:r>
        <w:rPr>
          <w:rFonts w:ascii="Times New Roman"/>
          <w:b w:val="false"/>
          <w:i w:val="false"/>
          <w:color w:val="000000"/>
          <w:sz w:val="28"/>
        </w:rPr>
        <w:t>
      Трансферты юридическим лицам выделяются при условии планирования показателей результатов в стратегических документах организаций, претендующих на их получение.</w:t>
      </w:r>
    </w:p>
    <w:bookmarkEnd w:id="256"/>
    <w:bookmarkStart w:name="z276" w:id="257"/>
    <w:p>
      <w:pPr>
        <w:spacing w:after="0"/>
        <w:ind w:left="0"/>
        <w:jc w:val="both"/>
      </w:pPr>
      <w:r>
        <w:rPr>
          <w:rFonts w:ascii="Times New Roman"/>
          <w:b w:val="false"/>
          <w:i w:val="false"/>
          <w:color w:val="000000"/>
          <w:sz w:val="28"/>
        </w:rPr>
        <w:t>
      Трансферты юридическим лицам не выделяются для:</w:t>
      </w:r>
    </w:p>
    <w:bookmarkEnd w:id="257"/>
    <w:bookmarkStart w:name="z277" w:id="258"/>
    <w:p>
      <w:pPr>
        <w:spacing w:after="0"/>
        <w:ind w:left="0"/>
        <w:jc w:val="both"/>
      </w:pPr>
      <w:r>
        <w:rPr>
          <w:rFonts w:ascii="Times New Roman"/>
          <w:b w:val="false"/>
          <w:i w:val="false"/>
          <w:color w:val="000000"/>
          <w:sz w:val="28"/>
        </w:rPr>
        <w:t>
      1) осуществления бюджетных инвестиций;</w:t>
      </w:r>
    </w:p>
    <w:bookmarkEnd w:id="258"/>
    <w:bookmarkStart w:name="z278" w:id="259"/>
    <w:p>
      <w:pPr>
        <w:spacing w:after="0"/>
        <w:ind w:left="0"/>
        <w:jc w:val="both"/>
      </w:pPr>
      <w:r>
        <w:rPr>
          <w:rFonts w:ascii="Times New Roman"/>
          <w:b w:val="false"/>
          <w:i w:val="false"/>
          <w:color w:val="000000"/>
          <w:sz w:val="28"/>
        </w:rPr>
        <w:t xml:space="preserve">
      2) приобретения долгосрочных активов,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w:t>
      </w:r>
    </w:p>
    <w:bookmarkEnd w:id="259"/>
    <w:bookmarkStart w:name="z279" w:id="260"/>
    <w:p>
      <w:pPr>
        <w:spacing w:after="0"/>
        <w:ind w:left="0"/>
        <w:jc w:val="both"/>
      </w:pPr>
      <w:r>
        <w:rPr>
          <w:rFonts w:ascii="Times New Roman"/>
          <w:b w:val="false"/>
          <w:i w:val="false"/>
          <w:color w:val="000000"/>
          <w:sz w:val="28"/>
        </w:rPr>
        <w:t>
      Перечисление трансфертов юридическим лицам осуществляется через соответствующих администраторов бюджетных программ.</w:t>
      </w:r>
    </w:p>
    <w:bookmarkEnd w:id="260"/>
    <w:bookmarkStart w:name="z280" w:id="261"/>
    <w:p>
      <w:pPr>
        <w:spacing w:after="0"/>
        <w:ind w:left="0"/>
        <w:jc w:val="both"/>
      </w:pPr>
      <w:r>
        <w:rPr>
          <w:rFonts w:ascii="Times New Roman"/>
          <w:b w:val="false"/>
          <w:i w:val="false"/>
          <w:color w:val="000000"/>
          <w:sz w:val="28"/>
        </w:rPr>
        <w:t>
      Порядок составления отчетности об использовании трансфертов юридическим лицам, формы и сроки ее представления, а также требования к предоставляемой информации о ходе и результатах использования трансфертов юридическим лицам, за исключением фонда социального медицинского страхования, определяются центральным уполномоченным органом по исполнению бюджета.</w:t>
      </w:r>
    </w:p>
    <w:bookmarkEnd w:id="261"/>
    <w:bookmarkStart w:name="z281" w:id="262"/>
    <w:p>
      <w:pPr>
        <w:spacing w:after="0"/>
        <w:ind w:left="0"/>
        <w:jc w:val="both"/>
      </w:pPr>
      <w:r>
        <w:rPr>
          <w:rFonts w:ascii="Times New Roman"/>
          <w:b w:val="false"/>
          <w:i w:val="false"/>
          <w:color w:val="000000"/>
          <w:sz w:val="28"/>
        </w:rPr>
        <w:t>
      Бюджетными субсидиями являются невозвратные платежи из бюджета, которые предоставляются физическим и юридическим лицам, в том числе крестьянским или фермерским хозяйствам, только при отсутствии другого способа выполнения государственных функций и реализации социально-экономических задач развития республики или региона в случаях, предусмотренных законами Республики Казахстан.</w:t>
      </w:r>
    </w:p>
    <w:bookmarkEnd w:id="262"/>
    <w:bookmarkStart w:name="z282" w:id="263"/>
    <w:p>
      <w:pPr>
        <w:spacing w:after="0"/>
        <w:ind w:left="0"/>
        <w:jc w:val="both"/>
      </w:pPr>
      <w:r>
        <w:rPr>
          <w:rFonts w:ascii="Times New Roman"/>
          <w:b w:val="false"/>
          <w:i w:val="false"/>
          <w:color w:val="000000"/>
          <w:sz w:val="28"/>
        </w:rPr>
        <w:t>
      Порядок выплаты бюджетных субсидий определяется центральными государственными органами по согласованию с центральным уполномоченным органом по бюджетному планированию.</w:t>
      </w:r>
    </w:p>
    <w:bookmarkEnd w:id="263"/>
    <w:bookmarkStart w:name="z283" w:id="264"/>
    <w:p>
      <w:pPr>
        <w:spacing w:after="0"/>
        <w:ind w:left="0"/>
        <w:jc w:val="both"/>
      </w:pPr>
      <w:r>
        <w:rPr>
          <w:rFonts w:ascii="Times New Roman"/>
          <w:b w:val="false"/>
          <w:i w:val="false"/>
          <w:color w:val="000000"/>
          <w:sz w:val="28"/>
        </w:rPr>
        <w:t>
      4. К бюджетным программам (подпрограммам), направленным на осуществление капитальных расходов, относятся расходы, направленные на формирование либо укрепление материально-технической базы, проведение капитального (восстановительного) ремонта, и иные капитальные расходы в соответствии с экономической классификацией расходов, кроме бюджетных инвестиций.</w:t>
      </w:r>
    </w:p>
    <w:bookmarkEnd w:id="264"/>
    <w:bookmarkStart w:name="z284" w:id="265"/>
    <w:p>
      <w:pPr>
        <w:spacing w:after="0"/>
        <w:ind w:left="0"/>
        <w:jc w:val="both"/>
      </w:pPr>
      <w:r>
        <w:rPr>
          <w:rFonts w:ascii="Times New Roman"/>
          <w:b w:val="false"/>
          <w:i w:val="false"/>
          <w:color w:val="000000"/>
          <w:sz w:val="28"/>
        </w:rPr>
        <w:t>
      Капитальные расходы, осуществляемые в рамках договора лизинга, реализуются по бюджетным программам (подпрограммам), направленным на осуществление капитальных расходов.</w:t>
      </w:r>
    </w:p>
    <w:bookmarkEnd w:id="265"/>
    <w:bookmarkStart w:name="z285" w:id="266"/>
    <w:p>
      <w:pPr>
        <w:spacing w:after="0"/>
        <w:ind w:left="0"/>
        <w:jc w:val="both"/>
      </w:pPr>
      <w:r>
        <w:rPr>
          <w:rFonts w:ascii="Times New Roman"/>
          <w:b w:val="false"/>
          <w:i w:val="false"/>
          <w:color w:val="000000"/>
          <w:sz w:val="28"/>
        </w:rPr>
        <w:t>
      Стоимость и предмет капитальных расходов, осуществляемых в рамках договора лизинга, устанавливаются в порядке, определяемом центральным уполномоченным органом соответствующей отрасли (сферы) по согласованию с центральным уполномоченным органом по бюджетному планированию.</w:t>
      </w:r>
    </w:p>
    <w:bookmarkEnd w:id="266"/>
    <w:bookmarkStart w:name="z286" w:id="267"/>
    <w:p>
      <w:pPr>
        <w:spacing w:after="0"/>
        <w:ind w:left="0"/>
        <w:jc w:val="both"/>
      </w:pPr>
      <w:r>
        <w:rPr>
          <w:rFonts w:ascii="Times New Roman"/>
          <w:b w:val="false"/>
          <w:i w:val="false"/>
          <w:color w:val="000000"/>
          <w:sz w:val="28"/>
        </w:rPr>
        <w:t>
      5. Предоставление бюджетных кредитов, осуществление бюджетных инвестиций, выполнение обязательств государства реализуются в соответствии с настоящим Кодексом.</w:t>
      </w:r>
    </w:p>
    <w:bookmarkEnd w:id="267"/>
    <w:bookmarkStart w:name="z287" w:id="268"/>
    <w:p>
      <w:pPr>
        <w:spacing w:after="0"/>
        <w:ind w:left="0"/>
        <w:jc w:val="both"/>
      </w:pPr>
      <w:r>
        <w:rPr>
          <w:rFonts w:ascii="Times New Roman"/>
          <w:b w:val="false"/>
          <w:i w:val="false"/>
          <w:color w:val="000000"/>
          <w:sz w:val="28"/>
        </w:rPr>
        <w:t>
      6. В зависимости от уровня государственного управления бюджетные программы подразделяются на:</w:t>
      </w:r>
    </w:p>
    <w:bookmarkEnd w:id="268"/>
    <w:bookmarkStart w:name="z288" w:id="269"/>
    <w:p>
      <w:pPr>
        <w:spacing w:after="0"/>
        <w:ind w:left="0"/>
        <w:jc w:val="both"/>
      </w:pPr>
      <w:r>
        <w:rPr>
          <w:rFonts w:ascii="Times New Roman"/>
          <w:b w:val="false"/>
          <w:i w:val="false"/>
          <w:color w:val="000000"/>
          <w:sz w:val="28"/>
        </w:rPr>
        <w:t xml:space="preserve">
      1) республиканские, утверждаемые в составе республиканского бюджета; </w:t>
      </w:r>
    </w:p>
    <w:bookmarkEnd w:id="269"/>
    <w:bookmarkStart w:name="z289" w:id="270"/>
    <w:p>
      <w:pPr>
        <w:spacing w:after="0"/>
        <w:ind w:left="0"/>
        <w:jc w:val="both"/>
      </w:pPr>
      <w:r>
        <w:rPr>
          <w:rFonts w:ascii="Times New Roman"/>
          <w:b w:val="false"/>
          <w:i w:val="false"/>
          <w:color w:val="000000"/>
          <w:sz w:val="28"/>
        </w:rPr>
        <w:t xml:space="preserve">
      2) областные, городов республиканского значения, столицы, утверждаемые в составе областного бюджета, бюджета города республиканского значения, столицы; </w:t>
      </w:r>
    </w:p>
    <w:bookmarkEnd w:id="270"/>
    <w:bookmarkStart w:name="z290" w:id="271"/>
    <w:p>
      <w:pPr>
        <w:spacing w:after="0"/>
        <w:ind w:left="0"/>
        <w:jc w:val="both"/>
      </w:pPr>
      <w:r>
        <w:rPr>
          <w:rFonts w:ascii="Times New Roman"/>
          <w:b w:val="false"/>
          <w:i w:val="false"/>
          <w:color w:val="000000"/>
          <w:sz w:val="28"/>
        </w:rPr>
        <w:t xml:space="preserve">
      3) районные (городские), утверждаемые в составе районного (города областного значения) бюджета; </w:t>
      </w:r>
    </w:p>
    <w:bookmarkEnd w:id="271"/>
    <w:bookmarkStart w:name="z291" w:id="272"/>
    <w:p>
      <w:pPr>
        <w:spacing w:after="0"/>
        <w:ind w:left="0"/>
        <w:jc w:val="both"/>
      </w:pPr>
      <w:r>
        <w:rPr>
          <w:rFonts w:ascii="Times New Roman"/>
          <w:b w:val="false"/>
          <w:i w:val="false"/>
          <w:color w:val="000000"/>
          <w:sz w:val="28"/>
        </w:rPr>
        <w:t xml:space="preserve">
      4) бюджетные программы района в городе, утверждаемые в составе бюджета города республиканского значения, столицы, города областного значения; </w:t>
      </w:r>
    </w:p>
    <w:bookmarkEnd w:id="272"/>
    <w:bookmarkStart w:name="z292" w:id="273"/>
    <w:p>
      <w:pPr>
        <w:spacing w:after="0"/>
        <w:ind w:left="0"/>
        <w:jc w:val="both"/>
      </w:pPr>
      <w:r>
        <w:rPr>
          <w:rFonts w:ascii="Times New Roman"/>
          <w:b w:val="false"/>
          <w:i w:val="false"/>
          <w:color w:val="000000"/>
          <w:sz w:val="28"/>
        </w:rPr>
        <w:t>
      5) бюджетные программы города районного значения, села, поселка, сельского округа, утверждаемые в составе бюджета города районного значения, села, поселка, сельского округа.</w:t>
      </w:r>
    </w:p>
    <w:bookmarkEnd w:id="273"/>
    <w:bookmarkStart w:name="z293" w:id="274"/>
    <w:p>
      <w:pPr>
        <w:spacing w:after="0"/>
        <w:ind w:left="0"/>
        <w:jc w:val="both"/>
      </w:pPr>
      <w:r>
        <w:rPr>
          <w:rFonts w:ascii="Times New Roman"/>
          <w:b w:val="false"/>
          <w:i w:val="false"/>
          <w:color w:val="000000"/>
          <w:sz w:val="28"/>
        </w:rPr>
        <w:t>
      Областные, городов республиканского значения, столицы, районные (городские) бюджетные программы, а также бюджетные программы района в городе и бюджетные программы города районного значения, села, поселка, сельского округа являются местными бюджетными программами.</w:t>
      </w:r>
    </w:p>
    <w:bookmarkEnd w:id="274"/>
    <w:bookmarkStart w:name="z294" w:id="275"/>
    <w:p>
      <w:pPr>
        <w:spacing w:after="0"/>
        <w:ind w:left="0"/>
        <w:jc w:val="both"/>
      </w:pPr>
      <w:r>
        <w:rPr>
          <w:rFonts w:ascii="Times New Roman"/>
          <w:b w:val="false"/>
          <w:i w:val="false"/>
          <w:color w:val="000000"/>
          <w:sz w:val="28"/>
        </w:rPr>
        <w:t>
      7. В зависимости от способа реализации бюджетные программы (подпрограммы) подразделяются на:</w:t>
      </w:r>
    </w:p>
    <w:bookmarkEnd w:id="275"/>
    <w:bookmarkStart w:name="z295" w:id="276"/>
    <w:p>
      <w:pPr>
        <w:spacing w:after="0"/>
        <w:ind w:left="0"/>
        <w:jc w:val="both"/>
      </w:pPr>
      <w:r>
        <w:rPr>
          <w:rFonts w:ascii="Times New Roman"/>
          <w:b w:val="false"/>
          <w:i w:val="false"/>
          <w:color w:val="000000"/>
          <w:sz w:val="28"/>
        </w:rPr>
        <w:t>
      1) индивидуальные бюджетные программы (подпрограммы), реализуемые одним администратором;</w:t>
      </w:r>
    </w:p>
    <w:bookmarkEnd w:id="276"/>
    <w:bookmarkStart w:name="z296" w:id="277"/>
    <w:p>
      <w:pPr>
        <w:spacing w:after="0"/>
        <w:ind w:left="0"/>
        <w:jc w:val="both"/>
      </w:pPr>
      <w:r>
        <w:rPr>
          <w:rFonts w:ascii="Times New Roman"/>
          <w:b w:val="false"/>
          <w:i w:val="false"/>
          <w:color w:val="000000"/>
          <w:sz w:val="28"/>
        </w:rPr>
        <w:t>
      2) распределяемые бюджетные программы, утверждаемые в бюджете в составе бюджетных программ определенного администратора бюджетных программ и подлежащие распределению в течение текущего финансового года между различными администраторами бюджетных программ.</w:t>
      </w:r>
    </w:p>
    <w:bookmarkEnd w:id="277"/>
    <w:bookmarkStart w:name="z297" w:id="278"/>
    <w:p>
      <w:pPr>
        <w:spacing w:after="0"/>
        <w:ind w:left="0"/>
        <w:jc w:val="both"/>
      </w:pPr>
      <w:r>
        <w:rPr>
          <w:rFonts w:ascii="Times New Roman"/>
          <w:b w:val="false"/>
          <w:i w:val="false"/>
          <w:color w:val="000000"/>
          <w:sz w:val="28"/>
        </w:rPr>
        <w:t>
      Распределение таких бюджетных программ осуществляется в порядке, определяемом соответствующими центральными государственными органами по согласованию с центральным уполномоченным органом по бюджетному планированию.</w:t>
      </w:r>
    </w:p>
    <w:bookmarkEnd w:id="278"/>
    <w:bookmarkStart w:name="z298" w:id="279"/>
    <w:p>
      <w:pPr>
        <w:spacing w:after="0"/>
        <w:ind w:left="0"/>
        <w:jc w:val="both"/>
      </w:pPr>
      <w:r>
        <w:rPr>
          <w:rFonts w:ascii="Times New Roman"/>
          <w:b w:val="false"/>
          <w:i w:val="false"/>
          <w:color w:val="000000"/>
          <w:sz w:val="28"/>
        </w:rPr>
        <w:t>
      8. Бюджетные программы (подпрограммы) подразделяются на текущие бюджетные программы (подпрограммы) и бюджетные программы (подпрограммы) развития с присвоением соответствующего признака (кода) в составе единой бюджетной классификации.</w:t>
      </w:r>
    </w:p>
    <w:bookmarkEnd w:id="279"/>
    <w:bookmarkStart w:name="z299" w:id="280"/>
    <w:p>
      <w:pPr>
        <w:spacing w:after="0"/>
        <w:ind w:left="0"/>
        <w:jc w:val="both"/>
      </w:pPr>
      <w:r>
        <w:rPr>
          <w:rFonts w:ascii="Times New Roman"/>
          <w:b w:val="false"/>
          <w:i w:val="false"/>
          <w:color w:val="000000"/>
          <w:sz w:val="28"/>
        </w:rPr>
        <w:t>
      К бюджетным программам (подпрограммам) развития относятся расходы бюджета, направленные на осуществление бюджетных инвестиций. Остальные расходы бюджета относятся к текущим бюджетным программам (подпрограммам).</w:t>
      </w:r>
    </w:p>
    <w:bookmarkEnd w:id="280"/>
    <w:bookmarkStart w:name="z300" w:id="281"/>
    <w:p>
      <w:pPr>
        <w:spacing w:after="0"/>
        <w:ind w:left="0"/>
        <w:jc w:val="both"/>
      </w:pPr>
      <w:r>
        <w:rPr>
          <w:rFonts w:ascii="Times New Roman"/>
          <w:b w:val="false"/>
          <w:i w:val="false"/>
          <w:color w:val="000000"/>
          <w:sz w:val="28"/>
        </w:rPr>
        <w:t>
      9. Для достижения цели плана развития государственного органа или плана развития столицы, области, города республиканского значения, единого конечного результата затраты по осуществлению государственных функций, полномочий и оказанию вытекающих из них государственных услуг, осуществлению капитальных расходов, реализации государственных инвестиционных проектов, предоставлению трансфертов и бюджетных субсидий объединяются в одну бюджетную программу с сохранением структуры бюджета и выделением указанных затрат в отдельные подпрограммы.</w:t>
      </w:r>
    </w:p>
    <w:bookmarkEnd w:id="281"/>
    <w:bookmarkStart w:name="z301" w:id="282"/>
    <w:p>
      <w:pPr>
        <w:spacing w:after="0"/>
        <w:ind w:left="0"/>
        <w:jc w:val="both"/>
      </w:pPr>
      <w:r>
        <w:rPr>
          <w:rFonts w:ascii="Times New Roman"/>
          <w:b w:val="false"/>
          <w:i w:val="false"/>
          <w:color w:val="000000"/>
          <w:sz w:val="28"/>
        </w:rPr>
        <w:t>
      Не допускается введение новой бюджетной программы, направленной на достижение цели утвержденного плана развития государственного органа или плана развития столицы, области, города республиканского значения, при наличии бюджетной программы, направленной на достижение данной цели в пределах раздела структуры бюджета.</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Классификация расходов Министерства обороны Республики Казахстан и его учреждений, государственных органов, осуществляющих оперативно-розыскную деятельность, разведывательную и контрразведывательную деятельность, и их учреждений, а также специальных государственных органов, обеспечивающих безопасность охраняемых лиц и объектов</w:t>
      </w:r>
    </w:p>
    <w:bookmarkStart w:name="z303" w:id="283"/>
    <w:p>
      <w:pPr>
        <w:spacing w:after="0"/>
        <w:ind w:left="0"/>
        <w:jc w:val="both"/>
      </w:pPr>
      <w:r>
        <w:rPr>
          <w:rFonts w:ascii="Times New Roman"/>
          <w:b w:val="false"/>
          <w:i w:val="false"/>
          <w:color w:val="000000"/>
          <w:sz w:val="28"/>
        </w:rPr>
        <w:t>
      Расходы Министерства обороны Республики Казахстан и его учреждений, финансируемых из республиканского бюджета, специальных государственных органов, осуществляющих разведывательную и контрразведывательную деятельность, и их учреждений, а также специальных государственных органов, обеспечивающих безопасность охраняемых лиц и объектов, классифицируются по одной функциональной группе с отражением по одной специфике экономической классификации расходов по следующим бюджетным программам:</w:t>
      </w:r>
    </w:p>
    <w:bookmarkEnd w:id="283"/>
    <w:bookmarkStart w:name="z304" w:id="284"/>
    <w:p>
      <w:pPr>
        <w:spacing w:after="0"/>
        <w:ind w:left="0"/>
        <w:jc w:val="both"/>
      </w:pPr>
      <w:r>
        <w:rPr>
          <w:rFonts w:ascii="Times New Roman"/>
          <w:b w:val="false"/>
          <w:i w:val="false"/>
          <w:color w:val="000000"/>
          <w:sz w:val="28"/>
        </w:rPr>
        <w:t>
      одной бюджетной программе, направленной на выполнение государственных функций и полномочий, предоставление трансфертов и осуществление капитальных расходов;</w:t>
      </w:r>
    </w:p>
    <w:bookmarkEnd w:id="284"/>
    <w:bookmarkStart w:name="z305" w:id="285"/>
    <w:p>
      <w:pPr>
        <w:spacing w:after="0"/>
        <w:ind w:left="0"/>
        <w:jc w:val="both"/>
      </w:pPr>
      <w:r>
        <w:rPr>
          <w:rFonts w:ascii="Times New Roman"/>
          <w:b w:val="false"/>
          <w:i w:val="false"/>
          <w:color w:val="000000"/>
          <w:sz w:val="28"/>
        </w:rPr>
        <w:t>
      одной бюджетной программе, направленной на осуществление бюджетных инвестиций.</w:t>
      </w:r>
    </w:p>
    <w:bookmarkEnd w:id="285"/>
    <w:bookmarkStart w:name="z306" w:id="286"/>
    <w:p>
      <w:pPr>
        <w:spacing w:after="0"/>
        <w:ind w:left="0"/>
        <w:jc w:val="both"/>
      </w:pPr>
      <w:r>
        <w:rPr>
          <w:rFonts w:ascii="Times New Roman"/>
          <w:b w:val="false"/>
          <w:i w:val="false"/>
          <w:color w:val="000000"/>
          <w:sz w:val="28"/>
        </w:rPr>
        <w:t>
      Расходы на осуществление оперативно-розыскной деятельности государственных органов и их учреждений, за исключением Министерства обороны Республики Казахстан и его учреждений, специальных государственных органов, классифицируются по одной функциональной группе, по одной бюджетной программе, направленной на выполнение государственных функций и полномочий, за исключением капитальных расходов и расходов на реализацию бюджетных инвестиционных проектов с отражением по одной специфике экономической классификации расходов.</w:t>
      </w:r>
    </w:p>
    <w:bookmarkEnd w:id="286"/>
    <w:bookmarkStart w:name="z307" w:id="287"/>
    <w:p>
      <w:pPr>
        <w:spacing w:after="0"/>
        <w:ind w:left="0"/>
        <w:jc w:val="left"/>
      </w:pPr>
      <w:r>
        <w:rPr>
          <w:rFonts w:ascii="Times New Roman"/>
          <w:b/>
          <w:i w:val="false"/>
          <w:color w:val="000000"/>
        </w:rPr>
        <w:t xml:space="preserve"> Глава 4. ОТДЕЛЬНЫЕ МЕХАНИЗМЫ ФИНАНСИРОВАНИЯ РАСХОДОВ</w:t>
      </w:r>
    </w:p>
    <w:bookmarkEnd w:id="287"/>
    <w:p>
      <w:pPr>
        <w:spacing w:after="0"/>
        <w:ind w:left="0"/>
        <w:jc w:val="both"/>
      </w:pPr>
      <w:r>
        <w:rPr>
          <w:rFonts w:ascii="Times New Roman"/>
          <w:b/>
          <w:i w:val="false"/>
          <w:color w:val="000000"/>
          <w:sz w:val="28"/>
        </w:rPr>
        <w:t>Статья 16. Государственное задание</w:t>
      </w:r>
    </w:p>
    <w:bookmarkStart w:name="z309" w:id="288"/>
    <w:p>
      <w:pPr>
        <w:spacing w:after="0"/>
        <w:ind w:left="0"/>
        <w:jc w:val="both"/>
      </w:pPr>
      <w:r>
        <w:rPr>
          <w:rFonts w:ascii="Times New Roman"/>
          <w:b w:val="false"/>
          <w:i w:val="false"/>
          <w:color w:val="000000"/>
          <w:sz w:val="28"/>
        </w:rPr>
        <w:t>
      1. Государственным заданием является заказ субъектам квазигосударственного сектора с участием государства в уставном капитале и иным юридическим лицам, определяемым Правительством Республики Казахстан, на оказание отдельных государственных услуг и выполнение других задач.</w:t>
      </w:r>
    </w:p>
    <w:bookmarkEnd w:id="288"/>
    <w:bookmarkStart w:name="z310" w:id="289"/>
    <w:p>
      <w:pPr>
        <w:spacing w:after="0"/>
        <w:ind w:left="0"/>
        <w:jc w:val="both"/>
      </w:pPr>
      <w:r>
        <w:rPr>
          <w:rFonts w:ascii="Times New Roman"/>
          <w:b w:val="false"/>
          <w:i w:val="false"/>
          <w:color w:val="000000"/>
          <w:sz w:val="28"/>
        </w:rPr>
        <w:t>
      2. К государственным заданиям могут быть отнесены заказы, соответствующие одному или нескольким из следующих критериев:</w:t>
      </w:r>
    </w:p>
    <w:bookmarkEnd w:id="289"/>
    <w:bookmarkStart w:name="z311" w:id="290"/>
    <w:p>
      <w:pPr>
        <w:spacing w:after="0"/>
        <w:ind w:left="0"/>
        <w:jc w:val="both"/>
      </w:pPr>
      <w:r>
        <w:rPr>
          <w:rFonts w:ascii="Times New Roman"/>
          <w:b w:val="false"/>
          <w:i w:val="false"/>
          <w:color w:val="000000"/>
          <w:sz w:val="28"/>
        </w:rPr>
        <w:t>
      1) отсутствие иной возможности обеспечения национальной безопасности, обороноспособности государства или защиты интересов общества;</w:t>
      </w:r>
    </w:p>
    <w:bookmarkEnd w:id="290"/>
    <w:bookmarkStart w:name="z312" w:id="291"/>
    <w:p>
      <w:pPr>
        <w:spacing w:after="0"/>
        <w:ind w:left="0"/>
        <w:jc w:val="both"/>
      </w:pPr>
      <w:r>
        <w:rPr>
          <w:rFonts w:ascii="Times New Roman"/>
          <w:b w:val="false"/>
          <w:i w:val="false"/>
          <w:color w:val="000000"/>
          <w:sz w:val="28"/>
        </w:rPr>
        <w:t>
      2) использование, эксплуатация и содержание стратегических объектов, критически важных объектов, в том числе бъектов цифровой инфраструктуры, находящихся в государственной собственности, в силу обеспечения общественных интересов и национальной безопасности;</w:t>
      </w:r>
    </w:p>
    <w:bookmarkEnd w:id="291"/>
    <w:bookmarkStart w:name="z313" w:id="292"/>
    <w:p>
      <w:pPr>
        <w:spacing w:after="0"/>
        <w:ind w:left="0"/>
        <w:jc w:val="both"/>
      </w:pPr>
      <w:r>
        <w:rPr>
          <w:rFonts w:ascii="Times New Roman"/>
          <w:b w:val="false"/>
          <w:i w:val="false"/>
          <w:color w:val="000000"/>
          <w:sz w:val="28"/>
        </w:rPr>
        <w:t>
      3) отсутствие конкуренции на соответствующем рынке товаров, работ и услуг;</w:t>
      </w:r>
    </w:p>
    <w:bookmarkEnd w:id="292"/>
    <w:bookmarkStart w:name="z314" w:id="293"/>
    <w:p>
      <w:pPr>
        <w:spacing w:after="0"/>
        <w:ind w:left="0"/>
        <w:jc w:val="both"/>
      </w:pPr>
      <w:r>
        <w:rPr>
          <w:rFonts w:ascii="Times New Roman"/>
          <w:b w:val="false"/>
          <w:i w:val="false"/>
          <w:color w:val="000000"/>
          <w:sz w:val="28"/>
        </w:rPr>
        <w:t>
      4) исключительность и уникальность товара, работы, услуги, объектов интеллектуальной собственности.</w:t>
      </w:r>
    </w:p>
    <w:bookmarkEnd w:id="293"/>
    <w:bookmarkStart w:name="z315" w:id="294"/>
    <w:p>
      <w:pPr>
        <w:spacing w:after="0"/>
        <w:ind w:left="0"/>
        <w:jc w:val="both"/>
      </w:pPr>
      <w:r>
        <w:rPr>
          <w:rFonts w:ascii="Times New Roman"/>
          <w:b w:val="false"/>
          <w:i w:val="false"/>
          <w:color w:val="000000"/>
          <w:sz w:val="28"/>
        </w:rPr>
        <w:t>
      Запрещается планирование государственного задания, не соответствующего критериям, предусмотренным частью первой настоящего пункта.</w:t>
      </w:r>
    </w:p>
    <w:bookmarkEnd w:id="294"/>
    <w:bookmarkStart w:name="z316" w:id="295"/>
    <w:p>
      <w:pPr>
        <w:spacing w:after="0"/>
        <w:ind w:left="0"/>
        <w:jc w:val="both"/>
      </w:pPr>
      <w:r>
        <w:rPr>
          <w:rFonts w:ascii="Times New Roman"/>
          <w:b w:val="false"/>
          <w:i w:val="false"/>
          <w:color w:val="000000"/>
          <w:sz w:val="28"/>
        </w:rPr>
        <w:t>
      3. Планирование государственного задания осуществляется с соблюдением требований, установленных настоящим Кодексом при разработке бюджета, с учетом положительного заключения антимонопольного органа на предмет соответствия критериям, предусмотренным частью первой пункта 2 настоящей статьи, выдаваемого в порядке, определяемом антимонопольным органом.</w:t>
      </w:r>
    </w:p>
    <w:bookmarkEnd w:id="295"/>
    <w:bookmarkStart w:name="z317" w:id="296"/>
    <w:p>
      <w:pPr>
        <w:spacing w:after="0"/>
        <w:ind w:left="0"/>
        <w:jc w:val="both"/>
      </w:pPr>
      <w:r>
        <w:rPr>
          <w:rFonts w:ascii="Times New Roman"/>
          <w:b w:val="false"/>
          <w:i w:val="false"/>
          <w:color w:val="000000"/>
          <w:sz w:val="28"/>
        </w:rPr>
        <w:t>
      В случае передачи государственного задания субъектами квазигосударственного сектора и юридическими лицами, указанными в пункте 1 настоящей статьи, ответственными за выполнение государственного задания, на субподряд в заключении антимонопольного органа определяются объем и условия передачи государственного задания на субподряд.</w:t>
      </w:r>
    </w:p>
    <w:bookmarkEnd w:id="296"/>
    <w:bookmarkStart w:name="z318" w:id="297"/>
    <w:p>
      <w:pPr>
        <w:spacing w:after="0"/>
        <w:ind w:left="0"/>
        <w:jc w:val="both"/>
      </w:pPr>
      <w:r>
        <w:rPr>
          <w:rFonts w:ascii="Times New Roman"/>
          <w:b w:val="false"/>
          <w:i w:val="false"/>
          <w:color w:val="000000"/>
          <w:sz w:val="28"/>
        </w:rPr>
        <w:t>
      Положения настоящего пункта не распространяются на планирование государственного задания по начатым (продолжающимся) государственным заданиям.</w:t>
      </w:r>
    </w:p>
    <w:bookmarkEnd w:id="297"/>
    <w:bookmarkStart w:name="z319" w:id="298"/>
    <w:p>
      <w:pPr>
        <w:spacing w:after="0"/>
        <w:ind w:left="0"/>
        <w:jc w:val="both"/>
      </w:pPr>
      <w:r>
        <w:rPr>
          <w:rFonts w:ascii="Times New Roman"/>
          <w:b w:val="false"/>
          <w:i w:val="false"/>
          <w:color w:val="000000"/>
          <w:sz w:val="28"/>
        </w:rPr>
        <w:t>
      4. Стоимость государственного задания устанавливается в порядке, определяемом центральными уполномоченными органами соответствующей отрасли (сферы) по согласованию с центральным уполномоченным органом по бюджетному планированию.</w:t>
      </w:r>
    </w:p>
    <w:bookmarkEnd w:id="298"/>
    <w:bookmarkStart w:name="z320" w:id="299"/>
    <w:p>
      <w:pPr>
        <w:spacing w:after="0"/>
        <w:ind w:left="0"/>
        <w:jc w:val="both"/>
      </w:pPr>
      <w:r>
        <w:rPr>
          <w:rFonts w:ascii="Times New Roman"/>
          <w:b w:val="false"/>
          <w:i w:val="false"/>
          <w:color w:val="000000"/>
          <w:sz w:val="28"/>
        </w:rPr>
        <w:t>
      5. Показатели результатов государственного задания определяются в планах развития государственных органов и (или) паспортах бюджетных программ соответствующих администраторов бюджетных программ.</w:t>
      </w:r>
    </w:p>
    <w:bookmarkEnd w:id="299"/>
    <w:bookmarkStart w:name="z321" w:id="300"/>
    <w:p>
      <w:pPr>
        <w:spacing w:after="0"/>
        <w:ind w:left="0"/>
        <w:jc w:val="both"/>
      </w:pPr>
      <w:r>
        <w:rPr>
          <w:rFonts w:ascii="Times New Roman"/>
          <w:b w:val="false"/>
          <w:i w:val="false"/>
          <w:color w:val="000000"/>
          <w:sz w:val="28"/>
        </w:rPr>
        <w:t>
      6. Центральный уполномоченный орган по бюджетному планированию формирует сводную информацию о государственных заданиях, на выполнение которых предусматриваются бюджетные средства в проекте республиканского бюджета, и включает в состав материалов, прилагаемых к проекту закона о республиканском бюджете.</w:t>
      </w:r>
    </w:p>
    <w:bookmarkEnd w:id="300"/>
    <w:bookmarkStart w:name="z322" w:id="301"/>
    <w:p>
      <w:pPr>
        <w:spacing w:after="0"/>
        <w:ind w:left="0"/>
        <w:jc w:val="both"/>
      </w:pPr>
      <w:r>
        <w:rPr>
          <w:rFonts w:ascii="Times New Roman"/>
          <w:b w:val="false"/>
          <w:i w:val="false"/>
          <w:color w:val="000000"/>
          <w:sz w:val="28"/>
        </w:rPr>
        <w:t>
      7. Выделение бюджетных средств субъектам квазигосударственного сектора с участием государства в уставном капитале на выполнение государственного задания осуществляется без увеличения уставного капитала.</w:t>
      </w:r>
    </w:p>
    <w:bookmarkEnd w:id="301"/>
    <w:bookmarkStart w:name="z323" w:id="302"/>
    <w:p>
      <w:pPr>
        <w:spacing w:after="0"/>
        <w:ind w:left="0"/>
        <w:jc w:val="both"/>
      </w:pPr>
      <w:r>
        <w:rPr>
          <w:rFonts w:ascii="Times New Roman"/>
          <w:b w:val="false"/>
          <w:i w:val="false"/>
          <w:color w:val="000000"/>
          <w:sz w:val="28"/>
        </w:rPr>
        <w:t>
      8. Выполнение государственного задания осуществляется без соблюдения конкурсных процедур, предусмотренных законодательством Республики Казахстан о государственных закупках, путем заключения гражданско-правовой сделки между администратором республиканских бюджетных программ и исполнителем государственного задания.</w:t>
      </w:r>
    </w:p>
    <w:bookmarkEnd w:id="302"/>
    <w:bookmarkStart w:name="z324" w:id="303"/>
    <w:p>
      <w:pPr>
        <w:spacing w:after="0"/>
        <w:ind w:left="0"/>
        <w:jc w:val="both"/>
      </w:pPr>
      <w:r>
        <w:rPr>
          <w:rFonts w:ascii="Times New Roman"/>
          <w:b w:val="false"/>
          <w:i w:val="false"/>
          <w:color w:val="000000"/>
          <w:sz w:val="28"/>
        </w:rPr>
        <w:t>
      Гражданско-правовые сделки, заключенные в нарушение пункта 2 настоящей статьи, могут быть признаны судом недействительными по иску заинтересованных лиц.</w:t>
      </w:r>
    </w:p>
    <w:bookmarkEnd w:id="303"/>
    <w:bookmarkStart w:name="z325" w:id="304"/>
    <w:p>
      <w:pPr>
        <w:spacing w:after="0"/>
        <w:ind w:left="0"/>
        <w:jc w:val="both"/>
      </w:pPr>
      <w:r>
        <w:rPr>
          <w:rFonts w:ascii="Times New Roman"/>
          <w:b w:val="false"/>
          <w:i w:val="false"/>
          <w:color w:val="000000"/>
          <w:sz w:val="28"/>
        </w:rPr>
        <w:t>
      9. Субъекты квазигосударственного сектора и юридические лица, указанные в пункте 1 настоящей статьи, ежегодно формируют отчетность о выполнении государственного задания, содержащую информацию о ходе и результатах его выполнения, и представляют администраторам бюджетных программ.</w:t>
      </w:r>
    </w:p>
    <w:bookmarkEnd w:id="304"/>
    <w:bookmarkStart w:name="z326" w:id="305"/>
    <w:p>
      <w:pPr>
        <w:spacing w:after="0"/>
        <w:ind w:left="0"/>
        <w:jc w:val="both"/>
      </w:pPr>
      <w:r>
        <w:rPr>
          <w:rFonts w:ascii="Times New Roman"/>
          <w:b w:val="false"/>
          <w:i w:val="false"/>
          <w:color w:val="000000"/>
          <w:sz w:val="28"/>
        </w:rPr>
        <w:t xml:space="preserve">
      10. Информация о выполнении государственного задания включается в состав годового отчета об исполнении республиканского бюджета и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305"/>
    <w:bookmarkStart w:name="z327" w:id="306"/>
    <w:p>
      <w:pPr>
        <w:spacing w:after="0"/>
        <w:ind w:left="0"/>
        <w:jc w:val="both"/>
      </w:pPr>
      <w:r>
        <w:rPr>
          <w:rFonts w:ascii="Times New Roman"/>
          <w:b w:val="false"/>
          <w:i w:val="false"/>
          <w:color w:val="000000"/>
          <w:sz w:val="28"/>
        </w:rPr>
        <w:t>
      11. Порядок планирования государственного задания определяется центральным уполномоченным органом по бюджетному планированию.</w:t>
      </w:r>
    </w:p>
    <w:bookmarkEnd w:id="306"/>
    <w:bookmarkStart w:name="z328" w:id="307"/>
    <w:p>
      <w:pPr>
        <w:spacing w:after="0"/>
        <w:ind w:left="0"/>
        <w:jc w:val="both"/>
      </w:pPr>
      <w:r>
        <w:rPr>
          <w:rFonts w:ascii="Times New Roman"/>
          <w:b w:val="false"/>
          <w:i w:val="false"/>
          <w:color w:val="000000"/>
          <w:sz w:val="28"/>
        </w:rPr>
        <w:t>
      Порядок выполнения государственного задания и составления отчетности о выполнении государственного задания, формы и сроки ее представления, а также требования к предоставляемой информации о ходе и результатах выполнения государственного задания определяются центральным уполномоченным органом по исполнению бюджета.</w:t>
      </w:r>
    </w:p>
    <w:bookmarkEnd w:id="307"/>
    <w:bookmarkStart w:name="z329" w:id="308"/>
    <w:p>
      <w:pPr>
        <w:spacing w:after="0"/>
        <w:ind w:left="0"/>
        <w:jc w:val="both"/>
      </w:pPr>
      <w:r>
        <w:rPr>
          <w:rFonts w:ascii="Times New Roman"/>
          <w:b w:val="false"/>
          <w:i w:val="false"/>
          <w:color w:val="000000"/>
          <w:sz w:val="28"/>
        </w:rPr>
        <w:t xml:space="preserve">
      12. Ответственность за выполнение государственного задания возлагается на первых руководителей администраторов республиканских бюджетных программ, субъектов квазигосударственного сектора и юридических лиц, указанных в пункте 1 настоящей статьи,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308"/>
    <w:p>
      <w:pPr>
        <w:spacing w:after="0"/>
        <w:ind w:left="0"/>
        <w:jc w:val="both"/>
      </w:pPr>
      <w:r>
        <w:rPr>
          <w:rFonts w:ascii="Times New Roman"/>
          <w:b/>
          <w:i w:val="false"/>
          <w:color w:val="000000"/>
          <w:sz w:val="28"/>
        </w:rPr>
        <w:t>Статья 17. Особенности пилотных проектов в области бюджетных отношений</w:t>
      </w:r>
    </w:p>
    <w:bookmarkStart w:name="z331" w:id="309"/>
    <w:p>
      <w:pPr>
        <w:spacing w:after="0"/>
        <w:ind w:left="0"/>
        <w:jc w:val="both"/>
      </w:pPr>
      <w:r>
        <w:rPr>
          <w:rFonts w:ascii="Times New Roman"/>
          <w:b w:val="false"/>
          <w:i w:val="false"/>
          <w:color w:val="000000"/>
          <w:sz w:val="28"/>
        </w:rPr>
        <w:t>
      1. Пилотный проект в области бюджетных отношений – это временный проект, проводимый по поручению Президента Республики Казахстан в ограниченном масштабе с целью выявления реалистичности, временных затрат, объемов расходов, недостатков и эффекта предлагаемого решения по его реализации.</w:t>
      </w:r>
    </w:p>
    <w:bookmarkEnd w:id="309"/>
    <w:bookmarkStart w:name="z332" w:id="310"/>
    <w:p>
      <w:pPr>
        <w:spacing w:after="0"/>
        <w:ind w:left="0"/>
        <w:jc w:val="both"/>
      </w:pPr>
      <w:r>
        <w:rPr>
          <w:rFonts w:ascii="Times New Roman"/>
          <w:b w:val="false"/>
          <w:i w:val="false"/>
          <w:color w:val="000000"/>
          <w:sz w:val="28"/>
        </w:rPr>
        <w:t>
      2. Пилотный проект в области бюджетных отношений должен соответствовать следующим критериям:</w:t>
      </w:r>
    </w:p>
    <w:bookmarkEnd w:id="310"/>
    <w:bookmarkStart w:name="z333" w:id="311"/>
    <w:p>
      <w:pPr>
        <w:spacing w:after="0"/>
        <w:ind w:left="0"/>
        <w:jc w:val="both"/>
      </w:pPr>
      <w:r>
        <w:rPr>
          <w:rFonts w:ascii="Times New Roman"/>
          <w:b w:val="false"/>
          <w:i w:val="false"/>
          <w:color w:val="000000"/>
          <w:sz w:val="28"/>
        </w:rPr>
        <w:t>
      предлагаемое в его реализацию решение должно быть уникальным (инновационным, высокотехнологичным);</w:t>
      </w:r>
    </w:p>
    <w:bookmarkEnd w:id="311"/>
    <w:bookmarkStart w:name="z334" w:id="312"/>
    <w:p>
      <w:pPr>
        <w:spacing w:after="0"/>
        <w:ind w:left="0"/>
        <w:jc w:val="both"/>
      </w:pPr>
      <w:r>
        <w:rPr>
          <w:rFonts w:ascii="Times New Roman"/>
          <w:b w:val="false"/>
          <w:i w:val="false"/>
          <w:color w:val="000000"/>
          <w:sz w:val="28"/>
        </w:rPr>
        <w:t>
      иметь конкретные цели и ожидаемые результаты;</w:t>
      </w:r>
    </w:p>
    <w:bookmarkEnd w:id="312"/>
    <w:bookmarkStart w:name="z335" w:id="313"/>
    <w:p>
      <w:pPr>
        <w:spacing w:after="0"/>
        <w:ind w:left="0"/>
        <w:jc w:val="both"/>
      </w:pPr>
      <w:r>
        <w:rPr>
          <w:rFonts w:ascii="Times New Roman"/>
          <w:b w:val="false"/>
          <w:i w:val="false"/>
          <w:color w:val="000000"/>
          <w:sz w:val="28"/>
        </w:rPr>
        <w:t>
      иметь временное ограничение;</w:t>
      </w:r>
    </w:p>
    <w:bookmarkEnd w:id="313"/>
    <w:bookmarkStart w:name="z336" w:id="314"/>
    <w:p>
      <w:pPr>
        <w:spacing w:after="0"/>
        <w:ind w:left="0"/>
        <w:jc w:val="both"/>
      </w:pPr>
      <w:r>
        <w:rPr>
          <w:rFonts w:ascii="Times New Roman"/>
          <w:b w:val="false"/>
          <w:i w:val="false"/>
          <w:color w:val="000000"/>
          <w:sz w:val="28"/>
        </w:rPr>
        <w:t>
      иметь завершенный характер;</w:t>
      </w:r>
    </w:p>
    <w:bookmarkEnd w:id="314"/>
    <w:bookmarkStart w:name="z337" w:id="315"/>
    <w:p>
      <w:pPr>
        <w:spacing w:after="0"/>
        <w:ind w:left="0"/>
        <w:jc w:val="both"/>
      </w:pPr>
      <w:r>
        <w:rPr>
          <w:rFonts w:ascii="Times New Roman"/>
          <w:b w:val="false"/>
          <w:i w:val="false"/>
          <w:color w:val="000000"/>
          <w:sz w:val="28"/>
        </w:rPr>
        <w:t>
      иметь положительный экономический (социальный) эффект;</w:t>
      </w:r>
    </w:p>
    <w:bookmarkEnd w:id="315"/>
    <w:bookmarkStart w:name="z338" w:id="316"/>
    <w:p>
      <w:pPr>
        <w:spacing w:after="0"/>
        <w:ind w:left="0"/>
        <w:jc w:val="both"/>
      </w:pPr>
      <w:r>
        <w:rPr>
          <w:rFonts w:ascii="Times New Roman"/>
          <w:b w:val="false"/>
          <w:i w:val="false"/>
          <w:color w:val="000000"/>
          <w:sz w:val="28"/>
        </w:rPr>
        <w:t>
      быть реалистичным.</w:t>
      </w:r>
    </w:p>
    <w:bookmarkEnd w:id="316"/>
    <w:bookmarkStart w:name="z339" w:id="317"/>
    <w:p>
      <w:pPr>
        <w:spacing w:after="0"/>
        <w:ind w:left="0"/>
        <w:jc w:val="both"/>
      </w:pPr>
      <w:r>
        <w:rPr>
          <w:rFonts w:ascii="Times New Roman"/>
          <w:b w:val="false"/>
          <w:i w:val="false"/>
          <w:color w:val="000000"/>
          <w:sz w:val="28"/>
        </w:rPr>
        <w:t>
      3. Реализация (внедрение) пилотного проекта в области бюджетных отношений и (или) управление им могут осуществляться субъектами квазигосударственного сектора.</w:t>
      </w:r>
    </w:p>
    <w:bookmarkEnd w:id="317"/>
    <w:bookmarkStart w:name="z340" w:id="318"/>
    <w:p>
      <w:pPr>
        <w:spacing w:after="0"/>
        <w:ind w:left="0"/>
        <w:jc w:val="both"/>
      </w:pPr>
      <w:r>
        <w:rPr>
          <w:rFonts w:ascii="Times New Roman"/>
          <w:b w:val="false"/>
          <w:i w:val="false"/>
          <w:color w:val="000000"/>
          <w:sz w:val="28"/>
        </w:rPr>
        <w:t>
      Полномочия, механизмы, функционирование и деятельность субъектов квазигосударственного сектора по реализации (внедрению) пилотного проекта в области бюджетных отношений и (или) управлению им определяются в соответствии с законами Республики Казахстан.</w:t>
      </w:r>
    </w:p>
    <w:bookmarkEnd w:id="318"/>
    <w:bookmarkStart w:name="z341" w:id="319"/>
    <w:p>
      <w:pPr>
        <w:spacing w:after="0"/>
        <w:ind w:left="0"/>
        <w:jc w:val="both"/>
      </w:pPr>
      <w:r>
        <w:rPr>
          <w:rFonts w:ascii="Times New Roman"/>
          <w:b w:val="false"/>
          <w:i w:val="false"/>
          <w:color w:val="000000"/>
          <w:sz w:val="28"/>
        </w:rPr>
        <w:t xml:space="preserve">
      Первый руководитель субъекта квазигосударственного сектора несет ответственность за реализацию (внедрение) пилотного проекта в области бюджетных отношений и (или) управление им, установленную законами Республики Казахстан. </w:t>
      </w:r>
    </w:p>
    <w:bookmarkEnd w:id="319"/>
    <w:bookmarkStart w:name="z342" w:id="320"/>
    <w:p>
      <w:pPr>
        <w:spacing w:after="0"/>
        <w:ind w:left="0"/>
        <w:jc w:val="both"/>
      </w:pPr>
      <w:r>
        <w:rPr>
          <w:rFonts w:ascii="Times New Roman"/>
          <w:b w:val="false"/>
          <w:i w:val="false"/>
          <w:color w:val="000000"/>
          <w:sz w:val="28"/>
        </w:rPr>
        <w:t>
      4. Порядок и сроки реализации (внедрения) пилотного проекта в области бюджетных отношений разрабатываются соответствующим центральным уполномоченным органом и утверждаются Правительством Республики Казахстан.</w:t>
      </w:r>
    </w:p>
    <w:bookmarkEnd w:id="320"/>
    <w:bookmarkStart w:name="z343" w:id="321"/>
    <w:p>
      <w:pPr>
        <w:spacing w:after="0"/>
        <w:ind w:left="0"/>
        <w:jc w:val="both"/>
      </w:pPr>
      <w:r>
        <w:rPr>
          <w:rFonts w:ascii="Times New Roman"/>
          <w:b w:val="false"/>
          <w:i w:val="false"/>
          <w:color w:val="000000"/>
          <w:sz w:val="28"/>
        </w:rPr>
        <w:t>
      5. Государственный орган, самостоятельно реализующий пилотный проект в области бюджетных отношений, а также путем передачи субъекту квазигосударственного сектора, осуществляет анализ и оценку его реализации, в том числе на предмет достижения ожидаемых результатов, c учетом которых направляет в Правительство Республики Казахстан информацию об итогах и предложения о целесообразности его дальнейшей реализации.</w:t>
      </w:r>
    </w:p>
    <w:bookmarkEnd w:id="321"/>
    <w:p>
      <w:pPr>
        <w:spacing w:after="0"/>
        <w:ind w:left="0"/>
        <w:jc w:val="both"/>
      </w:pPr>
      <w:r>
        <w:rPr>
          <w:rFonts w:ascii="Times New Roman"/>
          <w:b/>
          <w:i w:val="false"/>
          <w:color w:val="000000"/>
          <w:sz w:val="28"/>
        </w:rPr>
        <w:t>Статья 17-1. Особенности государственного участия   в урегулировании системно значимого банка</w:t>
      </w:r>
    </w:p>
    <w:p>
      <w:pPr>
        <w:spacing w:after="0"/>
        <w:ind w:left="0"/>
        <w:jc w:val="both"/>
      </w:pPr>
      <w:r>
        <w:rPr>
          <w:rFonts w:ascii="Times New Roman"/>
          <w:b w:val="false"/>
          <w:i w:val="false"/>
          <w:color w:val="000000"/>
          <w:sz w:val="28"/>
        </w:rPr>
        <w:t>
      1. Правительство Республики Казахстан вправе участвовать в урегулировании системно значимых банков в соответствии с банковским законодательством Республики Казахстан путем:</w:t>
      </w:r>
    </w:p>
    <w:p>
      <w:pPr>
        <w:spacing w:after="0"/>
        <w:ind w:left="0"/>
        <w:jc w:val="both"/>
      </w:pPr>
      <w:r>
        <w:rPr>
          <w:rFonts w:ascii="Times New Roman"/>
          <w:b w:val="false"/>
          <w:i w:val="false"/>
          <w:color w:val="000000"/>
          <w:sz w:val="28"/>
        </w:rPr>
        <w:t>
      1) реализации государственных инвестиционных проектов, направленных на урегулирование системно значимых банков путем приобретения акций системно значимого банка, находящегося в режиме урегулирования, либо акций стабилизационного банка, которому передаются активы и обязательства системно значимого банка, находящегося в режиме урегулирования (далее – государственный инвестиционный проект, направленный на урегулирование системно значимого банка);</w:t>
      </w:r>
    </w:p>
    <w:p>
      <w:pPr>
        <w:spacing w:after="0"/>
        <w:ind w:left="0"/>
        <w:jc w:val="both"/>
      </w:pPr>
      <w:r>
        <w:rPr>
          <w:rFonts w:ascii="Times New Roman"/>
          <w:b w:val="false"/>
          <w:i w:val="false"/>
          <w:color w:val="000000"/>
          <w:sz w:val="28"/>
        </w:rPr>
        <w:t>
      2) предоставления государственной гарантии Республики Казахстан по займам для урегулирования системно значимого банка в качестве обеспечения исполнения обязательств по займу последней инстанции системно значимого банка либо стабилизационного банка, которому будут переданы активы и обязательства системно значимого банка.</w:t>
      </w:r>
    </w:p>
    <w:p>
      <w:pPr>
        <w:spacing w:after="0"/>
        <w:ind w:left="0"/>
        <w:jc w:val="both"/>
      </w:pPr>
      <w:r>
        <w:rPr>
          <w:rFonts w:ascii="Times New Roman"/>
          <w:b w:val="false"/>
          <w:i w:val="false"/>
          <w:color w:val="000000"/>
          <w:sz w:val="28"/>
        </w:rPr>
        <w:t>
      2. Государственный инвестиционный проект, направленный на урегулирование системно значимого банка, реализуется на основании решения Правительства Республики Казахстан о приобретении Правительством Республики Казахстан или национальным управляющим холдингом акций системно значимого банка, находящегося в режиме урегулирования, либо акций стабилизационного банка, которому будут переданы активы и обязательства системно значимого банка, находящегося в режиме урегулирования, в случаях, предусмотренных банковским законодательством Республики Казахстан.</w:t>
      </w:r>
    </w:p>
    <w:p>
      <w:pPr>
        <w:spacing w:after="0"/>
        <w:ind w:left="0"/>
        <w:jc w:val="both"/>
      </w:pPr>
      <w:r>
        <w:rPr>
          <w:rFonts w:ascii="Times New Roman"/>
          <w:b w:val="false"/>
          <w:i w:val="false"/>
          <w:color w:val="000000"/>
          <w:sz w:val="28"/>
        </w:rPr>
        <w:t>
      При реализации государственного инвестиционного проекта, направленного на урегулирование системно значимого банка, обеспечивается соблюдение следующих требований:</w:t>
      </w:r>
    </w:p>
    <w:p>
      <w:pPr>
        <w:spacing w:after="0"/>
        <w:ind w:left="0"/>
        <w:jc w:val="both"/>
      </w:pPr>
      <w:r>
        <w:rPr>
          <w:rFonts w:ascii="Times New Roman"/>
          <w:b w:val="false"/>
          <w:i w:val="false"/>
          <w:color w:val="000000"/>
          <w:sz w:val="28"/>
        </w:rPr>
        <w:t>
      1) предоставление полной информации уполномоченным органом по регулированию, контролю и надзору финансового рынка и финансовых организаций о мерах, предпринятых им до принятия решения о применении к системно значимому банку режима урегулирования;</w:t>
      </w:r>
    </w:p>
    <w:p>
      <w:pPr>
        <w:spacing w:after="0"/>
        <w:ind w:left="0"/>
        <w:jc w:val="both"/>
      </w:pPr>
      <w:r>
        <w:rPr>
          <w:rFonts w:ascii="Times New Roman"/>
          <w:b w:val="false"/>
          <w:i w:val="false"/>
          <w:color w:val="000000"/>
          <w:sz w:val="28"/>
        </w:rPr>
        <w:t xml:space="preserve">
      2) акции системно значимого банка либо стабилизационного банка, которому будут переданы активы и обязательства системно значимого банка, находящегося в режиме урегулирования, приобретаются Правительством Республики Казахстан либо национальным управляющим холдингом за счет средств республиканского бюджета и (или) иных государственных средств; </w:t>
      </w:r>
    </w:p>
    <w:p>
      <w:pPr>
        <w:spacing w:after="0"/>
        <w:ind w:left="0"/>
        <w:jc w:val="both"/>
      </w:pPr>
      <w:r>
        <w:rPr>
          <w:rFonts w:ascii="Times New Roman"/>
          <w:b w:val="false"/>
          <w:i w:val="false"/>
          <w:color w:val="000000"/>
          <w:sz w:val="28"/>
        </w:rPr>
        <w:t>
      3) при отчуждении Правительством Республики Казахстан, национальным управляющим холдингом акций системно значимого банка либо акций стабилизационного банка, которому были переданы активы и обязательства системно значимого банка, полученные средства подлежат перечислению в республиканский бюджет.</w:t>
      </w:r>
    </w:p>
    <w:p>
      <w:pPr>
        <w:spacing w:after="0"/>
        <w:ind w:left="0"/>
        <w:jc w:val="both"/>
      </w:pPr>
      <w:r>
        <w:rPr>
          <w:rFonts w:ascii="Times New Roman"/>
          <w:b w:val="false"/>
          <w:i w:val="false"/>
          <w:color w:val="000000"/>
          <w:sz w:val="28"/>
        </w:rPr>
        <w:t xml:space="preserve">
      Не допускается отчуждение Правительством Республики Казахстан, национальным управляющим холдингом акций системно значимого банка либо стабилизационного банка, которому были переданы активы и обязательства системно значимого банка, по стоимости ниже их приобретения с учетом целевых ориентиров по инфляции, установленных Национальным Банком Республики Казахстан за период, предшествующий году отчуждения указанных акций, за исключением случаев, когда убыток, возникший в результате отчуждения таких акций, подлежит возмещению в порядке, установленном </w:t>
      </w:r>
      <w:r>
        <w:rPr>
          <w:rFonts w:ascii="Times New Roman"/>
          <w:b w:val="false"/>
          <w:i w:val="false"/>
          <w:color w:val="000000"/>
          <w:sz w:val="28"/>
        </w:rPr>
        <w:t xml:space="preserve">статьей 100 </w:t>
      </w:r>
      <w:r>
        <w:rPr>
          <w:rFonts w:ascii="Times New Roman"/>
          <w:b w:val="false"/>
          <w:i w:val="false"/>
          <w:color w:val="000000"/>
          <w:sz w:val="28"/>
        </w:rPr>
        <w:t>Закона Республики Казахстан "О банках и банковской деятельности в Республике Казахстан".</w:t>
      </w:r>
    </w:p>
    <w:p>
      <w:pPr>
        <w:spacing w:after="0"/>
        <w:ind w:left="0"/>
        <w:jc w:val="both"/>
      </w:pPr>
      <w:r>
        <w:rPr>
          <w:rFonts w:ascii="Times New Roman"/>
          <w:b w:val="false"/>
          <w:i w:val="false"/>
          <w:color w:val="000000"/>
          <w:sz w:val="28"/>
        </w:rPr>
        <w:t>
      Порядок реализации государственных инвестиционных проектов, направленных на урегулирование системно значимого банка, а также мониторинг реализации таких государственных инвестиционных проектов определяются уполномоченным органом по регулированию, контролю и надзору финансового рынка и финансовых организаций совместно с Национальным Банком Республики Казахстан по согласованию с центральным уполномоченным органом по бюджетной политике, центральным уполномоченным органом по бюджетному планированию и центральным уполномоченным органом по исполнению бюджета.</w:t>
      </w:r>
    </w:p>
    <w:p>
      <w:pPr>
        <w:spacing w:after="0"/>
        <w:ind w:left="0"/>
        <w:jc w:val="both"/>
      </w:pPr>
      <w:r>
        <w:rPr>
          <w:rFonts w:ascii="Times New Roman"/>
          <w:b w:val="false"/>
          <w:i w:val="false"/>
          <w:color w:val="000000"/>
          <w:sz w:val="28"/>
        </w:rPr>
        <w:t>
      3. Государственной гарантией по займам для урегулирования системно значимого банка является обязательство Правительства Республики Казахстан перед Национальным Банком Республики Казахстан полностью погасить задолженность по займу последней инстанции системно значимого банка либо стабилизационного банка, которому будут переданы активы и обязательства системно значимого банка.</w:t>
      </w:r>
    </w:p>
    <w:p>
      <w:pPr>
        <w:spacing w:after="0"/>
        <w:ind w:left="0"/>
        <w:jc w:val="both"/>
      </w:pPr>
      <w:r>
        <w:rPr>
          <w:rFonts w:ascii="Times New Roman"/>
          <w:b w:val="false"/>
          <w:i w:val="false"/>
          <w:color w:val="000000"/>
          <w:sz w:val="28"/>
        </w:rPr>
        <w:t>
      Предоставление государственной гарантии по займам для урегулирования системно значимого банка осуществляется на основании постановления Правительства Республики Казахстан центральным уполномоченным органом по исполнению бюджета.</w:t>
      </w:r>
    </w:p>
    <w:p>
      <w:pPr>
        <w:spacing w:after="0"/>
        <w:ind w:left="0"/>
        <w:jc w:val="both"/>
      </w:pPr>
      <w:r>
        <w:rPr>
          <w:rFonts w:ascii="Times New Roman"/>
          <w:b w:val="false"/>
          <w:i w:val="false"/>
          <w:color w:val="000000"/>
          <w:sz w:val="28"/>
        </w:rPr>
        <w:t xml:space="preserve">
      4. Положения и требования </w:t>
      </w:r>
      <w:r>
        <w:rPr>
          <w:rFonts w:ascii="Times New Roman"/>
          <w:b w:val="false"/>
          <w:i w:val="false"/>
          <w:color w:val="000000"/>
          <w:sz w:val="28"/>
        </w:rPr>
        <w:t>главы 28</w:t>
      </w:r>
      <w:r>
        <w:rPr>
          <w:rFonts w:ascii="Times New Roman"/>
          <w:b w:val="false"/>
          <w:i w:val="false"/>
          <w:color w:val="000000"/>
          <w:sz w:val="28"/>
        </w:rPr>
        <w:t xml:space="preserve"> настоящего Кодекса не распространяются на системно значимый банк, находящийся в режиме урегулирования, и стабилизационный банк, которому передаются активы и обязательства системно значимого банка, находящегося в режиме урегулирования, претендующие на получение государственной гарантии на урегулирование системно значимого банка.</w:t>
      </w:r>
    </w:p>
    <w:p>
      <w:pPr>
        <w:spacing w:after="0"/>
        <w:ind w:left="0"/>
        <w:jc w:val="both"/>
      </w:pPr>
      <w:r>
        <w:rPr>
          <w:rFonts w:ascii="Times New Roman"/>
          <w:b w:val="false"/>
          <w:i w:val="false"/>
          <w:color w:val="000000"/>
          <w:sz w:val="28"/>
        </w:rPr>
        <w:t xml:space="preserve">
      Положения и требования </w:t>
      </w:r>
      <w:r>
        <w:rPr>
          <w:rFonts w:ascii="Times New Roman"/>
          <w:b w:val="false"/>
          <w:i w:val="false"/>
          <w:color w:val="000000"/>
          <w:sz w:val="28"/>
        </w:rPr>
        <w:t>главы 29</w:t>
      </w:r>
      <w:r>
        <w:rPr>
          <w:rFonts w:ascii="Times New Roman"/>
          <w:b w:val="false"/>
          <w:i w:val="false"/>
          <w:color w:val="000000"/>
          <w:sz w:val="28"/>
        </w:rPr>
        <w:t xml:space="preserve"> настоящего Кодекса не распространяются на государственные инвестиционные проекты, направленные на приобретение акций системно значимого банка, находящегося в режиме урегулирования, и акций стабилизационного банка, которому передаются активы и обязательства системно значимого банка, находящегося в режиме урегулирования.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17-1 в соответствии с Законом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4" w:id="322"/>
    <w:p>
      <w:pPr>
        <w:spacing w:after="0"/>
        <w:ind w:left="0"/>
        <w:jc w:val="left"/>
      </w:pPr>
      <w:r>
        <w:rPr>
          <w:rFonts w:ascii="Times New Roman"/>
          <w:b/>
          <w:i w:val="false"/>
          <w:color w:val="000000"/>
        </w:rPr>
        <w:t xml:space="preserve"> Глава 5. РЕЗЕРВЫ</w:t>
      </w:r>
    </w:p>
    <w:bookmarkEnd w:id="322"/>
    <w:p>
      <w:pPr>
        <w:spacing w:after="0"/>
        <w:ind w:left="0"/>
        <w:jc w:val="both"/>
      </w:pPr>
      <w:r>
        <w:rPr>
          <w:rFonts w:ascii="Times New Roman"/>
          <w:b/>
          <w:i w:val="false"/>
          <w:color w:val="000000"/>
          <w:sz w:val="28"/>
        </w:rPr>
        <w:t>Статья 18. Общие положения о резервах</w:t>
      </w:r>
    </w:p>
    <w:bookmarkStart w:name="z346" w:id="323"/>
    <w:p>
      <w:pPr>
        <w:spacing w:after="0"/>
        <w:ind w:left="0"/>
        <w:jc w:val="both"/>
      </w:pPr>
      <w:r>
        <w:rPr>
          <w:rFonts w:ascii="Times New Roman"/>
          <w:b w:val="false"/>
          <w:i w:val="false"/>
          <w:color w:val="000000"/>
          <w:sz w:val="28"/>
        </w:rPr>
        <w:t>
      1. Резервы образуются в составе республиканского, областного бюджета, бюджета города республиканского значения, столицы, районного (города областного значения) бюджета для финансирования затрат, не запланированных при разработке республиканского и местных бюджетов в силу их непредвиденности и требующих безотлагательного финансирования в текущем финансовом году.</w:t>
      </w:r>
    </w:p>
    <w:bookmarkEnd w:id="323"/>
    <w:bookmarkStart w:name="z347" w:id="324"/>
    <w:p>
      <w:pPr>
        <w:spacing w:after="0"/>
        <w:ind w:left="0"/>
        <w:jc w:val="both"/>
      </w:pPr>
      <w:r>
        <w:rPr>
          <w:rFonts w:ascii="Times New Roman"/>
          <w:b w:val="false"/>
          <w:i w:val="false"/>
          <w:color w:val="000000"/>
          <w:sz w:val="28"/>
        </w:rPr>
        <w:t>
      2. Выделение бюджетных средств из резервов Правительства Республики Казахстан и местных исполнительных органов осуществляется постановлениями соответственно Правительства Республики Казахстан и местных исполнительных органов, а также правовыми актами уполномоченного органа в сфере гражданской защиты, которые утрачивают силу по завершении финансового года.</w:t>
      </w:r>
    </w:p>
    <w:bookmarkEnd w:id="324"/>
    <w:bookmarkStart w:name="z348" w:id="325"/>
    <w:p>
      <w:pPr>
        <w:spacing w:after="0"/>
        <w:ind w:left="0"/>
        <w:jc w:val="both"/>
      </w:pPr>
      <w:r>
        <w:rPr>
          <w:rFonts w:ascii="Times New Roman"/>
          <w:b w:val="false"/>
          <w:i w:val="false"/>
          <w:color w:val="000000"/>
          <w:sz w:val="28"/>
        </w:rPr>
        <w:t>
      3. Порядок распределения резерва на инициативы Президента Республики Казахстан устанавливается Правительством Республики Казахстан.</w:t>
      </w:r>
    </w:p>
    <w:bookmarkEnd w:id="325"/>
    <w:bookmarkStart w:name="z349" w:id="326"/>
    <w:p>
      <w:pPr>
        <w:spacing w:after="0"/>
        <w:ind w:left="0"/>
        <w:jc w:val="both"/>
      </w:pPr>
      <w:r>
        <w:rPr>
          <w:rFonts w:ascii="Times New Roman"/>
          <w:b w:val="false"/>
          <w:i w:val="false"/>
          <w:color w:val="000000"/>
          <w:sz w:val="28"/>
        </w:rPr>
        <w:t>
      4. Порядок распределения и использования резервов Правительства Республики Казахстан и местных исполнительных органов устанавливается Правительством Республики Казахстан.</w:t>
      </w:r>
    </w:p>
    <w:bookmarkEnd w:id="326"/>
    <w:bookmarkStart w:name="z350" w:id="327"/>
    <w:p>
      <w:pPr>
        <w:spacing w:after="0"/>
        <w:ind w:left="0"/>
        <w:jc w:val="both"/>
      </w:pPr>
      <w:r>
        <w:rPr>
          <w:rFonts w:ascii="Times New Roman"/>
          <w:b w:val="false"/>
          <w:i w:val="false"/>
          <w:color w:val="000000"/>
          <w:sz w:val="28"/>
        </w:rPr>
        <w:t>
      5. Не допускается доиспользование средств резерва Правительства Республики Казахстан в следующем финансовом году.</w:t>
      </w:r>
    </w:p>
    <w:bookmarkEnd w:id="327"/>
    <w:p>
      <w:pPr>
        <w:spacing w:after="0"/>
        <w:ind w:left="0"/>
        <w:jc w:val="both"/>
      </w:pPr>
      <w:r>
        <w:rPr>
          <w:rFonts w:ascii="Times New Roman"/>
          <w:b/>
          <w:i w:val="false"/>
          <w:color w:val="000000"/>
          <w:sz w:val="28"/>
        </w:rPr>
        <w:t>Статья 19. Резерв на инициативы Президента Республики Казахстан</w:t>
      </w:r>
    </w:p>
    <w:bookmarkStart w:name="z352" w:id="328"/>
    <w:p>
      <w:pPr>
        <w:spacing w:after="0"/>
        <w:ind w:left="0"/>
        <w:jc w:val="both"/>
      </w:pPr>
      <w:r>
        <w:rPr>
          <w:rFonts w:ascii="Times New Roman"/>
          <w:b w:val="false"/>
          <w:i w:val="false"/>
          <w:color w:val="000000"/>
          <w:sz w:val="28"/>
        </w:rPr>
        <w:t>
      1. Резерв на инициативы Президента Республики Казахстан формируется в составе республиканского бюджета на первый год планового периода в размере не менее полутора и не более трех процентов от планируемого объема доходов республиканского бюджета на очередной финансовый год без учета поступлений трансфертов.</w:t>
      </w:r>
    </w:p>
    <w:bookmarkEnd w:id="328"/>
    <w:bookmarkStart w:name="z353" w:id="329"/>
    <w:p>
      <w:pPr>
        <w:spacing w:after="0"/>
        <w:ind w:left="0"/>
        <w:jc w:val="both"/>
      </w:pPr>
      <w:r>
        <w:rPr>
          <w:rFonts w:ascii="Times New Roman"/>
          <w:b w:val="false"/>
          <w:i w:val="false"/>
          <w:color w:val="000000"/>
          <w:sz w:val="28"/>
        </w:rPr>
        <w:t>
      2. Резерв на инициативы Президента Республики Казахстан предусматривается по отдельной распределяемой бюджетной программе, администрируемой центральным уполномоченным органом по бюджетному планированию, и распределяется в течение текущего финансового года.</w:t>
      </w:r>
    </w:p>
    <w:bookmarkEnd w:id="329"/>
    <w:bookmarkStart w:name="z354" w:id="330"/>
    <w:p>
      <w:pPr>
        <w:spacing w:after="0"/>
        <w:ind w:left="0"/>
        <w:jc w:val="both"/>
      </w:pPr>
      <w:r>
        <w:rPr>
          <w:rFonts w:ascii="Times New Roman"/>
          <w:b w:val="false"/>
          <w:i w:val="false"/>
          <w:color w:val="000000"/>
          <w:sz w:val="28"/>
        </w:rPr>
        <w:t>
      3. Резерв на инициативы Президента Республики Казахстан направляется на финансирование непредвиденных и требующих безотлагательного финансирования в текущем финансовом году затрат, связанных с реализацией ежегодных посланий Президента Республики Казахстан народу Казахстана и других инициатив Президента Республики Казахстан.</w:t>
      </w:r>
    </w:p>
    <w:bookmarkEnd w:id="330"/>
    <w:bookmarkStart w:name="z355" w:id="331"/>
    <w:p>
      <w:pPr>
        <w:spacing w:after="0"/>
        <w:ind w:left="0"/>
        <w:jc w:val="both"/>
      </w:pPr>
      <w:r>
        <w:rPr>
          <w:rFonts w:ascii="Times New Roman"/>
          <w:b w:val="false"/>
          <w:i w:val="false"/>
          <w:color w:val="000000"/>
          <w:sz w:val="28"/>
        </w:rPr>
        <w:t>
      4. Выделение бюджетных средств из резерва на инициативы Президента Республики Казахстан в течение финансового года осуществляется по поручению Президента Республики Казахстан постановлением Правительства Республики Казахстан, которое утрачивает силу по завершении финансового года.</w:t>
      </w:r>
    </w:p>
    <w:bookmarkEnd w:id="331"/>
    <w:p>
      <w:pPr>
        <w:spacing w:after="0"/>
        <w:ind w:left="0"/>
        <w:jc w:val="both"/>
      </w:pPr>
      <w:r>
        <w:rPr>
          <w:rFonts w:ascii="Times New Roman"/>
          <w:b/>
          <w:i w:val="false"/>
          <w:color w:val="000000"/>
          <w:sz w:val="28"/>
        </w:rPr>
        <w:t>Статья 20. Резервы Правительства Республики Казахстан и местных исполнительных органов</w:t>
      </w:r>
    </w:p>
    <w:bookmarkStart w:name="z357" w:id="332"/>
    <w:p>
      <w:pPr>
        <w:spacing w:after="0"/>
        <w:ind w:left="0"/>
        <w:jc w:val="both"/>
      </w:pPr>
      <w:r>
        <w:rPr>
          <w:rFonts w:ascii="Times New Roman"/>
          <w:b w:val="false"/>
          <w:i w:val="false"/>
          <w:color w:val="000000"/>
          <w:sz w:val="28"/>
        </w:rPr>
        <w:t>
      1. Резерв Правительства Республики Казахстан включает:</w:t>
      </w:r>
    </w:p>
    <w:bookmarkEnd w:id="332"/>
    <w:bookmarkStart w:name="z358" w:id="333"/>
    <w:p>
      <w:pPr>
        <w:spacing w:after="0"/>
        <w:ind w:left="0"/>
        <w:jc w:val="both"/>
      </w:pPr>
      <w:r>
        <w:rPr>
          <w:rFonts w:ascii="Times New Roman"/>
          <w:b w:val="false"/>
          <w:i w:val="false"/>
          <w:color w:val="000000"/>
          <w:sz w:val="28"/>
        </w:rPr>
        <w:t>
      1) чрезвычайный резерв;</w:t>
      </w:r>
    </w:p>
    <w:bookmarkEnd w:id="333"/>
    <w:bookmarkStart w:name="z359" w:id="334"/>
    <w:p>
      <w:pPr>
        <w:spacing w:after="0"/>
        <w:ind w:left="0"/>
        <w:jc w:val="both"/>
      </w:pPr>
      <w:r>
        <w:rPr>
          <w:rFonts w:ascii="Times New Roman"/>
          <w:b w:val="false"/>
          <w:i w:val="false"/>
          <w:color w:val="000000"/>
          <w:sz w:val="28"/>
        </w:rPr>
        <w:t>
      2) резерв для жизнеобеспечения населения при ликвидации чрезвычайных ситуаций природного и техногенного характера;</w:t>
      </w:r>
    </w:p>
    <w:bookmarkEnd w:id="334"/>
    <w:bookmarkStart w:name="z360" w:id="335"/>
    <w:p>
      <w:pPr>
        <w:spacing w:after="0"/>
        <w:ind w:left="0"/>
        <w:jc w:val="both"/>
      </w:pPr>
      <w:r>
        <w:rPr>
          <w:rFonts w:ascii="Times New Roman"/>
          <w:b w:val="false"/>
          <w:i w:val="false"/>
          <w:color w:val="000000"/>
          <w:sz w:val="28"/>
        </w:rPr>
        <w:t>
      3) резерв на неотложные затраты;</w:t>
      </w:r>
    </w:p>
    <w:bookmarkEnd w:id="335"/>
    <w:bookmarkStart w:name="z361" w:id="336"/>
    <w:p>
      <w:pPr>
        <w:spacing w:after="0"/>
        <w:ind w:left="0"/>
        <w:jc w:val="both"/>
      </w:pPr>
      <w:r>
        <w:rPr>
          <w:rFonts w:ascii="Times New Roman"/>
          <w:b w:val="false"/>
          <w:i w:val="false"/>
          <w:color w:val="000000"/>
          <w:sz w:val="28"/>
        </w:rPr>
        <w:t xml:space="preserve">
      4) резерв на исполнение обязательств по решениям судов; </w:t>
      </w:r>
    </w:p>
    <w:bookmarkEnd w:id="336"/>
    <w:bookmarkStart w:name="z362" w:id="337"/>
    <w:p>
      <w:pPr>
        <w:spacing w:after="0"/>
        <w:ind w:left="0"/>
        <w:jc w:val="both"/>
      </w:pPr>
      <w:r>
        <w:rPr>
          <w:rFonts w:ascii="Times New Roman"/>
          <w:b w:val="false"/>
          <w:i w:val="false"/>
          <w:color w:val="000000"/>
          <w:sz w:val="28"/>
        </w:rPr>
        <w:t>
      5) резерв на покрытие дефицита наличности областных бюджетов, бюджетов городов республиканского значения, столицы.</w:t>
      </w:r>
    </w:p>
    <w:bookmarkEnd w:id="337"/>
    <w:bookmarkStart w:name="z363" w:id="338"/>
    <w:p>
      <w:pPr>
        <w:spacing w:after="0"/>
        <w:ind w:left="0"/>
        <w:jc w:val="both"/>
      </w:pPr>
      <w:r>
        <w:rPr>
          <w:rFonts w:ascii="Times New Roman"/>
          <w:b w:val="false"/>
          <w:i w:val="false"/>
          <w:color w:val="000000"/>
          <w:sz w:val="28"/>
        </w:rPr>
        <w:t>
      2. Резерв местного исполнительного органа включает:</w:t>
      </w:r>
    </w:p>
    <w:bookmarkEnd w:id="338"/>
    <w:bookmarkStart w:name="z364" w:id="339"/>
    <w:p>
      <w:pPr>
        <w:spacing w:after="0"/>
        <w:ind w:left="0"/>
        <w:jc w:val="both"/>
      </w:pPr>
      <w:r>
        <w:rPr>
          <w:rFonts w:ascii="Times New Roman"/>
          <w:b w:val="false"/>
          <w:i w:val="false"/>
          <w:color w:val="000000"/>
          <w:sz w:val="28"/>
        </w:rPr>
        <w:t>
      1) чрезвычайный резерв;</w:t>
      </w:r>
    </w:p>
    <w:bookmarkEnd w:id="339"/>
    <w:bookmarkStart w:name="z365" w:id="340"/>
    <w:p>
      <w:pPr>
        <w:spacing w:after="0"/>
        <w:ind w:left="0"/>
        <w:jc w:val="both"/>
      </w:pPr>
      <w:r>
        <w:rPr>
          <w:rFonts w:ascii="Times New Roman"/>
          <w:b w:val="false"/>
          <w:i w:val="false"/>
          <w:color w:val="000000"/>
          <w:sz w:val="28"/>
        </w:rPr>
        <w:t>
      2) резерв на неотложные затраты;</w:t>
      </w:r>
    </w:p>
    <w:bookmarkEnd w:id="340"/>
    <w:bookmarkStart w:name="z366" w:id="341"/>
    <w:p>
      <w:pPr>
        <w:spacing w:after="0"/>
        <w:ind w:left="0"/>
        <w:jc w:val="both"/>
      </w:pPr>
      <w:r>
        <w:rPr>
          <w:rFonts w:ascii="Times New Roman"/>
          <w:b w:val="false"/>
          <w:i w:val="false"/>
          <w:color w:val="000000"/>
          <w:sz w:val="28"/>
        </w:rPr>
        <w:t>
      3) резерв на исполнение обязательств по решениям судов;</w:t>
      </w:r>
    </w:p>
    <w:bookmarkEnd w:id="341"/>
    <w:bookmarkStart w:name="z367" w:id="342"/>
    <w:p>
      <w:pPr>
        <w:spacing w:after="0"/>
        <w:ind w:left="0"/>
        <w:jc w:val="both"/>
      </w:pPr>
      <w:r>
        <w:rPr>
          <w:rFonts w:ascii="Times New Roman"/>
          <w:b w:val="false"/>
          <w:i w:val="false"/>
          <w:color w:val="000000"/>
          <w:sz w:val="28"/>
        </w:rPr>
        <w:t>
      4) резерв на покрытие дефицита наличности районных (городов областного значения) бюджетов или бюджетов городов районного значения, сел, поселков, сельских округов соответственно.</w:t>
      </w:r>
    </w:p>
    <w:bookmarkEnd w:id="342"/>
    <w:bookmarkStart w:name="z368" w:id="343"/>
    <w:p>
      <w:pPr>
        <w:spacing w:after="0"/>
        <w:ind w:left="0"/>
        <w:jc w:val="both"/>
      </w:pPr>
      <w:r>
        <w:rPr>
          <w:rFonts w:ascii="Times New Roman"/>
          <w:b w:val="false"/>
          <w:i w:val="false"/>
          <w:color w:val="000000"/>
          <w:sz w:val="28"/>
        </w:rPr>
        <w:t>
      3. Общий объем резерва Правительства Республики Казахстан формируется в составе республиканского бюджета в размере до трех процентов от планируемого объема доходов республиканского бюджета на очередной финансовый год без учета поступлений трансфертов.</w:t>
      </w:r>
    </w:p>
    <w:bookmarkEnd w:id="343"/>
    <w:bookmarkStart w:name="z369" w:id="344"/>
    <w:p>
      <w:pPr>
        <w:spacing w:after="0"/>
        <w:ind w:left="0"/>
        <w:jc w:val="both"/>
      </w:pPr>
      <w:r>
        <w:rPr>
          <w:rFonts w:ascii="Times New Roman"/>
          <w:b w:val="false"/>
          <w:i w:val="false"/>
          <w:color w:val="000000"/>
          <w:sz w:val="28"/>
        </w:rPr>
        <w:t>
      Общий объем резерва местного исполнительного органа устанавливается решением соответствующего местного представительного органа в объеме не менее двух процентов от объема поступлений соответствующего местного бюджета без учета трансфертов, займов и бюджетных изъятий в вышестоящий бюджет.</w:t>
      </w:r>
    </w:p>
    <w:bookmarkEnd w:id="344"/>
    <w:bookmarkStart w:name="z370" w:id="345"/>
    <w:p>
      <w:pPr>
        <w:spacing w:after="0"/>
        <w:ind w:left="0"/>
        <w:jc w:val="both"/>
      </w:pPr>
      <w:r>
        <w:rPr>
          <w:rFonts w:ascii="Times New Roman"/>
          <w:b w:val="false"/>
          <w:i w:val="false"/>
          <w:color w:val="000000"/>
          <w:sz w:val="28"/>
        </w:rPr>
        <w:t>
      4. В случае недостаточности бюджетных средств, предусмотренных на один из видов резерва, Правительство Республики Казахстан или местный исполнительный орган увеличивает плановые назначения соответствующего резерва посредством перераспределения общих объемов резервов Правительства Республики Казахстан или местного исполнительного органа посредством корректировки соответствующего бюджета.</w:t>
      </w:r>
    </w:p>
    <w:bookmarkEnd w:id="345"/>
    <w:bookmarkStart w:name="z371" w:id="346"/>
    <w:p>
      <w:pPr>
        <w:spacing w:after="0"/>
        <w:ind w:left="0"/>
        <w:jc w:val="both"/>
      </w:pPr>
      <w:r>
        <w:rPr>
          <w:rFonts w:ascii="Times New Roman"/>
          <w:b w:val="false"/>
          <w:i w:val="false"/>
          <w:color w:val="000000"/>
          <w:sz w:val="28"/>
        </w:rPr>
        <w:t>
      5. Чрезвычайный резерв используется в целях ликвидации чрезвычайных ситуаций социального, природного и техногенного характера и их последствий, проведения мероприятий по обеспечению правового режима чрезвычайного положения на территории Республики Казахстан и на оказание официальной гуманитарной помощи Республикой Казахстан другим государствам.</w:t>
      </w:r>
    </w:p>
    <w:bookmarkEnd w:id="346"/>
    <w:bookmarkStart w:name="z372" w:id="347"/>
    <w:p>
      <w:pPr>
        <w:spacing w:after="0"/>
        <w:ind w:left="0"/>
        <w:jc w:val="both"/>
      </w:pPr>
      <w:r>
        <w:rPr>
          <w:rFonts w:ascii="Times New Roman"/>
          <w:b w:val="false"/>
          <w:i w:val="false"/>
          <w:color w:val="000000"/>
          <w:sz w:val="28"/>
        </w:rPr>
        <w:t>
      Финансирование расходов из чрезвычайного резерва на мероприятия для ликвидации чрезвычайных ситуаций социального, природного и техногенного характера и их последствий, предусмотренные постановлениями соответственно Правительства Республики Казахстан или местных исполнительных органов, может осуществляться уполномоченными органами по исполнению бюджета по мере представления администраторами бюджетных программ обосновывающих документов в соответствии с законодательством Республики Казахстан.</w:t>
      </w:r>
    </w:p>
    <w:bookmarkEnd w:id="347"/>
    <w:bookmarkStart w:name="z373" w:id="348"/>
    <w:p>
      <w:pPr>
        <w:spacing w:after="0"/>
        <w:ind w:left="0"/>
        <w:jc w:val="both"/>
      </w:pPr>
      <w:r>
        <w:rPr>
          <w:rFonts w:ascii="Times New Roman"/>
          <w:b w:val="false"/>
          <w:i w:val="false"/>
          <w:color w:val="000000"/>
          <w:sz w:val="28"/>
        </w:rPr>
        <w:t>
      6. Резерв для жизнеобеспечения населения при ликвидации чрезвычайных ситуаций природного и техногенного характера используется для осуществления мероприятий, направленных на сохранение жизни и поддержание здоровья людей в зонах чрезвычайных ситуаций, на маршрутах эвакуации и в местах размещения эвакуируемых людей.</w:t>
      </w:r>
    </w:p>
    <w:bookmarkEnd w:id="348"/>
    <w:bookmarkStart w:name="z374" w:id="349"/>
    <w:p>
      <w:pPr>
        <w:spacing w:after="0"/>
        <w:ind w:left="0"/>
        <w:jc w:val="both"/>
      </w:pPr>
      <w:r>
        <w:rPr>
          <w:rFonts w:ascii="Times New Roman"/>
          <w:b w:val="false"/>
          <w:i w:val="false"/>
          <w:color w:val="000000"/>
          <w:sz w:val="28"/>
        </w:rPr>
        <w:t>
      7. Резерв на неотложные затраты используется в целях устранения ситуаций, угрожающих политической, экономической и социальной стабильности Республики Казахстан или ее административно-территориальной единицы, а также жизни и здоровью людей.</w:t>
      </w:r>
    </w:p>
    <w:bookmarkEnd w:id="349"/>
    <w:bookmarkStart w:name="z375" w:id="350"/>
    <w:p>
      <w:pPr>
        <w:spacing w:after="0"/>
        <w:ind w:left="0"/>
        <w:jc w:val="both"/>
      </w:pPr>
      <w:r>
        <w:rPr>
          <w:rFonts w:ascii="Times New Roman"/>
          <w:b w:val="false"/>
          <w:i w:val="false"/>
          <w:color w:val="000000"/>
          <w:sz w:val="28"/>
        </w:rPr>
        <w:t>
      Резерв Правительства Республики Казахстан на неотложные затраты может использоваться на иные непредвиденные затраты, определяемые решениями Правительства Республики Казахстан.</w:t>
      </w:r>
    </w:p>
    <w:bookmarkEnd w:id="350"/>
    <w:bookmarkStart w:name="z376" w:id="351"/>
    <w:p>
      <w:pPr>
        <w:spacing w:after="0"/>
        <w:ind w:left="0"/>
        <w:jc w:val="both"/>
      </w:pPr>
      <w:r>
        <w:rPr>
          <w:rFonts w:ascii="Times New Roman"/>
          <w:b w:val="false"/>
          <w:i w:val="false"/>
          <w:color w:val="000000"/>
          <w:sz w:val="28"/>
        </w:rPr>
        <w:t xml:space="preserve">
      Не допускается финансирование из резерва на неотложные затраты расходов, финансируемых за счет Специального государственного фонда. </w:t>
      </w:r>
    </w:p>
    <w:bookmarkEnd w:id="351"/>
    <w:bookmarkStart w:name="z377" w:id="352"/>
    <w:p>
      <w:pPr>
        <w:spacing w:after="0"/>
        <w:ind w:left="0"/>
        <w:jc w:val="both"/>
      </w:pPr>
      <w:r>
        <w:rPr>
          <w:rFonts w:ascii="Times New Roman"/>
          <w:b w:val="false"/>
          <w:i w:val="false"/>
          <w:color w:val="000000"/>
          <w:sz w:val="28"/>
        </w:rPr>
        <w:t xml:space="preserve">
      8. Резерв на исполнение обязательств по решениям судов используется на исполнение обязательств Правительства Республики Казахстан, центральных государственных органов, их ведомств и территориальных подразделений, местных исполнительных органов по решениям судов. </w:t>
      </w:r>
    </w:p>
    <w:bookmarkEnd w:id="352"/>
    <w:bookmarkStart w:name="z378" w:id="353"/>
    <w:p>
      <w:pPr>
        <w:spacing w:after="0"/>
        <w:ind w:left="0"/>
        <w:jc w:val="both"/>
      </w:pPr>
      <w:r>
        <w:rPr>
          <w:rFonts w:ascii="Times New Roman"/>
          <w:b w:val="false"/>
          <w:i w:val="false"/>
          <w:color w:val="000000"/>
          <w:sz w:val="28"/>
        </w:rPr>
        <w:t xml:space="preserve">
      9. Резерв на покрытие дефицита наличности используется на предоставление бюджетных кредитов нижестоящим бюджетам в случае прогноза в очередном финансовом году дефицита наличности их бюджетов в соответствии со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w:t>
      </w:r>
    </w:p>
    <w:bookmarkEnd w:id="353"/>
    <w:bookmarkStart w:name="z379" w:id="354"/>
    <w:p>
      <w:pPr>
        <w:spacing w:after="0"/>
        <w:ind w:left="0"/>
        <w:jc w:val="both"/>
      </w:pPr>
      <w:r>
        <w:rPr>
          <w:rFonts w:ascii="Times New Roman"/>
          <w:b w:val="false"/>
          <w:i w:val="false"/>
          <w:color w:val="000000"/>
          <w:sz w:val="28"/>
        </w:rPr>
        <w:t>
      Заимствование местным исполнительным органом нижестоящего бюджета и (или) аппаратом акима города районного значения, села, поселка, сельского округа в случае прогноза в очередном финансовом году дефицита наличности может осуществляться на срок до шести месяцев в пределах финансового года посредством корректировки бюджета.</w:t>
      </w:r>
    </w:p>
    <w:bookmarkEnd w:id="354"/>
    <w:bookmarkStart w:name="z380" w:id="355"/>
    <w:p>
      <w:pPr>
        <w:spacing w:after="0"/>
        <w:ind w:left="0"/>
        <w:jc w:val="both"/>
      </w:pPr>
      <w:r>
        <w:rPr>
          <w:rFonts w:ascii="Times New Roman"/>
          <w:b w:val="false"/>
          <w:i w:val="false"/>
          <w:color w:val="000000"/>
          <w:sz w:val="28"/>
        </w:rPr>
        <w:t xml:space="preserve">
      10. Выделение бюджетных средств из резервов Правительства Республики Казахстан и местного исполнительного органа области, района (города областного значения) нижестоящему бюджету осуществляется в виде целевых трансфертов. </w:t>
      </w:r>
    </w:p>
    <w:bookmarkEnd w:id="355"/>
    <w:p>
      <w:pPr>
        <w:spacing w:after="0"/>
        <w:ind w:left="0"/>
        <w:jc w:val="both"/>
      </w:pPr>
      <w:r>
        <w:rPr>
          <w:rFonts w:ascii="Times New Roman"/>
          <w:b/>
          <w:i w:val="false"/>
          <w:color w:val="000000"/>
          <w:sz w:val="28"/>
        </w:rPr>
        <w:t>Статья 21. Отчетность об использовании резервов</w:t>
      </w:r>
    </w:p>
    <w:bookmarkStart w:name="z382" w:id="356"/>
    <w:p>
      <w:pPr>
        <w:spacing w:after="0"/>
        <w:ind w:left="0"/>
        <w:jc w:val="both"/>
      </w:pPr>
      <w:r>
        <w:rPr>
          <w:rFonts w:ascii="Times New Roman"/>
          <w:b w:val="false"/>
          <w:i w:val="false"/>
          <w:color w:val="000000"/>
          <w:sz w:val="28"/>
        </w:rPr>
        <w:t>
      1. Центральный уполномоченный орган по исполнению бюджета и местный уполномоченный орган по исполнению бюджета совместно с администраторами бюджетных программ формируют отчеты об использовании резервов по итогам финансового года.</w:t>
      </w:r>
    </w:p>
    <w:bookmarkEnd w:id="356"/>
    <w:bookmarkStart w:name="z383" w:id="357"/>
    <w:p>
      <w:pPr>
        <w:spacing w:after="0"/>
        <w:ind w:left="0"/>
        <w:jc w:val="both"/>
      </w:pPr>
      <w:r>
        <w:rPr>
          <w:rFonts w:ascii="Times New Roman"/>
          <w:b w:val="false"/>
          <w:i w:val="false"/>
          <w:color w:val="000000"/>
          <w:sz w:val="28"/>
        </w:rPr>
        <w:t>
      2. Отчеты об использовании резервов формируются по их видам с указанием причин выделения средств, достигнутых конечных результатов, предусмотренных паспортами соответствующих бюджетных программ, и должны содержать информацию об отсутствии альтернативных источников в бюджете на соответствующие затраты и причинах невозможности их планирования при разработке бюджета.</w:t>
      </w:r>
    </w:p>
    <w:bookmarkEnd w:id="357"/>
    <w:bookmarkStart w:name="z384" w:id="358"/>
    <w:p>
      <w:pPr>
        <w:spacing w:after="0"/>
        <w:ind w:left="0"/>
        <w:jc w:val="both"/>
      </w:pPr>
      <w:r>
        <w:rPr>
          <w:rFonts w:ascii="Times New Roman"/>
          <w:b w:val="false"/>
          <w:i w:val="false"/>
          <w:color w:val="000000"/>
          <w:sz w:val="28"/>
        </w:rPr>
        <w:t xml:space="preserve">
      3. Отчетность об использовании резервов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358"/>
    <w:bookmarkStart w:name="z385" w:id="359"/>
    <w:p>
      <w:pPr>
        <w:spacing w:after="0"/>
        <w:ind w:left="0"/>
        <w:jc w:val="both"/>
      </w:pPr>
      <w:r>
        <w:rPr>
          <w:rFonts w:ascii="Times New Roman"/>
          <w:b w:val="false"/>
          <w:i w:val="false"/>
          <w:color w:val="000000"/>
          <w:sz w:val="28"/>
        </w:rPr>
        <w:t>
      4. Информация об использовании резервов включается в годовой отчет об исполнении соответствующего бюджета.</w:t>
      </w:r>
    </w:p>
    <w:bookmarkEnd w:id="359"/>
    <w:bookmarkStart w:name="z386" w:id="360"/>
    <w:p>
      <w:pPr>
        <w:spacing w:after="0"/>
        <w:ind w:left="0"/>
        <w:jc w:val="both"/>
      </w:pPr>
      <w:r>
        <w:rPr>
          <w:rFonts w:ascii="Times New Roman"/>
          <w:b w:val="false"/>
          <w:i w:val="false"/>
          <w:color w:val="000000"/>
          <w:sz w:val="28"/>
        </w:rPr>
        <w:t>
      5. Порядок формирования отчетов об использовании резервов и их публикации определяется центральным уполномоченным органом по исполнению бюджета.</w:t>
      </w:r>
    </w:p>
    <w:bookmarkEnd w:id="360"/>
    <w:bookmarkStart w:name="z387" w:id="361"/>
    <w:p>
      <w:pPr>
        <w:spacing w:after="0"/>
        <w:ind w:left="0"/>
        <w:jc w:val="left"/>
      </w:pPr>
      <w:r>
        <w:rPr>
          <w:rFonts w:ascii="Times New Roman"/>
          <w:b/>
          <w:i w:val="false"/>
          <w:color w:val="000000"/>
        </w:rPr>
        <w:t xml:space="preserve"> Глава 6. РАСПРЕДЕЛЕНИЕ ПОСТУПЛЕНИЙ В БЮДЖЕТ МЕЖДУ УРОВНЯМИ БЮДЖЕТА</w:t>
      </w:r>
    </w:p>
    <w:bookmarkEnd w:id="361"/>
    <w:p>
      <w:pPr>
        <w:spacing w:after="0"/>
        <w:ind w:left="0"/>
        <w:jc w:val="both"/>
      </w:pPr>
      <w:r>
        <w:rPr>
          <w:rFonts w:ascii="Times New Roman"/>
          <w:b/>
          <w:i w:val="false"/>
          <w:color w:val="000000"/>
          <w:sz w:val="28"/>
        </w:rPr>
        <w:t>Статья 22. Общие положения о распределении поступлений</w:t>
      </w:r>
    </w:p>
    <w:bookmarkStart w:name="z389" w:id="362"/>
    <w:p>
      <w:pPr>
        <w:spacing w:after="0"/>
        <w:ind w:left="0"/>
        <w:jc w:val="both"/>
      </w:pPr>
      <w:r>
        <w:rPr>
          <w:rFonts w:ascii="Times New Roman"/>
          <w:b w:val="false"/>
          <w:i w:val="false"/>
          <w:color w:val="000000"/>
          <w:sz w:val="28"/>
        </w:rPr>
        <w:t xml:space="preserve">
      1. Распределение поступлений между республиканским, местными бюджетами основывается на принципах межбюджетных отношений, определенных </w:t>
      </w:r>
      <w:r>
        <w:rPr>
          <w:rFonts w:ascii="Times New Roman"/>
          <w:b w:val="false"/>
          <w:i w:val="false"/>
          <w:color w:val="000000"/>
          <w:sz w:val="28"/>
        </w:rPr>
        <w:t>статьей 78</w:t>
      </w:r>
      <w:r>
        <w:rPr>
          <w:rFonts w:ascii="Times New Roman"/>
          <w:b w:val="false"/>
          <w:i w:val="false"/>
          <w:color w:val="000000"/>
          <w:sz w:val="28"/>
        </w:rPr>
        <w:t xml:space="preserve"> настоящего Кодекса.</w:t>
      </w:r>
    </w:p>
    <w:bookmarkEnd w:id="362"/>
    <w:bookmarkStart w:name="z390" w:id="363"/>
    <w:p>
      <w:pPr>
        <w:spacing w:after="0"/>
        <w:ind w:left="0"/>
        <w:jc w:val="both"/>
      </w:pPr>
      <w:r>
        <w:rPr>
          <w:rFonts w:ascii="Times New Roman"/>
          <w:b w:val="false"/>
          <w:i w:val="false"/>
          <w:color w:val="000000"/>
          <w:sz w:val="28"/>
        </w:rPr>
        <w:t>
      2. Не допускается установление в иных законах Республики Казахстан, кроме настоящего Кодекса, уровня бюджета, в который должны зачисляться поступления.</w:t>
      </w:r>
    </w:p>
    <w:bookmarkEnd w:id="363"/>
    <w:bookmarkStart w:name="z391" w:id="364"/>
    <w:p>
      <w:pPr>
        <w:spacing w:after="0"/>
        <w:ind w:left="0"/>
        <w:jc w:val="both"/>
      </w:pPr>
      <w:r>
        <w:rPr>
          <w:rFonts w:ascii="Times New Roman"/>
          <w:b w:val="false"/>
          <w:i w:val="false"/>
          <w:color w:val="000000"/>
          <w:sz w:val="28"/>
        </w:rPr>
        <w:t>
      Передача отдельных видов поступлений из одного уровня бюджета в другой осуществляется только при внесении изменений и дополнений в настоящий Кодекс.</w:t>
      </w:r>
    </w:p>
    <w:bookmarkEnd w:id="364"/>
    <w:bookmarkStart w:name="z392" w:id="365"/>
    <w:p>
      <w:pPr>
        <w:spacing w:after="0"/>
        <w:ind w:left="0"/>
        <w:jc w:val="both"/>
      </w:pPr>
      <w:r>
        <w:rPr>
          <w:rFonts w:ascii="Times New Roman"/>
          <w:b w:val="false"/>
          <w:i w:val="false"/>
          <w:color w:val="000000"/>
          <w:sz w:val="28"/>
        </w:rPr>
        <w:t xml:space="preserve">
      3. Распределение поступлений между республиканским бюджетом, местными бюджетами, контрольными счетами наличности внебюджетных фондов, формируемых за счет неналоговых платежей, осуществляется в соответствии с пунктом 5 </w:t>
      </w:r>
      <w:r>
        <w:rPr>
          <w:rFonts w:ascii="Times New Roman"/>
          <w:b w:val="false"/>
          <w:i w:val="false"/>
          <w:color w:val="000000"/>
          <w:sz w:val="28"/>
        </w:rPr>
        <w:t>статьи 107</w:t>
      </w:r>
      <w:r>
        <w:rPr>
          <w:rFonts w:ascii="Times New Roman"/>
          <w:b w:val="false"/>
          <w:i w:val="false"/>
          <w:color w:val="000000"/>
          <w:sz w:val="28"/>
        </w:rPr>
        <w:t xml:space="preserve"> настоящего Кодекса.</w:t>
      </w:r>
    </w:p>
    <w:bookmarkEnd w:id="365"/>
    <w:p>
      <w:pPr>
        <w:spacing w:after="0"/>
        <w:ind w:left="0"/>
        <w:jc w:val="both"/>
      </w:pPr>
      <w:r>
        <w:rPr>
          <w:rFonts w:ascii="Times New Roman"/>
          <w:b/>
          <w:i w:val="false"/>
          <w:color w:val="000000"/>
          <w:sz w:val="28"/>
        </w:rPr>
        <w:t>Статья 23. Поступления в республиканский бюджет</w:t>
      </w:r>
    </w:p>
    <w:bookmarkStart w:name="z394" w:id="366"/>
    <w:p>
      <w:pPr>
        <w:spacing w:after="0"/>
        <w:ind w:left="0"/>
        <w:jc w:val="both"/>
      </w:pPr>
      <w:r>
        <w:rPr>
          <w:rFonts w:ascii="Times New Roman"/>
          <w:b w:val="false"/>
          <w:i w:val="false"/>
          <w:color w:val="000000"/>
          <w:sz w:val="28"/>
        </w:rPr>
        <w:t>
      1. Налоговыми поступлениями в республиканский бюджет являются:</w:t>
      </w:r>
    </w:p>
    <w:bookmarkEnd w:id="366"/>
    <w:bookmarkStart w:name="z395" w:id="367"/>
    <w:p>
      <w:pPr>
        <w:spacing w:after="0"/>
        <w:ind w:left="0"/>
        <w:jc w:val="both"/>
      </w:pPr>
      <w:r>
        <w:rPr>
          <w:rFonts w:ascii="Times New Roman"/>
          <w:b w:val="false"/>
          <w:i w:val="false"/>
          <w:color w:val="000000"/>
          <w:sz w:val="28"/>
        </w:rPr>
        <w:t>
      1) корпоративный подоходный налог от субъектов крупного предпринимательства согласно реестру субъектов предпринимательства, формируемому в соответствии с законодательством Республики Казахстан в сфере предпринимательства, за исключением поступлений от организаций нефтяного сектора;</w:t>
      </w:r>
    </w:p>
    <w:bookmarkEnd w:id="367"/>
    <w:bookmarkStart w:name="z396" w:id="368"/>
    <w:p>
      <w:pPr>
        <w:spacing w:after="0"/>
        <w:ind w:left="0"/>
        <w:jc w:val="both"/>
      </w:pPr>
      <w:r>
        <w:rPr>
          <w:rFonts w:ascii="Times New Roman"/>
          <w:b w:val="false"/>
          <w:i w:val="false"/>
          <w:color w:val="000000"/>
          <w:sz w:val="28"/>
        </w:rPr>
        <w:t>
      2) налог на добавленную стоимость, в том числе на произведенные товары, выполненные работы и оказанные услуги на территории Республики Казахстан, и на товары, импортируемые на территорию Республики Казахстан;</w:t>
      </w:r>
    </w:p>
    <w:bookmarkEnd w:id="368"/>
    <w:bookmarkStart w:name="z397" w:id="369"/>
    <w:p>
      <w:pPr>
        <w:spacing w:after="0"/>
        <w:ind w:left="0"/>
        <w:jc w:val="both"/>
      </w:pPr>
      <w:r>
        <w:rPr>
          <w:rFonts w:ascii="Times New Roman"/>
          <w:b w:val="false"/>
          <w:i w:val="false"/>
          <w:color w:val="000000"/>
          <w:sz w:val="28"/>
        </w:rPr>
        <w:t>
      3) акцизы на товары, импортируемые на территорию Республики Казахстан в соответствии с законодательством Республики Казахстан;</w:t>
      </w:r>
    </w:p>
    <w:bookmarkEnd w:id="369"/>
    <w:bookmarkStart w:name="z398" w:id="370"/>
    <w:p>
      <w:pPr>
        <w:spacing w:after="0"/>
        <w:ind w:left="0"/>
        <w:jc w:val="both"/>
      </w:pPr>
      <w:r>
        <w:rPr>
          <w:rFonts w:ascii="Times New Roman"/>
          <w:b w:val="false"/>
          <w:i w:val="false"/>
          <w:color w:val="000000"/>
          <w:sz w:val="28"/>
        </w:rPr>
        <w:t>
      4) плата за предоставление междугородной и (или) международной телефонной связи, а также сотовой связи;</w:t>
      </w:r>
    </w:p>
    <w:bookmarkEnd w:id="370"/>
    <w:bookmarkStart w:name="z399" w:id="371"/>
    <w:p>
      <w:pPr>
        <w:spacing w:after="0"/>
        <w:ind w:left="0"/>
        <w:jc w:val="both"/>
      </w:pPr>
      <w:r>
        <w:rPr>
          <w:rFonts w:ascii="Times New Roman"/>
          <w:b w:val="false"/>
          <w:i w:val="false"/>
          <w:color w:val="000000"/>
          <w:sz w:val="28"/>
        </w:rPr>
        <w:t>
      5) бонусы, за исключением поступлений от организаций нефтяного сектора;</w:t>
      </w:r>
    </w:p>
    <w:bookmarkEnd w:id="371"/>
    <w:bookmarkStart w:name="z400" w:id="372"/>
    <w:p>
      <w:pPr>
        <w:spacing w:after="0"/>
        <w:ind w:left="0"/>
        <w:jc w:val="both"/>
      </w:pPr>
      <w:r>
        <w:rPr>
          <w:rFonts w:ascii="Times New Roman"/>
          <w:b w:val="false"/>
          <w:i w:val="false"/>
          <w:color w:val="000000"/>
          <w:sz w:val="28"/>
        </w:rPr>
        <w:t>
      6) налог на добычу полезных ископаемых, за исключением общераспространенных полезных ископаемых, подземных вод, лечебных грязей и поступлений от организаций нефтяного сектора;</w:t>
      </w:r>
    </w:p>
    <w:bookmarkEnd w:id="372"/>
    <w:bookmarkStart w:name="z401" w:id="373"/>
    <w:p>
      <w:pPr>
        <w:spacing w:after="0"/>
        <w:ind w:left="0"/>
        <w:jc w:val="both"/>
      </w:pPr>
      <w:r>
        <w:rPr>
          <w:rFonts w:ascii="Times New Roman"/>
          <w:b w:val="false"/>
          <w:i w:val="false"/>
          <w:color w:val="000000"/>
          <w:sz w:val="28"/>
        </w:rPr>
        <w:t>
      7) рентный налог на экспорт, за исключением поступлений от организаций нефтяного сектора;</w:t>
      </w:r>
    </w:p>
    <w:bookmarkEnd w:id="373"/>
    <w:bookmarkStart w:name="z402" w:id="374"/>
    <w:p>
      <w:pPr>
        <w:spacing w:after="0"/>
        <w:ind w:left="0"/>
        <w:jc w:val="both"/>
      </w:pPr>
      <w:r>
        <w:rPr>
          <w:rFonts w:ascii="Times New Roman"/>
          <w:b w:val="false"/>
          <w:i w:val="false"/>
          <w:color w:val="000000"/>
          <w:sz w:val="28"/>
        </w:rPr>
        <w:t>
      8) плата за использование радиочастотного спектра;</w:t>
      </w:r>
    </w:p>
    <w:bookmarkEnd w:id="374"/>
    <w:bookmarkStart w:name="z403" w:id="375"/>
    <w:p>
      <w:pPr>
        <w:spacing w:after="0"/>
        <w:ind w:left="0"/>
        <w:jc w:val="both"/>
      </w:pPr>
      <w:r>
        <w:rPr>
          <w:rFonts w:ascii="Times New Roman"/>
          <w:b w:val="false"/>
          <w:i w:val="false"/>
          <w:color w:val="000000"/>
          <w:sz w:val="28"/>
        </w:rPr>
        <w:t>
      9) сбор за государственную регистрацию лекарственных средств и медицинских изделий, а также их перерегистрацию;</w:t>
      </w:r>
    </w:p>
    <w:bookmarkEnd w:id="375"/>
    <w:bookmarkStart w:name="z404" w:id="376"/>
    <w:p>
      <w:pPr>
        <w:spacing w:after="0"/>
        <w:ind w:left="0"/>
        <w:jc w:val="both"/>
      </w:pPr>
      <w:r>
        <w:rPr>
          <w:rFonts w:ascii="Times New Roman"/>
          <w:b w:val="false"/>
          <w:i w:val="false"/>
          <w:color w:val="000000"/>
          <w:sz w:val="28"/>
        </w:rPr>
        <w:t>
      10) сбор за постановку на учет теле-, радиоканала, периодического печатного издания, информационного агентства и сетевого издания;</w:t>
      </w:r>
    </w:p>
    <w:bookmarkEnd w:id="376"/>
    <w:bookmarkStart w:name="z405" w:id="377"/>
    <w:p>
      <w:pPr>
        <w:spacing w:after="0"/>
        <w:ind w:left="0"/>
        <w:jc w:val="both"/>
      </w:pPr>
      <w:r>
        <w:rPr>
          <w:rFonts w:ascii="Times New Roman"/>
          <w:b w:val="false"/>
          <w:i w:val="false"/>
          <w:color w:val="000000"/>
          <w:sz w:val="28"/>
        </w:rPr>
        <w:t>
      11) сбор за государственную регистрацию космических объектов и прав на них;</w:t>
      </w:r>
    </w:p>
    <w:bookmarkEnd w:id="377"/>
    <w:bookmarkStart w:name="z406" w:id="378"/>
    <w:p>
      <w:pPr>
        <w:spacing w:after="0"/>
        <w:ind w:left="0"/>
        <w:jc w:val="both"/>
      </w:pPr>
      <w:r>
        <w:rPr>
          <w:rFonts w:ascii="Times New Roman"/>
          <w:b w:val="false"/>
          <w:i w:val="false"/>
          <w:color w:val="000000"/>
          <w:sz w:val="28"/>
        </w:rPr>
        <w:t xml:space="preserve">
      12) сбор за выдачу разрешительных документов, согласия для участников банковского и страхового рынков; </w:t>
      </w:r>
    </w:p>
    <w:bookmarkEnd w:id="378"/>
    <w:bookmarkStart w:name="z407" w:id="379"/>
    <w:p>
      <w:pPr>
        <w:spacing w:after="0"/>
        <w:ind w:left="0"/>
        <w:jc w:val="both"/>
      </w:pPr>
      <w:r>
        <w:rPr>
          <w:rFonts w:ascii="Times New Roman"/>
          <w:b w:val="false"/>
          <w:i w:val="false"/>
          <w:color w:val="000000"/>
          <w:sz w:val="28"/>
        </w:rPr>
        <w:t>
      13) лицензионный сбор за выдачу лицензии, связанной с правом занятия отдельными подвидами деятельности в сфере углеводородов;</w:t>
      </w:r>
    </w:p>
    <w:bookmarkEnd w:id="379"/>
    <w:bookmarkStart w:name="z408" w:id="380"/>
    <w:p>
      <w:pPr>
        <w:spacing w:after="0"/>
        <w:ind w:left="0"/>
        <w:jc w:val="both"/>
      </w:pPr>
      <w:r>
        <w:rPr>
          <w:rFonts w:ascii="Times New Roman"/>
          <w:b w:val="false"/>
          <w:i w:val="false"/>
          <w:color w:val="000000"/>
          <w:sz w:val="28"/>
        </w:rPr>
        <w:t>
      14) сбор за выдачу документа, подтверждающего резидентство иностранного гражданина или лица без гражданства, являющегося инвестиционным резидентом Международного финансового центра "Астана";</w:t>
      </w:r>
    </w:p>
    <w:bookmarkEnd w:id="380"/>
    <w:bookmarkStart w:name="z409" w:id="381"/>
    <w:p>
      <w:pPr>
        <w:spacing w:after="0"/>
        <w:ind w:left="0"/>
        <w:jc w:val="both"/>
      </w:pPr>
      <w:r>
        <w:rPr>
          <w:rFonts w:ascii="Times New Roman"/>
          <w:b w:val="false"/>
          <w:i w:val="false"/>
          <w:color w:val="000000"/>
          <w:sz w:val="28"/>
        </w:rPr>
        <w:t>
      15) таможенные пошлины на ввозимые и вывозимые товары;</w:t>
      </w:r>
    </w:p>
    <w:bookmarkEnd w:id="381"/>
    <w:bookmarkStart w:name="z410" w:id="382"/>
    <w:p>
      <w:pPr>
        <w:spacing w:after="0"/>
        <w:ind w:left="0"/>
        <w:jc w:val="both"/>
      </w:pPr>
      <w:r>
        <w:rPr>
          <w:rFonts w:ascii="Times New Roman"/>
          <w:b w:val="false"/>
          <w:i w:val="false"/>
          <w:color w:val="000000"/>
          <w:sz w:val="28"/>
        </w:rPr>
        <w:t>
      16) таможенные сборы, уплачиваемые в соответствии с таможенным законодательством Республики Казахстан;</w:t>
      </w:r>
    </w:p>
    <w:bookmarkEnd w:id="382"/>
    <w:bookmarkStart w:name="z411" w:id="383"/>
    <w:p>
      <w:pPr>
        <w:spacing w:after="0"/>
        <w:ind w:left="0"/>
        <w:jc w:val="both"/>
      </w:pPr>
      <w:r>
        <w:rPr>
          <w:rFonts w:ascii="Times New Roman"/>
          <w:b w:val="false"/>
          <w:i w:val="false"/>
          <w:color w:val="000000"/>
          <w:sz w:val="28"/>
        </w:rPr>
        <w:t>
      17) специальные, антидемпинговые, компенсационные пошлины, уплачиваемые в связи с применением мер защиты внутреннего рынка;</w:t>
      </w:r>
    </w:p>
    <w:bookmarkEnd w:id="383"/>
    <w:bookmarkStart w:name="z412" w:id="384"/>
    <w:p>
      <w:pPr>
        <w:spacing w:after="0"/>
        <w:ind w:left="0"/>
        <w:jc w:val="both"/>
      </w:pPr>
      <w:r>
        <w:rPr>
          <w:rFonts w:ascii="Times New Roman"/>
          <w:b w:val="false"/>
          <w:i w:val="false"/>
          <w:color w:val="000000"/>
          <w:sz w:val="28"/>
        </w:rPr>
        <w:t>
      18) авансовые платежи, вносимые в соответствии с таможенным законодательством Евразийского экономического союза и Республики Казахстан в счет уплаты предстоящих платежей, перечисленных в подпунктах 15), 16) и 17) настоящего пункта, а также налога на добавленную стоимость и акцизов на товары, импортируемые на таможенную территорию Евразийского экономического союза;</w:t>
      </w:r>
    </w:p>
    <w:bookmarkEnd w:id="384"/>
    <w:bookmarkStart w:name="z413" w:id="385"/>
    <w:p>
      <w:pPr>
        <w:spacing w:after="0"/>
        <w:ind w:left="0"/>
        <w:jc w:val="both"/>
      </w:pPr>
      <w:r>
        <w:rPr>
          <w:rFonts w:ascii="Times New Roman"/>
          <w:b w:val="false"/>
          <w:i w:val="false"/>
          <w:color w:val="000000"/>
          <w:sz w:val="28"/>
        </w:rPr>
        <w:t>
      19) консульский сбор;</w:t>
      </w:r>
    </w:p>
    <w:bookmarkEnd w:id="385"/>
    <w:bookmarkStart w:name="z414" w:id="386"/>
    <w:p>
      <w:pPr>
        <w:spacing w:after="0"/>
        <w:ind w:left="0"/>
        <w:jc w:val="both"/>
      </w:pPr>
      <w:r>
        <w:rPr>
          <w:rFonts w:ascii="Times New Roman"/>
          <w:b w:val="false"/>
          <w:i w:val="false"/>
          <w:color w:val="000000"/>
          <w:sz w:val="28"/>
        </w:rPr>
        <w:t xml:space="preserve">
      20) налоговые поступления от организаций нефтяного сектора, указанные в подпункте 1) пункта 2 </w:t>
      </w:r>
      <w:r>
        <w:rPr>
          <w:rFonts w:ascii="Times New Roman"/>
          <w:b w:val="false"/>
          <w:i w:val="false"/>
          <w:color w:val="000000"/>
          <w:sz w:val="28"/>
        </w:rPr>
        <w:t>статьи 58</w:t>
      </w:r>
      <w:r>
        <w:rPr>
          <w:rFonts w:ascii="Times New Roman"/>
          <w:b w:val="false"/>
          <w:i w:val="false"/>
          <w:color w:val="000000"/>
          <w:sz w:val="28"/>
        </w:rPr>
        <w:t xml:space="preserve"> настоящего Кодекса, по результатам налоговых проверок.</w:t>
      </w:r>
    </w:p>
    <w:bookmarkEnd w:id="386"/>
    <w:bookmarkStart w:name="z415" w:id="387"/>
    <w:p>
      <w:pPr>
        <w:spacing w:after="0"/>
        <w:ind w:left="0"/>
        <w:jc w:val="both"/>
      </w:pPr>
      <w:r>
        <w:rPr>
          <w:rFonts w:ascii="Times New Roman"/>
          <w:b w:val="false"/>
          <w:i w:val="false"/>
          <w:color w:val="000000"/>
          <w:sz w:val="28"/>
        </w:rPr>
        <w:t>
      2. Неналоговыми поступлениями в республиканский бюджет являются:</w:t>
      </w:r>
    </w:p>
    <w:bookmarkEnd w:id="387"/>
    <w:bookmarkStart w:name="z416" w:id="388"/>
    <w:p>
      <w:pPr>
        <w:spacing w:after="0"/>
        <w:ind w:left="0"/>
        <w:jc w:val="both"/>
      </w:pPr>
      <w:r>
        <w:rPr>
          <w:rFonts w:ascii="Times New Roman"/>
          <w:b w:val="false"/>
          <w:i w:val="false"/>
          <w:color w:val="000000"/>
          <w:sz w:val="28"/>
        </w:rPr>
        <w:t>
      1) доходы от республиканской собственности:</w:t>
      </w:r>
    </w:p>
    <w:bookmarkEnd w:id="388"/>
    <w:bookmarkStart w:name="z417" w:id="389"/>
    <w:p>
      <w:pPr>
        <w:spacing w:after="0"/>
        <w:ind w:left="0"/>
        <w:jc w:val="both"/>
      </w:pPr>
      <w:r>
        <w:rPr>
          <w:rFonts w:ascii="Times New Roman"/>
          <w:b w:val="false"/>
          <w:i w:val="false"/>
          <w:color w:val="000000"/>
          <w:sz w:val="28"/>
        </w:rPr>
        <w:t>
      поступления части чистого дохода республиканских государственных предприятий;</w:t>
      </w:r>
    </w:p>
    <w:bookmarkEnd w:id="389"/>
    <w:bookmarkStart w:name="z418" w:id="390"/>
    <w:p>
      <w:pPr>
        <w:spacing w:after="0"/>
        <w:ind w:left="0"/>
        <w:jc w:val="both"/>
      </w:pPr>
      <w:r>
        <w:rPr>
          <w:rFonts w:ascii="Times New Roman"/>
          <w:b w:val="false"/>
          <w:i w:val="false"/>
          <w:color w:val="000000"/>
          <w:sz w:val="28"/>
        </w:rPr>
        <w:t>
      поступления части чистого дохода Национального Банка Республики Казахстан;</w:t>
      </w:r>
    </w:p>
    <w:bookmarkEnd w:id="390"/>
    <w:bookmarkStart w:name="z419" w:id="391"/>
    <w:p>
      <w:pPr>
        <w:spacing w:after="0"/>
        <w:ind w:left="0"/>
        <w:jc w:val="both"/>
      </w:pPr>
      <w:r>
        <w:rPr>
          <w:rFonts w:ascii="Times New Roman"/>
          <w:b w:val="false"/>
          <w:i w:val="false"/>
          <w:color w:val="000000"/>
          <w:sz w:val="28"/>
        </w:rPr>
        <w:t>
      дивиденды на государственные пакеты акций, находящиеся в республиканской собственности;</w:t>
      </w:r>
    </w:p>
    <w:bookmarkEnd w:id="391"/>
    <w:bookmarkStart w:name="z420" w:id="392"/>
    <w:p>
      <w:pPr>
        <w:spacing w:after="0"/>
        <w:ind w:left="0"/>
        <w:jc w:val="both"/>
      </w:pPr>
      <w:r>
        <w:rPr>
          <w:rFonts w:ascii="Times New Roman"/>
          <w:b w:val="false"/>
          <w:i w:val="false"/>
          <w:color w:val="000000"/>
          <w:sz w:val="28"/>
        </w:rPr>
        <w:t>
      доходы на доли участия в юридических лицах, находящиеся в республиканской собственности;</w:t>
      </w:r>
    </w:p>
    <w:bookmarkEnd w:id="392"/>
    <w:bookmarkStart w:name="z421" w:id="393"/>
    <w:p>
      <w:pPr>
        <w:spacing w:after="0"/>
        <w:ind w:left="0"/>
        <w:jc w:val="both"/>
      </w:pPr>
      <w:r>
        <w:rPr>
          <w:rFonts w:ascii="Times New Roman"/>
          <w:b w:val="false"/>
          <w:i w:val="false"/>
          <w:color w:val="000000"/>
          <w:sz w:val="28"/>
        </w:rPr>
        <w:t>
      доходы от аренды имущества, находящегося в республиканской собственности;</w:t>
      </w:r>
    </w:p>
    <w:bookmarkEnd w:id="393"/>
    <w:bookmarkStart w:name="z422" w:id="394"/>
    <w:p>
      <w:pPr>
        <w:spacing w:after="0"/>
        <w:ind w:left="0"/>
        <w:jc w:val="both"/>
      </w:pPr>
      <w:r>
        <w:rPr>
          <w:rFonts w:ascii="Times New Roman"/>
          <w:b w:val="false"/>
          <w:i w:val="false"/>
          <w:color w:val="000000"/>
          <w:sz w:val="28"/>
        </w:rPr>
        <w:t>
      вознаграждения, полученные от размещения в финансовые инструменты временно свободных средств республиканского бюджета, и на ежедневный остаток денег на едином казначейском счете;</w:t>
      </w:r>
    </w:p>
    <w:bookmarkEnd w:id="394"/>
    <w:bookmarkStart w:name="z423" w:id="395"/>
    <w:p>
      <w:pPr>
        <w:spacing w:after="0"/>
        <w:ind w:left="0"/>
        <w:jc w:val="both"/>
      </w:pPr>
      <w:r>
        <w:rPr>
          <w:rFonts w:ascii="Times New Roman"/>
          <w:b w:val="false"/>
          <w:i w:val="false"/>
          <w:color w:val="000000"/>
          <w:sz w:val="28"/>
        </w:rPr>
        <w:t>
      вознаграждения, полученные от размещения в финансовые инструменты временно свободных бюджетных средств cубъектами квазигосударственного сектора;</w:t>
      </w:r>
    </w:p>
    <w:bookmarkEnd w:id="395"/>
    <w:bookmarkStart w:name="z424" w:id="396"/>
    <w:p>
      <w:pPr>
        <w:spacing w:after="0"/>
        <w:ind w:left="0"/>
        <w:jc w:val="both"/>
      </w:pPr>
      <w:r>
        <w:rPr>
          <w:rFonts w:ascii="Times New Roman"/>
          <w:b w:val="false"/>
          <w:i w:val="false"/>
          <w:color w:val="000000"/>
          <w:sz w:val="28"/>
        </w:rPr>
        <w:t>
      вознаграждения по кредитам, выданным из республиканского бюджета;</w:t>
      </w:r>
    </w:p>
    <w:bookmarkEnd w:id="396"/>
    <w:bookmarkStart w:name="z425" w:id="397"/>
    <w:p>
      <w:pPr>
        <w:spacing w:after="0"/>
        <w:ind w:left="0"/>
        <w:jc w:val="both"/>
      </w:pPr>
      <w:r>
        <w:rPr>
          <w:rFonts w:ascii="Times New Roman"/>
          <w:b w:val="false"/>
          <w:i w:val="false"/>
          <w:color w:val="000000"/>
          <w:sz w:val="28"/>
        </w:rPr>
        <w:t>
      прочие доходы от республиканской собственности;</w:t>
      </w:r>
    </w:p>
    <w:bookmarkEnd w:id="397"/>
    <w:bookmarkStart w:name="z426" w:id="398"/>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республиканского бюджета;</w:t>
      </w:r>
    </w:p>
    <w:bookmarkEnd w:id="398"/>
    <w:bookmarkStart w:name="z427" w:id="399"/>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республиканского бюджета;</w:t>
      </w:r>
    </w:p>
    <w:bookmarkEnd w:id="399"/>
    <w:bookmarkStart w:name="z428" w:id="400"/>
    <w:p>
      <w:pPr>
        <w:spacing w:after="0"/>
        <w:ind w:left="0"/>
        <w:jc w:val="both"/>
      </w:pPr>
      <w:r>
        <w:rPr>
          <w:rFonts w:ascii="Times New Roman"/>
          <w:b w:val="false"/>
          <w:i w:val="false"/>
          <w:color w:val="000000"/>
          <w:sz w:val="28"/>
        </w:rPr>
        <w:t>
      4) гранты, привлекаемые центральными государственными органами;</w:t>
      </w:r>
    </w:p>
    <w:bookmarkEnd w:id="400"/>
    <w:bookmarkStart w:name="z429" w:id="401"/>
    <w:p>
      <w:pPr>
        <w:spacing w:after="0"/>
        <w:ind w:left="0"/>
        <w:jc w:val="both"/>
      </w:pPr>
      <w:r>
        <w:rPr>
          <w:rFonts w:ascii="Times New Roman"/>
          <w:b w:val="false"/>
          <w:i w:val="false"/>
          <w:color w:val="000000"/>
          <w:sz w:val="28"/>
        </w:rPr>
        <w:t>
      5) прочие неналоговые поступления в республиканский бюджет, за исключением поступлений от организаций нефтяного сектора и во внебюджетные фонды, формируемые за счет неналоговых платежей.</w:t>
      </w:r>
    </w:p>
    <w:bookmarkEnd w:id="401"/>
    <w:bookmarkStart w:name="z430" w:id="402"/>
    <w:p>
      <w:pPr>
        <w:spacing w:after="0"/>
        <w:ind w:left="0"/>
        <w:jc w:val="both"/>
      </w:pPr>
      <w:r>
        <w:rPr>
          <w:rFonts w:ascii="Times New Roman"/>
          <w:b w:val="false"/>
          <w:i w:val="false"/>
          <w:color w:val="000000"/>
          <w:sz w:val="28"/>
        </w:rPr>
        <w:t>
      3. Поступлениями от продажи основного капитала в республиканский бюджет являются деньги от продажи товаров из государственного материального резерва.</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Специальными поступлениями в республиканский бюджет являются отчисления недропользователей на научно-исследовательские, научно-технические, опытно-конструкторские работы на территории Республики Казахстан.</w:t>
      </w:r>
    </w:p>
    <w:bookmarkStart w:name="z432" w:id="403"/>
    <w:p>
      <w:pPr>
        <w:spacing w:after="0"/>
        <w:ind w:left="0"/>
        <w:jc w:val="both"/>
      </w:pPr>
      <w:r>
        <w:rPr>
          <w:rFonts w:ascii="Times New Roman"/>
          <w:b w:val="false"/>
          <w:i w:val="false"/>
          <w:color w:val="000000"/>
          <w:sz w:val="28"/>
        </w:rPr>
        <w:t>
      5. Поступлениями трансфертов в республиканский бюджет являются:</w:t>
      </w:r>
    </w:p>
    <w:bookmarkEnd w:id="403"/>
    <w:bookmarkStart w:name="z433" w:id="404"/>
    <w:p>
      <w:pPr>
        <w:spacing w:after="0"/>
        <w:ind w:left="0"/>
        <w:jc w:val="both"/>
      </w:pPr>
      <w:r>
        <w:rPr>
          <w:rFonts w:ascii="Times New Roman"/>
          <w:b w:val="false"/>
          <w:i w:val="false"/>
          <w:color w:val="000000"/>
          <w:sz w:val="28"/>
        </w:rPr>
        <w:t>
      1) трансферты из областных бюджетов, бюджетов городов республиканского значения, столицы;</w:t>
      </w:r>
    </w:p>
    <w:bookmarkEnd w:id="404"/>
    <w:bookmarkStart w:name="z434" w:id="405"/>
    <w:p>
      <w:pPr>
        <w:spacing w:after="0"/>
        <w:ind w:left="0"/>
        <w:jc w:val="both"/>
      </w:pPr>
      <w:r>
        <w:rPr>
          <w:rFonts w:ascii="Times New Roman"/>
          <w:b w:val="false"/>
          <w:i w:val="false"/>
          <w:color w:val="000000"/>
          <w:sz w:val="28"/>
        </w:rPr>
        <w:t>
      2) гарантированный трансферт в республиканский бюджет из Национального фонда Республики Казахстан;</w:t>
      </w:r>
    </w:p>
    <w:bookmarkEnd w:id="405"/>
    <w:bookmarkStart w:name="z435" w:id="406"/>
    <w:p>
      <w:pPr>
        <w:spacing w:after="0"/>
        <w:ind w:left="0"/>
        <w:jc w:val="both"/>
      </w:pPr>
      <w:r>
        <w:rPr>
          <w:rFonts w:ascii="Times New Roman"/>
          <w:b w:val="false"/>
          <w:i w:val="false"/>
          <w:color w:val="000000"/>
          <w:sz w:val="28"/>
        </w:rPr>
        <w:t>
      3) целевой трансферт в республиканский бюджет из Национального фонда Республики Казахстан;</w:t>
      </w:r>
    </w:p>
    <w:bookmarkEnd w:id="406"/>
    <w:bookmarkStart w:name="z436" w:id="407"/>
    <w:p>
      <w:pPr>
        <w:spacing w:after="0"/>
        <w:ind w:left="0"/>
        <w:jc w:val="both"/>
      </w:pPr>
      <w:r>
        <w:rPr>
          <w:rFonts w:ascii="Times New Roman"/>
          <w:b w:val="false"/>
          <w:i w:val="false"/>
          <w:color w:val="000000"/>
          <w:sz w:val="28"/>
        </w:rPr>
        <w:t>
      4) трансферт из Специального государственного фонда.</w:t>
      </w:r>
    </w:p>
    <w:bookmarkEnd w:id="407"/>
    <w:bookmarkStart w:name="z437" w:id="408"/>
    <w:p>
      <w:pPr>
        <w:spacing w:after="0"/>
        <w:ind w:left="0"/>
        <w:jc w:val="both"/>
      </w:pPr>
      <w:r>
        <w:rPr>
          <w:rFonts w:ascii="Times New Roman"/>
          <w:b w:val="false"/>
          <w:i w:val="false"/>
          <w:color w:val="000000"/>
          <w:sz w:val="28"/>
        </w:rPr>
        <w:t>
      6. В республиканский бюджет зачисляются поступления от погашения выданных из республиканского бюджета кредитов, правительственных займов.</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Поступления в бюджет города   республиканского значения, столицы</w:t>
      </w:r>
    </w:p>
    <w:bookmarkStart w:name="z439" w:id="409"/>
    <w:p>
      <w:pPr>
        <w:spacing w:after="0"/>
        <w:ind w:left="0"/>
        <w:jc w:val="both"/>
      </w:pPr>
      <w:r>
        <w:rPr>
          <w:rFonts w:ascii="Times New Roman"/>
          <w:b w:val="false"/>
          <w:i w:val="false"/>
          <w:color w:val="000000"/>
          <w:sz w:val="28"/>
        </w:rPr>
        <w:t>
      1. Налоговыми поступлениями в бюджет города республиканского значения, столицы являются:</w:t>
      </w:r>
    </w:p>
    <w:bookmarkEnd w:id="409"/>
    <w:bookmarkStart w:name="z440" w:id="410"/>
    <w:p>
      <w:pPr>
        <w:spacing w:after="0"/>
        <w:ind w:left="0"/>
        <w:jc w:val="both"/>
      </w:pPr>
      <w:r>
        <w:rPr>
          <w:rFonts w:ascii="Times New Roman"/>
          <w:b w:val="false"/>
          <w:i w:val="false"/>
          <w:color w:val="000000"/>
          <w:sz w:val="28"/>
        </w:rPr>
        <w:t>
      1) корпоративный подоходный налог, за исключением поступлений от субъектов крупного предпринимательства, зачисляемых в республиканский бюджет, и поступлений от организаций нефтяного сектора;</w:t>
      </w:r>
    </w:p>
    <w:bookmarkEnd w:id="410"/>
    <w:bookmarkStart w:name="z441" w:id="411"/>
    <w:p>
      <w:pPr>
        <w:spacing w:after="0"/>
        <w:ind w:left="0"/>
        <w:jc w:val="both"/>
      </w:pPr>
      <w:r>
        <w:rPr>
          <w:rFonts w:ascii="Times New Roman"/>
          <w:b w:val="false"/>
          <w:i w:val="false"/>
          <w:color w:val="000000"/>
          <w:sz w:val="28"/>
        </w:rPr>
        <w:t>
      2) индивидуальный подоходный налог;</w:t>
      </w:r>
    </w:p>
    <w:bookmarkEnd w:id="411"/>
    <w:bookmarkStart w:name="z442" w:id="412"/>
    <w:p>
      <w:pPr>
        <w:spacing w:after="0"/>
        <w:ind w:left="0"/>
        <w:jc w:val="both"/>
      </w:pPr>
      <w:r>
        <w:rPr>
          <w:rFonts w:ascii="Times New Roman"/>
          <w:b w:val="false"/>
          <w:i w:val="false"/>
          <w:color w:val="000000"/>
          <w:sz w:val="28"/>
        </w:rPr>
        <w:t>
      3) социальный налог;</w:t>
      </w:r>
    </w:p>
    <w:bookmarkEnd w:id="412"/>
    <w:bookmarkStart w:name="z443" w:id="413"/>
    <w:p>
      <w:pPr>
        <w:spacing w:after="0"/>
        <w:ind w:left="0"/>
        <w:jc w:val="both"/>
      </w:pPr>
      <w:r>
        <w:rPr>
          <w:rFonts w:ascii="Times New Roman"/>
          <w:b w:val="false"/>
          <w:i w:val="false"/>
          <w:color w:val="000000"/>
          <w:sz w:val="28"/>
        </w:rPr>
        <w:t>
      4) налог на имущество физических и юридических лиц, индивидуальных предпринимателей;</w:t>
      </w:r>
    </w:p>
    <w:bookmarkEnd w:id="413"/>
    <w:bookmarkStart w:name="z444" w:id="414"/>
    <w:p>
      <w:pPr>
        <w:spacing w:after="0"/>
        <w:ind w:left="0"/>
        <w:jc w:val="both"/>
      </w:pPr>
      <w:r>
        <w:rPr>
          <w:rFonts w:ascii="Times New Roman"/>
          <w:b w:val="false"/>
          <w:i w:val="false"/>
          <w:color w:val="000000"/>
          <w:sz w:val="28"/>
        </w:rPr>
        <w:t>
      5) земельный налог;</w:t>
      </w:r>
    </w:p>
    <w:bookmarkEnd w:id="414"/>
    <w:bookmarkStart w:name="z445" w:id="415"/>
    <w:p>
      <w:pPr>
        <w:spacing w:after="0"/>
        <w:ind w:left="0"/>
        <w:jc w:val="both"/>
      </w:pPr>
      <w:r>
        <w:rPr>
          <w:rFonts w:ascii="Times New Roman"/>
          <w:b w:val="false"/>
          <w:i w:val="false"/>
          <w:color w:val="000000"/>
          <w:sz w:val="28"/>
        </w:rPr>
        <w:t>
      6) налог на транспортные средства;</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447" w:id="416"/>
    <w:p>
      <w:pPr>
        <w:spacing w:after="0"/>
        <w:ind w:left="0"/>
        <w:jc w:val="both"/>
      </w:pPr>
      <w:r>
        <w:rPr>
          <w:rFonts w:ascii="Times New Roman"/>
          <w:b w:val="false"/>
          <w:i w:val="false"/>
          <w:color w:val="000000"/>
          <w:sz w:val="28"/>
        </w:rPr>
        <w:t>
      8) акцизы на:</w:t>
      </w:r>
    </w:p>
    <w:bookmarkEnd w:id="416"/>
    <w:bookmarkStart w:name="z448" w:id="417"/>
    <w:p>
      <w:pPr>
        <w:spacing w:after="0"/>
        <w:ind w:left="0"/>
        <w:jc w:val="both"/>
      </w:pPr>
      <w:r>
        <w:rPr>
          <w:rFonts w:ascii="Times New Roman"/>
          <w:b w:val="false"/>
          <w:i w:val="false"/>
          <w:color w:val="000000"/>
          <w:sz w:val="28"/>
        </w:rPr>
        <w:t>
      все виды спирта, произведенные на территории Республики Казахстан;</w:t>
      </w:r>
    </w:p>
    <w:bookmarkEnd w:id="417"/>
    <w:bookmarkStart w:name="z449" w:id="418"/>
    <w:p>
      <w:pPr>
        <w:spacing w:after="0"/>
        <w:ind w:left="0"/>
        <w:jc w:val="both"/>
      </w:pPr>
      <w:r>
        <w:rPr>
          <w:rFonts w:ascii="Times New Roman"/>
          <w:b w:val="false"/>
          <w:i w:val="false"/>
          <w:color w:val="000000"/>
          <w:sz w:val="28"/>
        </w:rPr>
        <w:t>
      алкогольную продукцию, произведенную на территории Республики Казахстан;</w:t>
      </w:r>
    </w:p>
    <w:bookmarkEnd w:id="418"/>
    <w:bookmarkStart w:name="z450" w:id="419"/>
    <w:p>
      <w:pPr>
        <w:spacing w:after="0"/>
        <w:ind w:left="0"/>
        <w:jc w:val="both"/>
      </w:pPr>
      <w:r>
        <w:rPr>
          <w:rFonts w:ascii="Times New Roman"/>
          <w:b w:val="false"/>
          <w:i w:val="false"/>
          <w:color w:val="000000"/>
          <w:sz w:val="28"/>
        </w:rPr>
        <w:t>
      пивоваренную продукцию с объемным содержанием этилового спирта не более 0,5 процента, произведенную на территории Республики Казахстан;</w:t>
      </w:r>
    </w:p>
    <w:bookmarkEnd w:id="419"/>
    <w:bookmarkStart w:name="z451" w:id="420"/>
    <w:p>
      <w:pPr>
        <w:spacing w:after="0"/>
        <w:ind w:left="0"/>
        <w:jc w:val="both"/>
      </w:pPr>
      <w:r>
        <w:rPr>
          <w:rFonts w:ascii="Times New Roman"/>
          <w:b w:val="false"/>
          <w:i w:val="false"/>
          <w:color w:val="000000"/>
          <w:sz w:val="28"/>
        </w:rPr>
        <w:t>
      табачные изделия, произведенные на территории Республики Казахстан;</w:t>
      </w:r>
    </w:p>
    <w:bookmarkEnd w:id="420"/>
    <w:bookmarkStart w:name="z452" w:id="421"/>
    <w:p>
      <w:pPr>
        <w:spacing w:after="0"/>
        <w:ind w:left="0"/>
        <w:jc w:val="both"/>
      </w:pPr>
      <w:r>
        <w:rPr>
          <w:rFonts w:ascii="Times New Roman"/>
          <w:b w:val="false"/>
          <w:i w:val="false"/>
          <w:color w:val="000000"/>
          <w:sz w:val="28"/>
        </w:rPr>
        <w:t>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bookmarkEnd w:id="421"/>
    <w:bookmarkStart w:name="z453" w:id="422"/>
    <w:p>
      <w:pPr>
        <w:spacing w:after="0"/>
        <w:ind w:left="0"/>
        <w:jc w:val="both"/>
      </w:pPr>
      <w:r>
        <w:rPr>
          <w:rFonts w:ascii="Times New Roman"/>
          <w:b w:val="false"/>
          <w:i w:val="false"/>
          <w:color w:val="000000"/>
          <w:sz w:val="28"/>
        </w:rPr>
        <w:t>
      бензин (за исключением авиационного), дизельное топливо, газохол, бензанол, нефрас, смесь легких углеводородов и экологическое топливо;</w:t>
      </w:r>
    </w:p>
    <w:bookmarkEnd w:id="422"/>
    <w:bookmarkStart w:name="z454" w:id="423"/>
    <w:p>
      <w:pPr>
        <w:spacing w:after="0"/>
        <w:ind w:left="0"/>
        <w:jc w:val="both"/>
      </w:pPr>
      <w:r>
        <w:rPr>
          <w:rFonts w:ascii="Times New Roman"/>
          <w:b w:val="false"/>
          <w:i w:val="false"/>
          <w:color w:val="000000"/>
          <w:sz w:val="28"/>
        </w:rPr>
        <w:t>
      9) налог на добычу полезных ископаемых на общераспространенные полезные ископаемые, подземные воды и лечебные грязи, за исключением поступлений от организаций нефтяного сектора;</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458" w:id="424"/>
    <w:p>
      <w:pPr>
        <w:spacing w:after="0"/>
        <w:ind w:left="0"/>
        <w:jc w:val="both"/>
      </w:pPr>
      <w:r>
        <w:rPr>
          <w:rFonts w:ascii="Times New Roman"/>
          <w:b w:val="false"/>
          <w:i w:val="false"/>
          <w:color w:val="000000"/>
          <w:sz w:val="28"/>
        </w:rPr>
        <w:t>
      13) плата за пользование земельными участками;</w:t>
      </w:r>
    </w:p>
    <w:bookmarkEnd w:id="424"/>
    <w:bookmarkStart w:name="z459" w:id="425"/>
    <w:p>
      <w:pPr>
        <w:spacing w:after="0"/>
        <w:ind w:left="0"/>
        <w:jc w:val="both"/>
      </w:pPr>
      <w:r>
        <w:rPr>
          <w:rFonts w:ascii="Times New Roman"/>
          <w:b w:val="false"/>
          <w:i w:val="false"/>
          <w:color w:val="000000"/>
          <w:sz w:val="28"/>
        </w:rPr>
        <w:t>
      14) плата за цифровой майнинг;</w:t>
      </w:r>
    </w:p>
    <w:bookmarkEnd w:id="425"/>
    <w:bookmarkStart w:name="z460" w:id="426"/>
    <w:p>
      <w:pPr>
        <w:spacing w:after="0"/>
        <w:ind w:left="0"/>
        <w:jc w:val="both"/>
      </w:pPr>
      <w:r>
        <w:rPr>
          <w:rFonts w:ascii="Times New Roman"/>
          <w:b w:val="false"/>
          <w:i w:val="false"/>
          <w:color w:val="000000"/>
          <w:sz w:val="28"/>
        </w:rPr>
        <w:t>
      15) платеж по возмещению исторических затрат;</w:t>
      </w:r>
    </w:p>
    <w:bookmarkEnd w:id="426"/>
    <w:bookmarkStart w:name="z461" w:id="427"/>
    <w:p>
      <w:pPr>
        <w:spacing w:after="0"/>
        <w:ind w:left="0"/>
        <w:jc w:val="both"/>
      </w:pPr>
      <w:r>
        <w:rPr>
          <w:rFonts w:ascii="Times New Roman"/>
          <w:b w:val="false"/>
          <w:i w:val="false"/>
          <w:color w:val="000000"/>
          <w:sz w:val="28"/>
        </w:rPr>
        <w:t>
      16) плата за пользование растительными ресурсами в порядке специального пользования растительным миром;</w:t>
      </w:r>
    </w:p>
    <w:bookmarkEnd w:id="427"/>
    <w:bookmarkStart w:name="z462" w:id="428"/>
    <w:p>
      <w:pPr>
        <w:spacing w:after="0"/>
        <w:ind w:left="0"/>
        <w:jc w:val="both"/>
      </w:pPr>
      <w:r>
        <w:rPr>
          <w:rFonts w:ascii="Times New Roman"/>
          <w:b w:val="false"/>
          <w:i w:val="false"/>
          <w:color w:val="000000"/>
          <w:sz w:val="28"/>
        </w:rPr>
        <w:t>
      17) плата за размещение наружной (визуальной) рекламы на открытом пространстве за пределами помещений в городе республиканского значения, столице, в полосе отвода автомобильных дорог общего пользования, проходящих через территории города республиканского значения, столицы;</w:t>
      </w:r>
    </w:p>
    <w:bookmarkEnd w:id="428"/>
    <w:bookmarkStart w:name="z463" w:id="429"/>
    <w:p>
      <w:pPr>
        <w:spacing w:after="0"/>
        <w:ind w:left="0"/>
        <w:jc w:val="both"/>
      </w:pPr>
      <w:r>
        <w:rPr>
          <w:rFonts w:ascii="Times New Roman"/>
          <w:b w:val="false"/>
          <w:i w:val="false"/>
          <w:color w:val="000000"/>
          <w:sz w:val="28"/>
        </w:rPr>
        <w:t>
      18) сбор за проезд автотранспортных средств по территории Республики Казахстан;</w:t>
      </w:r>
    </w:p>
    <w:bookmarkEnd w:id="429"/>
    <w:bookmarkStart w:name="z464" w:id="430"/>
    <w:p>
      <w:pPr>
        <w:spacing w:after="0"/>
        <w:ind w:left="0"/>
        <w:jc w:val="both"/>
      </w:pPr>
      <w:r>
        <w:rPr>
          <w:rFonts w:ascii="Times New Roman"/>
          <w:b w:val="false"/>
          <w:i w:val="false"/>
          <w:color w:val="000000"/>
          <w:sz w:val="28"/>
        </w:rPr>
        <w:t>
      19) сбор за право занятия отдельными видами деятельности (сбор за выдачу лицензий на занятие отдельными видами деятельности);</w:t>
      </w:r>
    </w:p>
    <w:bookmarkEnd w:id="430"/>
    <w:bookmarkStart w:name="z465" w:id="431"/>
    <w:p>
      <w:pPr>
        <w:spacing w:after="0"/>
        <w:ind w:left="0"/>
        <w:jc w:val="both"/>
      </w:pPr>
      <w:r>
        <w:rPr>
          <w:rFonts w:ascii="Times New Roman"/>
          <w:b w:val="false"/>
          <w:i w:val="false"/>
          <w:color w:val="000000"/>
          <w:sz w:val="28"/>
        </w:rPr>
        <w:t>
      20) сбор за выдачу разрешения на использование радиочастотного спектра телевизионным и радиовещательным организациям;</w:t>
      </w:r>
    </w:p>
    <w:bookmarkEnd w:id="431"/>
    <w:bookmarkStart w:name="z466" w:id="432"/>
    <w:p>
      <w:pPr>
        <w:spacing w:after="0"/>
        <w:ind w:left="0"/>
        <w:jc w:val="both"/>
      </w:pPr>
      <w:r>
        <w:rPr>
          <w:rFonts w:ascii="Times New Roman"/>
          <w:b w:val="false"/>
          <w:i w:val="false"/>
          <w:color w:val="000000"/>
          <w:sz w:val="28"/>
        </w:rPr>
        <w:t>
      21) сбор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w:t>
      </w:r>
    </w:p>
    <w:bookmarkEnd w:id="432"/>
    <w:bookmarkStart w:name="z467" w:id="433"/>
    <w:p>
      <w:pPr>
        <w:spacing w:after="0"/>
        <w:ind w:left="0"/>
        <w:jc w:val="both"/>
      </w:pPr>
      <w:r>
        <w:rPr>
          <w:rFonts w:ascii="Times New Roman"/>
          <w:b w:val="false"/>
          <w:i w:val="false"/>
          <w:color w:val="000000"/>
          <w:sz w:val="28"/>
        </w:rPr>
        <w:t>
      22) сбор за государственную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воздушного судна;</w:t>
      </w:r>
    </w:p>
    <w:bookmarkEnd w:id="433"/>
    <w:bookmarkStart w:name="z468" w:id="434"/>
    <w:p>
      <w:pPr>
        <w:spacing w:after="0"/>
        <w:ind w:left="0"/>
        <w:jc w:val="both"/>
      </w:pPr>
      <w:r>
        <w:rPr>
          <w:rFonts w:ascii="Times New Roman"/>
          <w:b w:val="false"/>
          <w:i w:val="false"/>
          <w:color w:val="000000"/>
          <w:sz w:val="28"/>
        </w:rPr>
        <w:t>
      23) сбор за государственную регистрацию транспортных средств, а также их перерегистрацию;</w:t>
      </w:r>
    </w:p>
    <w:bookmarkEnd w:id="434"/>
    <w:bookmarkStart w:name="z469" w:id="435"/>
    <w:p>
      <w:pPr>
        <w:spacing w:after="0"/>
        <w:ind w:left="0"/>
        <w:jc w:val="both"/>
      </w:pPr>
      <w:r>
        <w:rPr>
          <w:rFonts w:ascii="Times New Roman"/>
          <w:b w:val="false"/>
          <w:i w:val="false"/>
          <w:color w:val="000000"/>
          <w:sz w:val="28"/>
        </w:rPr>
        <w:t>
      24) сбор за выдачу или продление разрешения на привлечение иностранной рабочей силы в Республику Казахстан;</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25) предусматривается имключить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70" w:id="436"/>
    <w:p>
      <w:pPr>
        <w:spacing w:after="0"/>
        <w:ind w:left="0"/>
        <w:jc w:val="both"/>
      </w:pPr>
      <w:r>
        <w:rPr>
          <w:rFonts w:ascii="Times New Roman"/>
          <w:b w:val="false"/>
          <w:i w:val="false"/>
          <w:color w:val="000000"/>
          <w:sz w:val="28"/>
        </w:rPr>
        <w:t>
      25) плата за пользование лицензиями на занятие отдельными видами деятельности;</w:t>
      </w:r>
    </w:p>
    <w:bookmarkEnd w:id="436"/>
    <w:bookmarkStart w:name="z471" w:id="437"/>
    <w:p>
      <w:pPr>
        <w:spacing w:after="0"/>
        <w:ind w:left="0"/>
        <w:jc w:val="both"/>
      </w:pPr>
      <w:r>
        <w:rPr>
          <w:rFonts w:ascii="Times New Roman"/>
          <w:b w:val="false"/>
          <w:i w:val="false"/>
          <w:color w:val="000000"/>
          <w:sz w:val="28"/>
        </w:rPr>
        <w:t>
      26) государственная пошлина, кроме консульского сбора.</w:t>
      </w:r>
    </w:p>
    <w:bookmarkEnd w:id="437"/>
    <w:bookmarkStart w:name="z4029" w:id="438"/>
    <w:p>
      <w:pPr>
        <w:spacing w:after="0"/>
        <w:ind w:left="0"/>
        <w:jc w:val="both"/>
      </w:pPr>
      <w:r>
        <w:rPr>
          <w:rFonts w:ascii="Times New Roman"/>
          <w:b w:val="false"/>
          <w:i w:val="false"/>
          <w:color w:val="000000"/>
          <w:sz w:val="28"/>
        </w:rPr>
        <w:t>
      27) плата за пользование природными ресурсами.</w:t>
      </w:r>
    </w:p>
    <w:bookmarkEnd w:id="438"/>
    <w:bookmarkStart w:name="z472" w:id="439"/>
    <w:p>
      <w:pPr>
        <w:spacing w:after="0"/>
        <w:ind w:left="0"/>
        <w:jc w:val="both"/>
      </w:pPr>
      <w:r>
        <w:rPr>
          <w:rFonts w:ascii="Times New Roman"/>
          <w:b w:val="false"/>
          <w:i w:val="false"/>
          <w:color w:val="000000"/>
          <w:sz w:val="28"/>
        </w:rPr>
        <w:t>
      2. Неналоговыми поступлениями в бюджет города республиканского значения, столицы являются:</w:t>
      </w:r>
    </w:p>
    <w:bookmarkEnd w:id="439"/>
    <w:bookmarkStart w:name="z473" w:id="440"/>
    <w:p>
      <w:pPr>
        <w:spacing w:after="0"/>
        <w:ind w:left="0"/>
        <w:jc w:val="both"/>
      </w:pPr>
      <w:r>
        <w:rPr>
          <w:rFonts w:ascii="Times New Roman"/>
          <w:b w:val="false"/>
          <w:i w:val="false"/>
          <w:color w:val="000000"/>
          <w:sz w:val="28"/>
        </w:rPr>
        <w:t>
      1) доходы от коммунальной собственности:</w:t>
      </w:r>
    </w:p>
    <w:bookmarkEnd w:id="440"/>
    <w:bookmarkStart w:name="z474" w:id="441"/>
    <w:p>
      <w:pPr>
        <w:spacing w:after="0"/>
        <w:ind w:left="0"/>
        <w:jc w:val="both"/>
      </w:pPr>
      <w:r>
        <w:rPr>
          <w:rFonts w:ascii="Times New Roman"/>
          <w:b w:val="false"/>
          <w:i w:val="false"/>
          <w:color w:val="000000"/>
          <w:sz w:val="28"/>
        </w:rPr>
        <w:t>
      поступления части чистого дохода коммунальных государственных предприятий, созданных по решению акимата города республиканского значения, столицы;</w:t>
      </w:r>
    </w:p>
    <w:bookmarkEnd w:id="441"/>
    <w:bookmarkStart w:name="z475" w:id="442"/>
    <w:p>
      <w:pPr>
        <w:spacing w:after="0"/>
        <w:ind w:left="0"/>
        <w:jc w:val="both"/>
      </w:pPr>
      <w:r>
        <w:rPr>
          <w:rFonts w:ascii="Times New Roman"/>
          <w:b w:val="false"/>
          <w:i w:val="false"/>
          <w:color w:val="000000"/>
          <w:sz w:val="28"/>
        </w:rPr>
        <w:t>
      дивиденды на государственные пакеты акций, находящиеся в коммунальной собственности города республиканского значения, столицы;</w:t>
      </w:r>
    </w:p>
    <w:bookmarkEnd w:id="442"/>
    <w:bookmarkStart w:name="z476" w:id="443"/>
    <w:p>
      <w:pPr>
        <w:spacing w:after="0"/>
        <w:ind w:left="0"/>
        <w:jc w:val="both"/>
      </w:pPr>
      <w:r>
        <w:rPr>
          <w:rFonts w:ascii="Times New Roman"/>
          <w:b w:val="false"/>
          <w:i w:val="false"/>
          <w:color w:val="000000"/>
          <w:sz w:val="28"/>
        </w:rPr>
        <w:t>
      доходы на доли участия в юридических лицах, находящиеся в коммунальной собственности города республиканского значения, столицы;</w:t>
      </w:r>
    </w:p>
    <w:bookmarkEnd w:id="443"/>
    <w:bookmarkStart w:name="z477" w:id="444"/>
    <w:p>
      <w:pPr>
        <w:spacing w:after="0"/>
        <w:ind w:left="0"/>
        <w:jc w:val="both"/>
      </w:pPr>
      <w:r>
        <w:rPr>
          <w:rFonts w:ascii="Times New Roman"/>
          <w:b w:val="false"/>
          <w:i w:val="false"/>
          <w:color w:val="000000"/>
          <w:sz w:val="28"/>
        </w:rPr>
        <w:t>
      доходы от аренды имущества, находящегося в коммунальной собственности города республиканского значения, столицы;</w:t>
      </w:r>
    </w:p>
    <w:bookmarkEnd w:id="444"/>
    <w:bookmarkStart w:name="z478" w:id="445"/>
    <w:p>
      <w:pPr>
        <w:spacing w:after="0"/>
        <w:ind w:left="0"/>
        <w:jc w:val="both"/>
      </w:pPr>
      <w:r>
        <w:rPr>
          <w:rFonts w:ascii="Times New Roman"/>
          <w:b w:val="false"/>
          <w:i w:val="false"/>
          <w:color w:val="000000"/>
          <w:sz w:val="28"/>
        </w:rPr>
        <w:t>
      доходы от аренды жилищ из жилищного фонда, находящегося в коммунальной собственности города республиканского значения, столицы;</w:t>
      </w:r>
    </w:p>
    <w:bookmarkEnd w:id="445"/>
    <w:bookmarkStart w:name="z479" w:id="446"/>
    <w:p>
      <w:pPr>
        <w:spacing w:after="0"/>
        <w:ind w:left="0"/>
        <w:jc w:val="both"/>
      </w:pPr>
      <w:r>
        <w:rPr>
          <w:rFonts w:ascii="Times New Roman"/>
          <w:b w:val="false"/>
          <w:i w:val="false"/>
          <w:color w:val="000000"/>
          <w:sz w:val="28"/>
        </w:rPr>
        <w:t>
      вознаграждения, полученные от размещения в депозиты временно свободных бюджетных денег;</w:t>
      </w:r>
    </w:p>
    <w:bookmarkEnd w:id="446"/>
    <w:bookmarkStart w:name="z480" w:id="447"/>
    <w:p>
      <w:pPr>
        <w:spacing w:after="0"/>
        <w:ind w:left="0"/>
        <w:jc w:val="both"/>
      </w:pPr>
      <w:r>
        <w:rPr>
          <w:rFonts w:ascii="Times New Roman"/>
          <w:b w:val="false"/>
          <w:i w:val="false"/>
          <w:color w:val="000000"/>
          <w:sz w:val="28"/>
        </w:rPr>
        <w:t>
      вознаграждения по кредитам, выданным из бюджета города республиканского значения, столицы;</w:t>
      </w:r>
    </w:p>
    <w:bookmarkEnd w:id="447"/>
    <w:bookmarkStart w:name="z481" w:id="448"/>
    <w:p>
      <w:pPr>
        <w:spacing w:after="0"/>
        <w:ind w:left="0"/>
        <w:jc w:val="both"/>
      </w:pPr>
      <w:r>
        <w:rPr>
          <w:rFonts w:ascii="Times New Roman"/>
          <w:b w:val="false"/>
          <w:i w:val="false"/>
          <w:color w:val="000000"/>
          <w:sz w:val="28"/>
        </w:rPr>
        <w:t>
      прочие доходы от коммунальной собственности города республиканского значения, столицы;</w:t>
      </w:r>
    </w:p>
    <w:bookmarkEnd w:id="448"/>
    <w:bookmarkStart w:name="z482" w:id="449"/>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бюджета города республиканского значения, столицы;</w:t>
      </w:r>
    </w:p>
    <w:bookmarkEnd w:id="449"/>
    <w:bookmarkStart w:name="z483" w:id="450"/>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бюджета города республиканского значения, столицы;</w:t>
      </w:r>
    </w:p>
    <w:bookmarkEnd w:id="450"/>
    <w:bookmarkStart w:name="z484" w:id="451"/>
    <w:p>
      <w:pPr>
        <w:spacing w:after="0"/>
        <w:ind w:left="0"/>
        <w:jc w:val="both"/>
      </w:pPr>
      <w:r>
        <w:rPr>
          <w:rFonts w:ascii="Times New Roman"/>
          <w:b w:val="false"/>
          <w:i w:val="false"/>
          <w:color w:val="000000"/>
          <w:sz w:val="28"/>
        </w:rPr>
        <w:t>
      4) штрафы, пени, санкции, взыскания, налагаемые государственными учреждениями, за исключением поступлений от организаций нефтяного сектора и во внебюджетные фонды, формируемые за счет неналоговых платежей;</w:t>
      </w:r>
    </w:p>
    <w:bookmarkEnd w:id="451"/>
    <w:bookmarkStart w:name="z485" w:id="452"/>
    <w:p>
      <w:pPr>
        <w:spacing w:after="0"/>
        <w:ind w:left="0"/>
        <w:jc w:val="both"/>
      </w:pPr>
      <w:r>
        <w:rPr>
          <w:rFonts w:ascii="Times New Roman"/>
          <w:b w:val="false"/>
          <w:i w:val="false"/>
          <w:color w:val="000000"/>
          <w:sz w:val="28"/>
        </w:rPr>
        <w:t>
      5) гранты, привлекаемые местными исполнительными органами;</w:t>
      </w:r>
    </w:p>
    <w:bookmarkEnd w:id="452"/>
    <w:bookmarkStart w:name="z486" w:id="453"/>
    <w:p>
      <w:pPr>
        <w:spacing w:after="0"/>
        <w:ind w:left="0"/>
        <w:jc w:val="both"/>
      </w:pPr>
      <w:r>
        <w:rPr>
          <w:rFonts w:ascii="Times New Roman"/>
          <w:b w:val="false"/>
          <w:i w:val="false"/>
          <w:color w:val="000000"/>
          <w:sz w:val="28"/>
        </w:rPr>
        <w:t>
      6) прочие неналоговые поступления в бюджет города республиканского значения, столицы.</w:t>
      </w:r>
    </w:p>
    <w:bookmarkEnd w:id="453"/>
    <w:bookmarkStart w:name="z487" w:id="454"/>
    <w:p>
      <w:pPr>
        <w:spacing w:after="0"/>
        <w:ind w:left="0"/>
        <w:jc w:val="both"/>
      </w:pPr>
      <w:r>
        <w:rPr>
          <w:rFonts w:ascii="Times New Roman"/>
          <w:b w:val="false"/>
          <w:i w:val="false"/>
          <w:color w:val="000000"/>
          <w:sz w:val="28"/>
        </w:rPr>
        <w:t>
      3. Поступлениями в бюджет города республиканского значения, столицы от продажи основного капитала являются:</w:t>
      </w:r>
    </w:p>
    <w:bookmarkEnd w:id="454"/>
    <w:bookmarkStart w:name="z488" w:id="455"/>
    <w:p>
      <w:pPr>
        <w:spacing w:after="0"/>
        <w:ind w:left="0"/>
        <w:jc w:val="both"/>
      </w:pPr>
      <w:r>
        <w:rPr>
          <w:rFonts w:ascii="Times New Roman"/>
          <w:b w:val="false"/>
          <w:i w:val="false"/>
          <w:color w:val="000000"/>
          <w:sz w:val="28"/>
        </w:rPr>
        <w:t>
      1) поступления от продажи имущества в бюджет города республиканского значения, столицы, закрепленного за государственными учреждениями, финансируемыми из бюджета города республиканского значения, столицы;</w:t>
      </w:r>
    </w:p>
    <w:bookmarkEnd w:id="455"/>
    <w:bookmarkStart w:name="z489" w:id="456"/>
    <w:p>
      <w:pPr>
        <w:spacing w:after="0"/>
        <w:ind w:left="0"/>
        <w:jc w:val="both"/>
      </w:pPr>
      <w:r>
        <w:rPr>
          <w:rFonts w:ascii="Times New Roman"/>
          <w:b w:val="false"/>
          <w:i w:val="false"/>
          <w:color w:val="000000"/>
          <w:sz w:val="28"/>
        </w:rPr>
        <w:t>
      2) поступления от приватизации жилищ из государственного жилищного фонда;</w:t>
      </w:r>
    </w:p>
    <w:bookmarkEnd w:id="456"/>
    <w:bookmarkStart w:name="z490" w:id="457"/>
    <w:p>
      <w:pPr>
        <w:spacing w:after="0"/>
        <w:ind w:left="0"/>
        <w:jc w:val="both"/>
      </w:pPr>
      <w:r>
        <w:rPr>
          <w:rFonts w:ascii="Times New Roman"/>
          <w:b w:val="false"/>
          <w:i w:val="false"/>
          <w:color w:val="000000"/>
          <w:sz w:val="28"/>
        </w:rPr>
        <w:t>
      3) поступления от продажи земельных участков, за исключением земельных участков сельскохозяйственного назначения;</w:t>
      </w:r>
    </w:p>
    <w:bookmarkEnd w:id="457"/>
    <w:bookmarkStart w:name="z491" w:id="458"/>
    <w:p>
      <w:pPr>
        <w:spacing w:after="0"/>
        <w:ind w:left="0"/>
        <w:jc w:val="both"/>
      </w:pPr>
      <w:r>
        <w:rPr>
          <w:rFonts w:ascii="Times New Roman"/>
          <w:b w:val="false"/>
          <w:i w:val="false"/>
          <w:color w:val="000000"/>
          <w:sz w:val="28"/>
        </w:rPr>
        <w:t>
      4) плата за продажу права аренды земельных участков.</w:t>
      </w:r>
    </w:p>
    <w:bookmarkEnd w:id="458"/>
    <w:bookmarkStart w:name="z492" w:id="459"/>
    <w:p>
      <w:pPr>
        <w:spacing w:after="0"/>
        <w:ind w:left="0"/>
        <w:jc w:val="both"/>
      </w:pPr>
      <w:r>
        <w:rPr>
          <w:rFonts w:ascii="Times New Roman"/>
          <w:b w:val="false"/>
          <w:i w:val="false"/>
          <w:color w:val="000000"/>
          <w:sz w:val="28"/>
        </w:rPr>
        <w:t>
      4. Специальными поступлениями в бюджет города республиканского значения, столицы являются:</w:t>
      </w:r>
    </w:p>
    <w:bookmarkEnd w:id="459"/>
    <w:bookmarkStart w:name="z493" w:id="460"/>
    <w:p>
      <w:pPr>
        <w:spacing w:after="0"/>
        <w:ind w:left="0"/>
        <w:jc w:val="both"/>
      </w:pPr>
      <w:r>
        <w:rPr>
          <w:rFonts w:ascii="Times New Roman"/>
          <w:b w:val="false"/>
          <w:i w:val="false"/>
          <w:color w:val="000000"/>
          <w:sz w:val="28"/>
        </w:rPr>
        <w:t>
      1) плата за негативное воздействие на окружающую среду;</w:t>
      </w:r>
    </w:p>
    <w:bookmarkEnd w:id="460"/>
    <w:bookmarkStart w:name="z494" w:id="461"/>
    <w:p>
      <w:pPr>
        <w:spacing w:after="0"/>
        <w:ind w:left="0"/>
        <w:jc w:val="both"/>
      </w:pPr>
      <w:r>
        <w:rPr>
          <w:rFonts w:ascii="Times New Roman"/>
          <w:b w:val="false"/>
          <w:i w:val="false"/>
          <w:color w:val="000000"/>
          <w:sz w:val="28"/>
        </w:rPr>
        <w:t>
      2) отчисления недропользователей на социально-экономическое развитие региона, развитие его инфраструктуры;</w:t>
      </w:r>
    </w:p>
    <w:bookmarkEnd w:id="461"/>
    <w:bookmarkStart w:name="z495" w:id="462"/>
    <w:p>
      <w:pPr>
        <w:spacing w:after="0"/>
        <w:ind w:left="0"/>
        <w:jc w:val="both"/>
      </w:pPr>
      <w:r>
        <w:rPr>
          <w:rFonts w:ascii="Times New Roman"/>
          <w:b w:val="false"/>
          <w:i w:val="false"/>
          <w:color w:val="000000"/>
          <w:sz w:val="28"/>
        </w:rPr>
        <w:t>
      3) отчисления недропользователей на финансирование обучения казахстанских кадров;</w:t>
      </w:r>
    </w:p>
    <w:bookmarkEnd w:id="462"/>
    <w:bookmarkStart w:name="z496" w:id="463"/>
    <w:p>
      <w:pPr>
        <w:spacing w:after="0"/>
        <w:ind w:left="0"/>
        <w:jc w:val="both"/>
      </w:pPr>
      <w:r>
        <w:rPr>
          <w:rFonts w:ascii="Times New Roman"/>
          <w:b w:val="false"/>
          <w:i w:val="false"/>
          <w:color w:val="000000"/>
          <w:sz w:val="28"/>
        </w:rPr>
        <w:t>
      4) штрафы за нарушение нормативов допустимого антропогенного воздействия на окружающую среду от недропользователей, налагаемые в соответствии с законодательством Республики Казахстан об административных правонарушениях, подлежащие зачислению по месту нахождения объекта, оказывающего негативное воздействие на окружающую среду;</w:t>
      </w:r>
    </w:p>
    <w:bookmarkEnd w:id="463"/>
    <w:bookmarkStart w:name="z497" w:id="464"/>
    <w:p>
      <w:pPr>
        <w:spacing w:after="0"/>
        <w:ind w:left="0"/>
        <w:jc w:val="both"/>
      </w:pPr>
      <w:r>
        <w:rPr>
          <w:rFonts w:ascii="Times New Roman"/>
          <w:b w:val="false"/>
          <w:i w:val="false"/>
          <w:color w:val="000000"/>
          <w:sz w:val="28"/>
        </w:rPr>
        <w:t>
      5) средства, полученные от недропользователей и организаций нефтяного сектора по искам о возмещении вреда, штрафы в области охраны окружающей среды, налагаемые в соответствии с законодательством Республики Казахстан об административных правонарушениях, подлежащие зачислению по месту нахождения объекта, оказывающего негативное воздействие на окружающую среду.</w:t>
      </w:r>
    </w:p>
    <w:bookmarkEnd w:id="464"/>
    <w:bookmarkStart w:name="z498" w:id="465"/>
    <w:p>
      <w:pPr>
        <w:spacing w:after="0"/>
        <w:ind w:left="0"/>
        <w:jc w:val="both"/>
      </w:pPr>
      <w:r>
        <w:rPr>
          <w:rFonts w:ascii="Times New Roman"/>
          <w:b w:val="false"/>
          <w:i w:val="false"/>
          <w:color w:val="000000"/>
          <w:sz w:val="28"/>
        </w:rPr>
        <w:t>
      5. Поступлениями трансфертов в бюджет города республиканского значения, столицы являются трансферты из республиканского бюджета.</w:t>
      </w:r>
    </w:p>
    <w:bookmarkEnd w:id="465"/>
    <w:bookmarkStart w:name="z499" w:id="466"/>
    <w:p>
      <w:pPr>
        <w:spacing w:after="0"/>
        <w:ind w:left="0"/>
        <w:jc w:val="both"/>
      </w:pPr>
      <w:r>
        <w:rPr>
          <w:rFonts w:ascii="Times New Roman"/>
          <w:b w:val="false"/>
          <w:i w:val="false"/>
          <w:color w:val="000000"/>
          <w:sz w:val="28"/>
        </w:rPr>
        <w:t>
      6. В бюджет города республиканского значения, столицы зачисляются поступления от погашения выданных из бюджета города республиканского значения, столицы кредитов, продажи финансовых активов государства, находящихся в коммунальной собственности города республиканского значения, столицы, займов местных исполнительных органов города республиканского значения, столицы.</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Поступления в областной бюджет</w:t>
      </w:r>
    </w:p>
    <w:bookmarkStart w:name="z501" w:id="467"/>
    <w:p>
      <w:pPr>
        <w:spacing w:after="0"/>
        <w:ind w:left="0"/>
        <w:jc w:val="both"/>
      </w:pPr>
      <w:r>
        <w:rPr>
          <w:rFonts w:ascii="Times New Roman"/>
          <w:b w:val="false"/>
          <w:i w:val="false"/>
          <w:color w:val="000000"/>
          <w:sz w:val="28"/>
        </w:rPr>
        <w:t>
      1. Налоговыми поступлениями в областной бюджет являются:</w:t>
      </w:r>
    </w:p>
    <w:bookmarkEnd w:id="467"/>
    <w:bookmarkStart w:name="z502" w:id="468"/>
    <w:p>
      <w:pPr>
        <w:spacing w:after="0"/>
        <w:ind w:left="0"/>
        <w:jc w:val="both"/>
      </w:pPr>
      <w:r>
        <w:rPr>
          <w:rFonts w:ascii="Times New Roman"/>
          <w:b w:val="false"/>
          <w:i w:val="false"/>
          <w:color w:val="000000"/>
          <w:sz w:val="28"/>
        </w:rPr>
        <w:t>
      1) социальный налог по нормативам распределения доходов, установленным областным маслихатом;</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06" w:id="469"/>
    <w:p>
      <w:pPr>
        <w:spacing w:after="0"/>
        <w:ind w:left="0"/>
        <w:jc w:val="both"/>
      </w:pPr>
      <w:r>
        <w:rPr>
          <w:rFonts w:ascii="Times New Roman"/>
          <w:b w:val="false"/>
          <w:i w:val="false"/>
          <w:color w:val="000000"/>
          <w:sz w:val="28"/>
        </w:rPr>
        <w:t>
      5) плата за цифровой майнинг;</w:t>
      </w:r>
    </w:p>
    <w:bookmarkEnd w:id="469"/>
    <w:bookmarkStart w:name="z507" w:id="470"/>
    <w:p>
      <w:pPr>
        <w:spacing w:after="0"/>
        <w:ind w:left="0"/>
        <w:jc w:val="both"/>
      </w:pPr>
      <w:r>
        <w:rPr>
          <w:rFonts w:ascii="Times New Roman"/>
          <w:b w:val="false"/>
          <w:i w:val="false"/>
          <w:color w:val="000000"/>
          <w:sz w:val="28"/>
        </w:rPr>
        <w:t>
      6) платеж по возмещению исторических затрат;</w:t>
      </w:r>
    </w:p>
    <w:bookmarkEnd w:id="470"/>
    <w:bookmarkStart w:name="z508" w:id="471"/>
    <w:p>
      <w:pPr>
        <w:spacing w:after="0"/>
        <w:ind w:left="0"/>
        <w:jc w:val="both"/>
      </w:pPr>
      <w:r>
        <w:rPr>
          <w:rFonts w:ascii="Times New Roman"/>
          <w:b w:val="false"/>
          <w:i w:val="false"/>
          <w:color w:val="000000"/>
          <w:sz w:val="28"/>
        </w:rPr>
        <w:t>
      7) плата за пользование растительными ресурсами в порядке специального пользования растительным миром;</w:t>
      </w:r>
    </w:p>
    <w:bookmarkEnd w:id="471"/>
    <w:bookmarkStart w:name="z509" w:id="472"/>
    <w:p>
      <w:pPr>
        <w:spacing w:after="0"/>
        <w:ind w:left="0"/>
        <w:jc w:val="both"/>
      </w:pPr>
      <w:r>
        <w:rPr>
          <w:rFonts w:ascii="Times New Roman"/>
          <w:b w:val="false"/>
          <w:i w:val="false"/>
          <w:color w:val="000000"/>
          <w:sz w:val="28"/>
        </w:rPr>
        <w:t>
      8) сбор за выдачу или продление разрешения на привлечение иностранной рабочей силы в Республику Казахстан;</w:t>
      </w:r>
    </w:p>
    <w:bookmarkEnd w:id="472"/>
    <w:bookmarkStart w:name="z510" w:id="473"/>
    <w:p>
      <w:pPr>
        <w:spacing w:after="0"/>
        <w:ind w:left="0"/>
        <w:jc w:val="both"/>
      </w:pPr>
      <w:r>
        <w:rPr>
          <w:rFonts w:ascii="Times New Roman"/>
          <w:b w:val="false"/>
          <w:i w:val="false"/>
          <w:color w:val="000000"/>
          <w:sz w:val="28"/>
        </w:rPr>
        <w:t>
      9) сбор за проезд автотранспортных средств по территории Республики Казахстан;</w:t>
      </w:r>
    </w:p>
    <w:bookmarkEnd w:id="473"/>
    <w:bookmarkStart w:name="z511" w:id="474"/>
    <w:p>
      <w:pPr>
        <w:spacing w:after="0"/>
        <w:ind w:left="0"/>
        <w:jc w:val="both"/>
      </w:pPr>
      <w:r>
        <w:rPr>
          <w:rFonts w:ascii="Times New Roman"/>
          <w:b w:val="false"/>
          <w:i w:val="false"/>
          <w:color w:val="000000"/>
          <w:sz w:val="28"/>
        </w:rPr>
        <w:t>
      10) сбор за выдачу разрешения на использование радиочастотного спектра телевизионным и радиовещательным организациям;</w:t>
      </w:r>
    </w:p>
    <w:bookmarkEnd w:id="474"/>
    <w:bookmarkStart w:name="z512" w:id="475"/>
    <w:p>
      <w:pPr>
        <w:spacing w:after="0"/>
        <w:ind w:left="0"/>
        <w:jc w:val="both"/>
      </w:pPr>
      <w:r>
        <w:rPr>
          <w:rFonts w:ascii="Times New Roman"/>
          <w:b w:val="false"/>
          <w:i w:val="false"/>
          <w:color w:val="000000"/>
          <w:sz w:val="28"/>
        </w:rPr>
        <w:t>
      11) налог на игорный бизнес;</w:t>
      </w:r>
    </w:p>
    <w:bookmarkEnd w:id="475"/>
    <w:p>
      <w:pPr>
        <w:spacing w:after="0"/>
        <w:ind w:left="0"/>
        <w:jc w:val="both"/>
      </w:pPr>
      <w:r>
        <w:rPr>
          <w:rFonts w:ascii="Times New Roman"/>
          <w:b w:val="false"/>
          <w:i w:val="false"/>
          <w:color w:val="000000"/>
          <w:sz w:val="28"/>
        </w:rPr>
        <w:t>
      12) плата за пользование природными ресурсами.</w:t>
      </w:r>
    </w:p>
    <w:bookmarkStart w:name="z513" w:id="476"/>
    <w:p>
      <w:pPr>
        <w:spacing w:after="0"/>
        <w:ind w:left="0"/>
        <w:jc w:val="both"/>
      </w:pPr>
      <w:r>
        <w:rPr>
          <w:rFonts w:ascii="Times New Roman"/>
          <w:b w:val="false"/>
          <w:i w:val="false"/>
          <w:color w:val="000000"/>
          <w:sz w:val="28"/>
        </w:rPr>
        <w:t>
      2. Неналоговыми поступлениями в областной бюджет являются:</w:t>
      </w:r>
    </w:p>
    <w:bookmarkEnd w:id="476"/>
    <w:bookmarkStart w:name="z514" w:id="477"/>
    <w:p>
      <w:pPr>
        <w:spacing w:after="0"/>
        <w:ind w:left="0"/>
        <w:jc w:val="both"/>
      </w:pPr>
      <w:r>
        <w:rPr>
          <w:rFonts w:ascii="Times New Roman"/>
          <w:b w:val="false"/>
          <w:i w:val="false"/>
          <w:color w:val="000000"/>
          <w:sz w:val="28"/>
        </w:rPr>
        <w:t>
      1) доходы от коммунальной собственности:</w:t>
      </w:r>
    </w:p>
    <w:bookmarkEnd w:id="477"/>
    <w:bookmarkStart w:name="z515" w:id="478"/>
    <w:p>
      <w:pPr>
        <w:spacing w:after="0"/>
        <w:ind w:left="0"/>
        <w:jc w:val="both"/>
      </w:pPr>
      <w:r>
        <w:rPr>
          <w:rFonts w:ascii="Times New Roman"/>
          <w:b w:val="false"/>
          <w:i w:val="false"/>
          <w:color w:val="000000"/>
          <w:sz w:val="28"/>
        </w:rPr>
        <w:t>
      поступления части чистого дохода коммунальных государственных предприятий, созданных по решению областного акимата;</w:t>
      </w:r>
    </w:p>
    <w:bookmarkEnd w:id="478"/>
    <w:bookmarkStart w:name="z516" w:id="479"/>
    <w:p>
      <w:pPr>
        <w:spacing w:after="0"/>
        <w:ind w:left="0"/>
        <w:jc w:val="both"/>
      </w:pPr>
      <w:r>
        <w:rPr>
          <w:rFonts w:ascii="Times New Roman"/>
          <w:b w:val="false"/>
          <w:i w:val="false"/>
          <w:color w:val="000000"/>
          <w:sz w:val="28"/>
        </w:rPr>
        <w:t>
      дивиденды на государственные пакеты акций, находящиеся в областной коммунальной собственности;</w:t>
      </w:r>
    </w:p>
    <w:bookmarkEnd w:id="479"/>
    <w:bookmarkStart w:name="z517" w:id="480"/>
    <w:p>
      <w:pPr>
        <w:spacing w:after="0"/>
        <w:ind w:left="0"/>
        <w:jc w:val="both"/>
      </w:pPr>
      <w:r>
        <w:rPr>
          <w:rFonts w:ascii="Times New Roman"/>
          <w:b w:val="false"/>
          <w:i w:val="false"/>
          <w:color w:val="000000"/>
          <w:sz w:val="28"/>
        </w:rPr>
        <w:t>
      доходы на доли участия в юридических лицах, находящиеся в областной коммунальной собственности;</w:t>
      </w:r>
    </w:p>
    <w:bookmarkEnd w:id="480"/>
    <w:bookmarkStart w:name="z518" w:id="481"/>
    <w:p>
      <w:pPr>
        <w:spacing w:after="0"/>
        <w:ind w:left="0"/>
        <w:jc w:val="both"/>
      </w:pPr>
      <w:r>
        <w:rPr>
          <w:rFonts w:ascii="Times New Roman"/>
          <w:b w:val="false"/>
          <w:i w:val="false"/>
          <w:color w:val="000000"/>
          <w:sz w:val="28"/>
        </w:rPr>
        <w:t>
      доходы от аренды имущества, находящегося в областной коммунальной собственности;</w:t>
      </w:r>
    </w:p>
    <w:bookmarkEnd w:id="481"/>
    <w:bookmarkStart w:name="z519" w:id="482"/>
    <w:p>
      <w:pPr>
        <w:spacing w:after="0"/>
        <w:ind w:left="0"/>
        <w:jc w:val="both"/>
      </w:pPr>
      <w:r>
        <w:rPr>
          <w:rFonts w:ascii="Times New Roman"/>
          <w:b w:val="false"/>
          <w:i w:val="false"/>
          <w:color w:val="000000"/>
          <w:sz w:val="28"/>
        </w:rPr>
        <w:t>
      доходы от аренды жилищ из жилищного фонда, находящегося в областной коммунальной собственности;</w:t>
      </w:r>
    </w:p>
    <w:bookmarkEnd w:id="482"/>
    <w:bookmarkStart w:name="z520" w:id="483"/>
    <w:p>
      <w:pPr>
        <w:spacing w:after="0"/>
        <w:ind w:left="0"/>
        <w:jc w:val="both"/>
      </w:pPr>
      <w:r>
        <w:rPr>
          <w:rFonts w:ascii="Times New Roman"/>
          <w:b w:val="false"/>
          <w:i w:val="false"/>
          <w:color w:val="000000"/>
          <w:sz w:val="28"/>
        </w:rPr>
        <w:t>
      вознаграждения, полученные от размещения в депозиты временно свободных бюджетных денег;</w:t>
      </w:r>
    </w:p>
    <w:bookmarkEnd w:id="483"/>
    <w:bookmarkStart w:name="z521" w:id="484"/>
    <w:p>
      <w:pPr>
        <w:spacing w:after="0"/>
        <w:ind w:left="0"/>
        <w:jc w:val="both"/>
      </w:pPr>
      <w:r>
        <w:rPr>
          <w:rFonts w:ascii="Times New Roman"/>
          <w:b w:val="false"/>
          <w:i w:val="false"/>
          <w:color w:val="000000"/>
          <w:sz w:val="28"/>
        </w:rPr>
        <w:t>
      вознаграждения по кредитам, выданным из областного бюджета;</w:t>
      </w:r>
    </w:p>
    <w:bookmarkEnd w:id="484"/>
    <w:bookmarkStart w:name="z522" w:id="485"/>
    <w:p>
      <w:pPr>
        <w:spacing w:after="0"/>
        <w:ind w:left="0"/>
        <w:jc w:val="both"/>
      </w:pPr>
      <w:r>
        <w:rPr>
          <w:rFonts w:ascii="Times New Roman"/>
          <w:b w:val="false"/>
          <w:i w:val="false"/>
          <w:color w:val="000000"/>
          <w:sz w:val="28"/>
        </w:rPr>
        <w:t>
      прочие доходы от областной коммунальной собственности;</w:t>
      </w:r>
    </w:p>
    <w:bookmarkEnd w:id="485"/>
    <w:bookmarkStart w:name="z523" w:id="486"/>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областного бюджета;</w:t>
      </w:r>
    </w:p>
    <w:bookmarkEnd w:id="486"/>
    <w:bookmarkStart w:name="z524" w:id="487"/>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областного бюджета;</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В подпункт 4)  предусматривается изменение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25" w:id="488"/>
    <w:p>
      <w:pPr>
        <w:spacing w:after="0"/>
        <w:ind w:left="0"/>
        <w:jc w:val="both"/>
      </w:pPr>
      <w:r>
        <w:rPr>
          <w:rFonts w:ascii="Times New Roman"/>
          <w:b w:val="false"/>
          <w:i w:val="false"/>
          <w:color w:val="000000"/>
          <w:sz w:val="28"/>
        </w:rPr>
        <w:t>
      4) штрафы, пени, санкции, взыскания, налагаемые государственными учреждениями, за исключением поступлений от организаций нефтяного сектора и во внебюджетные фонды, формируемые за счет неналоговых платежей;</w:t>
      </w:r>
    </w:p>
    <w:bookmarkEnd w:id="488"/>
    <w:bookmarkStart w:name="z526" w:id="489"/>
    <w:p>
      <w:pPr>
        <w:spacing w:after="0"/>
        <w:ind w:left="0"/>
        <w:jc w:val="both"/>
      </w:pPr>
      <w:r>
        <w:rPr>
          <w:rFonts w:ascii="Times New Roman"/>
          <w:b w:val="false"/>
          <w:i w:val="false"/>
          <w:color w:val="000000"/>
          <w:sz w:val="28"/>
        </w:rPr>
        <w:t>
      5) гранты, привлекаемые местными исполнительными органами;</w:t>
      </w:r>
    </w:p>
    <w:bookmarkEnd w:id="489"/>
    <w:bookmarkStart w:name="z527" w:id="490"/>
    <w:p>
      <w:pPr>
        <w:spacing w:after="0"/>
        <w:ind w:left="0"/>
        <w:jc w:val="both"/>
      </w:pPr>
      <w:r>
        <w:rPr>
          <w:rFonts w:ascii="Times New Roman"/>
          <w:b w:val="false"/>
          <w:i w:val="false"/>
          <w:color w:val="000000"/>
          <w:sz w:val="28"/>
        </w:rPr>
        <w:t>
      6) прочие неналоговые поступления в областной бюджет.</w:t>
      </w:r>
    </w:p>
    <w:bookmarkEnd w:id="490"/>
    <w:bookmarkStart w:name="z528" w:id="491"/>
    <w:p>
      <w:pPr>
        <w:spacing w:after="0"/>
        <w:ind w:left="0"/>
        <w:jc w:val="both"/>
      </w:pPr>
      <w:r>
        <w:rPr>
          <w:rFonts w:ascii="Times New Roman"/>
          <w:b w:val="false"/>
          <w:i w:val="false"/>
          <w:color w:val="000000"/>
          <w:sz w:val="28"/>
        </w:rPr>
        <w:t>
      3. Поступлениями в областной бюджет от продажи основного капитала являются:</w:t>
      </w:r>
    </w:p>
    <w:bookmarkEnd w:id="491"/>
    <w:bookmarkStart w:name="z529" w:id="492"/>
    <w:p>
      <w:pPr>
        <w:spacing w:after="0"/>
        <w:ind w:left="0"/>
        <w:jc w:val="both"/>
      </w:pPr>
      <w:r>
        <w:rPr>
          <w:rFonts w:ascii="Times New Roman"/>
          <w:b w:val="false"/>
          <w:i w:val="false"/>
          <w:color w:val="000000"/>
          <w:sz w:val="28"/>
        </w:rPr>
        <w:t>
      1) поступления от продажи имущества, закрепленного за государственными учреждениями, финансируемыми из областного бюджета;</w:t>
      </w:r>
    </w:p>
    <w:bookmarkEnd w:id="492"/>
    <w:bookmarkStart w:name="z530" w:id="493"/>
    <w:p>
      <w:pPr>
        <w:spacing w:after="0"/>
        <w:ind w:left="0"/>
        <w:jc w:val="both"/>
      </w:pPr>
      <w:r>
        <w:rPr>
          <w:rFonts w:ascii="Times New Roman"/>
          <w:b w:val="false"/>
          <w:i w:val="false"/>
          <w:color w:val="000000"/>
          <w:sz w:val="28"/>
        </w:rPr>
        <w:t>
      2) поступления от приватизации жилищ из государственного жилищного фонда.</w:t>
      </w:r>
    </w:p>
    <w:bookmarkEnd w:id="493"/>
    <w:bookmarkStart w:name="z531" w:id="494"/>
    <w:p>
      <w:pPr>
        <w:spacing w:after="0"/>
        <w:ind w:left="0"/>
        <w:jc w:val="both"/>
      </w:pPr>
      <w:r>
        <w:rPr>
          <w:rFonts w:ascii="Times New Roman"/>
          <w:b w:val="false"/>
          <w:i w:val="false"/>
          <w:color w:val="000000"/>
          <w:sz w:val="28"/>
        </w:rPr>
        <w:t>
      4. Специальными поступлениями в областной бюджет являются:</w:t>
      </w:r>
    </w:p>
    <w:bookmarkEnd w:id="494"/>
    <w:bookmarkStart w:name="z532" w:id="495"/>
    <w:p>
      <w:pPr>
        <w:spacing w:after="0"/>
        <w:ind w:left="0"/>
        <w:jc w:val="both"/>
      </w:pPr>
      <w:r>
        <w:rPr>
          <w:rFonts w:ascii="Times New Roman"/>
          <w:b w:val="false"/>
          <w:i w:val="false"/>
          <w:color w:val="000000"/>
          <w:sz w:val="28"/>
        </w:rPr>
        <w:t>
      1) плата за негативное воздействие на окружающую среду;</w:t>
      </w:r>
    </w:p>
    <w:bookmarkEnd w:id="495"/>
    <w:bookmarkStart w:name="z533" w:id="496"/>
    <w:p>
      <w:pPr>
        <w:spacing w:after="0"/>
        <w:ind w:left="0"/>
        <w:jc w:val="both"/>
      </w:pPr>
      <w:r>
        <w:rPr>
          <w:rFonts w:ascii="Times New Roman"/>
          <w:b w:val="false"/>
          <w:i w:val="false"/>
          <w:color w:val="000000"/>
          <w:sz w:val="28"/>
        </w:rPr>
        <w:t>
      2) отчисления недропользователей на социально-экономическое развитие региона, развитие его инфраструктуры;</w:t>
      </w:r>
    </w:p>
    <w:bookmarkEnd w:id="496"/>
    <w:bookmarkStart w:name="z534" w:id="497"/>
    <w:p>
      <w:pPr>
        <w:spacing w:after="0"/>
        <w:ind w:left="0"/>
        <w:jc w:val="both"/>
      </w:pPr>
      <w:r>
        <w:rPr>
          <w:rFonts w:ascii="Times New Roman"/>
          <w:b w:val="false"/>
          <w:i w:val="false"/>
          <w:color w:val="000000"/>
          <w:sz w:val="28"/>
        </w:rPr>
        <w:t>
      3) отчисления недропользователей на финансирование обучения казахстанских кадров;</w:t>
      </w:r>
    </w:p>
    <w:bookmarkEnd w:id="497"/>
    <w:bookmarkStart w:name="z535" w:id="498"/>
    <w:p>
      <w:pPr>
        <w:spacing w:after="0"/>
        <w:ind w:left="0"/>
        <w:jc w:val="both"/>
      </w:pPr>
      <w:r>
        <w:rPr>
          <w:rFonts w:ascii="Times New Roman"/>
          <w:b w:val="false"/>
          <w:i w:val="false"/>
          <w:color w:val="000000"/>
          <w:sz w:val="28"/>
        </w:rPr>
        <w:t>
      4) штрафы за нарушение нормативов допустимого антропогенного воздействия на окружающую среду от недропользователей, налагаемые в соответствии с законодательством Республики Казахстан об административных правонарушениях и подлежащие зачислению по месту нахождения объекта, оказывающего негативное воздействие на окружающую среду;</w:t>
      </w:r>
    </w:p>
    <w:bookmarkEnd w:id="498"/>
    <w:bookmarkStart w:name="z536" w:id="499"/>
    <w:p>
      <w:pPr>
        <w:spacing w:after="0"/>
        <w:ind w:left="0"/>
        <w:jc w:val="both"/>
      </w:pPr>
      <w:r>
        <w:rPr>
          <w:rFonts w:ascii="Times New Roman"/>
          <w:b w:val="false"/>
          <w:i w:val="false"/>
          <w:color w:val="000000"/>
          <w:sz w:val="28"/>
        </w:rPr>
        <w:t>
      5) средства, полученные от недропользователей и организаций нефтяного сектора по искам о возмещении вреда, штрафы в области охраны окружающей среды, налагаемые в соответствии с законодательством Республики Казахстан об административных правонарушениях, подлежащие зачислению по месту нахождения объекта, оказывающего негативное воздействие на окружающую среду.</w:t>
      </w:r>
    </w:p>
    <w:bookmarkEnd w:id="499"/>
    <w:bookmarkStart w:name="z537" w:id="500"/>
    <w:p>
      <w:pPr>
        <w:spacing w:after="0"/>
        <w:ind w:left="0"/>
        <w:jc w:val="both"/>
      </w:pPr>
      <w:r>
        <w:rPr>
          <w:rFonts w:ascii="Times New Roman"/>
          <w:b w:val="false"/>
          <w:i w:val="false"/>
          <w:color w:val="000000"/>
          <w:sz w:val="28"/>
        </w:rPr>
        <w:t>
      5. Поступлениями трансфертов в областной бюджет являются:</w:t>
      </w:r>
    </w:p>
    <w:bookmarkEnd w:id="500"/>
    <w:bookmarkStart w:name="z538" w:id="501"/>
    <w:p>
      <w:pPr>
        <w:spacing w:after="0"/>
        <w:ind w:left="0"/>
        <w:jc w:val="both"/>
      </w:pPr>
      <w:r>
        <w:rPr>
          <w:rFonts w:ascii="Times New Roman"/>
          <w:b w:val="false"/>
          <w:i w:val="false"/>
          <w:color w:val="000000"/>
          <w:sz w:val="28"/>
        </w:rPr>
        <w:t>
      1) трансферты из районных (городов областного значения) бюджетов;</w:t>
      </w:r>
    </w:p>
    <w:bookmarkEnd w:id="501"/>
    <w:bookmarkStart w:name="z539" w:id="502"/>
    <w:p>
      <w:pPr>
        <w:spacing w:after="0"/>
        <w:ind w:left="0"/>
        <w:jc w:val="both"/>
      </w:pPr>
      <w:r>
        <w:rPr>
          <w:rFonts w:ascii="Times New Roman"/>
          <w:b w:val="false"/>
          <w:i w:val="false"/>
          <w:color w:val="000000"/>
          <w:sz w:val="28"/>
        </w:rPr>
        <w:t>
      2) трансферты из республиканского бюджета.</w:t>
      </w:r>
    </w:p>
    <w:bookmarkEnd w:id="502"/>
    <w:bookmarkStart w:name="z540" w:id="503"/>
    <w:p>
      <w:pPr>
        <w:spacing w:after="0"/>
        <w:ind w:left="0"/>
        <w:jc w:val="both"/>
      </w:pPr>
      <w:r>
        <w:rPr>
          <w:rFonts w:ascii="Times New Roman"/>
          <w:b w:val="false"/>
          <w:i w:val="false"/>
          <w:color w:val="000000"/>
          <w:sz w:val="28"/>
        </w:rPr>
        <w:t>
      6. В областной бюджет зачисляются поступления от погашения выданных из областного бюджета кредитов, продажи финансовых активов государства, находящихся в областной коммунальной собственности, займов местных исполнительных органов областей.</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Поступления в районный (города областного значения) бюджет</w:t>
      </w:r>
    </w:p>
    <w:bookmarkStart w:name="z542" w:id="504"/>
    <w:p>
      <w:pPr>
        <w:spacing w:after="0"/>
        <w:ind w:left="0"/>
        <w:jc w:val="both"/>
      </w:pPr>
      <w:r>
        <w:rPr>
          <w:rFonts w:ascii="Times New Roman"/>
          <w:b w:val="false"/>
          <w:i w:val="false"/>
          <w:color w:val="000000"/>
          <w:sz w:val="28"/>
        </w:rPr>
        <w:t>
      1. Налоговыми поступлениями в районный (города областного значения) бюджет являются:</w:t>
      </w:r>
    </w:p>
    <w:bookmarkEnd w:id="504"/>
    <w:bookmarkStart w:name="z543" w:id="505"/>
    <w:p>
      <w:pPr>
        <w:spacing w:after="0"/>
        <w:ind w:left="0"/>
        <w:jc w:val="both"/>
      </w:pPr>
      <w:r>
        <w:rPr>
          <w:rFonts w:ascii="Times New Roman"/>
          <w:b w:val="false"/>
          <w:i w:val="false"/>
          <w:color w:val="000000"/>
          <w:sz w:val="28"/>
        </w:rPr>
        <w:t>
      1) корпоративный подоходный налог, за исключением поступлений от субъектов крупного предпринимательства, зачисляемых в республиканский бюджет, и поступлений от организаций нефтяного сектора;</w:t>
      </w:r>
    </w:p>
    <w:bookmarkEnd w:id="505"/>
    <w:bookmarkStart w:name="z544" w:id="506"/>
    <w:p>
      <w:pPr>
        <w:spacing w:after="0"/>
        <w:ind w:left="0"/>
        <w:jc w:val="both"/>
      </w:pPr>
      <w:r>
        <w:rPr>
          <w:rFonts w:ascii="Times New Roman"/>
          <w:b w:val="false"/>
          <w:i w:val="false"/>
          <w:color w:val="000000"/>
          <w:sz w:val="28"/>
        </w:rPr>
        <w:t>
      2) индивидуальный подоходный налог, за исключением индивидуального подоходного налога по доходам, подлежащим обложению самостоятельно физическими лицами, у которых на территории города районного значения, села, поселка расположено заявленное при постановке на регистрационный учет в органе государственных доходов:</w:t>
      </w:r>
    </w:p>
    <w:bookmarkEnd w:id="506"/>
    <w:bookmarkStart w:name="z545" w:id="507"/>
    <w:p>
      <w:pPr>
        <w:spacing w:after="0"/>
        <w:ind w:left="0"/>
        <w:jc w:val="both"/>
      </w:pPr>
      <w:r>
        <w:rPr>
          <w:rFonts w:ascii="Times New Roman"/>
          <w:b w:val="false"/>
          <w:i w:val="false"/>
          <w:color w:val="000000"/>
          <w:sz w:val="28"/>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bookmarkEnd w:id="507"/>
    <w:bookmarkStart w:name="z546" w:id="508"/>
    <w:p>
      <w:pPr>
        <w:spacing w:after="0"/>
        <w:ind w:left="0"/>
        <w:jc w:val="both"/>
      </w:pPr>
      <w:r>
        <w:rPr>
          <w:rFonts w:ascii="Times New Roman"/>
          <w:b w:val="false"/>
          <w:i w:val="false"/>
          <w:color w:val="000000"/>
          <w:sz w:val="28"/>
        </w:rPr>
        <w:t>
      место жительства – для остальных физических лиц;</w:t>
      </w:r>
    </w:p>
    <w:bookmarkEnd w:id="508"/>
    <w:bookmarkStart w:name="z547" w:id="509"/>
    <w:p>
      <w:pPr>
        <w:spacing w:after="0"/>
        <w:ind w:left="0"/>
        <w:jc w:val="both"/>
      </w:pPr>
      <w:r>
        <w:rPr>
          <w:rFonts w:ascii="Times New Roman"/>
          <w:b w:val="false"/>
          <w:i w:val="false"/>
          <w:color w:val="000000"/>
          <w:sz w:val="28"/>
        </w:rPr>
        <w:t xml:space="preserve">
      3) индивидуальный подоходный налог с доходов индивидуальных предпринимателей, применяющих специальный налоговый режим с использованием специального мобильного приложения и являющихся исполнителями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уплаченный и перечисленный Государственной корпорацией "Правительство для граждан" в районный (города областного значения) бюджет в соответствии с законами Республики Казахстан;</w:t>
      </w:r>
    </w:p>
    <w:bookmarkEnd w:id="509"/>
    <w:bookmarkStart w:name="z548" w:id="510"/>
    <w:p>
      <w:pPr>
        <w:spacing w:after="0"/>
        <w:ind w:left="0"/>
        <w:jc w:val="both"/>
      </w:pPr>
      <w:r>
        <w:rPr>
          <w:rFonts w:ascii="Times New Roman"/>
          <w:b w:val="false"/>
          <w:i w:val="false"/>
          <w:color w:val="000000"/>
          <w:sz w:val="28"/>
        </w:rPr>
        <w:t>
      4) социальный налог по нормативам распределения доходов, установленным областным маслихатом;</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В подпункт 5) предусматривается изменение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49" w:id="511"/>
    <w:p>
      <w:pPr>
        <w:spacing w:after="0"/>
        <w:ind w:left="0"/>
        <w:jc w:val="both"/>
      </w:pPr>
      <w:r>
        <w:rPr>
          <w:rFonts w:ascii="Times New Roman"/>
          <w:b w:val="false"/>
          <w:i w:val="false"/>
          <w:color w:val="000000"/>
          <w:sz w:val="28"/>
        </w:rPr>
        <w:t>
      5) налог на имущество физических и юридических лиц, индивидуальных предпринимателей, за исключением налога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Пункт 1 предусматривается дополнить подпунктом 5-1) в соотвествии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50" w:id="512"/>
    <w:p>
      <w:pPr>
        <w:spacing w:after="0"/>
        <w:ind w:left="0"/>
        <w:jc w:val="both"/>
      </w:pPr>
      <w:r>
        <w:rPr>
          <w:rFonts w:ascii="Times New Roman"/>
          <w:b w:val="false"/>
          <w:i w:val="false"/>
          <w:color w:val="000000"/>
          <w:sz w:val="28"/>
        </w:rPr>
        <w:t>
      6) земельный налог, за исключением земельного налога на земли населенных пунктов с физических и юридических лиц по земельным участкам, находящимся на территории города районного значения, села, поселка;</w:t>
      </w:r>
    </w:p>
    <w:bookmarkEnd w:id="512"/>
    <w:bookmarkStart w:name="z551" w:id="513"/>
    <w:p>
      <w:pPr>
        <w:spacing w:after="0"/>
        <w:ind w:left="0"/>
        <w:jc w:val="both"/>
      </w:pPr>
      <w:r>
        <w:rPr>
          <w:rFonts w:ascii="Times New Roman"/>
          <w:b w:val="false"/>
          <w:i w:val="false"/>
          <w:color w:val="000000"/>
          <w:sz w:val="28"/>
        </w:rPr>
        <w:t>
      7) налог на транспортные средства, за исключением налога на транспортные средства:</w:t>
      </w:r>
    </w:p>
    <w:bookmarkEnd w:id="513"/>
    <w:bookmarkStart w:name="z552" w:id="514"/>
    <w:p>
      <w:pPr>
        <w:spacing w:after="0"/>
        <w:ind w:left="0"/>
        <w:jc w:val="both"/>
      </w:pPr>
      <w:r>
        <w:rPr>
          <w:rFonts w:ascii="Times New Roman"/>
          <w:b w:val="false"/>
          <w:i w:val="false"/>
          <w:color w:val="000000"/>
          <w:sz w:val="28"/>
        </w:rPr>
        <w:t>
      с физических лиц, место жительства которых находится на территории города районного значения, села, поселка;</w:t>
      </w:r>
    </w:p>
    <w:bookmarkEnd w:id="514"/>
    <w:bookmarkStart w:name="z553" w:id="515"/>
    <w:p>
      <w:pPr>
        <w:spacing w:after="0"/>
        <w:ind w:left="0"/>
        <w:jc w:val="both"/>
      </w:pPr>
      <w:r>
        <w:rPr>
          <w:rFonts w:ascii="Times New Roman"/>
          <w:b w:val="false"/>
          <w:i w:val="false"/>
          <w:color w:val="000000"/>
          <w:sz w:val="28"/>
        </w:rPr>
        <w:t>
      с юридических лиц, место нахождения которых, указываемое в их учредительных документах, располагается на территории города районного значения, села, поселка;</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55" w:id="516"/>
    <w:p>
      <w:pPr>
        <w:spacing w:after="0"/>
        <w:ind w:left="0"/>
        <w:jc w:val="both"/>
      </w:pPr>
      <w:r>
        <w:rPr>
          <w:rFonts w:ascii="Times New Roman"/>
          <w:b w:val="false"/>
          <w:i w:val="false"/>
          <w:color w:val="000000"/>
          <w:sz w:val="28"/>
        </w:rPr>
        <w:t>
      9) акцизы на:</w:t>
      </w:r>
    </w:p>
    <w:bookmarkEnd w:id="516"/>
    <w:bookmarkStart w:name="z556" w:id="517"/>
    <w:p>
      <w:pPr>
        <w:spacing w:after="0"/>
        <w:ind w:left="0"/>
        <w:jc w:val="both"/>
      </w:pPr>
      <w:r>
        <w:rPr>
          <w:rFonts w:ascii="Times New Roman"/>
          <w:b w:val="false"/>
          <w:i w:val="false"/>
          <w:color w:val="000000"/>
          <w:sz w:val="28"/>
        </w:rPr>
        <w:t>
      все виды спирта, произведенные на территории Республики Казахстан;</w:t>
      </w:r>
    </w:p>
    <w:bookmarkEnd w:id="517"/>
    <w:bookmarkStart w:name="z557" w:id="518"/>
    <w:p>
      <w:pPr>
        <w:spacing w:after="0"/>
        <w:ind w:left="0"/>
        <w:jc w:val="both"/>
      </w:pPr>
      <w:r>
        <w:rPr>
          <w:rFonts w:ascii="Times New Roman"/>
          <w:b w:val="false"/>
          <w:i w:val="false"/>
          <w:color w:val="000000"/>
          <w:sz w:val="28"/>
        </w:rPr>
        <w:t>
      алкогольную продукцию, произведенную на территории Республики Казахстан;</w:t>
      </w:r>
    </w:p>
    <w:bookmarkEnd w:id="518"/>
    <w:bookmarkStart w:name="z558" w:id="519"/>
    <w:p>
      <w:pPr>
        <w:spacing w:after="0"/>
        <w:ind w:left="0"/>
        <w:jc w:val="both"/>
      </w:pPr>
      <w:r>
        <w:rPr>
          <w:rFonts w:ascii="Times New Roman"/>
          <w:b w:val="false"/>
          <w:i w:val="false"/>
          <w:color w:val="000000"/>
          <w:sz w:val="28"/>
        </w:rPr>
        <w:t>
      пивоваренную продукцию с объемным содержанием этилового спирта не более 0,5 процента, произведенную на территории Республики Казахстан;</w:t>
      </w:r>
    </w:p>
    <w:bookmarkEnd w:id="519"/>
    <w:bookmarkStart w:name="z559" w:id="520"/>
    <w:p>
      <w:pPr>
        <w:spacing w:after="0"/>
        <w:ind w:left="0"/>
        <w:jc w:val="both"/>
      </w:pPr>
      <w:r>
        <w:rPr>
          <w:rFonts w:ascii="Times New Roman"/>
          <w:b w:val="false"/>
          <w:i w:val="false"/>
          <w:color w:val="000000"/>
          <w:sz w:val="28"/>
        </w:rPr>
        <w:t>
      табачные изделия, произведенные на территории Республики Казахстан;</w:t>
      </w:r>
    </w:p>
    <w:bookmarkEnd w:id="520"/>
    <w:bookmarkStart w:name="z560" w:id="521"/>
    <w:p>
      <w:pPr>
        <w:spacing w:after="0"/>
        <w:ind w:left="0"/>
        <w:jc w:val="both"/>
      </w:pPr>
      <w:r>
        <w:rPr>
          <w:rFonts w:ascii="Times New Roman"/>
          <w:b w:val="false"/>
          <w:i w:val="false"/>
          <w:color w:val="000000"/>
          <w:sz w:val="28"/>
        </w:rPr>
        <w:t>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bookmarkEnd w:id="521"/>
    <w:bookmarkStart w:name="z561" w:id="522"/>
    <w:p>
      <w:pPr>
        <w:spacing w:after="0"/>
        <w:ind w:left="0"/>
        <w:jc w:val="both"/>
      </w:pPr>
      <w:r>
        <w:rPr>
          <w:rFonts w:ascii="Times New Roman"/>
          <w:b w:val="false"/>
          <w:i w:val="false"/>
          <w:color w:val="000000"/>
          <w:sz w:val="28"/>
        </w:rPr>
        <w:t>
      бензин (за исключением авиационного), дизельное топливо, газохол, бензанол, нефрас, смесь легких углеводородов и экологическое топливо;</w:t>
      </w:r>
    </w:p>
    <w:bookmarkEnd w:id="522"/>
    <w:bookmarkStart w:name="z562" w:id="523"/>
    <w:p>
      <w:pPr>
        <w:spacing w:after="0"/>
        <w:ind w:left="0"/>
        <w:jc w:val="both"/>
      </w:pPr>
      <w:r>
        <w:rPr>
          <w:rFonts w:ascii="Times New Roman"/>
          <w:b w:val="false"/>
          <w:i w:val="false"/>
          <w:color w:val="000000"/>
          <w:sz w:val="28"/>
        </w:rPr>
        <w:t>
      10) плата за пользование земельными участками, за исключением земельных участков, находящихся на территории города районного значения, села, поселка;</w:t>
      </w:r>
    </w:p>
    <w:bookmarkEnd w:id="523"/>
    <w:bookmarkStart w:name="z563" w:id="524"/>
    <w:p>
      <w:pPr>
        <w:spacing w:after="0"/>
        <w:ind w:left="0"/>
        <w:jc w:val="both"/>
      </w:pPr>
      <w:r>
        <w:rPr>
          <w:rFonts w:ascii="Times New Roman"/>
          <w:b w:val="false"/>
          <w:i w:val="false"/>
          <w:color w:val="000000"/>
          <w:sz w:val="28"/>
        </w:rPr>
        <w:t>
      11) налог на добычу полезных ископаемых на общераспространенные полезные ископаемые, подземные воды и лечебные грязи, за исключением налога на добычу полезных ископаемых на общераспространенные полезные ископаемые, подземные воды и лечебные грязи, находящиеся на территории города районного значения, села, поселка, сельского округа, и за исключением поступлений от организаций нефтяного сектора;</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12) предусматривается в редакции З</w:t>
      </w:r>
      <w:r>
        <w:rPr>
          <w:rFonts w:ascii="Times New Roman"/>
          <w:b w:val="false"/>
          <w:i/>
          <w:color w:val="ff0000"/>
          <w:sz w:val="28"/>
        </w:rPr>
        <w:t>акон</w:t>
      </w:r>
      <w:r>
        <w:rPr>
          <w:rFonts w:ascii="Times New Roman"/>
          <w:b w:val="false"/>
          <w:i/>
          <w:color w:val="ff0000"/>
          <w:sz w:val="28"/>
        </w:rPr>
        <w:t>а</w:t>
      </w:r>
      <w:r>
        <w:rPr>
          <w:rFonts w:ascii="Times New Roman"/>
          <w:b w:val="false"/>
          <w:i/>
          <w:color w:val="ff0000"/>
          <w:sz w:val="28"/>
        </w:rPr>
        <w:t xml:space="preserve">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64" w:id="525"/>
    <w:p>
      <w:pPr>
        <w:spacing w:after="0"/>
        <w:ind w:left="0"/>
        <w:jc w:val="both"/>
      </w:pPr>
      <w:r>
        <w:rPr>
          <w:rFonts w:ascii="Times New Roman"/>
          <w:b w:val="false"/>
          <w:i w:val="false"/>
          <w:color w:val="000000"/>
          <w:sz w:val="28"/>
        </w:rPr>
        <w:t>
      12) лицензионный сбор за право занятия отдельными видами деятельности (сбор за выдачу лицензий на занятие отдельными видами деятельности);</w:t>
      </w:r>
    </w:p>
    <w:bookmarkEnd w:id="525"/>
    <w:bookmarkStart w:name="z565" w:id="526"/>
    <w:p>
      <w:pPr>
        <w:spacing w:after="0"/>
        <w:ind w:left="0"/>
        <w:jc w:val="both"/>
      </w:pPr>
      <w:r>
        <w:rPr>
          <w:rFonts w:ascii="Times New Roman"/>
          <w:b w:val="false"/>
          <w:i w:val="false"/>
          <w:color w:val="000000"/>
          <w:sz w:val="28"/>
        </w:rPr>
        <w:t>
      13) плата за размещение наружной (визуальной) рекламы на открытом пространстве за пределами помещений в городе областного значения, в полосе отвода автомобильных дорог общего пользования, проходящих через территорию города областного значения;</w:t>
      </w:r>
    </w:p>
    <w:bookmarkEnd w:id="526"/>
    <w:bookmarkStart w:name="z566" w:id="527"/>
    <w:p>
      <w:pPr>
        <w:spacing w:after="0"/>
        <w:ind w:left="0"/>
        <w:jc w:val="both"/>
      </w:pPr>
      <w:r>
        <w:rPr>
          <w:rFonts w:ascii="Times New Roman"/>
          <w:b w:val="false"/>
          <w:i w:val="false"/>
          <w:color w:val="000000"/>
          <w:sz w:val="28"/>
        </w:rPr>
        <w:t>
      14) сбор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w:t>
      </w:r>
    </w:p>
    <w:bookmarkEnd w:id="527"/>
    <w:bookmarkStart w:name="z567" w:id="528"/>
    <w:p>
      <w:pPr>
        <w:spacing w:after="0"/>
        <w:ind w:left="0"/>
        <w:jc w:val="both"/>
      </w:pPr>
      <w:r>
        <w:rPr>
          <w:rFonts w:ascii="Times New Roman"/>
          <w:b w:val="false"/>
          <w:i w:val="false"/>
          <w:color w:val="000000"/>
          <w:sz w:val="28"/>
        </w:rPr>
        <w:t>
      15) сбор за государственную регистрацию транспортных средств, а также их перерегистрацию;</w:t>
      </w:r>
    </w:p>
    <w:bookmarkEnd w:id="528"/>
    <w:bookmarkStart w:name="z568" w:id="529"/>
    <w:p>
      <w:pPr>
        <w:spacing w:after="0"/>
        <w:ind w:left="0"/>
        <w:jc w:val="both"/>
      </w:pPr>
      <w:r>
        <w:rPr>
          <w:rFonts w:ascii="Times New Roman"/>
          <w:b w:val="false"/>
          <w:i w:val="false"/>
          <w:color w:val="000000"/>
          <w:sz w:val="28"/>
        </w:rPr>
        <w:t>
      16) сбор за государственную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воздушного судна;</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17)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69" w:id="530"/>
    <w:p>
      <w:pPr>
        <w:spacing w:after="0"/>
        <w:ind w:left="0"/>
        <w:jc w:val="both"/>
      </w:pPr>
      <w:r>
        <w:rPr>
          <w:rFonts w:ascii="Times New Roman"/>
          <w:b w:val="false"/>
          <w:i w:val="false"/>
          <w:color w:val="000000"/>
          <w:sz w:val="28"/>
        </w:rPr>
        <w:t>
      17) плата за пользование лицензиями на занятие отдельными видами деятельности;</w:t>
      </w:r>
    </w:p>
    <w:bookmarkEnd w:id="530"/>
    <w:bookmarkStart w:name="z570" w:id="531"/>
    <w:p>
      <w:pPr>
        <w:spacing w:after="0"/>
        <w:ind w:left="0"/>
        <w:jc w:val="both"/>
      </w:pPr>
      <w:r>
        <w:rPr>
          <w:rFonts w:ascii="Times New Roman"/>
          <w:b w:val="false"/>
          <w:i w:val="false"/>
          <w:color w:val="000000"/>
          <w:sz w:val="28"/>
        </w:rPr>
        <w:t>
      18) государственная пошлина, кроме консульского сбора.</w:t>
      </w:r>
    </w:p>
    <w:bookmarkEnd w:id="531"/>
    <w:bookmarkStart w:name="z571" w:id="532"/>
    <w:p>
      <w:pPr>
        <w:spacing w:after="0"/>
        <w:ind w:left="0"/>
        <w:jc w:val="both"/>
      </w:pPr>
      <w:r>
        <w:rPr>
          <w:rFonts w:ascii="Times New Roman"/>
          <w:b w:val="false"/>
          <w:i w:val="false"/>
          <w:color w:val="000000"/>
          <w:sz w:val="28"/>
        </w:rPr>
        <w:t>
      2. Неналоговыми поступлениями в районный (города областного значения) бюджет являются:</w:t>
      </w:r>
    </w:p>
    <w:bookmarkEnd w:id="532"/>
    <w:bookmarkStart w:name="z572" w:id="533"/>
    <w:p>
      <w:pPr>
        <w:spacing w:after="0"/>
        <w:ind w:left="0"/>
        <w:jc w:val="both"/>
      </w:pPr>
      <w:r>
        <w:rPr>
          <w:rFonts w:ascii="Times New Roman"/>
          <w:b w:val="false"/>
          <w:i w:val="false"/>
          <w:color w:val="000000"/>
          <w:sz w:val="28"/>
        </w:rPr>
        <w:t>
      1) доходы от коммунальной собственности:</w:t>
      </w:r>
    </w:p>
    <w:bookmarkEnd w:id="533"/>
    <w:bookmarkStart w:name="z573" w:id="534"/>
    <w:p>
      <w:pPr>
        <w:spacing w:after="0"/>
        <w:ind w:left="0"/>
        <w:jc w:val="both"/>
      </w:pPr>
      <w:r>
        <w:rPr>
          <w:rFonts w:ascii="Times New Roman"/>
          <w:b w:val="false"/>
          <w:i w:val="false"/>
          <w:color w:val="000000"/>
          <w:sz w:val="28"/>
        </w:rPr>
        <w:t>
      поступления части чистого дохода коммунальных государственных предприятий, созданных по решению районного (города областного значения) акимата;</w:t>
      </w:r>
    </w:p>
    <w:bookmarkEnd w:id="534"/>
    <w:bookmarkStart w:name="z574" w:id="535"/>
    <w:p>
      <w:pPr>
        <w:spacing w:after="0"/>
        <w:ind w:left="0"/>
        <w:jc w:val="both"/>
      </w:pPr>
      <w:r>
        <w:rPr>
          <w:rFonts w:ascii="Times New Roman"/>
          <w:b w:val="false"/>
          <w:i w:val="false"/>
          <w:color w:val="000000"/>
          <w:sz w:val="28"/>
        </w:rPr>
        <w:t>
      дивиденды на государственные пакеты акций, находящиеся в районной (города областного значения) коммунальной собственности;</w:t>
      </w:r>
    </w:p>
    <w:bookmarkEnd w:id="535"/>
    <w:bookmarkStart w:name="z575" w:id="536"/>
    <w:p>
      <w:pPr>
        <w:spacing w:after="0"/>
        <w:ind w:left="0"/>
        <w:jc w:val="both"/>
      </w:pPr>
      <w:r>
        <w:rPr>
          <w:rFonts w:ascii="Times New Roman"/>
          <w:b w:val="false"/>
          <w:i w:val="false"/>
          <w:color w:val="000000"/>
          <w:sz w:val="28"/>
        </w:rPr>
        <w:t>
      доходы на доли участия в юридических лицах, находящиеся в районной (города областного значения) коммунальной собственности;</w:t>
      </w:r>
    </w:p>
    <w:bookmarkEnd w:id="536"/>
    <w:bookmarkStart w:name="z576" w:id="537"/>
    <w:p>
      <w:pPr>
        <w:spacing w:after="0"/>
        <w:ind w:left="0"/>
        <w:jc w:val="both"/>
      </w:pPr>
      <w:r>
        <w:rPr>
          <w:rFonts w:ascii="Times New Roman"/>
          <w:b w:val="false"/>
          <w:i w:val="false"/>
          <w:color w:val="000000"/>
          <w:sz w:val="28"/>
        </w:rPr>
        <w:t>
      доходы от аренды имущества районной (города областного значения) коммунальной собственности, за исключением доходов от аренды имущества районной (города областного значения) коммунальной собственности, находящегося в управлении акима города районного значения, села, поселка, сельского округа;</w:t>
      </w:r>
    </w:p>
    <w:bookmarkEnd w:id="537"/>
    <w:bookmarkStart w:name="z577" w:id="538"/>
    <w:p>
      <w:pPr>
        <w:spacing w:after="0"/>
        <w:ind w:left="0"/>
        <w:jc w:val="both"/>
      </w:pPr>
      <w:r>
        <w:rPr>
          <w:rFonts w:ascii="Times New Roman"/>
          <w:b w:val="false"/>
          <w:i w:val="false"/>
          <w:color w:val="000000"/>
          <w:sz w:val="28"/>
        </w:rPr>
        <w:t>
      доходы от аренды жилищ из жилищного фонда, находящегося в районной (города областного значения) коммунальной собственности, за исключением доходов от аренды государственного имущества, находящегося в управлении акима города районного значения, села, поселка, сельского округа;</w:t>
      </w:r>
    </w:p>
    <w:bookmarkEnd w:id="538"/>
    <w:bookmarkStart w:name="z578" w:id="539"/>
    <w:p>
      <w:pPr>
        <w:spacing w:after="0"/>
        <w:ind w:left="0"/>
        <w:jc w:val="both"/>
      </w:pPr>
      <w:r>
        <w:rPr>
          <w:rFonts w:ascii="Times New Roman"/>
          <w:b w:val="false"/>
          <w:i w:val="false"/>
          <w:color w:val="000000"/>
          <w:sz w:val="28"/>
        </w:rPr>
        <w:t>
      вознаграждения по кредитам, выданным из районного (города областного значения) бюджета;</w:t>
      </w:r>
    </w:p>
    <w:bookmarkEnd w:id="539"/>
    <w:bookmarkStart w:name="z579" w:id="540"/>
    <w:p>
      <w:pPr>
        <w:spacing w:after="0"/>
        <w:ind w:left="0"/>
        <w:jc w:val="both"/>
      </w:pPr>
      <w:r>
        <w:rPr>
          <w:rFonts w:ascii="Times New Roman"/>
          <w:b w:val="false"/>
          <w:i w:val="false"/>
          <w:color w:val="000000"/>
          <w:sz w:val="28"/>
        </w:rPr>
        <w:t>
      прочие доходы от районной (города областного значения) коммунальной собственности;</w:t>
      </w:r>
    </w:p>
    <w:bookmarkEnd w:id="540"/>
    <w:bookmarkStart w:name="z580" w:id="541"/>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районного (города областного значения) бюджета;</w:t>
      </w:r>
    </w:p>
    <w:bookmarkEnd w:id="541"/>
    <w:bookmarkStart w:name="z581" w:id="542"/>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районного (города областного значения) бюджета;</w:t>
      </w:r>
    </w:p>
    <w:bookmarkEnd w:id="542"/>
    <w:bookmarkStart w:name="z582" w:id="543"/>
    <w:p>
      <w:pPr>
        <w:spacing w:after="0"/>
        <w:ind w:left="0"/>
        <w:jc w:val="both"/>
      </w:pPr>
      <w:r>
        <w:rPr>
          <w:rFonts w:ascii="Times New Roman"/>
          <w:b w:val="false"/>
          <w:i w:val="false"/>
          <w:color w:val="000000"/>
          <w:sz w:val="28"/>
        </w:rPr>
        <w:t>
      4) штрафы, налагаемые государственными учреждениями, финансируемыми из районного (города областного значения) бюджета, за исключением штрафов, налагаемых акимами городов районного значения, сел, поселков, сельских округов;</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Пункт 2 предусматривается дополнить подпунктом 4-1) в соотвествии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83" w:id="544"/>
    <w:p>
      <w:pPr>
        <w:spacing w:after="0"/>
        <w:ind w:left="0"/>
        <w:jc w:val="both"/>
      </w:pPr>
      <w:r>
        <w:rPr>
          <w:rFonts w:ascii="Times New Roman"/>
          <w:b w:val="false"/>
          <w:i w:val="false"/>
          <w:color w:val="000000"/>
          <w:sz w:val="28"/>
        </w:rPr>
        <w:t>
      5) гранты, привлекаемые местными исполнительными органами;</w:t>
      </w:r>
    </w:p>
    <w:bookmarkEnd w:id="544"/>
    <w:bookmarkStart w:name="z584" w:id="545"/>
    <w:p>
      <w:pPr>
        <w:spacing w:after="0"/>
        <w:ind w:left="0"/>
        <w:jc w:val="both"/>
      </w:pPr>
      <w:r>
        <w:rPr>
          <w:rFonts w:ascii="Times New Roman"/>
          <w:b w:val="false"/>
          <w:i w:val="false"/>
          <w:color w:val="000000"/>
          <w:sz w:val="28"/>
        </w:rPr>
        <w:t>
      6) прочие неналоговые поступления в районный (города областного значения) бюджет.</w:t>
      </w:r>
    </w:p>
    <w:bookmarkEnd w:id="545"/>
    <w:bookmarkStart w:name="z585" w:id="546"/>
    <w:p>
      <w:pPr>
        <w:spacing w:after="0"/>
        <w:ind w:left="0"/>
        <w:jc w:val="both"/>
      </w:pPr>
      <w:r>
        <w:rPr>
          <w:rFonts w:ascii="Times New Roman"/>
          <w:b w:val="false"/>
          <w:i w:val="false"/>
          <w:color w:val="000000"/>
          <w:sz w:val="28"/>
        </w:rPr>
        <w:t>
      3. Поступлениями в районный (города областного значения) бюджет от продажи основного капитала являются:</w:t>
      </w:r>
    </w:p>
    <w:bookmarkEnd w:id="546"/>
    <w:bookmarkStart w:name="z586" w:id="547"/>
    <w:p>
      <w:pPr>
        <w:spacing w:after="0"/>
        <w:ind w:left="0"/>
        <w:jc w:val="both"/>
      </w:pPr>
      <w:r>
        <w:rPr>
          <w:rFonts w:ascii="Times New Roman"/>
          <w:b w:val="false"/>
          <w:i w:val="false"/>
          <w:color w:val="000000"/>
          <w:sz w:val="28"/>
        </w:rPr>
        <w:t>
      1) поступления от продажи имущества, закрепленного за государственными учреждениями, финансируемыми из районного (города областного значения) бюджета;</w:t>
      </w:r>
    </w:p>
    <w:bookmarkEnd w:id="547"/>
    <w:bookmarkStart w:name="z587" w:id="548"/>
    <w:p>
      <w:pPr>
        <w:spacing w:after="0"/>
        <w:ind w:left="0"/>
        <w:jc w:val="both"/>
      </w:pPr>
      <w:r>
        <w:rPr>
          <w:rFonts w:ascii="Times New Roman"/>
          <w:b w:val="false"/>
          <w:i w:val="false"/>
          <w:color w:val="000000"/>
          <w:sz w:val="28"/>
        </w:rPr>
        <w:t>
      2) поступления от приватизации жилищ из государственного жилищного фонда;</w:t>
      </w:r>
    </w:p>
    <w:bookmarkEnd w:id="548"/>
    <w:bookmarkStart w:name="z588" w:id="549"/>
    <w:p>
      <w:pPr>
        <w:spacing w:after="0"/>
        <w:ind w:left="0"/>
        <w:jc w:val="both"/>
      </w:pPr>
      <w:r>
        <w:rPr>
          <w:rFonts w:ascii="Times New Roman"/>
          <w:b w:val="false"/>
          <w:i w:val="false"/>
          <w:color w:val="000000"/>
          <w:sz w:val="28"/>
        </w:rPr>
        <w:t>
      3) поступления от продажи земельных участков, за исключением поступлений от продажи земельных участков сельскохозяйственного назначения или земельных участков, находящихся на территории города районного значения, села, поселка;</w:t>
      </w:r>
    </w:p>
    <w:bookmarkEnd w:id="549"/>
    <w:bookmarkStart w:name="z589" w:id="550"/>
    <w:p>
      <w:pPr>
        <w:spacing w:after="0"/>
        <w:ind w:left="0"/>
        <w:jc w:val="both"/>
      </w:pPr>
      <w:r>
        <w:rPr>
          <w:rFonts w:ascii="Times New Roman"/>
          <w:b w:val="false"/>
          <w:i w:val="false"/>
          <w:color w:val="000000"/>
          <w:sz w:val="28"/>
        </w:rPr>
        <w:t>
      4) плата за продажу права аренды земельных участков, за исключением земельных участков, находящихся на территории города районного значения, села, поселка.</w:t>
      </w:r>
    </w:p>
    <w:bookmarkEnd w:id="550"/>
    <w:bookmarkStart w:name="z590" w:id="551"/>
    <w:p>
      <w:pPr>
        <w:spacing w:after="0"/>
        <w:ind w:left="0"/>
        <w:jc w:val="both"/>
      </w:pPr>
      <w:r>
        <w:rPr>
          <w:rFonts w:ascii="Times New Roman"/>
          <w:b w:val="false"/>
          <w:i w:val="false"/>
          <w:color w:val="000000"/>
          <w:sz w:val="28"/>
        </w:rPr>
        <w:t>
      4. Поступлениями трансфертов в районный (города областного значения) бюджет являются трансферты из областного бюджета и бюджетов городов районного значения, сел, поселков, сельских округов.</w:t>
      </w:r>
    </w:p>
    <w:bookmarkEnd w:id="551"/>
    <w:bookmarkStart w:name="z591" w:id="552"/>
    <w:p>
      <w:pPr>
        <w:spacing w:after="0"/>
        <w:ind w:left="0"/>
        <w:jc w:val="both"/>
      </w:pPr>
      <w:r>
        <w:rPr>
          <w:rFonts w:ascii="Times New Roman"/>
          <w:b w:val="false"/>
          <w:i w:val="false"/>
          <w:color w:val="000000"/>
          <w:sz w:val="28"/>
        </w:rPr>
        <w:t>
      5. В районный (города областного значения) бюджет зачисляются поступления от погашения выданных из районного (города областного значения) бюджета кредитов, продажи финансовых активов государства, находящихся в коммунальной собственности района (города областного значения), займов местного исполнительного органа района (города областного значения).</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Поступления в бюджеты города районного значения, села, поселка, сельского округа</w:t>
      </w:r>
    </w:p>
    <w:bookmarkStart w:name="z593" w:id="553"/>
    <w:p>
      <w:pPr>
        <w:spacing w:after="0"/>
        <w:ind w:left="0"/>
        <w:jc w:val="both"/>
      </w:pPr>
      <w:r>
        <w:rPr>
          <w:rFonts w:ascii="Times New Roman"/>
          <w:b w:val="false"/>
          <w:i w:val="false"/>
          <w:color w:val="000000"/>
          <w:sz w:val="28"/>
        </w:rPr>
        <w:t>
      1. Налоговыми поступлениями в бюджеты города районного значения, села, поселка, сельского округа являются:</w:t>
      </w:r>
    </w:p>
    <w:bookmarkEnd w:id="553"/>
    <w:bookmarkStart w:name="z594" w:id="554"/>
    <w:p>
      <w:pPr>
        <w:spacing w:after="0"/>
        <w:ind w:left="0"/>
        <w:jc w:val="both"/>
      </w:pPr>
      <w:r>
        <w:rPr>
          <w:rFonts w:ascii="Times New Roman"/>
          <w:b w:val="false"/>
          <w:i w:val="false"/>
          <w:color w:val="000000"/>
          <w:sz w:val="28"/>
        </w:rPr>
        <w:t xml:space="preserve">
      1) если иное не установлено подпунктом 2) пункта 1 </w:t>
      </w:r>
      <w:r>
        <w:rPr>
          <w:rFonts w:ascii="Times New Roman"/>
          <w:b w:val="false"/>
          <w:i w:val="false"/>
          <w:color w:val="000000"/>
          <w:sz w:val="28"/>
        </w:rPr>
        <w:t>статьи 26</w:t>
      </w:r>
      <w:r>
        <w:rPr>
          <w:rFonts w:ascii="Times New Roman"/>
          <w:b w:val="false"/>
          <w:i w:val="false"/>
          <w:color w:val="000000"/>
          <w:sz w:val="28"/>
        </w:rPr>
        <w:t xml:space="preserve"> настоящего Кодекса, индивидуальный подоходный налог по доходам, подлежащим обложению самостоятельно физическими лицами, у которых на территории города районного значения, села, поселка расположено заявленное при постановке на регистрационный учет в органе государственных доходов: </w:t>
      </w:r>
    </w:p>
    <w:bookmarkEnd w:id="554"/>
    <w:bookmarkStart w:name="z595" w:id="555"/>
    <w:p>
      <w:pPr>
        <w:spacing w:after="0"/>
        <w:ind w:left="0"/>
        <w:jc w:val="both"/>
      </w:pPr>
      <w:r>
        <w:rPr>
          <w:rFonts w:ascii="Times New Roman"/>
          <w:b w:val="false"/>
          <w:i w:val="false"/>
          <w:color w:val="000000"/>
          <w:sz w:val="28"/>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bookmarkEnd w:id="555"/>
    <w:bookmarkStart w:name="z596" w:id="556"/>
    <w:p>
      <w:pPr>
        <w:spacing w:after="0"/>
        <w:ind w:left="0"/>
        <w:jc w:val="both"/>
      </w:pPr>
      <w:r>
        <w:rPr>
          <w:rFonts w:ascii="Times New Roman"/>
          <w:b w:val="false"/>
          <w:i w:val="false"/>
          <w:color w:val="000000"/>
          <w:sz w:val="28"/>
        </w:rPr>
        <w:t>
      место жительства – для остальных физических лиц;</w:t>
      </w:r>
    </w:p>
    <w:bookmarkEnd w:id="556"/>
    <w:bookmarkStart w:name="z597" w:id="557"/>
    <w:p>
      <w:pPr>
        <w:spacing w:after="0"/>
        <w:ind w:left="0"/>
        <w:jc w:val="both"/>
      </w:pPr>
      <w:r>
        <w:rPr>
          <w:rFonts w:ascii="Times New Roman"/>
          <w:b w:val="false"/>
          <w:i w:val="false"/>
          <w:color w:val="000000"/>
          <w:sz w:val="28"/>
        </w:rPr>
        <w:t>
      2) налог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Пункт 1 предусматривается дополнить подпунктом 2-1) в соотвествии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98" w:id="558"/>
    <w:p>
      <w:pPr>
        <w:spacing w:after="0"/>
        <w:ind w:left="0"/>
        <w:jc w:val="both"/>
      </w:pPr>
      <w:r>
        <w:rPr>
          <w:rFonts w:ascii="Times New Roman"/>
          <w:b w:val="false"/>
          <w:i w:val="false"/>
          <w:color w:val="000000"/>
          <w:sz w:val="28"/>
        </w:rPr>
        <w:t>
      3) земельный налог на земли населенных пунктов с физических и юридических лиц по земельным участкам, находящимся на территории города районного значения, села, поселка;</w:t>
      </w:r>
    </w:p>
    <w:bookmarkEnd w:id="558"/>
    <w:bookmarkStart w:name="z599" w:id="559"/>
    <w:p>
      <w:pPr>
        <w:spacing w:after="0"/>
        <w:ind w:left="0"/>
        <w:jc w:val="both"/>
      </w:pPr>
      <w:r>
        <w:rPr>
          <w:rFonts w:ascii="Times New Roman"/>
          <w:b w:val="false"/>
          <w:i w:val="false"/>
          <w:color w:val="000000"/>
          <w:sz w:val="28"/>
        </w:rPr>
        <w:t>
      4) налог на транспортные средства:</w:t>
      </w:r>
    </w:p>
    <w:bookmarkEnd w:id="559"/>
    <w:bookmarkStart w:name="z600" w:id="560"/>
    <w:p>
      <w:pPr>
        <w:spacing w:after="0"/>
        <w:ind w:left="0"/>
        <w:jc w:val="both"/>
      </w:pPr>
      <w:r>
        <w:rPr>
          <w:rFonts w:ascii="Times New Roman"/>
          <w:b w:val="false"/>
          <w:i w:val="false"/>
          <w:color w:val="000000"/>
          <w:sz w:val="28"/>
        </w:rPr>
        <w:t>
      с физических лиц, место жительства которых находится на территории города районного значения, села, поселка;</w:t>
      </w:r>
    </w:p>
    <w:bookmarkEnd w:id="560"/>
    <w:bookmarkStart w:name="z601" w:id="561"/>
    <w:p>
      <w:pPr>
        <w:spacing w:after="0"/>
        <w:ind w:left="0"/>
        <w:jc w:val="both"/>
      </w:pPr>
      <w:r>
        <w:rPr>
          <w:rFonts w:ascii="Times New Roman"/>
          <w:b w:val="false"/>
          <w:i w:val="false"/>
          <w:color w:val="000000"/>
          <w:sz w:val="28"/>
        </w:rPr>
        <w:t>
      с юридических лиц, место нахождения которых, указываемое в их учредительных документах, располагается на территории города районного значения, села, поселка;</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603" w:id="562"/>
    <w:p>
      <w:pPr>
        <w:spacing w:after="0"/>
        <w:ind w:left="0"/>
        <w:jc w:val="both"/>
      </w:pPr>
      <w:r>
        <w:rPr>
          <w:rFonts w:ascii="Times New Roman"/>
          <w:b w:val="false"/>
          <w:i w:val="false"/>
          <w:color w:val="000000"/>
          <w:sz w:val="28"/>
        </w:rPr>
        <w:t>
      6) плата за пользование земельными участками;</w:t>
      </w:r>
    </w:p>
    <w:bookmarkEnd w:id="562"/>
    <w:bookmarkStart w:name="z604" w:id="563"/>
    <w:p>
      <w:pPr>
        <w:spacing w:after="0"/>
        <w:ind w:left="0"/>
        <w:jc w:val="both"/>
      </w:pPr>
      <w:r>
        <w:rPr>
          <w:rFonts w:ascii="Times New Roman"/>
          <w:b w:val="false"/>
          <w:i w:val="false"/>
          <w:color w:val="000000"/>
          <w:sz w:val="28"/>
        </w:rPr>
        <w:t xml:space="preserve">
      7) плата за размещение наружной (визуальной) рекламы: </w:t>
      </w:r>
    </w:p>
    <w:bookmarkEnd w:id="563"/>
    <w:bookmarkStart w:name="z605" w:id="564"/>
    <w:p>
      <w:pPr>
        <w:spacing w:after="0"/>
        <w:ind w:left="0"/>
        <w:jc w:val="both"/>
      </w:pPr>
      <w:r>
        <w:rPr>
          <w:rFonts w:ascii="Times New Roman"/>
          <w:b w:val="false"/>
          <w:i w:val="false"/>
          <w:color w:val="000000"/>
          <w:sz w:val="28"/>
        </w:rPr>
        <w:t>
       на открытом пространстве за пределами помещений в городе районного значения, селе, поселке;</w:t>
      </w:r>
    </w:p>
    <w:bookmarkEnd w:id="564"/>
    <w:bookmarkStart w:name="z606" w:id="565"/>
    <w:p>
      <w:pPr>
        <w:spacing w:after="0"/>
        <w:ind w:left="0"/>
        <w:jc w:val="both"/>
      </w:pPr>
      <w:r>
        <w:rPr>
          <w:rFonts w:ascii="Times New Roman"/>
          <w:b w:val="false"/>
          <w:i w:val="false"/>
          <w:color w:val="000000"/>
          <w:sz w:val="28"/>
        </w:rPr>
        <w:t xml:space="preserve">
      в полосе отвода автомобильных дорог общего пользования, проходящих через территории города районного значения, села, поселка, сельского округа; </w:t>
      </w:r>
    </w:p>
    <w:bookmarkEnd w:id="565"/>
    <w:bookmarkStart w:name="z607" w:id="566"/>
    <w:p>
      <w:pPr>
        <w:spacing w:after="0"/>
        <w:ind w:left="0"/>
        <w:jc w:val="both"/>
      </w:pPr>
      <w:r>
        <w:rPr>
          <w:rFonts w:ascii="Times New Roman"/>
          <w:b w:val="false"/>
          <w:i w:val="false"/>
          <w:color w:val="000000"/>
          <w:sz w:val="28"/>
        </w:rPr>
        <w:t>
      на открытом пространстве за пределами помещений вне населенных пунктов и вне полосы отвода автомобильных дорог общего пользования;</w:t>
      </w:r>
    </w:p>
    <w:bookmarkEnd w:id="566"/>
    <w:bookmarkStart w:name="z608" w:id="567"/>
    <w:p>
      <w:pPr>
        <w:spacing w:after="0"/>
        <w:ind w:left="0"/>
        <w:jc w:val="both"/>
      </w:pPr>
      <w:r>
        <w:rPr>
          <w:rFonts w:ascii="Times New Roman"/>
          <w:b w:val="false"/>
          <w:i w:val="false"/>
          <w:color w:val="000000"/>
          <w:sz w:val="28"/>
        </w:rPr>
        <w:t>
      8) налог на добычу полезных ископаемых на общераспространенные полезные ископаемые, подземные воды и лечебные грязи, находящиеся на территории города районного значения, села, поселка, сельского округа.</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Пункт 1 предусматривается дополнить подпунктом 9) в соотвествии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609" w:id="568"/>
    <w:p>
      <w:pPr>
        <w:spacing w:after="0"/>
        <w:ind w:left="0"/>
        <w:jc w:val="both"/>
      </w:pPr>
      <w:r>
        <w:rPr>
          <w:rFonts w:ascii="Times New Roman"/>
          <w:b w:val="false"/>
          <w:i w:val="false"/>
          <w:color w:val="000000"/>
          <w:sz w:val="28"/>
        </w:rPr>
        <w:t xml:space="preserve">
      2. Неналоговыми поступлениями в бюджет города районного значения, села, поселка, сельского округа являются: </w:t>
      </w:r>
    </w:p>
    <w:bookmarkEnd w:id="568"/>
    <w:bookmarkStart w:name="z610" w:id="569"/>
    <w:p>
      <w:pPr>
        <w:spacing w:after="0"/>
        <w:ind w:left="0"/>
        <w:jc w:val="both"/>
      </w:pPr>
      <w:r>
        <w:rPr>
          <w:rFonts w:ascii="Times New Roman"/>
          <w:b w:val="false"/>
          <w:i w:val="false"/>
          <w:color w:val="000000"/>
          <w:sz w:val="28"/>
        </w:rPr>
        <w:t xml:space="preserve">
      1) штрафы, налагаемые акимом города районного значения, села, поселка, сельского округа за административные правонарушения; </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Пункт 2 предусматривается дополнить подпунктом 1-1) в соотвествии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611" w:id="570"/>
    <w:p>
      <w:pPr>
        <w:spacing w:after="0"/>
        <w:ind w:left="0"/>
        <w:jc w:val="both"/>
      </w:pPr>
      <w:r>
        <w:rPr>
          <w:rFonts w:ascii="Times New Roman"/>
          <w:b w:val="false"/>
          <w:i w:val="false"/>
          <w:color w:val="000000"/>
          <w:sz w:val="28"/>
        </w:rPr>
        <w:t xml:space="preserve">
      2) добровольные сборы физических и юридических лиц; </w:t>
      </w:r>
    </w:p>
    <w:bookmarkEnd w:id="570"/>
    <w:bookmarkStart w:name="z612" w:id="571"/>
    <w:p>
      <w:pPr>
        <w:spacing w:after="0"/>
        <w:ind w:left="0"/>
        <w:jc w:val="both"/>
      </w:pPr>
      <w:r>
        <w:rPr>
          <w:rFonts w:ascii="Times New Roman"/>
          <w:b w:val="false"/>
          <w:i w:val="false"/>
          <w:color w:val="000000"/>
          <w:sz w:val="28"/>
        </w:rPr>
        <w:t xml:space="preserve">
      3) доходы от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571"/>
    <w:bookmarkStart w:name="z613" w:id="572"/>
    <w:p>
      <w:pPr>
        <w:spacing w:after="0"/>
        <w:ind w:left="0"/>
        <w:jc w:val="both"/>
      </w:pPr>
      <w:r>
        <w:rPr>
          <w:rFonts w:ascii="Times New Roman"/>
          <w:b w:val="false"/>
          <w:i w:val="false"/>
          <w:color w:val="000000"/>
          <w:sz w:val="28"/>
        </w:rPr>
        <w:t xml:space="preserve">
      поступления части чистого дохода коммунальных государственных предприятий, созданных по решению аппарата акима города районного значения, села, поселка, сельского округа; </w:t>
      </w:r>
    </w:p>
    <w:bookmarkEnd w:id="572"/>
    <w:bookmarkStart w:name="z614" w:id="573"/>
    <w:p>
      <w:pPr>
        <w:spacing w:after="0"/>
        <w:ind w:left="0"/>
        <w:jc w:val="both"/>
      </w:pPr>
      <w:r>
        <w:rPr>
          <w:rFonts w:ascii="Times New Roman"/>
          <w:b w:val="false"/>
          <w:i w:val="false"/>
          <w:color w:val="000000"/>
          <w:sz w:val="28"/>
        </w:rPr>
        <w:t>
      доходы на доли участия в юридических лицах, находящиеся в коммунальной собственности города районного значения, села, поселка, сельского округа (коммунальной собственности местного самоуправления);</w:t>
      </w:r>
    </w:p>
    <w:bookmarkEnd w:id="573"/>
    <w:bookmarkStart w:name="z615" w:id="574"/>
    <w:p>
      <w:pPr>
        <w:spacing w:after="0"/>
        <w:ind w:left="0"/>
        <w:jc w:val="both"/>
      </w:pPr>
      <w:r>
        <w:rPr>
          <w:rFonts w:ascii="Times New Roman"/>
          <w:b w:val="false"/>
          <w:i w:val="false"/>
          <w:color w:val="000000"/>
          <w:sz w:val="28"/>
        </w:rPr>
        <w:t xml:space="preserve">
      доходы от аренды имущества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574"/>
    <w:bookmarkStart w:name="z616" w:id="575"/>
    <w:p>
      <w:pPr>
        <w:spacing w:after="0"/>
        <w:ind w:left="0"/>
        <w:jc w:val="both"/>
      </w:pPr>
      <w:r>
        <w:rPr>
          <w:rFonts w:ascii="Times New Roman"/>
          <w:b w:val="false"/>
          <w:i w:val="false"/>
          <w:color w:val="000000"/>
          <w:sz w:val="28"/>
        </w:rPr>
        <w:t>
      вознаграждения по кредитам, выданным из бюджета города районного значения, села, поселка, сельского округа;</w:t>
      </w:r>
    </w:p>
    <w:bookmarkEnd w:id="575"/>
    <w:bookmarkStart w:name="z617" w:id="576"/>
    <w:p>
      <w:pPr>
        <w:spacing w:after="0"/>
        <w:ind w:left="0"/>
        <w:jc w:val="both"/>
      </w:pPr>
      <w:r>
        <w:rPr>
          <w:rFonts w:ascii="Times New Roman"/>
          <w:b w:val="false"/>
          <w:i w:val="false"/>
          <w:color w:val="000000"/>
          <w:sz w:val="28"/>
        </w:rPr>
        <w:t xml:space="preserve">
      прочие доходы от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576"/>
    <w:bookmarkStart w:name="z618" w:id="577"/>
    <w:p>
      <w:pPr>
        <w:spacing w:after="0"/>
        <w:ind w:left="0"/>
        <w:jc w:val="both"/>
      </w:pPr>
      <w:r>
        <w:rPr>
          <w:rFonts w:ascii="Times New Roman"/>
          <w:b w:val="false"/>
          <w:i w:val="false"/>
          <w:color w:val="000000"/>
          <w:sz w:val="28"/>
        </w:rPr>
        <w:t xml:space="preserve">
      4) прочие неналоговые поступления в бюджет города районного значения, села, поселка, сельского округа. </w:t>
      </w:r>
    </w:p>
    <w:bookmarkEnd w:id="577"/>
    <w:bookmarkStart w:name="z619" w:id="578"/>
    <w:p>
      <w:pPr>
        <w:spacing w:after="0"/>
        <w:ind w:left="0"/>
        <w:jc w:val="both"/>
      </w:pPr>
      <w:r>
        <w:rPr>
          <w:rFonts w:ascii="Times New Roman"/>
          <w:b w:val="false"/>
          <w:i w:val="false"/>
          <w:color w:val="000000"/>
          <w:sz w:val="28"/>
        </w:rPr>
        <w:t>
      3. Поступлениями в бюджеты города районного значения, села, поселка, сельского округа от продажи основного капитала являются:</w:t>
      </w:r>
    </w:p>
    <w:bookmarkEnd w:id="578"/>
    <w:bookmarkStart w:name="z620" w:id="579"/>
    <w:p>
      <w:pPr>
        <w:spacing w:after="0"/>
        <w:ind w:left="0"/>
        <w:jc w:val="both"/>
      </w:pPr>
      <w:r>
        <w:rPr>
          <w:rFonts w:ascii="Times New Roman"/>
          <w:b w:val="false"/>
          <w:i w:val="false"/>
          <w:color w:val="000000"/>
          <w:sz w:val="28"/>
        </w:rPr>
        <w:t>
      1) поступления от продажи имущества, закрепленного за государственными учреждениями, финансируемыми из бюджета города районного значения, села, поселка, сельского округа;</w:t>
      </w:r>
    </w:p>
    <w:bookmarkEnd w:id="579"/>
    <w:bookmarkStart w:name="z621" w:id="580"/>
    <w:p>
      <w:pPr>
        <w:spacing w:after="0"/>
        <w:ind w:left="0"/>
        <w:jc w:val="both"/>
      </w:pPr>
      <w:r>
        <w:rPr>
          <w:rFonts w:ascii="Times New Roman"/>
          <w:b w:val="false"/>
          <w:i w:val="false"/>
          <w:color w:val="000000"/>
          <w:sz w:val="28"/>
        </w:rPr>
        <w:t>
      2) поступления от продажи земельных участков, за исключением поступлений от продажи земельных участков сельскохозяйственного назначения;</w:t>
      </w:r>
    </w:p>
    <w:bookmarkEnd w:id="580"/>
    <w:bookmarkStart w:name="z622" w:id="581"/>
    <w:p>
      <w:pPr>
        <w:spacing w:after="0"/>
        <w:ind w:left="0"/>
        <w:jc w:val="both"/>
      </w:pPr>
      <w:r>
        <w:rPr>
          <w:rFonts w:ascii="Times New Roman"/>
          <w:b w:val="false"/>
          <w:i w:val="false"/>
          <w:color w:val="000000"/>
          <w:sz w:val="28"/>
        </w:rPr>
        <w:t xml:space="preserve">
      3) плата за продажу права аренды земельных участков. </w:t>
      </w:r>
    </w:p>
    <w:bookmarkEnd w:id="581"/>
    <w:bookmarkStart w:name="z623" w:id="582"/>
    <w:p>
      <w:pPr>
        <w:spacing w:after="0"/>
        <w:ind w:left="0"/>
        <w:jc w:val="both"/>
      </w:pPr>
      <w:r>
        <w:rPr>
          <w:rFonts w:ascii="Times New Roman"/>
          <w:b w:val="false"/>
          <w:i w:val="false"/>
          <w:color w:val="000000"/>
          <w:sz w:val="28"/>
        </w:rPr>
        <w:t>
      4. Поступлениями трансфертов в бюджет города районного значения, села, поселка, сельского округа являются трансферты из районного (города областного значения) бюджета.</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Поступления во внебюджетные фонды, формируемые за счет неналоговых поступлений</w:t>
      </w:r>
    </w:p>
    <w:bookmarkStart w:name="z625" w:id="583"/>
    <w:p>
      <w:pPr>
        <w:spacing w:after="0"/>
        <w:ind w:left="0"/>
        <w:jc w:val="both"/>
      </w:pPr>
      <w:r>
        <w:rPr>
          <w:rFonts w:ascii="Times New Roman"/>
          <w:b w:val="false"/>
          <w:i w:val="false"/>
          <w:color w:val="000000"/>
          <w:sz w:val="28"/>
        </w:rPr>
        <w:t>
      Виды неналоговых поступлений, поступающих во внебюджетные фонды, определены главой 13 настоящего Кодекса.</w:t>
      </w:r>
    </w:p>
    <w:bookmarkEnd w:id="583"/>
    <w:bookmarkStart w:name="z626" w:id="584"/>
    <w:p>
      <w:pPr>
        <w:spacing w:after="0"/>
        <w:ind w:left="0"/>
        <w:jc w:val="left"/>
      </w:pPr>
      <w:r>
        <w:rPr>
          <w:rFonts w:ascii="Times New Roman"/>
          <w:b/>
          <w:i w:val="false"/>
          <w:color w:val="000000"/>
        </w:rPr>
        <w:t xml:space="preserve"> Глава 7. РАСПРЕДЕЛЕНИЕ РАСХОДОВ МЕЖДУ УРОВНЯМИ БЮДЖЕТА</w:t>
      </w:r>
    </w:p>
    <w:bookmarkEnd w:id="584"/>
    <w:p>
      <w:pPr>
        <w:spacing w:after="0"/>
        <w:ind w:left="0"/>
        <w:jc w:val="both"/>
      </w:pPr>
      <w:r>
        <w:rPr>
          <w:rFonts w:ascii="Times New Roman"/>
          <w:b/>
          <w:i w:val="false"/>
          <w:color w:val="000000"/>
          <w:sz w:val="28"/>
        </w:rPr>
        <w:t>Статья 29. Общие положения о распределении   расходов между уровнями бюджета</w:t>
      </w:r>
    </w:p>
    <w:bookmarkStart w:name="z628" w:id="585"/>
    <w:p>
      <w:pPr>
        <w:spacing w:after="0"/>
        <w:ind w:left="0"/>
        <w:jc w:val="both"/>
      </w:pPr>
      <w:r>
        <w:rPr>
          <w:rFonts w:ascii="Times New Roman"/>
          <w:b w:val="false"/>
          <w:i w:val="false"/>
          <w:color w:val="000000"/>
          <w:sz w:val="28"/>
        </w:rPr>
        <w:t>
      1. Направления расходов бюджета определяются исходя из функций, полномочий и компетенций, установленных в соответствии с законами Республики Казахстан, а также на основании реестра функций государственных органов, формируемого в соответствии с законодательством Республики Казахстан об административных процедурах, и реестра государственных и социально ответственных услуг, формируемого в соответствии с законодательством Республики Казахстан в сфере оказания государственных и социально ответственных услуг.</w:t>
      </w:r>
    </w:p>
    <w:bookmarkEnd w:id="585"/>
    <w:bookmarkStart w:name="z629" w:id="586"/>
    <w:p>
      <w:pPr>
        <w:spacing w:after="0"/>
        <w:ind w:left="0"/>
        <w:jc w:val="both"/>
      </w:pPr>
      <w:r>
        <w:rPr>
          <w:rFonts w:ascii="Times New Roman"/>
          <w:b w:val="false"/>
          <w:i w:val="false"/>
          <w:color w:val="000000"/>
          <w:sz w:val="28"/>
        </w:rPr>
        <w:t>
      2. Не допускается установление в иных законах Республики Казахстан, кроме настоящего Кодекса, уровня бюджета, за счет которого должны финансироваться расходы.</w:t>
      </w:r>
    </w:p>
    <w:bookmarkEnd w:id="586"/>
    <w:bookmarkStart w:name="z630" w:id="587"/>
    <w:p>
      <w:pPr>
        <w:spacing w:after="0"/>
        <w:ind w:left="0"/>
        <w:jc w:val="both"/>
      </w:pPr>
      <w:r>
        <w:rPr>
          <w:rFonts w:ascii="Times New Roman"/>
          <w:b w:val="false"/>
          <w:i w:val="false"/>
          <w:color w:val="000000"/>
          <w:sz w:val="28"/>
        </w:rPr>
        <w:t xml:space="preserve">
      Передача расходов из одного уровня бюджета в другой осуществляется только при внесении изменений и дополнений в настоящий Кодекс с соблюдением требований пункта 6 </w:t>
      </w:r>
      <w:r>
        <w:rPr>
          <w:rFonts w:ascii="Times New Roman"/>
          <w:b w:val="false"/>
          <w:i w:val="false"/>
          <w:color w:val="000000"/>
          <w:sz w:val="28"/>
        </w:rPr>
        <w:t>статьи 70</w:t>
      </w:r>
      <w:r>
        <w:rPr>
          <w:rFonts w:ascii="Times New Roman"/>
          <w:b w:val="false"/>
          <w:i w:val="false"/>
          <w:color w:val="000000"/>
          <w:sz w:val="28"/>
        </w:rPr>
        <w:t xml:space="preserve"> настоящего Кодекса и передаче целевых текущих трансфертов в соответствии с пунктом 2 </w:t>
      </w:r>
      <w:r>
        <w:rPr>
          <w:rFonts w:ascii="Times New Roman"/>
          <w:b w:val="false"/>
          <w:i w:val="false"/>
          <w:color w:val="000000"/>
          <w:sz w:val="28"/>
        </w:rPr>
        <w:t>статьи 83</w:t>
      </w:r>
      <w:r>
        <w:rPr>
          <w:rFonts w:ascii="Times New Roman"/>
          <w:b w:val="false"/>
          <w:i w:val="false"/>
          <w:color w:val="000000"/>
          <w:sz w:val="28"/>
        </w:rPr>
        <w:t xml:space="preserve"> настоящего Кодекса.</w:t>
      </w:r>
    </w:p>
    <w:bookmarkEnd w:id="587"/>
    <w:bookmarkStart w:name="z631" w:id="588"/>
    <w:p>
      <w:pPr>
        <w:spacing w:after="0"/>
        <w:ind w:left="0"/>
        <w:jc w:val="both"/>
      </w:pPr>
      <w:r>
        <w:rPr>
          <w:rFonts w:ascii="Times New Roman"/>
          <w:b w:val="false"/>
          <w:i w:val="false"/>
          <w:color w:val="000000"/>
          <w:sz w:val="28"/>
        </w:rPr>
        <w:t>
      3. Не допускается финансирование расходов определенного уровня бюджета из других уровней бюджетов.</w:t>
      </w:r>
    </w:p>
    <w:bookmarkEnd w:id="588"/>
    <w:bookmarkStart w:name="z632" w:id="589"/>
    <w:p>
      <w:pPr>
        <w:spacing w:after="0"/>
        <w:ind w:left="0"/>
        <w:jc w:val="both"/>
      </w:pPr>
      <w:r>
        <w:rPr>
          <w:rFonts w:ascii="Times New Roman"/>
          <w:b w:val="false"/>
          <w:i w:val="false"/>
          <w:color w:val="000000"/>
          <w:sz w:val="28"/>
        </w:rPr>
        <w:t>
      4. Расходы центральных государственных органов, их ведомств, территориальных подразделений и территориальных подразделений ведомств, финансируемых из республиканского бюджета, планируются на основе лимитов штатной численности, утверждаемых Президентом Республики Казахстан и Правительством Республики Казахстан, с учетом натуральных норм.</w:t>
      </w:r>
    </w:p>
    <w:bookmarkEnd w:id="589"/>
    <w:bookmarkStart w:name="z633" w:id="590"/>
    <w:p>
      <w:pPr>
        <w:spacing w:after="0"/>
        <w:ind w:left="0"/>
        <w:jc w:val="both"/>
      </w:pPr>
      <w:r>
        <w:rPr>
          <w:rFonts w:ascii="Times New Roman"/>
          <w:b w:val="false"/>
          <w:i w:val="false"/>
          <w:color w:val="000000"/>
          <w:sz w:val="28"/>
        </w:rPr>
        <w:t>
      5. Расходы местных исполнительных органов, аппаратов акимов городов районного значения, сел, поселков, сельских округов, финансируемых из местного бюджета, планируются на основе лимитов штатной численности, утверждаемых Правительством Республики Казахстан, с учетом натуральных норм.</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Расходы республиканского бюджета</w:t>
      </w:r>
    </w:p>
    <w:bookmarkStart w:name="z635" w:id="591"/>
    <w:p>
      <w:pPr>
        <w:spacing w:after="0"/>
        <w:ind w:left="0"/>
        <w:jc w:val="both"/>
      </w:pPr>
      <w:r>
        <w:rPr>
          <w:rFonts w:ascii="Times New Roman"/>
          <w:b w:val="false"/>
          <w:i w:val="false"/>
          <w:color w:val="000000"/>
          <w:sz w:val="28"/>
        </w:rPr>
        <w:t>
      1. Расходы республиканского бюджета осуществляются по следующим направлениям:</w:t>
      </w:r>
    </w:p>
    <w:bookmarkEnd w:id="591"/>
    <w:bookmarkStart w:name="z636" w:id="592"/>
    <w:p>
      <w:pPr>
        <w:spacing w:after="0"/>
        <w:ind w:left="0"/>
        <w:jc w:val="both"/>
      </w:pPr>
      <w:r>
        <w:rPr>
          <w:rFonts w:ascii="Times New Roman"/>
          <w:b w:val="false"/>
          <w:i w:val="false"/>
          <w:color w:val="000000"/>
          <w:sz w:val="28"/>
        </w:rPr>
        <w:t>
      1) государственные функции общего характера:</w:t>
      </w:r>
    </w:p>
    <w:bookmarkEnd w:id="592"/>
    <w:bookmarkStart w:name="z637" w:id="593"/>
    <w:p>
      <w:pPr>
        <w:spacing w:after="0"/>
        <w:ind w:left="0"/>
        <w:jc w:val="both"/>
      </w:pPr>
      <w:r>
        <w:rPr>
          <w:rFonts w:ascii="Times New Roman"/>
          <w:b w:val="false"/>
          <w:i w:val="false"/>
          <w:color w:val="000000"/>
          <w:sz w:val="28"/>
        </w:rPr>
        <w:t>
      обеспечение, обслуживание и охрана Президента Республики Казахстан и его семьи;</w:t>
      </w:r>
    </w:p>
    <w:bookmarkEnd w:id="593"/>
    <w:bookmarkStart w:name="z638" w:id="594"/>
    <w:p>
      <w:pPr>
        <w:spacing w:after="0"/>
        <w:ind w:left="0"/>
        <w:jc w:val="both"/>
      </w:pPr>
      <w:r>
        <w:rPr>
          <w:rFonts w:ascii="Times New Roman"/>
          <w:b w:val="false"/>
          <w:i w:val="false"/>
          <w:color w:val="000000"/>
          <w:sz w:val="28"/>
        </w:rPr>
        <w:t>
      функционирование Курултая Республики Казахстан, Правительства Республики Казахстан, Қазақстан Халық Кеңесі, Высшего Судебного Совета Республики Казахстан и Конституционного Суда Республики Казахстан;</w:t>
      </w:r>
    </w:p>
    <w:bookmarkEnd w:id="594"/>
    <w:bookmarkStart w:name="z639" w:id="595"/>
    <w:p>
      <w:pPr>
        <w:spacing w:after="0"/>
        <w:ind w:left="0"/>
        <w:jc w:val="both"/>
      </w:pPr>
      <w:r>
        <w:rPr>
          <w:rFonts w:ascii="Times New Roman"/>
          <w:b w:val="false"/>
          <w:i w:val="false"/>
          <w:color w:val="000000"/>
          <w:sz w:val="28"/>
        </w:rPr>
        <w:t>
      обеспечение деятельности Уполномоченного по правам человека в Республике Казахстан;</w:t>
      </w:r>
    </w:p>
    <w:bookmarkEnd w:id="595"/>
    <w:bookmarkStart w:name="z640" w:id="596"/>
    <w:p>
      <w:pPr>
        <w:spacing w:after="0"/>
        <w:ind w:left="0"/>
        <w:jc w:val="both"/>
      </w:pPr>
      <w:r>
        <w:rPr>
          <w:rFonts w:ascii="Times New Roman"/>
          <w:b w:val="false"/>
          <w:i w:val="false"/>
          <w:color w:val="000000"/>
          <w:sz w:val="28"/>
        </w:rPr>
        <w:t>
      государственный аудит и финансовый контроль;</w:t>
      </w:r>
    </w:p>
    <w:bookmarkEnd w:id="596"/>
    <w:bookmarkStart w:name="z641" w:id="597"/>
    <w:p>
      <w:pPr>
        <w:spacing w:after="0"/>
        <w:ind w:left="0"/>
        <w:jc w:val="both"/>
      </w:pPr>
      <w:r>
        <w:rPr>
          <w:rFonts w:ascii="Times New Roman"/>
          <w:b w:val="false"/>
          <w:i w:val="false"/>
          <w:color w:val="000000"/>
          <w:sz w:val="28"/>
        </w:rPr>
        <w:t>
      проведение референдумов и выборов, за исключением выборов, финансируемых из областного бюджета;</w:t>
      </w:r>
    </w:p>
    <w:bookmarkEnd w:id="597"/>
    <w:bookmarkStart w:name="z642" w:id="598"/>
    <w:p>
      <w:pPr>
        <w:spacing w:after="0"/>
        <w:ind w:left="0"/>
        <w:jc w:val="both"/>
      </w:pPr>
      <w:r>
        <w:rPr>
          <w:rFonts w:ascii="Times New Roman"/>
          <w:b w:val="false"/>
          <w:i w:val="false"/>
          <w:color w:val="000000"/>
          <w:sz w:val="28"/>
        </w:rPr>
        <w:t>
      функционирование государственных органов, непосредственно подчиненных и подотчетных Президенту Республики Казахстан, за исключением государственных органов, финансируемых по другим направлениям республиканского бюджета;</w:t>
      </w:r>
    </w:p>
    <w:bookmarkEnd w:id="598"/>
    <w:bookmarkStart w:name="z643" w:id="599"/>
    <w:p>
      <w:pPr>
        <w:spacing w:after="0"/>
        <w:ind w:left="0"/>
        <w:jc w:val="both"/>
      </w:pPr>
      <w:r>
        <w:rPr>
          <w:rFonts w:ascii="Times New Roman"/>
          <w:b w:val="false"/>
          <w:i w:val="false"/>
          <w:color w:val="000000"/>
          <w:sz w:val="28"/>
        </w:rPr>
        <w:t>
      функционирование центральных исполнительных органов, не отнесенных к другим направлениям, осуществляющих общие функции государственного управления;</w:t>
      </w:r>
    </w:p>
    <w:bookmarkEnd w:id="599"/>
    <w:bookmarkStart w:name="z644" w:id="600"/>
    <w:p>
      <w:pPr>
        <w:spacing w:after="0"/>
        <w:ind w:left="0"/>
        <w:jc w:val="both"/>
      </w:pPr>
      <w:r>
        <w:rPr>
          <w:rFonts w:ascii="Times New Roman"/>
          <w:b w:val="false"/>
          <w:i w:val="false"/>
          <w:color w:val="000000"/>
          <w:sz w:val="28"/>
        </w:rPr>
        <w:t>
      присуждение государственных премий и награждение государственными наградами в различных отраслях и сферах деятельности в соответствии с законодательством Республики Казахстан;</w:t>
      </w:r>
    </w:p>
    <w:bookmarkEnd w:id="600"/>
    <w:bookmarkStart w:name="z645" w:id="601"/>
    <w:p>
      <w:pPr>
        <w:spacing w:after="0"/>
        <w:ind w:left="0"/>
        <w:jc w:val="both"/>
      </w:pPr>
      <w:r>
        <w:rPr>
          <w:rFonts w:ascii="Times New Roman"/>
          <w:b w:val="false"/>
          <w:i w:val="false"/>
          <w:color w:val="000000"/>
          <w:sz w:val="28"/>
        </w:rPr>
        <w:t>
      обеспечение формирования ведущего международного центра финансовых услуг;</w:t>
      </w:r>
    </w:p>
    <w:bookmarkEnd w:id="601"/>
    <w:bookmarkStart w:name="z646" w:id="602"/>
    <w:p>
      <w:pPr>
        <w:spacing w:after="0"/>
        <w:ind w:left="0"/>
        <w:jc w:val="both"/>
      </w:pPr>
      <w:r>
        <w:rPr>
          <w:rFonts w:ascii="Times New Roman"/>
          <w:b w:val="false"/>
          <w:i w:val="false"/>
          <w:color w:val="000000"/>
          <w:sz w:val="28"/>
        </w:rPr>
        <w:t>
      2) оборона:</w:t>
      </w:r>
    </w:p>
    <w:bookmarkEnd w:id="602"/>
    <w:bookmarkStart w:name="z647" w:id="603"/>
    <w:p>
      <w:pPr>
        <w:spacing w:after="0"/>
        <w:ind w:left="0"/>
        <w:jc w:val="both"/>
      </w:pPr>
      <w:r>
        <w:rPr>
          <w:rFonts w:ascii="Times New Roman"/>
          <w:b w:val="false"/>
          <w:i w:val="false"/>
          <w:color w:val="000000"/>
          <w:sz w:val="28"/>
        </w:rPr>
        <w:t>
      организация и обеспечение обороны государства;</w:t>
      </w:r>
    </w:p>
    <w:bookmarkEnd w:id="603"/>
    <w:bookmarkStart w:name="z648" w:id="604"/>
    <w:p>
      <w:pPr>
        <w:spacing w:after="0"/>
        <w:ind w:left="0"/>
        <w:jc w:val="both"/>
      </w:pPr>
      <w:r>
        <w:rPr>
          <w:rFonts w:ascii="Times New Roman"/>
          <w:b w:val="false"/>
          <w:i w:val="false"/>
          <w:color w:val="000000"/>
          <w:sz w:val="28"/>
        </w:rPr>
        <w:t>
      организация мероприятий, связанных с выполнением всеобщей воинской обязанности, за исключением мероприятий, финансируемых из областного бюджета, бюджетов города республиканского значения, столицы и района (города областного значения);</w:t>
      </w:r>
    </w:p>
    <w:bookmarkEnd w:id="604"/>
    <w:bookmarkStart w:name="z649" w:id="605"/>
    <w:p>
      <w:pPr>
        <w:spacing w:after="0"/>
        <w:ind w:left="0"/>
        <w:jc w:val="both"/>
      </w:pPr>
      <w:r>
        <w:rPr>
          <w:rFonts w:ascii="Times New Roman"/>
          <w:b w:val="false"/>
          <w:i w:val="false"/>
          <w:color w:val="000000"/>
          <w:sz w:val="28"/>
        </w:rPr>
        <w:t>
      организация деятельности в сфере гражданской защиты и чрезвычайных ситуаций социального характера;</w:t>
      </w:r>
    </w:p>
    <w:bookmarkEnd w:id="605"/>
    <w:bookmarkStart w:name="z650" w:id="606"/>
    <w:p>
      <w:pPr>
        <w:spacing w:after="0"/>
        <w:ind w:left="0"/>
        <w:jc w:val="both"/>
      </w:pPr>
      <w:r>
        <w:rPr>
          <w:rFonts w:ascii="Times New Roman"/>
          <w:b w:val="false"/>
          <w:i w:val="false"/>
          <w:color w:val="000000"/>
          <w:sz w:val="28"/>
        </w:rPr>
        <w:t>
      обеспечение деятельности государственной противопожарной службы;</w:t>
      </w:r>
    </w:p>
    <w:bookmarkEnd w:id="606"/>
    <w:bookmarkStart w:name="z651" w:id="607"/>
    <w:p>
      <w:pPr>
        <w:spacing w:after="0"/>
        <w:ind w:left="0"/>
        <w:jc w:val="both"/>
      </w:pPr>
      <w:r>
        <w:rPr>
          <w:rFonts w:ascii="Times New Roman"/>
          <w:b w:val="false"/>
          <w:i w:val="false"/>
          <w:color w:val="000000"/>
          <w:sz w:val="28"/>
        </w:rPr>
        <w:t>
      организация системы гражданской обороны;</w:t>
      </w:r>
    </w:p>
    <w:bookmarkEnd w:id="607"/>
    <w:bookmarkStart w:name="z652" w:id="608"/>
    <w:p>
      <w:pPr>
        <w:spacing w:after="0"/>
        <w:ind w:left="0"/>
        <w:jc w:val="both"/>
      </w:pPr>
      <w:r>
        <w:rPr>
          <w:rFonts w:ascii="Times New Roman"/>
          <w:b w:val="false"/>
          <w:i w:val="false"/>
          <w:color w:val="000000"/>
          <w:sz w:val="28"/>
        </w:rPr>
        <w:t>
      мобилизационная подготовка и мобилизация;</w:t>
      </w:r>
    </w:p>
    <w:bookmarkEnd w:id="608"/>
    <w:bookmarkStart w:name="z653" w:id="609"/>
    <w:p>
      <w:pPr>
        <w:spacing w:after="0"/>
        <w:ind w:left="0"/>
        <w:jc w:val="both"/>
      </w:pPr>
      <w:r>
        <w:rPr>
          <w:rFonts w:ascii="Times New Roman"/>
          <w:b w:val="false"/>
          <w:i w:val="false"/>
          <w:color w:val="000000"/>
          <w:sz w:val="28"/>
        </w:rPr>
        <w:t>
      формирование и хранение государственных материальных резервов, за исключением лекарственных средств и медицинских изделий мобилизационного резерва;</w:t>
      </w:r>
    </w:p>
    <w:bookmarkEnd w:id="609"/>
    <w:bookmarkStart w:name="z654" w:id="610"/>
    <w:p>
      <w:pPr>
        <w:spacing w:after="0"/>
        <w:ind w:left="0"/>
        <w:jc w:val="both"/>
      </w:pPr>
      <w:r>
        <w:rPr>
          <w:rFonts w:ascii="Times New Roman"/>
          <w:b w:val="false"/>
          <w:i w:val="false"/>
          <w:color w:val="000000"/>
          <w:sz w:val="28"/>
        </w:rPr>
        <w:t>
      предупреждение и ликвидация чрезвычайных ситуаций природного и техногенного характера глобального, регионального масштаба и их последствий;</w:t>
      </w:r>
    </w:p>
    <w:bookmarkEnd w:id="610"/>
    <w:bookmarkStart w:name="z655" w:id="611"/>
    <w:p>
      <w:pPr>
        <w:spacing w:after="0"/>
        <w:ind w:left="0"/>
        <w:jc w:val="both"/>
      </w:pPr>
      <w:r>
        <w:rPr>
          <w:rFonts w:ascii="Times New Roman"/>
          <w:b w:val="false"/>
          <w:i w:val="false"/>
          <w:color w:val="000000"/>
          <w:sz w:val="28"/>
        </w:rPr>
        <w:t>
      организация и обеспечение деятельности профессиональных аварийно-спасательных служб;</w:t>
      </w:r>
    </w:p>
    <w:bookmarkEnd w:id="611"/>
    <w:bookmarkStart w:name="z656" w:id="612"/>
    <w:p>
      <w:pPr>
        <w:spacing w:after="0"/>
        <w:ind w:left="0"/>
        <w:jc w:val="both"/>
      </w:pPr>
      <w:r>
        <w:rPr>
          <w:rFonts w:ascii="Times New Roman"/>
          <w:b w:val="false"/>
          <w:i w:val="false"/>
          <w:color w:val="000000"/>
          <w:sz w:val="28"/>
        </w:rPr>
        <w:t>
      3) общественный порядок, безопасность, правовая, судебная, уголовно-исполнительная деятельность:</w:t>
      </w:r>
    </w:p>
    <w:bookmarkEnd w:id="612"/>
    <w:bookmarkStart w:name="z657" w:id="613"/>
    <w:p>
      <w:pPr>
        <w:spacing w:after="0"/>
        <w:ind w:left="0"/>
        <w:jc w:val="both"/>
      </w:pPr>
      <w:r>
        <w:rPr>
          <w:rFonts w:ascii="Times New Roman"/>
          <w:b w:val="false"/>
          <w:i w:val="false"/>
          <w:color w:val="000000"/>
          <w:sz w:val="28"/>
        </w:rPr>
        <w:t>
      правоохранительная деятельность;</w:t>
      </w:r>
    </w:p>
    <w:bookmarkEnd w:id="613"/>
    <w:bookmarkStart w:name="z658" w:id="614"/>
    <w:p>
      <w:pPr>
        <w:spacing w:after="0"/>
        <w:ind w:left="0"/>
        <w:jc w:val="both"/>
      </w:pPr>
      <w:r>
        <w:rPr>
          <w:rFonts w:ascii="Times New Roman"/>
          <w:b w:val="false"/>
          <w:i w:val="false"/>
          <w:color w:val="000000"/>
          <w:sz w:val="28"/>
        </w:rPr>
        <w:t xml:space="preserve">
      охрана общественного порядка и обеспечение общественной безопасности на территории Республики Казахстан, за исключением направлений, финансируемых из областного бюджета, бюджетов города республиканского значения, столицы; </w:t>
      </w:r>
    </w:p>
    <w:bookmarkEnd w:id="614"/>
    <w:bookmarkStart w:name="z659" w:id="615"/>
    <w:p>
      <w:pPr>
        <w:spacing w:after="0"/>
        <w:ind w:left="0"/>
        <w:jc w:val="both"/>
      </w:pPr>
      <w:r>
        <w:rPr>
          <w:rFonts w:ascii="Times New Roman"/>
          <w:b w:val="false"/>
          <w:i w:val="false"/>
          <w:color w:val="000000"/>
          <w:sz w:val="28"/>
        </w:rPr>
        <w:t xml:space="preserve">
      организация и обеспечение деятельности уголовно-исполнительной (пенитенциарной) системы, за исключением обеспечения и содержания службы пробации; </w:t>
      </w:r>
    </w:p>
    <w:bookmarkEnd w:id="615"/>
    <w:bookmarkStart w:name="z660" w:id="616"/>
    <w:p>
      <w:pPr>
        <w:spacing w:after="0"/>
        <w:ind w:left="0"/>
        <w:jc w:val="both"/>
      </w:pPr>
      <w:r>
        <w:rPr>
          <w:rFonts w:ascii="Times New Roman"/>
          <w:b w:val="false"/>
          <w:i w:val="false"/>
          <w:color w:val="000000"/>
          <w:sz w:val="28"/>
        </w:rPr>
        <w:t>
      обеспечение защиты государственных секретов;</w:t>
      </w:r>
    </w:p>
    <w:bookmarkEnd w:id="616"/>
    <w:bookmarkStart w:name="z661" w:id="617"/>
    <w:p>
      <w:pPr>
        <w:spacing w:after="0"/>
        <w:ind w:left="0"/>
        <w:jc w:val="both"/>
      </w:pPr>
      <w:r>
        <w:rPr>
          <w:rFonts w:ascii="Times New Roman"/>
          <w:b w:val="false"/>
          <w:i w:val="false"/>
          <w:color w:val="000000"/>
          <w:sz w:val="28"/>
        </w:rPr>
        <w:t>
      деятельность в сфере юстиции;</w:t>
      </w:r>
    </w:p>
    <w:bookmarkEnd w:id="617"/>
    <w:bookmarkStart w:name="z662" w:id="618"/>
    <w:p>
      <w:pPr>
        <w:spacing w:after="0"/>
        <w:ind w:left="0"/>
        <w:jc w:val="both"/>
      </w:pPr>
      <w:r>
        <w:rPr>
          <w:rFonts w:ascii="Times New Roman"/>
          <w:b w:val="false"/>
          <w:i w:val="false"/>
          <w:color w:val="000000"/>
          <w:sz w:val="28"/>
        </w:rPr>
        <w:t>
      обеспечение национальной безопасности;</w:t>
      </w:r>
    </w:p>
    <w:bookmarkEnd w:id="618"/>
    <w:bookmarkStart w:name="z663" w:id="619"/>
    <w:p>
      <w:pPr>
        <w:spacing w:after="0"/>
        <w:ind w:left="0"/>
        <w:jc w:val="both"/>
      </w:pPr>
      <w:r>
        <w:rPr>
          <w:rFonts w:ascii="Times New Roman"/>
          <w:b w:val="false"/>
          <w:i w:val="false"/>
          <w:color w:val="000000"/>
          <w:sz w:val="28"/>
        </w:rPr>
        <w:t>
      обеспечение безопасности охраняемых лиц и объектов;</w:t>
      </w:r>
    </w:p>
    <w:bookmarkEnd w:id="619"/>
    <w:bookmarkStart w:name="z664" w:id="620"/>
    <w:p>
      <w:pPr>
        <w:spacing w:after="0"/>
        <w:ind w:left="0"/>
        <w:jc w:val="both"/>
      </w:pPr>
      <w:r>
        <w:rPr>
          <w:rFonts w:ascii="Times New Roman"/>
          <w:b w:val="false"/>
          <w:i w:val="false"/>
          <w:color w:val="000000"/>
          <w:sz w:val="28"/>
        </w:rPr>
        <w:t>
      функционирование судебной системы;</w:t>
      </w:r>
    </w:p>
    <w:bookmarkEnd w:id="620"/>
    <w:bookmarkStart w:name="z665" w:id="621"/>
    <w:p>
      <w:pPr>
        <w:spacing w:after="0"/>
        <w:ind w:left="0"/>
        <w:jc w:val="both"/>
      </w:pPr>
      <w:r>
        <w:rPr>
          <w:rFonts w:ascii="Times New Roman"/>
          <w:b w:val="false"/>
          <w:i w:val="false"/>
          <w:color w:val="000000"/>
          <w:sz w:val="28"/>
        </w:rPr>
        <w:t>
      противодействие коррупционным преступлениям;</w:t>
      </w:r>
    </w:p>
    <w:bookmarkEnd w:id="621"/>
    <w:bookmarkStart w:name="z666" w:id="622"/>
    <w:p>
      <w:pPr>
        <w:spacing w:after="0"/>
        <w:ind w:left="0"/>
        <w:jc w:val="both"/>
      </w:pPr>
      <w:r>
        <w:rPr>
          <w:rFonts w:ascii="Times New Roman"/>
          <w:b w:val="false"/>
          <w:i w:val="false"/>
          <w:color w:val="000000"/>
          <w:sz w:val="28"/>
        </w:rPr>
        <w:t>
      4) образование и наука:</w:t>
      </w:r>
    </w:p>
    <w:bookmarkEnd w:id="622"/>
    <w:bookmarkStart w:name="z667" w:id="623"/>
    <w:p>
      <w:pPr>
        <w:spacing w:after="0"/>
        <w:ind w:left="0"/>
        <w:jc w:val="both"/>
      </w:pPr>
      <w:r>
        <w:rPr>
          <w:rFonts w:ascii="Times New Roman"/>
          <w:b w:val="false"/>
          <w:i w:val="false"/>
          <w:color w:val="000000"/>
          <w:sz w:val="28"/>
        </w:rPr>
        <w:t>
      финансирование научной и (или) научно-технической деятельности;</w:t>
      </w:r>
    </w:p>
    <w:bookmarkEnd w:id="623"/>
    <w:bookmarkStart w:name="z668" w:id="624"/>
    <w:p>
      <w:pPr>
        <w:spacing w:after="0"/>
        <w:ind w:left="0"/>
        <w:jc w:val="both"/>
      </w:pPr>
      <w:r>
        <w:rPr>
          <w:rFonts w:ascii="Times New Roman"/>
          <w:b w:val="false"/>
          <w:i w:val="false"/>
          <w:color w:val="000000"/>
          <w:sz w:val="28"/>
        </w:rPr>
        <w:t>
      общеобразовательное обучение одаренных детей в республиканских организациях образования;</w:t>
      </w:r>
    </w:p>
    <w:bookmarkEnd w:id="624"/>
    <w:bookmarkStart w:name="z669" w:id="625"/>
    <w:p>
      <w:pPr>
        <w:spacing w:after="0"/>
        <w:ind w:left="0"/>
        <w:jc w:val="both"/>
      </w:pPr>
      <w:r>
        <w:rPr>
          <w:rFonts w:ascii="Times New Roman"/>
          <w:b w:val="false"/>
          <w:i w:val="false"/>
          <w:color w:val="000000"/>
          <w:sz w:val="28"/>
        </w:rPr>
        <w:t>
      проведение внешкольных мероприятий республиканского значения;</w:t>
      </w:r>
    </w:p>
    <w:bookmarkEnd w:id="625"/>
    <w:bookmarkStart w:name="z670" w:id="626"/>
    <w:p>
      <w:pPr>
        <w:spacing w:after="0"/>
        <w:ind w:left="0"/>
        <w:jc w:val="both"/>
      </w:pPr>
      <w:r>
        <w:rPr>
          <w:rFonts w:ascii="Times New Roman"/>
          <w:b w:val="false"/>
          <w:i w:val="false"/>
          <w:color w:val="000000"/>
          <w:sz w:val="28"/>
        </w:rPr>
        <w:t xml:space="preserve">
      подготовка специалистов с послевузовским, техническим и профессиональным, послесредним и высшим образованием в организациях образования, финансируемых из республиканского бюджета; </w:t>
      </w:r>
    </w:p>
    <w:bookmarkEnd w:id="626"/>
    <w:bookmarkStart w:name="z671" w:id="627"/>
    <w:p>
      <w:pPr>
        <w:spacing w:after="0"/>
        <w:ind w:left="0"/>
        <w:jc w:val="both"/>
      </w:pPr>
      <w:r>
        <w:rPr>
          <w:rFonts w:ascii="Times New Roman"/>
          <w:b w:val="false"/>
          <w:i w:val="false"/>
          <w:color w:val="000000"/>
          <w:sz w:val="28"/>
        </w:rPr>
        <w:t xml:space="preserve">
      повышение квалификации и переподготовка кадров на республиканском уровне; </w:t>
      </w:r>
    </w:p>
    <w:bookmarkEnd w:id="627"/>
    <w:bookmarkStart w:name="z672" w:id="628"/>
    <w:p>
      <w:pPr>
        <w:spacing w:after="0"/>
        <w:ind w:left="0"/>
        <w:jc w:val="both"/>
      </w:pPr>
      <w:r>
        <w:rPr>
          <w:rFonts w:ascii="Times New Roman"/>
          <w:b w:val="false"/>
          <w:i w:val="false"/>
          <w:color w:val="000000"/>
          <w:sz w:val="28"/>
        </w:rPr>
        <w:t>
      обеспечение учебниками и учебно-методическими комплексами республиканских организаций среднего образования, а также соотечественников, обучающихся в зарубежных школах в соответствии с международными договорами;</w:t>
      </w:r>
    </w:p>
    <w:bookmarkEnd w:id="628"/>
    <w:bookmarkStart w:name="z673" w:id="629"/>
    <w:p>
      <w:pPr>
        <w:spacing w:after="0"/>
        <w:ind w:left="0"/>
        <w:jc w:val="both"/>
      </w:pPr>
      <w:r>
        <w:rPr>
          <w:rFonts w:ascii="Times New Roman"/>
          <w:b w:val="false"/>
          <w:i w:val="false"/>
          <w:color w:val="000000"/>
          <w:sz w:val="28"/>
        </w:rPr>
        <w:t>
      обеспечение участия республиканских победителей в международных олимпиадах по общеобразовательным предметам, конкурсах научных проектов, конкурсах исполнителей, спортивных соревнованиях, конкурсах профессионального мастерства;</w:t>
      </w:r>
    </w:p>
    <w:bookmarkEnd w:id="629"/>
    <w:p>
      <w:pPr>
        <w:spacing w:after="0"/>
        <w:ind w:left="0"/>
        <w:jc w:val="both"/>
      </w:pPr>
      <w:r>
        <w:rPr>
          <w:rFonts w:ascii="Times New Roman"/>
          <w:b w:val="false"/>
          <w:i w:val="false"/>
          <w:color w:val="000000"/>
          <w:sz w:val="28"/>
        </w:rPr>
        <w:t>
      5) здравоохранение:</w:t>
      </w:r>
    </w:p>
    <w:bookmarkStart w:name="z674" w:id="630"/>
    <w:p>
      <w:pPr>
        <w:spacing w:after="0"/>
        <w:ind w:left="0"/>
        <w:jc w:val="both"/>
      </w:pPr>
      <w:r>
        <w:rPr>
          <w:rFonts w:ascii="Times New Roman"/>
          <w:b w:val="false"/>
          <w:i w:val="false"/>
          <w:color w:val="000000"/>
          <w:sz w:val="28"/>
        </w:rPr>
        <w:t>
      оказание гарантированного объема бесплатной медицинской помощи, кроме направлений расходов, финансируемых из местных бюджетов;</w:t>
      </w:r>
    </w:p>
    <w:bookmarkEnd w:id="630"/>
    <w:bookmarkStart w:name="z4037" w:id="631"/>
    <w:p>
      <w:pPr>
        <w:spacing w:after="0"/>
        <w:ind w:left="0"/>
        <w:jc w:val="both"/>
      </w:pPr>
      <w:r>
        <w:rPr>
          <w:rFonts w:ascii="Times New Roman"/>
          <w:b w:val="false"/>
          <w:i w:val="false"/>
          <w:color w:val="000000"/>
          <w:sz w:val="28"/>
        </w:rPr>
        <w:t>
      взносы государства на обязательное социальное медицинское страхование в соответствии с законами Республики Казахстан, кроме взносов, уплачиваемых за счет местных бюджетов;</w:t>
      </w:r>
    </w:p>
    <w:bookmarkEnd w:id="631"/>
    <w:bookmarkStart w:name="z675" w:id="632"/>
    <w:p>
      <w:pPr>
        <w:spacing w:after="0"/>
        <w:ind w:left="0"/>
        <w:jc w:val="both"/>
      </w:pPr>
      <w:r>
        <w:rPr>
          <w:rFonts w:ascii="Times New Roman"/>
          <w:b w:val="false"/>
          <w:i w:val="false"/>
          <w:color w:val="000000"/>
          <w:sz w:val="28"/>
        </w:rPr>
        <w:t xml:space="preserve">
      организация службы экстренной медицинской помощи при ликвидации чрезвычайных ситуаций социального, природного и техногенного характера на республиканском уровне; </w:t>
      </w:r>
    </w:p>
    <w:bookmarkEnd w:id="632"/>
    <w:bookmarkStart w:name="z676" w:id="633"/>
    <w:p>
      <w:pPr>
        <w:spacing w:after="0"/>
        <w:ind w:left="0"/>
        <w:jc w:val="both"/>
      </w:pPr>
      <w:r>
        <w:rPr>
          <w:rFonts w:ascii="Times New Roman"/>
          <w:b w:val="false"/>
          <w:i w:val="false"/>
          <w:color w:val="000000"/>
          <w:sz w:val="28"/>
        </w:rPr>
        <w:t xml:space="preserve">
      проведение судебно-медицинской, судебно-психиатрической и судебно-наркологической экспертизы; </w:t>
      </w:r>
    </w:p>
    <w:bookmarkEnd w:id="633"/>
    <w:bookmarkStart w:name="z677" w:id="634"/>
    <w:p>
      <w:pPr>
        <w:spacing w:after="0"/>
        <w:ind w:left="0"/>
        <w:jc w:val="both"/>
      </w:pPr>
      <w:r>
        <w:rPr>
          <w:rFonts w:ascii="Times New Roman"/>
          <w:b w:val="false"/>
          <w:i w:val="false"/>
          <w:color w:val="000000"/>
          <w:sz w:val="28"/>
        </w:rPr>
        <w:t xml:space="preserve">
      обеспечение санитарно-эпидемиологического благополучия населения санитарно-эпидемиологической службой; </w:t>
      </w:r>
    </w:p>
    <w:bookmarkEnd w:id="634"/>
    <w:bookmarkStart w:name="z678" w:id="635"/>
    <w:p>
      <w:pPr>
        <w:spacing w:after="0"/>
        <w:ind w:left="0"/>
        <w:jc w:val="both"/>
      </w:pPr>
      <w:r>
        <w:rPr>
          <w:rFonts w:ascii="Times New Roman"/>
          <w:b w:val="false"/>
          <w:i w:val="false"/>
          <w:color w:val="000000"/>
          <w:sz w:val="28"/>
        </w:rPr>
        <w:t>
      медицинское обслуживание военнослужащих, сотрудников специальных государственных и правоохранительных органов, органов гражданской защиты и отдельных категорий государственных служащих и граждан в соответствии с законами Республики Казахстан;</w:t>
      </w:r>
    </w:p>
    <w:bookmarkEnd w:id="635"/>
    <w:bookmarkStart w:name="z679" w:id="636"/>
    <w:p>
      <w:pPr>
        <w:spacing w:after="0"/>
        <w:ind w:left="0"/>
        <w:jc w:val="both"/>
      </w:pPr>
      <w:r>
        <w:rPr>
          <w:rFonts w:ascii="Times New Roman"/>
          <w:b w:val="false"/>
          <w:i w:val="false"/>
          <w:color w:val="000000"/>
          <w:sz w:val="28"/>
        </w:rPr>
        <w:t xml:space="preserve">
      деятельность в сфере охраны здоровья граждан, кроме расходов, финансируемых из местных бюджетов и фонда социального медицинского страхования; </w:t>
      </w:r>
    </w:p>
    <w:bookmarkEnd w:id="636"/>
    <w:bookmarkStart w:name="z680" w:id="637"/>
    <w:p>
      <w:pPr>
        <w:spacing w:after="0"/>
        <w:ind w:left="0"/>
        <w:jc w:val="both"/>
      </w:pPr>
      <w:r>
        <w:rPr>
          <w:rFonts w:ascii="Times New Roman"/>
          <w:b w:val="false"/>
          <w:i w:val="false"/>
          <w:color w:val="000000"/>
          <w:sz w:val="28"/>
        </w:rPr>
        <w:t>
      поставка и хранение лекарственных средств и медицинских изделий мобилизационного резерва;</w:t>
      </w:r>
    </w:p>
    <w:bookmarkEnd w:id="637"/>
    <w:bookmarkStart w:name="z681" w:id="638"/>
    <w:p>
      <w:pPr>
        <w:spacing w:after="0"/>
        <w:ind w:left="0"/>
        <w:jc w:val="both"/>
      </w:pPr>
      <w:r>
        <w:rPr>
          <w:rFonts w:ascii="Times New Roman"/>
          <w:b w:val="false"/>
          <w:i w:val="false"/>
          <w:color w:val="000000"/>
          <w:sz w:val="28"/>
        </w:rPr>
        <w:t>
      6) социальная помощь и социальное обеспечение:</w:t>
      </w:r>
    </w:p>
    <w:bookmarkEnd w:id="638"/>
    <w:bookmarkStart w:name="z682" w:id="639"/>
    <w:p>
      <w:pPr>
        <w:spacing w:after="0"/>
        <w:ind w:left="0"/>
        <w:jc w:val="both"/>
      </w:pPr>
      <w:r>
        <w:rPr>
          <w:rFonts w:ascii="Times New Roman"/>
          <w:b w:val="false"/>
          <w:i w:val="false"/>
          <w:color w:val="000000"/>
          <w:sz w:val="28"/>
        </w:rPr>
        <w:t>
      пенсионные выплаты гражданам, имеющим право на пенсионное обеспечение в соответствии с законодательством Республики Казахстан о пенсионном обеспечении, за счет бюджетных средств;</w:t>
      </w:r>
    </w:p>
    <w:bookmarkEnd w:id="639"/>
    <w:bookmarkStart w:name="z683" w:id="640"/>
    <w:p>
      <w:pPr>
        <w:spacing w:after="0"/>
        <w:ind w:left="0"/>
        <w:jc w:val="both"/>
      </w:pPr>
      <w:r>
        <w:rPr>
          <w:rFonts w:ascii="Times New Roman"/>
          <w:b w:val="false"/>
          <w:i w:val="false"/>
          <w:color w:val="000000"/>
          <w:sz w:val="28"/>
        </w:rPr>
        <w:t>
      государственные социальные пособия, государственные специальные пособия, специальные государственные пособия и иные пособия, установленные законами Республики Казахстан, кроме выплачиваемых за счет местных бюджетов;</w:t>
      </w:r>
    </w:p>
    <w:bookmarkEnd w:id="640"/>
    <w:bookmarkStart w:name="z684" w:id="641"/>
    <w:p>
      <w:pPr>
        <w:spacing w:after="0"/>
        <w:ind w:left="0"/>
        <w:jc w:val="both"/>
      </w:pPr>
      <w:r>
        <w:rPr>
          <w:rFonts w:ascii="Times New Roman"/>
          <w:b w:val="false"/>
          <w:i w:val="false"/>
          <w:color w:val="000000"/>
          <w:sz w:val="28"/>
        </w:rPr>
        <w:t>
      социальная помощь и социальные выплаты, предусмотренные законами Республики Казахстан и (или) являющиеся обязательствами Правительства Республики Казахстан;</w:t>
      </w:r>
    </w:p>
    <w:bookmarkEnd w:id="641"/>
    <w:bookmarkStart w:name="z685" w:id="642"/>
    <w:p>
      <w:pPr>
        <w:spacing w:after="0"/>
        <w:ind w:left="0"/>
        <w:jc w:val="both"/>
      </w:pPr>
      <w:r>
        <w:rPr>
          <w:rFonts w:ascii="Times New Roman"/>
          <w:b w:val="false"/>
          <w:i w:val="false"/>
          <w:color w:val="000000"/>
          <w:sz w:val="28"/>
        </w:rPr>
        <w:t>
      реализация миграционной политики;</w:t>
      </w:r>
    </w:p>
    <w:bookmarkEnd w:id="642"/>
    <w:bookmarkStart w:name="z686" w:id="643"/>
    <w:p>
      <w:pPr>
        <w:spacing w:after="0"/>
        <w:ind w:left="0"/>
        <w:jc w:val="both"/>
      </w:pPr>
      <w:r>
        <w:rPr>
          <w:rFonts w:ascii="Times New Roman"/>
          <w:b w:val="false"/>
          <w:i w:val="false"/>
          <w:color w:val="000000"/>
          <w:sz w:val="28"/>
        </w:rPr>
        <w:t>
      7) культура, спорт, туризм и информационное пространство:</w:t>
      </w:r>
    </w:p>
    <w:bookmarkEnd w:id="643"/>
    <w:bookmarkStart w:name="z687" w:id="644"/>
    <w:p>
      <w:pPr>
        <w:spacing w:after="0"/>
        <w:ind w:left="0"/>
        <w:jc w:val="both"/>
      </w:pPr>
      <w:r>
        <w:rPr>
          <w:rFonts w:ascii="Times New Roman"/>
          <w:b w:val="false"/>
          <w:i w:val="false"/>
          <w:color w:val="000000"/>
          <w:sz w:val="28"/>
        </w:rPr>
        <w:t>
      деятельность в области культуры, спорта и туризма на республиканском уровне;</w:t>
      </w:r>
    </w:p>
    <w:bookmarkEnd w:id="644"/>
    <w:bookmarkStart w:name="z688" w:id="645"/>
    <w:p>
      <w:pPr>
        <w:spacing w:after="0"/>
        <w:ind w:left="0"/>
        <w:jc w:val="both"/>
      </w:pPr>
      <w:r>
        <w:rPr>
          <w:rFonts w:ascii="Times New Roman"/>
          <w:b w:val="false"/>
          <w:i w:val="false"/>
          <w:color w:val="000000"/>
          <w:sz w:val="28"/>
        </w:rPr>
        <w:t>
      проведение государственной информационной политики на республиканском уровне;</w:t>
      </w:r>
    </w:p>
    <w:bookmarkEnd w:id="645"/>
    <w:bookmarkStart w:name="z689" w:id="646"/>
    <w:p>
      <w:pPr>
        <w:spacing w:after="0"/>
        <w:ind w:left="0"/>
        <w:jc w:val="both"/>
      </w:pPr>
      <w:r>
        <w:rPr>
          <w:rFonts w:ascii="Times New Roman"/>
          <w:b w:val="false"/>
          <w:i w:val="false"/>
          <w:color w:val="000000"/>
          <w:sz w:val="28"/>
        </w:rPr>
        <w:t>
      деятельность в области общественного развития, развития гражданского общества, межэтнических отношений, межконфессионального согласия, молодежной, семейной и гендерной политики, доступа к информации на республиканском уровне;</w:t>
      </w:r>
    </w:p>
    <w:bookmarkEnd w:id="646"/>
    <w:bookmarkStart w:name="z690" w:id="647"/>
    <w:p>
      <w:pPr>
        <w:spacing w:after="0"/>
        <w:ind w:left="0"/>
        <w:jc w:val="both"/>
      </w:pPr>
      <w:r>
        <w:rPr>
          <w:rFonts w:ascii="Times New Roman"/>
          <w:b w:val="false"/>
          <w:i w:val="false"/>
          <w:color w:val="000000"/>
          <w:sz w:val="28"/>
        </w:rPr>
        <w:t>
      8) сельское, водное, лесное, рыбное хозяйство, особо охраняемые природные территории, охрана окружающей среды и животного мира, земельные отношения:</w:t>
      </w:r>
    </w:p>
    <w:bookmarkEnd w:id="647"/>
    <w:p>
      <w:pPr>
        <w:spacing w:after="0"/>
        <w:ind w:left="0"/>
        <w:jc w:val="both"/>
      </w:pPr>
      <w:r>
        <w:rPr>
          <w:rFonts w:ascii="Times New Roman"/>
          <w:b w:val="false"/>
          <w:i w:val="false"/>
          <w:color w:val="000000"/>
          <w:sz w:val="28"/>
        </w:rPr>
        <w:t xml:space="preserve">
      обеспечение формирования политики в области управления водным фондом, охраны и использования водного фонда; </w:t>
      </w:r>
    </w:p>
    <w:bookmarkStart w:name="z692" w:id="648"/>
    <w:p>
      <w:pPr>
        <w:spacing w:after="0"/>
        <w:ind w:left="0"/>
        <w:jc w:val="both"/>
      </w:pPr>
      <w:r>
        <w:rPr>
          <w:rFonts w:ascii="Times New Roman"/>
          <w:b w:val="false"/>
          <w:i w:val="false"/>
          <w:color w:val="000000"/>
          <w:sz w:val="28"/>
        </w:rPr>
        <w:t>
      проведение мероприятий по мониторингу и оценке мелиоративного состояния орошаемых земель;</w:t>
      </w:r>
    </w:p>
    <w:bookmarkEnd w:id="648"/>
    <w:bookmarkStart w:name="z4030" w:id="649"/>
    <w:p>
      <w:pPr>
        <w:spacing w:after="0"/>
        <w:ind w:left="0"/>
        <w:jc w:val="both"/>
      </w:pPr>
      <w:r>
        <w:rPr>
          <w:rFonts w:ascii="Times New Roman"/>
          <w:b w:val="false"/>
          <w:i w:val="false"/>
          <w:color w:val="000000"/>
          <w:sz w:val="28"/>
        </w:rPr>
        <w:t>
      проведение мероприятий по государственному мониторингу, поиску, оценке и охране подземных вод;</w:t>
      </w:r>
    </w:p>
    <w:bookmarkEnd w:id="649"/>
    <w:bookmarkStart w:name="z4031" w:id="650"/>
    <w:p>
      <w:pPr>
        <w:spacing w:after="0"/>
        <w:ind w:left="0"/>
        <w:jc w:val="both"/>
      </w:pPr>
      <w:r>
        <w:rPr>
          <w:rFonts w:ascii="Times New Roman"/>
          <w:b w:val="false"/>
          <w:i w:val="false"/>
          <w:color w:val="000000"/>
          <w:sz w:val="28"/>
        </w:rPr>
        <w:t xml:space="preserve">
      содержание, эксплуатация, ремонт, реконструкция, а также обеспечение безопасной эксплуатации водохозяйственных и гидротехнических сооружений, в том числе не связанных с подачей воды; </w:t>
      </w:r>
    </w:p>
    <w:bookmarkEnd w:id="650"/>
    <w:bookmarkStart w:name="z4032" w:id="651"/>
    <w:p>
      <w:pPr>
        <w:spacing w:after="0"/>
        <w:ind w:left="0"/>
        <w:jc w:val="both"/>
      </w:pPr>
      <w:r>
        <w:rPr>
          <w:rFonts w:ascii="Times New Roman"/>
          <w:b w:val="false"/>
          <w:i w:val="false"/>
          <w:color w:val="000000"/>
          <w:sz w:val="28"/>
        </w:rPr>
        <w:t>
      долевое участие в ремонте межгосударственных водохозяйственных и гидротехнических сооружений;</w:t>
      </w:r>
    </w:p>
    <w:bookmarkEnd w:id="651"/>
    <w:bookmarkStart w:name="z4033" w:id="652"/>
    <w:p>
      <w:pPr>
        <w:spacing w:after="0"/>
        <w:ind w:left="0"/>
        <w:jc w:val="both"/>
      </w:pPr>
      <w:r>
        <w:rPr>
          <w:rFonts w:ascii="Times New Roman"/>
          <w:b w:val="false"/>
          <w:i w:val="false"/>
          <w:color w:val="000000"/>
          <w:sz w:val="28"/>
        </w:rPr>
        <w:t>
      осуществление природоохранных попусков;</w:t>
      </w:r>
    </w:p>
    <w:bookmarkEnd w:id="652"/>
    <w:bookmarkStart w:name="z693" w:id="653"/>
    <w:p>
      <w:pPr>
        <w:spacing w:after="0"/>
        <w:ind w:left="0"/>
        <w:jc w:val="both"/>
      </w:pPr>
      <w:r>
        <w:rPr>
          <w:rFonts w:ascii="Times New Roman"/>
          <w:b w:val="false"/>
          <w:i w:val="false"/>
          <w:color w:val="000000"/>
          <w:sz w:val="28"/>
        </w:rPr>
        <w:t>
      управление, обеспечение сохранения и развития лесных ресурсов и животного мира;</w:t>
      </w:r>
    </w:p>
    <w:bookmarkEnd w:id="653"/>
    <w:bookmarkStart w:name="z694" w:id="654"/>
    <w:p>
      <w:pPr>
        <w:spacing w:after="0"/>
        <w:ind w:left="0"/>
        <w:jc w:val="both"/>
      </w:pPr>
      <w:r>
        <w:rPr>
          <w:rFonts w:ascii="Times New Roman"/>
          <w:b w:val="false"/>
          <w:i w:val="false"/>
          <w:color w:val="000000"/>
          <w:sz w:val="28"/>
        </w:rPr>
        <w:t>
      содержание особо охраняемых природных территорий республиканского значения, восстановление государственного природно-заповедного фонда;</w:t>
      </w:r>
    </w:p>
    <w:bookmarkEnd w:id="654"/>
    <w:bookmarkStart w:name="z695" w:id="655"/>
    <w:p>
      <w:pPr>
        <w:spacing w:after="0"/>
        <w:ind w:left="0"/>
        <w:jc w:val="both"/>
      </w:pPr>
      <w:r>
        <w:rPr>
          <w:rFonts w:ascii="Times New Roman"/>
          <w:b w:val="false"/>
          <w:i w:val="false"/>
          <w:color w:val="000000"/>
          <w:sz w:val="28"/>
        </w:rPr>
        <w:t>
      проведение мероприятий по охране окружающей среды на республиканском уровне;</w:t>
      </w:r>
    </w:p>
    <w:bookmarkEnd w:id="655"/>
    <w:bookmarkStart w:name="z696" w:id="656"/>
    <w:p>
      <w:pPr>
        <w:spacing w:after="0"/>
        <w:ind w:left="0"/>
        <w:jc w:val="both"/>
      </w:pPr>
      <w:r>
        <w:rPr>
          <w:rFonts w:ascii="Times New Roman"/>
          <w:b w:val="false"/>
          <w:i w:val="false"/>
          <w:color w:val="000000"/>
          <w:sz w:val="28"/>
        </w:rPr>
        <w:t>
      гидрометеорологический мониторинг;</w:t>
      </w:r>
    </w:p>
    <w:bookmarkEnd w:id="656"/>
    <w:bookmarkStart w:name="z697" w:id="657"/>
    <w:p>
      <w:pPr>
        <w:spacing w:after="0"/>
        <w:ind w:left="0"/>
        <w:jc w:val="both"/>
      </w:pPr>
      <w:r>
        <w:rPr>
          <w:rFonts w:ascii="Times New Roman"/>
          <w:b w:val="false"/>
          <w:i w:val="false"/>
          <w:color w:val="000000"/>
          <w:sz w:val="28"/>
        </w:rPr>
        <w:t>
      управление в сфере сельского хозяйства и использования земельных ресурсов;</w:t>
      </w:r>
    </w:p>
    <w:bookmarkEnd w:id="657"/>
    <w:bookmarkStart w:name="z698" w:id="658"/>
    <w:p>
      <w:pPr>
        <w:spacing w:after="0"/>
        <w:ind w:left="0"/>
        <w:jc w:val="both"/>
      </w:pPr>
      <w:r>
        <w:rPr>
          <w:rFonts w:ascii="Times New Roman"/>
          <w:b w:val="false"/>
          <w:i w:val="false"/>
          <w:color w:val="000000"/>
          <w:sz w:val="28"/>
        </w:rPr>
        <w:t>
      регулирование земельных отношений на республиканском уровне;</w:t>
      </w:r>
    </w:p>
    <w:bookmarkEnd w:id="658"/>
    <w:bookmarkStart w:name="z699" w:id="659"/>
    <w:p>
      <w:pPr>
        <w:spacing w:after="0"/>
        <w:ind w:left="0"/>
        <w:jc w:val="both"/>
      </w:pPr>
      <w:r>
        <w:rPr>
          <w:rFonts w:ascii="Times New Roman"/>
          <w:b w:val="false"/>
          <w:i w:val="false"/>
          <w:color w:val="000000"/>
          <w:sz w:val="28"/>
        </w:rPr>
        <w:t>
      диагностика заболеваний животных, противоэпизоотия;</w:t>
      </w:r>
    </w:p>
    <w:bookmarkEnd w:id="659"/>
    <w:bookmarkStart w:name="z700" w:id="660"/>
    <w:p>
      <w:pPr>
        <w:spacing w:after="0"/>
        <w:ind w:left="0"/>
        <w:jc w:val="both"/>
      </w:pPr>
      <w:r>
        <w:rPr>
          <w:rFonts w:ascii="Times New Roman"/>
          <w:b w:val="false"/>
          <w:i w:val="false"/>
          <w:color w:val="000000"/>
          <w:sz w:val="28"/>
        </w:rPr>
        <w:t>
      развитие животноводства и производства, реализации продукции животноводства;</w:t>
      </w:r>
    </w:p>
    <w:bookmarkEnd w:id="660"/>
    <w:bookmarkStart w:name="z701" w:id="661"/>
    <w:p>
      <w:pPr>
        <w:spacing w:after="0"/>
        <w:ind w:left="0"/>
        <w:jc w:val="both"/>
      </w:pPr>
      <w:r>
        <w:rPr>
          <w:rFonts w:ascii="Times New Roman"/>
          <w:b w:val="false"/>
          <w:i w:val="false"/>
          <w:color w:val="000000"/>
          <w:sz w:val="28"/>
        </w:rPr>
        <w:t>
      развитие производства, реализации продукции растениеводства;</w:t>
      </w:r>
    </w:p>
    <w:bookmarkEnd w:id="661"/>
    <w:bookmarkStart w:name="z702" w:id="662"/>
    <w:p>
      <w:pPr>
        <w:spacing w:after="0"/>
        <w:ind w:left="0"/>
        <w:jc w:val="both"/>
      </w:pPr>
      <w:r>
        <w:rPr>
          <w:rFonts w:ascii="Times New Roman"/>
          <w:b w:val="false"/>
          <w:i w:val="false"/>
          <w:color w:val="000000"/>
          <w:sz w:val="28"/>
        </w:rPr>
        <w:t>
      агрохимическое и агроклиматическое обеспечение сельскохозяйственного производства;</w:t>
      </w:r>
    </w:p>
    <w:bookmarkEnd w:id="662"/>
    <w:bookmarkStart w:name="z703" w:id="663"/>
    <w:p>
      <w:pPr>
        <w:spacing w:after="0"/>
        <w:ind w:left="0"/>
        <w:jc w:val="both"/>
      </w:pPr>
      <w:r>
        <w:rPr>
          <w:rFonts w:ascii="Times New Roman"/>
          <w:b w:val="false"/>
          <w:i w:val="false"/>
          <w:color w:val="000000"/>
          <w:sz w:val="28"/>
        </w:rPr>
        <w:t>
      государственное регулирование технического обеспечения агропромышленного комплекса;</w:t>
      </w:r>
    </w:p>
    <w:bookmarkEnd w:id="663"/>
    <w:bookmarkStart w:name="z704" w:id="664"/>
    <w:p>
      <w:pPr>
        <w:spacing w:after="0"/>
        <w:ind w:left="0"/>
        <w:jc w:val="both"/>
      </w:pPr>
      <w:r>
        <w:rPr>
          <w:rFonts w:ascii="Times New Roman"/>
          <w:b w:val="false"/>
          <w:i w:val="false"/>
          <w:color w:val="000000"/>
          <w:sz w:val="28"/>
        </w:rPr>
        <w:t>
      субсидирование агропромышленного комплекса в соответствии с законами Республики Казахстан;</w:t>
      </w:r>
    </w:p>
    <w:bookmarkEnd w:id="664"/>
    <w:bookmarkStart w:name="z705" w:id="665"/>
    <w:p>
      <w:pPr>
        <w:spacing w:after="0"/>
        <w:ind w:left="0"/>
        <w:jc w:val="both"/>
      </w:pPr>
      <w:r>
        <w:rPr>
          <w:rFonts w:ascii="Times New Roman"/>
          <w:b w:val="false"/>
          <w:i w:val="false"/>
          <w:color w:val="000000"/>
          <w:sz w:val="28"/>
        </w:rPr>
        <w:t>
      топографо-геодезические и картографические работы;</w:t>
      </w:r>
    </w:p>
    <w:bookmarkEnd w:id="665"/>
    <w:bookmarkStart w:name="z706" w:id="666"/>
    <w:p>
      <w:pPr>
        <w:spacing w:after="0"/>
        <w:ind w:left="0"/>
        <w:jc w:val="both"/>
      </w:pPr>
      <w:r>
        <w:rPr>
          <w:rFonts w:ascii="Times New Roman"/>
          <w:b w:val="false"/>
          <w:i w:val="false"/>
          <w:color w:val="000000"/>
          <w:sz w:val="28"/>
        </w:rPr>
        <w:t>
      субсидирование расходов по займам, привлеченным под государственную гарантию, на развитие водохранилищ, каналов и гидротехнических сооружений Республики Казахстан;</w:t>
      </w:r>
    </w:p>
    <w:bookmarkEnd w:id="666"/>
    <w:bookmarkStart w:name="z707" w:id="667"/>
    <w:p>
      <w:pPr>
        <w:spacing w:after="0"/>
        <w:ind w:left="0"/>
        <w:jc w:val="both"/>
      </w:pPr>
      <w:r>
        <w:rPr>
          <w:rFonts w:ascii="Times New Roman"/>
          <w:b w:val="false"/>
          <w:i w:val="false"/>
          <w:color w:val="000000"/>
          <w:sz w:val="28"/>
        </w:rPr>
        <w:t>
      9) жилищно-коммунальное хозяйство, архитектурная, градостроительная и строительная деятельность:</w:t>
      </w:r>
    </w:p>
    <w:bookmarkEnd w:id="667"/>
    <w:bookmarkStart w:name="z708" w:id="668"/>
    <w:p>
      <w:pPr>
        <w:spacing w:after="0"/>
        <w:ind w:left="0"/>
        <w:jc w:val="both"/>
      </w:pPr>
      <w:r>
        <w:rPr>
          <w:rFonts w:ascii="Times New Roman"/>
          <w:b w:val="false"/>
          <w:i w:val="false"/>
          <w:color w:val="000000"/>
          <w:sz w:val="28"/>
        </w:rPr>
        <w:t>
      модернизация и развитие объектов теплоснабжения, электроснабжения, газоснабжения, водоснабжения и водоотведения населенных пунктов, а также благоустройство населенных пунктов;</w:t>
      </w:r>
    </w:p>
    <w:bookmarkEnd w:id="668"/>
    <w:bookmarkStart w:name="z709" w:id="669"/>
    <w:p>
      <w:pPr>
        <w:spacing w:after="0"/>
        <w:ind w:left="0"/>
        <w:jc w:val="both"/>
      </w:pPr>
      <w:r>
        <w:rPr>
          <w:rFonts w:ascii="Times New Roman"/>
          <w:b w:val="false"/>
          <w:i w:val="false"/>
          <w:color w:val="000000"/>
          <w:sz w:val="28"/>
        </w:rPr>
        <w:t>
      регулирование сферы обращения с коммунальными отходами;</w:t>
      </w:r>
    </w:p>
    <w:bookmarkEnd w:id="669"/>
    <w:bookmarkStart w:name="z710" w:id="670"/>
    <w:p>
      <w:pPr>
        <w:spacing w:after="0"/>
        <w:ind w:left="0"/>
        <w:jc w:val="both"/>
      </w:pPr>
      <w:r>
        <w:rPr>
          <w:rFonts w:ascii="Times New Roman"/>
          <w:b w:val="false"/>
          <w:i w:val="false"/>
          <w:color w:val="000000"/>
          <w:sz w:val="28"/>
        </w:rPr>
        <w:t>
      проведение мероприятий по совершенствованию архитектурной, градостроительной и строительной деятельности;</w:t>
      </w:r>
    </w:p>
    <w:bookmarkEnd w:id="670"/>
    <w:bookmarkStart w:name="z711" w:id="671"/>
    <w:p>
      <w:pPr>
        <w:spacing w:after="0"/>
        <w:ind w:left="0"/>
        <w:jc w:val="both"/>
      </w:pPr>
      <w:r>
        <w:rPr>
          <w:rFonts w:ascii="Times New Roman"/>
          <w:b w:val="false"/>
          <w:i w:val="false"/>
          <w:color w:val="000000"/>
          <w:sz w:val="28"/>
        </w:rPr>
        <w:t>
      10) промышленность, топливно-энергетический комплекс и недропользование:</w:t>
      </w:r>
    </w:p>
    <w:bookmarkEnd w:id="671"/>
    <w:bookmarkStart w:name="z712" w:id="672"/>
    <w:p>
      <w:pPr>
        <w:spacing w:after="0"/>
        <w:ind w:left="0"/>
        <w:jc w:val="both"/>
      </w:pPr>
      <w:r>
        <w:rPr>
          <w:rFonts w:ascii="Times New Roman"/>
          <w:b w:val="false"/>
          <w:i w:val="false"/>
          <w:color w:val="000000"/>
          <w:sz w:val="28"/>
        </w:rPr>
        <w:t>
      реализация государственной промышленной политики;</w:t>
      </w:r>
    </w:p>
    <w:bookmarkEnd w:id="672"/>
    <w:bookmarkStart w:name="z713" w:id="673"/>
    <w:p>
      <w:pPr>
        <w:spacing w:after="0"/>
        <w:ind w:left="0"/>
        <w:jc w:val="both"/>
      </w:pPr>
      <w:r>
        <w:rPr>
          <w:rFonts w:ascii="Times New Roman"/>
          <w:b w:val="false"/>
          <w:i w:val="false"/>
          <w:color w:val="000000"/>
          <w:sz w:val="28"/>
        </w:rPr>
        <w:t>
      развитие отраслей промышленности и геологии;</w:t>
      </w:r>
    </w:p>
    <w:bookmarkEnd w:id="673"/>
    <w:bookmarkStart w:name="z714" w:id="674"/>
    <w:p>
      <w:pPr>
        <w:spacing w:after="0"/>
        <w:ind w:left="0"/>
        <w:jc w:val="both"/>
      </w:pPr>
      <w:r>
        <w:rPr>
          <w:rFonts w:ascii="Times New Roman"/>
          <w:b w:val="false"/>
          <w:i w:val="false"/>
          <w:color w:val="000000"/>
          <w:sz w:val="28"/>
        </w:rPr>
        <w:t xml:space="preserve">
      развитие топливно-энергетического комплекса; </w:t>
      </w:r>
    </w:p>
    <w:bookmarkEnd w:id="674"/>
    <w:bookmarkStart w:name="z715" w:id="675"/>
    <w:p>
      <w:pPr>
        <w:spacing w:after="0"/>
        <w:ind w:left="0"/>
        <w:jc w:val="both"/>
      </w:pPr>
      <w:r>
        <w:rPr>
          <w:rFonts w:ascii="Times New Roman"/>
          <w:b w:val="false"/>
          <w:i w:val="false"/>
          <w:color w:val="000000"/>
          <w:sz w:val="28"/>
        </w:rPr>
        <w:t>
      проведение мероприятий по энерго-, ресурсосбережению и повышению энергоэффективности на республиканском уровне;</w:t>
      </w:r>
    </w:p>
    <w:bookmarkEnd w:id="675"/>
    <w:bookmarkStart w:name="z716" w:id="676"/>
    <w:p>
      <w:pPr>
        <w:spacing w:after="0"/>
        <w:ind w:left="0"/>
        <w:jc w:val="both"/>
      </w:pPr>
      <w:r>
        <w:rPr>
          <w:rFonts w:ascii="Times New Roman"/>
          <w:b w:val="false"/>
          <w:i w:val="false"/>
          <w:color w:val="000000"/>
          <w:sz w:val="28"/>
        </w:rPr>
        <w:t>
      мониторинг недр и недропользования, сейсмологической информации;</w:t>
      </w:r>
    </w:p>
    <w:bookmarkEnd w:id="676"/>
    <w:bookmarkStart w:name="z717" w:id="677"/>
    <w:p>
      <w:pPr>
        <w:spacing w:after="0"/>
        <w:ind w:left="0"/>
        <w:jc w:val="both"/>
      </w:pPr>
      <w:r>
        <w:rPr>
          <w:rFonts w:ascii="Times New Roman"/>
          <w:b w:val="false"/>
          <w:i w:val="false"/>
          <w:color w:val="000000"/>
          <w:sz w:val="28"/>
        </w:rPr>
        <w:t>
      государственное геологическое изучение;</w:t>
      </w:r>
    </w:p>
    <w:bookmarkEnd w:id="677"/>
    <w:bookmarkStart w:name="z3991" w:id="678"/>
    <w:p>
      <w:pPr>
        <w:spacing w:after="0"/>
        <w:ind w:left="0"/>
        <w:jc w:val="both"/>
      </w:pPr>
      <w:r>
        <w:rPr>
          <w:rFonts w:ascii="Times New Roman"/>
          <w:b w:val="false"/>
          <w:i w:val="false"/>
          <w:color w:val="000000"/>
          <w:sz w:val="28"/>
        </w:rPr>
        <w:t>
      субсидирование части ставки по займам в рамках национальных проектов в соответствии с законами Республики Казахстан;</w:t>
      </w:r>
    </w:p>
    <w:bookmarkEnd w:id="678"/>
    <w:bookmarkStart w:name="z718" w:id="679"/>
    <w:p>
      <w:pPr>
        <w:spacing w:after="0"/>
        <w:ind w:left="0"/>
        <w:jc w:val="both"/>
      </w:pPr>
      <w:r>
        <w:rPr>
          <w:rFonts w:ascii="Times New Roman"/>
          <w:b w:val="false"/>
          <w:i w:val="false"/>
          <w:color w:val="000000"/>
          <w:sz w:val="28"/>
        </w:rPr>
        <w:t>
      11) транспорт и коммуникации:</w:t>
      </w:r>
    </w:p>
    <w:bookmarkEnd w:id="679"/>
    <w:bookmarkStart w:name="z719" w:id="680"/>
    <w:p>
      <w:pPr>
        <w:spacing w:after="0"/>
        <w:ind w:left="0"/>
        <w:jc w:val="both"/>
      </w:pPr>
      <w:r>
        <w:rPr>
          <w:rFonts w:ascii="Times New Roman"/>
          <w:b w:val="false"/>
          <w:i w:val="false"/>
          <w:color w:val="000000"/>
          <w:sz w:val="28"/>
        </w:rPr>
        <w:t>
      государственное регулирование и развитие транспорта, транспортной инфраструктуры, пассажирских, грузовых перевозок и транзитного потенциала;</w:t>
      </w:r>
    </w:p>
    <w:bookmarkEnd w:id="680"/>
    <w:bookmarkStart w:name="z720" w:id="681"/>
    <w:p>
      <w:pPr>
        <w:spacing w:after="0"/>
        <w:ind w:left="0"/>
        <w:jc w:val="both"/>
      </w:pPr>
      <w:r>
        <w:rPr>
          <w:rFonts w:ascii="Times New Roman"/>
          <w:b w:val="false"/>
          <w:i w:val="false"/>
          <w:color w:val="000000"/>
          <w:sz w:val="28"/>
        </w:rPr>
        <w:t>
      возмещение расходов по займам, привлеченным под государственную гарантию, на развитие городского рельсового транспорта в городе республиканского значения, столице;</w:t>
      </w:r>
    </w:p>
    <w:bookmarkEnd w:id="681"/>
    <w:bookmarkStart w:name="z721" w:id="682"/>
    <w:p>
      <w:pPr>
        <w:spacing w:after="0"/>
        <w:ind w:left="0"/>
        <w:jc w:val="both"/>
      </w:pPr>
      <w:r>
        <w:rPr>
          <w:rFonts w:ascii="Times New Roman"/>
          <w:b w:val="false"/>
          <w:i w:val="false"/>
          <w:color w:val="000000"/>
          <w:sz w:val="28"/>
        </w:rPr>
        <w:t xml:space="preserve">
      развитие инфокоммуникационной инфраструктуры и кибербезопасности; </w:t>
      </w:r>
    </w:p>
    <w:bookmarkEnd w:id="682"/>
    <w:bookmarkStart w:name="z722" w:id="683"/>
    <w:p>
      <w:pPr>
        <w:spacing w:after="0"/>
        <w:ind w:left="0"/>
        <w:jc w:val="both"/>
      </w:pPr>
      <w:r>
        <w:rPr>
          <w:rFonts w:ascii="Times New Roman"/>
          <w:b w:val="false"/>
          <w:i w:val="false"/>
          <w:color w:val="000000"/>
          <w:sz w:val="28"/>
        </w:rPr>
        <w:t>
      аэрокосмическая деятельность;</w:t>
      </w:r>
    </w:p>
    <w:bookmarkEnd w:id="683"/>
    <w:bookmarkStart w:name="z723" w:id="684"/>
    <w:p>
      <w:pPr>
        <w:spacing w:after="0"/>
        <w:ind w:left="0"/>
        <w:jc w:val="both"/>
      </w:pPr>
      <w:r>
        <w:rPr>
          <w:rFonts w:ascii="Times New Roman"/>
          <w:b w:val="false"/>
          <w:i w:val="false"/>
          <w:color w:val="000000"/>
          <w:sz w:val="28"/>
        </w:rPr>
        <w:t xml:space="preserve">
      12) регулирование экономической деятельности: </w:t>
      </w:r>
    </w:p>
    <w:bookmarkEnd w:id="684"/>
    <w:bookmarkStart w:name="z724" w:id="685"/>
    <w:p>
      <w:pPr>
        <w:spacing w:after="0"/>
        <w:ind w:left="0"/>
        <w:jc w:val="both"/>
      </w:pPr>
      <w:r>
        <w:rPr>
          <w:rFonts w:ascii="Times New Roman"/>
          <w:b w:val="false"/>
          <w:i w:val="false"/>
          <w:color w:val="000000"/>
          <w:sz w:val="28"/>
        </w:rPr>
        <w:t>
      государственная политика в сферах внешнеторговой деятельности, внутренней торговли;</w:t>
      </w:r>
    </w:p>
    <w:bookmarkEnd w:id="685"/>
    <w:bookmarkStart w:name="z725" w:id="686"/>
    <w:p>
      <w:pPr>
        <w:spacing w:after="0"/>
        <w:ind w:left="0"/>
        <w:jc w:val="both"/>
      </w:pPr>
      <w:r>
        <w:rPr>
          <w:rFonts w:ascii="Times New Roman"/>
          <w:b w:val="false"/>
          <w:i w:val="false"/>
          <w:color w:val="000000"/>
          <w:sz w:val="28"/>
        </w:rPr>
        <w:t>
      государственная политика в сферах технического регулирования, стандартизации, метрологии и сертификации;</w:t>
      </w:r>
    </w:p>
    <w:bookmarkEnd w:id="686"/>
    <w:bookmarkStart w:name="z726" w:id="687"/>
    <w:p>
      <w:pPr>
        <w:spacing w:after="0"/>
        <w:ind w:left="0"/>
        <w:jc w:val="both"/>
      </w:pPr>
      <w:r>
        <w:rPr>
          <w:rFonts w:ascii="Times New Roman"/>
          <w:b w:val="false"/>
          <w:i w:val="false"/>
          <w:color w:val="000000"/>
          <w:sz w:val="28"/>
        </w:rPr>
        <w:t xml:space="preserve">
      государственная инновационная политика; </w:t>
      </w:r>
    </w:p>
    <w:bookmarkEnd w:id="687"/>
    <w:bookmarkStart w:name="z727" w:id="688"/>
    <w:p>
      <w:pPr>
        <w:spacing w:after="0"/>
        <w:ind w:left="0"/>
        <w:jc w:val="both"/>
      </w:pPr>
      <w:r>
        <w:rPr>
          <w:rFonts w:ascii="Times New Roman"/>
          <w:b w:val="false"/>
          <w:i w:val="false"/>
          <w:color w:val="000000"/>
          <w:sz w:val="28"/>
        </w:rPr>
        <w:t>
      развитие частного предпринимательства, саморегулирования;</w:t>
      </w:r>
    </w:p>
    <w:bookmarkEnd w:id="688"/>
    <w:bookmarkStart w:name="z728" w:id="689"/>
    <w:p>
      <w:pPr>
        <w:spacing w:after="0"/>
        <w:ind w:left="0"/>
        <w:jc w:val="both"/>
      </w:pPr>
      <w:r>
        <w:rPr>
          <w:rFonts w:ascii="Times New Roman"/>
          <w:b w:val="false"/>
          <w:i w:val="false"/>
          <w:color w:val="000000"/>
          <w:sz w:val="28"/>
        </w:rPr>
        <w:t>
      развитие и защита конкуренции;</w:t>
      </w:r>
    </w:p>
    <w:bookmarkEnd w:id="689"/>
    <w:bookmarkStart w:name="z729" w:id="690"/>
    <w:p>
      <w:pPr>
        <w:spacing w:after="0"/>
        <w:ind w:left="0"/>
        <w:jc w:val="both"/>
      </w:pPr>
      <w:r>
        <w:rPr>
          <w:rFonts w:ascii="Times New Roman"/>
          <w:b w:val="false"/>
          <w:i w:val="false"/>
          <w:color w:val="000000"/>
          <w:sz w:val="28"/>
        </w:rPr>
        <w:t xml:space="preserve">
      13) выполнение государственных обязательств: </w:t>
      </w:r>
    </w:p>
    <w:bookmarkEnd w:id="690"/>
    <w:bookmarkStart w:name="z730" w:id="691"/>
    <w:p>
      <w:pPr>
        <w:spacing w:after="0"/>
        <w:ind w:left="0"/>
        <w:jc w:val="both"/>
      </w:pPr>
      <w:r>
        <w:rPr>
          <w:rFonts w:ascii="Times New Roman"/>
          <w:b w:val="false"/>
          <w:i w:val="false"/>
          <w:color w:val="000000"/>
          <w:sz w:val="28"/>
        </w:rPr>
        <w:t>
      обслуживание и погашение правительственного долга;</w:t>
      </w:r>
    </w:p>
    <w:bookmarkEnd w:id="691"/>
    <w:bookmarkStart w:name="z731" w:id="692"/>
    <w:p>
      <w:pPr>
        <w:spacing w:after="0"/>
        <w:ind w:left="0"/>
        <w:jc w:val="both"/>
      </w:pPr>
      <w:r>
        <w:rPr>
          <w:rFonts w:ascii="Times New Roman"/>
          <w:b w:val="false"/>
          <w:i w:val="false"/>
          <w:color w:val="000000"/>
          <w:sz w:val="28"/>
        </w:rPr>
        <w:t>
      выполнение обязательств по государственным гарантиям;</w:t>
      </w:r>
    </w:p>
    <w:bookmarkEnd w:id="692"/>
    <w:bookmarkStart w:name="z732" w:id="693"/>
    <w:p>
      <w:pPr>
        <w:spacing w:after="0"/>
        <w:ind w:left="0"/>
        <w:jc w:val="both"/>
      </w:pPr>
      <w:r>
        <w:rPr>
          <w:rFonts w:ascii="Times New Roman"/>
          <w:b w:val="false"/>
          <w:i w:val="false"/>
          <w:color w:val="000000"/>
          <w:sz w:val="28"/>
        </w:rPr>
        <w:t>
      выполнение обязательств по государственным гарантиям по поддержке экспорта;</w:t>
      </w:r>
    </w:p>
    <w:bookmarkEnd w:id="693"/>
    <w:bookmarkStart w:name="z4040" w:id="694"/>
    <w:p>
      <w:pPr>
        <w:spacing w:after="0"/>
        <w:ind w:left="0"/>
        <w:jc w:val="both"/>
      </w:pPr>
      <w:r>
        <w:rPr>
          <w:rFonts w:ascii="Times New Roman"/>
          <w:b w:val="false"/>
          <w:i w:val="false"/>
          <w:color w:val="000000"/>
          <w:sz w:val="28"/>
        </w:rPr>
        <w:t>
      выполнение обязательств по государственным гарантиям по поддержке частного предпринимательства;"</w:t>
      </w:r>
    </w:p>
    <w:bookmarkEnd w:id="694"/>
    <w:bookmarkStart w:name="z733" w:id="695"/>
    <w:p>
      <w:pPr>
        <w:spacing w:after="0"/>
        <w:ind w:left="0"/>
        <w:jc w:val="both"/>
      </w:pPr>
      <w:r>
        <w:rPr>
          <w:rFonts w:ascii="Times New Roman"/>
          <w:b w:val="false"/>
          <w:i w:val="false"/>
          <w:color w:val="000000"/>
          <w:sz w:val="28"/>
        </w:rPr>
        <w:t>
      расходы по сделкам хеджирования правительственных займов;</w:t>
      </w:r>
    </w:p>
    <w:bookmarkEnd w:id="695"/>
    <w:bookmarkStart w:name="z734" w:id="696"/>
    <w:p>
      <w:pPr>
        <w:spacing w:after="0"/>
        <w:ind w:left="0"/>
        <w:jc w:val="both"/>
      </w:pPr>
      <w:r>
        <w:rPr>
          <w:rFonts w:ascii="Times New Roman"/>
          <w:b w:val="false"/>
          <w:i w:val="false"/>
          <w:color w:val="000000"/>
          <w:sz w:val="28"/>
        </w:rPr>
        <w:t>
      выполнение обязательств по поручительствам государства;</w:t>
      </w:r>
    </w:p>
    <w:bookmarkEnd w:id="696"/>
    <w:bookmarkStart w:name="z3992" w:id="697"/>
    <w:p>
      <w:pPr>
        <w:spacing w:after="0"/>
        <w:ind w:left="0"/>
        <w:jc w:val="both"/>
      </w:pPr>
      <w:r>
        <w:rPr>
          <w:rFonts w:ascii="Times New Roman"/>
          <w:b w:val="false"/>
          <w:i w:val="false"/>
          <w:color w:val="000000"/>
          <w:sz w:val="28"/>
        </w:rPr>
        <w:t>
      выполнение государственных обязательств по проектам строительства "под ключ";</w:t>
      </w:r>
    </w:p>
    <w:bookmarkEnd w:id="697"/>
    <w:bookmarkStart w:name="z735" w:id="698"/>
    <w:p>
      <w:pPr>
        <w:spacing w:after="0"/>
        <w:ind w:left="0"/>
        <w:jc w:val="both"/>
      </w:pPr>
      <w:r>
        <w:rPr>
          <w:rFonts w:ascii="Times New Roman"/>
          <w:b w:val="false"/>
          <w:i w:val="false"/>
          <w:color w:val="000000"/>
          <w:sz w:val="28"/>
        </w:rPr>
        <w:t>
      выполнение государственных обязательств по проектам государственно-частного партнерства Правительства Республики Казахстан;</w:t>
      </w:r>
    </w:p>
    <w:bookmarkEnd w:id="698"/>
    <w:bookmarkStart w:name="z736" w:id="699"/>
    <w:p>
      <w:pPr>
        <w:spacing w:after="0"/>
        <w:ind w:left="0"/>
        <w:jc w:val="both"/>
      </w:pPr>
      <w:r>
        <w:rPr>
          <w:rFonts w:ascii="Times New Roman"/>
          <w:b w:val="false"/>
          <w:i w:val="false"/>
          <w:color w:val="000000"/>
          <w:sz w:val="28"/>
        </w:rPr>
        <w:t>
      возмещение расходов по договору доверительного управления государственным имуществом;</w:t>
      </w:r>
    </w:p>
    <w:bookmarkEnd w:id="699"/>
    <w:bookmarkStart w:name="z737" w:id="700"/>
    <w:p>
      <w:pPr>
        <w:spacing w:after="0"/>
        <w:ind w:left="0"/>
        <w:jc w:val="both"/>
      </w:pPr>
      <w:r>
        <w:rPr>
          <w:rFonts w:ascii="Times New Roman"/>
          <w:b w:val="false"/>
          <w:i w:val="false"/>
          <w:color w:val="000000"/>
          <w:sz w:val="28"/>
        </w:rPr>
        <w:t>
      выполнение обязательств государства по выплатам, не передаваемым долговым обязательствам (векселям), относящимся к членству Республики Казахстан, и донорским взносам в международные финансовые организации;</w:t>
      </w:r>
    </w:p>
    <w:bookmarkEnd w:id="700"/>
    <w:bookmarkStart w:name="z738" w:id="701"/>
    <w:p>
      <w:pPr>
        <w:spacing w:after="0"/>
        <w:ind w:left="0"/>
        <w:jc w:val="both"/>
      </w:pPr>
      <w:r>
        <w:rPr>
          <w:rFonts w:ascii="Times New Roman"/>
          <w:b w:val="false"/>
          <w:i w:val="false"/>
          <w:color w:val="000000"/>
          <w:sz w:val="28"/>
        </w:rPr>
        <w:t xml:space="preserve">
      14) трансферты: </w:t>
      </w:r>
    </w:p>
    <w:bookmarkEnd w:id="701"/>
    <w:bookmarkStart w:name="z739" w:id="702"/>
    <w:p>
      <w:pPr>
        <w:spacing w:after="0"/>
        <w:ind w:left="0"/>
        <w:jc w:val="both"/>
      </w:pPr>
      <w:r>
        <w:rPr>
          <w:rFonts w:ascii="Times New Roman"/>
          <w:b w:val="false"/>
          <w:i w:val="false"/>
          <w:color w:val="000000"/>
          <w:sz w:val="28"/>
        </w:rPr>
        <w:t>
      трансферты областным бюджетам, бюджетам городов республиканского значения, столицы.</w:t>
      </w:r>
    </w:p>
    <w:bookmarkEnd w:id="702"/>
    <w:bookmarkStart w:name="z740" w:id="703"/>
    <w:p>
      <w:pPr>
        <w:spacing w:after="0"/>
        <w:ind w:left="0"/>
        <w:jc w:val="both"/>
      </w:pPr>
      <w:r>
        <w:rPr>
          <w:rFonts w:ascii="Times New Roman"/>
          <w:b w:val="false"/>
          <w:i w:val="false"/>
          <w:color w:val="000000"/>
          <w:sz w:val="28"/>
        </w:rPr>
        <w:t>
      2. Из республиканского бюджета также финансируются расходы по направлениям, указанным в пункте 1 настоящей статьи, на:</w:t>
      </w:r>
    </w:p>
    <w:bookmarkEnd w:id="703"/>
    <w:bookmarkStart w:name="z741" w:id="704"/>
    <w:p>
      <w:pPr>
        <w:spacing w:after="0"/>
        <w:ind w:left="0"/>
        <w:jc w:val="both"/>
      </w:pPr>
      <w:r>
        <w:rPr>
          <w:rFonts w:ascii="Times New Roman"/>
          <w:b w:val="false"/>
          <w:i w:val="false"/>
          <w:color w:val="000000"/>
          <w:sz w:val="28"/>
        </w:rPr>
        <w:t>
      1) капитальные расходы, переподготовку кадров и повышение квалификации работников центральных государственных органов и государственных учреждений;</w:t>
      </w:r>
    </w:p>
    <w:bookmarkEnd w:id="704"/>
    <w:bookmarkStart w:name="z742" w:id="705"/>
    <w:p>
      <w:pPr>
        <w:spacing w:after="0"/>
        <w:ind w:left="0"/>
        <w:jc w:val="both"/>
      </w:pPr>
      <w:r>
        <w:rPr>
          <w:rFonts w:ascii="Times New Roman"/>
          <w:b w:val="false"/>
          <w:i w:val="false"/>
          <w:color w:val="000000"/>
          <w:sz w:val="28"/>
        </w:rPr>
        <w:t>
      2) бюджетные инвестиции, международное сотрудничество, фундаментальные и прикладные научные исследования, аналитические и социологические исследования и нормативно-методическое обеспечение;</w:t>
      </w:r>
    </w:p>
    <w:bookmarkEnd w:id="705"/>
    <w:bookmarkStart w:name="z743" w:id="706"/>
    <w:p>
      <w:pPr>
        <w:spacing w:after="0"/>
        <w:ind w:left="0"/>
        <w:jc w:val="both"/>
      </w:pPr>
      <w:r>
        <w:rPr>
          <w:rFonts w:ascii="Times New Roman"/>
          <w:b w:val="false"/>
          <w:i w:val="false"/>
          <w:color w:val="000000"/>
          <w:sz w:val="28"/>
        </w:rPr>
        <w:t>
      3) иные государственные услуги, функции, полномочия и компетенции центральных государственных органов, установленные в соответствии с законами Республики Казахстан.</w:t>
      </w:r>
    </w:p>
    <w:bookmarkEnd w:id="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Расходы бюджета города республиканского значения, столицы</w:t>
      </w:r>
    </w:p>
    <w:bookmarkStart w:name="z745" w:id="707"/>
    <w:p>
      <w:pPr>
        <w:spacing w:after="0"/>
        <w:ind w:left="0"/>
        <w:jc w:val="both"/>
      </w:pPr>
      <w:r>
        <w:rPr>
          <w:rFonts w:ascii="Times New Roman"/>
          <w:b w:val="false"/>
          <w:i w:val="false"/>
          <w:color w:val="000000"/>
          <w:sz w:val="28"/>
        </w:rPr>
        <w:t>
      1. Расходы бюджетов городов республиканского значения, столицы осуществляются по следующим направлениям:</w:t>
      </w:r>
    </w:p>
    <w:bookmarkEnd w:id="707"/>
    <w:bookmarkStart w:name="z746" w:id="708"/>
    <w:p>
      <w:pPr>
        <w:spacing w:after="0"/>
        <w:ind w:left="0"/>
        <w:jc w:val="both"/>
      </w:pPr>
      <w:r>
        <w:rPr>
          <w:rFonts w:ascii="Times New Roman"/>
          <w:b w:val="false"/>
          <w:i w:val="false"/>
          <w:color w:val="000000"/>
          <w:sz w:val="28"/>
        </w:rPr>
        <w:t>
      1) государственные функции общего характера:</w:t>
      </w:r>
    </w:p>
    <w:bookmarkEnd w:id="708"/>
    <w:bookmarkStart w:name="z747" w:id="709"/>
    <w:p>
      <w:pPr>
        <w:spacing w:after="0"/>
        <w:ind w:left="0"/>
        <w:jc w:val="both"/>
      </w:pPr>
      <w:r>
        <w:rPr>
          <w:rFonts w:ascii="Times New Roman"/>
          <w:b w:val="false"/>
          <w:i w:val="false"/>
          <w:color w:val="000000"/>
          <w:sz w:val="28"/>
        </w:rPr>
        <w:t xml:space="preserve">
      функционирование местных представительных и исполнительных органов города республиканского значения, столицы, ревизионных комиссий; </w:t>
      </w:r>
    </w:p>
    <w:bookmarkEnd w:id="709"/>
    <w:bookmarkStart w:name="z748" w:id="710"/>
    <w:p>
      <w:pPr>
        <w:spacing w:after="0"/>
        <w:ind w:left="0"/>
        <w:jc w:val="both"/>
      </w:pPr>
      <w:r>
        <w:rPr>
          <w:rFonts w:ascii="Times New Roman"/>
          <w:b w:val="false"/>
          <w:i w:val="false"/>
          <w:color w:val="000000"/>
          <w:sz w:val="28"/>
        </w:rPr>
        <w:t>
      2) оборона:</w:t>
      </w:r>
    </w:p>
    <w:bookmarkEnd w:id="710"/>
    <w:bookmarkStart w:name="z749" w:id="711"/>
    <w:p>
      <w:pPr>
        <w:spacing w:after="0"/>
        <w:ind w:left="0"/>
        <w:jc w:val="both"/>
      </w:pPr>
      <w:r>
        <w:rPr>
          <w:rFonts w:ascii="Times New Roman"/>
          <w:b w:val="false"/>
          <w:i w:val="false"/>
          <w:color w:val="000000"/>
          <w:sz w:val="28"/>
        </w:rPr>
        <w:t xml:space="preserve">
      мобилизационная подготовка и мобилизация, подготовка территориальной обороны и территориальная оборона города республиканского значения, столицы, включая обеспечение территориальных органов территориальных войск города республиканского значения, столицы служебными помещениями, зданиями, сооружениями, транспортными средствами, техническими средствами информации, телекоммуникаций и связи, мебелью и казарменным инвентарем, включая их содержание, обслуживание и ремонт, приобретение горюче-смазочных материалов, канцелярских товаров, а также затраты по оплате коммунальных услуг, электроэнергии, отопления и услуг связи, создание запасов материально-технических средств согласно нормам штатной потребности военного времени, проведение специального развертывания территориальных войск Вооруженных Сил Республики Казахстан, проведение воинских сборов с военнообязанными подразделений территориальных войск Вооруженных Сил Республики Казахстан; </w:t>
      </w:r>
    </w:p>
    <w:bookmarkEnd w:id="711"/>
    <w:bookmarkStart w:name="z750" w:id="712"/>
    <w:p>
      <w:pPr>
        <w:spacing w:after="0"/>
        <w:ind w:left="0"/>
        <w:jc w:val="both"/>
      </w:pPr>
      <w:r>
        <w:rPr>
          <w:rFonts w:ascii="Times New Roman"/>
          <w:b w:val="false"/>
          <w:i w:val="false"/>
          <w:color w:val="000000"/>
          <w:sz w:val="28"/>
        </w:rPr>
        <w:t xml:space="preserve">
      мероприятия в рамках исполнения воинской обязанности по обеспечению органов военного управления города республиканского значения, столицы оборудованными призывными (сборными) пунктами, их содержанию, снабжению медикаментами, инструментарием, противопожарным, медицинским и хозяйственным имуществом, автомобильным транспортом, а также средствами связи и охраны, обеспечению медицинскими и техническими работниками, обслуживающим персоналом и созданию медицинских комиссий; </w:t>
      </w:r>
    </w:p>
    <w:bookmarkEnd w:id="712"/>
    <w:bookmarkStart w:name="z751" w:id="713"/>
    <w:p>
      <w:pPr>
        <w:spacing w:after="0"/>
        <w:ind w:left="0"/>
        <w:jc w:val="both"/>
      </w:pPr>
      <w:r>
        <w:rPr>
          <w:rFonts w:ascii="Times New Roman"/>
          <w:b w:val="false"/>
          <w:i w:val="false"/>
          <w:color w:val="000000"/>
          <w:sz w:val="28"/>
        </w:rPr>
        <w:t>
      предупреждение и ликвидация чрезвычайных ситуаций природного и техногенного характера местного масштаба и их последствий;</w:t>
      </w:r>
    </w:p>
    <w:bookmarkEnd w:id="713"/>
    <w:bookmarkStart w:name="z752" w:id="714"/>
    <w:p>
      <w:pPr>
        <w:spacing w:after="0"/>
        <w:ind w:left="0"/>
        <w:jc w:val="both"/>
      </w:pPr>
      <w:r>
        <w:rPr>
          <w:rFonts w:ascii="Times New Roman"/>
          <w:b w:val="false"/>
          <w:i w:val="false"/>
          <w:color w:val="000000"/>
          <w:sz w:val="28"/>
        </w:rPr>
        <w:t>
      мероприятия гражданской обороны города республиканского значения, столицы;</w:t>
      </w:r>
    </w:p>
    <w:bookmarkEnd w:id="714"/>
    <w:bookmarkStart w:name="z753" w:id="715"/>
    <w:p>
      <w:pPr>
        <w:spacing w:after="0"/>
        <w:ind w:left="0"/>
        <w:jc w:val="both"/>
      </w:pPr>
      <w:r>
        <w:rPr>
          <w:rFonts w:ascii="Times New Roman"/>
          <w:b w:val="false"/>
          <w:i w:val="false"/>
          <w:color w:val="000000"/>
          <w:sz w:val="28"/>
        </w:rPr>
        <w:t>
      3) общественный порядок, безопасность, уголовно-исполнительная (пенитенциарная) система:</w:t>
      </w:r>
    </w:p>
    <w:bookmarkEnd w:id="715"/>
    <w:bookmarkStart w:name="z754" w:id="716"/>
    <w:p>
      <w:pPr>
        <w:spacing w:after="0"/>
        <w:ind w:left="0"/>
        <w:jc w:val="both"/>
      </w:pPr>
      <w:r>
        <w:rPr>
          <w:rFonts w:ascii="Times New Roman"/>
          <w:b w:val="false"/>
          <w:i w:val="false"/>
          <w:color w:val="000000"/>
          <w:sz w:val="28"/>
        </w:rPr>
        <w:t>
      охрана общественного порядка и обеспечение общественной безопасности на территории города республиканского значения, столицы;</w:t>
      </w:r>
    </w:p>
    <w:bookmarkEnd w:id="716"/>
    <w:bookmarkStart w:name="z755" w:id="717"/>
    <w:p>
      <w:pPr>
        <w:spacing w:after="0"/>
        <w:ind w:left="0"/>
        <w:jc w:val="both"/>
      </w:pPr>
      <w:r>
        <w:rPr>
          <w:rFonts w:ascii="Times New Roman"/>
          <w:b w:val="false"/>
          <w:i w:val="false"/>
          <w:color w:val="000000"/>
          <w:sz w:val="28"/>
        </w:rPr>
        <w:t xml:space="preserve">
      функционирование изоляторов временного содержания, специальных приемников для лиц, подвергнутых административному аресту, приемников-распределителей для лиц без определенного места жительства и документов, питомников для служебных животных; </w:t>
      </w:r>
    </w:p>
    <w:bookmarkEnd w:id="717"/>
    <w:bookmarkStart w:name="z756" w:id="718"/>
    <w:p>
      <w:pPr>
        <w:spacing w:after="0"/>
        <w:ind w:left="0"/>
        <w:jc w:val="both"/>
      </w:pPr>
      <w:r>
        <w:rPr>
          <w:rFonts w:ascii="Times New Roman"/>
          <w:b w:val="false"/>
          <w:i w:val="false"/>
          <w:color w:val="000000"/>
          <w:sz w:val="28"/>
        </w:rPr>
        <w:t>
      конвоирование органами внутренних дел;</w:t>
      </w:r>
    </w:p>
    <w:bookmarkEnd w:id="718"/>
    <w:bookmarkStart w:name="z757" w:id="719"/>
    <w:p>
      <w:pPr>
        <w:spacing w:after="0"/>
        <w:ind w:left="0"/>
        <w:jc w:val="both"/>
      </w:pPr>
      <w:r>
        <w:rPr>
          <w:rFonts w:ascii="Times New Roman"/>
          <w:b w:val="false"/>
          <w:i w:val="false"/>
          <w:color w:val="000000"/>
          <w:sz w:val="28"/>
        </w:rPr>
        <w:t>
      деятельность по вопросам гражданства, эмиграции и иммиграции, работе с иностранными гражданами и борьбе с незаконной миграцией;</w:t>
      </w:r>
    </w:p>
    <w:bookmarkEnd w:id="719"/>
    <w:bookmarkStart w:name="z758" w:id="720"/>
    <w:p>
      <w:pPr>
        <w:spacing w:after="0"/>
        <w:ind w:left="0"/>
        <w:jc w:val="both"/>
      </w:pPr>
      <w:r>
        <w:rPr>
          <w:rFonts w:ascii="Times New Roman"/>
          <w:b w:val="false"/>
          <w:i w:val="false"/>
          <w:color w:val="000000"/>
          <w:sz w:val="28"/>
        </w:rPr>
        <w:t>
      обеспечение деятельности уполномоченного органа по обеспечению безопасности дорожного движения, за исключением финансирования оплаты за изготовление государственных номерных знаков, бланков водительских удостоверений и бланков свидетельств государственной регистрации транспортных средств;</w:t>
      </w:r>
    </w:p>
    <w:bookmarkEnd w:id="720"/>
    <w:bookmarkStart w:name="z759" w:id="721"/>
    <w:p>
      <w:pPr>
        <w:spacing w:after="0"/>
        <w:ind w:left="0"/>
        <w:jc w:val="both"/>
      </w:pPr>
      <w:r>
        <w:rPr>
          <w:rFonts w:ascii="Times New Roman"/>
          <w:b w:val="false"/>
          <w:i w:val="false"/>
          <w:color w:val="000000"/>
          <w:sz w:val="28"/>
        </w:rPr>
        <w:t xml:space="preserve">
      содержание, обслуживание и ремонт служебных помещений и транспортных средств, включая приобретение горюче-смазочных материалов, а также затраты по оплате коммунальных услуг, электроэнергии, отопления и услуг связи территориальных органов внутренних дел, за исключением затрат на услуги электронной почты, систему видео-конференц-связи и видеонаблюдения ситуационного центра аппаратов территориальных органов, финансируемых из республиканского бюджета; </w:t>
      </w:r>
    </w:p>
    <w:bookmarkEnd w:id="721"/>
    <w:bookmarkStart w:name="z760" w:id="722"/>
    <w:p>
      <w:pPr>
        <w:spacing w:after="0"/>
        <w:ind w:left="0"/>
        <w:jc w:val="both"/>
      </w:pPr>
      <w:r>
        <w:rPr>
          <w:rFonts w:ascii="Times New Roman"/>
          <w:b w:val="false"/>
          <w:i w:val="false"/>
          <w:color w:val="000000"/>
          <w:sz w:val="28"/>
        </w:rPr>
        <w:t>
      обеспечение и содержание службы пробации;</w:t>
      </w:r>
    </w:p>
    <w:bookmarkEnd w:id="722"/>
    <w:bookmarkStart w:name="z761" w:id="723"/>
    <w:p>
      <w:pPr>
        <w:spacing w:after="0"/>
        <w:ind w:left="0"/>
        <w:jc w:val="both"/>
      </w:pPr>
      <w:r>
        <w:rPr>
          <w:rFonts w:ascii="Times New Roman"/>
          <w:b w:val="false"/>
          <w:i w:val="false"/>
          <w:color w:val="000000"/>
          <w:sz w:val="28"/>
        </w:rPr>
        <w:t>
      4) образование:</w:t>
      </w:r>
    </w:p>
    <w:bookmarkEnd w:id="723"/>
    <w:bookmarkStart w:name="z762" w:id="724"/>
    <w:p>
      <w:pPr>
        <w:spacing w:after="0"/>
        <w:ind w:left="0"/>
        <w:jc w:val="both"/>
      </w:pPr>
      <w:r>
        <w:rPr>
          <w:rFonts w:ascii="Times New Roman"/>
          <w:b w:val="false"/>
          <w:i w:val="false"/>
          <w:color w:val="000000"/>
          <w:sz w:val="28"/>
        </w:rPr>
        <w:t>
      дошкольное воспитание и обучение;</w:t>
      </w:r>
    </w:p>
    <w:bookmarkEnd w:id="724"/>
    <w:bookmarkStart w:name="z763" w:id="725"/>
    <w:p>
      <w:pPr>
        <w:spacing w:after="0"/>
        <w:ind w:left="0"/>
        <w:jc w:val="both"/>
      </w:pPr>
      <w:r>
        <w:rPr>
          <w:rFonts w:ascii="Times New Roman"/>
          <w:b w:val="false"/>
          <w:i w:val="false"/>
          <w:color w:val="000000"/>
          <w:sz w:val="28"/>
        </w:rPr>
        <w:t>
      организация и обеспечение обязательного общего среднего образования, включая вечернюю (сменную) форму обучения, в том числе предоставляемого через интернатные организации;</w:t>
      </w:r>
    </w:p>
    <w:bookmarkEnd w:id="725"/>
    <w:bookmarkStart w:name="z764" w:id="726"/>
    <w:p>
      <w:pPr>
        <w:spacing w:after="0"/>
        <w:ind w:left="0"/>
        <w:jc w:val="both"/>
      </w:pPr>
      <w:r>
        <w:rPr>
          <w:rFonts w:ascii="Times New Roman"/>
          <w:b w:val="false"/>
          <w:i w:val="false"/>
          <w:color w:val="000000"/>
          <w:sz w:val="28"/>
        </w:rPr>
        <w:t>
      обучение детей по специальным общеобразовательным учебным программам;</w:t>
      </w:r>
    </w:p>
    <w:bookmarkEnd w:id="726"/>
    <w:bookmarkStart w:name="z765" w:id="727"/>
    <w:p>
      <w:pPr>
        <w:spacing w:after="0"/>
        <w:ind w:left="0"/>
        <w:jc w:val="both"/>
      </w:pPr>
      <w:r>
        <w:rPr>
          <w:rFonts w:ascii="Times New Roman"/>
          <w:b w:val="false"/>
          <w:i w:val="false"/>
          <w:color w:val="000000"/>
          <w:sz w:val="28"/>
        </w:rPr>
        <w:t>
      обучение одаренных детей, а также детей, проходящих углубленную допризывную подготовку, в специализированных организациях образования;</w:t>
      </w:r>
    </w:p>
    <w:bookmarkEnd w:id="727"/>
    <w:bookmarkStart w:name="z766" w:id="728"/>
    <w:p>
      <w:pPr>
        <w:spacing w:after="0"/>
        <w:ind w:left="0"/>
        <w:jc w:val="both"/>
      </w:pPr>
      <w:r>
        <w:rPr>
          <w:rFonts w:ascii="Times New Roman"/>
          <w:b w:val="false"/>
          <w:i w:val="false"/>
          <w:color w:val="000000"/>
          <w:sz w:val="28"/>
        </w:rPr>
        <w:t>
      проведение школьных олимпиад, соревнований по начальной военной подготовке масштаба города республиканского значения, столицы;</w:t>
      </w:r>
    </w:p>
    <w:bookmarkEnd w:id="728"/>
    <w:bookmarkStart w:name="z767" w:id="729"/>
    <w:p>
      <w:pPr>
        <w:spacing w:after="0"/>
        <w:ind w:left="0"/>
        <w:jc w:val="both"/>
      </w:pPr>
      <w:r>
        <w:rPr>
          <w:rFonts w:ascii="Times New Roman"/>
          <w:b w:val="false"/>
          <w:i w:val="false"/>
          <w:color w:val="000000"/>
          <w:sz w:val="28"/>
        </w:rPr>
        <w:t xml:space="preserve">
      подготовка специалистов с техническим и профессиональным, послесредним образованием; </w:t>
      </w:r>
    </w:p>
    <w:bookmarkEnd w:id="729"/>
    <w:bookmarkStart w:name="z768" w:id="730"/>
    <w:p>
      <w:pPr>
        <w:spacing w:after="0"/>
        <w:ind w:left="0"/>
        <w:jc w:val="both"/>
      </w:pPr>
      <w:r>
        <w:rPr>
          <w:rFonts w:ascii="Times New Roman"/>
          <w:b w:val="false"/>
          <w:i w:val="false"/>
          <w:color w:val="000000"/>
          <w:sz w:val="28"/>
        </w:rPr>
        <w:t>
      подготовка специалистов с высшим и послевузовским образованием, за исключением финансируемых из республиканского бюджета;</w:t>
      </w:r>
    </w:p>
    <w:bookmarkEnd w:id="730"/>
    <w:bookmarkStart w:name="z769" w:id="731"/>
    <w:p>
      <w:pPr>
        <w:spacing w:after="0"/>
        <w:ind w:left="0"/>
        <w:jc w:val="both"/>
      </w:pPr>
      <w:r>
        <w:rPr>
          <w:rFonts w:ascii="Times New Roman"/>
          <w:b w:val="false"/>
          <w:i w:val="false"/>
          <w:color w:val="000000"/>
          <w:sz w:val="28"/>
        </w:rPr>
        <w:t>
      обследование психического здоровья детей и подростков и оказание психолого-медико-педагогической консультативной помощи населению;</w:t>
      </w:r>
    </w:p>
    <w:bookmarkEnd w:id="731"/>
    <w:bookmarkStart w:name="z770" w:id="732"/>
    <w:p>
      <w:pPr>
        <w:spacing w:after="0"/>
        <w:ind w:left="0"/>
        <w:jc w:val="both"/>
      </w:pPr>
      <w:r>
        <w:rPr>
          <w:rFonts w:ascii="Times New Roman"/>
          <w:b w:val="false"/>
          <w:i w:val="false"/>
          <w:color w:val="000000"/>
          <w:sz w:val="28"/>
        </w:rPr>
        <w:t>
      реабилитация и социальная адаптация детей и подростков с проблемами в развитии;</w:t>
      </w:r>
    </w:p>
    <w:bookmarkEnd w:id="732"/>
    <w:bookmarkStart w:name="z771" w:id="733"/>
    <w:p>
      <w:pPr>
        <w:spacing w:after="0"/>
        <w:ind w:left="0"/>
        <w:jc w:val="both"/>
      </w:pPr>
      <w:r>
        <w:rPr>
          <w:rFonts w:ascii="Times New Roman"/>
          <w:b w:val="false"/>
          <w:i w:val="false"/>
          <w:color w:val="000000"/>
          <w:sz w:val="28"/>
        </w:rPr>
        <w:t xml:space="preserve">
      дополнительное образование для детей; </w:t>
      </w:r>
    </w:p>
    <w:bookmarkEnd w:id="733"/>
    <w:bookmarkStart w:name="z772" w:id="734"/>
    <w:p>
      <w:pPr>
        <w:spacing w:after="0"/>
        <w:ind w:left="0"/>
        <w:jc w:val="both"/>
      </w:pPr>
      <w:r>
        <w:rPr>
          <w:rFonts w:ascii="Times New Roman"/>
          <w:b w:val="false"/>
          <w:i w:val="false"/>
          <w:color w:val="000000"/>
          <w:sz w:val="28"/>
        </w:rPr>
        <w:t>
      приобретение и доставка учебников и учебно-методических комплексов для государственных организаций образования;</w:t>
      </w:r>
    </w:p>
    <w:bookmarkEnd w:id="734"/>
    <w:bookmarkStart w:name="z773" w:id="735"/>
    <w:p>
      <w:pPr>
        <w:spacing w:after="0"/>
        <w:ind w:left="0"/>
        <w:jc w:val="both"/>
      </w:pPr>
      <w:r>
        <w:rPr>
          <w:rFonts w:ascii="Times New Roman"/>
          <w:b w:val="false"/>
          <w:i w:val="false"/>
          <w:color w:val="000000"/>
          <w:sz w:val="28"/>
        </w:rPr>
        <w:t>
      государственное обеспечение детей-сирот, детей, оставшихся без попечения родителей, их обязательное трудоустройство и обеспечение жильем;</w:t>
      </w:r>
    </w:p>
    <w:bookmarkEnd w:id="735"/>
    <w:bookmarkStart w:name="z774" w:id="736"/>
    <w:p>
      <w:pPr>
        <w:spacing w:after="0"/>
        <w:ind w:left="0"/>
        <w:jc w:val="both"/>
      </w:pPr>
      <w:r>
        <w:rPr>
          <w:rFonts w:ascii="Times New Roman"/>
          <w:b w:val="false"/>
          <w:i w:val="false"/>
          <w:color w:val="000000"/>
          <w:sz w:val="28"/>
        </w:rPr>
        <w:t>
      бесплатное и льготное питание отдельных категорий обучающихся и воспитанников;</w:t>
      </w:r>
    </w:p>
    <w:bookmarkEnd w:id="736"/>
    <w:bookmarkStart w:name="z775" w:id="737"/>
    <w:p>
      <w:pPr>
        <w:spacing w:after="0"/>
        <w:ind w:left="0"/>
        <w:jc w:val="both"/>
      </w:pPr>
      <w:r>
        <w:rPr>
          <w:rFonts w:ascii="Times New Roman"/>
          <w:b w:val="false"/>
          <w:i w:val="false"/>
          <w:color w:val="000000"/>
          <w:sz w:val="28"/>
        </w:rPr>
        <w:t>
      функционирование центров адаптации несовершеннолетних;</w:t>
      </w:r>
    </w:p>
    <w:bookmarkEnd w:id="737"/>
    <w:bookmarkStart w:name="z4079" w:id="738"/>
    <w:p>
      <w:pPr>
        <w:spacing w:after="0"/>
        <w:ind w:left="0"/>
        <w:jc w:val="both"/>
      </w:pPr>
      <w:r>
        <w:rPr>
          <w:rFonts w:ascii="Times New Roman"/>
          <w:b w:val="false"/>
          <w:i w:val="false"/>
          <w:color w:val="000000"/>
          <w:sz w:val="28"/>
        </w:rPr>
        <w:t>
      обеспечение участия региональных победителей в республиканских конкурсах научных проектов, конкурсах исполнителей, республиканских и (или) международных конкурсах профессионального мастерства;</w:t>
      </w:r>
    </w:p>
    <w:bookmarkEnd w:id="738"/>
    <w:bookmarkStart w:name="z776" w:id="739"/>
    <w:p>
      <w:pPr>
        <w:spacing w:after="0"/>
        <w:ind w:left="0"/>
        <w:jc w:val="both"/>
      </w:pPr>
      <w:r>
        <w:rPr>
          <w:rFonts w:ascii="Times New Roman"/>
          <w:b w:val="false"/>
          <w:i w:val="false"/>
          <w:color w:val="000000"/>
          <w:sz w:val="28"/>
        </w:rPr>
        <w:t>
      5) здравоохранение:</w:t>
      </w:r>
    </w:p>
    <w:bookmarkEnd w:id="739"/>
    <w:bookmarkStart w:name="z777" w:id="740"/>
    <w:p>
      <w:pPr>
        <w:spacing w:after="0"/>
        <w:ind w:left="0"/>
        <w:jc w:val="both"/>
      </w:pPr>
      <w:r>
        <w:rPr>
          <w:rFonts w:ascii="Times New Roman"/>
          <w:b w:val="false"/>
          <w:i w:val="false"/>
          <w:color w:val="000000"/>
          <w:sz w:val="28"/>
        </w:rPr>
        <w:t>
      дополнительное обеспечение гарантированного объема бесплатной медицинской помощи по решению местного представительного органа города республиканского значения, столицы;</w:t>
      </w:r>
    </w:p>
    <w:bookmarkEnd w:id="740"/>
    <w:bookmarkStart w:name="z778" w:id="741"/>
    <w:p>
      <w:pPr>
        <w:spacing w:after="0"/>
        <w:ind w:left="0"/>
        <w:jc w:val="both"/>
      </w:pPr>
      <w:r>
        <w:rPr>
          <w:rFonts w:ascii="Times New Roman"/>
          <w:b w:val="false"/>
          <w:i w:val="false"/>
          <w:color w:val="000000"/>
          <w:sz w:val="28"/>
        </w:rPr>
        <w:t>
      приобретение и хранение вакцин, иммунобиологических и других медицинских препаратов в соответствии с законодательством Республики Казахстан;</w:t>
      </w:r>
    </w:p>
    <w:bookmarkEnd w:id="741"/>
    <w:bookmarkStart w:name="z779" w:id="742"/>
    <w:p>
      <w:pPr>
        <w:spacing w:after="0"/>
        <w:ind w:left="0"/>
        <w:jc w:val="both"/>
      </w:pPr>
      <w:r>
        <w:rPr>
          <w:rFonts w:ascii="Times New Roman"/>
          <w:b w:val="false"/>
          <w:i w:val="false"/>
          <w:color w:val="000000"/>
          <w:sz w:val="28"/>
        </w:rPr>
        <w:t>
      оказание гарантированного объема бесплатной медицинской помощи, кроме направлений расходов, финансируемых из республиканского бюджета;</w:t>
      </w:r>
    </w:p>
    <w:bookmarkEnd w:id="742"/>
    <w:bookmarkStart w:name="z4038" w:id="743"/>
    <w:p>
      <w:pPr>
        <w:spacing w:after="0"/>
        <w:ind w:left="0"/>
        <w:jc w:val="both"/>
      </w:pPr>
      <w:r>
        <w:rPr>
          <w:rFonts w:ascii="Times New Roman"/>
          <w:b w:val="false"/>
          <w:i w:val="false"/>
          <w:color w:val="000000"/>
          <w:sz w:val="28"/>
        </w:rPr>
        <w:t>
      взносы государства на обязательное социальное медицинское страхование, уплачиваемые местными исполнительными органами в соответствии с законами Республики Казахстан;</w:t>
      </w:r>
    </w:p>
    <w:bookmarkEnd w:id="743"/>
    <w:bookmarkStart w:name="z780" w:id="744"/>
    <w:p>
      <w:pPr>
        <w:spacing w:after="0"/>
        <w:ind w:left="0"/>
        <w:jc w:val="both"/>
      </w:pPr>
      <w:r>
        <w:rPr>
          <w:rFonts w:ascii="Times New Roman"/>
          <w:b w:val="false"/>
          <w:i w:val="false"/>
          <w:color w:val="000000"/>
          <w:sz w:val="28"/>
        </w:rPr>
        <w:t>
      оказание медицинской помощи лицам, содержащимся в следственных изоляторах уголовно-исполнительной (пенитенциарной) системы и учреждениях уголовно-исполнительной (пенитенциарной) системы;</w:t>
      </w:r>
    </w:p>
    <w:bookmarkEnd w:id="744"/>
    <w:bookmarkStart w:name="z781" w:id="745"/>
    <w:p>
      <w:pPr>
        <w:spacing w:after="0"/>
        <w:ind w:left="0"/>
        <w:jc w:val="both"/>
      </w:pPr>
      <w:r>
        <w:rPr>
          <w:rFonts w:ascii="Times New Roman"/>
          <w:b w:val="false"/>
          <w:i w:val="false"/>
          <w:color w:val="000000"/>
          <w:sz w:val="28"/>
        </w:rPr>
        <w:t xml:space="preserve">
      другие мероприятия в области здравоохранения, за исключением направлений, финансируемых из республиканского бюджета и фонда социального медицинского страхования; </w:t>
      </w:r>
    </w:p>
    <w:bookmarkEnd w:id="745"/>
    <w:bookmarkStart w:name="z782" w:id="746"/>
    <w:p>
      <w:pPr>
        <w:spacing w:after="0"/>
        <w:ind w:left="0"/>
        <w:jc w:val="both"/>
      </w:pPr>
      <w:r>
        <w:rPr>
          <w:rFonts w:ascii="Times New Roman"/>
          <w:b w:val="false"/>
          <w:i w:val="false"/>
          <w:color w:val="000000"/>
          <w:sz w:val="28"/>
        </w:rPr>
        <w:t>
      6) социальная помощь и социальное обеспечение:</w:t>
      </w:r>
    </w:p>
    <w:bookmarkEnd w:id="746"/>
    <w:bookmarkStart w:name="z783" w:id="747"/>
    <w:p>
      <w:pPr>
        <w:spacing w:after="0"/>
        <w:ind w:left="0"/>
        <w:jc w:val="both"/>
      </w:pPr>
      <w:r>
        <w:rPr>
          <w:rFonts w:ascii="Times New Roman"/>
          <w:b w:val="false"/>
          <w:i w:val="false"/>
          <w:color w:val="000000"/>
          <w:sz w:val="28"/>
        </w:rPr>
        <w:t>
      жилищная помощь;</w:t>
      </w:r>
    </w:p>
    <w:bookmarkEnd w:id="747"/>
    <w:bookmarkStart w:name="z784" w:id="748"/>
    <w:p>
      <w:pPr>
        <w:spacing w:after="0"/>
        <w:ind w:left="0"/>
        <w:jc w:val="both"/>
      </w:pPr>
      <w:r>
        <w:rPr>
          <w:rFonts w:ascii="Times New Roman"/>
          <w:b w:val="false"/>
          <w:i w:val="false"/>
          <w:color w:val="000000"/>
          <w:sz w:val="28"/>
        </w:rPr>
        <w:t>
      оказание социальной помощи нуждающимся гражданам на дому;</w:t>
      </w:r>
    </w:p>
    <w:bookmarkEnd w:id="748"/>
    <w:bookmarkStart w:name="z785" w:id="749"/>
    <w:p>
      <w:pPr>
        <w:spacing w:after="0"/>
        <w:ind w:left="0"/>
        <w:jc w:val="both"/>
      </w:pPr>
      <w:r>
        <w:rPr>
          <w:rFonts w:ascii="Times New Roman"/>
          <w:b w:val="false"/>
          <w:i w:val="false"/>
          <w:color w:val="000000"/>
          <w:sz w:val="28"/>
        </w:rPr>
        <w:t>
      социальная адаптация лиц, не имеющих определенного места жительства;</w:t>
      </w:r>
    </w:p>
    <w:bookmarkEnd w:id="749"/>
    <w:bookmarkStart w:name="z786" w:id="750"/>
    <w:p>
      <w:pPr>
        <w:spacing w:after="0"/>
        <w:ind w:left="0"/>
        <w:jc w:val="both"/>
      </w:pPr>
      <w:r>
        <w:rPr>
          <w:rFonts w:ascii="Times New Roman"/>
          <w:b w:val="false"/>
          <w:i w:val="false"/>
          <w:color w:val="000000"/>
          <w:sz w:val="28"/>
        </w:rPr>
        <w:t>
      социальное обеспечение сирот, детей, оставшихся без попечения родителей;</w:t>
      </w:r>
    </w:p>
    <w:bookmarkEnd w:id="750"/>
    <w:bookmarkStart w:name="z787" w:id="751"/>
    <w:p>
      <w:pPr>
        <w:spacing w:after="0"/>
        <w:ind w:left="0"/>
        <w:jc w:val="both"/>
      </w:pPr>
      <w:r>
        <w:rPr>
          <w:rFonts w:ascii="Times New Roman"/>
          <w:b w:val="false"/>
          <w:i w:val="false"/>
          <w:color w:val="000000"/>
          <w:sz w:val="28"/>
        </w:rPr>
        <w:t>
      социальное обеспечение престарелых и лиц с инвалидностью, включая детей с инвалидностью;</w:t>
      </w:r>
    </w:p>
    <w:bookmarkEnd w:id="751"/>
    <w:bookmarkStart w:name="z788" w:id="752"/>
    <w:p>
      <w:pPr>
        <w:spacing w:after="0"/>
        <w:ind w:left="0"/>
        <w:jc w:val="both"/>
      </w:pPr>
      <w:r>
        <w:rPr>
          <w:rFonts w:ascii="Times New Roman"/>
          <w:b w:val="false"/>
          <w:i w:val="false"/>
          <w:color w:val="000000"/>
          <w:sz w:val="28"/>
        </w:rPr>
        <w:t>
      обеспечение занятости населения и реализация мер содействия занятости населения;</w:t>
      </w:r>
    </w:p>
    <w:bookmarkEnd w:id="752"/>
    <w:bookmarkStart w:name="z789" w:id="753"/>
    <w:p>
      <w:pPr>
        <w:spacing w:after="0"/>
        <w:ind w:left="0"/>
        <w:jc w:val="both"/>
      </w:pPr>
      <w:r>
        <w:rPr>
          <w:rFonts w:ascii="Times New Roman"/>
          <w:b w:val="false"/>
          <w:i w:val="false"/>
          <w:color w:val="000000"/>
          <w:sz w:val="28"/>
        </w:rPr>
        <w:t>
      государственная адресная социальная помощь;</w:t>
      </w:r>
    </w:p>
    <w:bookmarkEnd w:id="753"/>
    <w:bookmarkStart w:name="z790" w:id="754"/>
    <w:p>
      <w:pPr>
        <w:spacing w:after="0"/>
        <w:ind w:left="0"/>
        <w:jc w:val="both"/>
      </w:pPr>
      <w:r>
        <w:rPr>
          <w:rFonts w:ascii="Times New Roman"/>
          <w:b w:val="false"/>
          <w:i w:val="false"/>
          <w:color w:val="000000"/>
          <w:sz w:val="28"/>
        </w:rPr>
        <w:t>
      социальная помощь отдельным категориям нуждающихся граждан по решениям местных представительных органов;</w:t>
      </w:r>
    </w:p>
    <w:bookmarkEnd w:id="754"/>
    <w:bookmarkStart w:name="z791" w:id="755"/>
    <w:p>
      <w:pPr>
        <w:spacing w:after="0"/>
        <w:ind w:left="0"/>
        <w:jc w:val="both"/>
      </w:pPr>
      <w:r>
        <w:rPr>
          <w:rFonts w:ascii="Times New Roman"/>
          <w:b w:val="false"/>
          <w:i w:val="false"/>
          <w:color w:val="000000"/>
          <w:sz w:val="28"/>
        </w:rPr>
        <w:t xml:space="preserve">
      реализация миграционных мероприятий на местном уровне; </w:t>
      </w:r>
    </w:p>
    <w:bookmarkEnd w:id="755"/>
    <w:bookmarkStart w:name="z792" w:id="756"/>
    <w:p>
      <w:pPr>
        <w:spacing w:after="0"/>
        <w:ind w:left="0"/>
        <w:jc w:val="both"/>
      </w:pPr>
      <w:r>
        <w:rPr>
          <w:rFonts w:ascii="Times New Roman"/>
          <w:b w:val="false"/>
          <w:i w:val="false"/>
          <w:color w:val="000000"/>
          <w:sz w:val="28"/>
        </w:rPr>
        <w:t>
      предоставление специальных социальных услуг жертвам бытового насилия;</w:t>
      </w:r>
    </w:p>
    <w:bookmarkEnd w:id="756"/>
    <w:bookmarkStart w:name="z793" w:id="757"/>
    <w:p>
      <w:pPr>
        <w:spacing w:after="0"/>
        <w:ind w:left="0"/>
        <w:jc w:val="both"/>
      </w:pPr>
      <w:r>
        <w:rPr>
          <w:rFonts w:ascii="Times New Roman"/>
          <w:b w:val="false"/>
          <w:i w:val="false"/>
          <w:color w:val="000000"/>
          <w:sz w:val="28"/>
        </w:rPr>
        <w:t>
      7) культура, спорт, туризм и информационное пространство:</w:t>
      </w:r>
    </w:p>
    <w:bookmarkEnd w:id="757"/>
    <w:bookmarkStart w:name="z794" w:id="758"/>
    <w:p>
      <w:pPr>
        <w:spacing w:after="0"/>
        <w:ind w:left="0"/>
        <w:jc w:val="both"/>
      </w:pPr>
      <w:r>
        <w:rPr>
          <w:rFonts w:ascii="Times New Roman"/>
          <w:b w:val="false"/>
          <w:i w:val="false"/>
          <w:color w:val="000000"/>
          <w:sz w:val="28"/>
        </w:rPr>
        <w:t>
      поддержка театрального и музыкального искусства местного значения;</w:t>
      </w:r>
    </w:p>
    <w:bookmarkEnd w:id="758"/>
    <w:bookmarkStart w:name="z795" w:id="759"/>
    <w:p>
      <w:pPr>
        <w:spacing w:after="0"/>
        <w:ind w:left="0"/>
        <w:jc w:val="both"/>
      </w:pPr>
      <w:r>
        <w:rPr>
          <w:rFonts w:ascii="Times New Roman"/>
          <w:b w:val="false"/>
          <w:i w:val="false"/>
          <w:color w:val="000000"/>
          <w:sz w:val="28"/>
        </w:rPr>
        <w:t>
      обеспечение сохранности историко-культурного наследия местного значения и доступа к нему;</w:t>
      </w:r>
    </w:p>
    <w:bookmarkEnd w:id="759"/>
    <w:bookmarkStart w:name="z796" w:id="760"/>
    <w:p>
      <w:pPr>
        <w:spacing w:after="0"/>
        <w:ind w:left="0"/>
        <w:jc w:val="both"/>
      </w:pPr>
      <w:r>
        <w:rPr>
          <w:rFonts w:ascii="Times New Roman"/>
          <w:b w:val="false"/>
          <w:i w:val="false"/>
          <w:color w:val="000000"/>
          <w:sz w:val="28"/>
        </w:rPr>
        <w:t>
      поддержка культурно-досуговой работы;</w:t>
      </w:r>
    </w:p>
    <w:bookmarkEnd w:id="760"/>
    <w:bookmarkStart w:name="z797" w:id="761"/>
    <w:p>
      <w:pPr>
        <w:spacing w:after="0"/>
        <w:ind w:left="0"/>
        <w:jc w:val="both"/>
      </w:pPr>
      <w:r>
        <w:rPr>
          <w:rFonts w:ascii="Times New Roman"/>
          <w:b w:val="false"/>
          <w:i w:val="false"/>
          <w:color w:val="000000"/>
          <w:sz w:val="28"/>
        </w:rPr>
        <w:t>
      проведение социально значимых мероприятий местного значения в сфере культуры;</w:t>
      </w:r>
    </w:p>
    <w:bookmarkEnd w:id="761"/>
    <w:bookmarkStart w:name="z798" w:id="762"/>
    <w:p>
      <w:pPr>
        <w:spacing w:after="0"/>
        <w:ind w:left="0"/>
        <w:jc w:val="both"/>
      </w:pPr>
      <w:r>
        <w:rPr>
          <w:rFonts w:ascii="Times New Roman"/>
          <w:b w:val="false"/>
          <w:i w:val="false"/>
          <w:color w:val="000000"/>
          <w:sz w:val="28"/>
        </w:rPr>
        <w:t>
      обеспечение функционирования зоопарков и дендропарков;</w:t>
      </w:r>
    </w:p>
    <w:bookmarkEnd w:id="762"/>
    <w:bookmarkStart w:name="z799" w:id="763"/>
    <w:p>
      <w:pPr>
        <w:spacing w:after="0"/>
        <w:ind w:left="0"/>
        <w:jc w:val="both"/>
      </w:pPr>
      <w:r>
        <w:rPr>
          <w:rFonts w:ascii="Times New Roman"/>
          <w:b w:val="false"/>
          <w:i w:val="false"/>
          <w:color w:val="000000"/>
          <w:sz w:val="28"/>
        </w:rPr>
        <w:t>
      проведение спортивных соревнований на местном уровне;</w:t>
      </w:r>
    </w:p>
    <w:bookmarkEnd w:id="763"/>
    <w:bookmarkStart w:name="z800" w:id="764"/>
    <w:p>
      <w:pPr>
        <w:spacing w:after="0"/>
        <w:ind w:left="0"/>
        <w:jc w:val="both"/>
      </w:pPr>
      <w:r>
        <w:rPr>
          <w:rFonts w:ascii="Times New Roman"/>
          <w:b w:val="false"/>
          <w:i w:val="false"/>
          <w:color w:val="000000"/>
          <w:sz w:val="28"/>
        </w:rPr>
        <w:t>
      подготовка и участие членов сборных команд города республиканского значения, столицы по различным видам спорта на республиканских и международных спортивных соревнованиях;</w:t>
      </w:r>
    </w:p>
    <w:bookmarkEnd w:id="764"/>
    <w:bookmarkStart w:name="z801" w:id="765"/>
    <w:p>
      <w:pPr>
        <w:spacing w:after="0"/>
        <w:ind w:left="0"/>
        <w:jc w:val="both"/>
      </w:pPr>
      <w:r>
        <w:rPr>
          <w:rFonts w:ascii="Times New Roman"/>
          <w:b w:val="false"/>
          <w:i w:val="false"/>
          <w:color w:val="000000"/>
          <w:sz w:val="28"/>
        </w:rPr>
        <w:t>
      функционирование государственных городских спортивных организаций;</w:t>
      </w:r>
    </w:p>
    <w:bookmarkEnd w:id="765"/>
    <w:bookmarkStart w:name="z802" w:id="766"/>
    <w:p>
      <w:pPr>
        <w:spacing w:after="0"/>
        <w:ind w:left="0"/>
        <w:jc w:val="both"/>
      </w:pPr>
      <w:r>
        <w:rPr>
          <w:rFonts w:ascii="Times New Roman"/>
          <w:b w:val="false"/>
          <w:i w:val="false"/>
          <w:color w:val="000000"/>
          <w:sz w:val="28"/>
        </w:rPr>
        <w:t>
      реализация подушевого нормативного финансирования творческих кружков и спортивных секций;</w:t>
      </w:r>
    </w:p>
    <w:bookmarkEnd w:id="766"/>
    <w:bookmarkStart w:name="z803" w:id="767"/>
    <w:p>
      <w:pPr>
        <w:spacing w:after="0"/>
        <w:ind w:left="0"/>
        <w:jc w:val="both"/>
      </w:pPr>
      <w:r>
        <w:rPr>
          <w:rFonts w:ascii="Times New Roman"/>
          <w:b w:val="false"/>
          <w:i w:val="false"/>
          <w:color w:val="000000"/>
          <w:sz w:val="28"/>
        </w:rPr>
        <w:t>
      обеспечение сохранности объектов архивного фонда местного значения;</w:t>
      </w:r>
    </w:p>
    <w:bookmarkEnd w:id="767"/>
    <w:bookmarkStart w:name="z804" w:id="768"/>
    <w:p>
      <w:pPr>
        <w:spacing w:after="0"/>
        <w:ind w:left="0"/>
        <w:jc w:val="both"/>
      </w:pPr>
      <w:r>
        <w:rPr>
          <w:rFonts w:ascii="Times New Roman"/>
          <w:b w:val="false"/>
          <w:i w:val="false"/>
          <w:color w:val="000000"/>
          <w:sz w:val="28"/>
        </w:rPr>
        <w:t>
      обеспечение функционирования городских библиотек;</w:t>
      </w:r>
    </w:p>
    <w:bookmarkEnd w:id="768"/>
    <w:bookmarkStart w:name="z805" w:id="769"/>
    <w:p>
      <w:pPr>
        <w:spacing w:after="0"/>
        <w:ind w:left="0"/>
        <w:jc w:val="both"/>
      </w:pPr>
      <w:r>
        <w:rPr>
          <w:rFonts w:ascii="Times New Roman"/>
          <w:b w:val="false"/>
          <w:i w:val="false"/>
          <w:color w:val="000000"/>
          <w:sz w:val="28"/>
        </w:rPr>
        <w:t>
      проведение государственной информационной политики на местном уровне через средства массовой информации;</w:t>
      </w:r>
    </w:p>
    <w:bookmarkEnd w:id="769"/>
    <w:bookmarkStart w:name="z806" w:id="770"/>
    <w:p>
      <w:pPr>
        <w:spacing w:after="0"/>
        <w:ind w:left="0"/>
        <w:jc w:val="both"/>
      </w:pPr>
      <w:r>
        <w:rPr>
          <w:rFonts w:ascii="Times New Roman"/>
          <w:b w:val="false"/>
          <w:i w:val="false"/>
          <w:color w:val="000000"/>
          <w:sz w:val="28"/>
        </w:rPr>
        <w:t>
      развитие государственного языка и других языков народа Казахстана на местном уровне;</w:t>
      </w:r>
    </w:p>
    <w:bookmarkEnd w:id="770"/>
    <w:bookmarkStart w:name="z807" w:id="771"/>
    <w:p>
      <w:pPr>
        <w:spacing w:after="0"/>
        <w:ind w:left="0"/>
        <w:jc w:val="both"/>
      </w:pPr>
      <w:r>
        <w:rPr>
          <w:rFonts w:ascii="Times New Roman"/>
          <w:b w:val="false"/>
          <w:i w:val="false"/>
          <w:color w:val="000000"/>
          <w:sz w:val="28"/>
        </w:rPr>
        <w:t>
      проведение мероприятий в рамках реализации государственной молодежной политики на уровне города республиканского значения, столицы;</w:t>
      </w:r>
    </w:p>
    <w:bookmarkEnd w:id="771"/>
    <w:bookmarkStart w:name="z808" w:id="772"/>
    <w:p>
      <w:pPr>
        <w:spacing w:after="0"/>
        <w:ind w:left="0"/>
        <w:jc w:val="both"/>
      </w:pPr>
      <w:r>
        <w:rPr>
          <w:rFonts w:ascii="Times New Roman"/>
          <w:b w:val="false"/>
          <w:i w:val="false"/>
          <w:color w:val="000000"/>
          <w:sz w:val="28"/>
        </w:rPr>
        <w:t>
      регулирование туристской деятельности на местном уровне;</w:t>
      </w:r>
    </w:p>
    <w:bookmarkEnd w:id="772"/>
    <w:bookmarkStart w:name="z3989" w:id="773"/>
    <w:p>
      <w:pPr>
        <w:spacing w:after="0"/>
        <w:ind w:left="0"/>
        <w:jc w:val="both"/>
      </w:pPr>
      <w:r>
        <w:rPr>
          <w:rFonts w:ascii="Times New Roman"/>
          <w:b w:val="false"/>
          <w:i w:val="false"/>
          <w:color w:val="000000"/>
          <w:sz w:val="28"/>
        </w:rPr>
        <w:t>
      проектирование, строительство и обслуживание инженерной инфраструктуры (дорог, мостов, линий электропередачи и других коммуникаций) к объектам туризма, находящимся на особо охраняемых природных территориях республиканского и местного значения, а также к объектам туризма и до мест размещения туристов, которые находятся вне населенных пунктов;</w:t>
      </w:r>
    </w:p>
    <w:bookmarkEnd w:id="773"/>
    <w:bookmarkStart w:name="z809" w:id="774"/>
    <w:p>
      <w:pPr>
        <w:spacing w:after="0"/>
        <w:ind w:left="0"/>
        <w:jc w:val="both"/>
      </w:pPr>
      <w:r>
        <w:rPr>
          <w:rFonts w:ascii="Times New Roman"/>
          <w:b w:val="false"/>
          <w:i w:val="false"/>
          <w:color w:val="000000"/>
          <w:sz w:val="28"/>
        </w:rPr>
        <w:t>
      8) сельское, водное, лесное, рыбное хозяйство, особо охраняемые природные территории, охрана окружающей среды и животного мира, земельные отношения:</w:t>
      </w:r>
    </w:p>
    <w:bookmarkEnd w:id="774"/>
    <w:bookmarkStart w:name="z810" w:id="775"/>
    <w:p>
      <w:pPr>
        <w:spacing w:after="0"/>
        <w:ind w:left="0"/>
        <w:jc w:val="both"/>
      </w:pPr>
      <w:r>
        <w:rPr>
          <w:rFonts w:ascii="Times New Roman"/>
          <w:b w:val="false"/>
          <w:i w:val="false"/>
          <w:color w:val="000000"/>
          <w:sz w:val="28"/>
        </w:rPr>
        <w:t>
      субсидирование агропромышленного комплекса в соответствии с законами Республики Казахстан;</w:t>
      </w:r>
    </w:p>
    <w:bookmarkEnd w:id="775"/>
    <w:bookmarkStart w:name="z811" w:id="776"/>
    <w:p>
      <w:pPr>
        <w:spacing w:after="0"/>
        <w:ind w:left="0"/>
        <w:jc w:val="both"/>
      </w:pPr>
      <w:r>
        <w:rPr>
          <w:rFonts w:ascii="Times New Roman"/>
          <w:b w:val="false"/>
          <w:i w:val="false"/>
          <w:color w:val="000000"/>
          <w:sz w:val="28"/>
        </w:rPr>
        <w:t>
      регулирование ветеринарии, организация санитарного убоя больных животных, строительства скотомогильников (биотермических ям) и обеспечение их содержания;</w:t>
      </w:r>
    </w:p>
    <w:bookmarkEnd w:id="776"/>
    <w:bookmarkStart w:name="z812" w:id="777"/>
    <w:p>
      <w:pPr>
        <w:spacing w:after="0"/>
        <w:ind w:left="0"/>
        <w:jc w:val="both"/>
      </w:pPr>
      <w:r>
        <w:rPr>
          <w:rFonts w:ascii="Times New Roman"/>
          <w:b w:val="false"/>
          <w:i w:val="false"/>
          <w:color w:val="000000"/>
          <w:sz w:val="28"/>
        </w:rPr>
        <w:t>
      охрана, защита, воспроизводство лесов и лесоразведение;</w:t>
      </w:r>
    </w:p>
    <w:bookmarkEnd w:id="777"/>
    <w:bookmarkStart w:name="z813" w:id="778"/>
    <w:p>
      <w:pPr>
        <w:spacing w:after="0"/>
        <w:ind w:left="0"/>
        <w:jc w:val="both"/>
      </w:pPr>
      <w:r>
        <w:rPr>
          <w:rFonts w:ascii="Times New Roman"/>
          <w:b w:val="false"/>
          <w:i w:val="false"/>
          <w:color w:val="000000"/>
          <w:sz w:val="28"/>
        </w:rPr>
        <w:t>
      строительство, реконструкция и ремонт водопроводов города республиканского значения, столицы, находящихся в коммунальной собственности;</w:t>
      </w:r>
    </w:p>
    <w:bookmarkEnd w:id="778"/>
    <w:bookmarkStart w:name="z814" w:id="779"/>
    <w:p>
      <w:pPr>
        <w:spacing w:after="0"/>
        <w:ind w:left="0"/>
        <w:jc w:val="both"/>
      </w:pPr>
      <w:r>
        <w:rPr>
          <w:rFonts w:ascii="Times New Roman"/>
          <w:b w:val="false"/>
          <w:i w:val="false"/>
          <w:color w:val="000000"/>
          <w:sz w:val="28"/>
        </w:rPr>
        <w:t>
      установление водоохранных зон, полос и зон санитарной охраны источников питьевого снабжения;</w:t>
      </w:r>
    </w:p>
    <w:bookmarkEnd w:id="779"/>
    <w:p>
      <w:pPr>
        <w:spacing w:after="0"/>
        <w:ind w:left="0"/>
        <w:jc w:val="both"/>
      </w:pPr>
      <w:r>
        <w:rPr>
          <w:rFonts w:ascii="Times New Roman"/>
          <w:b w:val="false"/>
          <w:i w:val="false"/>
          <w:color w:val="000000"/>
          <w:sz w:val="28"/>
        </w:rPr>
        <w:t>
      обеспечение функционирования водохозяйственных и гидротехнических сооружений, находящихся в коммунальной собственности;</w:t>
      </w:r>
    </w:p>
    <w:p>
      <w:pPr>
        <w:spacing w:after="0"/>
        <w:ind w:left="0"/>
        <w:jc w:val="both"/>
      </w:pPr>
      <w:r>
        <w:rPr>
          <w:rFonts w:ascii="Times New Roman"/>
          <w:b w:val="false"/>
          <w:i w:val="false"/>
          <w:color w:val="000000"/>
          <w:sz w:val="28"/>
        </w:rPr>
        <w:t>
      строительство и реконструкция систем водоснабжения, водохозяйственных и гидротехнических сооружений города республиканского значения, столицы;</w:t>
      </w:r>
    </w:p>
    <w:p>
      <w:pPr>
        <w:spacing w:after="0"/>
        <w:ind w:left="0"/>
        <w:jc w:val="both"/>
      </w:pPr>
      <w:r>
        <w:rPr>
          <w:rFonts w:ascii="Times New Roman"/>
          <w:b w:val="false"/>
          <w:i w:val="false"/>
          <w:color w:val="000000"/>
          <w:sz w:val="28"/>
        </w:rPr>
        <w:t>
      реализация мероприятий по охране водного фонда, водосбережению и повышению эффективности использования водных ресурсов, предупреждению вредного воздействия вод и предотвращению искусственных засух, развитию водохозяйственных и гидротехнических сооружений;</w:t>
      </w:r>
    </w:p>
    <w:bookmarkStart w:name="z817" w:id="780"/>
    <w:p>
      <w:pPr>
        <w:spacing w:after="0"/>
        <w:ind w:left="0"/>
        <w:jc w:val="both"/>
      </w:pPr>
      <w:r>
        <w:rPr>
          <w:rFonts w:ascii="Times New Roman"/>
          <w:b w:val="false"/>
          <w:i w:val="false"/>
          <w:color w:val="000000"/>
          <w:sz w:val="28"/>
        </w:rPr>
        <w:t>
      содержание и защита особо охраняемых природных территорий местного значения;</w:t>
      </w:r>
    </w:p>
    <w:bookmarkEnd w:id="780"/>
    <w:bookmarkStart w:name="z818" w:id="781"/>
    <w:p>
      <w:pPr>
        <w:spacing w:after="0"/>
        <w:ind w:left="0"/>
        <w:jc w:val="both"/>
      </w:pPr>
      <w:r>
        <w:rPr>
          <w:rFonts w:ascii="Times New Roman"/>
          <w:b w:val="false"/>
          <w:i w:val="false"/>
          <w:color w:val="000000"/>
          <w:sz w:val="28"/>
        </w:rPr>
        <w:t>
      проведение мероприятий по охране окружающей среды в соответствии с Экологическим кодексом Республики Казахстан;</w:t>
      </w:r>
    </w:p>
    <w:bookmarkEnd w:id="781"/>
    <w:bookmarkStart w:name="z819" w:id="782"/>
    <w:p>
      <w:pPr>
        <w:spacing w:after="0"/>
        <w:ind w:left="0"/>
        <w:jc w:val="both"/>
      </w:pPr>
      <w:r>
        <w:rPr>
          <w:rFonts w:ascii="Times New Roman"/>
          <w:b w:val="false"/>
          <w:i w:val="false"/>
          <w:color w:val="000000"/>
          <w:sz w:val="28"/>
        </w:rPr>
        <w:t>
      регулирование земельных отношений в городе республиканского значения, столице;</w:t>
      </w:r>
    </w:p>
    <w:bookmarkEnd w:id="782"/>
    <w:bookmarkStart w:name="z820" w:id="783"/>
    <w:p>
      <w:pPr>
        <w:spacing w:after="0"/>
        <w:ind w:left="0"/>
        <w:jc w:val="both"/>
      </w:pPr>
      <w:r>
        <w:rPr>
          <w:rFonts w:ascii="Times New Roman"/>
          <w:b w:val="false"/>
          <w:i w:val="false"/>
          <w:color w:val="000000"/>
          <w:sz w:val="28"/>
        </w:rPr>
        <w:t>
      земельно-хозяйственное устройство населенных пунктов;</w:t>
      </w:r>
    </w:p>
    <w:bookmarkEnd w:id="783"/>
    <w:bookmarkStart w:name="z821" w:id="784"/>
    <w:p>
      <w:pPr>
        <w:spacing w:after="0"/>
        <w:ind w:left="0"/>
        <w:jc w:val="both"/>
      </w:pPr>
      <w:r>
        <w:rPr>
          <w:rFonts w:ascii="Times New Roman"/>
          <w:b w:val="false"/>
          <w:i w:val="false"/>
          <w:color w:val="000000"/>
          <w:sz w:val="28"/>
        </w:rPr>
        <w:t>
      возмещение убытков, причиненных собственникам земельных участков или землепользователям, в случаях, установленных земельным законодательством Республики Казахстан;</w:t>
      </w:r>
    </w:p>
    <w:bookmarkEnd w:id="784"/>
    <w:bookmarkStart w:name="z822" w:id="785"/>
    <w:p>
      <w:pPr>
        <w:spacing w:after="0"/>
        <w:ind w:left="0"/>
        <w:jc w:val="both"/>
      </w:pPr>
      <w:r>
        <w:rPr>
          <w:rFonts w:ascii="Times New Roman"/>
          <w:b w:val="false"/>
          <w:i w:val="false"/>
          <w:color w:val="000000"/>
          <w:sz w:val="28"/>
        </w:rPr>
        <w:t>
      9) жилищно-коммунальное хозяйство, архитектурная, градостроительная и строительная деятельность:</w:t>
      </w:r>
    </w:p>
    <w:bookmarkEnd w:id="785"/>
    <w:bookmarkStart w:name="z823" w:id="786"/>
    <w:p>
      <w:pPr>
        <w:spacing w:after="0"/>
        <w:ind w:left="0"/>
        <w:jc w:val="both"/>
      </w:pPr>
      <w:r>
        <w:rPr>
          <w:rFonts w:ascii="Times New Roman"/>
          <w:b w:val="false"/>
          <w:i w:val="false"/>
          <w:color w:val="000000"/>
          <w:sz w:val="28"/>
        </w:rPr>
        <w:t>
      организация сохранения государственного жилищного фонда города республиканского значения, столицы;</w:t>
      </w:r>
    </w:p>
    <w:bookmarkEnd w:id="786"/>
    <w:bookmarkStart w:name="z824" w:id="787"/>
    <w:p>
      <w:pPr>
        <w:spacing w:after="0"/>
        <w:ind w:left="0"/>
        <w:jc w:val="both"/>
      </w:pPr>
      <w:r>
        <w:rPr>
          <w:rFonts w:ascii="Times New Roman"/>
          <w:b w:val="false"/>
          <w:i w:val="false"/>
          <w:color w:val="000000"/>
          <w:sz w:val="28"/>
        </w:rPr>
        <w:t>
      инвентаризация жилищного фонда;</w:t>
      </w:r>
    </w:p>
    <w:bookmarkEnd w:id="787"/>
    <w:bookmarkStart w:name="z825" w:id="788"/>
    <w:p>
      <w:pPr>
        <w:spacing w:after="0"/>
        <w:ind w:left="0"/>
        <w:jc w:val="both"/>
      </w:pPr>
      <w:r>
        <w:rPr>
          <w:rFonts w:ascii="Times New Roman"/>
          <w:b w:val="false"/>
          <w:i w:val="false"/>
          <w:color w:val="000000"/>
          <w:sz w:val="28"/>
        </w:rPr>
        <w:t>
      обеспечение жильем отдельных категорий граждан в соответствии с законами Республики Казахстан;</w:t>
      </w:r>
    </w:p>
    <w:bookmarkEnd w:id="788"/>
    <w:bookmarkStart w:name="z826" w:id="789"/>
    <w:p>
      <w:pPr>
        <w:spacing w:after="0"/>
        <w:ind w:left="0"/>
        <w:jc w:val="both"/>
      </w:pPr>
      <w:r>
        <w:rPr>
          <w:rFonts w:ascii="Times New Roman"/>
          <w:b w:val="false"/>
          <w:i w:val="false"/>
          <w:color w:val="000000"/>
          <w:sz w:val="28"/>
        </w:rPr>
        <w:t>
      изъятие, в том числе путем выкупа, земельных участков для государственных нужд и связанное с этим отчуждение недвижимого имущества в соответствии с законами Республики Казахстан;</w:t>
      </w:r>
    </w:p>
    <w:bookmarkEnd w:id="789"/>
    <w:bookmarkStart w:name="z827" w:id="790"/>
    <w:p>
      <w:pPr>
        <w:spacing w:after="0"/>
        <w:ind w:left="0"/>
        <w:jc w:val="both"/>
      </w:pPr>
      <w:r>
        <w:rPr>
          <w:rFonts w:ascii="Times New Roman"/>
          <w:b w:val="false"/>
          <w:i w:val="false"/>
          <w:color w:val="000000"/>
          <w:sz w:val="28"/>
        </w:rPr>
        <w:t>
      создание и реконструкция систем тепло-, электро-, водоснабжения и водоотведения и их элементов, находящихся в коммунальной собственности;</w:t>
      </w:r>
    </w:p>
    <w:bookmarkEnd w:id="790"/>
    <w:bookmarkStart w:name="z4034" w:id="791"/>
    <w:p>
      <w:pPr>
        <w:spacing w:after="0"/>
        <w:ind w:left="0"/>
        <w:jc w:val="both"/>
      </w:pPr>
      <w:r>
        <w:rPr>
          <w:rFonts w:ascii="Times New Roman"/>
          <w:b w:val="false"/>
          <w:i w:val="false"/>
          <w:color w:val="000000"/>
          <w:sz w:val="28"/>
        </w:rPr>
        <w:t>
      обеспечение функционирования систем водоснабжения и водоотведения, находящихся в коммунальной собственности;</w:t>
      </w:r>
    </w:p>
    <w:bookmarkEnd w:id="791"/>
    <w:bookmarkStart w:name="z828" w:id="792"/>
    <w:p>
      <w:pPr>
        <w:spacing w:after="0"/>
        <w:ind w:left="0"/>
        <w:jc w:val="both"/>
      </w:pPr>
      <w:r>
        <w:rPr>
          <w:rFonts w:ascii="Times New Roman"/>
          <w:b w:val="false"/>
          <w:i w:val="false"/>
          <w:color w:val="000000"/>
          <w:sz w:val="28"/>
        </w:rPr>
        <w:t xml:space="preserve">
      газификация населенных пунктов; </w:t>
      </w:r>
    </w:p>
    <w:bookmarkEnd w:id="792"/>
    <w:bookmarkStart w:name="z829" w:id="793"/>
    <w:p>
      <w:pPr>
        <w:spacing w:after="0"/>
        <w:ind w:left="0"/>
        <w:jc w:val="both"/>
      </w:pPr>
      <w:r>
        <w:rPr>
          <w:rFonts w:ascii="Times New Roman"/>
          <w:b w:val="false"/>
          <w:i w:val="false"/>
          <w:color w:val="000000"/>
          <w:sz w:val="28"/>
        </w:rPr>
        <w:t>
      мероприятия, направленные на поддержание сейсмоустойчивости жилых зданий, расположенных в сейсмоопасных регионах республики, в соответствии с законами Республики Казахстан;</w:t>
      </w:r>
    </w:p>
    <w:bookmarkEnd w:id="793"/>
    <w:bookmarkStart w:name="z830" w:id="794"/>
    <w:p>
      <w:pPr>
        <w:spacing w:after="0"/>
        <w:ind w:left="0"/>
        <w:jc w:val="both"/>
      </w:pPr>
      <w:r>
        <w:rPr>
          <w:rFonts w:ascii="Times New Roman"/>
          <w:b w:val="false"/>
          <w:i w:val="false"/>
          <w:color w:val="000000"/>
          <w:sz w:val="28"/>
        </w:rPr>
        <w:t>
      строительство жилья коммунального жилищного фонда;</w:t>
      </w:r>
    </w:p>
    <w:bookmarkEnd w:id="794"/>
    <w:bookmarkStart w:name="z831" w:id="795"/>
    <w:p>
      <w:pPr>
        <w:spacing w:after="0"/>
        <w:ind w:left="0"/>
        <w:jc w:val="both"/>
      </w:pPr>
      <w:r>
        <w:rPr>
          <w:rFonts w:ascii="Times New Roman"/>
          <w:b w:val="false"/>
          <w:i w:val="false"/>
          <w:color w:val="000000"/>
          <w:sz w:val="28"/>
        </w:rPr>
        <w:t>
      снос аварийного жилья в соответствии с законами Республики Казахстан;</w:t>
      </w:r>
    </w:p>
    <w:bookmarkEnd w:id="795"/>
    <w:bookmarkStart w:name="z832" w:id="796"/>
    <w:p>
      <w:pPr>
        <w:spacing w:after="0"/>
        <w:ind w:left="0"/>
        <w:jc w:val="both"/>
      </w:pPr>
      <w:r>
        <w:rPr>
          <w:rFonts w:ascii="Times New Roman"/>
          <w:b w:val="false"/>
          <w:i w:val="false"/>
          <w:color w:val="000000"/>
          <w:sz w:val="28"/>
        </w:rPr>
        <w:t xml:space="preserve">
      обеспечение безопасности дорожного движения в населенных пунктах; </w:t>
      </w:r>
    </w:p>
    <w:bookmarkEnd w:id="796"/>
    <w:bookmarkStart w:name="z833" w:id="797"/>
    <w:p>
      <w:pPr>
        <w:spacing w:after="0"/>
        <w:ind w:left="0"/>
        <w:jc w:val="both"/>
      </w:pPr>
      <w:r>
        <w:rPr>
          <w:rFonts w:ascii="Times New Roman"/>
          <w:b w:val="false"/>
          <w:i w:val="false"/>
          <w:color w:val="000000"/>
          <w:sz w:val="28"/>
        </w:rPr>
        <w:t>
      организация архитектурной, градостроительной и строительной деятельности, за исключением расходов, финансируемых из республиканского бюджета;</w:t>
      </w:r>
    </w:p>
    <w:bookmarkEnd w:id="797"/>
    <w:bookmarkStart w:name="z834" w:id="798"/>
    <w:p>
      <w:pPr>
        <w:spacing w:after="0"/>
        <w:ind w:left="0"/>
        <w:jc w:val="both"/>
      </w:pPr>
      <w:r>
        <w:rPr>
          <w:rFonts w:ascii="Times New Roman"/>
          <w:b w:val="false"/>
          <w:i w:val="false"/>
          <w:color w:val="000000"/>
          <w:sz w:val="28"/>
        </w:rPr>
        <w:t>
      субсидирование в области жилищно-коммунального хозяйства, архитектурной, градостроительной и строительной деятельности в соответствии с законами Республики Казахстан;</w:t>
      </w:r>
    </w:p>
    <w:bookmarkEnd w:id="798"/>
    <w:bookmarkStart w:name="z835" w:id="799"/>
    <w:p>
      <w:pPr>
        <w:spacing w:after="0"/>
        <w:ind w:left="0"/>
        <w:jc w:val="both"/>
      </w:pPr>
      <w:r>
        <w:rPr>
          <w:rFonts w:ascii="Times New Roman"/>
          <w:b w:val="false"/>
          <w:i w:val="false"/>
          <w:color w:val="000000"/>
          <w:sz w:val="28"/>
        </w:rPr>
        <w:t xml:space="preserve">
      10) промышленность, топливно-энергетический комплекс и недропользование: </w:t>
      </w:r>
    </w:p>
    <w:bookmarkEnd w:id="799"/>
    <w:bookmarkStart w:name="z836" w:id="800"/>
    <w:p>
      <w:pPr>
        <w:spacing w:after="0"/>
        <w:ind w:left="0"/>
        <w:jc w:val="both"/>
      </w:pPr>
      <w:r>
        <w:rPr>
          <w:rFonts w:ascii="Times New Roman"/>
          <w:b w:val="false"/>
          <w:i w:val="false"/>
          <w:color w:val="000000"/>
          <w:sz w:val="28"/>
        </w:rPr>
        <w:t>
      проведение мероприятий по энергосбережению и повышению энергоэффективности на местном уровне;</w:t>
      </w:r>
    </w:p>
    <w:bookmarkEnd w:id="800"/>
    <w:bookmarkStart w:name="z3993" w:id="801"/>
    <w:p>
      <w:pPr>
        <w:spacing w:after="0"/>
        <w:ind w:left="0"/>
        <w:jc w:val="both"/>
      </w:pPr>
      <w:r>
        <w:rPr>
          <w:rFonts w:ascii="Times New Roman"/>
          <w:b w:val="false"/>
          <w:i w:val="false"/>
          <w:color w:val="000000"/>
          <w:sz w:val="28"/>
        </w:rPr>
        <w:t>
      субсидирование части ставки по займам в рамках национальных проектов в соответствии с законами Республики Казахстан;</w:t>
      </w:r>
    </w:p>
    <w:bookmarkEnd w:id="801"/>
    <w:bookmarkStart w:name="z837" w:id="802"/>
    <w:p>
      <w:pPr>
        <w:spacing w:after="0"/>
        <w:ind w:left="0"/>
        <w:jc w:val="both"/>
      </w:pPr>
      <w:r>
        <w:rPr>
          <w:rFonts w:ascii="Times New Roman"/>
          <w:b w:val="false"/>
          <w:i w:val="false"/>
          <w:color w:val="000000"/>
          <w:sz w:val="28"/>
        </w:rPr>
        <w:t>
      11) транспорт и коммуникации:</w:t>
      </w:r>
    </w:p>
    <w:bookmarkEnd w:id="802"/>
    <w:bookmarkStart w:name="z838" w:id="803"/>
    <w:p>
      <w:pPr>
        <w:spacing w:after="0"/>
        <w:ind w:left="0"/>
        <w:jc w:val="both"/>
      </w:pPr>
      <w:r>
        <w:rPr>
          <w:rFonts w:ascii="Times New Roman"/>
          <w:b w:val="false"/>
          <w:i w:val="false"/>
          <w:color w:val="000000"/>
          <w:sz w:val="28"/>
        </w:rPr>
        <w:t>
      организация пассажирских перевозок по социально значимым городским и пригородным сообщениям;</w:t>
      </w:r>
    </w:p>
    <w:bookmarkEnd w:id="803"/>
    <w:bookmarkStart w:name="z839" w:id="804"/>
    <w:p>
      <w:pPr>
        <w:spacing w:after="0"/>
        <w:ind w:left="0"/>
        <w:jc w:val="both"/>
      </w:pPr>
      <w:r>
        <w:rPr>
          <w:rFonts w:ascii="Times New Roman"/>
          <w:b w:val="false"/>
          <w:i w:val="false"/>
          <w:color w:val="000000"/>
          <w:sz w:val="28"/>
        </w:rPr>
        <w:t>
      строительство, реконструкция, ремонт и содержание улиц городов, в том числе текущий ремонт автомобильных дорог, а также технических средств регулирования дорожного движения на них;</w:t>
      </w:r>
    </w:p>
    <w:bookmarkEnd w:id="804"/>
    <w:bookmarkStart w:name="z840" w:id="805"/>
    <w:p>
      <w:pPr>
        <w:spacing w:after="0"/>
        <w:ind w:left="0"/>
        <w:jc w:val="both"/>
      </w:pPr>
      <w:r>
        <w:rPr>
          <w:rFonts w:ascii="Times New Roman"/>
          <w:b w:val="false"/>
          <w:i w:val="false"/>
          <w:color w:val="000000"/>
          <w:sz w:val="28"/>
        </w:rPr>
        <w:t xml:space="preserve">
      12) регулирование экономической деятельности: </w:t>
      </w:r>
    </w:p>
    <w:bookmarkEnd w:id="805"/>
    <w:bookmarkStart w:name="z841" w:id="806"/>
    <w:p>
      <w:pPr>
        <w:spacing w:after="0"/>
        <w:ind w:left="0"/>
        <w:jc w:val="both"/>
      </w:pPr>
      <w:r>
        <w:rPr>
          <w:rFonts w:ascii="Times New Roman"/>
          <w:b w:val="false"/>
          <w:i w:val="false"/>
          <w:color w:val="000000"/>
          <w:sz w:val="28"/>
        </w:rPr>
        <w:t xml:space="preserve">
      государственная поддержка частного предпринимательства; </w:t>
      </w:r>
    </w:p>
    <w:bookmarkEnd w:id="806"/>
    <w:bookmarkStart w:name="z842" w:id="807"/>
    <w:p>
      <w:pPr>
        <w:spacing w:after="0"/>
        <w:ind w:left="0"/>
        <w:jc w:val="both"/>
      </w:pPr>
      <w:r>
        <w:rPr>
          <w:rFonts w:ascii="Times New Roman"/>
          <w:b w:val="false"/>
          <w:i w:val="false"/>
          <w:color w:val="000000"/>
          <w:sz w:val="28"/>
        </w:rPr>
        <w:t xml:space="preserve">
      государственное стимулирование промышленности; </w:t>
      </w:r>
    </w:p>
    <w:bookmarkEnd w:id="807"/>
    <w:bookmarkStart w:name="z843" w:id="808"/>
    <w:p>
      <w:pPr>
        <w:spacing w:after="0"/>
        <w:ind w:left="0"/>
        <w:jc w:val="both"/>
      </w:pPr>
      <w:r>
        <w:rPr>
          <w:rFonts w:ascii="Times New Roman"/>
          <w:b w:val="false"/>
          <w:i w:val="false"/>
          <w:color w:val="000000"/>
          <w:sz w:val="28"/>
        </w:rPr>
        <w:t xml:space="preserve">
      государственная поддержка инновационной деятельности; </w:t>
      </w:r>
    </w:p>
    <w:bookmarkEnd w:id="808"/>
    <w:bookmarkStart w:name="z844" w:id="809"/>
    <w:p>
      <w:pPr>
        <w:spacing w:after="0"/>
        <w:ind w:left="0"/>
        <w:jc w:val="both"/>
      </w:pPr>
      <w:r>
        <w:rPr>
          <w:rFonts w:ascii="Times New Roman"/>
          <w:b w:val="false"/>
          <w:i w:val="false"/>
          <w:color w:val="000000"/>
          <w:sz w:val="28"/>
        </w:rPr>
        <w:t>
      государственная поддержка социального предпринимательства;</w:t>
      </w:r>
    </w:p>
    <w:bookmarkEnd w:id="809"/>
    <w:bookmarkStart w:name="z845" w:id="810"/>
    <w:p>
      <w:pPr>
        <w:spacing w:after="0"/>
        <w:ind w:left="0"/>
        <w:jc w:val="both"/>
      </w:pPr>
      <w:r>
        <w:rPr>
          <w:rFonts w:ascii="Times New Roman"/>
          <w:b w:val="false"/>
          <w:i w:val="false"/>
          <w:color w:val="000000"/>
          <w:sz w:val="28"/>
        </w:rPr>
        <w:t>
      13) выполнение государственных обязательств:</w:t>
      </w:r>
    </w:p>
    <w:bookmarkEnd w:id="810"/>
    <w:bookmarkStart w:name="z846" w:id="811"/>
    <w:p>
      <w:pPr>
        <w:spacing w:after="0"/>
        <w:ind w:left="0"/>
        <w:jc w:val="both"/>
      </w:pPr>
      <w:r>
        <w:rPr>
          <w:rFonts w:ascii="Times New Roman"/>
          <w:b w:val="false"/>
          <w:i w:val="false"/>
          <w:color w:val="000000"/>
          <w:sz w:val="28"/>
        </w:rPr>
        <w:t>
      обслуживание и погашение долга местных исполнительных органов;</w:t>
      </w:r>
    </w:p>
    <w:bookmarkEnd w:id="811"/>
    <w:bookmarkStart w:name="z847" w:id="812"/>
    <w:p>
      <w:pPr>
        <w:spacing w:after="0"/>
        <w:ind w:left="0"/>
        <w:jc w:val="both"/>
      </w:pPr>
      <w:r>
        <w:rPr>
          <w:rFonts w:ascii="Times New Roman"/>
          <w:b w:val="false"/>
          <w:i w:val="false"/>
          <w:color w:val="000000"/>
          <w:sz w:val="28"/>
        </w:rPr>
        <w:t>
      выполнение обязательств по государственным гарантиям;</w:t>
      </w:r>
    </w:p>
    <w:bookmarkEnd w:id="812"/>
    <w:bookmarkStart w:name="z848" w:id="813"/>
    <w:p>
      <w:pPr>
        <w:spacing w:after="0"/>
        <w:ind w:left="0"/>
        <w:jc w:val="both"/>
      </w:pPr>
      <w:r>
        <w:rPr>
          <w:rFonts w:ascii="Times New Roman"/>
          <w:b w:val="false"/>
          <w:i w:val="false"/>
          <w:color w:val="000000"/>
          <w:sz w:val="28"/>
        </w:rPr>
        <w:t>
      выполнение государственных обязательств по проектам государственно-частного партнерства местного исполнительного органа;</w:t>
      </w:r>
    </w:p>
    <w:bookmarkEnd w:id="813"/>
    <w:bookmarkStart w:name="z849" w:id="814"/>
    <w:p>
      <w:pPr>
        <w:spacing w:after="0"/>
        <w:ind w:left="0"/>
        <w:jc w:val="both"/>
      </w:pPr>
      <w:r>
        <w:rPr>
          <w:rFonts w:ascii="Times New Roman"/>
          <w:b w:val="false"/>
          <w:i w:val="false"/>
          <w:color w:val="000000"/>
          <w:sz w:val="28"/>
        </w:rPr>
        <w:t>
      выполнение обязательств по поручительствам государства;</w:t>
      </w:r>
    </w:p>
    <w:bookmarkEnd w:id="814"/>
    <w:bookmarkStart w:name="z850" w:id="815"/>
    <w:p>
      <w:pPr>
        <w:spacing w:after="0"/>
        <w:ind w:left="0"/>
        <w:jc w:val="both"/>
      </w:pPr>
      <w:r>
        <w:rPr>
          <w:rFonts w:ascii="Times New Roman"/>
          <w:b w:val="false"/>
          <w:i w:val="false"/>
          <w:color w:val="000000"/>
          <w:sz w:val="28"/>
        </w:rPr>
        <w:t>
      возмещение расходов по договору доверительного управления коммунальным имуществом;</w:t>
      </w:r>
    </w:p>
    <w:bookmarkEnd w:id="815"/>
    <w:bookmarkStart w:name="z3994" w:id="816"/>
    <w:p>
      <w:pPr>
        <w:spacing w:after="0"/>
        <w:ind w:left="0"/>
        <w:jc w:val="both"/>
      </w:pPr>
      <w:r>
        <w:rPr>
          <w:rFonts w:ascii="Times New Roman"/>
          <w:b w:val="false"/>
          <w:i w:val="false"/>
          <w:color w:val="000000"/>
          <w:sz w:val="28"/>
        </w:rPr>
        <w:t>
      выполнение государственных обязательств по проектам строительства "под ключ";</w:t>
      </w:r>
    </w:p>
    <w:bookmarkEnd w:id="816"/>
    <w:bookmarkStart w:name="z851" w:id="817"/>
    <w:p>
      <w:pPr>
        <w:spacing w:after="0"/>
        <w:ind w:left="0"/>
        <w:jc w:val="both"/>
      </w:pPr>
      <w:r>
        <w:rPr>
          <w:rFonts w:ascii="Times New Roman"/>
          <w:b w:val="false"/>
          <w:i w:val="false"/>
          <w:color w:val="000000"/>
          <w:sz w:val="28"/>
        </w:rPr>
        <w:t xml:space="preserve">
      14) трансферты: </w:t>
      </w:r>
    </w:p>
    <w:bookmarkEnd w:id="817"/>
    <w:bookmarkStart w:name="z852" w:id="818"/>
    <w:p>
      <w:pPr>
        <w:spacing w:after="0"/>
        <w:ind w:left="0"/>
        <w:jc w:val="both"/>
      </w:pPr>
      <w:r>
        <w:rPr>
          <w:rFonts w:ascii="Times New Roman"/>
          <w:b w:val="false"/>
          <w:i w:val="false"/>
          <w:color w:val="000000"/>
          <w:sz w:val="28"/>
        </w:rPr>
        <w:t>
      трансферты в республиканский бюджет.</w:t>
      </w:r>
    </w:p>
    <w:bookmarkEnd w:id="818"/>
    <w:bookmarkStart w:name="z853" w:id="819"/>
    <w:p>
      <w:pPr>
        <w:spacing w:after="0"/>
        <w:ind w:left="0"/>
        <w:jc w:val="both"/>
      </w:pPr>
      <w:r>
        <w:rPr>
          <w:rFonts w:ascii="Times New Roman"/>
          <w:b w:val="false"/>
          <w:i w:val="false"/>
          <w:color w:val="000000"/>
          <w:sz w:val="28"/>
        </w:rPr>
        <w:t>
      2. Из бюджетов городов республиканского значения, столицы также финансируются расходы по направлениям, указанным в пункте 1 настоящей статьи, на:</w:t>
      </w:r>
    </w:p>
    <w:bookmarkEnd w:id="819"/>
    <w:bookmarkStart w:name="z854" w:id="820"/>
    <w:p>
      <w:pPr>
        <w:spacing w:after="0"/>
        <w:ind w:left="0"/>
        <w:jc w:val="both"/>
      </w:pPr>
      <w:r>
        <w:rPr>
          <w:rFonts w:ascii="Times New Roman"/>
          <w:b w:val="false"/>
          <w:i w:val="false"/>
          <w:color w:val="000000"/>
          <w:sz w:val="28"/>
        </w:rPr>
        <w:t>
      1) капитальные расходы, переподготовку кадров и повышение квалификации работников местных исполнительных органов, государственных организаций и государственных учреждений;</w:t>
      </w:r>
    </w:p>
    <w:bookmarkEnd w:id="820"/>
    <w:bookmarkStart w:name="z855" w:id="821"/>
    <w:p>
      <w:pPr>
        <w:spacing w:after="0"/>
        <w:ind w:left="0"/>
        <w:jc w:val="both"/>
      </w:pPr>
      <w:r>
        <w:rPr>
          <w:rFonts w:ascii="Times New Roman"/>
          <w:b w:val="false"/>
          <w:i w:val="false"/>
          <w:color w:val="000000"/>
          <w:sz w:val="28"/>
        </w:rPr>
        <w:t>
      2) бюджетные инвестиции, научные исследования местных исполнительных органов;</w:t>
      </w:r>
    </w:p>
    <w:bookmarkEnd w:id="821"/>
    <w:bookmarkStart w:name="z856" w:id="822"/>
    <w:p>
      <w:pPr>
        <w:spacing w:after="0"/>
        <w:ind w:left="0"/>
        <w:jc w:val="both"/>
      </w:pPr>
      <w:r>
        <w:rPr>
          <w:rFonts w:ascii="Times New Roman"/>
          <w:b w:val="false"/>
          <w:i w:val="false"/>
          <w:color w:val="000000"/>
          <w:sz w:val="28"/>
        </w:rPr>
        <w:t>
      3) иные государственные услуги, функции, полномочия и компетенции органов местного государственного управления города республиканского значения, столицы, установленные в соответствии с законами Республики Казахстан.</w:t>
      </w:r>
    </w:p>
    <w:bookmarkEnd w:id="822"/>
    <w:bookmarkStart w:name="z857" w:id="823"/>
    <w:p>
      <w:pPr>
        <w:spacing w:after="0"/>
        <w:ind w:left="0"/>
        <w:jc w:val="both"/>
      </w:pPr>
      <w:r>
        <w:rPr>
          <w:rFonts w:ascii="Times New Roman"/>
          <w:b w:val="false"/>
          <w:i w:val="false"/>
          <w:color w:val="000000"/>
          <w:sz w:val="28"/>
        </w:rPr>
        <w:t>
      3. В составе бюджета города республиканского значения, столицы предусматриваются расходы района в городе по следующим направлениям:</w:t>
      </w:r>
    </w:p>
    <w:bookmarkEnd w:id="823"/>
    <w:bookmarkStart w:name="z858" w:id="824"/>
    <w:p>
      <w:pPr>
        <w:spacing w:after="0"/>
        <w:ind w:left="0"/>
        <w:jc w:val="both"/>
      </w:pPr>
      <w:r>
        <w:rPr>
          <w:rFonts w:ascii="Times New Roman"/>
          <w:b w:val="false"/>
          <w:i w:val="false"/>
          <w:color w:val="000000"/>
          <w:sz w:val="28"/>
        </w:rPr>
        <w:t>
      1) функционирование аппарата акима района в городе;</w:t>
      </w:r>
    </w:p>
    <w:bookmarkEnd w:id="824"/>
    <w:bookmarkStart w:name="z859" w:id="825"/>
    <w:p>
      <w:pPr>
        <w:spacing w:after="0"/>
        <w:ind w:left="0"/>
        <w:jc w:val="both"/>
      </w:pPr>
      <w:r>
        <w:rPr>
          <w:rFonts w:ascii="Times New Roman"/>
          <w:b w:val="false"/>
          <w:i w:val="false"/>
          <w:color w:val="000000"/>
          <w:sz w:val="28"/>
        </w:rPr>
        <w:t>
      2) осуществление похозяйственного учета;</w:t>
      </w:r>
    </w:p>
    <w:bookmarkEnd w:id="825"/>
    <w:bookmarkStart w:name="z860" w:id="826"/>
    <w:p>
      <w:pPr>
        <w:spacing w:after="0"/>
        <w:ind w:left="0"/>
        <w:jc w:val="both"/>
      </w:pPr>
      <w:r>
        <w:rPr>
          <w:rFonts w:ascii="Times New Roman"/>
          <w:b w:val="false"/>
          <w:i w:val="false"/>
          <w:color w:val="000000"/>
          <w:sz w:val="28"/>
        </w:rPr>
        <w:t>
      3) организация в экстренных случаях доставки тяжелобольных людей до ближайшей организации здравоохранения, оказывающей врачебную помощь;</w:t>
      </w:r>
    </w:p>
    <w:bookmarkEnd w:id="826"/>
    <w:bookmarkStart w:name="z861" w:id="827"/>
    <w:p>
      <w:pPr>
        <w:spacing w:after="0"/>
        <w:ind w:left="0"/>
        <w:jc w:val="both"/>
      </w:pPr>
      <w:r>
        <w:rPr>
          <w:rFonts w:ascii="Times New Roman"/>
          <w:b w:val="false"/>
          <w:i w:val="false"/>
          <w:color w:val="000000"/>
          <w:sz w:val="28"/>
        </w:rPr>
        <w:t>
      4) оказание социальной помощи нуждающимся гражданам на дому;</w:t>
      </w:r>
    </w:p>
    <w:bookmarkEnd w:id="827"/>
    <w:bookmarkStart w:name="z862" w:id="828"/>
    <w:p>
      <w:pPr>
        <w:spacing w:after="0"/>
        <w:ind w:left="0"/>
        <w:jc w:val="both"/>
      </w:pPr>
      <w:r>
        <w:rPr>
          <w:rFonts w:ascii="Times New Roman"/>
          <w:b w:val="false"/>
          <w:i w:val="false"/>
          <w:color w:val="000000"/>
          <w:sz w:val="28"/>
        </w:rPr>
        <w:t>
      5) обеспечение санитарии населенных пунктов;</w:t>
      </w:r>
    </w:p>
    <w:bookmarkEnd w:id="828"/>
    <w:bookmarkStart w:name="z863" w:id="829"/>
    <w:p>
      <w:pPr>
        <w:spacing w:after="0"/>
        <w:ind w:left="0"/>
        <w:jc w:val="both"/>
      </w:pPr>
      <w:r>
        <w:rPr>
          <w:rFonts w:ascii="Times New Roman"/>
          <w:b w:val="false"/>
          <w:i w:val="false"/>
          <w:color w:val="000000"/>
          <w:sz w:val="28"/>
        </w:rPr>
        <w:t>
      6) содержание мест захоронений и погребение безродных;</w:t>
      </w:r>
    </w:p>
    <w:bookmarkEnd w:id="829"/>
    <w:bookmarkStart w:name="z864" w:id="830"/>
    <w:p>
      <w:pPr>
        <w:spacing w:after="0"/>
        <w:ind w:left="0"/>
        <w:jc w:val="both"/>
      </w:pPr>
      <w:r>
        <w:rPr>
          <w:rFonts w:ascii="Times New Roman"/>
          <w:b w:val="false"/>
          <w:i w:val="false"/>
          <w:color w:val="000000"/>
          <w:sz w:val="28"/>
        </w:rPr>
        <w:t>
      7) освещение улиц в населенных пунктах;</w:t>
      </w:r>
    </w:p>
    <w:bookmarkEnd w:id="830"/>
    <w:bookmarkStart w:name="z865" w:id="831"/>
    <w:p>
      <w:pPr>
        <w:spacing w:after="0"/>
        <w:ind w:left="0"/>
        <w:jc w:val="both"/>
      </w:pPr>
      <w:r>
        <w:rPr>
          <w:rFonts w:ascii="Times New Roman"/>
          <w:b w:val="false"/>
          <w:i w:val="false"/>
          <w:color w:val="000000"/>
          <w:sz w:val="28"/>
        </w:rPr>
        <w:t>
      8) благоустройство и озеленение населенных пунктов;</w:t>
      </w:r>
    </w:p>
    <w:bookmarkEnd w:id="831"/>
    <w:bookmarkStart w:name="z866" w:id="832"/>
    <w:p>
      <w:pPr>
        <w:spacing w:after="0"/>
        <w:ind w:left="0"/>
        <w:jc w:val="both"/>
      </w:pPr>
      <w:r>
        <w:rPr>
          <w:rFonts w:ascii="Times New Roman"/>
          <w:b w:val="false"/>
          <w:i w:val="false"/>
          <w:color w:val="000000"/>
          <w:sz w:val="28"/>
        </w:rPr>
        <w:t>
      9) реализация прочих услуг в области социальной помощи и социального обеспечения, в том числе размещение государственного социального заказа;</w:t>
      </w:r>
    </w:p>
    <w:bookmarkEnd w:id="832"/>
    <w:bookmarkStart w:name="z867" w:id="833"/>
    <w:p>
      <w:pPr>
        <w:spacing w:after="0"/>
        <w:ind w:left="0"/>
        <w:jc w:val="both"/>
      </w:pPr>
      <w:r>
        <w:rPr>
          <w:rFonts w:ascii="Times New Roman"/>
          <w:b w:val="false"/>
          <w:i w:val="false"/>
          <w:color w:val="000000"/>
          <w:sz w:val="28"/>
        </w:rPr>
        <w:t>
      10) социальная помощь и социальное обеспечение;</w:t>
      </w:r>
    </w:p>
    <w:bookmarkEnd w:id="833"/>
    <w:bookmarkStart w:name="z868" w:id="834"/>
    <w:p>
      <w:pPr>
        <w:spacing w:after="0"/>
        <w:ind w:left="0"/>
        <w:jc w:val="both"/>
      </w:pPr>
      <w:r>
        <w:rPr>
          <w:rFonts w:ascii="Times New Roman"/>
          <w:b w:val="false"/>
          <w:i w:val="false"/>
          <w:color w:val="000000"/>
          <w:sz w:val="28"/>
        </w:rPr>
        <w:t>
      11) жилищная помощь;</w:t>
      </w:r>
    </w:p>
    <w:bookmarkEnd w:id="834"/>
    <w:bookmarkStart w:name="z869" w:id="835"/>
    <w:p>
      <w:pPr>
        <w:spacing w:after="0"/>
        <w:ind w:left="0"/>
        <w:jc w:val="both"/>
      </w:pPr>
      <w:r>
        <w:rPr>
          <w:rFonts w:ascii="Times New Roman"/>
          <w:b w:val="false"/>
          <w:i w:val="false"/>
          <w:color w:val="000000"/>
          <w:sz w:val="28"/>
        </w:rPr>
        <w:t>
      12) социальная адаптация лиц, не имеющих определенного места жительства;</w:t>
      </w:r>
    </w:p>
    <w:bookmarkEnd w:id="835"/>
    <w:bookmarkStart w:name="z870" w:id="836"/>
    <w:p>
      <w:pPr>
        <w:spacing w:after="0"/>
        <w:ind w:left="0"/>
        <w:jc w:val="both"/>
      </w:pPr>
      <w:r>
        <w:rPr>
          <w:rFonts w:ascii="Times New Roman"/>
          <w:b w:val="false"/>
          <w:i w:val="false"/>
          <w:color w:val="000000"/>
          <w:sz w:val="28"/>
        </w:rPr>
        <w:t>
      13) социальное обеспечение сирот, детей, оставшихся без попечения родителей;</w:t>
      </w:r>
    </w:p>
    <w:bookmarkEnd w:id="836"/>
    <w:bookmarkStart w:name="z871" w:id="837"/>
    <w:p>
      <w:pPr>
        <w:spacing w:after="0"/>
        <w:ind w:left="0"/>
        <w:jc w:val="both"/>
      </w:pPr>
      <w:r>
        <w:rPr>
          <w:rFonts w:ascii="Times New Roman"/>
          <w:b w:val="false"/>
          <w:i w:val="false"/>
          <w:color w:val="000000"/>
          <w:sz w:val="28"/>
        </w:rPr>
        <w:t>
      14) социальное обеспечение престарелых и лиц с инвалидностью, включая детей с инвалидностью;</w:t>
      </w:r>
    </w:p>
    <w:bookmarkEnd w:id="837"/>
    <w:bookmarkStart w:name="z872" w:id="838"/>
    <w:p>
      <w:pPr>
        <w:spacing w:after="0"/>
        <w:ind w:left="0"/>
        <w:jc w:val="both"/>
      </w:pPr>
      <w:r>
        <w:rPr>
          <w:rFonts w:ascii="Times New Roman"/>
          <w:b w:val="false"/>
          <w:i w:val="false"/>
          <w:color w:val="000000"/>
          <w:sz w:val="28"/>
        </w:rPr>
        <w:t>
      15) обеспечение занятости населения;</w:t>
      </w:r>
    </w:p>
    <w:bookmarkEnd w:id="838"/>
    <w:bookmarkStart w:name="z873" w:id="839"/>
    <w:p>
      <w:pPr>
        <w:spacing w:after="0"/>
        <w:ind w:left="0"/>
        <w:jc w:val="both"/>
      </w:pPr>
      <w:r>
        <w:rPr>
          <w:rFonts w:ascii="Times New Roman"/>
          <w:b w:val="false"/>
          <w:i w:val="false"/>
          <w:color w:val="000000"/>
          <w:sz w:val="28"/>
        </w:rPr>
        <w:t>
      16) государственная адресная социальная помощь;</w:t>
      </w:r>
    </w:p>
    <w:bookmarkEnd w:id="839"/>
    <w:bookmarkStart w:name="z874" w:id="840"/>
    <w:p>
      <w:pPr>
        <w:spacing w:after="0"/>
        <w:ind w:left="0"/>
        <w:jc w:val="both"/>
      </w:pPr>
      <w:r>
        <w:rPr>
          <w:rFonts w:ascii="Times New Roman"/>
          <w:b w:val="false"/>
          <w:i w:val="false"/>
          <w:color w:val="000000"/>
          <w:sz w:val="28"/>
        </w:rPr>
        <w:t>
      17) социальная помощь отдельным категориям нуждающихся граждан по решениям местных представительных органов;</w:t>
      </w:r>
    </w:p>
    <w:bookmarkEnd w:id="840"/>
    <w:bookmarkStart w:name="z875" w:id="841"/>
    <w:p>
      <w:pPr>
        <w:spacing w:after="0"/>
        <w:ind w:left="0"/>
        <w:jc w:val="both"/>
      </w:pPr>
      <w:r>
        <w:rPr>
          <w:rFonts w:ascii="Times New Roman"/>
          <w:b w:val="false"/>
          <w:i w:val="false"/>
          <w:color w:val="000000"/>
          <w:sz w:val="28"/>
        </w:rPr>
        <w:t xml:space="preserve">
      18) реализация миграционных мероприятий на местном уровне; </w:t>
      </w:r>
    </w:p>
    <w:bookmarkEnd w:id="841"/>
    <w:bookmarkStart w:name="z876" w:id="842"/>
    <w:p>
      <w:pPr>
        <w:spacing w:after="0"/>
        <w:ind w:left="0"/>
        <w:jc w:val="both"/>
      </w:pPr>
      <w:r>
        <w:rPr>
          <w:rFonts w:ascii="Times New Roman"/>
          <w:b w:val="false"/>
          <w:i w:val="false"/>
          <w:color w:val="000000"/>
          <w:sz w:val="28"/>
        </w:rPr>
        <w:t>
      19) дошкольное воспитание и обучение, в том числе обеспечение деятельности организаций дошкольного воспитания и обучения;</w:t>
      </w:r>
    </w:p>
    <w:bookmarkEnd w:id="842"/>
    <w:bookmarkStart w:name="z877" w:id="843"/>
    <w:p>
      <w:pPr>
        <w:spacing w:after="0"/>
        <w:ind w:left="0"/>
        <w:jc w:val="both"/>
      </w:pPr>
      <w:r>
        <w:rPr>
          <w:rFonts w:ascii="Times New Roman"/>
          <w:b w:val="false"/>
          <w:i w:val="false"/>
          <w:color w:val="000000"/>
          <w:sz w:val="28"/>
        </w:rPr>
        <w:t>
      20) проектирование, строительство, реконструкция, капитальный ремонт и модернизация распределительных сетей водоснабжения, канализации, канализационных насосных станций, газоснабжения и освещения, находящихся в коммунальной собственности;</w:t>
      </w:r>
    </w:p>
    <w:bookmarkEnd w:id="843"/>
    <w:bookmarkStart w:name="z878" w:id="844"/>
    <w:p>
      <w:pPr>
        <w:spacing w:after="0"/>
        <w:ind w:left="0"/>
        <w:jc w:val="both"/>
      </w:pPr>
      <w:r>
        <w:rPr>
          <w:rFonts w:ascii="Times New Roman"/>
          <w:b w:val="false"/>
          <w:i w:val="false"/>
          <w:color w:val="000000"/>
          <w:sz w:val="28"/>
        </w:rPr>
        <w:t>
      21) текущий ремонт автомобильных дорог;</w:t>
      </w:r>
    </w:p>
    <w:bookmarkEnd w:id="844"/>
    <w:bookmarkStart w:name="z879" w:id="845"/>
    <w:p>
      <w:pPr>
        <w:spacing w:after="0"/>
        <w:ind w:left="0"/>
        <w:jc w:val="both"/>
      </w:pPr>
      <w:r>
        <w:rPr>
          <w:rFonts w:ascii="Times New Roman"/>
          <w:b w:val="false"/>
          <w:i w:val="false"/>
          <w:color w:val="000000"/>
          <w:sz w:val="28"/>
        </w:rPr>
        <w:t>
      22) инвентаризация жилищного фонда;</w:t>
      </w:r>
    </w:p>
    <w:bookmarkEnd w:id="845"/>
    <w:bookmarkStart w:name="z880" w:id="846"/>
    <w:p>
      <w:pPr>
        <w:spacing w:after="0"/>
        <w:ind w:left="0"/>
        <w:jc w:val="both"/>
      </w:pPr>
      <w:r>
        <w:rPr>
          <w:rFonts w:ascii="Times New Roman"/>
          <w:b w:val="false"/>
          <w:i w:val="false"/>
          <w:color w:val="000000"/>
          <w:sz w:val="28"/>
        </w:rPr>
        <w:t>
      23) реализация подушевого нормативного финансирования творческих кружков и спортивных секций.</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Расходы областного бюджета</w:t>
      </w:r>
    </w:p>
    <w:bookmarkStart w:name="z882" w:id="847"/>
    <w:p>
      <w:pPr>
        <w:spacing w:after="0"/>
        <w:ind w:left="0"/>
        <w:jc w:val="both"/>
      </w:pPr>
      <w:r>
        <w:rPr>
          <w:rFonts w:ascii="Times New Roman"/>
          <w:b w:val="false"/>
          <w:i w:val="false"/>
          <w:color w:val="000000"/>
          <w:sz w:val="28"/>
        </w:rPr>
        <w:t>
      1. Расходы областного бюджета осуществляются по следующим направлениям:</w:t>
      </w:r>
    </w:p>
    <w:bookmarkEnd w:id="847"/>
    <w:bookmarkStart w:name="z883" w:id="848"/>
    <w:p>
      <w:pPr>
        <w:spacing w:after="0"/>
        <w:ind w:left="0"/>
        <w:jc w:val="both"/>
      </w:pPr>
      <w:r>
        <w:rPr>
          <w:rFonts w:ascii="Times New Roman"/>
          <w:b w:val="false"/>
          <w:i w:val="false"/>
          <w:color w:val="000000"/>
          <w:sz w:val="28"/>
        </w:rPr>
        <w:t>
      1) государственные функции общего характера:</w:t>
      </w:r>
    </w:p>
    <w:bookmarkEnd w:id="848"/>
    <w:bookmarkStart w:name="z884" w:id="849"/>
    <w:p>
      <w:pPr>
        <w:spacing w:after="0"/>
        <w:ind w:left="0"/>
        <w:jc w:val="both"/>
      </w:pPr>
      <w:r>
        <w:rPr>
          <w:rFonts w:ascii="Times New Roman"/>
          <w:b w:val="false"/>
          <w:i w:val="false"/>
          <w:color w:val="000000"/>
          <w:sz w:val="28"/>
        </w:rPr>
        <w:t>
      функционирование местных представительных и исполнительных органов областного уровня, ревизионных комиссий;</w:t>
      </w:r>
    </w:p>
    <w:bookmarkEnd w:id="849"/>
    <w:bookmarkStart w:name="z885" w:id="850"/>
    <w:p>
      <w:pPr>
        <w:spacing w:after="0"/>
        <w:ind w:left="0"/>
        <w:jc w:val="both"/>
      </w:pPr>
      <w:r>
        <w:rPr>
          <w:rFonts w:ascii="Times New Roman"/>
          <w:b w:val="false"/>
          <w:i w:val="false"/>
          <w:color w:val="000000"/>
          <w:sz w:val="28"/>
        </w:rPr>
        <w:t>
      обеспечение и проведение выборов акимов;</w:t>
      </w:r>
    </w:p>
    <w:bookmarkEnd w:id="850"/>
    <w:bookmarkStart w:name="z886" w:id="851"/>
    <w:p>
      <w:pPr>
        <w:spacing w:after="0"/>
        <w:ind w:left="0"/>
        <w:jc w:val="both"/>
      </w:pPr>
      <w:r>
        <w:rPr>
          <w:rFonts w:ascii="Times New Roman"/>
          <w:b w:val="false"/>
          <w:i w:val="false"/>
          <w:color w:val="000000"/>
          <w:sz w:val="28"/>
        </w:rPr>
        <w:t>
      2) оборона:</w:t>
      </w:r>
    </w:p>
    <w:bookmarkEnd w:id="851"/>
    <w:bookmarkStart w:name="z887" w:id="852"/>
    <w:p>
      <w:pPr>
        <w:spacing w:after="0"/>
        <w:ind w:left="0"/>
        <w:jc w:val="both"/>
      </w:pPr>
      <w:r>
        <w:rPr>
          <w:rFonts w:ascii="Times New Roman"/>
          <w:b w:val="false"/>
          <w:i w:val="false"/>
          <w:color w:val="000000"/>
          <w:sz w:val="28"/>
        </w:rPr>
        <w:t>
      мобилизационная подготовка и мобилизация, подготовка территориальной обороны и территориальная оборона областного масштаба, включая обеспечение территориальных органов территориальных войск области служебными помещениями, зданиями, сооружениями, транспортными средствами, техническими средствами информации, телекоммуникаций и связи, мебелью и казарменным инвентарем, включая их содержание, обслуживание и ремонт, приобретение горюче-смазочных материалов, канцелярских товаров, а также затраты по оплате коммунальных услуг, электроэнергии, отопления и услуг связи, создание запасов материально-технических средств согласно нормам штатной потребности военного времени, проведение специального развертывания территориальных войск Вооруженных Сил Республики Казахстан, проведение воинских сборов с военнообязанными подразделений территориальных войск Вооруженных Сил Республики Казахстан;</w:t>
      </w:r>
    </w:p>
    <w:bookmarkEnd w:id="852"/>
    <w:bookmarkStart w:name="z888" w:id="853"/>
    <w:p>
      <w:pPr>
        <w:spacing w:after="0"/>
        <w:ind w:left="0"/>
        <w:jc w:val="both"/>
      </w:pPr>
      <w:r>
        <w:rPr>
          <w:rFonts w:ascii="Times New Roman"/>
          <w:b w:val="false"/>
          <w:i w:val="false"/>
          <w:color w:val="000000"/>
          <w:sz w:val="28"/>
        </w:rPr>
        <w:t>
      мероприятия гражданской обороны областного масштаба;</w:t>
      </w:r>
    </w:p>
    <w:bookmarkEnd w:id="853"/>
    <w:bookmarkStart w:name="z889" w:id="854"/>
    <w:p>
      <w:pPr>
        <w:spacing w:after="0"/>
        <w:ind w:left="0"/>
        <w:jc w:val="both"/>
      </w:pPr>
      <w:r>
        <w:rPr>
          <w:rFonts w:ascii="Times New Roman"/>
          <w:b w:val="false"/>
          <w:i w:val="false"/>
          <w:color w:val="000000"/>
          <w:sz w:val="28"/>
        </w:rPr>
        <w:t>
      мероприятия в рамках исполнения воинской обязанности по обеспечению областных органов военного управления оборудованными призывными (сборными) пунктами, их содержанию, снабжению медикаментами, инструментарием, противопожарным, медицинским и хозяйственным имуществом, автомобильным транспортом, а также средствами связи и охраны, обеспечению медицинскими и техническими работниками, обслуживающим персоналом и созданию медицинских комиссий;</w:t>
      </w:r>
    </w:p>
    <w:bookmarkEnd w:id="854"/>
    <w:bookmarkStart w:name="z890" w:id="855"/>
    <w:p>
      <w:pPr>
        <w:spacing w:after="0"/>
        <w:ind w:left="0"/>
        <w:jc w:val="both"/>
      </w:pPr>
      <w:r>
        <w:rPr>
          <w:rFonts w:ascii="Times New Roman"/>
          <w:b w:val="false"/>
          <w:i w:val="false"/>
          <w:color w:val="000000"/>
          <w:sz w:val="28"/>
        </w:rPr>
        <w:t>
      предупреждение и ликвидация чрезвычайных ситуаций природного и техногенного характера областного масштаба и их последствий;</w:t>
      </w:r>
    </w:p>
    <w:bookmarkEnd w:id="855"/>
    <w:bookmarkStart w:name="z891" w:id="856"/>
    <w:p>
      <w:pPr>
        <w:spacing w:after="0"/>
        <w:ind w:left="0"/>
        <w:jc w:val="both"/>
      </w:pPr>
      <w:r>
        <w:rPr>
          <w:rFonts w:ascii="Times New Roman"/>
          <w:b w:val="false"/>
          <w:i w:val="false"/>
          <w:color w:val="000000"/>
          <w:sz w:val="28"/>
        </w:rPr>
        <w:t>
      3) общественный порядок, безопасность, уголовно-исполнительная (пенитенциарная) система:</w:t>
      </w:r>
    </w:p>
    <w:bookmarkEnd w:id="856"/>
    <w:bookmarkStart w:name="z892" w:id="857"/>
    <w:p>
      <w:pPr>
        <w:spacing w:after="0"/>
        <w:ind w:left="0"/>
        <w:jc w:val="both"/>
      </w:pPr>
      <w:r>
        <w:rPr>
          <w:rFonts w:ascii="Times New Roman"/>
          <w:b w:val="false"/>
          <w:i w:val="false"/>
          <w:color w:val="000000"/>
          <w:sz w:val="28"/>
        </w:rPr>
        <w:t>
      охрана общественного порядка и обеспечение общественной безопасности на территории области;</w:t>
      </w:r>
    </w:p>
    <w:bookmarkEnd w:id="857"/>
    <w:bookmarkStart w:name="z893" w:id="858"/>
    <w:p>
      <w:pPr>
        <w:spacing w:after="0"/>
        <w:ind w:left="0"/>
        <w:jc w:val="both"/>
      </w:pPr>
      <w:r>
        <w:rPr>
          <w:rFonts w:ascii="Times New Roman"/>
          <w:b w:val="false"/>
          <w:i w:val="false"/>
          <w:color w:val="000000"/>
          <w:sz w:val="28"/>
        </w:rPr>
        <w:t>
      конвоирование органами внутренних дел;</w:t>
      </w:r>
    </w:p>
    <w:bookmarkEnd w:id="858"/>
    <w:bookmarkStart w:name="z894" w:id="859"/>
    <w:p>
      <w:pPr>
        <w:spacing w:after="0"/>
        <w:ind w:left="0"/>
        <w:jc w:val="both"/>
      </w:pPr>
      <w:r>
        <w:rPr>
          <w:rFonts w:ascii="Times New Roman"/>
          <w:b w:val="false"/>
          <w:i w:val="false"/>
          <w:color w:val="000000"/>
          <w:sz w:val="28"/>
        </w:rPr>
        <w:t>
      деятельность по вопросам гражданства, эмиграции и иммиграции, работе с иностранцами и борьбе с незаконной миграцией;</w:t>
      </w:r>
    </w:p>
    <w:bookmarkEnd w:id="859"/>
    <w:bookmarkStart w:name="z895" w:id="860"/>
    <w:p>
      <w:pPr>
        <w:spacing w:after="0"/>
        <w:ind w:left="0"/>
        <w:jc w:val="both"/>
      </w:pPr>
      <w:r>
        <w:rPr>
          <w:rFonts w:ascii="Times New Roman"/>
          <w:b w:val="false"/>
          <w:i w:val="false"/>
          <w:color w:val="000000"/>
          <w:sz w:val="28"/>
        </w:rPr>
        <w:t>
      функционирование изоляторов временного содержания, специальных приемников для лиц, подвергнутых административному аресту, приемников-распределителей для лиц без определенного места жительства и документов, питомников для служебных животных;</w:t>
      </w:r>
    </w:p>
    <w:bookmarkEnd w:id="860"/>
    <w:bookmarkStart w:name="z896" w:id="861"/>
    <w:p>
      <w:pPr>
        <w:spacing w:after="0"/>
        <w:ind w:left="0"/>
        <w:jc w:val="both"/>
      </w:pPr>
      <w:r>
        <w:rPr>
          <w:rFonts w:ascii="Times New Roman"/>
          <w:b w:val="false"/>
          <w:i w:val="false"/>
          <w:color w:val="000000"/>
          <w:sz w:val="28"/>
        </w:rPr>
        <w:t>
      обеспечение деятельности уполномоченного органа по обеспечению безопасности дорожного движения, за исключением финансирования оплаты за изготовление государственных номерных знаков, бланков водительских удостоверений и бланков свидетельств государственной регистрации транспортных средств;</w:t>
      </w:r>
    </w:p>
    <w:bookmarkEnd w:id="861"/>
    <w:bookmarkStart w:name="z897" w:id="862"/>
    <w:p>
      <w:pPr>
        <w:spacing w:after="0"/>
        <w:ind w:left="0"/>
        <w:jc w:val="both"/>
      </w:pPr>
      <w:r>
        <w:rPr>
          <w:rFonts w:ascii="Times New Roman"/>
          <w:b w:val="false"/>
          <w:i w:val="false"/>
          <w:color w:val="000000"/>
          <w:sz w:val="28"/>
        </w:rPr>
        <w:t xml:space="preserve">
      содержание, обслуживание и ремонт служебных помещений и транспортных средств, включая приобретение горюче-смазочных материалов, а также затраты по оплате коммунальных услуг, электроэнергии, отопления и услуг связи территориальных органов внутренних дел, за исключением затрат на услуги электронной почты, систему видео-конференц-связи и видеонаблюдения ситуационного центра аппаратов территориальных органов, финансируемых из республиканского бюджета; </w:t>
      </w:r>
    </w:p>
    <w:bookmarkEnd w:id="862"/>
    <w:bookmarkStart w:name="z898" w:id="863"/>
    <w:p>
      <w:pPr>
        <w:spacing w:after="0"/>
        <w:ind w:left="0"/>
        <w:jc w:val="both"/>
      </w:pPr>
      <w:r>
        <w:rPr>
          <w:rFonts w:ascii="Times New Roman"/>
          <w:b w:val="false"/>
          <w:i w:val="false"/>
          <w:color w:val="000000"/>
          <w:sz w:val="28"/>
        </w:rPr>
        <w:t>
      обеспечение и содержание службы пробации;</w:t>
      </w:r>
    </w:p>
    <w:bookmarkEnd w:id="863"/>
    <w:bookmarkStart w:name="z899" w:id="864"/>
    <w:p>
      <w:pPr>
        <w:spacing w:after="0"/>
        <w:ind w:left="0"/>
        <w:jc w:val="both"/>
      </w:pPr>
      <w:r>
        <w:rPr>
          <w:rFonts w:ascii="Times New Roman"/>
          <w:b w:val="false"/>
          <w:i w:val="false"/>
          <w:color w:val="000000"/>
          <w:sz w:val="28"/>
        </w:rPr>
        <w:t>
      4) образование:</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Абзац второй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0" w:id="865"/>
    <w:p>
      <w:pPr>
        <w:spacing w:after="0"/>
        <w:ind w:left="0"/>
        <w:jc w:val="both"/>
      </w:pPr>
      <w:r>
        <w:rPr>
          <w:rFonts w:ascii="Times New Roman"/>
          <w:b w:val="false"/>
          <w:i w:val="false"/>
          <w:color w:val="000000"/>
          <w:sz w:val="28"/>
        </w:rPr>
        <w:t>
      дошкольное воспитание и обучение в районах (городах областного значения), городах районного значения, селах, поселках, сельских округах, в том числе организация медицинского обслуживания в организациях дошкольного воспитания и обучения, расположенных в городах районного значения, селах, поселках, сельских округах, а также обеспечение деятельности организаций дошкольного воспитания и обучения, расположенных в районах городов областного значения;</w:t>
      </w:r>
    </w:p>
    <w:bookmarkEnd w:id="86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Абзац третий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1" w:id="866"/>
    <w:p>
      <w:pPr>
        <w:spacing w:after="0"/>
        <w:ind w:left="0"/>
        <w:jc w:val="both"/>
      </w:pPr>
      <w:r>
        <w:rPr>
          <w:rFonts w:ascii="Times New Roman"/>
          <w:b w:val="false"/>
          <w:i w:val="false"/>
          <w:color w:val="000000"/>
          <w:sz w:val="28"/>
        </w:rPr>
        <w:t xml:space="preserve">
      начальное, основное среднее и общее среднее образование, включая вечернюю (сменную) форму обучения, и общее среднее образование, предоставляемое через организации интернатного типа, в государственных организациях образования, расположенных в районах (городах областного значения); </w:t>
      </w:r>
    </w:p>
    <w:bookmarkEnd w:id="86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Абзац четвертый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2" w:id="867"/>
    <w:p>
      <w:pPr>
        <w:spacing w:after="0"/>
        <w:ind w:left="0"/>
        <w:jc w:val="both"/>
      </w:pPr>
      <w:r>
        <w:rPr>
          <w:rFonts w:ascii="Times New Roman"/>
          <w:b w:val="false"/>
          <w:i w:val="false"/>
          <w:color w:val="000000"/>
          <w:sz w:val="28"/>
        </w:rPr>
        <w:t>
      организация бесплатного подвоза учащихся до ближайшей школы и обратно в сельской местности;</w:t>
      </w:r>
    </w:p>
    <w:bookmarkEnd w:id="867"/>
    <w:bookmarkStart w:name="z903" w:id="868"/>
    <w:p>
      <w:pPr>
        <w:spacing w:after="0"/>
        <w:ind w:left="0"/>
        <w:jc w:val="both"/>
      </w:pPr>
      <w:r>
        <w:rPr>
          <w:rFonts w:ascii="Times New Roman"/>
          <w:b w:val="false"/>
          <w:i w:val="false"/>
          <w:color w:val="000000"/>
          <w:sz w:val="28"/>
        </w:rPr>
        <w:t>
      бесплатное и льготное питание отдельных категорий обучающихся и воспитанников организаций образования, расположенных в областях, районах (городах областного значения), в порядке, предусмотренном законодательством Республики Казахстан;</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Абзац шестой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4" w:id="869"/>
    <w:p>
      <w:pPr>
        <w:spacing w:after="0"/>
        <w:ind w:left="0"/>
        <w:jc w:val="both"/>
      </w:pPr>
      <w:r>
        <w:rPr>
          <w:rFonts w:ascii="Times New Roman"/>
          <w:b w:val="false"/>
          <w:i w:val="false"/>
          <w:color w:val="000000"/>
          <w:sz w:val="28"/>
        </w:rPr>
        <w:t>
      приобретение и доставка учебников и учебно-методических комплексов для государственных организаций образования;</w:t>
      </w:r>
    </w:p>
    <w:bookmarkEnd w:id="86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Абзац седьмой предусматривается в редакции З</w:t>
      </w:r>
      <w:r>
        <w:rPr>
          <w:rFonts w:ascii="Times New Roman"/>
          <w:b w:val="false"/>
          <w:i/>
          <w:color w:val="ff0000"/>
          <w:sz w:val="28"/>
        </w:rPr>
        <w:t>акон</w:t>
      </w:r>
      <w:r>
        <w:rPr>
          <w:rFonts w:ascii="Times New Roman"/>
          <w:b w:val="false"/>
          <w:i/>
          <w:color w:val="ff0000"/>
          <w:sz w:val="28"/>
        </w:rPr>
        <w:t>а</w:t>
      </w:r>
      <w:r>
        <w:rPr>
          <w:rFonts w:ascii="Times New Roman"/>
          <w:b w:val="false"/>
          <w:i/>
          <w:color w:val="ff0000"/>
          <w:sz w:val="28"/>
        </w:rPr>
        <w:t xml:space="preserve">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5" w:id="870"/>
    <w:p>
      <w:pPr>
        <w:spacing w:after="0"/>
        <w:ind w:left="0"/>
        <w:jc w:val="both"/>
      </w:pPr>
      <w:r>
        <w:rPr>
          <w:rFonts w:ascii="Times New Roman"/>
          <w:b w:val="false"/>
          <w:i w:val="false"/>
          <w:color w:val="000000"/>
          <w:sz w:val="28"/>
        </w:rPr>
        <w:t>
      дополнительное образование для детей, осуществляемое на областном, районном (города областного значения) уровнях;</w:t>
      </w:r>
    </w:p>
    <w:bookmarkEnd w:id="870"/>
    <w:bookmarkStart w:name="z906" w:id="871"/>
    <w:p>
      <w:pPr>
        <w:spacing w:after="0"/>
        <w:ind w:left="0"/>
        <w:jc w:val="both"/>
      </w:pPr>
      <w:r>
        <w:rPr>
          <w:rFonts w:ascii="Times New Roman"/>
          <w:b w:val="false"/>
          <w:i w:val="false"/>
          <w:color w:val="000000"/>
          <w:sz w:val="28"/>
        </w:rPr>
        <w:t>
      подготовка специалистов с техническим и профессиональным, послесредним образованием;</w:t>
      </w:r>
    </w:p>
    <w:bookmarkEnd w:id="871"/>
    <w:bookmarkStart w:name="z907" w:id="872"/>
    <w:p>
      <w:pPr>
        <w:spacing w:after="0"/>
        <w:ind w:left="0"/>
        <w:jc w:val="both"/>
      </w:pPr>
      <w:r>
        <w:rPr>
          <w:rFonts w:ascii="Times New Roman"/>
          <w:b w:val="false"/>
          <w:i w:val="false"/>
          <w:color w:val="000000"/>
          <w:sz w:val="28"/>
        </w:rPr>
        <w:t xml:space="preserve">
      подготовка специалистов с высшим и послевузовским образованием, за исключением финансируемых из республиканского бюджета; </w:t>
      </w:r>
    </w:p>
    <w:bookmarkEnd w:id="872"/>
    <w:bookmarkStart w:name="z908" w:id="873"/>
    <w:p>
      <w:pPr>
        <w:spacing w:after="0"/>
        <w:ind w:left="0"/>
        <w:jc w:val="both"/>
      </w:pPr>
      <w:r>
        <w:rPr>
          <w:rFonts w:ascii="Times New Roman"/>
          <w:b w:val="false"/>
          <w:i w:val="false"/>
          <w:color w:val="000000"/>
          <w:sz w:val="28"/>
        </w:rPr>
        <w:t>
      обучение детей по специальным общеобразовательным учебным программам;</w:t>
      </w:r>
    </w:p>
    <w:bookmarkEnd w:id="873"/>
    <w:bookmarkStart w:name="z909" w:id="874"/>
    <w:p>
      <w:pPr>
        <w:spacing w:after="0"/>
        <w:ind w:left="0"/>
        <w:jc w:val="both"/>
      </w:pPr>
      <w:r>
        <w:rPr>
          <w:rFonts w:ascii="Times New Roman"/>
          <w:b w:val="false"/>
          <w:i w:val="false"/>
          <w:color w:val="000000"/>
          <w:sz w:val="28"/>
        </w:rPr>
        <w:t>
      обучение одаренных детей, а также детей, проходящих углубленную допризывную подготовку, в специализированных организациях образования;</w:t>
      </w:r>
    </w:p>
    <w:bookmarkEnd w:id="874"/>
    <w:bookmarkStart w:name="z910" w:id="875"/>
    <w:p>
      <w:pPr>
        <w:spacing w:after="0"/>
        <w:ind w:left="0"/>
        <w:jc w:val="both"/>
      </w:pPr>
      <w:r>
        <w:rPr>
          <w:rFonts w:ascii="Times New Roman"/>
          <w:b w:val="false"/>
          <w:i w:val="false"/>
          <w:color w:val="000000"/>
          <w:sz w:val="28"/>
        </w:rPr>
        <w:t>
      проведение школьных олимпиад, соревнований по начальной военной подготовке областного, районного (города областного значения) масштаба;</w:t>
      </w:r>
    </w:p>
    <w:bookmarkEnd w:id="875"/>
    <w:bookmarkStart w:name="z911" w:id="876"/>
    <w:p>
      <w:pPr>
        <w:spacing w:after="0"/>
        <w:ind w:left="0"/>
        <w:jc w:val="both"/>
      </w:pPr>
      <w:r>
        <w:rPr>
          <w:rFonts w:ascii="Times New Roman"/>
          <w:b w:val="false"/>
          <w:i w:val="false"/>
          <w:color w:val="000000"/>
          <w:sz w:val="28"/>
        </w:rPr>
        <w:t>
      обследование психического здоровья детей и подростков и оказание психолого-медико-педагогической консультативной помощи населению;</w:t>
      </w:r>
    </w:p>
    <w:bookmarkEnd w:id="876"/>
    <w:bookmarkStart w:name="z912" w:id="877"/>
    <w:p>
      <w:pPr>
        <w:spacing w:after="0"/>
        <w:ind w:left="0"/>
        <w:jc w:val="both"/>
      </w:pPr>
      <w:r>
        <w:rPr>
          <w:rFonts w:ascii="Times New Roman"/>
          <w:b w:val="false"/>
          <w:i w:val="false"/>
          <w:color w:val="000000"/>
          <w:sz w:val="28"/>
        </w:rPr>
        <w:t>
      реабилитация и социальная адаптация детей и подростков с проблемами в развитии;</w:t>
      </w:r>
    </w:p>
    <w:bookmarkEnd w:id="877"/>
    <w:bookmarkStart w:name="z913" w:id="878"/>
    <w:p>
      <w:pPr>
        <w:spacing w:after="0"/>
        <w:ind w:left="0"/>
        <w:jc w:val="both"/>
      </w:pPr>
      <w:r>
        <w:rPr>
          <w:rFonts w:ascii="Times New Roman"/>
          <w:b w:val="false"/>
          <w:i w:val="false"/>
          <w:color w:val="000000"/>
          <w:sz w:val="28"/>
        </w:rPr>
        <w:t xml:space="preserve">
      государственное обеспечение детей-сирот, детей, оставшихся без попечения родителей, их обязательное трудоустройство и обеспечение жильем; </w:t>
      </w:r>
    </w:p>
    <w:bookmarkEnd w:id="878"/>
    <w:bookmarkStart w:name="z914" w:id="879"/>
    <w:p>
      <w:pPr>
        <w:spacing w:after="0"/>
        <w:ind w:left="0"/>
        <w:jc w:val="both"/>
      </w:pPr>
      <w:r>
        <w:rPr>
          <w:rFonts w:ascii="Times New Roman"/>
          <w:b w:val="false"/>
          <w:i w:val="false"/>
          <w:color w:val="000000"/>
          <w:sz w:val="28"/>
        </w:rPr>
        <w:t>
      методическая работа;</w:t>
      </w:r>
    </w:p>
    <w:bookmarkEnd w:id="879"/>
    <w:bookmarkStart w:name="z915" w:id="880"/>
    <w:p>
      <w:pPr>
        <w:spacing w:after="0"/>
        <w:ind w:left="0"/>
        <w:jc w:val="both"/>
      </w:pPr>
      <w:r>
        <w:rPr>
          <w:rFonts w:ascii="Times New Roman"/>
          <w:b w:val="false"/>
          <w:i w:val="false"/>
          <w:color w:val="000000"/>
          <w:sz w:val="28"/>
        </w:rPr>
        <w:t>
      функционирование центров адаптации несовершеннолетних;</w:t>
      </w:r>
    </w:p>
    <w:bookmarkEnd w:id="880"/>
    <w:bookmarkStart w:name="z4080" w:id="881"/>
    <w:p>
      <w:pPr>
        <w:spacing w:after="0"/>
        <w:ind w:left="0"/>
        <w:jc w:val="both"/>
      </w:pPr>
      <w:r>
        <w:rPr>
          <w:rFonts w:ascii="Times New Roman"/>
          <w:b w:val="false"/>
          <w:i w:val="false"/>
          <w:color w:val="000000"/>
          <w:sz w:val="28"/>
        </w:rPr>
        <w:t>
      обеспечение участия региональных победителей в республиканских конкурсах научных проектов, конкурсах исполнителей, республиканских и (или) международных конкурсах профессионального мастерства;</w:t>
      </w:r>
    </w:p>
    <w:bookmarkEnd w:id="881"/>
    <w:bookmarkStart w:name="z916" w:id="882"/>
    <w:p>
      <w:pPr>
        <w:spacing w:after="0"/>
        <w:ind w:left="0"/>
        <w:jc w:val="both"/>
      </w:pPr>
      <w:r>
        <w:rPr>
          <w:rFonts w:ascii="Times New Roman"/>
          <w:b w:val="false"/>
          <w:i w:val="false"/>
          <w:color w:val="000000"/>
          <w:sz w:val="28"/>
        </w:rPr>
        <w:t xml:space="preserve">
      5) здравоохранение: </w:t>
      </w:r>
    </w:p>
    <w:bookmarkEnd w:id="882"/>
    <w:bookmarkStart w:name="z917" w:id="883"/>
    <w:p>
      <w:pPr>
        <w:spacing w:after="0"/>
        <w:ind w:left="0"/>
        <w:jc w:val="both"/>
      </w:pPr>
      <w:r>
        <w:rPr>
          <w:rFonts w:ascii="Times New Roman"/>
          <w:b w:val="false"/>
          <w:i w:val="false"/>
          <w:color w:val="000000"/>
          <w:sz w:val="28"/>
        </w:rPr>
        <w:t>
      дополнительное обеспечение гарантированного объема бесплатной медицинской помощи по решению местных представительных органов областей;</w:t>
      </w:r>
    </w:p>
    <w:bookmarkEnd w:id="883"/>
    <w:bookmarkStart w:name="z918" w:id="884"/>
    <w:p>
      <w:pPr>
        <w:spacing w:after="0"/>
        <w:ind w:left="0"/>
        <w:jc w:val="both"/>
      </w:pPr>
      <w:r>
        <w:rPr>
          <w:rFonts w:ascii="Times New Roman"/>
          <w:b w:val="false"/>
          <w:i w:val="false"/>
          <w:color w:val="000000"/>
          <w:sz w:val="28"/>
        </w:rPr>
        <w:t xml:space="preserve">
      приобретение и хранение вакцин, иммунобиологических и других медицинских препаратов в соответствии с законодательством Республики Казахстан; </w:t>
      </w:r>
    </w:p>
    <w:bookmarkEnd w:id="884"/>
    <w:bookmarkStart w:name="z919" w:id="885"/>
    <w:p>
      <w:pPr>
        <w:spacing w:after="0"/>
        <w:ind w:left="0"/>
        <w:jc w:val="both"/>
      </w:pPr>
      <w:r>
        <w:rPr>
          <w:rFonts w:ascii="Times New Roman"/>
          <w:b w:val="false"/>
          <w:i w:val="false"/>
          <w:color w:val="000000"/>
          <w:sz w:val="28"/>
        </w:rPr>
        <w:t>
      оказание гарантированного объема бесплатной медицинской помощи, кроме направлений расходов, финансируемых из республиканского бюджета;</w:t>
      </w:r>
    </w:p>
    <w:bookmarkEnd w:id="885"/>
    <w:bookmarkStart w:name="z4039" w:id="886"/>
    <w:p>
      <w:pPr>
        <w:spacing w:after="0"/>
        <w:ind w:left="0"/>
        <w:jc w:val="both"/>
      </w:pPr>
      <w:r>
        <w:rPr>
          <w:rFonts w:ascii="Times New Roman"/>
          <w:b w:val="false"/>
          <w:i w:val="false"/>
          <w:color w:val="000000"/>
          <w:sz w:val="28"/>
        </w:rPr>
        <w:t>
      взносы государства на обязательное социальное медицинское страхование, уплачиваемые местными исполнительными органами в соответствии с законами Республики Казахстан;</w:t>
      </w:r>
    </w:p>
    <w:bookmarkEnd w:id="886"/>
    <w:bookmarkStart w:name="z920" w:id="887"/>
    <w:p>
      <w:pPr>
        <w:spacing w:after="0"/>
        <w:ind w:left="0"/>
        <w:jc w:val="both"/>
      </w:pPr>
      <w:r>
        <w:rPr>
          <w:rFonts w:ascii="Times New Roman"/>
          <w:b w:val="false"/>
          <w:i w:val="false"/>
          <w:color w:val="000000"/>
          <w:sz w:val="28"/>
        </w:rPr>
        <w:t>
      оказание медицинской помощи лицам, содержащимся в следственных изоляторах уголовно-исполнительной (пенитенциарной) системы и учреждениях уголовно-исполнительной (пенитенциарной) системы;</w:t>
      </w:r>
    </w:p>
    <w:bookmarkEnd w:id="887"/>
    <w:bookmarkStart w:name="z921" w:id="888"/>
    <w:p>
      <w:pPr>
        <w:spacing w:after="0"/>
        <w:ind w:left="0"/>
        <w:jc w:val="both"/>
      </w:pPr>
      <w:r>
        <w:rPr>
          <w:rFonts w:ascii="Times New Roman"/>
          <w:b w:val="false"/>
          <w:i w:val="false"/>
          <w:color w:val="000000"/>
          <w:sz w:val="28"/>
        </w:rPr>
        <w:t>
      другие мероприятия в области здравоохранения, за исключением направлений, финансируемых из республиканского бюджета и фонда социального медицинского страхования;</w:t>
      </w:r>
    </w:p>
    <w:bookmarkEnd w:id="888"/>
    <w:bookmarkStart w:name="z922" w:id="889"/>
    <w:p>
      <w:pPr>
        <w:spacing w:after="0"/>
        <w:ind w:left="0"/>
        <w:jc w:val="both"/>
      </w:pPr>
      <w:r>
        <w:rPr>
          <w:rFonts w:ascii="Times New Roman"/>
          <w:b w:val="false"/>
          <w:i w:val="false"/>
          <w:color w:val="000000"/>
          <w:sz w:val="28"/>
        </w:rPr>
        <w:t>
      6) социальная помощь и социальное обеспечение:</w:t>
      </w:r>
    </w:p>
    <w:bookmarkEnd w:id="889"/>
    <w:bookmarkStart w:name="z923" w:id="890"/>
    <w:p>
      <w:pPr>
        <w:spacing w:after="0"/>
        <w:ind w:left="0"/>
        <w:jc w:val="both"/>
      </w:pPr>
      <w:r>
        <w:rPr>
          <w:rFonts w:ascii="Times New Roman"/>
          <w:b w:val="false"/>
          <w:i w:val="false"/>
          <w:color w:val="000000"/>
          <w:sz w:val="28"/>
        </w:rPr>
        <w:t xml:space="preserve">
      реализация государственной политики в сфере социальной защиты; </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Абзац третий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социальное обеспечение сирот, детей, оставшихся без попечения родителей;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Абзац четвертый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25" w:id="891"/>
    <w:p>
      <w:pPr>
        <w:spacing w:after="0"/>
        <w:ind w:left="0"/>
        <w:jc w:val="both"/>
      </w:pPr>
      <w:r>
        <w:rPr>
          <w:rFonts w:ascii="Times New Roman"/>
          <w:b w:val="false"/>
          <w:i w:val="false"/>
          <w:color w:val="000000"/>
          <w:sz w:val="28"/>
        </w:rPr>
        <w:t>
      социальное обеспечение престарелых и лиц с инвалидностью, включая детей с инвалидностью, за исключением видов социальной помощи, финансируемых из районного (города областного значения) бюджета;</w:t>
      </w:r>
    </w:p>
    <w:bookmarkEnd w:id="891"/>
    <w:bookmarkStart w:name="z926" w:id="892"/>
    <w:p>
      <w:pPr>
        <w:spacing w:after="0"/>
        <w:ind w:left="0"/>
        <w:jc w:val="both"/>
      </w:pPr>
      <w:r>
        <w:rPr>
          <w:rFonts w:ascii="Times New Roman"/>
          <w:b w:val="false"/>
          <w:i w:val="false"/>
          <w:color w:val="000000"/>
          <w:sz w:val="28"/>
        </w:rPr>
        <w:t>
      обеспечение занятости населения;</w:t>
      </w:r>
    </w:p>
    <w:bookmarkEnd w:id="892"/>
    <w:bookmarkStart w:name="z927" w:id="893"/>
    <w:p>
      <w:pPr>
        <w:spacing w:after="0"/>
        <w:ind w:left="0"/>
        <w:jc w:val="both"/>
      </w:pPr>
      <w:r>
        <w:rPr>
          <w:rFonts w:ascii="Times New Roman"/>
          <w:b w:val="false"/>
          <w:i w:val="false"/>
          <w:color w:val="000000"/>
          <w:sz w:val="28"/>
        </w:rPr>
        <w:t xml:space="preserve">
      реализация миграционных мероприятий на местном уровне; </w:t>
      </w:r>
    </w:p>
    <w:bookmarkEnd w:id="893"/>
    <w:bookmarkStart w:name="z928" w:id="894"/>
    <w:p>
      <w:pPr>
        <w:spacing w:after="0"/>
        <w:ind w:left="0"/>
        <w:jc w:val="both"/>
      </w:pPr>
      <w:r>
        <w:rPr>
          <w:rFonts w:ascii="Times New Roman"/>
          <w:b w:val="false"/>
          <w:i w:val="false"/>
          <w:color w:val="000000"/>
          <w:sz w:val="28"/>
        </w:rPr>
        <w:t>
      7) культура, спорт, туризм и информационное пространство:</w:t>
      </w:r>
    </w:p>
    <w:bookmarkEnd w:id="894"/>
    <w:bookmarkStart w:name="z929" w:id="895"/>
    <w:p>
      <w:pPr>
        <w:spacing w:after="0"/>
        <w:ind w:left="0"/>
        <w:jc w:val="both"/>
      </w:pPr>
      <w:r>
        <w:rPr>
          <w:rFonts w:ascii="Times New Roman"/>
          <w:b w:val="false"/>
          <w:i w:val="false"/>
          <w:color w:val="000000"/>
          <w:sz w:val="28"/>
        </w:rPr>
        <w:t>
      поддержка театрального и музыкального искусства местного значения;</w:t>
      </w:r>
    </w:p>
    <w:bookmarkEnd w:id="895"/>
    <w:bookmarkStart w:name="z930" w:id="896"/>
    <w:p>
      <w:pPr>
        <w:spacing w:after="0"/>
        <w:ind w:left="0"/>
        <w:jc w:val="both"/>
      </w:pPr>
      <w:r>
        <w:rPr>
          <w:rFonts w:ascii="Times New Roman"/>
          <w:b w:val="false"/>
          <w:i w:val="false"/>
          <w:color w:val="000000"/>
          <w:sz w:val="28"/>
        </w:rPr>
        <w:t>
      поддержка культурно-досуговой работы;</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Абзац четвертый предусматривается исключить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проведение социально значимых мероприятий местного значения в сфере культуры;</w:t>
      </w:r>
    </w:p>
    <w:bookmarkStart w:name="z932" w:id="897"/>
    <w:p>
      <w:pPr>
        <w:spacing w:after="0"/>
        <w:ind w:left="0"/>
        <w:jc w:val="both"/>
      </w:pPr>
      <w:r>
        <w:rPr>
          <w:rFonts w:ascii="Times New Roman"/>
          <w:b w:val="false"/>
          <w:i w:val="false"/>
          <w:color w:val="000000"/>
          <w:sz w:val="28"/>
        </w:rPr>
        <w:t>
      обеспечение сохранности историко-культурного наследия местного значения и доступа к нему;</w:t>
      </w:r>
    </w:p>
    <w:bookmarkEnd w:id="897"/>
    <w:bookmarkStart w:name="z933" w:id="898"/>
    <w:p>
      <w:pPr>
        <w:spacing w:after="0"/>
        <w:ind w:left="0"/>
        <w:jc w:val="both"/>
      </w:pPr>
      <w:r>
        <w:rPr>
          <w:rFonts w:ascii="Times New Roman"/>
          <w:b w:val="false"/>
          <w:i w:val="false"/>
          <w:color w:val="000000"/>
          <w:sz w:val="28"/>
        </w:rPr>
        <w:t>
      подготовка и участие членов областных сборных команд по различным видам спорта на республиканских и международных спортивных соревнованиях;</w:t>
      </w:r>
    </w:p>
    <w:bookmarkEnd w:id="898"/>
    <w:bookmarkStart w:name="z934" w:id="899"/>
    <w:p>
      <w:pPr>
        <w:spacing w:after="0"/>
        <w:ind w:left="0"/>
        <w:jc w:val="both"/>
      </w:pPr>
      <w:r>
        <w:rPr>
          <w:rFonts w:ascii="Times New Roman"/>
          <w:b w:val="false"/>
          <w:i w:val="false"/>
          <w:color w:val="000000"/>
          <w:sz w:val="28"/>
        </w:rPr>
        <w:t>
      проведение спортивных соревнований на областном уровне;</w:t>
      </w:r>
    </w:p>
    <w:bookmarkEnd w:id="899"/>
    <w:bookmarkStart w:name="z935" w:id="900"/>
    <w:p>
      <w:pPr>
        <w:spacing w:after="0"/>
        <w:ind w:left="0"/>
        <w:jc w:val="both"/>
      </w:pPr>
      <w:r>
        <w:rPr>
          <w:rFonts w:ascii="Times New Roman"/>
          <w:b w:val="false"/>
          <w:i w:val="false"/>
          <w:color w:val="000000"/>
          <w:sz w:val="28"/>
        </w:rPr>
        <w:t>
      функционирование государственных областных спортивных организаций;</w:t>
      </w:r>
    </w:p>
    <w:bookmarkEnd w:id="900"/>
    <w:bookmarkStart w:name="z936" w:id="901"/>
    <w:p>
      <w:pPr>
        <w:spacing w:after="0"/>
        <w:ind w:left="0"/>
        <w:jc w:val="both"/>
      </w:pPr>
      <w:r>
        <w:rPr>
          <w:rFonts w:ascii="Times New Roman"/>
          <w:b w:val="false"/>
          <w:i w:val="false"/>
          <w:color w:val="000000"/>
          <w:sz w:val="28"/>
        </w:rPr>
        <w:t>
      обеспечение сохранности объектов архивного фонда местного значения;</w:t>
      </w:r>
    </w:p>
    <w:bookmarkEnd w:id="901"/>
    <w:bookmarkStart w:name="z937" w:id="902"/>
    <w:p>
      <w:pPr>
        <w:spacing w:after="0"/>
        <w:ind w:left="0"/>
        <w:jc w:val="both"/>
      </w:pPr>
      <w:r>
        <w:rPr>
          <w:rFonts w:ascii="Times New Roman"/>
          <w:b w:val="false"/>
          <w:i w:val="false"/>
          <w:color w:val="000000"/>
          <w:sz w:val="28"/>
        </w:rPr>
        <w:t>
      обеспечение функционирования областных библиотек;</w:t>
      </w:r>
    </w:p>
    <w:bookmarkEnd w:id="902"/>
    <w:bookmarkStart w:name="z938" w:id="903"/>
    <w:p>
      <w:pPr>
        <w:spacing w:after="0"/>
        <w:ind w:left="0"/>
        <w:jc w:val="both"/>
      </w:pPr>
      <w:r>
        <w:rPr>
          <w:rFonts w:ascii="Times New Roman"/>
          <w:b w:val="false"/>
          <w:i w:val="false"/>
          <w:color w:val="000000"/>
          <w:sz w:val="28"/>
        </w:rPr>
        <w:t>
      проведение государственной информационной политики на местном уровне через средства массовой информации;</w:t>
      </w:r>
    </w:p>
    <w:bookmarkEnd w:id="903"/>
    <w:bookmarkStart w:name="z939" w:id="904"/>
    <w:p>
      <w:pPr>
        <w:spacing w:after="0"/>
        <w:ind w:left="0"/>
        <w:jc w:val="both"/>
      </w:pPr>
      <w:r>
        <w:rPr>
          <w:rFonts w:ascii="Times New Roman"/>
          <w:b w:val="false"/>
          <w:i w:val="false"/>
          <w:color w:val="000000"/>
          <w:sz w:val="28"/>
        </w:rPr>
        <w:t>
      развитие государственного языка и других языков народа Казахстана на местном уровне;</w:t>
      </w:r>
    </w:p>
    <w:bookmarkEnd w:id="904"/>
    <w:bookmarkStart w:name="z940" w:id="905"/>
    <w:p>
      <w:pPr>
        <w:spacing w:after="0"/>
        <w:ind w:left="0"/>
        <w:jc w:val="both"/>
      </w:pPr>
      <w:r>
        <w:rPr>
          <w:rFonts w:ascii="Times New Roman"/>
          <w:b w:val="false"/>
          <w:i w:val="false"/>
          <w:color w:val="000000"/>
          <w:sz w:val="28"/>
        </w:rPr>
        <w:t>
      проведение мероприятий в рамках реализации государственной молодежной политики на областном уровне;</w:t>
      </w:r>
    </w:p>
    <w:bookmarkEnd w:id="905"/>
    <w:bookmarkStart w:name="z941" w:id="906"/>
    <w:p>
      <w:pPr>
        <w:spacing w:after="0"/>
        <w:ind w:left="0"/>
        <w:jc w:val="both"/>
      </w:pPr>
      <w:r>
        <w:rPr>
          <w:rFonts w:ascii="Times New Roman"/>
          <w:b w:val="false"/>
          <w:i w:val="false"/>
          <w:color w:val="000000"/>
          <w:sz w:val="28"/>
        </w:rPr>
        <w:t>
      регулирование туристской деятельности на местном уровне;</w:t>
      </w:r>
    </w:p>
    <w:bookmarkEnd w:id="906"/>
    <w:bookmarkStart w:name="z942" w:id="907"/>
    <w:p>
      <w:pPr>
        <w:spacing w:after="0"/>
        <w:ind w:left="0"/>
        <w:jc w:val="both"/>
      </w:pPr>
      <w:r>
        <w:rPr>
          <w:rFonts w:ascii="Times New Roman"/>
          <w:b w:val="false"/>
          <w:i w:val="false"/>
          <w:color w:val="000000"/>
          <w:sz w:val="28"/>
        </w:rPr>
        <w:t>
      реализация подушевого нормативного финансирования творческих кружков и спортивных секций;</w:t>
      </w:r>
    </w:p>
    <w:bookmarkEnd w:id="907"/>
    <w:bookmarkStart w:name="z3990" w:id="908"/>
    <w:p>
      <w:pPr>
        <w:spacing w:after="0"/>
        <w:ind w:left="0"/>
        <w:jc w:val="both"/>
      </w:pPr>
      <w:r>
        <w:rPr>
          <w:rFonts w:ascii="Times New Roman"/>
          <w:b w:val="false"/>
          <w:i w:val="false"/>
          <w:color w:val="000000"/>
          <w:sz w:val="28"/>
        </w:rPr>
        <w:t>
      проектирование, строительство и обслуживание объектов инженерной инфраструктуры (дорог, мостов, линий электропередачи и других коммуникаций) к объектам туризма, находящимся на особо охраняемых природных территориях республиканского и местного значения, а также к объектам туризма и до мест размещения туристов, которые находятся вне населенных пунктов;</w:t>
      </w:r>
    </w:p>
    <w:bookmarkEnd w:id="908"/>
    <w:bookmarkStart w:name="z943" w:id="909"/>
    <w:p>
      <w:pPr>
        <w:spacing w:after="0"/>
        <w:ind w:left="0"/>
        <w:jc w:val="both"/>
      </w:pPr>
      <w:r>
        <w:rPr>
          <w:rFonts w:ascii="Times New Roman"/>
          <w:b w:val="false"/>
          <w:i w:val="false"/>
          <w:color w:val="000000"/>
          <w:sz w:val="28"/>
        </w:rPr>
        <w:t>
      8) сельское, водное, лесное, рыбное хозяйство, особо охраняемые природные территории, охрана окружающей среды и животного мира, земельные отношения:</w:t>
      </w:r>
    </w:p>
    <w:bookmarkEnd w:id="909"/>
    <w:bookmarkStart w:name="z944" w:id="910"/>
    <w:p>
      <w:pPr>
        <w:spacing w:after="0"/>
        <w:ind w:left="0"/>
        <w:jc w:val="both"/>
      </w:pPr>
      <w:r>
        <w:rPr>
          <w:rFonts w:ascii="Times New Roman"/>
          <w:b w:val="false"/>
          <w:i w:val="false"/>
          <w:color w:val="000000"/>
          <w:sz w:val="28"/>
        </w:rPr>
        <w:t>
      регулирование развития растениеводства, семеноводства, животноводства, ветеринарии, переработки и реализации сельскохозяйственной продукции на областном уровне в соответствии с законами Республики Казахстан;</w:t>
      </w:r>
    </w:p>
    <w:bookmarkEnd w:id="910"/>
    <w:bookmarkStart w:name="z945" w:id="911"/>
    <w:p>
      <w:pPr>
        <w:spacing w:after="0"/>
        <w:ind w:left="0"/>
        <w:jc w:val="both"/>
      </w:pPr>
      <w:r>
        <w:rPr>
          <w:rFonts w:ascii="Times New Roman"/>
          <w:b w:val="false"/>
          <w:i w:val="false"/>
          <w:color w:val="000000"/>
          <w:sz w:val="28"/>
        </w:rPr>
        <w:t>
      организация санитарного убоя больных животных;</w:t>
      </w:r>
    </w:p>
    <w:bookmarkEnd w:id="911"/>
    <w:bookmarkStart w:name="z946" w:id="912"/>
    <w:p>
      <w:pPr>
        <w:spacing w:after="0"/>
        <w:ind w:left="0"/>
        <w:jc w:val="both"/>
      </w:pPr>
      <w:r>
        <w:rPr>
          <w:rFonts w:ascii="Times New Roman"/>
          <w:b w:val="false"/>
          <w:i w:val="false"/>
          <w:color w:val="000000"/>
          <w:sz w:val="28"/>
        </w:rPr>
        <w:t>
      содержание, строительство и ремонт специальных хранилищ (могильников);</w:t>
      </w:r>
    </w:p>
    <w:bookmarkEnd w:id="912"/>
    <w:bookmarkStart w:name="z947" w:id="913"/>
    <w:p>
      <w:pPr>
        <w:spacing w:after="0"/>
        <w:ind w:left="0"/>
        <w:jc w:val="both"/>
      </w:pPr>
      <w:r>
        <w:rPr>
          <w:rFonts w:ascii="Times New Roman"/>
          <w:b w:val="false"/>
          <w:i w:val="false"/>
          <w:color w:val="000000"/>
          <w:sz w:val="28"/>
        </w:rPr>
        <w:t xml:space="preserve">
      обезвреживание пестицидов, приобретенных за счет бюджетных средств; </w:t>
      </w:r>
    </w:p>
    <w:bookmarkEnd w:id="913"/>
    <w:bookmarkStart w:name="z948" w:id="914"/>
    <w:p>
      <w:pPr>
        <w:spacing w:after="0"/>
        <w:ind w:left="0"/>
        <w:jc w:val="both"/>
      </w:pPr>
      <w:r>
        <w:rPr>
          <w:rFonts w:ascii="Times New Roman"/>
          <w:b w:val="false"/>
          <w:i w:val="false"/>
          <w:color w:val="000000"/>
          <w:sz w:val="28"/>
        </w:rPr>
        <w:t>
      субсидирование агропромышленного комплекса в соответствии с законами Республики Казахстан;</w:t>
      </w:r>
    </w:p>
    <w:bookmarkEnd w:id="914"/>
    <w:bookmarkStart w:name="z949" w:id="915"/>
    <w:p>
      <w:pPr>
        <w:spacing w:after="0"/>
        <w:ind w:left="0"/>
        <w:jc w:val="both"/>
      </w:pPr>
      <w:r>
        <w:rPr>
          <w:rFonts w:ascii="Times New Roman"/>
          <w:b w:val="false"/>
          <w:i w:val="false"/>
          <w:color w:val="000000"/>
          <w:sz w:val="28"/>
        </w:rPr>
        <w:t>
      обеспечение функционирования водохозяйственных и гидротехнических сооружений, находящихся в коммунальной собственности областного значения;</w:t>
      </w:r>
    </w:p>
    <w:bookmarkEnd w:id="915"/>
    <w:bookmarkStart w:name="z950" w:id="916"/>
    <w:p>
      <w:pPr>
        <w:spacing w:after="0"/>
        <w:ind w:left="0"/>
        <w:jc w:val="both"/>
      </w:pPr>
      <w:r>
        <w:rPr>
          <w:rFonts w:ascii="Times New Roman"/>
          <w:b w:val="false"/>
          <w:i w:val="false"/>
          <w:color w:val="000000"/>
          <w:sz w:val="28"/>
        </w:rPr>
        <w:t>
      установление водоохранных зон, полос водных объектов областного значения и зон;</w:t>
      </w:r>
    </w:p>
    <w:bookmarkEnd w:id="916"/>
    <w:bookmarkStart w:name="z951" w:id="917"/>
    <w:p>
      <w:pPr>
        <w:spacing w:after="0"/>
        <w:ind w:left="0"/>
        <w:jc w:val="both"/>
      </w:pPr>
      <w:r>
        <w:rPr>
          <w:rFonts w:ascii="Times New Roman"/>
          <w:b w:val="false"/>
          <w:i w:val="false"/>
          <w:color w:val="000000"/>
          <w:sz w:val="28"/>
        </w:rPr>
        <w:t>
      обеспечение функционирования водохозяйственных и гидротехнических сооружений, находящихся в коммунальной собственности;</w:t>
      </w:r>
    </w:p>
    <w:bookmarkEnd w:id="917"/>
    <w:bookmarkStart w:name="z952" w:id="918"/>
    <w:p>
      <w:pPr>
        <w:spacing w:after="0"/>
        <w:ind w:left="0"/>
        <w:jc w:val="both"/>
      </w:pPr>
      <w:r>
        <w:rPr>
          <w:rFonts w:ascii="Times New Roman"/>
          <w:b w:val="false"/>
          <w:i w:val="false"/>
          <w:color w:val="000000"/>
          <w:sz w:val="28"/>
        </w:rPr>
        <w:t>
      строительство и реконструкция систем водоснабжения, водохозяйственных и гидротехнических сооружений областного значения;</w:t>
      </w:r>
    </w:p>
    <w:bookmarkEnd w:id="918"/>
    <w:bookmarkStart w:name="z953" w:id="919"/>
    <w:p>
      <w:pPr>
        <w:spacing w:after="0"/>
        <w:ind w:left="0"/>
        <w:jc w:val="both"/>
      </w:pPr>
      <w:r>
        <w:rPr>
          <w:rFonts w:ascii="Times New Roman"/>
          <w:b w:val="false"/>
          <w:i w:val="false"/>
          <w:color w:val="000000"/>
          <w:sz w:val="28"/>
        </w:rPr>
        <w:t>
      охрана, защита, воспроизводство лесов и лесоразведение;</w:t>
      </w:r>
    </w:p>
    <w:bookmarkEnd w:id="919"/>
    <w:bookmarkStart w:name="z4035" w:id="920"/>
    <w:p>
      <w:pPr>
        <w:spacing w:after="0"/>
        <w:ind w:left="0"/>
        <w:jc w:val="both"/>
      </w:pPr>
      <w:r>
        <w:rPr>
          <w:rFonts w:ascii="Times New Roman"/>
          <w:b w:val="false"/>
          <w:i w:val="false"/>
          <w:color w:val="000000"/>
          <w:sz w:val="28"/>
        </w:rPr>
        <w:t>
      реализация мероприятий по охране водного фонда, водосбережению и повышению эффективности использования водных ресурсов, предупреждению вредного воздействия вод и предотвращению искусственных засух, развитию водохозяйственных и гидротехнических сооружений;</w:t>
      </w:r>
    </w:p>
    <w:bookmarkEnd w:id="920"/>
    <w:bookmarkStart w:name="z954" w:id="921"/>
    <w:p>
      <w:pPr>
        <w:spacing w:after="0"/>
        <w:ind w:left="0"/>
        <w:jc w:val="both"/>
      </w:pPr>
      <w:r>
        <w:rPr>
          <w:rFonts w:ascii="Times New Roman"/>
          <w:b w:val="false"/>
          <w:i w:val="false"/>
          <w:color w:val="000000"/>
          <w:sz w:val="28"/>
        </w:rPr>
        <w:t>
      содержание и защита особо охраняемых природных территорий областного значения;</w:t>
      </w:r>
    </w:p>
    <w:bookmarkEnd w:id="921"/>
    <w:bookmarkStart w:name="z955" w:id="922"/>
    <w:p>
      <w:pPr>
        <w:spacing w:after="0"/>
        <w:ind w:left="0"/>
        <w:jc w:val="both"/>
      </w:pPr>
      <w:r>
        <w:rPr>
          <w:rFonts w:ascii="Times New Roman"/>
          <w:b w:val="false"/>
          <w:i w:val="false"/>
          <w:color w:val="000000"/>
          <w:sz w:val="28"/>
        </w:rPr>
        <w:t>
      проведение мероприятий по охране окружающей среды в соответствии с Экологическим кодексом Республики Казахстан;</w:t>
      </w:r>
    </w:p>
    <w:bookmarkEnd w:id="922"/>
    <w:bookmarkStart w:name="z956" w:id="923"/>
    <w:p>
      <w:pPr>
        <w:spacing w:after="0"/>
        <w:ind w:left="0"/>
        <w:jc w:val="both"/>
      </w:pPr>
      <w:r>
        <w:rPr>
          <w:rFonts w:ascii="Times New Roman"/>
          <w:b w:val="false"/>
          <w:i w:val="false"/>
          <w:color w:val="000000"/>
          <w:sz w:val="28"/>
        </w:rPr>
        <w:t>
      регулирование земельных отношений на областном уровне;</w:t>
      </w:r>
    </w:p>
    <w:bookmarkEnd w:id="923"/>
    <w:bookmarkStart w:name="z957" w:id="924"/>
    <w:p>
      <w:pPr>
        <w:spacing w:after="0"/>
        <w:ind w:left="0"/>
        <w:jc w:val="both"/>
      </w:pPr>
      <w:r>
        <w:rPr>
          <w:rFonts w:ascii="Times New Roman"/>
          <w:b w:val="false"/>
          <w:i w:val="false"/>
          <w:color w:val="000000"/>
          <w:sz w:val="28"/>
        </w:rPr>
        <w:t>
      возмещение убытков, причиненных собственникам земельных участков или землепользователям, в случаях, установленных земельным законодательством Республики Казахстан;</w:t>
      </w:r>
    </w:p>
    <w:bookmarkEnd w:id="924"/>
    <w:bookmarkStart w:name="z958" w:id="925"/>
    <w:p>
      <w:pPr>
        <w:spacing w:after="0"/>
        <w:ind w:left="0"/>
        <w:jc w:val="both"/>
      </w:pPr>
      <w:r>
        <w:rPr>
          <w:rFonts w:ascii="Times New Roman"/>
          <w:b w:val="false"/>
          <w:i w:val="false"/>
          <w:color w:val="000000"/>
          <w:sz w:val="28"/>
        </w:rPr>
        <w:t xml:space="preserve">
      проведение мероприятий по распространению и внедрению инновационного опыта областного значения; </w:t>
      </w:r>
    </w:p>
    <w:bookmarkEnd w:id="925"/>
    <w:bookmarkStart w:name="z959" w:id="926"/>
    <w:p>
      <w:pPr>
        <w:spacing w:after="0"/>
        <w:ind w:left="0"/>
        <w:jc w:val="both"/>
      </w:pPr>
      <w:r>
        <w:rPr>
          <w:rFonts w:ascii="Times New Roman"/>
          <w:b w:val="false"/>
          <w:i w:val="false"/>
          <w:color w:val="000000"/>
          <w:sz w:val="28"/>
        </w:rPr>
        <w:t xml:space="preserve">
      возмещение владельцам стоимости обезвреженных (обеззараженных) и переработанных без изъятия животных, продукции и сырья животного происхождения, представляющих опасность для здоровья животных и человека; </w:t>
      </w:r>
    </w:p>
    <w:bookmarkEnd w:id="926"/>
    <w:bookmarkStart w:name="z960" w:id="927"/>
    <w:p>
      <w:pPr>
        <w:spacing w:after="0"/>
        <w:ind w:left="0"/>
        <w:jc w:val="both"/>
      </w:pPr>
      <w:r>
        <w:rPr>
          <w:rFonts w:ascii="Times New Roman"/>
          <w:b w:val="false"/>
          <w:i w:val="false"/>
          <w:color w:val="000000"/>
          <w:sz w:val="28"/>
        </w:rPr>
        <w:t>
      9) жилищно-коммунальное хозяйство, архитектурная, градостроительная и строительная деятельность:</w:t>
      </w:r>
    </w:p>
    <w:bookmarkEnd w:id="927"/>
    <w:bookmarkStart w:name="z961" w:id="928"/>
    <w:p>
      <w:pPr>
        <w:spacing w:after="0"/>
        <w:ind w:left="0"/>
        <w:jc w:val="both"/>
      </w:pPr>
      <w:r>
        <w:rPr>
          <w:rFonts w:ascii="Times New Roman"/>
          <w:b w:val="false"/>
          <w:i w:val="false"/>
          <w:color w:val="000000"/>
          <w:sz w:val="28"/>
        </w:rPr>
        <w:t>
      газификация населенных пунктов;</w:t>
      </w:r>
    </w:p>
    <w:bookmarkEnd w:id="928"/>
    <w:bookmarkStart w:name="z962" w:id="929"/>
    <w:p>
      <w:pPr>
        <w:spacing w:after="0"/>
        <w:ind w:left="0"/>
        <w:jc w:val="both"/>
      </w:pPr>
      <w:r>
        <w:rPr>
          <w:rFonts w:ascii="Times New Roman"/>
          <w:b w:val="false"/>
          <w:i w:val="false"/>
          <w:color w:val="000000"/>
          <w:sz w:val="28"/>
        </w:rPr>
        <w:t>
      проведение профилактической дезинсекции и дератизации;</w:t>
      </w:r>
    </w:p>
    <w:bookmarkEnd w:id="929"/>
    <w:bookmarkStart w:name="z963" w:id="930"/>
    <w:p>
      <w:pPr>
        <w:spacing w:after="0"/>
        <w:ind w:left="0"/>
        <w:jc w:val="both"/>
      </w:pPr>
      <w:r>
        <w:rPr>
          <w:rFonts w:ascii="Times New Roman"/>
          <w:b w:val="false"/>
          <w:i w:val="false"/>
          <w:color w:val="000000"/>
          <w:sz w:val="28"/>
        </w:rPr>
        <w:t>
      организация архитектурной, градостроительной и строительной деятельности, за исключением расходов, финансируемых из республиканского бюджета;</w:t>
      </w:r>
    </w:p>
    <w:bookmarkEnd w:id="930"/>
    <w:bookmarkStart w:name="z964" w:id="931"/>
    <w:p>
      <w:pPr>
        <w:spacing w:after="0"/>
        <w:ind w:left="0"/>
        <w:jc w:val="both"/>
      </w:pPr>
      <w:r>
        <w:rPr>
          <w:rFonts w:ascii="Times New Roman"/>
          <w:b w:val="false"/>
          <w:i w:val="false"/>
          <w:color w:val="000000"/>
          <w:sz w:val="28"/>
        </w:rPr>
        <w:t>
      субсидирование в области жилищно-коммунального хозяйства, архитектурной, градостроительной и строительной деятельности в соответствии с законами Республики Казахстан;</w:t>
      </w:r>
    </w:p>
    <w:bookmarkEnd w:id="931"/>
    <w:bookmarkStart w:name="z4036" w:id="932"/>
    <w:p>
      <w:pPr>
        <w:spacing w:after="0"/>
        <w:ind w:left="0"/>
        <w:jc w:val="both"/>
      </w:pPr>
      <w:r>
        <w:rPr>
          <w:rFonts w:ascii="Times New Roman"/>
          <w:b w:val="false"/>
          <w:i w:val="false"/>
          <w:color w:val="000000"/>
          <w:sz w:val="28"/>
        </w:rPr>
        <w:t>
      обеспечение функционирования систем водоснабжения и водоотведения, находящихся в коммунальной собственности;</w:t>
      </w:r>
    </w:p>
    <w:bookmarkEnd w:id="932"/>
    <w:bookmarkStart w:name="z965" w:id="933"/>
    <w:p>
      <w:pPr>
        <w:spacing w:after="0"/>
        <w:ind w:left="0"/>
        <w:jc w:val="both"/>
      </w:pPr>
      <w:r>
        <w:rPr>
          <w:rFonts w:ascii="Times New Roman"/>
          <w:b w:val="false"/>
          <w:i w:val="false"/>
          <w:color w:val="000000"/>
          <w:sz w:val="28"/>
        </w:rPr>
        <w:t>
      10) промышленность, топливно-энергетический комплекс и недропользование:</w:t>
      </w:r>
    </w:p>
    <w:bookmarkEnd w:id="933"/>
    <w:bookmarkStart w:name="z966" w:id="934"/>
    <w:p>
      <w:pPr>
        <w:spacing w:after="0"/>
        <w:ind w:left="0"/>
        <w:jc w:val="both"/>
      </w:pPr>
      <w:r>
        <w:rPr>
          <w:rFonts w:ascii="Times New Roman"/>
          <w:b w:val="false"/>
          <w:i w:val="false"/>
          <w:color w:val="000000"/>
          <w:sz w:val="28"/>
        </w:rPr>
        <w:t>
      проведение мероприятий по энергосбережению и повышению энергоэффективности на областном уровне;</w:t>
      </w:r>
    </w:p>
    <w:bookmarkEnd w:id="934"/>
    <w:bookmarkStart w:name="z3995" w:id="935"/>
    <w:p>
      <w:pPr>
        <w:spacing w:after="0"/>
        <w:ind w:left="0"/>
        <w:jc w:val="both"/>
      </w:pPr>
      <w:r>
        <w:rPr>
          <w:rFonts w:ascii="Times New Roman"/>
          <w:b w:val="false"/>
          <w:i w:val="false"/>
          <w:color w:val="000000"/>
          <w:sz w:val="28"/>
        </w:rPr>
        <w:t>
      субсидирование части ставки по займам в рамках национальных проектов в соответствии с законами Республики Казахстан;</w:t>
      </w:r>
    </w:p>
    <w:bookmarkEnd w:id="935"/>
    <w:bookmarkStart w:name="z967" w:id="936"/>
    <w:p>
      <w:pPr>
        <w:spacing w:after="0"/>
        <w:ind w:left="0"/>
        <w:jc w:val="both"/>
      </w:pPr>
      <w:r>
        <w:rPr>
          <w:rFonts w:ascii="Times New Roman"/>
          <w:b w:val="false"/>
          <w:i w:val="false"/>
          <w:color w:val="000000"/>
          <w:sz w:val="28"/>
        </w:rPr>
        <w:t>
      11) транспорт и коммуникации:</w:t>
      </w:r>
    </w:p>
    <w:bookmarkEnd w:id="936"/>
    <w:bookmarkStart w:name="z968" w:id="937"/>
    <w:p>
      <w:pPr>
        <w:spacing w:after="0"/>
        <w:ind w:left="0"/>
        <w:jc w:val="both"/>
      </w:pPr>
      <w:r>
        <w:rPr>
          <w:rFonts w:ascii="Times New Roman"/>
          <w:b w:val="false"/>
          <w:i w:val="false"/>
          <w:color w:val="000000"/>
          <w:sz w:val="28"/>
        </w:rPr>
        <w:t xml:space="preserve">
      организация пассажирских перевозок по социально значимым межрайонным (междугородным, внутриобластным), а также железнодорожным пригородным сообщениям;      </w:t>
      </w:r>
    </w:p>
    <w:bookmarkEnd w:id="937"/>
    <w:bookmarkStart w:name="z969" w:id="938"/>
    <w:p>
      <w:pPr>
        <w:spacing w:after="0"/>
        <w:ind w:left="0"/>
        <w:jc w:val="both"/>
      </w:pPr>
      <w:r>
        <w:rPr>
          <w:rFonts w:ascii="Times New Roman"/>
          <w:b w:val="false"/>
          <w:i w:val="false"/>
          <w:color w:val="000000"/>
          <w:sz w:val="28"/>
        </w:rPr>
        <w:t xml:space="preserve">
      строительство, реконструкция, ремонт и содержание автомобильных дорог областного значения, в том числе текущий ремонт автомобильных дорог, а также технических средств регулирования дорожного движения на них; </w:t>
      </w:r>
    </w:p>
    <w:bookmarkEnd w:id="938"/>
    <w:bookmarkStart w:name="z970" w:id="939"/>
    <w:p>
      <w:pPr>
        <w:spacing w:after="0"/>
        <w:ind w:left="0"/>
        <w:jc w:val="both"/>
      </w:pPr>
      <w:r>
        <w:rPr>
          <w:rFonts w:ascii="Times New Roman"/>
          <w:b w:val="false"/>
          <w:i w:val="false"/>
          <w:color w:val="000000"/>
          <w:sz w:val="28"/>
        </w:rPr>
        <w:t>
      12) регулирование экономической деятельности:</w:t>
      </w:r>
    </w:p>
    <w:bookmarkEnd w:id="939"/>
    <w:bookmarkStart w:name="z971" w:id="940"/>
    <w:p>
      <w:pPr>
        <w:spacing w:after="0"/>
        <w:ind w:left="0"/>
        <w:jc w:val="both"/>
      </w:pPr>
      <w:r>
        <w:rPr>
          <w:rFonts w:ascii="Times New Roman"/>
          <w:b w:val="false"/>
          <w:i w:val="false"/>
          <w:color w:val="000000"/>
          <w:sz w:val="28"/>
        </w:rPr>
        <w:t>
      государственная поддержка частного предпринимательства;</w:t>
      </w:r>
    </w:p>
    <w:bookmarkEnd w:id="940"/>
    <w:bookmarkStart w:name="z972" w:id="941"/>
    <w:p>
      <w:pPr>
        <w:spacing w:after="0"/>
        <w:ind w:left="0"/>
        <w:jc w:val="both"/>
      </w:pPr>
      <w:r>
        <w:rPr>
          <w:rFonts w:ascii="Times New Roman"/>
          <w:b w:val="false"/>
          <w:i w:val="false"/>
          <w:color w:val="000000"/>
          <w:sz w:val="28"/>
        </w:rPr>
        <w:t>
      государственное стимулирование промышленности;</w:t>
      </w:r>
    </w:p>
    <w:bookmarkEnd w:id="941"/>
    <w:bookmarkStart w:name="z973" w:id="942"/>
    <w:p>
      <w:pPr>
        <w:spacing w:after="0"/>
        <w:ind w:left="0"/>
        <w:jc w:val="both"/>
      </w:pPr>
      <w:r>
        <w:rPr>
          <w:rFonts w:ascii="Times New Roman"/>
          <w:b w:val="false"/>
          <w:i w:val="false"/>
          <w:color w:val="000000"/>
          <w:sz w:val="28"/>
        </w:rPr>
        <w:t>
      государственная поддержка инновационной деятельности;</w:t>
      </w:r>
    </w:p>
    <w:bookmarkEnd w:id="942"/>
    <w:bookmarkStart w:name="z974" w:id="943"/>
    <w:p>
      <w:pPr>
        <w:spacing w:after="0"/>
        <w:ind w:left="0"/>
        <w:jc w:val="both"/>
      </w:pPr>
      <w:r>
        <w:rPr>
          <w:rFonts w:ascii="Times New Roman"/>
          <w:b w:val="false"/>
          <w:i w:val="false"/>
          <w:color w:val="000000"/>
          <w:sz w:val="28"/>
        </w:rPr>
        <w:t>
      государственная поддержка социального предпринимательства;</w:t>
      </w:r>
    </w:p>
    <w:bookmarkEnd w:id="943"/>
    <w:bookmarkStart w:name="z975" w:id="944"/>
    <w:p>
      <w:pPr>
        <w:spacing w:after="0"/>
        <w:ind w:left="0"/>
        <w:jc w:val="both"/>
      </w:pPr>
      <w:r>
        <w:rPr>
          <w:rFonts w:ascii="Times New Roman"/>
          <w:b w:val="false"/>
          <w:i w:val="false"/>
          <w:color w:val="000000"/>
          <w:sz w:val="28"/>
        </w:rPr>
        <w:t>
      13) выполнение государственных обязательств:</w:t>
      </w:r>
    </w:p>
    <w:bookmarkEnd w:id="944"/>
    <w:bookmarkStart w:name="z976" w:id="945"/>
    <w:p>
      <w:pPr>
        <w:spacing w:after="0"/>
        <w:ind w:left="0"/>
        <w:jc w:val="both"/>
      </w:pPr>
      <w:r>
        <w:rPr>
          <w:rFonts w:ascii="Times New Roman"/>
          <w:b w:val="false"/>
          <w:i w:val="false"/>
          <w:color w:val="000000"/>
          <w:sz w:val="28"/>
        </w:rPr>
        <w:t>
      обслуживание и погашение долга местных исполнительных органов;</w:t>
      </w:r>
    </w:p>
    <w:bookmarkEnd w:id="945"/>
    <w:bookmarkStart w:name="z977" w:id="946"/>
    <w:p>
      <w:pPr>
        <w:spacing w:after="0"/>
        <w:ind w:left="0"/>
        <w:jc w:val="both"/>
      </w:pPr>
      <w:r>
        <w:rPr>
          <w:rFonts w:ascii="Times New Roman"/>
          <w:b w:val="false"/>
          <w:i w:val="false"/>
          <w:color w:val="000000"/>
          <w:sz w:val="28"/>
        </w:rPr>
        <w:t>
      выполнение обязательств по государственным гарантиям;</w:t>
      </w:r>
    </w:p>
    <w:bookmarkEnd w:id="946"/>
    <w:bookmarkStart w:name="z978" w:id="947"/>
    <w:p>
      <w:pPr>
        <w:spacing w:after="0"/>
        <w:ind w:left="0"/>
        <w:jc w:val="both"/>
      </w:pPr>
      <w:r>
        <w:rPr>
          <w:rFonts w:ascii="Times New Roman"/>
          <w:b w:val="false"/>
          <w:i w:val="false"/>
          <w:color w:val="000000"/>
          <w:sz w:val="28"/>
        </w:rPr>
        <w:t>
      выполнение государственных обязательств по проектам государственно-частного партнерства местного исполнительного органа;</w:t>
      </w:r>
    </w:p>
    <w:bookmarkEnd w:id="947"/>
    <w:bookmarkStart w:name="z979" w:id="948"/>
    <w:p>
      <w:pPr>
        <w:spacing w:after="0"/>
        <w:ind w:left="0"/>
        <w:jc w:val="both"/>
      </w:pPr>
      <w:r>
        <w:rPr>
          <w:rFonts w:ascii="Times New Roman"/>
          <w:b w:val="false"/>
          <w:i w:val="false"/>
          <w:color w:val="000000"/>
          <w:sz w:val="28"/>
        </w:rPr>
        <w:t>
      выполнение обязательств по поручительствам государства;</w:t>
      </w:r>
    </w:p>
    <w:bookmarkEnd w:id="948"/>
    <w:bookmarkStart w:name="z980" w:id="949"/>
    <w:p>
      <w:pPr>
        <w:spacing w:after="0"/>
        <w:ind w:left="0"/>
        <w:jc w:val="both"/>
      </w:pPr>
      <w:r>
        <w:rPr>
          <w:rFonts w:ascii="Times New Roman"/>
          <w:b w:val="false"/>
          <w:i w:val="false"/>
          <w:color w:val="000000"/>
          <w:sz w:val="28"/>
        </w:rPr>
        <w:t>
      возмещение расходов по договору доверительного управления коммунальным имуществом;</w:t>
      </w:r>
    </w:p>
    <w:bookmarkEnd w:id="949"/>
    <w:bookmarkStart w:name="z3996" w:id="950"/>
    <w:p>
      <w:pPr>
        <w:spacing w:after="0"/>
        <w:ind w:left="0"/>
        <w:jc w:val="both"/>
      </w:pPr>
      <w:r>
        <w:rPr>
          <w:rFonts w:ascii="Times New Roman"/>
          <w:b w:val="false"/>
          <w:i w:val="false"/>
          <w:color w:val="000000"/>
          <w:sz w:val="28"/>
        </w:rPr>
        <w:t>
      выполнение государственных обязательств по проектам строительства "под ключ";</w:t>
      </w:r>
    </w:p>
    <w:bookmarkEnd w:id="950"/>
    <w:bookmarkStart w:name="z981" w:id="951"/>
    <w:p>
      <w:pPr>
        <w:spacing w:after="0"/>
        <w:ind w:left="0"/>
        <w:jc w:val="both"/>
      </w:pPr>
      <w:r>
        <w:rPr>
          <w:rFonts w:ascii="Times New Roman"/>
          <w:b w:val="false"/>
          <w:i w:val="false"/>
          <w:color w:val="000000"/>
          <w:sz w:val="28"/>
        </w:rPr>
        <w:t xml:space="preserve">
      14) трансферты: </w:t>
      </w:r>
    </w:p>
    <w:bookmarkEnd w:id="951"/>
    <w:bookmarkStart w:name="z982" w:id="952"/>
    <w:p>
      <w:pPr>
        <w:spacing w:after="0"/>
        <w:ind w:left="0"/>
        <w:jc w:val="both"/>
      </w:pPr>
      <w:r>
        <w:rPr>
          <w:rFonts w:ascii="Times New Roman"/>
          <w:b w:val="false"/>
          <w:i w:val="false"/>
          <w:color w:val="000000"/>
          <w:sz w:val="28"/>
        </w:rPr>
        <w:t>
      трансферты районным (городов областного значения) бюджетам;</w:t>
      </w:r>
    </w:p>
    <w:bookmarkEnd w:id="952"/>
    <w:bookmarkStart w:name="z983" w:id="953"/>
    <w:p>
      <w:pPr>
        <w:spacing w:after="0"/>
        <w:ind w:left="0"/>
        <w:jc w:val="both"/>
      </w:pPr>
      <w:r>
        <w:rPr>
          <w:rFonts w:ascii="Times New Roman"/>
          <w:b w:val="false"/>
          <w:i w:val="false"/>
          <w:color w:val="000000"/>
          <w:sz w:val="28"/>
        </w:rPr>
        <w:t>
      трансферты в республиканский бюджет.</w:t>
      </w:r>
    </w:p>
    <w:bookmarkEnd w:id="953"/>
    <w:bookmarkStart w:name="z984" w:id="954"/>
    <w:p>
      <w:pPr>
        <w:spacing w:after="0"/>
        <w:ind w:left="0"/>
        <w:jc w:val="both"/>
      </w:pPr>
      <w:r>
        <w:rPr>
          <w:rFonts w:ascii="Times New Roman"/>
          <w:b w:val="false"/>
          <w:i w:val="false"/>
          <w:color w:val="000000"/>
          <w:sz w:val="28"/>
        </w:rPr>
        <w:t>
      2. Из областных бюджетов также финансируются расходы по направлениям, указанным в пункте 1 настоящей статьи, на:</w:t>
      </w:r>
    </w:p>
    <w:bookmarkEnd w:id="954"/>
    <w:bookmarkStart w:name="z985" w:id="955"/>
    <w:p>
      <w:pPr>
        <w:spacing w:after="0"/>
        <w:ind w:left="0"/>
        <w:jc w:val="both"/>
      </w:pPr>
      <w:r>
        <w:rPr>
          <w:rFonts w:ascii="Times New Roman"/>
          <w:b w:val="false"/>
          <w:i w:val="false"/>
          <w:color w:val="000000"/>
          <w:sz w:val="28"/>
        </w:rPr>
        <w:t>
      1) капитальные расходы, переподготовку кадров и повышение квалификации работников местных исполнительных органов, государственных организаций и государственных учреждений;</w:t>
      </w:r>
    </w:p>
    <w:bookmarkEnd w:id="955"/>
    <w:bookmarkStart w:name="z986" w:id="956"/>
    <w:p>
      <w:pPr>
        <w:spacing w:after="0"/>
        <w:ind w:left="0"/>
        <w:jc w:val="both"/>
      </w:pPr>
      <w:r>
        <w:rPr>
          <w:rFonts w:ascii="Times New Roman"/>
          <w:b w:val="false"/>
          <w:i w:val="false"/>
          <w:color w:val="000000"/>
          <w:sz w:val="28"/>
        </w:rPr>
        <w:t>
      2) бюджетные инвестиции, научные исследования местных исполнительных органов;</w:t>
      </w:r>
    </w:p>
    <w:bookmarkEnd w:id="956"/>
    <w:bookmarkStart w:name="z987" w:id="957"/>
    <w:p>
      <w:pPr>
        <w:spacing w:after="0"/>
        <w:ind w:left="0"/>
        <w:jc w:val="both"/>
      </w:pPr>
      <w:r>
        <w:rPr>
          <w:rFonts w:ascii="Times New Roman"/>
          <w:b w:val="false"/>
          <w:i w:val="false"/>
          <w:color w:val="000000"/>
          <w:sz w:val="28"/>
        </w:rPr>
        <w:t>
      3) иные государственные услуги, функции, полномочия и компетенции областных органов местного государственного управления, установленные в соответствии с законами Республики Казахстан.</w:t>
      </w:r>
    </w:p>
    <w:bookmarkEnd w:id="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Расходы районного (города областного значения) бюджета</w:t>
      </w:r>
    </w:p>
    <w:bookmarkStart w:name="z989" w:id="958"/>
    <w:p>
      <w:pPr>
        <w:spacing w:after="0"/>
        <w:ind w:left="0"/>
        <w:jc w:val="both"/>
      </w:pPr>
      <w:r>
        <w:rPr>
          <w:rFonts w:ascii="Times New Roman"/>
          <w:b w:val="false"/>
          <w:i w:val="false"/>
          <w:color w:val="000000"/>
          <w:sz w:val="28"/>
        </w:rPr>
        <w:t>
      1. Расходы районного (города областного значения) бюджета осуществляются по следующим направлениям:</w:t>
      </w:r>
    </w:p>
    <w:bookmarkEnd w:id="958"/>
    <w:bookmarkStart w:name="z990" w:id="959"/>
    <w:p>
      <w:pPr>
        <w:spacing w:after="0"/>
        <w:ind w:left="0"/>
        <w:jc w:val="both"/>
      </w:pPr>
      <w:r>
        <w:rPr>
          <w:rFonts w:ascii="Times New Roman"/>
          <w:b w:val="false"/>
          <w:i w:val="false"/>
          <w:color w:val="000000"/>
          <w:sz w:val="28"/>
        </w:rPr>
        <w:t>
      1) государственные функции общего характера:</w:t>
      </w:r>
    </w:p>
    <w:bookmarkEnd w:id="959"/>
    <w:bookmarkStart w:name="z991" w:id="960"/>
    <w:p>
      <w:pPr>
        <w:spacing w:after="0"/>
        <w:ind w:left="0"/>
        <w:jc w:val="both"/>
      </w:pPr>
      <w:r>
        <w:rPr>
          <w:rFonts w:ascii="Times New Roman"/>
          <w:b w:val="false"/>
          <w:i w:val="false"/>
          <w:color w:val="000000"/>
          <w:sz w:val="28"/>
        </w:rPr>
        <w:t>
      функционирование местных представительных и исполнительных органов районного (города областного значения) уровня;</w:t>
      </w:r>
    </w:p>
    <w:bookmarkEnd w:id="960"/>
    <w:bookmarkStart w:name="z992" w:id="961"/>
    <w:p>
      <w:pPr>
        <w:spacing w:after="0"/>
        <w:ind w:left="0"/>
        <w:jc w:val="both"/>
      </w:pPr>
      <w:r>
        <w:rPr>
          <w:rFonts w:ascii="Times New Roman"/>
          <w:b w:val="false"/>
          <w:i w:val="false"/>
          <w:color w:val="000000"/>
          <w:sz w:val="28"/>
        </w:rPr>
        <w:t>
      2) оборона:</w:t>
      </w:r>
    </w:p>
    <w:bookmarkEnd w:id="961"/>
    <w:bookmarkStart w:name="z993" w:id="962"/>
    <w:p>
      <w:pPr>
        <w:spacing w:after="0"/>
        <w:ind w:left="0"/>
        <w:jc w:val="both"/>
      </w:pPr>
      <w:r>
        <w:rPr>
          <w:rFonts w:ascii="Times New Roman"/>
          <w:b w:val="false"/>
          <w:i w:val="false"/>
          <w:color w:val="000000"/>
          <w:sz w:val="28"/>
        </w:rPr>
        <w:t>
      мероприятия в рамках исполнения воинской обязанности по обеспечению районных (города областного значения) органов военного управления оборудованными призывными (сборными) пунктами, их содержанию, снабжению медикаментами, инструментарием, противопожарным, медицинским и хозяйственным имуществом, автомобильным транспортом, а также средствами связи и охраны, обеспечению медицинскими и техническими работниками, обслуживающим персоналом и созданию медицинских комиссий;</w:t>
      </w:r>
    </w:p>
    <w:bookmarkEnd w:id="962"/>
    <w:bookmarkStart w:name="z994" w:id="963"/>
    <w:p>
      <w:pPr>
        <w:spacing w:after="0"/>
        <w:ind w:left="0"/>
        <w:jc w:val="both"/>
      </w:pPr>
      <w:r>
        <w:rPr>
          <w:rFonts w:ascii="Times New Roman"/>
          <w:b w:val="false"/>
          <w:i w:val="false"/>
          <w:color w:val="000000"/>
          <w:sz w:val="28"/>
        </w:rPr>
        <w:t>
      предупреждение и ликвидация чрезвычайных ситуаций природного и техногенного характера районного (города областного значения) масштаба и их последствий;</w:t>
      </w:r>
    </w:p>
    <w:bookmarkEnd w:id="963"/>
    <w:bookmarkStart w:name="z995" w:id="964"/>
    <w:p>
      <w:pPr>
        <w:spacing w:after="0"/>
        <w:ind w:left="0"/>
        <w:jc w:val="both"/>
      </w:pPr>
      <w:r>
        <w:rPr>
          <w:rFonts w:ascii="Times New Roman"/>
          <w:b w:val="false"/>
          <w:i w:val="false"/>
          <w:color w:val="000000"/>
          <w:sz w:val="28"/>
        </w:rPr>
        <w:t>
      обеспечение мероприятий по профилактике и тушению степных пожаров районного (города областного значения) масштаба, а также пожаров в населенных пунктах, в которых не созданы органы государственной противопожарной службы;</w:t>
      </w:r>
    </w:p>
    <w:bookmarkEnd w:id="964"/>
    <w:bookmarkStart w:name="z996" w:id="965"/>
    <w:p>
      <w:pPr>
        <w:spacing w:after="0"/>
        <w:ind w:left="0"/>
        <w:jc w:val="both"/>
      </w:pPr>
      <w:r>
        <w:rPr>
          <w:rFonts w:ascii="Times New Roman"/>
          <w:b w:val="false"/>
          <w:i w:val="false"/>
          <w:color w:val="000000"/>
          <w:sz w:val="28"/>
        </w:rPr>
        <w:t>
      3) общественный порядок, безопасность:</w:t>
      </w:r>
    </w:p>
    <w:bookmarkEnd w:id="965"/>
    <w:bookmarkStart w:name="z997" w:id="966"/>
    <w:p>
      <w:pPr>
        <w:spacing w:after="0"/>
        <w:ind w:left="0"/>
        <w:jc w:val="both"/>
      </w:pPr>
      <w:r>
        <w:rPr>
          <w:rFonts w:ascii="Times New Roman"/>
          <w:b w:val="false"/>
          <w:i w:val="false"/>
          <w:color w:val="000000"/>
          <w:sz w:val="28"/>
        </w:rPr>
        <w:t>
      обеспечение безопасности дорожного движения в населенных пунктах;</w:t>
      </w:r>
    </w:p>
    <w:bookmarkEnd w:id="966"/>
    <w:bookmarkStart w:name="z998" w:id="967"/>
    <w:p>
      <w:pPr>
        <w:spacing w:after="0"/>
        <w:ind w:left="0"/>
        <w:jc w:val="both"/>
      </w:pPr>
      <w:r>
        <w:rPr>
          <w:rFonts w:ascii="Times New Roman"/>
          <w:b w:val="false"/>
          <w:i w:val="false"/>
          <w:color w:val="000000"/>
          <w:sz w:val="28"/>
        </w:rPr>
        <w:t>
      4) образование:</w:t>
      </w:r>
    </w:p>
    <w:bookmarkEnd w:id="967"/>
    <w:bookmarkStart w:name="z999" w:id="968"/>
    <w:p>
      <w:pPr>
        <w:spacing w:after="0"/>
        <w:ind w:left="0"/>
        <w:jc w:val="both"/>
      </w:pPr>
      <w:r>
        <w:rPr>
          <w:rFonts w:ascii="Times New Roman"/>
          <w:b w:val="false"/>
          <w:i w:val="false"/>
          <w:color w:val="000000"/>
          <w:sz w:val="28"/>
        </w:rPr>
        <w:t>
      государственное обеспечение детей-сирот, детей, оставшихся без попечения родителей, их обязательное трудоустройство и обеспечение жильем;</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4) предусматривается дополнить абзацами третьим, четвертым, пятым, шестым и седьмым в соответствии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000" w:id="969"/>
    <w:p>
      <w:pPr>
        <w:spacing w:after="0"/>
        <w:ind w:left="0"/>
        <w:jc w:val="both"/>
      </w:pPr>
      <w:r>
        <w:rPr>
          <w:rFonts w:ascii="Times New Roman"/>
          <w:b w:val="false"/>
          <w:i w:val="false"/>
          <w:color w:val="000000"/>
          <w:sz w:val="28"/>
        </w:rPr>
        <w:t>
      5) социальная помощь и социальное обеспечение:</w:t>
      </w:r>
    </w:p>
    <w:bookmarkEnd w:id="969"/>
    <w:bookmarkStart w:name="z1001" w:id="970"/>
    <w:p>
      <w:pPr>
        <w:spacing w:after="0"/>
        <w:ind w:left="0"/>
        <w:jc w:val="both"/>
      </w:pPr>
      <w:r>
        <w:rPr>
          <w:rFonts w:ascii="Times New Roman"/>
          <w:b w:val="false"/>
          <w:i w:val="false"/>
          <w:color w:val="000000"/>
          <w:sz w:val="28"/>
        </w:rPr>
        <w:t>
      реализация государственной политики в сфере социальной защиты;</w:t>
      </w:r>
    </w:p>
    <w:bookmarkEnd w:id="970"/>
    <w:bookmarkStart w:name="z1002" w:id="971"/>
    <w:p>
      <w:pPr>
        <w:spacing w:after="0"/>
        <w:ind w:left="0"/>
        <w:jc w:val="both"/>
      </w:pPr>
      <w:r>
        <w:rPr>
          <w:rFonts w:ascii="Times New Roman"/>
          <w:b w:val="false"/>
          <w:i w:val="false"/>
          <w:color w:val="000000"/>
          <w:sz w:val="28"/>
        </w:rPr>
        <w:t>
      жилищная помощь;</w:t>
      </w:r>
    </w:p>
    <w:bookmarkEnd w:id="971"/>
    <w:bookmarkStart w:name="z1003" w:id="972"/>
    <w:p>
      <w:pPr>
        <w:spacing w:after="0"/>
        <w:ind w:left="0"/>
        <w:jc w:val="both"/>
      </w:pPr>
      <w:r>
        <w:rPr>
          <w:rFonts w:ascii="Times New Roman"/>
          <w:b w:val="false"/>
          <w:i w:val="false"/>
          <w:color w:val="000000"/>
          <w:sz w:val="28"/>
        </w:rPr>
        <w:t>
      материальное обеспечение детей с инвалидностью, воспитывающихся и обучающихся на дому;</w:t>
      </w:r>
    </w:p>
    <w:bookmarkEnd w:id="972"/>
    <w:bookmarkStart w:name="z1004" w:id="973"/>
    <w:p>
      <w:pPr>
        <w:spacing w:after="0"/>
        <w:ind w:left="0"/>
        <w:jc w:val="both"/>
      </w:pPr>
      <w:r>
        <w:rPr>
          <w:rFonts w:ascii="Times New Roman"/>
          <w:b w:val="false"/>
          <w:i w:val="false"/>
          <w:color w:val="000000"/>
          <w:sz w:val="28"/>
        </w:rPr>
        <w:t>
      обеспечение лиц с инвалидностью в соответствии с индивидуальной программой абилитации и реабилитации лица с инвалидностью обязательными гигиеническими средствами, предоставление индивидуального помощника для лиц с инвалидностью первой группы, имеющих затруднение в передвижении, специалистов жестового языка для лиц с инвалидностью по слуху;</w:t>
      </w:r>
    </w:p>
    <w:bookmarkEnd w:id="973"/>
    <w:bookmarkStart w:name="z1005" w:id="974"/>
    <w:p>
      <w:pPr>
        <w:spacing w:after="0"/>
        <w:ind w:left="0"/>
        <w:jc w:val="both"/>
      </w:pPr>
      <w:r>
        <w:rPr>
          <w:rFonts w:ascii="Times New Roman"/>
          <w:b w:val="false"/>
          <w:i w:val="false"/>
          <w:color w:val="000000"/>
          <w:sz w:val="28"/>
        </w:rPr>
        <w:t>
      оказание социальной помощи нуждающимся гражданам на дому;</w:t>
      </w:r>
    </w:p>
    <w:bookmarkEnd w:id="974"/>
    <w:bookmarkStart w:name="z1006" w:id="975"/>
    <w:p>
      <w:pPr>
        <w:spacing w:after="0"/>
        <w:ind w:left="0"/>
        <w:jc w:val="both"/>
      </w:pPr>
      <w:r>
        <w:rPr>
          <w:rFonts w:ascii="Times New Roman"/>
          <w:b w:val="false"/>
          <w:i w:val="false"/>
          <w:color w:val="000000"/>
          <w:sz w:val="28"/>
        </w:rPr>
        <w:t>
      социальная адаптация лиц, не имеющих определенного места жительства;</w:t>
      </w:r>
    </w:p>
    <w:bookmarkEnd w:id="975"/>
    <w:bookmarkStart w:name="z1007" w:id="976"/>
    <w:p>
      <w:pPr>
        <w:spacing w:after="0"/>
        <w:ind w:left="0"/>
        <w:jc w:val="both"/>
      </w:pPr>
      <w:r>
        <w:rPr>
          <w:rFonts w:ascii="Times New Roman"/>
          <w:b w:val="false"/>
          <w:i w:val="false"/>
          <w:color w:val="000000"/>
          <w:sz w:val="28"/>
        </w:rPr>
        <w:t>
      реализация мер содействия занятости населения;</w:t>
      </w:r>
    </w:p>
    <w:bookmarkEnd w:id="976"/>
    <w:bookmarkStart w:name="z1008" w:id="977"/>
    <w:p>
      <w:pPr>
        <w:spacing w:after="0"/>
        <w:ind w:left="0"/>
        <w:jc w:val="both"/>
      </w:pPr>
      <w:r>
        <w:rPr>
          <w:rFonts w:ascii="Times New Roman"/>
          <w:b w:val="false"/>
          <w:i w:val="false"/>
          <w:color w:val="000000"/>
          <w:sz w:val="28"/>
        </w:rPr>
        <w:t>
      государственная адресная социальная помощь;</w:t>
      </w:r>
    </w:p>
    <w:bookmarkEnd w:id="977"/>
    <w:bookmarkStart w:name="z1009" w:id="978"/>
    <w:p>
      <w:pPr>
        <w:spacing w:after="0"/>
        <w:ind w:left="0"/>
        <w:jc w:val="both"/>
      </w:pPr>
      <w:r>
        <w:rPr>
          <w:rFonts w:ascii="Times New Roman"/>
          <w:b w:val="false"/>
          <w:i w:val="false"/>
          <w:color w:val="000000"/>
          <w:sz w:val="28"/>
        </w:rPr>
        <w:t>
      социальная помощь отдельным категориям нуждающихся граждан по решениям местных представительных органов;</w:t>
      </w:r>
    </w:p>
    <w:bookmarkEnd w:id="978"/>
    <w:bookmarkStart w:name="z1010" w:id="979"/>
    <w:p>
      <w:pPr>
        <w:spacing w:after="0"/>
        <w:ind w:left="0"/>
        <w:jc w:val="both"/>
      </w:pPr>
      <w:r>
        <w:rPr>
          <w:rFonts w:ascii="Times New Roman"/>
          <w:b w:val="false"/>
          <w:i w:val="false"/>
          <w:color w:val="000000"/>
          <w:sz w:val="28"/>
        </w:rPr>
        <w:t>
      предоставление специальных социальных услуг жертвам бытового насилия;</w:t>
      </w:r>
    </w:p>
    <w:bookmarkEnd w:id="97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5) предусматривается дополнить абзацами двенадцатым и тринадцатым в соответствии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011" w:id="980"/>
    <w:p>
      <w:pPr>
        <w:spacing w:after="0"/>
        <w:ind w:left="0"/>
        <w:jc w:val="both"/>
      </w:pPr>
      <w:r>
        <w:rPr>
          <w:rFonts w:ascii="Times New Roman"/>
          <w:b w:val="false"/>
          <w:i w:val="false"/>
          <w:color w:val="000000"/>
          <w:sz w:val="28"/>
        </w:rPr>
        <w:t>
      6) культура, спорт, туризм и информационное пространство:</w:t>
      </w:r>
    </w:p>
    <w:bookmarkEnd w:id="980"/>
    <w:bookmarkStart w:name="z1012" w:id="981"/>
    <w:p>
      <w:pPr>
        <w:spacing w:after="0"/>
        <w:ind w:left="0"/>
        <w:jc w:val="both"/>
      </w:pPr>
      <w:r>
        <w:rPr>
          <w:rFonts w:ascii="Times New Roman"/>
          <w:b w:val="false"/>
          <w:i w:val="false"/>
          <w:color w:val="000000"/>
          <w:sz w:val="28"/>
        </w:rPr>
        <w:t>
      поддержка культурно-досуговой работы на местном уровне;</w:t>
      </w:r>
    </w:p>
    <w:bookmarkEnd w:id="981"/>
    <w:bookmarkStart w:name="z1013" w:id="982"/>
    <w:p>
      <w:pPr>
        <w:spacing w:after="0"/>
        <w:ind w:left="0"/>
        <w:jc w:val="both"/>
      </w:pPr>
      <w:r>
        <w:rPr>
          <w:rFonts w:ascii="Times New Roman"/>
          <w:b w:val="false"/>
          <w:i w:val="false"/>
          <w:color w:val="000000"/>
          <w:sz w:val="28"/>
        </w:rPr>
        <w:t>
      функционирование районных (городских) библиотек;</w:t>
      </w:r>
    </w:p>
    <w:bookmarkEnd w:id="982"/>
    <w:bookmarkStart w:name="z1014" w:id="983"/>
    <w:p>
      <w:pPr>
        <w:spacing w:after="0"/>
        <w:ind w:left="0"/>
        <w:jc w:val="both"/>
      </w:pPr>
      <w:r>
        <w:rPr>
          <w:rFonts w:ascii="Times New Roman"/>
          <w:b w:val="false"/>
          <w:i w:val="false"/>
          <w:color w:val="000000"/>
          <w:sz w:val="28"/>
        </w:rPr>
        <w:t>
      обеспечение функционирования зоопарков и дендропарков;</w:t>
      </w:r>
    </w:p>
    <w:bookmarkEnd w:id="983"/>
    <w:bookmarkStart w:name="z1015" w:id="984"/>
    <w:p>
      <w:pPr>
        <w:spacing w:after="0"/>
        <w:ind w:left="0"/>
        <w:jc w:val="both"/>
      </w:pPr>
      <w:r>
        <w:rPr>
          <w:rFonts w:ascii="Times New Roman"/>
          <w:b w:val="false"/>
          <w:i w:val="false"/>
          <w:color w:val="000000"/>
          <w:sz w:val="28"/>
        </w:rPr>
        <w:t>
      развитие массового спорта и национальных видов спорта;</w:t>
      </w:r>
    </w:p>
    <w:bookmarkEnd w:id="984"/>
    <w:bookmarkStart w:name="z1016" w:id="985"/>
    <w:p>
      <w:pPr>
        <w:spacing w:after="0"/>
        <w:ind w:left="0"/>
        <w:jc w:val="both"/>
      </w:pPr>
      <w:r>
        <w:rPr>
          <w:rFonts w:ascii="Times New Roman"/>
          <w:b w:val="false"/>
          <w:i w:val="false"/>
          <w:color w:val="000000"/>
          <w:sz w:val="28"/>
        </w:rPr>
        <w:t>
      проведение спортивных соревнований на районном (города областного значения) уровне;</w:t>
      </w:r>
    </w:p>
    <w:bookmarkEnd w:id="985"/>
    <w:bookmarkStart w:name="z1017" w:id="986"/>
    <w:p>
      <w:pPr>
        <w:spacing w:after="0"/>
        <w:ind w:left="0"/>
        <w:jc w:val="both"/>
      </w:pPr>
      <w:r>
        <w:rPr>
          <w:rFonts w:ascii="Times New Roman"/>
          <w:b w:val="false"/>
          <w:i w:val="false"/>
          <w:color w:val="000000"/>
          <w:sz w:val="28"/>
        </w:rPr>
        <w:t>
      подготовка и участие членов сборных команд района (города областного значения) по различным видам спорта на областных спортивных соревнованиях;</w:t>
      </w:r>
    </w:p>
    <w:bookmarkEnd w:id="986"/>
    <w:bookmarkStart w:name="z1018" w:id="987"/>
    <w:p>
      <w:pPr>
        <w:spacing w:after="0"/>
        <w:ind w:left="0"/>
        <w:jc w:val="both"/>
      </w:pPr>
      <w:r>
        <w:rPr>
          <w:rFonts w:ascii="Times New Roman"/>
          <w:b w:val="false"/>
          <w:i w:val="false"/>
          <w:color w:val="000000"/>
          <w:sz w:val="28"/>
        </w:rPr>
        <w:t>
      функционирование государственных районных (города областного значения) спортивных организаций;</w:t>
      </w:r>
    </w:p>
    <w:bookmarkEnd w:id="987"/>
    <w:bookmarkStart w:name="z1019" w:id="988"/>
    <w:p>
      <w:pPr>
        <w:spacing w:after="0"/>
        <w:ind w:left="0"/>
        <w:jc w:val="both"/>
      </w:pPr>
      <w:r>
        <w:rPr>
          <w:rFonts w:ascii="Times New Roman"/>
          <w:b w:val="false"/>
          <w:i w:val="false"/>
          <w:color w:val="000000"/>
          <w:sz w:val="28"/>
        </w:rPr>
        <w:t>
      проведение государственной информационной политики на местном уровне через средства массовой информации;</w:t>
      </w:r>
    </w:p>
    <w:bookmarkEnd w:id="988"/>
    <w:bookmarkStart w:name="z1020" w:id="989"/>
    <w:p>
      <w:pPr>
        <w:spacing w:after="0"/>
        <w:ind w:left="0"/>
        <w:jc w:val="both"/>
      </w:pPr>
      <w:r>
        <w:rPr>
          <w:rFonts w:ascii="Times New Roman"/>
          <w:b w:val="false"/>
          <w:i w:val="false"/>
          <w:color w:val="000000"/>
          <w:sz w:val="28"/>
        </w:rPr>
        <w:t>
      развитие государственного языка и других языков народа Казахстана на районном (города областного значения) уровне;</w:t>
      </w:r>
    </w:p>
    <w:bookmarkEnd w:id="989"/>
    <w:bookmarkStart w:name="z1021" w:id="990"/>
    <w:p>
      <w:pPr>
        <w:spacing w:after="0"/>
        <w:ind w:left="0"/>
        <w:jc w:val="both"/>
      </w:pPr>
      <w:r>
        <w:rPr>
          <w:rFonts w:ascii="Times New Roman"/>
          <w:b w:val="false"/>
          <w:i w:val="false"/>
          <w:color w:val="000000"/>
          <w:sz w:val="28"/>
        </w:rPr>
        <w:t>
      проведение мероприятий в рамках реализации государственной молодежной политики на районном (города областного значения) уровне;</w:t>
      </w:r>
    </w:p>
    <w:bookmarkEnd w:id="990"/>
    <w:bookmarkStart w:name="z1022" w:id="991"/>
    <w:p>
      <w:pPr>
        <w:spacing w:after="0"/>
        <w:ind w:left="0"/>
        <w:jc w:val="both"/>
      </w:pPr>
      <w:r>
        <w:rPr>
          <w:rFonts w:ascii="Times New Roman"/>
          <w:b w:val="false"/>
          <w:i w:val="false"/>
          <w:color w:val="000000"/>
          <w:sz w:val="28"/>
        </w:rPr>
        <w:t xml:space="preserve">
      реализация подушевого нормативного финансирования творческих кружков и спортивных секций; </w:t>
      </w:r>
    </w:p>
    <w:bookmarkEnd w:id="99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6) предусматривается дополнить абзацем тринадцатым в соответствии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023" w:id="992"/>
    <w:p>
      <w:pPr>
        <w:spacing w:after="0"/>
        <w:ind w:left="0"/>
        <w:jc w:val="both"/>
      </w:pPr>
      <w:r>
        <w:rPr>
          <w:rFonts w:ascii="Times New Roman"/>
          <w:b w:val="false"/>
          <w:i w:val="false"/>
          <w:color w:val="000000"/>
          <w:sz w:val="28"/>
        </w:rPr>
        <w:t>
      7) сельское, водное, лесное, рыбное хозяйство, особо охраняемые природные территории, охрана окружающей среды и животного мира, земельные отношения:</w:t>
      </w:r>
    </w:p>
    <w:bookmarkEnd w:id="992"/>
    <w:bookmarkStart w:name="z1024" w:id="993"/>
    <w:p>
      <w:pPr>
        <w:spacing w:after="0"/>
        <w:ind w:left="0"/>
        <w:jc w:val="both"/>
      </w:pPr>
      <w:r>
        <w:rPr>
          <w:rFonts w:ascii="Times New Roman"/>
          <w:b w:val="false"/>
          <w:i w:val="false"/>
          <w:color w:val="000000"/>
          <w:sz w:val="28"/>
        </w:rPr>
        <w:t>
      регулирование земельных отношений на районном (города областного значения) уровне;</w:t>
      </w:r>
    </w:p>
    <w:bookmarkEnd w:id="993"/>
    <w:bookmarkStart w:name="z1025" w:id="994"/>
    <w:p>
      <w:pPr>
        <w:spacing w:after="0"/>
        <w:ind w:left="0"/>
        <w:jc w:val="both"/>
      </w:pPr>
      <w:r>
        <w:rPr>
          <w:rFonts w:ascii="Times New Roman"/>
          <w:b w:val="false"/>
          <w:i w:val="false"/>
          <w:color w:val="000000"/>
          <w:sz w:val="28"/>
        </w:rPr>
        <w:t>
      реализация мероприятий по сохранению и улучшению пастбищ, развитию и реконструкции объектов пастбищной инфраструктуры, за исключением мероприятий, финансируемых из бюджета города районного значения, села, поселка, сельского округа;</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Подпункт 7) предусматривается дополнить абзацем четвертым в соответствии с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026" w:id="995"/>
    <w:p>
      <w:pPr>
        <w:spacing w:after="0"/>
        <w:ind w:left="0"/>
        <w:jc w:val="both"/>
      </w:pPr>
      <w:r>
        <w:rPr>
          <w:rFonts w:ascii="Times New Roman"/>
          <w:b w:val="false"/>
          <w:i w:val="false"/>
          <w:color w:val="000000"/>
          <w:sz w:val="28"/>
        </w:rPr>
        <w:t>
      8) жилищно-коммунальное хозяйство, архитектурная, градостроительная и строительная деятельность:</w:t>
      </w:r>
    </w:p>
    <w:bookmarkEnd w:id="995"/>
    <w:bookmarkStart w:name="z1027" w:id="996"/>
    <w:p>
      <w:pPr>
        <w:spacing w:after="0"/>
        <w:ind w:left="0"/>
        <w:jc w:val="both"/>
      </w:pPr>
      <w:r>
        <w:rPr>
          <w:rFonts w:ascii="Times New Roman"/>
          <w:b w:val="false"/>
          <w:i w:val="false"/>
          <w:color w:val="000000"/>
          <w:sz w:val="28"/>
        </w:rPr>
        <w:t>
      проведение профилактической дезинсекции и дератизации;</w:t>
      </w:r>
    </w:p>
    <w:bookmarkEnd w:id="996"/>
    <w:bookmarkStart w:name="z1028" w:id="997"/>
    <w:p>
      <w:pPr>
        <w:spacing w:after="0"/>
        <w:ind w:left="0"/>
        <w:jc w:val="both"/>
      </w:pPr>
      <w:r>
        <w:rPr>
          <w:rFonts w:ascii="Times New Roman"/>
          <w:b w:val="false"/>
          <w:i w:val="false"/>
          <w:color w:val="000000"/>
          <w:sz w:val="28"/>
        </w:rPr>
        <w:t>
      меры по защите районной (города областного значения) коммунальной собственности;</w:t>
      </w:r>
    </w:p>
    <w:bookmarkEnd w:id="997"/>
    <w:bookmarkStart w:name="z1029" w:id="998"/>
    <w:p>
      <w:pPr>
        <w:spacing w:after="0"/>
        <w:ind w:left="0"/>
        <w:jc w:val="both"/>
      </w:pPr>
      <w:r>
        <w:rPr>
          <w:rFonts w:ascii="Times New Roman"/>
          <w:b w:val="false"/>
          <w:i w:val="false"/>
          <w:color w:val="000000"/>
          <w:sz w:val="28"/>
        </w:rPr>
        <w:t>
      организация сохранения государственного жилищного фонда района (города областного значения);</w:t>
      </w:r>
    </w:p>
    <w:bookmarkEnd w:id="998"/>
    <w:bookmarkStart w:name="z1030" w:id="999"/>
    <w:p>
      <w:pPr>
        <w:spacing w:after="0"/>
        <w:ind w:left="0"/>
        <w:jc w:val="both"/>
      </w:pPr>
      <w:r>
        <w:rPr>
          <w:rFonts w:ascii="Times New Roman"/>
          <w:b w:val="false"/>
          <w:i w:val="false"/>
          <w:color w:val="000000"/>
          <w:sz w:val="28"/>
        </w:rPr>
        <w:t>
      инвентаризация жилищного фонда;</w:t>
      </w:r>
    </w:p>
    <w:bookmarkEnd w:id="999"/>
    <w:bookmarkStart w:name="z1031" w:id="1000"/>
    <w:p>
      <w:pPr>
        <w:spacing w:after="0"/>
        <w:ind w:left="0"/>
        <w:jc w:val="both"/>
      </w:pPr>
      <w:r>
        <w:rPr>
          <w:rFonts w:ascii="Times New Roman"/>
          <w:b w:val="false"/>
          <w:i w:val="false"/>
          <w:color w:val="000000"/>
          <w:sz w:val="28"/>
        </w:rPr>
        <w:t>
      обеспечение жильем отдельных категорий граждан в соответствии с законами Республики Казахстан;</w:t>
      </w:r>
    </w:p>
    <w:bookmarkEnd w:id="1000"/>
    <w:bookmarkStart w:name="z1032" w:id="1001"/>
    <w:p>
      <w:pPr>
        <w:spacing w:after="0"/>
        <w:ind w:left="0"/>
        <w:jc w:val="both"/>
      </w:pPr>
      <w:r>
        <w:rPr>
          <w:rFonts w:ascii="Times New Roman"/>
          <w:b w:val="false"/>
          <w:i w:val="false"/>
          <w:color w:val="000000"/>
          <w:sz w:val="28"/>
        </w:rPr>
        <w:t>
      изъятие, в том числе путем выкупа, земельных участков для государственных нужд и связанное с этим отчуждение недвижимого имущества в соответствии с законами Республики Казахстан;</w:t>
      </w:r>
    </w:p>
    <w:bookmarkEnd w:id="1001"/>
    <w:bookmarkStart w:name="z1033" w:id="1002"/>
    <w:p>
      <w:pPr>
        <w:spacing w:after="0"/>
        <w:ind w:left="0"/>
        <w:jc w:val="both"/>
      </w:pPr>
      <w:r>
        <w:rPr>
          <w:rFonts w:ascii="Times New Roman"/>
          <w:b w:val="false"/>
          <w:i w:val="false"/>
          <w:color w:val="000000"/>
          <w:sz w:val="28"/>
        </w:rPr>
        <w:t>
      снос аварийного жилья в соответствии с законами Республики Казахстан;</w:t>
      </w:r>
    </w:p>
    <w:bookmarkEnd w:id="1002"/>
    <w:bookmarkStart w:name="z1034" w:id="1003"/>
    <w:p>
      <w:pPr>
        <w:spacing w:after="0"/>
        <w:ind w:left="0"/>
        <w:jc w:val="both"/>
      </w:pPr>
      <w:r>
        <w:rPr>
          <w:rFonts w:ascii="Times New Roman"/>
          <w:b w:val="false"/>
          <w:i w:val="false"/>
          <w:color w:val="000000"/>
          <w:sz w:val="28"/>
        </w:rPr>
        <w:t>
      разработка генерального плана;</w:t>
      </w:r>
    </w:p>
    <w:bookmarkEnd w:id="1003"/>
    <w:bookmarkStart w:name="z1035" w:id="1004"/>
    <w:p>
      <w:pPr>
        <w:spacing w:after="0"/>
        <w:ind w:left="0"/>
        <w:jc w:val="both"/>
      </w:pPr>
      <w:r>
        <w:rPr>
          <w:rFonts w:ascii="Times New Roman"/>
          <w:b w:val="false"/>
          <w:i w:val="false"/>
          <w:color w:val="000000"/>
          <w:sz w:val="28"/>
        </w:rPr>
        <w:t>
      строительство жилья коммунального жилищного фонда;</w:t>
      </w:r>
    </w:p>
    <w:bookmarkEnd w:id="1004"/>
    <w:bookmarkStart w:name="z1036" w:id="1005"/>
    <w:p>
      <w:pPr>
        <w:spacing w:after="0"/>
        <w:ind w:left="0"/>
        <w:jc w:val="both"/>
      </w:pPr>
      <w:r>
        <w:rPr>
          <w:rFonts w:ascii="Times New Roman"/>
          <w:b w:val="false"/>
          <w:i w:val="false"/>
          <w:color w:val="000000"/>
          <w:sz w:val="28"/>
        </w:rPr>
        <w:t>
      мероприятия, направленные на поддержание сейсмоустойчивости жилых зданий, расположенных в сейсмоопасных регионах республики, в соответствии с законами Республики Казахстан;</w:t>
      </w:r>
    </w:p>
    <w:bookmarkEnd w:id="1005"/>
    <w:bookmarkStart w:name="z1037" w:id="1006"/>
    <w:p>
      <w:pPr>
        <w:spacing w:after="0"/>
        <w:ind w:left="0"/>
        <w:jc w:val="both"/>
      </w:pPr>
      <w:r>
        <w:rPr>
          <w:rFonts w:ascii="Times New Roman"/>
          <w:b w:val="false"/>
          <w:i w:val="false"/>
          <w:color w:val="000000"/>
          <w:sz w:val="28"/>
        </w:rPr>
        <w:t>
      создание, реконструкция и ремонт объектов водоснабжения, очистных, дренажных систем, канализационных, тепловых и электрических сетей, находящихся в коммунальной собственности;</w:t>
      </w:r>
    </w:p>
    <w:bookmarkEnd w:id="1006"/>
    <w:bookmarkStart w:name="z1038" w:id="1007"/>
    <w:p>
      <w:pPr>
        <w:spacing w:after="0"/>
        <w:ind w:left="0"/>
        <w:jc w:val="both"/>
      </w:pPr>
      <w:r>
        <w:rPr>
          <w:rFonts w:ascii="Times New Roman"/>
          <w:b w:val="false"/>
          <w:i w:val="false"/>
          <w:color w:val="000000"/>
          <w:sz w:val="28"/>
        </w:rPr>
        <w:t xml:space="preserve">
      обеспечение благоустройства, озеленения, освещения и санитарии населенных пунктов; </w:t>
      </w:r>
    </w:p>
    <w:bookmarkEnd w:id="1007"/>
    <w:bookmarkStart w:name="z1039" w:id="1008"/>
    <w:p>
      <w:pPr>
        <w:spacing w:after="0"/>
        <w:ind w:left="0"/>
        <w:jc w:val="both"/>
      </w:pPr>
      <w:r>
        <w:rPr>
          <w:rFonts w:ascii="Times New Roman"/>
          <w:b w:val="false"/>
          <w:i w:val="false"/>
          <w:color w:val="000000"/>
          <w:sz w:val="28"/>
        </w:rPr>
        <w:t>
      содержание мест захоронений и погребение безродных;</w:t>
      </w:r>
    </w:p>
    <w:bookmarkEnd w:id="1008"/>
    <w:bookmarkStart w:name="z3997" w:id="1009"/>
    <w:p>
      <w:pPr>
        <w:spacing w:after="0"/>
        <w:ind w:left="0"/>
        <w:jc w:val="both"/>
      </w:pPr>
      <w:r>
        <w:rPr>
          <w:rFonts w:ascii="Times New Roman"/>
          <w:b w:val="false"/>
          <w:i w:val="false"/>
          <w:color w:val="000000"/>
          <w:sz w:val="28"/>
        </w:rPr>
        <w:t>
      субсидирование части ставки по займам в рамках национальных проектов в соответствии с законами Республики Казахстан;</w:t>
      </w:r>
    </w:p>
    <w:bookmarkEnd w:id="1009"/>
    <w:bookmarkStart w:name="z1040" w:id="1010"/>
    <w:p>
      <w:pPr>
        <w:spacing w:after="0"/>
        <w:ind w:left="0"/>
        <w:jc w:val="both"/>
      </w:pPr>
      <w:r>
        <w:rPr>
          <w:rFonts w:ascii="Times New Roman"/>
          <w:b w:val="false"/>
          <w:i w:val="false"/>
          <w:color w:val="000000"/>
          <w:sz w:val="28"/>
        </w:rPr>
        <w:t xml:space="preserve">
      9) промышленность, топливно-энергетический комплекс и недропользование: </w:t>
      </w:r>
    </w:p>
    <w:bookmarkEnd w:id="1010"/>
    <w:bookmarkStart w:name="z1041" w:id="1011"/>
    <w:p>
      <w:pPr>
        <w:spacing w:after="0"/>
        <w:ind w:left="0"/>
        <w:jc w:val="both"/>
      </w:pPr>
      <w:r>
        <w:rPr>
          <w:rFonts w:ascii="Times New Roman"/>
          <w:b w:val="false"/>
          <w:i w:val="false"/>
          <w:color w:val="000000"/>
          <w:sz w:val="28"/>
        </w:rPr>
        <w:t>
      проведение мероприятий по энергосбережению и повышению энергоэффективности на районном (города областного значения) уровне;</w:t>
      </w:r>
    </w:p>
    <w:bookmarkEnd w:id="1011"/>
    <w:bookmarkStart w:name="z3998" w:id="1012"/>
    <w:p>
      <w:pPr>
        <w:spacing w:after="0"/>
        <w:ind w:left="0"/>
        <w:jc w:val="both"/>
      </w:pPr>
      <w:r>
        <w:rPr>
          <w:rFonts w:ascii="Times New Roman"/>
          <w:b w:val="false"/>
          <w:i w:val="false"/>
          <w:color w:val="000000"/>
          <w:sz w:val="28"/>
        </w:rPr>
        <w:t>
      субсидирование части ставки по займам в рамках национальных проектов в соответствии с законами Республики Казахстан;</w:t>
      </w:r>
    </w:p>
    <w:bookmarkEnd w:id="1012"/>
    <w:bookmarkStart w:name="z1042" w:id="1013"/>
    <w:p>
      <w:pPr>
        <w:spacing w:after="0"/>
        <w:ind w:left="0"/>
        <w:jc w:val="both"/>
      </w:pPr>
      <w:r>
        <w:rPr>
          <w:rFonts w:ascii="Times New Roman"/>
          <w:b w:val="false"/>
          <w:i w:val="false"/>
          <w:color w:val="000000"/>
          <w:sz w:val="28"/>
        </w:rPr>
        <w:t>
      10) транспорт и коммуникации:</w:t>
      </w:r>
    </w:p>
    <w:bookmarkEnd w:id="1013"/>
    <w:bookmarkStart w:name="z1043" w:id="1014"/>
    <w:p>
      <w:pPr>
        <w:spacing w:after="0"/>
        <w:ind w:left="0"/>
        <w:jc w:val="both"/>
      </w:pPr>
      <w:r>
        <w:rPr>
          <w:rFonts w:ascii="Times New Roman"/>
          <w:b w:val="false"/>
          <w:i w:val="false"/>
          <w:color w:val="000000"/>
          <w:sz w:val="28"/>
        </w:rPr>
        <w:t>
      строительство, реконструкция, ремонт и содержание автомобильных дорог районного (городского) значения, а также технических средств регулирования дорожного движения на них;</w:t>
      </w:r>
    </w:p>
    <w:bookmarkEnd w:id="1014"/>
    <w:bookmarkStart w:name="z1044" w:id="1015"/>
    <w:p>
      <w:pPr>
        <w:spacing w:after="0"/>
        <w:ind w:left="0"/>
        <w:jc w:val="both"/>
      </w:pPr>
      <w:r>
        <w:rPr>
          <w:rFonts w:ascii="Times New Roman"/>
          <w:b w:val="false"/>
          <w:i w:val="false"/>
          <w:color w:val="000000"/>
          <w:sz w:val="28"/>
        </w:rPr>
        <w:t>
      организация пассажирских перевозок по социально значимым городским (сельским), пригородным и внутрирайонным сообщениям, за исключением железнодорожных;</w:t>
      </w:r>
    </w:p>
    <w:bookmarkEnd w:id="1015"/>
    <w:bookmarkStart w:name="z1045" w:id="1016"/>
    <w:p>
      <w:pPr>
        <w:spacing w:after="0"/>
        <w:ind w:left="0"/>
        <w:jc w:val="both"/>
      </w:pPr>
      <w:r>
        <w:rPr>
          <w:rFonts w:ascii="Times New Roman"/>
          <w:b w:val="false"/>
          <w:i w:val="false"/>
          <w:color w:val="000000"/>
          <w:sz w:val="28"/>
        </w:rPr>
        <w:t>
      11) регулирование экономической деятельности:</w:t>
      </w:r>
    </w:p>
    <w:bookmarkEnd w:id="1016"/>
    <w:bookmarkStart w:name="z1046" w:id="1017"/>
    <w:p>
      <w:pPr>
        <w:spacing w:after="0"/>
        <w:ind w:left="0"/>
        <w:jc w:val="both"/>
      </w:pPr>
      <w:r>
        <w:rPr>
          <w:rFonts w:ascii="Times New Roman"/>
          <w:b w:val="false"/>
          <w:i w:val="false"/>
          <w:color w:val="000000"/>
          <w:sz w:val="28"/>
        </w:rPr>
        <w:t>
      государственная поддержка частного предпринимательства;</w:t>
      </w:r>
    </w:p>
    <w:bookmarkEnd w:id="1017"/>
    <w:bookmarkStart w:name="z1047" w:id="1018"/>
    <w:p>
      <w:pPr>
        <w:spacing w:after="0"/>
        <w:ind w:left="0"/>
        <w:jc w:val="both"/>
      </w:pPr>
      <w:r>
        <w:rPr>
          <w:rFonts w:ascii="Times New Roman"/>
          <w:b w:val="false"/>
          <w:i w:val="false"/>
          <w:color w:val="000000"/>
          <w:sz w:val="28"/>
        </w:rPr>
        <w:t>
      государственная поддержка социального предпринимательства;</w:t>
      </w:r>
    </w:p>
    <w:bookmarkEnd w:id="1018"/>
    <w:bookmarkStart w:name="z1048" w:id="1019"/>
    <w:p>
      <w:pPr>
        <w:spacing w:after="0"/>
        <w:ind w:left="0"/>
        <w:jc w:val="both"/>
      </w:pPr>
      <w:r>
        <w:rPr>
          <w:rFonts w:ascii="Times New Roman"/>
          <w:b w:val="false"/>
          <w:i w:val="false"/>
          <w:color w:val="000000"/>
          <w:sz w:val="28"/>
        </w:rPr>
        <w:t>
      12) выполнение государственных обязательств:</w:t>
      </w:r>
    </w:p>
    <w:bookmarkEnd w:id="1019"/>
    <w:bookmarkStart w:name="z1049" w:id="1020"/>
    <w:p>
      <w:pPr>
        <w:spacing w:after="0"/>
        <w:ind w:left="0"/>
        <w:jc w:val="both"/>
      </w:pPr>
      <w:r>
        <w:rPr>
          <w:rFonts w:ascii="Times New Roman"/>
          <w:b w:val="false"/>
          <w:i w:val="false"/>
          <w:color w:val="000000"/>
          <w:sz w:val="28"/>
        </w:rPr>
        <w:t>
      обслуживание и погашение долга местных исполнительных органов;</w:t>
      </w:r>
    </w:p>
    <w:bookmarkEnd w:id="1020"/>
    <w:bookmarkStart w:name="z1050" w:id="1021"/>
    <w:p>
      <w:pPr>
        <w:spacing w:after="0"/>
        <w:ind w:left="0"/>
        <w:jc w:val="both"/>
      </w:pPr>
      <w:r>
        <w:rPr>
          <w:rFonts w:ascii="Times New Roman"/>
          <w:b w:val="false"/>
          <w:i w:val="false"/>
          <w:color w:val="000000"/>
          <w:sz w:val="28"/>
        </w:rPr>
        <w:t>
      выполнение обязательств по государственным гарантиям;</w:t>
      </w:r>
    </w:p>
    <w:bookmarkEnd w:id="1021"/>
    <w:bookmarkStart w:name="z1051" w:id="1022"/>
    <w:p>
      <w:pPr>
        <w:spacing w:after="0"/>
        <w:ind w:left="0"/>
        <w:jc w:val="both"/>
      </w:pPr>
      <w:r>
        <w:rPr>
          <w:rFonts w:ascii="Times New Roman"/>
          <w:b w:val="false"/>
          <w:i w:val="false"/>
          <w:color w:val="000000"/>
          <w:sz w:val="28"/>
        </w:rPr>
        <w:t>
      выполнение государственных обязательств по проектам государственно-частного партнерства, принятых маслихатом соответствующей области;</w:t>
      </w:r>
    </w:p>
    <w:bookmarkEnd w:id="1022"/>
    <w:bookmarkStart w:name="z1052" w:id="1023"/>
    <w:p>
      <w:pPr>
        <w:spacing w:after="0"/>
        <w:ind w:left="0"/>
        <w:jc w:val="both"/>
      </w:pPr>
      <w:r>
        <w:rPr>
          <w:rFonts w:ascii="Times New Roman"/>
          <w:b w:val="false"/>
          <w:i w:val="false"/>
          <w:color w:val="000000"/>
          <w:sz w:val="28"/>
        </w:rPr>
        <w:t>
      выполнение обязательств по поручительствам государства;</w:t>
      </w:r>
    </w:p>
    <w:bookmarkEnd w:id="1023"/>
    <w:bookmarkStart w:name="z1053" w:id="1024"/>
    <w:p>
      <w:pPr>
        <w:spacing w:after="0"/>
        <w:ind w:left="0"/>
        <w:jc w:val="both"/>
      </w:pPr>
      <w:r>
        <w:rPr>
          <w:rFonts w:ascii="Times New Roman"/>
          <w:b w:val="false"/>
          <w:i w:val="false"/>
          <w:color w:val="000000"/>
          <w:sz w:val="28"/>
        </w:rPr>
        <w:t>
      возмещение расходов по договору доверительного управления коммунальным имуществом;</w:t>
      </w:r>
    </w:p>
    <w:bookmarkEnd w:id="1024"/>
    <w:bookmarkStart w:name="z3999" w:id="1025"/>
    <w:p>
      <w:pPr>
        <w:spacing w:after="0"/>
        <w:ind w:left="0"/>
        <w:jc w:val="both"/>
      </w:pPr>
      <w:r>
        <w:rPr>
          <w:rFonts w:ascii="Times New Roman"/>
          <w:b w:val="false"/>
          <w:i w:val="false"/>
          <w:color w:val="000000"/>
          <w:sz w:val="28"/>
        </w:rPr>
        <w:t>
      выполнение государственных обязательств по проектам строительства "под ключ";</w:t>
      </w:r>
    </w:p>
    <w:bookmarkEnd w:id="1025"/>
    <w:bookmarkStart w:name="z1054" w:id="1026"/>
    <w:p>
      <w:pPr>
        <w:spacing w:after="0"/>
        <w:ind w:left="0"/>
        <w:jc w:val="both"/>
      </w:pPr>
      <w:r>
        <w:rPr>
          <w:rFonts w:ascii="Times New Roman"/>
          <w:b w:val="false"/>
          <w:i w:val="false"/>
          <w:color w:val="000000"/>
          <w:sz w:val="28"/>
        </w:rPr>
        <w:t xml:space="preserve">
      13) трансферты: </w:t>
      </w:r>
    </w:p>
    <w:bookmarkEnd w:id="1026"/>
    <w:bookmarkStart w:name="z1055" w:id="1027"/>
    <w:p>
      <w:pPr>
        <w:spacing w:after="0"/>
        <w:ind w:left="0"/>
        <w:jc w:val="both"/>
      </w:pPr>
      <w:r>
        <w:rPr>
          <w:rFonts w:ascii="Times New Roman"/>
          <w:b w:val="false"/>
          <w:i w:val="false"/>
          <w:color w:val="000000"/>
          <w:sz w:val="28"/>
        </w:rPr>
        <w:t>
      трансферты в областной бюджет;</w:t>
      </w:r>
    </w:p>
    <w:bookmarkEnd w:id="1027"/>
    <w:bookmarkStart w:name="z1056" w:id="1028"/>
    <w:p>
      <w:pPr>
        <w:spacing w:after="0"/>
        <w:ind w:left="0"/>
        <w:jc w:val="both"/>
      </w:pPr>
      <w:r>
        <w:rPr>
          <w:rFonts w:ascii="Times New Roman"/>
          <w:b w:val="false"/>
          <w:i w:val="false"/>
          <w:color w:val="000000"/>
          <w:sz w:val="28"/>
        </w:rPr>
        <w:t>
      трансферты в бюджеты города районного значения, села, поселка, сельского округа.</w:t>
      </w:r>
    </w:p>
    <w:bookmarkEnd w:id="1028"/>
    <w:bookmarkStart w:name="z1057" w:id="1029"/>
    <w:p>
      <w:pPr>
        <w:spacing w:after="0"/>
        <w:ind w:left="0"/>
        <w:jc w:val="both"/>
      </w:pPr>
      <w:r>
        <w:rPr>
          <w:rFonts w:ascii="Times New Roman"/>
          <w:b w:val="false"/>
          <w:i w:val="false"/>
          <w:color w:val="000000"/>
          <w:sz w:val="28"/>
        </w:rPr>
        <w:t>
      2. Из районного (города областного значения) бюджета также финансируются расходы по направлениям, указанным в пункте 1 настоящей статьи, на:</w:t>
      </w:r>
    </w:p>
    <w:bookmarkEnd w:id="1029"/>
    <w:bookmarkStart w:name="z1058" w:id="1030"/>
    <w:p>
      <w:pPr>
        <w:spacing w:after="0"/>
        <w:ind w:left="0"/>
        <w:jc w:val="both"/>
      </w:pPr>
      <w:r>
        <w:rPr>
          <w:rFonts w:ascii="Times New Roman"/>
          <w:b w:val="false"/>
          <w:i w:val="false"/>
          <w:color w:val="000000"/>
          <w:sz w:val="28"/>
        </w:rPr>
        <w:t>
      1) капитальные расходы, переподготовку кадров и повышение квалификации работников местных исполнительных органов, государственных организаций и государственных учреждений;</w:t>
      </w:r>
    </w:p>
    <w:bookmarkEnd w:id="1030"/>
    <w:bookmarkStart w:name="z1059" w:id="1031"/>
    <w:p>
      <w:pPr>
        <w:spacing w:after="0"/>
        <w:ind w:left="0"/>
        <w:jc w:val="both"/>
      </w:pPr>
      <w:r>
        <w:rPr>
          <w:rFonts w:ascii="Times New Roman"/>
          <w:b w:val="false"/>
          <w:i w:val="false"/>
          <w:color w:val="000000"/>
          <w:sz w:val="28"/>
        </w:rPr>
        <w:t>
      2) бюджетные инвестиции;</w:t>
      </w:r>
    </w:p>
    <w:bookmarkEnd w:id="1031"/>
    <w:bookmarkStart w:name="z1060" w:id="1032"/>
    <w:p>
      <w:pPr>
        <w:spacing w:after="0"/>
        <w:ind w:left="0"/>
        <w:jc w:val="both"/>
      </w:pPr>
      <w:r>
        <w:rPr>
          <w:rFonts w:ascii="Times New Roman"/>
          <w:b w:val="false"/>
          <w:i w:val="false"/>
          <w:color w:val="000000"/>
          <w:sz w:val="28"/>
        </w:rPr>
        <w:t>
      3) иные государственные услуги, функции, полномочия и компетенции органов местного государственного управления района (города областного значения), установленные в соответствии с законами Республики Казахстан.</w:t>
      </w:r>
    </w:p>
    <w:bookmarkEnd w:id="1032"/>
    <w:bookmarkStart w:name="z1061" w:id="1033"/>
    <w:p>
      <w:pPr>
        <w:spacing w:after="0"/>
        <w:ind w:left="0"/>
        <w:jc w:val="both"/>
      </w:pPr>
      <w:r>
        <w:rPr>
          <w:rFonts w:ascii="Times New Roman"/>
          <w:b w:val="false"/>
          <w:i w:val="false"/>
          <w:color w:val="000000"/>
          <w:sz w:val="28"/>
        </w:rPr>
        <w:t xml:space="preserve">
      3. В составе бюджета города областного значения предусматриваются расходы района в городе областного значения по следующим направлениям: </w:t>
      </w:r>
    </w:p>
    <w:bookmarkEnd w:id="1033"/>
    <w:bookmarkStart w:name="z1062" w:id="1034"/>
    <w:p>
      <w:pPr>
        <w:spacing w:after="0"/>
        <w:ind w:left="0"/>
        <w:jc w:val="both"/>
      </w:pPr>
      <w:r>
        <w:rPr>
          <w:rFonts w:ascii="Times New Roman"/>
          <w:b w:val="false"/>
          <w:i w:val="false"/>
          <w:color w:val="000000"/>
          <w:sz w:val="28"/>
        </w:rPr>
        <w:t xml:space="preserve">
      1) функционирование аппарата акима района в городе областного значения; </w:t>
      </w:r>
    </w:p>
    <w:bookmarkEnd w:id="1034"/>
    <w:bookmarkStart w:name="z1063" w:id="1035"/>
    <w:p>
      <w:pPr>
        <w:spacing w:after="0"/>
        <w:ind w:left="0"/>
        <w:jc w:val="both"/>
      </w:pPr>
      <w:r>
        <w:rPr>
          <w:rFonts w:ascii="Times New Roman"/>
          <w:b w:val="false"/>
          <w:i w:val="false"/>
          <w:color w:val="000000"/>
          <w:sz w:val="28"/>
        </w:rPr>
        <w:t xml:space="preserve">
      2) осуществление похозяйственного учета; </w:t>
      </w:r>
    </w:p>
    <w:bookmarkEnd w:id="1035"/>
    <w:bookmarkStart w:name="z1064" w:id="1036"/>
    <w:p>
      <w:pPr>
        <w:spacing w:after="0"/>
        <w:ind w:left="0"/>
        <w:jc w:val="both"/>
      </w:pPr>
      <w:r>
        <w:rPr>
          <w:rFonts w:ascii="Times New Roman"/>
          <w:b w:val="false"/>
          <w:i w:val="false"/>
          <w:color w:val="000000"/>
          <w:sz w:val="28"/>
        </w:rPr>
        <w:t xml:space="preserve">
      3) организация в экстренных случаях доставки тяжелобольных людей до ближайшей организации здравоохранения, оказывающей врачебную помощь; </w:t>
      </w:r>
    </w:p>
    <w:bookmarkEnd w:id="1036"/>
    <w:bookmarkStart w:name="z1065" w:id="1037"/>
    <w:p>
      <w:pPr>
        <w:spacing w:after="0"/>
        <w:ind w:left="0"/>
        <w:jc w:val="both"/>
      </w:pPr>
      <w:r>
        <w:rPr>
          <w:rFonts w:ascii="Times New Roman"/>
          <w:b w:val="false"/>
          <w:i w:val="false"/>
          <w:color w:val="000000"/>
          <w:sz w:val="28"/>
        </w:rPr>
        <w:t xml:space="preserve">
      4) оказание социальной помощи нуждающимся гражданам на дому; </w:t>
      </w:r>
    </w:p>
    <w:bookmarkEnd w:id="1037"/>
    <w:bookmarkStart w:name="z1066" w:id="1038"/>
    <w:p>
      <w:pPr>
        <w:spacing w:after="0"/>
        <w:ind w:left="0"/>
        <w:jc w:val="both"/>
      </w:pPr>
      <w:r>
        <w:rPr>
          <w:rFonts w:ascii="Times New Roman"/>
          <w:b w:val="false"/>
          <w:i w:val="false"/>
          <w:color w:val="000000"/>
          <w:sz w:val="28"/>
        </w:rPr>
        <w:t>
      5) организация совместно с общественными объединениями лиц с инвалидностью культурно-массовых и просветительских мероприятий;</w:t>
      </w:r>
    </w:p>
    <w:bookmarkEnd w:id="1038"/>
    <w:bookmarkStart w:name="z1067" w:id="1039"/>
    <w:p>
      <w:pPr>
        <w:spacing w:after="0"/>
        <w:ind w:left="0"/>
        <w:jc w:val="both"/>
      </w:pPr>
      <w:r>
        <w:rPr>
          <w:rFonts w:ascii="Times New Roman"/>
          <w:b w:val="false"/>
          <w:i w:val="false"/>
          <w:color w:val="000000"/>
          <w:sz w:val="28"/>
        </w:rPr>
        <w:t>
      6) создание условий для развития физической культуры и спорта по месту жительства физических лиц и в местах их массового отдыха;</w:t>
      </w:r>
    </w:p>
    <w:bookmarkEnd w:id="1039"/>
    <w:bookmarkStart w:name="z1068" w:id="1040"/>
    <w:p>
      <w:pPr>
        <w:spacing w:after="0"/>
        <w:ind w:left="0"/>
        <w:jc w:val="both"/>
      </w:pPr>
      <w:r>
        <w:rPr>
          <w:rFonts w:ascii="Times New Roman"/>
          <w:b w:val="false"/>
          <w:i w:val="false"/>
          <w:color w:val="000000"/>
          <w:sz w:val="28"/>
        </w:rPr>
        <w:t>
      7) организация совместно с уполномоченным органом по физической культуре и спорту и общественными объединениями лиц с инвалидностью проведения оздоровительных и спортивных мероприятий среди лиц с инвалидностью;</w:t>
      </w:r>
    </w:p>
    <w:bookmarkEnd w:id="1040"/>
    <w:bookmarkStart w:name="z1069" w:id="1041"/>
    <w:p>
      <w:pPr>
        <w:spacing w:after="0"/>
        <w:ind w:left="0"/>
        <w:jc w:val="both"/>
      </w:pPr>
      <w:r>
        <w:rPr>
          <w:rFonts w:ascii="Times New Roman"/>
          <w:b w:val="false"/>
          <w:i w:val="false"/>
          <w:color w:val="000000"/>
          <w:sz w:val="28"/>
        </w:rPr>
        <w:t xml:space="preserve">
      8) обеспечение санитарии населенных пунктов; </w:t>
      </w:r>
    </w:p>
    <w:bookmarkEnd w:id="1041"/>
    <w:bookmarkStart w:name="z1070" w:id="1042"/>
    <w:p>
      <w:pPr>
        <w:spacing w:after="0"/>
        <w:ind w:left="0"/>
        <w:jc w:val="both"/>
      </w:pPr>
      <w:r>
        <w:rPr>
          <w:rFonts w:ascii="Times New Roman"/>
          <w:b w:val="false"/>
          <w:i w:val="false"/>
          <w:color w:val="000000"/>
          <w:sz w:val="28"/>
        </w:rPr>
        <w:t xml:space="preserve">
      9) содержание мест захоронений и погребение безродных; </w:t>
      </w:r>
    </w:p>
    <w:bookmarkEnd w:id="1042"/>
    <w:bookmarkStart w:name="z1071" w:id="1043"/>
    <w:p>
      <w:pPr>
        <w:spacing w:after="0"/>
        <w:ind w:left="0"/>
        <w:jc w:val="both"/>
      </w:pPr>
      <w:r>
        <w:rPr>
          <w:rFonts w:ascii="Times New Roman"/>
          <w:b w:val="false"/>
          <w:i w:val="false"/>
          <w:color w:val="000000"/>
          <w:sz w:val="28"/>
        </w:rPr>
        <w:t xml:space="preserve">
      10) освещение улиц в населенных пунктах; </w:t>
      </w:r>
    </w:p>
    <w:bookmarkEnd w:id="1043"/>
    <w:bookmarkStart w:name="z1072" w:id="1044"/>
    <w:p>
      <w:pPr>
        <w:spacing w:after="0"/>
        <w:ind w:left="0"/>
        <w:jc w:val="both"/>
      </w:pPr>
      <w:r>
        <w:rPr>
          <w:rFonts w:ascii="Times New Roman"/>
          <w:b w:val="false"/>
          <w:i w:val="false"/>
          <w:color w:val="000000"/>
          <w:sz w:val="28"/>
        </w:rPr>
        <w:t xml:space="preserve">
      11) благоустройство и озеленение населенных пунктов; </w:t>
      </w:r>
    </w:p>
    <w:bookmarkEnd w:id="1044"/>
    <w:bookmarkStart w:name="z1073" w:id="1045"/>
    <w:p>
      <w:pPr>
        <w:spacing w:after="0"/>
        <w:ind w:left="0"/>
        <w:jc w:val="both"/>
      </w:pPr>
      <w:r>
        <w:rPr>
          <w:rFonts w:ascii="Times New Roman"/>
          <w:b w:val="false"/>
          <w:i w:val="false"/>
          <w:color w:val="000000"/>
          <w:sz w:val="28"/>
        </w:rPr>
        <w:t>
      12) иные государственные услуги, функции, компетенции и полномочия акима района в городе областного значения, установленные в соответствии с законами Республики Казахстан.</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Расходы бюджета города районного значения, села, поселка, сельского округа</w:t>
      </w:r>
    </w:p>
    <w:bookmarkStart w:name="z1075" w:id="1046"/>
    <w:p>
      <w:pPr>
        <w:spacing w:after="0"/>
        <w:ind w:left="0"/>
        <w:jc w:val="both"/>
      </w:pPr>
      <w:r>
        <w:rPr>
          <w:rFonts w:ascii="Times New Roman"/>
          <w:b w:val="false"/>
          <w:i w:val="false"/>
          <w:color w:val="000000"/>
          <w:sz w:val="28"/>
        </w:rPr>
        <w:t xml:space="preserve">
      1. Расходы бюджета города районного значения, села, поселка, сельского округа осуществляются по следующим направлениям: </w:t>
      </w:r>
    </w:p>
    <w:bookmarkEnd w:id="1046"/>
    <w:bookmarkStart w:name="z1076" w:id="1047"/>
    <w:p>
      <w:pPr>
        <w:spacing w:after="0"/>
        <w:ind w:left="0"/>
        <w:jc w:val="both"/>
      </w:pPr>
      <w:r>
        <w:rPr>
          <w:rFonts w:ascii="Times New Roman"/>
          <w:b w:val="false"/>
          <w:i w:val="false"/>
          <w:color w:val="000000"/>
          <w:sz w:val="28"/>
        </w:rPr>
        <w:t xml:space="preserve">
      1) функционирование аппарата акима города районного значения, села, поселка, сельского округа; </w:t>
      </w:r>
    </w:p>
    <w:bookmarkEnd w:id="1047"/>
    <w:bookmarkStart w:name="z1077" w:id="1048"/>
    <w:p>
      <w:pPr>
        <w:spacing w:after="0"/>
        <w:ind w:left="0"/>
        <w:jc w:val="both"/>
      </w:pPr>
      <w:r>
        <w:rPr>
          <w:rFonts w:ascii="Times New Roman"/>
          <w:b w:val="false"/>
          <w:i w:val="false"/>
          <w:color w:val="000000"/>
          <w:sz w:val="28"/>
        </w:rPr>
        <w:t xml:space="preserve">
      2) осуществление похозяйственного учета; </w:t>
      </w:r>
    </w:p>
    <w:bookmarkEnd w:id="1048"/>
    <w:bookmarkStart w:name="z1078" w:id="1049"/>
    <w:p>
      <w:pPr>
        <w:spacing w:after="0"/>
        <w:ind w:left="0"/>
        <w:jc w:val="both"/>
      </w:pPr>
      <w:r>
        <w:rPr>
          <w:rFonts w:ascii="Times New Roman"/>
          <w:b w:val="false"/>
          <w:i w:val="false"/>
          <w:color w:val="000000"/>
          <w:sz w:val="28"/>
        </w:rPr>
        <w:t xml:space="preserve">
      3) организация в экстренных случаях доставки тяжелобольных людей до ближайшей организации здравоохранения, оказывающей врачебную помощь; </w:t>
      </w:r>
    </w:p>
    <w:bookmarkEnd w:id="1049"/>
    <w:bookmarkStart w:name="z1079" w:id="1050"/>
    <w:p>
      <w:pPr>
        <w:spacing w:after="0"/>
        <w:ind w:left="0"/>
        <w:jc w:val="both"/>
      </w:pPr>
      <w:r>
        <w:rPr>
          <w:rFonts w:ascii="Times New Roman"/>
          <w:b w:val="false"/>
          <w:i w:val="false"/>
          <w:color w:val="000000"/>
          <w:sz w:val="28"/>
        </w:rPr>
        <w:t xml:space="preserve">
      4) оказание социальной помощи нуждающимся гражданам на дому; </w:t>
      </w:r>
    </w:p>
    <w:bookmarkEnd w:id="1050"/>
    <w:bookmarkStart w:name="z1080" w:id="1051"/>
    <w:p>
      <w:pPr>
        <w:spacing w:after="0"/>
        <w:ind w:left="0"/>
        <w:jc w:val="both"/>
      </w:pPr>
      <w:r>
        <w:rPr>
          <w:rFonts w:ascii="Times New Roman"/>
          <w:b w:val="false"/>
          <w:i w:val="false"/>
          <w:color w:val="000000"/>
          <w:sz w:val="28"/>
        </w:rPr>
        <w:t xml:space="preserve">
      5) организация сохранения государственного жилищного фонда города районного значения, села, поселка, сельского округа; </w:t>
      </w:r>
    </w:p>
    <w:bookmarkEnd w:id="1051"/>
    <w:bookmarkStart w:name="z1081" w:id="1052"/>
    <w:p>
      <w:pPr>
        <w:spacing w:after="0"/>
        <w:ind w:left="0"/>
        <w:jc w:val="both"/>
      </w:pPr>
      <w:r>
        <w:rPr>
          <w:rFonts w:ascii="Times New Roman"/>
          <w:b w:val="false"/>
          <w:i w:val="false"/>
          <w:color w:val="000000"/>
          <w:sz w:val="28"/>
        </w:rPr>
        <w:t xml:space="preserve">
      6) обеспечение санитарии населенных пунктов; </w:t>
      </w:r>
    </w:p>
    <w:bookmarkEnd w:id="1052"/>
    <w:bookmarkStart w:name="z1082" w:id="1053"/>
    <w:p>
      <w:pPr>
        <w:spacing w:after="0"/>
        <w:ind w:left="0"/>
        <w:jc w:val="both"/>
      </w:pPr>
      <w:r>
        <w:rPr>
          <w:rFonts w:ascii="Times New Roman"/>
          <w:b w:val="false"/>
          <w:i w:val="false"/>
          <w:color w:val="000000"/>
          <w:sz w:val="28"/>
        </w:rPr>
        <w:t xml:space="preserve">
      7) содержание мест захоронений и погребение безродных; </w:t>
      </w:r>
    </w:p>
    <w:bookmarkEnd w:id="1053"/>
    <w:bookmarkStart w:name="z1083" w:id="1054"/>
    <w:p>
      <w:pPr>
        <w:spacing w:after="0"/>
        <w:ind w:left="0"/>
        <w:jc w:val="both"/>
      </w:pPr>
      <w:r>
        <w:rPr>
          <w:rFonts w:ascii="Times New Roman"/>
          <w:b w:val="false"/>
          <w:i w:val="false"/>
          <w:color w:val="000000"/>
          <w:sz w:val="28"/>
        </w:rPr>
        <w:t xml:space="preserve">
      8) освещение улиц в населенных пунктах; </w:t>
      </w:r>
    </w:p>
    <w:bookmarkEnd w:id="1054"/>
    <w:bookmarkStart w:name="z1084" w:id="1055"/>
    <w:p>
      <w:pPr>
        <w:spacing w:after="0"/>
        <w:ind w:left="0"/>
        <w:jc w:val="both"/>
      </w:pPr>
      <w:r>
        <w:rPr>
          <w:rFonts w:ascii="Times New Roman"/>
          <w:b w:val="false"/>
          <w:i w:val="false"/>
          <w:color w:val="000000"/>
          <w:sz w:val="28"/>
        </w:rPr>
        <w:t xml:space="preserve">
      9) благоустройство и озеленение населенных пунктов; </w:t>
      </w:r>
    </w:p>
    <w:bookmarkEnd w:id="1055"/>
    <w:bookmarkStart w:name="z1085" w:id="1056"/>
    <w:p>
      <w:pPr>
        <w:spacing w:after="0"/>
        <w:ind w:left="0"/>
        <w:jc w:val="both"/>
      </w:pPr>
      <w:r>
        <w:rPr>
          <w:rFonts w:ascii="Times New Roman"/>
          <w:b w:val="false"/>
          <w:i w:val="false"/>
          <w:color w:val="000000"/>
          <w:sz w:val="28"/>
        </w:rPr>
        <w:t xml:space="preserve">
      10) поддержка культурно-досуговой работы на местном уровне; </w:t>
      </w:r>
    </w:p>
    <w:bookmarkEnd w:id="1056"/>
    <w:bookmarkStart w:name="z1086" w:id="1057"/>
    <w:p>
      <w:pPr>
        <w:spacing w:after="0"/>
        <w:ind w:left="0"/>
        <w:jc w:val="both"/>
      </w:pPr>
      <w:r>
        <w:rPr>
          <w:rFonts w:ascii="Times New Roman"/>
          <w:b w:val="false"/>
          <w:i w:val="false"/>
          <w:color w:val="000000"/>
          <w:sz w:val="28"/>
        </w:rPr>
        <w:t xml:space="preserve">
      11) строительство, реконструкция, ремонт и содержание автомобильных дорог в городах районного значения, селах, поселках; </w:t>
      </w:r>
    </w:p>
    <w:bookmarkEnd w:id="1057"/>
    <w:bookmarkStart w:name="z1087" w:id="1058"/>
    <w:p>
      <w:pPr>
        <w:spacing w:after="0"/>
        <w:ind w:left="0"/>
        <w:jc w:val="both"/>
      </w:pPr>
      <w:r>
        <w:rPr>
          <w:rFonts w:ascii="Times New Roman"/>
          <w:b w:val="false"/>
          <w:i w:val="false"/>
          <w:color w:val="000000"/>
          <w:sz w:val="28"/>
        </w:rPr>
        <w:t xml:space="preserve">
      12) организация водоснабжения населенных пунктов; </w:t>
      </w:r>
    </w:p>
    <w:bookmarkEnd w:id="1058"/>
    <w:bookmarkStart w:name="z1088" w:id="1059"/>
    <w:p>
      <w:pPr>
        <w:spacing w:after="0"/>
        <w:ind w:left="0"/>
        <w:jc w:val="both"/>
      </w:pPr>
      <w:r>
        <w:rPr>
          <w:rFonts w:ascii="Times New Roman"/>
          <w:b w:val="false"/>
          <w:i w:val="false"/>
          <w:color w:val="000000"/>
          <w:sz w:val="28"/>
        </w:rPr>
        <w:t xml:space="preserve">
      13) обеспечение занятости населения на местном уровне; </w:t>
      </w:r>
    </w:p>
    <w:bookmarkEnd w:id="1059"/>
    <w:bookmarkStart w:name="z1089" w:id="1060"/>
    <w:p>
      <w:pPr>
        <w:spacing w:after="0"/>
        <w:ind w:left="0"/>
        <w:jc w:val="both"/>
      </w:pPr>
      <w:r>
        <w:rPr>
          <w:rFonts w:ascii="Times New Roman"/>
          <w:b w:val="false"/>
          <w:i w:val="false"/>
          <w:color w:val="000000"/>
          <w:sz w:val="28"/>
        </w:rPr>
        <w:t xml:space="preserve">
      14) проведение физкультурно-оздоровительных и спортивных мероприятий на местном уровне; </w:t>
      </w:r>
    </w:p>
    <w:bookmarkEnd w:id="1060"/>
    <w:bookmarkStart w:name="z1090" w:id="1061"/>
    <w:p>
      <w:pPr>
        <w:spacing w:after="0"/>
        <w:ind w:left="0"/>
        <w:jc w:val="both"/>
      </w:pPr>
      <w:r>
        <w:rPr>
          <w:rFonts w:ascii="Times New Roman"/>
          <w:b w:val="false"/>
          <w:i w:val="false"/>
          <w:color w:val="000000"/>
          <w:sz w:val="28"/>
        </w:rPr>
        <w:t xml:space="preserve">
      15) реализация мероприятий для решения обустройства сельских населенных пунктов; </w:t>
      </w:r>
    </w:p>
    <w:bookmarkEnd w:id="1061"/>
    <w:bookmarkStart w:name="z1091" w:id="1062"/>
    <w:p>
      <w:pPr>
        <w:spacing w:after="0"/>
        <w:ind w:left="0"/>
        <w:jc w:val="both"/>
      </w:pPr>
      <w:r>
        <w:rPr>
          <w:rFonts w:ascii="Times New Roman"/>
          <w:b w:val="false"/>
          <w:i w:val="false"/>
          <w:color w:val="000000"/>
          <w:sz w:val="28"/>
        </w:rPr>
        <w:t>
      16) организация деятельности по регистрации актов гражданского состояния в поселках, селах и сельских округах, где нет органов, осуществляющих регистрацию актов гражданского состояния;</w:t>
      </w:r>
    </w:p>
    <w:bookmarkEnd w:id="1062"/>
    <w:bookmarkStart w:name="z1092" w:id="1063"/>
    <w:p>
      <w:pPr>
        <w:spacing w:after="0"/>
        <w:ind w:left="0"/>
        <w:jc w:val="both"/>
      </w:pPr>
      <w:r>
        <w:rPr>
          <w:rFonts w:ascii="Times New Roman"/>
          <w:b w:val="false"/>
          <w:i w:val="false"/>
          <w:color w:val="000000"/>
          <w:sz w:val="28"/>
        </w:rPr>
        <w:t>
      17) реализация мероприятий по сохранению и улучшению пастбищ, развитию и реконструкции объектов пастбищной инфраструктуры, за исключением мероприятий, финансируемых из районного (города областного значения) бюджета;</w:t>
      </w:r>
    </w:p>
    <w:bookmarkEnd w:id="1063"/>
    <w:bookmarkStart w:name="z1093" w:id="1064"/>
    <w:p>
      <w:pPr>
        <w:spacing w:after="0"/>
        <w:ind w:left="0"/>
        <w:jc w:val="both"/>
      </w:pPr>
      <w:r>
        <w:rPr>
          <w:rFonts w:ascii="Times New Roman"/>
          <w:b w:val="false"/>
          <w:i w:val="false"/>
          <w:color w:val="000000"/>
          <w:sz w:val="28"/>
        </w:rPr>
        <w:t>
      18) трансферты в районный (города областного значения) бюджет;</w:t>
      </w:r>
    </w:p>
    <w:bookmarkEnd w:id="1064"/>
    <w:bookmarkStart w:name="z1094" w:id="1065"/>
    <w:p>
      <w:pPr>
        <w:spacing w:after="0"/>
        <w:ind w:left="0"/>
        <w:jc w:val="both"/>
      </w:pPr>
      <w:r>
        <w:rPr>
          <w:rFonts w:ascii="Times New Roman"/>
          <w:b w:val="false"/>
          <w:i w:val="false"/>
          <w:color w:val="000000"/>
          <w:sz w:val="28"/>
        </w:rPr>
        <w:t>
      19) обслуживание и погашение долга местных исполнительных органов.</w:t>
      </w:r>
    </w:p>
    <w:bookmarkEnd w:id="1065"/>
    <w:bookmarkStart w:name="z1095" w:id="1066"/>
    <w:p>
      <w:pPr>
        <w:spacing w:after="0"/>
        <w:ind w:left="0"/>
        <w:jc w:val="both"/>
      </w:pPr>
      <w:r>
        <w:rPr>
          <w:rFonts w:ascii="Times New Roman"/>
          <w:b w:val="false"/>
          <w:i w:val="false"/>
          <w:color w:val="000000"/>
          <w:sz w:val="28"/>
        </w:rPr>
        <w:t>
      2. Из бюджета города районного значения, села, поселка, сельского округа также финансируются расходы по направлениям, указанным в пункте 1 настоящей статьи, на:</w:t>
      </w:r>
    </w:p>
    <w:bookmarkEnd w:id="1066"/>
    <w:bookmarkStart w:name="z1096" w:id="1067"/>
    <w:p>
      <w:pPr>
        <w:spacing w:after="0"/>
        <w:ind w:left="0"/>
        <w:jc w:val="both"/>
      </w:pPr>
      <w:r>
        <w:rPr>
          <w:rFonts w:ascii="Times New Roman"/>
          <w:b w:val="false"/>
          <w:i w:val="false"/>
          <w:color w:val="000000"/>
          <w:sz w:val="28"/>
        </w:rPr>
        <w:t>
      1) капитальные расходы, переподготовку кадров и повышение квалификации работников аппарата акима города районного значения, села, поселка, сельского округа, государственных организаций и государственных учреждений;</w:t>
      </w:r>
    </w:p>
    <w:bookmarkEnd w:id="1067"/>
    <w:bookmarkStart w:name="z1097" w:id="1068"/>
    <w:p>
      <w:pPr>
        <w:spacing w:after="0"/>
        <w:ind w:left="0"/>
        <w:jc w:val="both"/>
      </w:pPr>
      <w:r>
        <w:rPr>
          <w:rFonts w:ascii="Times New Roman"/>
          <w:b w:val="false"/>
          <w:i w:val="false"/>
          <w:color w:val="000000"/>
          <w:sz w:val="28"/>
        </w:rPr>
        <w:t>
      2) бюджетные инвестиции;</w:t>
      </w:r>
    </w:p>
    <w:bookmarkEnd w:id="1068"/>
    <w:bookmarkStart w:name="z1098" w:id="1069"/>
    <w:p>
      <w:pPr>
        <w:spacing w:after="0"/>
        <w:ind w:left="0"/>
        <w:jc w:val="both"/>
      </w:pPr>
      <w:r>
        <w:rPr>
          <w:rFonts w:ascii="Times New Roman"/>
          <w:b w:val="false"/>
          <w:i w:val="false"/>
          <w:color w:val="000000"/>
          <w:sz w:val="28"/>
        </w:rPr>
        <w:t>
      3) иные государственные услуги, функции, компетенции и полномочия акимов и органов местного самоуправления города районного значения, села, поселка, сельского округа, установленные в соответствии с законами Республики Казахстан.</w:t>
      </w:r>
    </w:p>
    <w:bookmarkEnd w:id="1069"/>
    <w:bookmarkStart w:name="z1099" w:id="1070"/>
    <w:p>
      <w:pPr>
        <w:spacing w:after="0"/>
        <w:ind w:left="0"/>
        <w:jc w:val="left"/>
      </w:pPr>
      <w:r>
        <w:rPr>
          <w:rFonts w:ascii="Times New Roman"/>
          <w:b/>
          <w:i w:val="false"/>
          <w:color w:val="000000"/>
        </w:rPr>
        <w:t xml:space="preserve"> РАЗДЕЛ 2. ОСНОВЫ БЮДЖЕТИРОВАНИЯ РЕСПУБЛИКИ КАЗАХСТАН</w:t>
      </w:r>
    </w:p>
    <w:bookmarkEnd w:id="1070"/>
    <w:bookmarkStart w:name="z1100" w:id="1071"/>
    <w:p>
      <w:pPr>
        <w:spacing w:after="0"/>
        <w:ind w:left="0"/>
        <w:jc w:val="left"/>
      </w:pPr>
      <w:r>
        <w:rPr>
          <w:rFonts w:ascii="Times New Roman"/>
          <w:b/>
          <w:i w:val="false"/>
          <w:color w:val="000000"/>
        </w:rPr>
        <w:t xml:space="preserve"> Глава 8. ДОКУМЕНТЫ СИСТЕМЫ ГОСУДАРСТВЕННОГО ПЛАНИРОВАНИЯ РЕСПУБЛИКИ КАЗАХСТАН ДЛЯ ЦЕЛЕЙ НАСТОЯЩЕГО КОДЕКСА</w:t>
      </w:r>
    </w:p>
    <w:bookmarkEnd w:id="1071"/>
    <w:p>
      <w:pPr>
        <w:spacing w:after="0"/>
        <w:ind w:left="0"/>
        <w:jc w:val="both"/>
      </w:pPr>
      <w:r>
        <w:rPr>
          <w:rFonts w:ascii="Times New Roman"/>
          <w:b/>
          <w:i w:val="false"/>
          <w:color w:val="000000"/>
          <w:sz w:val="28"/>
        </w:rPr>
        <w:t>Статья 35. Общие положения о документах Системы государственного планирования Республики Казахстан, применяемых в бюджетном процессе</w:t>
      </w:r>
    </w:p>
    <w:bookmarkStart w:name="z1102" w:id="1072"/>
    <w:p>
      <w:pPr>
        <w:spacing w:after="0"/>
        <w:ind w:left="0"/>
        <w:jc w:val="both"/>
      </w:pPr>
      <w:r>
        <w:rPr>
          <w:rFonts w:ascii="Times New Roman"/>
          <w:b w:val="false"/>
          <w:i w:val="false"/>
          <w:color w:val="000000"/>
          <w:sz w:val="28"/>
        </w:rPr>
        <w:t>
      1. Документы Системы государственного планирования Республики Казахстан представляют собой целостную систему, где необходимость и правомерность разработки документов нижестоящего уровня вытекают из документов, стоящих на уровень выше, а мониторинг и оценка документов, стоящих на уровень выше, осуществляются на основе достоверной информации о реализации документов нижестоящих уровней.</w:t>
      </w:r>
    </w:p>
    <w:bookmarkEnd w:id="1072"/>
    <w:bookmarkStart w:name="z1103" w:id="1073"/>
    <w:p>
      <w:pPr>
        <w:spacing w:after="0"/>
        <w:ind w:left="0"/>
        <w:jc w:val="both"/>
      </w:pPr>
      <w:r>
        <w:rPr>
          <w:rFonts w:ascii="Times New Roman"/>
          <w:b w:val="false"/>
          <w:i w:val="false"/>
          <w:color w:val="000000"/>
          <w:sz w:val="28"/>
        </w:rPr>
        <w:t>
      Документы Системы государственного планирования Республики Казахстан основываются на долгосрочном прогнозе развития Республики Казахстан.</w:t>
      </w:r>
    </w:p>
    <w:bookmarkEnd w:id="1073"/>
    <w:bookmarkStart w:name="z1104" w:id="1074"/>
    <w:p>
      <w:pPr>
        <w:spacing w:after="0"/>
        <w:ind w:left="0"/>
        <w:jc w:val="both"/>
      </w:pPr>
      <w:r>
        <w:rPr>
          <w:rFonts w:ascii="Times New Roman"/>
          <w:b w:val="false"/>
          <w:i w:val="false"/>
          <w:color w:val="000000"/>
          <w:sz w:val="28"/>
        </w:rPr>
        <w:t>
      2. В бюджетном процессе применяются:</w:t>
      </w:r>
    </w:p>
    <w:bookmarkEnd w:id="1074"/>
    <w:bookmarkStart w:name="z1105" w:id="1075"/>
    <w:p>
      <w:pPr>
        <w:spacing w:after="0"/>
        <w:ind w:left="0"/>
        <w:jc w:val="both"/>
      </w:pPr>
      <w:r>
        <w:rPr>
          <w:rFonts w:ascii="Times New Roman"/>
          <w:b w:val="false"/>
          <w:i w:val="false"/>
          <w:color w:val="000000"/>
          <w:sz w:val="28"/>
        </w:rPr>
        <w:t>
      планы развития государственных органов;</w:t>
      </w:r>
    </w:p>
    <w:bookmarkEnd w:id="1075"/>
    <w:bookmarkStart w:name="z1106" w:id="1076"/>
    <w:p>
      <w:pPr>
        <w:spacing w:after="0"/>
        <w:ind w:left="0"/>
        <w:jc w:val="both"/>
      </w:pPr>
      <w:r>
        <w:rPr>
          <w:rFonts w:ascii="Times New Roman"/>
          <w:b w:val="false"/>
          <w:i w:val="false"/>
          <w:color w:val="000000"/>
          <w:sz w:val="28"/>
        </w:rPr>
        <w:t>
      планы развития столицы, области, города республиканского значения;</w:t>
      </w:r>
    </w:p>
    <w:bookmarkEnd w:id="1076"/>
    <w:bookmarkStart w:name="z1107" w:id="1077"/>
    <w:p>
      <w:pPr>
        <w:spacing w:after="0"/>
        <w:ind w:left="0"/>
        <w:jc w:val="both"/>
      </w:pPr>
      <w:r>
        <w:rPr>
          <w:rFonts w:ascii="Times New Roman"/>
          <w:b w:val="false"/>
          <w:i w:val="false"/>
          <w:color w:val="000000"/>
          <w:sz w:val="28"/>
        </w:rPr>
        <w:t>
      планы развития, планы мероприятий субъектов квазигосударственного сектора, а также долгосрочные стратегии развития автономных организаций образования, которым планируются расходы из республиканского или местного бюджета.</w:t>
      </w:r>
    </w:p>
    <w:bookmarkEnd w:id="1077"/>
    <w:bookmarkStart w:name="z1108" w:id="1078"/>
    <w:p>
      <w:pPr>
        <w:spacing w:after="0"/>
        <w:ind w:left="0"/>
        <w:jc w:val="both"/>
      </w:pPr>
      <w:r>
        <w:rPr>
          <w:rFonts w:ascii="Times New Roman"/>
          <w:b w:val="false"/>
          <w:i w:val="false"/>
          <w:color w:val="000000"/>
          <w:sz w:val="28"/>
        </w:rPr>
        <w:t>
      3. Расходы на новые инициативы, предусмотренные документами Системы государственного планирования Республики Казахстан, и иные дополнительные мероприятия, возникающие в течение текущего финансового года, требующие дополнительных расходов из республиканского и (или) местного бюджетов, планируются в бюджете после включения в план развития государственного органа, разрабатывающего план развития, план развития столицы, области, города республиканского значения, планы развития и (или) планы мероприятий субъектов квазигосударственного сектора.</w:t>
      </w:r>
    </w:p>
    <w:bookmarkEnd w:id="1078"/>
    <w:bookmarkStart w:name="z1109" w:id="1079"/>
    <w:p>
      <w:pPr>
        <w:spacing w:after="0"/>
        <w:ind w:left="0"/>
        <w:jc w:val="both"/>
      </w:pPr>
      <w:r>
        <w:rPr>
          <w:rFonts w:ascii="Times New Roman"/>
          <w:b w:val="false"/>
          <w:i w:val="false"/>
          <w:color w:val="000000"/>
          <w:sz w:val="28"/>
        </w:rPr>
        <w:t>
      4. Центральный уполномоченный орган по государственному планированию, местный исполнительный орган столицы, области, города республиканского значения, государственный орган – администратор республиканской бюджетной программы, местный уполномоченный орган по государственному планированию соответственно обеспечивают рассмотрение проектов планов развития государственных органов, проектов планов развития столицы, областей, городов республиканского значения, проектов планов развития и (или) проектов планов мероприятий субъектов квазигосударственного сектора с учетом процедур, предусмотренных настоящим Кодексом.</w:t>
      </w:r>
    </w:p>
    <w:bookmarkEnd w:id="1079"/>
    <w:p>
      <w:pPr>
        <w:spacing w:after="0"/>
        <w:ind w:left="0"/>
        <w:jc w:val="both"/>
      </w:pPr>
      <w:r>
        <w:rPr>
          <w:rFonts w:ascii="Times New Roman"/>
          <w:b/>
          <w:i w:val="false"/>
          <w:color w:val="000000"/>
          <w:sz w:val="28"/>
        </w:rPr>
        <w:t>Статья 36. План развития государственного органа и порядок его рассмотрения</w:t>
      </w:r>
    </w:p>
    <w:bookmarkStart w:name="z1111" w:id="1080"/>
    <w:p>
      <w:pPr>
        <w:spacing w:after="0"/>
        <w:ind w:left="0"/>
        <w:jc w:val="both"/>
      </w:pPr>
      <w:r>
        <w:rPr>
          <w:rFonts w:ascii="Times New Roman"/>
          <w:b w:val="false"/>
          <w:i w:val="false"/>
          <w:color w:val="000000"/>
          <w:sz w:val="28"/>
        </w:rPr>
        <w:t>
      1. План развития государственного органа является документом, определяющим деятельность центрального государственного органа в среднесрочном периоде, направленным на реализацию вышестоящих документов Системы государственного планирования Республики Казахстан, функций, полномочий и компетенций, с учетом необходимости обеспечения качественного предоставления государственных услуг.</w:t>
      </w:r>
    </w:p>
    <w:bookmarkEnd w:id="1080"/>
    <w:bookmarkStart w:name="z1112" w:id="1081"/>
    <w:p>
      <w:pPr>
        <w:spacing w:after="0"/>
        <w:ind w:left="0"/>
        <w:jc w:val="both"/>
      </w:pPr>
      <w:r>
        <w:rPr>
          <w:rFonts w:ascii="Times New Roman"/>
          <w:b w:val="false"/>
          <w:i w:val="false"/>
          <w:color w:val="000000"/>
          <w:sz w:val="28"/>
        </w:rPr>
        <w:t>
      2. Перечень центральных государственных органов, не разрабатывающих планы развития, устанавливается Правительством Республики Казахстан в рамках Системы государственного планирования Республики Казахстан.</w:t>
      </w:r>
    </w:p>
    <w:bookmarkEnd w:id="1081"/>
    <w:bookmarkStart w:name="z1113" w:id="1082"/>
    <w:p>
      <w:pPr>
        <w:spacing w:after="0"/>
        <w:ind w:left="0"/>
        <w:jc w:val="both"/>
      </w:pPr>
      <w:r>
        <w:rPr>
          <w:rFonts w:ascii="Times New Roman"/>
          <w:b w:val="false"/>
          <w:i w:val="false"/>
          <w:color w:val="000000"/>
          <w:sz w:val="28"/>
        </w:rPr>
        <w:t>
      3. План развития государственного органа разрабатывается и утверждается каждые три года на пятилетний период по согласованию с центральным уполномоченным органом по государственному планированию в соответствии с Системой государственного планирования Республики Казахстан.</w:t>
      </w:r>
    </w:p>
    <w:bookmarkEnd w:id="1082"/>
    <w:bookmarkStart w:name="z1114" w:id="1083"/>
    <w:p>
      <w:pPr>
        <w:spacing w:after="0"/>
        <w:ind w:left="0"/>
        <w:jc w:val="both"/>
      </w:pPr>
      <w:r>
        <w:rPr>
          <w:rFonts w:ascii="Times New Roman"/>
          <w:b w:val="false"/>
          <w:i w:val="false"/>
          <w:color w:val="000000"/>
          <w:sz w:val="28"/>
        </w:rPr>
        <w:t xml:space="preserve">
      4. В план развития государственного органа включаются: </w:t>
      </w:r>
    </w:p>
    <w:bookmarkEnd w:id="1083"/>
    <w:bookmarkStart w:name="z1115" w:id="1084"/>
    <w:p>
      <w:pPr>
        <w:spacing w:after="0"/>
        <w:ind w:left="0"/>
        <w:jc w:val="both"/>
      </w:pPr>
      <w:r>
        <w:rPr>
          <w:rFonts w:ascii="Times New Roman"/>
          <w:b w:val="false"/>
          <w:i w:val="false"/>
          <w:color w:val="000000"/>
          <w:sz w:val="28"/>
        </w:rPr>
        <w:t>
      1) целевые индикаторы, достижение которых обеспечивается государственным органом и зависит от его деятельности и бюджетных средств;</w:t>
      </w:r>
    </w:p>
    <w:bookmarkEnd w:id="1084"/>
    <w:bookmarkStart w:name="z1116" w:id="1085"/>
    <w:p>
      <w:pPr>
        <w:spacing w:after="0"/>
        <w:ind w:left="0"/>
        <w:jc w:val="both"/>
      </w:pPr>
      <w:r>
        <w:rPr>
          <w:rFonts w:ascii="Times New Roman"/>
          <w:b w:val="false"/>
          <w:i w:val="false"/>
          <w:color w:val="000000"/>
          <w:sz w:val="28"/>
        </w:rPr>
        <w:t>
      2) целевые индикаторы, достижение которых обеспечивается в рамках межведомственного взаимодействия несколькими государственными органами, регионами и (или) субъектами квазигосударственного сектора и зависит от бюджетных средств;</w:t>
      </w:r>
    </w:p>
    <w:bookmarkEnd w:id="1085"/>
    <w:bookmarkStart w:name="z1117" w:id="1086"/>
    <w:p>
      <w:pPr>
        <w:spacing w:after="0"/>
        <w:ind w:left="0"/>
        <w:jc w:val="both"/>
      </w:pPr>
      <w:r>
        <w:rPr>
          <w:rFonts w:ascii="Times New Roman"/>
          <w:b w:val="false"/>
          <w:i w:val="false"/>
          <w:color w:val="000000"/>
          <w:sz w:val="28"/>
        </w:rPr>
        <w:t>
      3) макроиндикаторы, достижение которых зависит от деятельности нескольких государственных органов, регионов и (или) субъектов квазигосударственного сектора в рамках межведомственного взаимодействия и не зависит от бюджетных средств.</w:t>
      </w:r>
    </w:p>
    <w:bookmarkEnd w:id="1086"/>
    <w:bookmarkStart w:name="z1118" w:id="1087"/>
    <w:p>
      <w:pPr>
        <w:spacing w:after="0"/>
        <w:ind w:left="0"/>
        <w:jc w:val="both"/>
      </w:pPr>
      <w:r>
        <w:rPr>
          <w:rFonts w:ascii="Times New Roman"/>
          <w:b w:val="false"/>
          <w:i w:val="false"/>
          <w:color w:val="000000"/>
          <w:sz w:val="28"/>
        </w:rPr>
        <w:t>
      Целевые индикаторы, указанные в подпунктах 1), 2) и 3) части первой настоящего пункта, отражаются в плане развития в виде отдельных приложений.</w:t>
      </w:r>
    </w:p>
    <w:bookmarkEnd w:id="1087"/>
    <w:bookmarkStart w:name="z1119" w:id="1088"/>
    <w:p>
      <w:pPr>
        <w:spacing w:after="0"/>
        <w:ind w:left="0"/>
        <w:jc w:val="both"/>
      </w:pPr>
      <w:r>
        <w:rPr>
          <w:rFonts w:ascii="Times New Roman"/>
          <w:b w:val="false"/>
          <w:i w:val="false"/>
          <w:color w:val="000000"/>
          <w:sz w:val="28"/>
        </w:rPr>
        <w:t>
      5. К планам развития государственных органов прилагаются инвестиционные планы, разработанные на основании документов Системы государственного планирования Республики Казахстан.</w:t>
      </w:r>
    </w:p>
    <w:bookmarkEnd w:id="1088"/>
    <w:bookmarkStart w:name="z1120" w:id="1089"/>
    <w:p>
      <w:pPr>
        <w:spacing w:after="0"/>
        <w:ind w:left="0"/>
        <w:jc w:val="both"/>
      </w:pPr>
      <w:r>
        <w:rPr>
          <w:rFonts w:ascii="Times New Roman"/>
          <w:b w:val="false"/>
          <w:i w:val="false"/>
          <w:color w:val="000000"/>
          <w:sz w:val="28"/>
        </w:rPr>
        <w:t xml:space="preserve">
      Инвестиционный план государственного органа разрабатывается и применяется в соответствии со </w:t>
      </w:r>
      <w:r>
        <w:rPr>
          <w:rFonts w:ascii="Times New Roman"/>
          <w:b w:val="false"/>
          <w:i w:val="false"/>
          <w:color w:val="000000"/>
          <w:sz w:val="28"/>
        </w:rPr>
        <w:t>статьей 148</w:t>
      </w:r>
      <w:r>
        <w:rPr>
          <w:rFonts w:ascii="Times New Roman"/>
          <w:b w:val="false"/>
          <w:i w:val="false"/>
          <w:color w:val="000000"/>
          <w:sz w:val="28"/>
        </w:rPr>
        <w:t xml:space="preserve"> настоящего Кодекса. </w:t>
      </w:r>
    </w:p>
    <w:bookmarkEnd w:id="1089"/>
    <w:bookmarkStart w:name="z1121" w:id="1090"/>
    <w:p>
      <w:pPr>
        <w:spacing w:after="0"/>
        <w:ind w:left="0"/>
        <w:jc w:val="both"/>
      </w:pPr>
      <w:r>
        <w:rPr>
          <w:rFonts w:ascii="Times New Roman"/>
          <w:b w:val="false"/>
          <w:i w:val="false"/>
          <w:color w:val="000000"/>
          <w:sz w:val="28"/>
        </w:rPr>
        <w:t>
      6. Для утверждения плана развития государственный орган вносит проект плана развития, имеющий положительное предложение ведомственной бюджетной комиссии, на рассмотрение в центральный уполномоченный орган по государственному планированию не позднее 1 апреля года завершения действующего плана развития государственного органа.</w:t>
      </w:r>
    </w:p>
    <w:bookmarkEnd w:id="1090"/>
    <w:bookmarkStart w:name="z1122" w:id="1091"/>
    <w:p>
      <w:pPr>
        <w:spacing w:after="0"/>
        <w:ind w:left="0"/>
        <w:jc w:val="both"/>
      </w:pPr>
      <w:r>
        <w:rPr>
          <w:rFonts w:ascii="Times New Roman"/>
          <w:b w:val="false"/>
          <w:i w:val="false"/>
          <w:color w:val="000000"/>
          <w:sz w:val="28"/>
        </w:rPr>
        <w:t xml:space="preserve">
      Центральный уполномоченный орган по государственному планированию с учетом итогов оценки результатов, осуществляемой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настоящего Кодекса, рассматривает проекты планов развития государственных органов на предмет их соответствия требованиям, установленным законодательством Республики Казахстан. </w:t>
      </w:r>
    </w:p>
    <w:bookmarkEnd w:id="1091"/>
    <w:bookmarkStart w:name="z1123" w:id="1092"/>
    <w:p>
      <w:pPr>
        <w:spacing w:after="0"/>
        <w:ind w:left="0"/>
        <w:jc w:val="both"/>
      </w:pPr>
      <w:r>
        <w:rPr>
          <w:rFonts w:ascii="Times New Roman"/>
          <w:b w:val="false"/>
          <w:i w:val="false"/>
          <w:color w:val="000000"/>
          <w:sz w:val="28"/>
        </w:rPr>
        <w:t>
      Заключение центрального уполномоченного органа по государственному планированию формируется с указанием приоритетности целей и целевых индикаторов на основании итогов стратегического обзора расходов, проводимого в соответствии со статьей 43 настоящего Кодекса, и направляется не позднее 1 мая текущего финансового года в центральный уполномоченный орган по бюджетному планированию для вынесения на рассмотрение Республиканской бюджетной комиссии и администраторам соответствующих бюджетных программ.</w:t>
      </w:r>
    </w:p>
    <w:bookmarkEnd w:id="1092"/>
    <w:bookmarkStart w:name="z1124" w:id="1093"/>
    <w:p>
      <w:pPr>
        <w:spacing w:after="0"/>
        <w:ind w:left="0"/>
        <w:jc w:val="both"/>
      </w:pPr>
      <w:r>
        <w:rPr>
          <w:rFonts w:ascii="Times New Roman"/>
          <w:b w:val="false"/>
          <w:i w:val="false"/>
          <w:color w:val="000000"/>
          <w:sz w:val="28"/>
        </w:rPr>
        <w:t xml:space="preserve">
      Доработанный проект плана развития государственного органа вносится администратором бюджетной программы в центральный уполномоченный орган по государственному планированию одновременно с паспортом бюджетной программы для рассмотрения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75 настоящего Кодекса.</w:t>
      </w:r>
    </w:p>
    <w:bookmarkEnd w:id="1093"/>
    <w:bookmarkStart w:name="z1125" w:id="1094"/>
    <w:p>
      <w:pPr>
        <w:spacing w:after="0"/>
        <w:ind w:left="0"/>
        <w:jc w:val="both"/>
      </w:pPr>
      <w:r>
        <w:rPr>
          <w:rFonts w:ascii="Times New Roman"/>
          <w:b w:val="false"/>
          <w:i w:val="false"/>
          <w:color w:val="000000"/>
          <w:sz w:val="28"/>
        </w:rPr>
        <w:t>
      7. Проект плана развития государственного органа утверждается руководителем государственного органа по согласованию с центральными уполномоченными органами по государственному планированию и бюджетному планированию не позднее 30 декабря года завершения действующего плана развития государственного органа.</w:t>
      </w:r>
    </w:p>
    <w:bookmarkEnd w:id="1094"/>
    <w:bookmarkStart w:name="z1126" w:id="1095"/>
    <w:p>
      <w:pPr>
        <w:spacing w:after="0"/>
        <w:ind w:left="0"/>
        <w:jc w:val="both"/>
      </w:pPr>
      <w:r>
        <w:rPr>
          <w:rFonts w:ascii="Times New Roman"/>
          <w:b w:val="false"/>
          <w:i w:val="false"/>
          <w:color w:val="000000"/>
          <w:sz w:val="28"/>
        </w:rPr>
        <w:t xml:space="preserve">
      8. Центральный уполномоченный орган по государственному планированию формирует агрегированную сводную информацию об утвержденных планах развития государственных органов, содержащую сводные количественные сведения о целях и целевых индикаторах, их декомпозиции в порядке, определенном им, и направляет в центральный уполномоченный орган по бюджетному планированию для включения в состав документов и материалов, предусмотренных </w:t>
      </w:r>
      <w:r>
        <w:rPr>
          <w:rFonts w:ascii="Times New Roman"/>
          <w:b w:val="false"/>
          <w:i w:val="false"/>
          <w:color w:val="000000"/>
          <w:sz w:val="28"/>
        </w:rPr>
        <w:t>статьей 90</w:t>
      </w:r>
      <w:r>
        <w:rPr>
          <w:rFonts w:ascii="Times New Roman"/>
          <w:b w:val="false"/>
          <w:i w:val="false"/>
          <w:color w:val="000000"/>
          <w:sz w:val="28"/>
        </w:rPr>
        <w:t xml:space="preserve"> настоящего Кодекса.</w:t>
      </w:r>
    </w:p>
    <w:bookmarkEnd w:id="1095"/>
    <w:bookmarkStart w:name="z1127" w:id="1096"/>
    <w:p>
      <w:pPr>
        <w:spacing w:after="0"/>
        <w:ind w:left="0"/>
        <w:jc w:val="both"/>
      </w:pPr>
      <w:r>
        <w:rPr>
          <w:rFonts w:ascii="Times New Roman"/>
          <w:b w:val="false"/>
          <w:i w:val="false"/>
          <w:color w:val="000000"/>
          <w:sz w:val="28"/>
        </w:rPr>
        <w:t>
      9. Внесение изменений и дополнений в план развития государственного органа допускается в случаях:</w:t>
      </w:r>
    </w:p>
    <w:bookmarkEnd w:id="1096"/>
    <w:bookmarkStart w:name="z1128" w:id="1097"/>
    <w:p>
      <w:pPr>
        <w:spacing w:after="0"/>
        <w:ind w:left="0"/>
        <w:jc w:val="both"/>
      </w:pPr>
      <w:r>
        <w:rPr>
          <w:rFonts w:ascii="Times New Roman"/>
          <w:b w:val="false"/>
          <w:i w:val="false"/>
          <w:color w:val="000000"/>
          <w:sz w:val="28"/>
        </w:rPr>
        <w:t>
      1) принятия новых либо внесения изменений и (или) дополнений в законы Республики Казахстан, за исключением законов о республиканском бюджете и законов о внесении в них изменений и дополнений;</w:t>
      </w:r>
    </w:p>
    <w:bookmarkEnd w:id="1097"/>
    <w:bookmarkStart w:name="z1129" w:id="1098"/>
    <w:p>
      <w:pPr>
        <w:spacing w:after="0"/>
        <w:ind w:left="0"/>
        <w:jc w:val="both"/>
      </w:pPr>
      <w:r>
        <w:rPr>
          <w:rFonts w:ascii="Times New Roman"/>
          <w:b w:val="false"/>
          <w:i w:val="false"/>
          <w:color w:val="000000"/>
          <w:sz w:val="28"/>
        </w:rPr>
        <w:t>
      2) принятия новых либо внесения изменений и (или) дополнений в документы Системы государственного планирования Республики Казахстан;</w:t>
      </w:r>
    </w:p>
    <w:bookmarkEnd w:id="1098"/>
    <w:bookmarkStart w:name="z1130" w:id="1099"/>
    <w:p>
      <w:pPr>
        <w:spacing w:after="0"/>
        <w:ind w:left="0"/>
        <w:jc w:val="both"/>
      </w:pPr>
      <w:r>
        <w:rPr>
          <w:rFonts w:ascii="Times New Roman"/>
          <w:b w:val="false"/>
          <w:i w:val="false"/>
          <w:color w:val="000000"/>
          <w:sz w:val="28"/>
        </w:rPr>
        <w:t>
      3) изменения функций, структуры государственного органа;</w:t>
      </w:r>
    </w:p>
    <w:bookmarkEnd w:id="1099"/>
    <w:bookmarkStart w:name="z1131" w:id="1100"/>
    <w:p>
      <w:pPr>
        <w:spacing w:after="0"/>
        <w:ind w:left="0"/>
        <w:jc w:val="both"/>
      </w:pPr>
      <w:r>
        <w:rPr>
          <w:rFonts w:ascii="Times New Roman"/>
          <w:b w:val="false"/>
          <w:i w:val="false"/>
          <w:color w:val="000000"/>
          <w:sz w:val="28"/>
        </w:rPr>
        <w:t>
      4) необходимости реализации поручений Президента Республики Казахстан и (или) Правительства Республики Казахстан.</w:t>
      </w:r>
    </w:p>
    <w:bookmarkEnd w:id="1100"/>
    <w:bookmarkStart w:name="z1132" w:id="1101"/>
    <w:p>
      <w:pPr>
        <w:spacing w:after="0"/>
        <w:ind w:left="0"/>
        <w:jc w:val="both"/>
      </w:pPr>
      <w:r>
        <w:rPr>
          <w:rFonts w:ascii="Times New Roman"/>
          <w:b w:val="false"/>
          <w:i w:val="false"/>
          <w:color w:val="000000"/>
          <w:sz w:val="28"/>
        </w:rPr>
        <w:t xml:space="preserve">
      10. Государственные органы подготавливают отчеты о реализации планов развития, направляют их в центральный уполномоченный орган по государственному планированию для консолидации. </w:t>
      </w:r>
    </w:p>
    <w:bookmarkEnd w:id="1101"/>
    <w:bookmarkStart w:name="z1133" w:id="1102"/>
    <w:p>
      <w:pPr>
        <w:spacing w:after="0"/>
        <w:ind w:left="0"/>
        <w:jc w:val="both"/>
      </w:pPr>
      <w:r>
        <w:rPr>
          <w:rFonts w:ascii="Times New Roman"/>
          <w:b w:val="false"/>
          <w:i w:val="false"/>
          <w:color w:val="000000"/>
          <w:sz w:val="28"/>
        </w:rPr>
        <w:t>
      11. Центральный уполномоченный орган по государственному планированию формирует консолидированный отчет о реализации планов развития всех центральных государственных органов, содержащий сводные количественные сведения о достижении целей и целевых индикаторов, их декомпозиции в порядке, определенном им, и направляет в центральный уполномоченный орган по исполнению бюджета для включения в годовой отчет об исполнении республиканского бюджета.</w:t>
      </w:r>
    </w:p>
    <w:bookmarkEnd w:id="1102"/>
    <w:bookmarkStart w:name="z1134" w:id="1103"/>
    <w:p>
      <w:pPr>
        <w:spacing w:after="0"/>
        <w:ind w:left="0"/>
        <w:jc w:val="both"/>
      </w:pPr>
      <w:r>
        <w:rPr>
          <w:rFonts w:ascii="Times New Roman"/>
          <w:b w:val="false"/>
          <w:i w:val="false"/>
          <w:color w:val="000000"/>
          <w:sz w:val="28"/>
        </w:rPr>
        <w:t xml:space="preserve">
      12. На основе отчетов о реализации планов развития государственных органов осуществляется их оценка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настоящего Кодекса. </w:t>
      </w:r>
    </w:p>
    <w:bookmarkEnd w:id="1103"/>
    <w:bookmarkStart w:name="z1135" w:id="1104"/>
    <w:p>
      <w:pPr>
        <w:spacing w:after="0"/>
        <w:ind w:left="0"/>
        <w:jc w:val="both"/>
      </w:pPr>
      <w:r>
        <w:rPr>
          <w:rFonts w:ascii="Times New Roman"/>
          <w:b w:val="false"/>
          <w:i w:val="false"/>
          <w:color w:val="000000"/>
          <w:sz w:val="28"/>
        </w:rPr>
        <w:t>
      Оценка, проводимая органами внешнего государственного аудита и финансового контроля, осуществляется в соответствии с Законом Республики Казахстан "О государственном аудите и финансовом контроле".</w:t>
      </w:r>
    </w:p>
    <w:bookmarkEnd w:id="1104"/>
    <w:bookmarkStart w:name="z1136" w:id="1105"/>
    <w:p>
      <w:pPr>
        <w:spacing w:after="0"/>
        <w:ind w:left="0"/>
        <w:jc w:val="both"/>
      </w:pPr>
      <w:r>
        <w:rPr>
          <w:rFonts w:ascii="Times New Roman"/>
          <w:b w:val="false"/>
          <w:i w:val="false"/>
          <w:color w:val="000000"/>
          <w:sz w:val="28"/>
        </w:rPr>
        <w:t>
      13. Порядок разработки, согласования, утверждения, публикации плана развития государственного органа и внесения в него изменений и (или) дополнений, формирования отчета о реализации плана развития государственного органа и мониторинга реализации плана развития государственного органа определяется центральным уполномоченным органом по государственному планированию.</w:t>
      </w:r>
    </w:p>
    <w:bookmarkEnd w:id="1105"/>
    <w:bookmarkStart w:name="z1137" w:id="1106"/>
    <w:p>
      <w:pPr>
        <w:spacing w:after="0"/>
        <w:ind w:left="0"/>
        <w:jc w:val="both"/>
      </w:pPr>
      <w:r>
        <w:rPr>
          <w:rFonts w:ascii="Times New Roman"/>
          <w:b w:val="false"/>
          <w:i w:val="false"/>
          <w:color w:val="000000"/>
          <w:sz w:val="28"/>
        </w:rPr>
        <w:t xml:space="preserve">
      14. План развития государственного органа и отчет о его реализации, агрегированная сводная информация об утвержденных планах развития государственных органов, консолидированный отчет о реализации планов развития государственных органов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106"/>
    <w:bookmarkStart w:name="z1138" w:id="1107"/>
    <w:p>
      <w:pPr>
        <w:spacing w:after="0"/>
        <w:ind w:left="0"/>
        <w:jc w:val="both"/>
      </w:pPr>
      <w:r>
        <w:rPr>
          <w:rFonts w:ascii="Times New Roman"/>
          <w:b w:val="false"/>
          <w:i w:val="false"/>
          <w:color w:val="000000"/>
          <w:sz w:val="28"/>
        </w:rPr>
        <w:t xml:space="preserve">
      15. Первый руководитель государственного органа, разрабатывающего план развития, несет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 </w:t>
      </w:r>
    </w:p>
    <w:bookmarkEnd w:id="1107"/>
    <w:p>
      <w:pPr>
        <w:spacing w:after="0"/>
        <w:ind w:left="0"/>
        <w:jc w:val="both"/>
      </w:pPr>
      <w:r>
        <w:rPr>
          <w:rFonts w:ascii="Times New Roman"/>
          <w:b/>
          <w:i w:val="false"/>
          <w:color w:val="000000"/>
          <w:sz w:val="28"/>
        </w:rPr>
        <w:t>Статья 37. План развития столицы, области, города республиканского значения и порядок его рассмотрения</w:t>
      </w:r>
    </w:p>
    <w:bookmarkStart w:name="z1140" w:id="1108"/>
    <w:p>
      <w:pPr>
        <w:spacing w:after="0"/>
        <w:ind w:left="0"/>
        <w:jc w:val="both"/>
      </w:pPr>
      <w:r>
        <w:rPr>
          <w:rFonts w:ascii="Times New Roman"/>
          <w:b w:val="false"/>
          <w:i w:val="false"/>
          <w:color w:val="000000"/>
          <w:sz w:val="28"/>
        </w:rPr>
        <w:t>
      1. План развития столицы, области, города республиканского значения является документом, определяющим развитие соответствующей столицы, области, города республиканского значения с учетом их специфики на основании документов Системы государственного планирования Республики Казахстан.</w:t>
      </w:r>
    </w:p>
    <w:bookmarkEnd w:id="1108"/>
    <w:bookmarkStart w:name="z1141" w:id="1109"/>
    <w:p>
      <w:pPr>
        <w:spacing w:after="0"/>
        <w:ind w:left="0"/>
        <w:jc w:val="both"/>
      </w:pPr>
      <w:r>
        <w:rPr>
          <w:rFonts w:ascii="Times New Roman"/>
          <w:b w:val="false"/>
          <w:i w:val="false"/>
          <w:color w:val="000000"/>
          <w:sz w:val="28"/>
        </w:rPr>
        <w:t>
      2. В план развития столицы, области, города республиканского значения включается информация о мероприятиях с указанием объема поступлений, не включенных в доходы местного бюджета, и расходов согласно меморандумам, заключенным между областным акиматом, акиматом города республиканского значения, столицы и недропользователями в рамках исполнения обязательств по отчислению недропользователей на социально-экономическое развитие региона и развитие его инфраструктуры согласно контрактам на недропользование, в том числе по проведенным недропользователем работам и оказанным услугам.</w:t>
      </w:r>
    </w:p>
    <w:bookmarkEnd w:id="1109"/>
    <w:bookmarkStart w:name="z1142" w:id="1110"/>
    <w:p>
      <w:pPr>
        <w:spacing w:after="0"/>
        <w:ind w:left="0"/>
        <w:jc w:val="both"/>
      </w:pPr>
      <w:r>
        <w:rPr>
          <w:rFonts w:ascii="Times New Roman"/>
          <w:b w:val="false"/>
          <w:i w:val="false"/>
          <w:color w:val="000000"/>
          <w:sz w:val="28"/>
        </w:rPr>
        <w:t>
      3. Цели и целевые индикаторы плана развития столицы, области, города республиканского значения декомпозируются из вышестоящих документов Системы государственного планирования Республики Казахстан.</w:t>
      </w:r>
    </w:p>
    <w:bookmarkEnd w:id="1110"/>
    <w:bookmarkStart w:name="z1143" w:id="1111"/>
    <w:p>
      <w:pPr>
        <w:spacing w:after="0"/>
        <w:ind w:left="0"/>
        <w:jc w:val="both"/>
      </w:pPr>
      <w:r>
        <w:rPr>
          <w:rFonts w:ascii="Times New Roman"/>
          <w:b w:val="false"/>
          <w:i w:val="false"/>
          <w:color w:val="000000"/>
          <w:sz w:val="28"/>
        </w:rPr>
        <w:t>
      4. В план развития столицы, области, города республиканского значения включаются:</w:t>
      </w:r>
    </w:p>
    <w:bookmarkEnd w:id="1111"/>
    <w:bookmarkStart w:name="z1144" w:id="1112"/>
    <w:p>
      <w:pPr>
        <w:spacing w:after="0"/>
        <w:ind w:left="0"/>
        <w:jc w:val="both"/>
      </w:pPr>
      <w:r>
        <w:rPr>
          <w:rFonts w:ascii="Times New Roman"/>
          <w:b w:val="false"/>
          <w:i w:val="false"/>
          <w:color w:val="000000"/>
          <w:sz w:val="28"/>
        </w:rPr>
        <w:t>
      1) целевые индикаторы, достижение которых обеспечивается местным исполнительным органом и зависит от его деятельности и бюджетных средств;</w:t>
      </w:r>
    </w:p>
    <w:bookmarkEnd w:id="1112"/>
    <w:bookmarkStart w:name="z1145" w:id="1113"/>
    <w:p>
      <w:pPr>
        <w:spacing w:after="0"/>
        <w:ind w:left="0"/>
        <w:jc w:val="both"/>
      </w:pPr>
      <w:r>
        <w:rPr>
          <w:rFonts w:ascii="Times New Roman"/>
          <w:b w:val="false"/>
          <w:i w:val="false"/>
          <w:color w:val="000000"/>
          <w:sz w:val="28"/>
        </w:rPr>
        <w:t>
      2) целевые индикаторы, достижение которых обеспечивается в рамках межведомственного взаимодействия несколькими регионами и (или) субъектами квазигосударственного сектора и зависит от бюджетных средств;</w:t>
      </w:r>
    </w:p>
    <w:bookmarkEnd w:id="1113"/>
    <w:bookmarkStart w:name="z1146" w:id="1114"/>
    <w:p>
      <w:pPr>
        <w:spacing w:after="0"/>
        <w:ind w:left="0"/>
        <w:jc w:val="both"/>
      </w:pPr>
      <w:r>
        <w:rPr>
          <w:rFonts w:ascii="Times New Roman"/>
          <w:b w:val="false"/>
          <w:i w:val="false"/>
          <w:color w:val="000000"/>
          <w:sz w:val="28"/>
        </w:rPr>
        <w:t>
      3) макроиндикаторы, достижение которых зависит от деятельности нескольких регионов и (или) субъектов квазигосударственного сектора в рамках межведомственного взаимодействия и не зависит от бюджетных средств.</w:t>
      </w:r>
    </w:p>
    <w:bookmarkEnd w:id="1114"/>
    <w:bookmarkStart w:name="z1147" w:id="1115"/>
    <w:p>
      <w:pPr>
        <w:spacing w:after="0"/>
        <w:ind w:left="0"/>
        <w:jc w:val="both"/>
      </w:pPr>
      <w:r>
        <w:rPr>
          <w:rFonts w:ascii="Times New Roman"/>
          <w:b w:val="false"/>
          <w:i w:val="false"/>
          <w:color w:val="000000"/>
          <w:sz w:val="28"/>
        </w:rPr>
        <w:t>
      Целевые индикаторы, указанные в подпунктах 1), 2) и 3) части первой настоящего пункта, отражаются в плане развития в виде отдельных приложений.</w:t>
      </w:r>
    </w:p>
    <w:bookmarkEnd w:id="1115"/>
    <w:bookmarkStart w:name="z1148" w:id="1116"/>
    <w:p>
      <w:pPr>
        <w:spacing w:after="0"/>
        <w:ind w:left="0"/>
        <w:jc w:val="both"/>
      </w:pPr>
      <w:r>
        <w:rPr>
          <w:rFonts w:ascii="Times New Roman"/>
          <w:b w:val="false"/>
          <w:i w:val="false"/>
          <w:color w:val="000000"/>
          <w:sz w:val="28"/>
        </w:rPr>
        <w:t>
      5. К планам развития столицы, областей, городов республиканского значения прилагаются инвестиционные планы, разработанные на основании документов Системы государственного планирования Республики Казахстан.</w:t>
      </w:r>
    </w:p>
    <w:bookmarkEnd w:id="1116"/>
    <w:bookmarkStart w:name="z1149" w:id="1117"/>
    <w:p>
      <w:pPr>
        <w:spacing w:after="0"/>
        <w:ind w:left="0"/>
        <w:jc w:val="both"/>
      </w:pPr>
      <w:r>
        <w:rPr>
          <w:rFonts w:ascii="Times New Roman"/>
          <w:b w:val="false"/>
          <w:i w:val="false"/>
          <w:color w:val="000000"/>
          <w:sz w:val="28"/>
        </w:rPr>
        <w:t xml:space="preserve">
      Инвестиционный план столицы, области, города республиканского значения разрабатывается и применяется в соответствии со </w:t>
      </w:r>
      <w:r>
        <w:rPr>
          <w:rFonts w:ascii="Times New Roman"/>
          <w:b w:val="false"/>
          <w:i w:val="false"/>
          <w:color w:val="000000"/>
          <w:sz w:val="28"/>
        </w:rPr>
        <w:t>статьей 148</w:t>
      </w:r>
      <w:r>
        <w:rPr>
          <w:rFonts w:ascii="Times New Roman"/>
          <w:b w:val="false"/>
          <w:i w:val="false"/>
          <w:color w:val="000000"/>
          <w:sz w:val="28"/>
        </w:rPr>
        <w:t xml:space="preserve"> настоящего Кодекса. </w:t>
      </w:r>
    </w:p>
    <w:bookmarkEnd w:id="1117"/>
    <w:bookmarkStart w:name="z1150" w:id="1118"/>
    <w:p>
      <w:pPr>
        <w:spacing w:after="0"/>
        <w:ind w:left="0"/>
        <w:jc w:val="both"/>
      </w:pPr>
      <w:r>
        <w:rPr>
          <w:rFonts w:ascii="Times New Roman"/>
          <w:b w:val="false"/>
          <w:i w:val="false"/>
          <w:color w:val="000000"/>
          <w:sz w:val="28"/>
        </w:rPr>
        <w:t>
      6. План развития столицы, области, города республиканского значения разрабатывается местным исполнительным органом столицы, области, города республиканского значения с обязательным применением минимальных стандартов, системы региональных стандартов для населенных пунктов каждые три года на пятилетний период, согласовывается с центральными отраслевыми государственными органами, центральным уполномоченным органом по региональной политике и утверждается соответствующим маслихатом в соответствии с Системой государственного планирования Республики Казахстан.</w:t>
      </w:r>
    </w:p>
    <w:bookmarkEnd w:id="1118"/>
    <w:bookmarkStart w:name="z1151" w:id="1119"/>
    <w:p>
      <w:pPr>
        <w:spacing w:after="0"/>
        <w:ind w:left="0"/>
        <w:jc w:val="both"/>
      </w:pPr>
      <w:r>
        <w:rPr>
          <w:rFonts w:ascii="Times New Roman"/>
          <w:b w:val="false"/>
          <w:i w:val="false"/>
          <w:color w:val="000000"/>
          <w:sz w:val="28"/>
        </w:rPr>
        <w:t>
      7. Для согласования плана развития столицы, области, города республиканского значения местный исполнительный орган столицы, области, города республиканского значения вносит согласованный с центральными отраслевыми государственными органами проект плана развития на рассмотрение в центральный уполномоченный орган по региональной политике не позднее 1 апреля года завершения действующего плана развития государственного органа.</w:t>
      </w:r>
    </w:p>
    <w:bookmarkEnd w:id="1119"/>
    <w:bookmarkStart w:name="z1152" w:id="1120"/>
    <w:p>
      <w:pPr>
        <w:spacing w:after="0"/>
        <w:ind w:left="0"/>
        <w:jc w:val="both"/>
      </w:pPr>
      <w:r>
        <w:rPr>
          <w:rFonts w:ascii="Times New Roman"/>
          <w:b w:val="false"/>
          <w:i w:val="false"/>
          <w:color w:val="000000"/>
          <w:sz w:val="28"/>
        </w:rPr>
        <w:t>
      Центральный уполномоченный орган по региональной политике рассматривает проекты планов развития столицы, области, города республиканского значения на предмет их соответствия требованиям, установленным законодательством Республики Казахстан.</w:t>
      </w:r>
    </w:p>
    <w:bookmarkEnd w:id="1120"/>
    <w:bookmarkStart w:name="z1153" w:id="1121"/>
    <w:p>
      <w:pPr>
        <w:spacing w:after="0"/>
        <w:ind w:left="0"/>
        <w:jc w:val="both"/>
      </w:pPr>
      <w:r>
        <w:rPr>
          <w:rFonts w:ascii="Times New Roman"/>
          <w:b w:val="false"/>
          <w:i w:val="false"/>
          <w:color w:val="000000"/>
          <w:sz w:val="28"/>
        </w:rPr>
        <w:t>
      Центральный уполномоченный орган по региональной политике по итогам рассмотрения проекта плана развития столицы, области, города республиканского значения в течение месяца после поступления проекта плана развития столицы, области, города республиканского значения формирует заключение и направляет в местный исполнительный орган столицы, области, города республиканского значения.</w:t>
      </w:r>
    </w:p>
    <w:bookmarkEnd w:id="1121"/>
    <w:bookmarkStart w:name="z1154" w:id="1122"/>
    <w:p>
      <w:pPr>
        <w:spacing w:after="0"/>
        <w:ind w:left="0"/>
        <w:jc w:val="both"/>
      </w:pPr>
      <w:r>
        <w:rPr>
          <w:rFonts w:ascii="Times New Roman"/>
          <w:b w:val="false"/>
          <w:i w:val="false"/>
          <w:color w:val="000000"/>
          <w:sz w:val="28"/>
        </w:rPr>
        <w:t xml:space="preserve">
      Местный исполнительный орган столицы, области, города республиканского значения с учетом заключения центрального уполномоченного органа по региональной политике, итогов оценки результатов, осуществляемой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настоящего Кодекса, итогов стратегического обзора расходов, проводимого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Кодекса, формирует план развития столицы, области, города республиканского значения и агрегированную сводную информацию об утвержденном плане развития столицы, области, города республиканского значения для внесения в соответствующий маслихат в составе документов и материалов, определенных </w:t>
      </w:r>
      <w:r>
        <w:rPr>
          <w:rFonts w:ascii="Times New Roman"/>
          <w:b w:val="false"/>
          <w:i w:val="false"/>
          <w:color w:val="000000"/>
          <w:sz w:val="28"/>
        </w:rPr>
        <w:t>пунктом 2</w:t>
      </w:r>
      <w:r>
        <w:rPr>
          <w:rFonts w:ascii="Times New Roman"/>
          <w:b w:val="false"/>
          <w:i w:val="false"/>
          <w:color w:val="000000"/>
          <w:sz w:val="28"/>
        </w:rPr>
        <w:t xml:space="preserve"> статьи 91 настоящего Кодекса.</w:t>
      </w:r>
    </w:p>
    <w:bookmarkEnd w:id="1122"/>
    <w:bookmarkStart w:name="z1155" w:id="1123"/>
    <w:p>
      <w:pPr>
        <w:spacing w:after="0"/>
        <w:ind w:left="0"/>
        <w:jc w:val="both"/>
      </w:pPr>
      <w:r>
        <w:rPr>
          <w:rFonts w:ascii="Times New Roman"/>
          <w:b w:val="false"/>
          <w:i w:val="false"/>
          <w:color w:val="000000"/>
          <w:sz w:val="28"/>
        </w:rPr>
        <w:t>
      8. Проект плана развития столицы, области, города республиканского значения утверждается не позднее 30 декабря года завершения действующего плана развития.</w:t>
      </w:r>
    </w:p>
    <w:bookmarkEnd w:id="1123"/>
    <w:bookmarkStart w:name="z1156" w:id="1124"/>
    <w:p>
      <w:pPr>
        <w:spacing w:after="0"/>
        <w:ind w:left="0"/>
        <w:jc w:val="both"/>
      </w:pPr>
      <w:r>
        <w:rPr>
          <w:rFonts w:ascii="Times New Roman"/>
          <w:b w:val="false"/>
          <w:i w:val="false"/>
          <w:color w:val="000000"/>
          <w:sz w:val="28"/>
        </w:rPr>
        <w:t>
      9. Внесение изменений и дополнений в план развития столицы, области, города республиканского значения допускается в случаях:</w:t>
      </w:r>
    </w:p>
    <w:bookmarkEnd w:id="1124"/>
    <w:bookmarkStart w:name="z1157" w:id="1125"/>
    <w:p>
      <w:pPr>
        <w:spacing w:after="0"/>
        <w:ind w:left="0"/>
        <w:jc w:val="both"/>
      </w:pPr>
      <w:r>
        <w:rPr>
          <w:rFonts w:ascii="Times New Roman"/>
          <w:b w:val="false"/>
          <w:i w:val="false"/>
          <w:color w:val="000000"/>
          <w:sz w:val="28"/>
        </w:rPr>
        <w:t>
      1) принятия новых либо внесения изменений и (или) дополнений в законы Республики Казахстан, за исключением законов о республиканском бюджете и законов о внесении в них изменений и дополнений;</w:t>
      </w:r>
    </w:p>
    <w:bookmarkEnd w:id="1125"/>
    <w:bookmarkStart w:name="z1158" w:id="1126"/>
    <w:p>
      <w:pPr>
        <w:spacing w:after="0"/>
        <w:ind w:left="0"/>
        <w:jc w:val="both"/>
      </w:pPr>
      <w:r>
        <w:rPr>
          <w:rFonts w:ascii="Times New Roman"/>
          <w:b w:val="false"/>
          <w:i w:val="false"/>
          <w:color w:val="000000"/>
          <w:sz w:val="28"/>
        </w:rPr>
        <w:t>
      2) принятия новых либо внесения изменений и (или) дополнений в документы Системы государственного планирования Республики Казахстан;</w:t>
      </w:r>
    </w:p>
    <w:bookmarkEnd w:id="1126"/>
    <w:bookmarkStart w:name="z1159" w:id="1127"/>
    <w:p>
      <w:pPr>
        <w:spacing w:after="0"/>
        <w:ind w:left="0"/>
        <w:jc w:val="both"/>
      </w:pPr>
      <w:r>
        <w:rPr>
          <w:rFonts w:ascii="Times New Roman"/>
          <w:b w:val="false"/>
          <w:i w:val="false"/>
          <w:color w:val="000000"/>
          <w:sz w:val="28"/>
        </w:rPr>
        <w:t>
      3) изменения функций, структуры государственного органа и (или) изменения административно-территориального устройства;</w:t>
      </w:r>
    </w:p>
    <w:bookmarkEnd w:id="1127"/>
    <w:bookmarkStart w:name="z1160" w:id="1128"/>
    <w:p>
      <w:pPr>
        <w:spacing w:after="0"/>
        <w:ind w:left="0"/>
        <w:jc w:val="both"/>
      </w:pPr>
      <w:r>
        <w:rPr>
          <w:rFonts w:ascii="Times New Roman"/>
          <w:b w:val="false"/>
          <w:i w:val="false"/>
          <w:color w:val="000000"/>
          <w:sz w:val="28"/>
        </w:rPr>
        <w:t>
      4) необходимости реализации поручений Президента Республики Казахстан и (или) Правительства Республики Казахстан.</w:t>
      </w:r>
    </w:p>
    <w:bookmarkEnd w:id="1128"/>
    <w:bookmarkStart w:name="z1161" w:id="1129"/>
    <w:p>
      <w:pPr>
        <w:spacing w:after="0"/>
        <w:ind w:left="0"/>
        <w:jc w:val="both"/>
      </w:pPr>
      <w:r>
        <w:rPr>
          <w:rFonts w:ascii="Times New Roman"/>
          <w:b w:val="false"/>
          <w:i w:val="false"/>
          <w:color w:val="000000"/>
          <w:sz w:val="28"/>
        </w:rPr>
        <w:t>
      10. Мониторинг реализации плана развития столицы, области, города республиканского значения проводится соответственно местным уполномоченным органом по государственному планированию столицы, области, города республиканского значения совместно с государственными органами – соисполнителями соответствующей территории путем формирования отчетов о реализации на основе информации о ходе реализации, предоставляемой государственными органами – соисполнителями, участвующими в плане развития столицы, области, города республиканского значения.</w:t>
      </w:r>
    </w:p>
    <w:bookmarkEnd w:id="1129"/>
    <w:bookmarkStart w:name="z1162" w:id="1130"/>
    <w:p>
      <w:pPr>
        <w:spacing w:after="0"/>
        <w:ind w:left="0"/>
        <w:jc w:val="both"/>
      </w:pPr>
      <w:r>
        <w:rPr>
          <w:rFonts w:ascii="Times New Roman"/>
          <w:b w:val="false"/>
          <w:i w:val="false"/>
          <w:color w:val="000000"/>
          <w:sz w:val="28"/>
        </w:rPr>
        <w:t>
      Мониторинг реализации плана развития столицы, области, города республиканского значения осуществляется один раз в год по итогам года и размещается на интернет-ресурсе областного акимата, акимата города республиканского значения и столицы до 1 марта года, следующего за отчетным периодом.</w:t>
      </w:r>
    </w:p>
    <w:bookmarkEnd w:id="1130"/>
    <w:bookmarkStart w:name="z1163" w:id="1131"/>
    <w:p>
      <w:pPr>
        <w:spacing w:after="0"/>
        <w:ind w:left="0"/>
        <w:jc w:val="both"/>
      </w:pPr>
      <w:r>
        <w:rPr>
          <w:rFonts w:ascii="Times New Roman"/>
          <w:b w:val="false"/>
          <w:i w:val="false"/>
          <w:color w:val="000000"/>
          <w:sz w:val="28"/>
        </w:rPr>
        <w:t xml:space="preserve">
      11. Местные исполнительные органы столицы, областей, городов республиканского значения подготавливают отчеты о реализации планов развития в порядке, определенном Системой государственного планирования Республики Казахстан, и направляют в центральный уполномоченный орган по региональной политике для консолидации. </w:t>
      </w:r>
    </w:p>
    <w:bookmarkEnd w:id="1131"/>
    <w:bookmarkStart w:name="z1164" w:id="1132"/>
    <w:p>
      <w:pPr>
        <w:spacing w:after="0"/>
        <w:ind w:left="0"/>
        <w:jc w:val="both"/>
      </w:pPr>
      <w:r>
        <w:rPr>
          <w:rFonts w:ascii="Times New Roman"/>
          <w:b w:val="false"/>
          <w:i w:val="false"/>
          <w:color w:val="000000"/>
          <w:sz w:val="28"/>
        </w:rPr>
        <w:t>
      12. На основе отчетов о реализации планов развития столицы, областей, городов республиканского значения осуществляется их оценка в соответствии со статьей 46 настоящего Кодекса.</w:t>
      </w:r>
    </w:p>
    <w:bookmarkEnd w:id="1132"/>
    <w:bookmarkStart w:name="z1165" w:id="1133"/>
    <w:p>
      <w:pPr>
        <w:spacing w:after="0"/>
        <w:ind w:left="0"/>
        <w:jc w:val="both"/>
      </w:pPr>
      <w:r>
        <w:rPr>
          <w:rFonts w:ascii="Times New Roman"/>
          <w:b w:val="false"/>
          <w:i w:val="false"/>
          <w:color w:val="000000"/>
          <w:sz w:val="28"/>
        </w:rPr>
        <w:t>
      Оценка, проводимая органами внешнего государственного аудита и финансового контроля, осуществляется в соответствии с Законом Республики Казахстан "О государственном аудите и финансовом контроле".</w:t>
      </w:r>
    </w:p>
    <w:bookmarkEnd w:id="1133"/>
    <w:bookmarkStart w:name="z1166" w:id="1134"/>
    <w:p>
      <w:pPr>
        <w:spacing w:after="0"/>
        <w:ind w:left="0"/>
        <w:jc w:val="both"/>
      </w:pPr>
      <w:r>
        <w:rPr>
          <w:rFonts w:ascii="Times New Roman"/>
          <w:b w:val="false"/>
          <w:i w:val="false"/>
          <w:color w:val="000000"/>
          <w:sz w:val="28"/>
        </w:rPr>
        <w:t>
      13. Порядок формирования отчета о реализации плана развития столицы, области, города республиканского значения и мониторинга реализации плана развития столицы, области, города республиканского значения определяется центральным уполномоченным органом по государственному планированию.</w:t>
      </w:r>
    </w:p>
    <w:bookmarkEnd w:id="1134"/>
    <w:bookmarkStart w:name="z1167" w:id="1135"/>
    <w:p>
      <w:pPr>
        <w:spacing w:after="0"/>
        <w:ind w:left="0"/>
        <w:jc w:val="both"/>
      </w:pPr>
      <w:r>
        <w:rPr>
          <w:rFonts w:ascii="Times New Roman"/>
          <w:b w:val="false"/>
          <w:i w:val="false"/>
          <w:color w:val="000000"/>
          <w:sz w:val="28"/>
        </w:rPr>
        <w:t xml:space="preserve">
      14. План развития столицы, области, города республиканского значения, отчет о его реализации и консолидированный отчет о реализации планов развития столицы, областей, городов республиканского значения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135"/>
    <w:bookmarkStart w:name="z1168" w:id="1136"/>
    <w:p>
      <w:pPr>
        <w:spacing w:after="0"/>
        <w:ind w:left="0"/>
        <w:jc w:val="both"/>
      </w:pPr>
      <w:r>
        <w:rPr>
          <w:rFonts w:ascii="Times New Roman"/>
          <w:b w:val="false"/>
          <w:i w:val="false"/>
          <w:color w:val="000000"/>
          <w:sz w:val="28"/>
        </w:rPr>
        <w:t xml:space="preserve">
      15. Аким столицы, области, города республиканского значения и первый руководитель соответствующего местного государственного органа несут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1136"/>
    <w:p>
      <w:pPr>
        <w:spacing w:after="0"/>
        <w:ind w:left="0"/>
        <w:jc w:val="both"/>
      </w:pPr>
      <w:r>
        <w:rPr>
          <w:rFonts w:ascii="Times New Roman"/>
          <w:b/>
          <w:i w:val="false"/>
          <w:color w:val="000000"/>
          <w:sz w:val="28"/>
        </w:rPr>
        <w:t>Статья 38. Планы развития, планы мероприятий субъектов квазигосударственного сектора, а также долгосрочные стратегии развития автономных организаций образования, которым планируются расходы из республиканского или местного бюджета, и порядок их рассмотрения</w:t>
      </w:r>
    </w:p>
    <w:bookmarkStart w:name="z1170" w:id="1137"/>
    <w:p>
      <w:pPr>
        <w:spacing w:after="0"/>
        <w:ind w:left="0"/>
        <w:jc w:val="both"/>
      </w:pPr>
      <w:r>
        <w:rPr>
          <w:rFonts w:ascii="Times New Roman"/>
          <w:b w:val="false"/>
          <w:i w:val="false"/>
          <w:color w:val="000000"/>
          <w:sz w:val="28"/>
        </w:rPr>
        <w:t>
      1. В бюджетном процессе участвуют планы мероприятий, планы развития субъектов квазигосударственного сектора, а также долгосрочные стратегии развития автономных организаций образования, которым планируются расходы из республиканского или местного бюджета, разрабатываемые в соответствии с законодательством Республики Казахстан.</w:t>
      </w:r>
    </w:p>
    <w:bookmarkEnd w:id="1137"/>
    <w:bookmarkStart w:name="z1171" w:id="1138"/>
    <w:p>
      <w:pPr>
        <w:spacing w:after="0"/>
        <w:ind w:left="0"/>
        <w:jc w:val="both"/>
      </w:pPr>
      <w:r>
        <w:rPr>
          <w:rFonts w:ascii="Times New Roman"/>
          <w:b w:val="false"/>
          <w:i w:val="false"/>
          <w:color w:val="000000"/>
          <w:sz w:val="28"/>
        </w:rPr>
        <w:t xml:space="preserve">
      2. Проекты планов мероприятий или планов развития субъектов квазигосударственного сектора, которым планируются расходы из республиканского бюджета, разрабатываются на основании итогов стратегического обзора расходов, проводимого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Кодекса, согласовываются с государственным органом – администратором республиканской бюджетной программы и вносятся в центральный уполномоченный орган по бюджетному планированию в составе документов, определенных подпунктом 16) </w:t>
      </w:r>
      <w:r>
        <w:rPr>
          <w:rFonts w:ascii="Times New Roman"/>
          <w:b w:val="false"/>
          <w:i w:val="false"/>
          <w:color w:val="000000"/>
          <w:sz w:val="28"/>
        </w:rPr>
        <w:t>пункта 2</w:t>
      </w:r>
      <w:r>
        <w:rPr>
          <w:rFonts w:ascii="Times New Roman"/>
          <w:b w:val="false"/>
          <w:i w:val="false"/>
          <w:color w:val="000000"/>
          <w:sz w:val="28"/>
        </w:rPr>
        <w:t xml:space="preserve"> статьи 90 настоящего Кодекса.</w:t>
      </w:r>
    </w:p>
    <w:bookmarkEnd w:id="1138"/>
    <w:bookmarkStart w:name="z1172" w:id="1139"/>
    <w:p>
      <w:pPr>
        <w:spacing w:after="0"/>
        <w:ind w:left="0"/>
        <w:jc w:val="both"/>
      </w:pPr>
      <w:r>
        <w:rPr>
          <w:rFonts w:ascii="Times New Roman"/>
          <w:b w:val="false"/>
          <w:i w:val="false"/>
          <w:color w:val="000000"/>
          <w:sz w:val="28"/>
        </w:rPr>
        <w:t xml:space="preserve">
      3. Проекты планов мероприятий или планов развития субъектов квазигосударственного сектора, которым планируются расходы из местного бюджета, согласовываются с государственным органом – администратором местной бюджетной программы и вносятся в местный уполномоченный орган по государственному планированию в составе документов, определенных подпунктом 10) </w:t>
      </w:r>
      <w:r>
        <w:rPr>
          <w:rFonts w:ascii="Times New Roman"/>
          <w:b w:val="false"/>
          <w:i w:val="false"/>
          <w:color w:val="000000"/>
          <w:sz w:val="28"/>
        </w:rPr>
        <w:t>пункта 2</w:t>
      </w:r>
      <w:r>
        <w:rPr>
          <w:rFonts w:ascii="Times New Roman"/>
          <w:b w:val="false"/>
          <w:i w:val="false"/>
          <w:color w:val="000000"/>
          <w:sz w:val="28"/>
        </w:rPr>
        <w:t xml:space="preserve"> статьи 91 настоящего Кодекса.</w:t>
      </w:r>
    </w:p>
    <w:bookmarkEnd w:id="1139"/>
    <w:bookmarkStart w:name="z1173" w:id="1140"/>
    <w:p>
      <w:pPr>
        <w:spacing w:after="0"/>
        <w:ind w:left="0"/>
        <w:jc w:val="both"/>
      </w:pPr>
      <w:r>
        <w:rPr>
          <w:rFonts w:ascii="Times New Roman"/>
          <w:b w:val="false"/>
          <w:i w:val="false"/>
          <w:color w:val="000000"/>
          <w:sz w:val="28"/>
        </w:rPr>
        <w:t>
      4. По итогам каждого финансового года формируются отчет по выполнению планов мероприятий или планов развития субъектов квазигосударственного сектора, отчет о результатах мониторинга реализации планов мероприятий или планов развития субъектов квазигосударственного сектора и оценка реализации планов мероприятий или планов развития субъектов квазигосударственного сектора, указанных в пункте 1 настоящей статьи, в порядке, определяемом центральным уполномоченным органом по государственному планированию.</w:t>
      </w:r>
    </w:p>
    <w:bookmarkEnd w:id="1140"/>
    <w:bookmarkStart w:name="z1174" w:id="1141"/>
    <w:p>
      <w:pPr>
        <w:spacing w:after="0"/>
        <w:ind w:left="0"/>
        <w:jc w:val="both"/>
      </w:pPr>
      <w:r>
        <w:rPr>
          <w:rFonts w:ascii="Times New Roman"/>
          <w:b w:val="false"/>
          <w:i w:val="false"/>
          <w:color w:val="000000"/>
          <w:sz w:val="28"/>
        </w:rPr>
        <w:t>
      5. Мониторинг реализации планов мероприятий или планов развития субъектов квазигосударственного сектора, указанных в пункте 1 настоящей статьи, и оценка их реализации осуществляются в соответствии с законодательством Республики Казахстан.</w:t>
      </w:r>
    </w:p>
    <w:bookmarkEnd w:id="1141"/>
    <w:bookmarkStart w:name="z1175" w:id="1142"/>
    <w:p>
      <w:pPr>
        <w:spacing w:after="0"/>
        <w:ind w:left="0"/>
        <w:jc w:val="both"/>
      </w:pPr>
      <w:r>
        <w:rPr>
          <w:rFonts w:ascii="Times New Roman"/>
          <w:b w:val="false"/>
          <w:i w:val="false"/>
          <w:color w:val="000000"/>
          <w:sz w:val="28"/>
        </w:rPr>
        <w:t>
      Оценка, проводимая органами внешнего государственного аудита и финансового контроля, осуществляется в соответствии с Законом Республики Казахстан "О государственном аудите и финансовом контроле".</w:t>
      </w:r>
    </w:p>
    <w:bookmarkEnd w:id="1142"/>
    <w:bookmarkStart w:name="z1176" w:id="1143"/>
    <w:p>
      <w:pPr>
        <w:spacing w:after="0"/>
        <w:ind w:left="0"/>
        <w:jc w:val="both"/>
      </w:pPr>
      <w:r>
        <w:rPr>
          <w:rFonts w:ascii="Times New Roman"/>
          <w:b w:val="false"/>
          <w:i w:val="false"/>
          <w:color w:val="000000"/>
          <w:sz w:val="28"/>
        </w:rPr>
        <w:t xml:space="preserve">
      6. Отчетность по выполнению планов мероприятий, планов развития субъектов квазигосударственного сектора, а также долгосрочных стратегий развития автономных организаций образования, указанных в пункте 1 настоящей статьи, включается в состав годового отчета об исполнении соответствующего бюджета и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143"/>
    <w:bookmarkStart w:name="z1177" w:id="1144"/>
    <w:p>
      <w:pPr>
        <w:spacing w:after="0"/>
        <w:ind w:left="0"/>
        <w:jc w:val="both"/>
      </w:pPr>
      <w:r>
        <w:rPr>
          <w:rFonts w:ascii="Times New Roman"/>
          <w:b w:val="false"/>
          <w:i w:val="false"/>
          <w:color w:val="000000"/>
          <w:sz w:val="28"/>
        </w:rPr>
        <w:t>
      7. Порядок разработки, согласования и утверждения планов мероприятий или планов развития субъектов квазигосударственного сектора, долгосрочных стратегий развития автономных организаций образования, внесения в них изменений и (или) дополнений, составления отчетности и их виды, порядок мониторинга и оценки реализации планов мероприятий или планов развития субъектов квазигосударственного сектора, долгосрочных стратегий развития автономных организаций образования, указанных в пункте 1 настоящей статьи, определяются законодательством Республики Казахстан.</w:t>
      </w:r>
    </w:p>
    <w:bookmarkEnd w:id="1144"/>
    <w:bookmarkStart w:name="z1178" w:id="1145"/>
    <w:p>
      <w:pPr>
        <w:spacing w:after="0"/>
        <w:ind w:left="0"/>
        <w:jc w:val="both"/>
      </w:pPr>
      <w:r>
        <w:rPr>
          <w:rFonts w:ascii="Times New Roman"/>
          <w:b w:val="false"/>
          <w:i w:val="false"/>
          <w:color w:val="000000"/>
          <w:sz w:val="28"/>
        </w:rPr>
        <w:t>
      8. Результаты мониторинга и оценки реализации планов мероприятий или планов развития субъектов квазигосударственного сектора, долгосрочных стратегий развития автономных организаций образования, указанных в пункте 1 настоящей статьи, подлежат публикации в соответствии со статьей 40 настоящего Кодекса.</w:t>
      </w:r>
    </w:p>
    <w:bookmarkEnd w:id="1145"/>
    <w:bookmarkStart w:name="z1179" w:id="1146"/>
    <w:p>
      <w:pPr>
        <w:spacing w:after="0"/>
        <w:ind w:left="0"/>
        <w:jc w:val="both"/>
      </w:pPr>
      <w:r>
        <w:rPr>
          <w:rFonts w:ascii="Times New Roman"/>
          <w:b w:val="false"/>
          <w:i w:val="false"/>
          <w:color w:val="000000"/>
          <w:sz w:val="28"/>
        </w:rPr>
        <w:t xml:space="preserve">
      9. Первые руководители субъектов квазигосударственного сектора, автономных организаций образования несут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 </w:t>
      </w:r>
    </w:p>
    <w:bookmarkEnd w:id="1146"/>
    <w:bookmarkStart w:name="z1180" w:id="1147"/>
    <w:p>
      <w:pPr>
        <w:spacing w:after="0"/>
        <w:ind w:left="0"/>
        <w:jc w:val="left"/>
      </w:pPr>
      <w:r>
        <w:rPr>
          <w:rFonts w:ascii="Times New Roman"/>
          <w:b/>
          <w:i w:val="false"/>
          <w:color w:val="000000"/>
        </w:rPr>
        <w:t xml:space="preserve"> Глава 9. ПОДОТЧЕТНОСТЬ И ТРАНСПАРЕНТНОСТЬ</w:t>
      </w:r>
    </w:p>
    <w:bookmarkEnd w:id="1147"/>
    <w:p>
      <w:pPr>
        <w:spacing w:after="0"/>
        <w:ind w:left="0"/>
        <w:jc w:val="both"/>
      </w:pPr>
      <w:r>
        <w:rPr>
          <w:rFonts w:ascii="Times New Roman"/>
          <w:b/>
          <w:i w:val="false"/>
          <w:color w:val="000000"/>
          <w:sz w:val="28"/>
        </w:rPr>
        <w:t>Статья 39. Общие положения о подотчетности и транспарентности</w:t>
      </w:r>
    </w:p>
    <w:bookmarkStart w:name="z1182" w:id="1148"/>
    <w:p>
      <w:pPr>
        <w:spacing w:after="0"/>
        <w:ind w:left="0"/>
        <w:jc w:val="both"/>
      </w:pPr>
      <w:r>
        <w:rPr>
          <w:rFonts w:ascii="Times New Roman"/>
          <w:b w:val="false"/>
          <w:i w:val="false"/>
          <w:color w:val="000000"/>
          <w:sz w:val="28"/>
        </w:rPr>
        <w:t>
      1. Подотчетность уполномоченных органов означает ответственность за принимаемые решения в области бюджетной политики и достижение показателей результатов.</w:t>
      </w:r>
    </w:p>
    <w:bookmarkEnd w:id="1148"/>
    <w:bookmarkStart w:name="z1183" w:id="1149"/>
    <w:p>
      <w:pPr>
        <w:spacing w:after="0"/>
        <w:ind w:left="0"/>
        <w:jc w:val="both"/>
      </w:pPr>
      <w:r>
        <w:rPr>
          <w:rFonts w:ascii="Times New Roman"/>
          <w:b w:val="false"/>
          <w:i w:val="false"/>
          <w:color w:val="000000"/>
          <w:sz w:val="28"/>
        </w:rPr>
        <w:t>
      2. Подотчетность участников бюджетного процесса реализуется через набор инструментов для обеспечения прозрачности и ответственности за принимаемые административные и управленческие решения в бюджетных отношениях.</w:t>
      </w:r>
    </w:p>
    <w:bookmarkEnd w:id="1149"/>
    <w:bookmarkStart w:name="z1184" w:id="1150"/>
    <w:p>
      <w:pPr>
        <w:spacing w:after="0"/>
        <w:ind w:left="0"/>
        <w:jc w:val="both"/>
      </w:pPr>
      <w:r>
        <w:rPr>
          <w:rFonts w:ascii="Times New Roman"/>
          <w:b w:val="false"/>
          <w:i w:val="false"/>
          <w:color w:val="000000"/>
          <w:sz w:val="28"/>
        </w:rPr>
        <w:t>
      3. Транспарентность бюджетной системы означает прозрачность и открытость информации о бюджете для общественности, в том числе публикацию гражданского бюджета.</w:t>
      </w:r>
    </w:p>
    <w:bookmarkEnd w:id="1150"/>
    <w:bookmarkStart w:name="z1185" w:id="1151"/>
    <w:p>
      <w:pPr>
        <w:spacing w:after="0"/>
        <w:ind w:left="0"/>
        <w:jc w:val="both"/>
      </w:pPr>
      <w:r>
        <w:rPr>
          <w:rFonts w:ascii="Times New Roman"/>
          <w:b w:val="false"/>
          <w:i w:val="false"/>
          <w:color w:val="000000"/>
          <w:sz w:val="28"/>
        </w:rPr>
        <w:t xml:space="preserve">
      Гражданским бюджетом является информация, раскрывающая основные положения республиканского и местных бюджетов, публикуемая в доступной для общественности форме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151"/>
    <w:bookmarkStart w:name="z1186" w:id="1152"/>
    <w:p>
      <w:pPr>
        <w:spacing w:after="0"/>
        <w:ind w:left="0"/>
        <w:jc w:val="both"/>
      </w:pPr>
      <w:r>
        <w:rPr>
          <w:rFonts w:ascii="Times New Roman"/>
          <w:b w:val="false"/>
          <w:i w:val="false"/>
          <w:color w:val="000000"/>
          <w:sz w:val="28"/>
        </w:rPr>
        <w:t>
      Гражданский бюджет формируется при планировании республиканского и местных бюджетов и в процессе их исполнения центральным уполномоченным органом по бюджетному планированию, местными уполномоченными органами по государственному планированию, центральным уполномоченным органом по исполнению бюджета, местными уполномоченными органами по исполнению бюджета, администраторами бюджетных программ, субъектами квазигосударственного сектора по полученным бюджетным средствам.</w:t>
      </w:r>
    </w:p>
    <w:bookmarkEnd w:id="1152"/>
    <w:bookmarkStart w:name="z1187" w:id="1153"/>
    <w:p>
      <w:pPr>
        <w:spacing w:after="0"/>
        <w:ind w:left="0"/>
        <w:jc w:val="both"/>
      </w:pPr>
      <w:r>
        <w:rPr>
          <w:rFonts w:ascii="Times New Roman"/>
          <w:b w:val="false"/>
          <w:i w:val="false"/>
          <w:color w:val="000000"/>
          <w:sz w:val="28"/>
        </w:rPr>
        <w:t>
      Порядок составления, представления и публикации гражданского бюджета на стадиях планирования и исполнения бюджета определяется центральным уполномоченным органом по бюджетному планированию.</w:t>
      </w:r>
    </w:p>
    <w:bookmarkEnd w:id="1153"/>
    <w:bookmarkStart w:name="z1188" w:id="1154"/>
    <w:p>
      <w:pPr>
        <w:spacing w:after="0"/>
        <w:ind w:left="0"/>
        <w:jc w:val="both"/>
      </w:pPr>
      <w:r>
        <w:rPr>
          <w:rFonts w:ascii="Times New Roman"/>
          <w:b w:val="false"/>
          <w:i w:val="false"/>
          <w:color w:val="000000"/>
          <w:sz w:val="28"/>
        </w:rPr>
        <w:t>
      4. Подотчетность уполномоченных органов осуществляется путем разработки и публикации бюджетной документации в соответствии с настоящим Кодексом.</w:t>
      </w:r>
    </w:p>
    <w:bookmarkEnd w:id="1154"/>
    <w:bookmarkStart w:name="z1189" w:id="1155"/>
    <w:p>
      <w:pPr>
        <w:spacing w:after="0"/>
        <w:ind w:left="0"/>
        <w:jc w:val="both"/>
      </w:pPr>
      <w:r>
        <w:rPr>
          <w:rFonts w:ascii="Times New Roman"/>
          <w:b w:val="false"/>
          <w:i w:val="false"/>
          <w:color w:val="000000"/>
          <w:sz w:val="28"/>
        </w:rPr>
        <w:t xml:space="preserve">
      5. Участие граждан в бюджетном процессе обеспечивается путем реализации бюджета народного участия в соответствии с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70 настоящего Кодекса, осуществления местного самоуправления и другими способами, предусмотренными законодательством Республики Казахстан.</w:t>
      </w:r>
    </w:p>
    <w:bookmarkEnd w:id="1155"/>
    <w:bookmarkStart w:name="z1190" w:id="1156"/>
    <w:p>
      <w:pPr>
        <w:spacing w:after="0"/>
        <w:ind w:left="0"/>
        <w:jc w:val="both"/>
      </w:pPr>
      <w:r>
        <w:rPr>
          <w:rFonts w:ascii="Times New Roman"/>
          <w:b w:val="false"/>
          <w:i w:val="false"/>
          <w:color w:val="000000"/>
          <w:sz w:val="28"/>
        </w:rPr>
        <w:t>
      6. Подотчетность участников бюджетного процесса включает:</w:t>
      </w:r>
    </w:p>
    <w:bookmarkEnd w:id="1156"/>
    <w:bookmarkStart w:name="z1191" w:id="1157"/>
    <w:p>
      <w:pPr>
        <w:spacing w:after="0"/>
        <w:ind w:left="0"/>
        <w:jc w:val="both"/>
      </w:pPr>
      <w:r>
        <w:rPr>
          <w:rFonts w:ascii="Times New Roman"/>
          <w:b w:val="false"/>
          <w:i w:val="false"/>
          <w:color w:val="000000"/>
          <w:sz w:val="28"/>
        </w:rPr>
        <w:t>
      заслушивание представителей государственных органов в представительных органах при разработке проектов закона о республиканском бюджете и решений маслихатов и по итогам исполнения бюджетов в соответствии с настоящим Кодексом;</w:t>
      </w:r>
    </w:p>
    <w:bookmarkEnd w:id="1157"/>
    <w:bookmarkStart w:name="z1192" w:id="1158"/>
    <w:p>
      <w:pPr>
        <w:spacing w:after="0"/>
        <w:ind w:left="0"/>
        <w:jc w:val="both"/>
      </w:pPr>
      <w:r>
        <w:rPr>
          <w:rFonts w:ascii="Times New Roman"/>
          <w:b w:val="false"/>
          <w:i w:val="false"/>
          <w:color w:val="000000"/>
          <w:sz w:val="28"/>
        </w:rPr>
        <w:t xml:space="preserve">
      публикацию и обсуждение документов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158"/>
    <w:bookmarkStart w:name="z1193" w:id="1159"/>
    <w:p>
      <w:pPr>
        <w:spacing w:after="0"/>
        <w:ind w:left="0"/>
        <w:jc w:val="both"/>
      </w:pPr>
      <w:r>
        <w:rPr>
          <w:rFonts w:ascii="Times New Roman"/>
          <w:b w:val="false"/>
          <w:i w:val="false"/>
          <w:color w:val="000000"/>
          <w:sz w:val="28"/>
        </w:rPr>
        <w:t>
      ответственность участников бюджетного процесса в соответствии со статьей 41 настоящего Кодекса.</w:t>
      </w:r>
    </w:p>
    <w:bookmarkEnd w:id="1159"/>
    <w:p>
      <w:pPr>
        <w:spacing w:after="0"/>
        <w:ind w:left="0"/>
        <w:jc w:val="both"/>
      </w:pPr>
      <w:r>
        <w:rPr>
          <w:rFonts w:ascii="Times New Roman"/>
          <w:b/>
          <w:i w:val="false"/>
          <w:color w:val="000000"/>
          <w:sz w:val="28"/>
        </w:rPr>
        <w:t>Статья 40. Публикация и обсуждение документов бюджетного процесса</w:t>
      </w:r>
    </w:p>
    <w:bookmarkStart w:name="z1195" w:id="1160"/>
    <w:p>
      <w:pPr>
        <w:spacing w:after="0"/>
        <w:ind w:left="0"/>
        <w:jc w:val="both"/>
      </w:pPr>
      <w:r>
        <w:rPr>
          <w:rFonts w:ascii="Times New Roman"/>
          <w:b w:val="false"/>
          <w:i w:val="false"/>
          <w:color w:val="000000"/>
          <w:sz w:val="28"/>
        </w:rPr>
        <w:t>
      1. Материалы, информация и документы бюджетного процесса подлежат публикации участниками, указанными в настоящей статье, на их официальных интернет-ресурсах, в том числе в обязательном порядке на интернет-портале открытых бюджетов, с соблюдением требований законодательства Республики Казахстан о доступе к информации, государственных секретах, об административных процедурах, общественных советах, цифрового законодательства Республики Казахстан.</w:t>
      </w:r>
    </w:p>
    <w:bookmarkEnd w:id="1160"/>
    <w:bookmarkStart w:name="z1196" w:id="1161"/>
    <w:p>
      <w:pPr>
        <w:spacing w:after="0"/>
        <w:ind w:left="0"/>
        <w:jc w:val="both"/>
      </w:pPr>
      <w:r>
        <w:rPr>
          <w:rFonts w:ascii="Times New Roman"/>
          <w:b w:val="false"/>
          <w:i w:val="false"/>
          <w:color w:val="000000"/>
          <w:sz w:val="28"/>
        </w:rPr>
        <w:t>
      2. Обсуждение документов бюджетного процесса осуществляется в представительных органах, на общественных советах, собрании местного сообщества, интернет-портале открытых бюджетов в соответствии с настоящим Кодексом, законодательством Республики Казахстан о местном государственном управлении и самоуправлении, законодательством Республики Казахстан об общественных советах, о доступе к информации.</w:t>
      </w:r>
    </w:p>
    <w:bookmarkEnd w:id="1161"/>
    <w:bookmarkStart w:name="z1197" w:id="1162"/>
    <w:p>
      <w:pPr>
        <w:spacing w:after="0"/>
        <w:ind w:left="0"/>
        <w:jc w:val="both"/>
      </w:pPr>
      <w:r>
        <w:rPr>
          <w:rFonts w:ascii="Times New Roman"/>
          <w:b w:val="false"/>
          <w:i w:val="false"/>
          <w:color w:val="000000"/>
          <w:sz w:val="28"/>
        </w:rPr>
        <w:t>
      3. Центральный уполномоченный орган по бюджетной политике обеспечивает публикацию:</w:t>
      </w:r>
    </w:p>
    <w:bookmarkEnd w:id="1162"/>
    <w:bookmarkStart w:name="z1198" w:id="1163"/>
    <w:p>
      <w:pPr>
        <w:spacing w:after="0"/>
        <w:ind w:left="0"/>
        <w:jc w:val="both"/>
      </w:pPr>
      <w:r>
        <w:rPr>
          <w:rFonts w:ascii="Times New Roman"/>
          <w:b w:val="false"/>
          <w:i w:val="false"/>
          <w:color w:val="000000"/>
          <w:sz w:val="28"/>
        </w:rPr>
        <w:t xml:space="preserve">
      долгосрочного прогноза развития Республики Казахстан; </w:t>
      </w:r>
    </w:p>
    <w:bookmarkEnd w:id="1163"/>
    <w:bookmarkStart w:name="z1199" w:id="1164"/>
    <w:p>
      <w:pPr>
        <w:spacing w:after="0"/>
        <w:ind w:left="0"/>
        <w:jc w:val="both"/>
      </w:pPr>
      <w:r>
        <w:rPr>
          <w:rFonts w:ascii="Times New Roman"/>
          <w:b w:val="false"/>
          <w:i w:val="false"/>
          <w:color w:val="000000"/>
          <w:sz w:val="28"/>
        </w:rPr>
        <w:t>
      прогноза социально-экономического развития Республики Казахстан;</w:t>
      </w:r>
    </w:p>
    <w:bookmarkEnd w:id="1164"/>
    <w:bookmarkStart w:name="z1200" w:id="1165"/>
    <w:p>
      <w:pPr>
        <w:spacing w:after="0"/>
        <w:ind w:left="0"/>
        <w:jc w:val="both"/>
      </w:pPr>
      <w:r>
        <w:rPr>
          <w:rFonts w:ascii="Times New Roman"/>
          <w:b w:val="false"/>
          <w:i w:val="false"/>
          <w:color w:val="000000"/>
          <w:sz w:val="28"/>
        </w:rPr>
        <w:t>
      аналитического отчета о бюджетных рисках;</w:t>
      </w:r>
    </w:p>
    <w:bookmarkEnd w:id="1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пятый  пункта 3 статьи 40 вводится в действие с 01.01.2027 в соответствии с </w:t>
      </w:r>
      <w:r>
        <w:rPr>
          <w:rFonts w:ascii="Times New Roman"/>
          <w:b w:val="false"/>
          <w:i w:val="false"/>
          <w:color w:val="ff0000"/>
          <w:sz w:val="28"/>
        </w:rPr>
        <w:t>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аналитического отчета о налоговых расходах;</w:t>
      </w:r>
    </w:p>
    <w:bookmarkStart w:name="z1202" w:id="11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проекта закона об объемах трансфертов общего характера;</w:t>
      </w:r>
    </w:p>
    <w:bookmarkEnd w:id="1166"/>
    <w:bookmarkStart w:name="z1204" w:id="1167"/>
    <w:p>
      <w:pPr>
        <w:spacing w:after="0"/>
        <w:ind w:left="0"/>
        <w:jc w:val="both"/>
      </w:pPr>
      <w:r>
        <w:rPr>
          <w:rFonts w:ascii="Times New Roman"/>
          <w:b w:val="false"/>
          <w:i w:val="false"/>
          <w:color w:val="000000"/>
          <w:sz w:val="28"/>
        </w:rPr>
        <w:t>
      сводного отчета о реализации государственных инвестиционных проектов по итогам финансового года и результатов оценки реализации государственных инвестиционных проектов;</w:t>
      </w:r>
    </w:p>
    <w:bookmarkEnd w:id="1167"/>
    <w:bookmarkStart w:name="z1205" w:id="1168"/>
    <w:p>
      <w:pPr>
        <w:spacing w:after="0"/>
        <w:ind w:left="0"/>
        <w:jc w:val="both"/>
      </w:pPr>
      <w:r>
        <w:rPr>
          <w:rFonts w:ascii="Times New Roman"/>
          <w:b w:val="false"/>
          <w:i w:val="false"/>
          <w:color w:val="000000"/>
          <w:sz w:val="28"/>
        </w:rPr>
        <w:t xml:space="preserve">
      информации по результатам проведенных экономических экспертиз государственных инвестиционных проектов; </w:t>
      </w:r>
    </w:p>
    <w:bookmarkEnd w:id="1168"/>
    <w:bookmarkStart w:name="z1206" w:id="1169"/>
    <w:p>
      <w:pPr>
        <w:spacing w:after="0"/>
        <w:ind w:left="0"/>
        <w:jc w:val="both"/>
      </w:pPr>
      <w:r>
        <w:rPr>
          <w:rFonts w:ascii="Times New Roman"/>
          <w:b w:val="false"/>
          <w:i w:val="false"/>
          <w:color w:val="000000"/>
          <w:sz w:val="28"/>
        </w:rPr>
        <w:t>
      сводного отчета об использовании связанных грантов и результатов оценки использования связанных грантов.</w:t>
      </w:r>
    </w:p>
    <w:bookmarkEnd w:id="1169"/>
    <w:bookmarkStart w:name="z1207" w:id="1170"/>
    <w:p>
      <w:pPr>
        <w:spacing w:after="0"/>
        <w:ind w:left="0"/>
        <w:jc w:val="both"/>
      </w:pPr>
      <w:r>
        <w:rPr>
          <w:rFonts w:ascii="Times New Roman"/>
          <w:b w:val="false"/>
          <w:i w:val="false"/>
          <w:color w:val="000000"/>
          <w:sz w:val="28"/>
        </w:rPr>
        <w:t>
      4. Центральный уполномоченный орган по бюджетному планированию обеспечивает публикацию:</w:t>
      </w:r>
    </w:p>
    <w:bookmarkEnd w:id="1170"/>
    <w:bookmarkStart w:name="z1208" w:id="1171"/>
    <w:p>
      <w:pPr>
        <w:spacing w:after="0"/>
        <w:ind w:left="0"/>
        <w:jc w:val="both"/>
      </w:pPr>
      <w:r>
        <w:rPr>
          <w:rFonts w:ascii="Times New Roman"/>
          <w:b w:val="false"/>
          <w:i w:val="false"/>
          <w:color w:val="000000"/>
          <w:sz w:val="28"/>
        </w:rPr>
        <w:t>
      проекта закона о республиканском бюджете с приложениями;</w:t>
      </w:r>
    </w:p>
    <w:bookmarkEnd w:id="1171"/>
    <w:bookmarkStart w:name="z1209" w:id="1172"/>
    <w:p>
      <w:pPr>
        <w:spacing w:after="0"/>
        <w:ind w:left="0"/>
        <w:jc w:val="both"/>
      </w:pPr>
      <w:r>
        <w:rPr>
          <w:rFonts w:ascii="Times New Roman"/>
          <w:b w:val="false"/>
          <w:i w:val="false"/>
          <w:color w:val="000000"/>
          <w:sz w:val="28"/>
        </w:rPr>
        <w:t>
      закона о республиканском бюджете с приложениями, указа Президента Республики Казахстан о республиканском финансовом плане на первый квартал предстоящего финансового года с приложениями;</w:t>
      </w:r>
    </w:p>
    <w:bookmarkEnd w:id="1172"/>
    <w:bookmarkStart w:name="z1210" w:id="1173"/>
    <w:p>
      <w:pPr>
        <w:spacing w:after="0"/>
        <w:ind w:left="0"/>
        <w:jc w:val="both"/>
      </w:pPr>
      <w:r>
        <w:rPr>
          <w:rFonts w:ascii="Times New Roman"/>
          <w:b w:val="false"/>
          <w:i w:val="false"/>
          <w:color w:val="000000"/>
          <w:sz w:val="28"/>
        </w:rPr>
        <w:t>
      гражданского бюджета;</w:t>
      </w:r>
    </w:p>
    <w:bookmarkEnd w:id="1173"/>
    <w:bookmarkStart w:name="z1211" w:id="1174"/>
    <w:p>
      <w:pPr>
        <w:spacing w:after="0"/>
        <w:ind w:left="0"/>
        <w:jc w:val="both"/>
      </w:pPr>
      <w:r>
        <w:rPr>
          <w:rFonts w:ascii="Times New Roman"/>
          <w:b w:val="false"/>
          <w:i w:val="false"/>
          <w:color w:val="000000"/>
          <w:sz w:val="28"/>
        </w:rPr>
        <w:t>
      выводов и рекомендаций по итогам проведения обзора расходов.</w:t>
      </w:r>
    </w:p>
    <w:bookmarkEnd w:id="1174"/>
    <w:bookmarkStart w:name="z1212" w:id="1175"/>
    <w:p>
      <w:pPr>
        <w:spacing w:after="0"/>
        <w:ind w:left="0"/>
        <w:jc w:val="both"/>
      </w:pPr>
      <w:r>
        <w:rPr>
          <w:rFonts w:ascii="Times New Roman"/>
          <w:b w:val="false"/>
          <w:i w:val="false"/>
          <w:color w:val="000000"/>
          <w:sz w:val="28"/>
        </w:rPr>
        <w:t>
      5. Центральный уполномоченный орган по государственному планированию обеспечивает публикацию:</w:t>
      </w:r>
    </w:p>
    <w:bookmarkEnd w:id="1175"/>
    <w:bookmarkStart w:name="z1213" w:id="1176"/>
    <w:p>
      <w:pPr>
        <w:spacing w:after="0"/>
        <w:ind w:left="0"/>
        <w:jc w:val="both"/>
      </w:pPr>
      <w:r>
        <w:rPr>
          <w:rFonts w:ascii="Times New Roman"/>
          <w:b w:val="false"/>
          <w:i w:val="false"/>
          <w:color w:val="000000"/>
          <w:sz w:val="28"/>
        </w:rPr>
        <w:t>
      выводов и рекомендаций по итогам проведения обзора расходов;</w:t>
      </w:r>
    </w:p>
    <w:bookmarkEnd w:id="1176"/>
    <w:bookmarkStart w:name="z1214" w:id="1177"/>
    <w:p>
      <w:pPr>
        <w:spacing w:after="0"/>
        <w:ind w:left="0"/>
        <w:jc w:val="both"/>
      </w:pPr>
      <w:r>
        <w:rPr>
          <w:rFonts w:ascii="Times New Roman"/>
          <w:b w:val="false"/>
          <w:i w:val="false"/>
          <w:color w:val="000000"/>
          <w:sz w:val="28"/>
        </w:rPr>
        <w:t>
      агрегированной сводной информации об утвержденных планах развития государственных органов;</w:t>
      </w:r>
    </w:p>
    <w:bookmarkEnd w:id="1177"/>
    <w:bookmarkStart w:name="z1215" w:id="1178"/>
    <w:p>
      <w:pPr>
        <w:spacing w:after="0"/>
        <w:ind w:left="0"/>
        <w:jc w:val="both"/>
      </w:pPr>
      <w:r>
        <w:rPr>
          <w:rFonts w:ascii="Times New Roman"/>
          <w:b w:val="false"/>
          <w:i w:val="false"/>
          <w:color w:val="000000"/>
          <w:sz w:val="28"/>
        </w:rPr>
        <w:t>
      консолидированного отчета о реализации планов развития государственных органов.</w:t>
      </w:r>
    </w:p>
    <w:bookmarkEnd w:id="1178"/>
    <w:bookmarkStart w:name="z1216" w:id="1179"/>
    <w:p>
      <w:pPr>
        <w:spacing w:after="0"/>
        <w:ind w:left="0"/>
        <w:jc w:val="both"/>
      </w:pPr>
      <w:r>
        <w:rPr>
          <w:rFonts w:ascii="Times New Roman"/>
          <w:b w:val="false"/>
          <w:i w:val="false"/>
          <w:color w:val="000000"/>
          <w:sz w:val="28"/>
        </w:rPr>
        <w:t>
      6. Центральный уполномоченный орган по региональной политике обеспечивает публикацию консолидированного отчета о реализации планов развития столицы, областей, городов республиканского значения.</w:t>
      </w:r>
    </w:p>
    <w:bookmarkEnd w:id="1179"/>
    <w:bookmarkStart w:name="z1217" w:id="1180"/>
    <w:p>
      <w:pPr>
        <w:spacing w:after="0"/>
        <w:ind w:left="0"/>
        <w:jc w:val="both"/>
      </w:pPr>
      <w:r>
        <w:rPr>
          <w:rFonts w:ascii="Times New Roman"/>
          <w:b w:val="false"/>
          <w:i w:val="false"/>
          <w:color w:val="000000"/>
          <w:sz w:val="28"/>
        </w:rPr>
        <w:t>
      7. Центральный уполномоченный орган по исполнению бюджета обеспечивает публикацию:</w:t>
      </w:r>
    </w:p>
    <w:bookmarkEnd w:id="1180"/>
    <w:bookmarkStart w:name="z1218" w:id="1181"/>
    <w:p>
      <w:pPr>
        <w:spacing w:after="0"/>
        <w:ind w:left="0"/>
        <w:jc w:val="both"/>
      </w:pPr>
      <w:r>
        <w:rPr>
          <w:rFonts w:ascii="Times New Roman"/>
          <w:b w:val="false"/>
          <w:i w:val="false"/>
          <w:color w:val="000000"/>
          <w:sz w:val="28"/>
        </w:rPr>
        <w:t>
      сведений о состоянии государственных финансов;</w:t>
      </w:r>
    </w:p>
    <w:bookmarkEnd w:id="1181"/>
    <w:bookmarkStart w:name="z1219" w:id="1182"/>
    <w:p>
      <w:pPr>
        <w:spacing w:after="0"/>
        <w:ind w:left="0"/>
        <w:jc w:val="both"/>
      </w:pPr>
      <w:r>
        <w:rPr>
          <w:rFonts w:ascii="Times New Roman"/>
          <w:b w:val="false"/>
          <w:i w:val="false"/>
          <w:color w:val="000000"/>
          <w:sz w:val="28"/>
        </w:rPr>
        <w:t>
      гражданского бюджета;</w:t>
      </w:r>
    </w:p>
    <w:bookmarkEnd w:id="1182"/>
    <w:bookmarkStart w:name="z1220" w:id="1183"/>
    <w:p>
      <w:pPr>
        <w:spacing w:after="0"/>
        <w:ind w:left="0"/>
        <w:jc w:val="both"/>
      </w:pPr>
      <w:r>
        <w:rPr>
          <w:rFonts w:ascii="Times New Roman"/>
          <w:b w:val="false"/>
          <w:i w:val="false"/>
          <w:color w:val="000000"/>
          <w:sz w:val="28"/>
        </w:rPr>
        <w:t>
      ежемесячного отчета об исполнении консолидированного, государственного, республиканского и местных бюджетов;</w:t>
      </w:r>
    </w:p>
    <w:bookmarkEnd w:id="1183"/>
    <w:bookmarkStart w:name="z1221" w:id="1184"/>
    <w:p>
      <w:pPr>
        <w:spacing w:after="0"/>
        <w:ind w:left="0"/>
        <w:jc w:val="both"/>
      </w:pPr>
      <w:r>
        <w:rPr>
          <w:rFonts w:ascii="Times New Roman"/>
          <w:b w:val="false"/>
          <w:i w:val="false"/>
          <w:color w:val="000000"/>
          <w:sz w:val="28"/>
        </w:rPr>
        <w:t>
      годового отчета об исполнении республиканского бюджета;</w:t>
      </w:r>
    </w:p>
    <w:bookmarkEnd w:id="1184"/>
    <w:bookmarkStart w:name="z1222" w:id="1185"/>
    <w:p>
      <w:pPr>
        <w:spacing w:after="0"/>
        <w:ind w:left="0"/>
        <w:jc w:val="both"/>
      </w:pPr>
      <w:r>
        <w:rPr>
          <w:rFonts w:ascii="Times New Roman"/>
          <w:b w:val="false"/>
          <w:i w:val="false"/>
          <w:color w:val="000000"/>
          <w:sz w:val="28"/>
        </w:rPr>
        <w:t>
      годового отчета о формировании и использовании Национального фонда Республики Казахстан;</w:t>
      </w:r>
    </w:p>
    <w:bookmarkEnd w:id="1185"/>
    <w:bookmarkStart w:name="z1223" w:id="1186"/>
    <w:p>
      <w:pPr>
        <w:spacing w:after="0"/>
        <w:ind w:left="0"/>
        <w:jc w:val="both"/>
      </w:pPr>
      <w:r>
        <w:rPr>
          <w:rFonts w:ascii="Times New Roman"/>
          <w:b w:val="false"/>
          <w:i w:val="false"/>
          <w:color w:val="000000"/>
          <w:sz w:val="28"/>
        </w:rPr>
        <w:t>
      годовой финансовой отчетности по результатам доверительного управления Национальным фондом Республики Казахстан и результатам проведения аудита;</w:t>
      </w:r>
    </w:p>
    <w:bookmarkEnd w:id="1186"/>
    <w:bookmarkStart w:name="z1224" w:id="1187"/>
    <w:p>
      <w:pPr>
        <w:spacing w:after="0"/>
        <w:ind w:left="0"/>
        <w:jc w:val="both"/>
      </w:pPr>
      <w:r>
        <w:rPr>
          <w:rFonts w:ascii="Times New Roman"/>
          <w:b w:val="false"/>
          <w:i w:val="false"/>
          <w:color w:val="000000"/>
          <w:sz w:val="28"/>
        </w:rPr>
        <w:t>
      сведений в форме статистической информации о текущем состоянии государственного долга, квазигосударственного долга, гарантированного государством долга, сумме денег, выплаченных в счет погашения государственного долга, выданных государственных гарантиях, государственных гарантиях по поддержке экспорта и государственных гарантиях по поддержке частного предпринимательства, сумме денег, выплаченных по гарантиям государства, гарантиям государства по поддержке экспорта и гарантиям государства по поддержке частного предпринимательства;</w:t>
      </w:r>
    </w:p>
    <w:bookmarkEnd w:id="1187"/>
    <w:bookmarkStart w:name="z1225" w:id="1188"/>
    <w:p>
      <w:pPr>
        <w:spacing w:after="0"/>
        <w:ind w:left="0"/>
        <w:jc w:val="both"/>
      </w:pPr>
      <w:r>
        <w:rPr>
          <w:rFonts w:ascii="Times New Roman"/>
          <w:b w:val="false"/>
          <w:i w:val="false"/>
          <w:color w:val="000000"/>
          <w:sz w:val="28"/>
        </w:rPr>
        <w:t>
      государственных обязательств по проектам государственно-частного партнерства;</w:t>
      </w:r>
    </w:p>
    <w:bookmarkEnd w:id="1188"/>
    <w:bookmarkStart w:name="z1226" w:id="1189"/>
    <w:p>
      <w:pPr>
        <w:spacing w:after="0"/>
        <w:ind w:left="0"/>
        <w:jc w:val="both"/>
      </w:pPr>
      <w:r>
        <w:rPr>
          <w:rFonts w:ascii="Times New Roman"/>
          <w:b w:val="false"/>
          <w:i w:val="false"/>
          <w:color w:val="000000"/>
          <w:sz w:val="28"/>
        </w:rPr>
        <w:t>
      ежегодной оценки состояния долговых обязательств государственного сектора;</w:t>
      </w:r>
    </w:p>
    <w:bookmarkEnd w:id="1189"/>
    <w:bookmarkStart w:name="z1227" w:id="1190"/>
    <w:p>
      <w:pPr>
        <w:spacing w:after="0"/>
        <w:ind w:left="0"/>
        <w:jc w:val="both"/>
      </w:pPr>
      <w:r>
        <w:rPr>
          <w:rFonts w:ascii="Times New Roman"/>
          <w:b w:val="false"/>
          <w:i w:val="false"/>
          <w:color w:val="000000"/>
          <w:sz w:val="28"/>
        </w:rPr>
        <w:t>
      отчета по статистике государственных финансов Республики Казахстан.</w:t>
      </w:r>
    </w:p>
    <w:bookmarkEnd w:id="1190"/>
    <w:bookmarkStart w:name="z4000" w:id="1191"/>
    <w:p>
      <w:pPr>
        <w:spacing w:after="0"/>
        <w:ind w:left="0"/>
        <w:jc w:val="both"/>
      </w:pPr>
      <w:r>
        <w:rPr>
          <w:rFonts w:ascii="Times New Roman"/>
          <w:b w:val="false"/>
          <w:i w:val="false"/>
          <w:color w:val="000000"/>
          <w:sz w:val="28"/>
        </w:rPr>
        <w:t>
      государственных обязательств по проектам строительства "под ключ";</w:t>
      </w:r>
    </w:p>
    <w:bookmarkEnd w:id="1191"/>
    <w:bookmarkStart w:name="z1228" w:id="1192"/>
    <w:p>
      <w:pPr>
        <w:spacing w:after="0"/>
        <w:ind w:left="0"/>
        <w:jc w:val="both"/>
      </w:pPr>
      <w:r>
        <w:rPr>
          <w:rFonts w:ascii="Times New Roman"/>
          <w:b w:val="false"/>
          <w:i w:val="false"/>
          <w:color w:val="000000"/>
          <w:sz w:val="28"/>
        </w:rPr>
        <w:t>
      8. Государственное казначейство обеспечивает публикацию результатов казначейского мониторинга.</w:t>
      </w:r>
    </w:p>
    <w:bookmarkEnd w:id="1192"/>
    <w:bookmarkStart w:name="z1229" w:id="1193"/>
    <w:p>
      <w:pPr>
        <w:spacing w:after="0"/>
        <w:ind w:left="0"/>
        <w:jc w:val="both"/>
      </w:pPr>
      <w:r>
        <w:rPr>
          <w:rFonts w:ascii="Times New Roman"/>
          <w:b w:val="false"/>
          <w:i w:val="false"/>
          <w:color w:val="000000"/>
          <w:sz w:val="28"/>
        </w:rPr>
        <w:t>
      9. Областной акимат, акимат города республиканского значения, столицы обеспечивают публикацию:</w:t>
      </w:r>
    </w:p>
    <w:bookmarkEnd w:id="1193"/>
    <w:bookmarkStart w:name="z1230" w:id="1194"/>
    <w:p>
      <w:pPr>
        <w:spacing w:after="0"/>
        <w:ind w:left="0"/>
        <w:jc w:val="both"/>
      </w:pPr>
      <w:r>
        <w:rPr>
          <w:rFonts w:ascii="Times New Roman"/>
          <w:b w:val="false"/>
          <w:i w:val="false"/>
          <w:color w:val="000000"/>
          <w:sz w:val="28"/>
        </w:rPr>
        <w:t>
      прогноза социально-экономического развития;</w:t>
      </w:r>
    </w:p>
    <w:bookmarkEnd w:id="1194"/>
    <w:bookmarkStart w:name="z1231" w:id="1195"/>
    <w:p>
      <w:pPr>
        <w:spacing w:after="0"/>
        <w:ind w:left="0"/>
        <w:jc w:val="both"/>
      </w:pPr>
      <w:r>
        <w:rPr>
          <w:rFonts w:ascii="Times New Roman"/>
          <w:b w:val="false"/>
          <w:i w:val="false"/>
          <w:color w:val="000000"/>
          <w:sz w:val="28"/>
        </w:rPr>
        <w:t>
      плана развития столицы, области, города республиканского значения;</w:t>
      </w:r>
    </w:p>
    <w:bookmarkEnd w:id="1195"/>
    <w:bookmarkStart w:name="z1232" w:id="1196"/>
    <w:p>
      <w:pPr>
        <w:spacing w:after="0"/>
        <w:ind w:left="0"/>
        <w:jc w:val="both"/>
      </w:pPr>
      <w:r>
        <w:rPr>
          <w:rFonts w:ascii="Times New Roman"/>
          <w:b w:val="false"/>
          <w:i w:val="false"/>
          <w:color w:val="000000"/>
          <w:sz w:val="28"/>
        </w:rPr>
        <w:t>
      инвестиционного плана столицы, области, города республиканского значения;</w:t>
      </w:r>
    </w:p>
    <w:bookmarkEnd w:id="1196"/>
    <w:bookmarkStart w:name="z1233" w:id="1197"/>
    <w:p>
      <w:pPr>
        <w:spacing w:after="0"/>
        <w:ind w:left="0"/>
        <w:jc w:val="both"/>
      </w:pPr>
      <w:r>
        <w:rPr>
          <w:rFonts w:ascii="Times New Roman"/>
          <w:b w:val="false"/>
          <w:i w:val="false"/>
          <w:color w:val="000000"/>
          <w:sz w:val="28"/>
        </w:rPr>
        <w:t>
      выводов и рекомендаций по итогам проведения обзора расходов;</w:t>
      </w:r>
    </w:p>
    <w:bookmarkEnd w:id="1197"/>
    <w:bookmarkStart w:name="z1234" w:id="1198"/>
    <w:p>
      <w:pPr>
        <w:spacing w:after="0"/>
        <w:ind w:left="0"/>
        <w:jc w:val="both"/>
      </w:pPr>
      <w:r>
        <w:rPr>
          <w:rFonts w:ascii="Times New Roman"/>
          <w:b w:val="false"/>
          <w:i w:val="false"/>
          <w:color w:val="000000"/>
          <w:sz w:val="28"/>
        </w:rPr>
        <w:t>
      отчета о реализации плана развития столицы, области, города республиканского значения.</w:t>
      </w:r>
    </w:p>
    <w:bookmarkEnd w:id="1198"/>
    <w:bookmarkStart w:name="z1235" w:id="1199"/>
    <w:p>
      <w:pPr>
        <w:spacing w:after="0"/>
        <w:ind w:left="0"/>
        <w:jc w:val="both"/>
      </w:pPr>
      <w:r>
        <w:rPr>
          <w:rFonts w:ascii="Times New Roman"/>
          <w:b w:val="false"/>
          <w:i w:val="false"/>
          <w:color w:val="000000"/>
          <w:sz w:val="28"/>
        </w:rPr>
        <w:t>
      10. Областной акимат, акимат города республиканского значения, столицы, районный (города областного значения) акимат, аппарат акима города районного значения, села, поселка, сельского округа обеспечивают публикацию:</w:t>
      </w:r>
    </w:p>
    <w:bookmarkEnd w:id="1199"/>
    <w:bookmarkStart w:name="z1236" w:id="1200"/>
    <w:p>
      <w:pPr>
        <w:spacing w:after="0"/>
        <w:ind w:left="0"/>
        <w:jc w:val="both"/>
      </w:pPr>
      <w:r>
        <w:rPr>
          <w:rFonts w:ascii="Times New Roman"/>
          <w:b w:val="false"/>
          <w:i w:val="false"/>
          <w:color w:val="000000"/>
          <w:sz w:val="28"/>
        </w:rPr>
        <w:t xml:space="preserve">
      проекта решения маслихата о местном бюджете с приложениями, документами и материалами, указанными в </w:t>
      </w:r>
      <w:r>
        <w:rPr>
          <w:rFonts w:ascii="Times New Roman"/>
          <w:b w:val="false"/>
          <w:i w:val="false"/>
          <w:color w:val="000000"/>
          <w:sz w:val="28"/>
        </w:rPr>
        <w:t>пункте 5</w:t>
      </w:r>
      <w:r>
        <w:rPr>
          <w:rFonts w:ascii="Times New Roman"/>
          <w:b w:val="false"/>
          <w:i w:val="false"/>
          <w:color w:val="000000"/>
          <w:sz w:val="28"/>
        </w:rPr>
        <w:t xml:space="preserve"> статей 87 и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пункте 2</w:t>
      </w:r>
      <w:r>
        <w:rPr>
          <w:rFonts w:ascii="Times New Roman"/>
          <w:b w:val="false"/>
          <w:i w:val="false"/>
          <w:color w:val="000000"/>
          <w:sz w:val="28"/>
        </w:rPr>
        <w:t xml:space="preserve"> статьи 91 настоящего Кодекса;</w:t>
      </w:r>
    </w:p>
    <w:bookmarkEnd w:id="1200"/>
    <w:bookmarkStart w:name="z1237" w:id="1201"/>
    <w:p>
      <w:pPr>
        <w:spacing w:after="0"/>
        <w:ind w:left="0"/>
        <w:jc w:val="both"/>
      </w:pPr>
      <w:r>
        <w:rPr>
          <w:rFonts w:ascii="Times New Roman"/>
          <w:b w:val="false"/>
          <w:i w:val="false"/>
          <w:color w:val="000000"/>
          <w:sz w:val="28"/>
        </w:rPr>
        <w:t>
      решения маслихата о местном бюджете с приложениями, постановления местного исполнительного органа (решения акима города районного значения, села, поселка, сельского округа) о местном финансовом плане на первый квартал очередного финансового года с приложениями;</w:t>
      </w:r>
    </w:p>
    <w:bookmarkEnd w:id="1201"/>
    <w:bookmarkStart w:name="z1238" w:id="1202"/>
    <w:p>
      <w:pPr>
        <w:spacing w:after="0"/>
        <w:ind w:left="0"/>
        <w:jc w:val="both"/>
      </w:pPr>
      <w:r>
        <w:rPr>
          <w:rFonts w:ascii="Times New Roman"/>
          <w:b w:val="false"/>
          <w:i w:val="false"/>
          <w:color w:val="000000"/>
          <w:sz w:val="28"/>
        </w:rPr>
        <w:t>
      выводов и рекомендаций по итогам проведения обзора расходов;</w:t>
      </w:r>
    </w:p>
    <w:bookmarkEnd w:id="1202"/>
    <w:bookmarkStart w:name="z1239" w:id="1203"/>
    <w:p>
      <w:pPr>
        <w:spacing w:after="0"/>
        <w:ind w:left="0"/>
        <w:jc w:val="both"/>
      </w:pPr>
      <w:r>
        <w:rPr>
          <w:rFonts w:ascii="Times New Roman"/>
          <w:b w:val="false"/>
          <w:i w:val="false"/>
          <w:color w:val="000000"/>
          <w:sz w:val="28"/>
        </w:rPr>
        <w:t>
      гражданского бюджета;</w:t>
      </w:r>
    </w:p>
    <w:bookmarkEnd w:id="1203"/>
    <w:bookmarkStart w:name="z1240" w:id="1204"/>
    <w:p>
      <w:pPr>
        <w:spacing w:after="0"/>
        <w:ind w:left="0"/>
        <w:jc w:val="both"/>
      </w:pPr>
      <w:r>
        <w:rPr>
          <w:rFonts w:ascii="Times New Roman"/>
          <w:b w:val="false"/>
          <w:i w:val="false"/>
          <w:color w:val="000000"/>
          <w:sz w:val="28"/>
        </w:rPr>
        <w:t>
      ежемесячного отчета об исполнении областного бюджета, бюджета города республиканского значения, столицы, района (города областного значения), города районного значения, села, поселка, сельского округа;</w:t>
      </w:r>
    </w:p>
    <w:bookmarkEnd w:id="1204"/>
    <w:bookmarkStart w:name="z1241" w:id="1205"/>
    <w:p>
      <w:pPr>
        <w:spacing w:after="0"/>
        <w:ind w:left="0"/>
        <w:jc w:val="both"/>
      </w:pPr>
      <w:r>
        <w:rPr>
          <w:rFonts w:ascii="Times New Roman"/>
          <w:b w:val="false"/>
          <w:i w:val="false"/>
          <w:color w:val="000000"/>
          <w:sz w:val="28"/>
        </w:rPr>
        <w:t>
      годового отчета об исполнении бюджета столицы, области, города республиканского значения, района (города областного значения), города районного значения, села, поселка, сельского округа;</w:t>
      </w:r>
    </w:p>
    <w:bookmarkEnd w:id="1205"/>
    <w:bookmarkStart w:name="z1242" w:id="1206"/>
    <w:p>
      <w:pPr>
        <w:spacing w:after="0"/>
        <w:ind w:left="0"/>
        <w:jc w:val="both"/>
      </w:pPr>
      <w:r>
        <w:rPr>
          <w:rFonts w:ascii="Times New Roman"/>
          <w:b w:val="false"/>
          <w:i w:val="false"/>
          <w:color w:val="000000"/>
          <w:sz w:val="28"/>
        </w:rPr>
        <w:t>
      проекта решения маслихата об объемах трансфертов общего характера.</w:t>
      </w:r>
    </w:p>
    <w:bookmarkEnd w:id="1206"/>
    <w:bookmarkStart w:name="z1243" w:id="1207"/>
    <w:p>
      <w:pPr>
        <w:spacing w:after="0"/>
        <w:ind w:left="0"/>
        <w:jc w:val="both"/>
      </w:pPr>
      <w:r>
        <w:rPr>
          <w:rFonts w:ascii="Times New Roman"/>
          <w:b w:val="false"/>
          <w:i w:val="false"/>
          <w:color w:val="000000"/>
          <w:sz w:val="28"/>
        </w:rPr>
        <w:t>
      11. Администраторы бюджетных программ обеспечивают публикацию:</w:t>
      </w:r>
    </w:p>
    <w:bookmarkEnd w:id="1207"/>
    <w:bookmarkStart w:name="z1244" w:id="1208"/>
    <w:p>
      <w:pPr>
        <w:spacing w:after="0"/>
        <w:ind w:left="0"/>
        <w:jc w:val="both"/>
      </w:pPr>
      <w:r>
        <w:rPr>
          <w:rFonts w:ascii="Times New Roman"/>
          <w:b w:val="false"/>
          <w:i w:val="false"/>
          <w:color w:val="000000"/>
          <w:sz w:val="28"/>
        </w:rPr>
        <w:t>
      паспортов бюджетных программ;</w:t>
      </w:r>
    </w:p>
    <w:bookmarkEnd w:id="1208"/>
    <w:bookmarkStart w:name="z1245" w:id="1209"/>
    <w:p>
      <w:pPr>
        <w:spacing w:after="0"/>
        <w:ind w:left="0"/>
        <w:jc w:val="both"/>
      </w:pPr>
      <w:r>
        <w:rPr>
          <w:rFonts w:ascii="Times New Roman"/>
          <w:b w:val="false"/>
          <w:i w:val="false"/>
          <w:color w:val="000000"/>
          <w:sz w:val="28"/>
        </w:rPr>
        <w:t>
      агрегированной сводной информации о паспортах бюджетных программ;</w:t>
      </w:r>
    </w:p>
    <w:bookmarkEnd w:id="1209"/>
    <w:bookmarkStart w:name="z1246" w:id="1210"/>
    <w:p>
      <w:pPr>
        <w:spacing w:after="0"/>
        <w:ind w:left="0"/>
        <w:jc w:val="both"/>
      </w:pPr>
      <w:r>
        <w:rPr>
          <w:rFonts w:ascii="Times New Roman"/>
          <w:b w:val="false"/>
          <w:i w:val="false"/>
          <w:color w:val="000000"/>
          <w:sz w:val="28"/>
        </w:rPr>
        <w:t>
      гражданского бюджета;</w:t>
      </w:r>
    </w:p>
    <w:bookmarkEnd w:id="1210"/>
    <w:bookmarkStart w:name="z1247" w:id="1211"/>
    <w:p>
      <w:pPr>
        <w:spacing w:after="0"/>
        <w:ind w:left="0"/>
        <w:jc w:val="both"/>
      </w:pPr>
      <w:r>
        <w:rPr>
          <w:rFonts w:ascii="Times New Roman"/>
          <w:b w:val="false"/>
          <w:i w:val="false"/>
          <w:color w:val="000000"/>
          <w:sz w:val="28"/>
        </w:rPr>
        <w:t>
      отчетов о реализации бюджетных программ.</w:t>
      </w:r>
    </w:p>
    <w:bookmarkEnd w:id="1211"/>
    <w:bookmarkStart w:name="z1248" w:id="1212"/>
    <w:p>
      <w:pPr>
        <w:spacing w:after="0"/>
        <w:ind w:left="0"/>
        <w:jc w:val="both"/>
      </w:pPr>
      <w:r>
        <w:rPr>
          <w:rFonts w:ascii="Times New Roman"/>
          <w:b w:val="false"/>
          <w:i w:val="false"/>
          <w:color w:val="000000"/>
          <w:sz w:val="28"/>
        </w:rPr>
        <w:t>
      12. Государственный орган обеспечивает публикацию:</w:t>
      </w:r>
    </w:p>
    <w:bookmarkEnd w:id="1212"/>
    <w:bookmarkStart w:name="z1249" w:id="1213"/>
    <w:p>
      <w:pPr>
        <w:spacing w:after="0"/>
        <w:ind w:left="0"/>
        <w:jc w:val="both"/>
      </w:pPr>
      <w:r>
        <w:rPr>
          <w:rFonts w:ascii="Times New Roman"/>
          <w:b w:val="false"/>
          <w:i w:val="false"/>
          <w:color w:val="000000"/>
          <w:sz w:val="28"/>
        </w:rPr>
        <w:t xml:space="preserve">
      плана развития государственного органа; </w:t>
      </w:r>
    </w:p>
    <w:bookmarkEnd w:id="1213"/>
    <w:bookmarkStart w:name="z1250" w:id="1214"/>
    <w:p>
      <w:pPr>
        <w:spacing w:after="0"/>
        <w:ind w:left="0"/>
        <w:jc w:val="both"/>
      </w:pPr>
      <w:r>
        <w:rPr>
          <w:rFonts w:ascii="Times New Roman"/>
          <w:b w:val="false"/>
          <w:i w:val="false"/>
          <w:color w:val="000000"/>
          <w:sz w:val="28"/>
        </w:rPr>
        <w:t>
      инвестиционного плана государственного органа;</w:t>
      </w:r>
    </w:p>
    <w:bookmarkEnd w:id="1214"/>
    <w:bookmarkStart w:name="z1251" w:id="1215"/>
    <w:p>
      <w:pPr>
        <w:spacing w:after="0"/>
        <w:ind w:left="0"/>
        <w:jc w:val="both"/>
      </w:pPr>
      <w:r>
        <w:rPr>
          <w:rFonts w:ascii="Times New Roman"/>
          <w:b w:val="false"/>
          <w:i w:val="false"/>
          <w:color w:val="000000"/>
          <w:sz w:val="28"/>
        </w:rPr>
        <w:t>
      отчетности по исполнению, результатов мониторинга и оценки реализации планов мероприятий или планов развития субъектов квазигосударственного сектора, которым выделены бюджетные средства из республиканского или местного бюджета;</w:t>
      </w:r>
    </w:p>
    <w:bookmarkEnd w:id="1215"/>
    <w:bookmarkStart w:name="z1252" w:id="1216"/>
    <w:p>
      <w:pPr>
        <w:spacing w:after="0"/>
        <w:ind w:left="0"/>
        <w:jc w:val="both"/>
      </w:pPr>
      <w:r>
        <w:rPr>
          <w:rFonts w:ascii="Times New Roman"/>
          <w:b w:val="false"/>
          <w:i w:val="false"/>
          <w:color w:val="000000"/>
          <w:sz w:val="28"/>
        </w:rPr>
        <w:t>
      отчетов по мониторингу реализации государственных инвестиционных проектов;</w:t>
      </w:r>
    </w:p>
    <w:bookmarkEnd w:id="1216"/>
    <w:bookmarkStart w:name="z1253" w:id="1217"/>
    <w:p>
      <w:pPr>
        <w:spacing w:after="0"/>
        <w:ind w:left="0"/>
        <w:jc w:val="both"/>
      </w:pPr>
      <w:r>
        <w:rPr>
          <w:rFonts w:ascii="Times New Roman"/>
          <w:b w:val="false"/>
          <w:i w:val="false"/>
          <w:color w:val="000000"/>
          <w:sz w:val="28"/>
        </w:rPr>
        <w:t>
      отчетов о реализации планов развития государственных органов;</w:t>
      </w:r>
    </w:p>
    <w:bookmarkEnd w:id="1217"/>
    <w:bookmarkStart w:name="z1254" w:id="1218"/>
    <w:p>
      <w:pPr>
        <w:spacing w:after="0"/>
        <w:ind w:left="0"/>
        <w:jc w:val="both"/>
      </w:pPr>
      <w:r>
        <w:rPr>
          <w:rFonts w:ascii="Times New Roman"/>
          <w:b w:val="false"/>
          <w:i w:val="false"/>
          <w:color w:val="000000"/>
          <w:sz w:val="28"/>
        </w:rPr>
        <w:t>
      выводов и рекомендаций по итогам проведения обзора расходов в случае его проведения;</w:t>
      </w:r>
    </w:p>
    <w:bookmarkEnd w:id="1218"/>
    <w:bookmarkStart w:name="z1255" w:id="1219"/>
    <w:p>
      <w:pPr>
        <w:spacing w:after="0"/>
        <w:ind w:left="0"/>
        <w:jc w:val="both"/>
      </w:pPr>
      <w:r>
        <w:rPr>
          <w:rFonts w:ascii="Times New Roman"/>
          <w:b w:val="false"/>
          <w:i w:val="false"/>
          <w:color w:val="000000"/>
          <w:sz w:val="28"/>
        </w:rPr>
        <w:t>
      информации о поступлениях и расходах внебюджетных фондов.</w:t>
      </w:r>
    </w:p>
    <w:bookmarkEnd w:id="1219"/>
    <w:bookmarkStart w:name="z1256" w:id="1220"/>
    <w:p>
      <w:pPr>
        <w:spacing w:after="0"/>
        <w:ind w:left="0"/>
        <w:jc w:val="both"/>
      </w:pPr>
      <w:r>
        <w:rPr>
          <w:rFonts w:ascii="Times New Roman"/>
          <w:b w:val="false"/>
          <w:i w:val="false"/>
          <w:color w:val="000000"/>
          <w:sz w:val="28"/>
        </w:rPr>
        <w:t>
      13. Центральный уполномоченный орган по государственному имуществу обеспечивает публикацию Национального доклада по управлению государственными активами и квазигосударственным сектором.</w:t>
      </w:r>
    </w:p>
    <w:bookmarkEnd w:id="1220"/>
    <w:bookmarkStart w:name="z1257" w:id="1221"/>
    <w:p>
      <w:pPr>
        <w:spacing w:after="0"/>
        <w:ind w:left="0"/>
        <w:jc w:val="both"/>
      </w:pPr>
      <w:r>
        <w:rPr>
          <w:rFonts w:ascii="Times New Roman"/>
          <w:b w:val="false"/>
          <w:i w:val="false"/>
          <w:color w:val="000000"/>
          <w:sz w:val="28"/>
        </w:rPr>
        <w:t>
      14. Субъект квазигосударственного сектора обеспечивает публикацию:</w:t>
      </w:r>
    </w:p>
    <w:bookmarkEnd w:id="1221"/>
    <w:bookmarkStart w:name="z1258" w:id="1222"/>
    <w:p>
      <w:pPr>
        <w:spacing w:after="0"/>
        <w:ind w:left="0"/>
        <w:jc w:val="both"/>
      </w:pPr>
      <w:r>
        <w:rPr>
          <w:rFonts w:ascii="Times New Roman"/>
          <w:b w:val="false"/>
          <w:i w:val="false"/>
          <w:color w:val="000000"/>
          <w:sz w:val="28"/>
        </w:rPr>
        <w:t>
      гражданского бюджета по полученным бюджетным средствам;</w:t>
      </w:r>
    </w:p>
    <w:bookmarkEnd w:id="1222"/>
    <w:bookmarkStart w:name="z1259" w:id="1223"/>
    <w:p>
      <w:pPr>
        <w:spacing w:after="0"/>
        <w:ind w:left="0"/>
        <w:jc w:val="both"/>
      </w:pPr>
      <w:r>
        <w:rPr>
          <w:rFonts w:ascii="Times New Roman"/>
          <w:b w:val="false"/>
          <w:i w:val="false"/>
          <w:color w:val="000000"/>
          <w:sz w:val="28"/>
        </w:rPr>
        <w:t>
      планов мероприятий или планов развития и отчетов об их реализации;</w:t>
      </w:r>
    </w:p>
    <w:bookmarkEnd w:id="1223"/>
    <w:bookmarkStart w:name="z1260" w:id="1224"/>
    <w:p>
      <w:pPr>
        <w:spacing w:after="0"/>
        <w:ind w:left="0"/>
        <w:jc w:val="both"/>
      </w:pPr>
      <w:r>
        <w:rPr>
          <w:rFonts w:ascii="Times New Roman"/>
          <w:b w:val="false"/>
          <w:i w:val="false"/>
          <w:color w:val="000000"/>
          <w:sz w:val="28"/>
        </w:rPr>
        <w:t>
      результатов мониторинга и оценки реализации планов мероприятий или планов развития;</w:t>
      </w:r>
    </w:p>
    <w:bookmarkEnd w:id="1224"/>
    <w:bookmarkStart w:name="z1261" w:id="1225"/>
    <w:p>
      <w:pPr>
        <w:spacing w:after="0"/>
        <w:ind w:left="0"/>
        <w:jc w:val="both"/>
      </w:pPr>
      <w:r>
        <w:rPr>
          <w:rFonts w:ascii="Times New Roman"/>
          <w:b w:val="false"/>
          <w:i w:val="false"/>
          <w:color w:val="000000"/>
          <w:sz w:val="28"/>
        </w:rPr>
        <w:t>
      информации о состоянии долга субъекта квазигосударственного сектора.</w:t>
      </w:r>
    </w:p>
    <w:bookmarkEnd w:id="1225"/>
    <w:bookmarkStart w:name="z1262" w:id="1226"/>
    <w:p>
      <w:pPr>
        <w:spacing w:after="0"/>
        <w:ind w:left="0"/>
        <w:jc w:val="both"/>
      </w:pPr>
      <w:r>
        <w:rPr>
          <w:rFonts w:ascii="Times New Roman"/>
          <w:b w:val="false"/>
          <w:i w:val="false"/>
          <w:color w:val="000000"/>
          <w:sz w:val="28"/>
        </w:rPr>
        <w:t>
      15. Автономные организации образования обеспечивают публикацию долгосрочных стратегий развития автономных организаций образования и отчетов об их реализации.</w:t>
      </w:r>
    </w:p>
    <w:bookmarkEnd w:id="1226"/>
    <w:bookmarkStart w:name="z1263" w:id="1227"/>
    <w:p>
      <w:pPr>
        <w:spacing w:after="0"/>
        <w:ind w:left="0"/>
        <w:jc w:val="both"/>
      </w:pPr>
      <w:r>
        <w:rPr>
          <w:rFonts w:ascii="Times New Roman"/>
          <w:b w:val="false"/>
          <w:i w:val="false"/>
          <w:color w:val="000000"/>
          <w:sz w:val="28"/>
        </w:rPr>
        <w:t xml:space="preserve">
      16. Юридические лица или субъекты квазигосударственного сектора, получающие трансферты из республиканского бюджета или бюджетные средства на выполнение государственного задания, администраторы соответствующих бюджетных программ обеспечивают публикацию отчетов об использовании трансфертов из республиканского бюджета или выполнении государственного задания. </w:t>
      </w:r>
    </w:p>
    <w:bookmarkEnd w:id="1227"/>
    <w:bookmarkStart w:name="z1264" w:id="1228"/>
    <w:p>
      <w:pPr>
        <w:spacing w:after="0"/>
        <w:ind w:left="0"/>
        <w:jc w:val="both"/>
      </w:pPr>
      <w:r>
        <w:rPr>
          <w:rFonts w:ascii="Times New Roman"/>
          <w:b w:val="false"/>
          <w:i w:val="false"/>
          <w:color w:val="000000"/>
          <w:sz w:val="28"/>
        </w:rPr>
        <w:t xml:space="preserve">
      17. Государственные органы, уполномоченные на проведение оценки, обеспечивают публикацию итогов оценки результатов. </w:t>
      </w:r>
    </w:p>
    <w:bookmarkEnd w:id="1228"/>
    <w:bookmarkStart w:name="z1265" w:id="1229"/>
    <w:p>
      <w:pPr>
        <w:spacing w:after="0"/>
        <w:ind w:left="0"/>
        <w:jc w:val="both"/>
      </w:pPr>
      <w:r>
        <w:rPr>
          <w:rFonts w:ascii="Times New Roman"/>
          <w:b w:val="false"/>
          <w:i w:val="false"/>
          <w:color w:val="000000"/>
          <w:sz w:val="28"/>
        </w:rPr>
        <w:t>
      18. Центральные государственные и местные исполнительные органы, администраторы бюджетных программ, субъекты квазигосударственного сектора, уполномоченные органы соответствующей отрасли (сферы) и иные юридические лица, осуществляющие мониторинг в соответствии с настоящим Кодексом, обеспечивают публикацию результатов мониторинга.</w:t>
      </w:r>
    </w:p>
    <w:bookmarkEnd w:id="1229"/>
    <w:bookmarkStart w:name="z1266" w:id="1230"/>
    <w:p>
      <w:pPr>
        <w:spacing w:after="0"/>
        <w:ind w:left="0"/>
        <w:jc w:val="both"/>
      </w:pPr>
      <w:r>
        <w:rPr>
          <w:rFonts w:ascii="Times New Roman"/>
          <w:b w:val="false"/>
          <w:i w:val="false"/>
          <w:color w:val="000000"/>
          <w:sz w:val="28"/>
        </w:rPr>
        <w:t xml:space="preserve">
      19. Администратор бюджетных программ, центральный и местный уполномоченные органы по исполнению бюджета, государственное казначейство обеспечивают публикацию годовой консолидированной финансовой отчетности, составляемой в соответствии со </w:t>
      </w:r>
      <w:r>
        <w:rPr>
          <w:rFonts w:ascii="Times New Roman"/>
          <w:b w:val="false"/>
          <w:i w:val="false"/>
          <w:color w:val="000000"/>
          <w:sz w:val="28"/>
        </w:rPr>
        <w:t>статьями 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настоящего Кодекса.</w:t>
      </w:r>
    </w:p>
    <w:bookmarkEnd w:id="1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Ответственность участников бюджетного процесса за нарушение бюджетного законодательства Республики Казахстан</w:t>
      </w:r>
    </w:p>
    <w:bookmarkStart w:name="z1268" w:id="1231"/>
    <w:p>
      <w:pPr>
        <w:spacing w:after="0"/>
        <w:ind w:left="0"/>
        <w:jc w:val="both"/>
      </w:pPr>
      <w:r>
        <w:rPr>
          <w:rFonts w:ascii="Times New Roman"/>
          <w:b w:val="false"/>
          <w:i w:val="false"/>
          <w:color w:val="000000"/>
          <w:sz w:val="28"/>
        </w:rPr>
        <w:t>
      1. Первый руководитель администратора бюджетной программы несет ответственность, установленную законами Республики Казахстан, за:</w:t>
      </w:r>
    </w:p>
    <w:bookmarkEnd w:id="1231"/>
    <w:bookmarkStart w:name="z1269" w:id="1232"/>
    <w:p>
      <w:pPr>
        <w:spacing w:after="0"/>
        <w:ind w:left="0"/>
        <w:jc w:val="both"/>
      </w:pPr>
      <w:r>
        <w:rPr>
          <w:rFonts w:ascii="Times New Roman"/>
          <w:b w:val="false"/>
          <w:i w:val="false"/>
          <w:color w:val="000000"/>
          <w:sz w:val="28"/>
        </w:rPr>
        <w:t>
      использование целевых трансфертов из Национального фонда Республики Казахстан не в соответствии с их целевым назначением;</w:t>
      </w:r>
    </w:p>
    <w:bookmarkEnd w:id="1232"/>
    <w:bookmarkStart w:name="z1270" w:id="1233"/>
    <w:p>
      <w:pPr>
        <w:spacing w:after="0"/>
        <w:ind w:left="0"/>
        <w:jc w:val="both"/>
      </w:pPr>
      <w:r>
        <w:rPr>
          <w:rFonts w:ascii="Times New Roman"/>
          <w:b w:val="false"/>
          <w:i w:val="false"/>
          <w:color w:val="000000"/>
          <w:sz w:val="28"/>
        </w:rPr>
        <w:t>
      своевременность представления бюджетного запроса и паспорта бюджетной программы в соответствующие уполномоченные органы, в том числе посредством цифровой системы;</w:t>
      </w:r>
    </w:p>
    <w:bookmarkEnd w:id="1233"/>
    <w:bookmarkStart w:name="z1271" w:id="1234"/>
    <w:p>
      <w:pPr>
        <w:spacing w:after="0"/>
        <w:ind w:left="0"/>
        <w:jc w:val="both"/>
      </w:pPr>
      <w:r>
        <w:rPr>
          <w:rFonts w:ascii="Times New Roman"/>
          <w:b w:val="false"/>
          <w:i w:val="false"/>
          <w:color w:val="000000"/>
          <w:sz w:val="28"/>
        </w:rPr>
        <w:t>
      расходование средств Специального государственного фонда не в соответствии с законодательством Республики Казахстан о возврате государству незаконно приобретенных активов;</w:t>
      </w:r>
    </w:p>
    <w:bookmarkEnd w:id="1234"/>
    <w:bookmarkStart w:name="z1272" w:id="1235"/>
    <w:p>
      <w:pPr>
        <w:spacing w:after="0"/>
        <w:ind w:left="0"/>
        <w:jc w:val="both"/>
      </w:pPr>
      <w:r>
        <w:rPr>
          <w:rFonts w:ascii="Times New Roman"/>
          <w:b w:val="false"/>
          <w:i w:val="false"/>
          <w:color w:val="000000"/>
          <w:sz w:val="28"/>
        </w:rPr>
        <w:t>
      неэффективное планирование и (или) неэффективное использование бюджетных средств, выраженное в:</w:t>
      </w:r>
    </w:p>
    <w:bookmarkEnd w:id="1235"/>
    <w:bookmarkStart w:name="z1273" w:id="1236"/>
    <w:p>
      <w:pPr>
        <w:spacing w:after="0"/>
        <w:ind w:left="0"/>
        <w:jc w:val="both"/>
      </w:pPr>
      <w:r>
        <w:rPr>
          <w:rFonts w:ascii="Times New Roman"/>
          <w:b w:val="false"/>
          <w:i w:val="false"/>
          <w:color w:val="000000"/>
          <w:sz w:val="28"/>
        </w:rPr>
        <w:t>
      превышении утвержденных натуральных норм;</w:t>
      </w:r>
    </w:p>
    <w:bookmarkEnd w:id="1236"/>
    <w:bookmarkStart w:name="z1274" w:id="1237"/>
    <w:p>
      <w:pPr>
        <w:spacing w:after="0"/>
        <w:ind w:left="0"/>
        <w:jc w:val="both"/>
      </w:pPr>
      <w:r>
        <w:rPr>
          <w:rFonts w:ascii="Times New Roman"/>
          <w:b w:val="false"/>
          <w:i w:val="false"/>
          <w:color w:val="000000"/>
          <w:sz w:val="28"/>
        </w:rPr>
        <w:t>
      отсутствии предусмотренных бюджетным законодательством Республики Казахстан документов (инвестиционного предложения, технико-экономического обоснования, финансово-экономического обоснования, проектно-сметной документации) и (или) решений (заключений, экспертиз) по ним соответствующих органов и (или) организаций;</w:t>
      </w:r>
    </w:p>
    <w:bookmarkEnd w:id="1237"/>
    <w:bookmarkStart w:name="z1275" w:id="1238"/>
    <w:p>
      <w:pPr>
        <w:spacing w:after="0"/>
        <w:ind w:left="0"/>
        <w:jc w:val="both"/>
      </w:pPr>
      <w:r>
        <w:rPr>
          <w:rFonts w:ascii="Times New Roman"/>
          <w:b w:val="false"/>
          <w:i w:val="false"/>
          <w:color w:val="000000"/>
          <w:sz w:val="28"/>
        </w:rPr>
        <w:t>
      расходовании бюджетных средств на содержание объектов, не числящихся на балансе соответствующего администратора бюджетных программ, если иное не предусмотрено законодательством Республики Казахстан;</w:t>
      </w:r>
    </w:p>
    <w:bookmarkEnd w:id="1238"/>
    <w:bookmarkStart w:name="z1276" w:id="1239"/>
    <w:p>
      <w:pPr>
        <w:spacing w:after="0"/>
        <w:ind w:left="0"/>
        <w:jc w:val="both"/>
      </w:pPr>
      <w:r>
        <w:rPr>
          <w:rFonts w:ascii="Times New Roman"/>
          <w:b w:val="false"/>
          <w:i w:val="false"/>
          <w:color w:val="000000"/>
          <w:sz w:val="28"/>
        </w:rPr>
        <w:t>
      расходовании бюджетных средств на содержание объектов, не введенных в установленном законодательством Республики Казахстан порядке в эксплуатацию, если иное не предусмотрено законодательством Республики Казахстан;</w:t>
      </w:r>
    </w:p>
    <w:bookmarkEnd w:id="1239"/>
    <w:bookmarkStart w:name="z1277" w:id="1240"/>
    <w:p>
      <w:pPr>
        <w:spacing w:after="0"/>
        <w:ind w:left="0"/>
        <w:jc w:val="both"/>
      </w:pPr>
      <w:r>
        <w:rPr>
          <w:rFonts w:ascii="Times New Roman"/>
          <w:b w:val="false"/>
          <w:i w:val="false"/>
          <w:color w:val="000000"/>
          <w:sz w:val="28"/>
        </w:rPr>
        <w:t>
      отсутствии экономического эффекта от реализации государственных инвестиционных проектов, определяемого в соответствии с законодательством Республики Казахстан.</w:t>
      </w:r>
    </w:p>
    <w:bookmarkEnd w:id="1240"/>
    <w:bookmarkStart w:name="z1278" w:id="1241"/>
    <w:p>
      <w:pPr>
        <w:spacing w:after="0"/>
        <w:ind w:left="0"/>
        <w:jc w:val="both"/>
      </w:pPr>
      <w:r>
        <w:rPr>
          <w:rFonts w:ascii="Times New Roman"/>
          <w:b w:val="false"/>
          <w:i w:val="false"/>
          <w:color w:val="000000"/>
          <w:sz w:val="28"/>
        </w:rPr>
        <w:t>
      2. Руководитель бюджетной программы несет ответственность, установленную законами Республики Казахстан, за:</w:t>
      </w:r>
    </w:p>
    <w:bookmarkEnd w:id="1241"/>
    <w:bookmarkStart w:name="z1279" w:id="1242"/>
    <w:p>
      <w:pPr>
        <w:spacing w:after="0"/>
        <w:ind w:left="0"/>
        <w:jc w:val="both"/>
      </w:pPr>
      <w:r>
        <w:rPr>
          <w:rFonts w:ascii="Times New Roman"/>
          <w:b w:val="false"/>
          <w:i w:val="false"/>
          <w:color w:val="000000"/>
          <w:sz w:val="28"/>
        </w:rPr>
        <w:t xml:space="preserve">
      составление паспорта бюджетной программы, обоснованность и полноту паспорта бюджетной программы, достоверность расчетов к бюджетной программе (подпрограмме), в том числе посредством цифровой системы, включение государственных инвестиционных проектов, не соответствующих требованиям </w:t>
      </w:r>
      <w:r>
        <w:rPr>
          <w:rFonts w:ascii="Times New Roman"/>
          <w:b w:val="false"/>
          <w:i w:val="false"/>
          <w:color w:val="000000"/>
          <w:sz w:val="28"/>
        </w:rPr>
        <w:t>пункта 8</w:t>
      </w:r>
      <w:r>
        <w:rPr>
          <w:rFonts w:ascii="Times New Roman"/>
          <w:b w:val="false"/>
          <w:i w:val="false"/>
          <w:color w:val="000000"/>
          <w:sz w:val="28"/>
        </w:rPr>
        <w:t xml:space="preserve"> статьи 148 настоящего Кодекса;</w:t>
      </w:r>
    </w:p>
    <w:bookmarkEnd w:id="1242"/>
    <w:bookmarkStart w:name="z1280" w:id="1243"/>
    <w:p>
      <w:pPr>
        <w:spacing w:after="0"/>
        <w:ind w:left="0"/>
        <w:jc w:val="both"/>
      </w:pPr>
      <w:r>
        <w:rPr>
          <w:rFonts w:ascii="Times New Roman"/>
          <w:b w:val="false"/>
          <w:i w:val="false"/>
          <w:color w:val="000000"/>
          <w:sz w:val="28"/>
        </w:rPr>
        <w:t xml:space="preserve">
      соблюдение требований, установленных </w:t>
      </w:r>
      <w:r>
        <w:rPr>
          <w:rFonts w:ascii="Times New Roman"/>
          <w:b w:val="false"/>
          <w:i w:val="false"/>
          <w:color w:val="000000"/>
          <w:sz w:val="28"/>
        </w:rPr>
        <w:t>пункта 8</w:t>
      </w:r>
      <w:r>
        <w:rPr>
          <w:rFonts w:ascii="Times New Roman"/>
          <w:b w:val="false"/>
          <w:i w:val="false"/>
          <w:color w:val="000000"/>
          <w:sz w:val="28"/>
        </w:rPr>
        <w:t xml:space="preserve"> статьи 75 настоящего Кодекса;</w:t>
      </w:r>
    </w:p>
    <w:bookmarkEnd w:id="1243"/>
    <w:bookmarkStart w:name="z1281" w:id="1244"/>
    <w:p>
      <w:pPr>
        <w:spacing w:after="0"/>
        <w:ind w:left="0"/>
        <w:jc w:val="both"/>
      </w:pPr>
      <w:r>
        <w:rPr>
          <w:rFonts w:ascii="Times New Roman"/>
          <w:b w:val="false"/>
          <w:i w:val="false"/>
          <w:color w:val="000000"/>
          <w:sz w:val="28"/>
        </w:rPr>
        <w:t>
      неэффективное исполнение бюджетных программ;</w:t>
      </w:r>
    </w:p>
    <w:bookmarkEnd w:id="1244"/>
    <w:bookmarkStart w:name="z1282" w:id="1245"/>
    <w:p>
      <w:pPr>
        <w:spacing w:after="0"/>
        <w:ind w:left="0"/>
        <w:jc w:val="both"/>
      </w:pPr>
      <w:r>
        <w:rPr>
          <w:rFonts w:ascii="Times New Roman"/>
          <w:b w:val="false"/>
          <w:i w:val="false"/>
          <w:color w:val="000000"/>
          <w:sz w:val="28"/>
        </w:rPr>
        <w:t>
      достоверность, правильность оформления и своевременность представления планов финансирования администратора бюджетных программ и индивидуальных планов финансирования в государственное казначейство или местный уполномоченный орган по исполнению бюджета;</w:t>
      </w:r>
    </w:p>
    <w:bookmarkEnd w:id="1245"/>
    <w:bookmarkStart w:name="z1283" w:id="1246"/>
    <w:p>
      <w:pPr>
        <w:spacing w:after="0"/>
        <w:ind w:left="0"/>
        <w:jc w:val="both"/>
      </w:pPr>
      <w:r>
        <w:rPr>
          <w:rFonts w:ascii="Times New Roman"/>
          <w:b w:val="false"/>
          <w:i w:val="false"/>
          <w:color w:val="000000"/>
          <w:sz w:val="28"/>
        </w:rPr>
        <w:t>
      своевременное внесение изменений в планы финансирования администраторов бюджетных программ;</w:t>
      </w:r>
    </w:p>
    <w:bookmarkEnd w:id="1246"/>
    <w:bookmarkStart w:name="z1284" w:id="1247"/>
    <w:p>
      <w:pPr>
        <w:spacing w:after="0"/>
        <w:ind w:left="0"/>
        <w:jc w:val="both"/>
      </w:pPr>
      <w:r>
        <w:rPr>
          <w:rFonts w:ascii="Times New Roman"/>
          <w:b w:val="false"/>
          <w:i w:val="false"/>
          <w:color w:val="000000"/>
          <w:sz w:val="28"/>
        </w:rPr>
        <w:t xml:space="preserve">
      обоснованность перераспределения бюджетных средств бюджетной программы (подпрограммы); </w:t>
      </w:r>
    </w:p>
    <w:bookmarkEnd w:id="1247"/>
    <w:bookmarkStart w:name="z1285" w:id="1248"/>
    <w:p>
      <w:pPr>
        <w:spacing w:after="0"/>
        <w:ind w:left="0"/>
        <w:jc w:val="both"/>
      </w:pPr>
      <w:r>
        <w:rPr>
          <w:rFonts w:ascii="Times New Roman"/>
          <w:b w:val="false"/>
          <w:i w:val="false"/>
          <w:color w:val="000000"/>
          <w:sz w:val="28"/>
        </w:rPr>
        <w:t>
      несвоевременное проведение и представление результатов мониторинга реализации государственных инвестиционных проектов соответствующим государственным органам и (или) неиспользование его результатов при управлении проектами;</w:t>
      </w:r>
    </w:p>
    <w:bookmarkEnd w:id="1248"/>
    <w:bookmarkStart w:name="z1286" w:id="1249"/>
    <w:p>
      <w:pPr>
        <w:spacing w:after="0"/>
        <w:ind w:left="0"/>
        <w:jc w:val="both"/>
      </w:pPr>
      <w:r>
        <w:rPr>
          <w:rFonts w:ascii="Times New Roman"/>
          <w:b w:val="false"/>
          <w:i w:val="false"/>
          <w:color w:val="000000"/>
          <w:sz w:val="28"/>
        </w:rPr>
        <w:t>
      несвоевременное обеспечение возврата бюджетных средств в соответствующий бюджет в случаях, установленных настоящим Кодексом;</w:t>
      </w:r>
    </w:p>
    <w:bookmarkEnd w:id="1249"/>
    <w:bookmarkStart w:name="z1287" w:id="1250"/>
    <w:p>
      <w:pPr>
        <w:spacing w:after="0"/>
        <w:ind w:left="0"/>
        <w:jc w:val="both"/>
      </w:pPr>
      <w:r>
        <w:rPr>
          <w:rFonts w:ascii="Times New Roman"/>
          <w:b w:val="false"/>
          <w:i w:val="false"/>
          <w:color w:val="000000"/>
          <w:sz w:val="28"/>
        </w:rPr>
        <w:t>
      достоверность информации, на основании которой формируется перечень бюджетных программ, по которым разрешается использование (доиспользование) средств в следующем финансовом году;</w:t>
      </w:r>
    </w:p>
    <w:bookmarkEnd w:id="1250"/>
    <w:bookmarkStart w:name="z1288" w:id="1251"/>
    <w:p>
      <w:pPr>
        <w:spacing w:after="0"/>
        <w:ind w:left="0"/>
        <w:jc w:val="both"/>
      </w:pPr>
      <w:r>
        <w:rPr>
          <w:rFonts w:ascii="Times New Roman"/>
          <w:b w:val="false"/>
          <w:i w:val="false"/>
          <w:color w:val="000000"/>
          <w:sz w:val="28"/>
        </w:rPr>
        <w:t>
      достоверность и полноту отчета о реализации бюджетной программы;</w:t>
      </w:r>
    </w:p>
    <w:bookmarkEnd w:id="1251"/>
    <w:bookmarkStart w:name="z1289" w:id="1252"/>
    <w:p>
      <w:pPr>
        <w:spacing w:after="0"/>
        <w:ind w:left="0"/>
        <w:jc w:val="both"/>
      </w:pPr>
      <w:r>
        <w:rPr>
          <w:rFonts w:ascii="Times New Roman"/>
          <w:b w:val="false"/>
          <w:i w:val="false"/>
          <w:color w:val="000000"/>
          <w:sz w:val="28"/>
        </w:rPr>
        <w:t xml:space="preserve">
      неосвоение государственного внешнего займа в срок, установленный договором займа, либо продление срока освоения государственного внешнего займа, повлекшее недостижение целей и задач, предусмотренных договором займа; </w:t>
      </w:r>
    </w:p>
    <w:bookmarkEnd w:id="1252"/>
    <w:bookmarkStart w:name="z1290" w:id="1253"/>
    <w:p>
      <w:pPr>
        <w:spacing w:after="0"/>
        <w:ind w:left="0"/>
        <w:jc w:val="both"/>
      </w:pPr>
      <w:r>
        <w:rPr>
          <w:rFonts w:ascii="Times New Roman"/>
          <w:b w:val="false"/>
          <w:i w:val="false"/>
          <w:color w:val="000000"/>
          <w:sz w:val="28"/>
        </w:rPr>
        <w:t>
      полное и (или) частичное аннулирование государственного внешнего займа, за исключением случаев по причине экономии средств по государственному внешнему займу, повлекшее недостижение целей и задач, предусмотренных договором займа.</w:t>
      </w:r>
    </w:p>
    <w:bookmarkEnd w:id="1253"/>
    <w:bookmarkStart w:name="z1291" w:id="1254"/>
    <w:p>
      <w:pPr>
        <w:spacing w:after="0"/>
        <w:ind w:left="0"/>
        <w:jc w:val="both"/>
      </w:pPr>
      <w:r>
        <w:rPr>
          <w:rFonts w:ascii="Times New Roman"/>
          <w:b w:val="false"/>
          <w:i w:val="false"/>
          <w:color w:val="000000"/>
          <w:sz w:val="28"/>
        </w:rPr>
        <w:t xml:space="preserve">
      3. Председатель бюджетной комиссии несет ответственность, установленную законами Республики Казахстан, за деятельность, осуществляемую комиссией. </w:t>
      </w:r>
    </w:p>
    <w:bookmarkEnd w:id="1254"/>
    <w:bookmarkStart w:name="z1292" w:id="1255"/>
    <w:p>
      <w:pPr>
        <w:spacing w:after="0"/>
        <w:ind w:left="0"/>
        <w:jc w:val="both"/>
      </w:pPr>
      <w:r>
        <w:rPr>
          <w:rFonts w:ascii="Times New Roman"/>
          <w:b w:val="false"/>
          <w:i w:val="false"/>
          <w:color w:val="000000"/>
          <w:sz w:val="28"/>
        </w:rPr>
        <w:t xml:space="preserve">
      4. При рассмотрении бюджетной комиссией проектов нормативных правовых актов, указанных в </w:t>
      </w:r>
      <w:r>
        <w:rPr>
          <w:rFonts w:ascii="Times New Roman"/>
          <w:b w:val="false"/>
          <w:i w:val="false"/>
          <w:color w:val="000000"/>
          <w:sz w:val="28"/>
        </w:rPr>
        <w:t>статье 73</w:t>
      </w:r>
      <w:r>
        <w:rPr>
          <w:rFonts w:ascii="Times New Roman"/>
          <w:b w:val="false"/>
          <w:i w:val="false"/>
          <w:color w:val="000000"/>
          <w:sz w:val="28"/>
        </w:rPr>
        <w:t xml:space="preserve"> настоящего Кодекса, ответственность, установленную законами Республики Казахстан, несут:</w:t>
      </w:r>
    </w:p>
    <w:bookmarkEnd w:id="1255"/>
    <w:bookmarkStart w:name="z1293" w:id="1256"/>
    <w:p>
      <w:pPr>
        <w:spacing w:after="0"/>
        <w:ind w:left="0"/>
        <w:jc w:val="both"/>
      </w:pPr>
      <w:r>
        <w:rPr>
          <w:rFonts w:ascii="Times New Roman"/>
          <w:b w:val="false"/>
          <w:i w:val="false"/>
          <w:color w:val="000000"/>
          <w:sz w:val="28"/>
        </w:rPr>
        <w:t>
      первый руководитель центрального государственного органа – разработчика или местного государственного органа – разработчика нормативного правового акта – за полноту и достоверность финансово-экономических расчетов и обоснований с указанием источников финансирования, отсутствие заключения соответствующей местной бюджетной комиссии;</w:t>
      </w:r>
    </w:p>
    <w:bookmarkEnd w:id="1256"/>
    <w:bookmarkStart w:name="z1294" w:id="1257"/>
    <w:p>
      <w:pPr>
        <w:spacing w:after="0"/>
        <w:ind w:left="0"/>
        <w:jc w:val="both"/>
      </w:pPr>
      <w:r>
        <w:rPr>
          <w:rFonts w:ascii="Times New Roman"/>
          <w:b w:val="false"/>
          <w:i w:val="false"/>
          <w:color w:val="000000"/>
          <w:sz w:val="28"/>
        </w:rPr>
        <w:t>
      секретарь Республиканской или местной бюджетной комиссии – за вынесение на рассмотрение Республиканской или местной бюджетной комиссии заключений рабочего органа без наличия финансово-экономических расчетов и обоснований с указанием источников финансирования или без заключения соответствующей местной бюджетной комиссии.</w:t>
      </w:r>
    </w:p>
    <w:bookmarkEnd w:id="1257"/>
    <w:bookmarkStart w:name="z1295" w:id="1258"/>
    <w:p>
      <w:pPr>
        <w:spacing w:after="0"/>
        <w:ind w:left="0"/>
        <w:jc w:val="both"/>
      </w:pPr>
      <w:r>
        <w:rPr>
          <w:rFonts w:ascii="Times New Roman"/>
          <w:b w:val="false"/>
          <w:i w:val="false"/>
          <w:color w:val="000000"/>
          <w:sz w:val="28"/>
        </w:rPr>
        <w:t>
      5. Первый руководитель центрального государственного органа, разрабатывающего план развития государственного органа, несет ответственность, установленную законами Республики Казахстан, за:</w:t>
      </w:r>
    </w:p>
    <w:bookmarkEnd w:id="1258"/>
    <w:bookmarkStart w:name="z1296" w:id="1259"/>
    <w:p>
      <w:pPr>
        <w:spacing w:after="0"/>
        <w:ind w:left="0"/>
        <w:jc w:val="both"/>
      </w:pPr>
      <w:r>
        <w:rPr>
          <w:rFonts w:ascii="Times New Roman"/>
          <w:b w:val="false"/>
          <w:i w:val="false"/>
          <w:color w:val="000000"/>
          <w:sz w:val="28"/>
        </w:rPr>
        <w:t>
      достоверность и полноту содержания плана развития государственного органа;</w:t>
      </w:r>
    </w:p>
    <w:bookmarkEnd w:id="1259"/>
    <w:bookmarkStart w:name="z1297" w:id="1260"/>
    <w:p>
      <w:pPr>
        <w:spacing w:after="0"/>
        <w:ind w:left="0"/>
        <w:jc w:val="both"/>
      </w:pPr>
      <w:r>
        <w:rPr>
          <w:rFonts w:ascii="Times New Roman"/>
          <w:b w:val="false"/>
          <w:i w:val="false"/>
          <w:color w:val="000000"/>
          <w:sz w:val="28"/>
        </w:rPr>
        <w:t>
      достижение запланированных целей и целевых индикаторов в рамках предусмотренных республиканским бюджетом средств;</w:t>
      </w:r>
    </w:p>
    <w:bookmarkEnd w:id="1260"/>
    <w:bookmarkStart w:name="z1298" w:id="1261"/>
    <w:p>
      <w:pPr>
        <w:spacing w:after="0"/>
        <w:ind w:left="0"/>
        <w:jc w:val="both"/>
      </w:pPr>
      <w:r>
        <w:rPr>
          <w:rFonts w:ascii="Times New Roman"/>
          <w:b w:val="false"/>
          <w:i w:val="false"/>
          <w:color w:val="000000"/>
          <w:sz w:val="28"/>
        </w:rPr>
        <w:t>
      достоверность и полноту отчета о реализации плана развития государственного органа.</w:t>
      </w:r>
    </w:p>
    <w:bookmarkEnd w:id="1261"/>
    <w:bookmarkStart w:name="z1299" w:id="1262"/>
    <w:p>
      <w:pPr>
        <w:spacing w:after="0"/>
        <w:ind w:left="0"/>
        <w:jc w:val="both"/>
      </w:pPr>
      <w:r>
        <w:rPr>
          <w:rFonts w:ascii="Times New Roman"/>
          <w:b w:val="false"/>
          <w:i w:val="false"/>
          <w:color w:val="000000"/>
          <w:sz w:val="28"/>
        </w:rPr>
        <w:t>
      6. Аким столицы, области, города республиканского значения и первый руководитель соответствующего местного государственного органа несут ответственность, установленную законами Республики Казахстан, за:</w:t>
      </w:r>
    </w:p>
    <w:bookmarkEnd w:id="1262"/>
    <w:bookmarkStart w:name="z1300" w:id="1263"/>
    <w:p>
      <w:pPr>
        <w:spacing w:after="0"/>
        <w:ind w:left="0"/>
        <w:jc w:val="both"/>
      </w:pPr>
      <w:r>
        <w:rPr>
          <w:rFonts w:ascii="Times New Roman"/>
          <w:b w:val="false"/>
          <w:i w:val="false"/>
          <w:color w:val="000000"/>
          <w:sz w:val="28"/>
        </w:rPr>
        <w:t>
      достоверность и полноту содержания плана развития столицы, области, города республиканского значения;</w:t>
      </w:r>
    </w:p>
    <w:bookmarkEnd w:id="1263"/>
    <w:bookmarkStart w:name="z1301" w:id="1264"/>
    <w:p>
      <w:pPr>
        <w:spacing w:after="0"/>
        <w:ind w:left="0"/>
        <w:jc w:val="both"/>
      </w:pPr>
      <w:r>
        <w:rPr>
          <w:rFonts w:ascii="Times New Roman"/>
          <w:b w:val="false"/>
          <w:i w:val="false"/>
          <w:color w:val="000000"/>
          <w:sz w:val="28"/>
        </w:rPr>
        <w:t>
      достоверность и полноту отчета о реализации плана развития столицы, области, города республиканского значения;</w:t>
      </w:r>
    </w:p>
    <w:bookmarkEnd w:id="1264"/>
    <w:bookmarkStart w:name="z1302" w:id="1265"/>
    <w:p>
      <w:pPr>
        <w:spacing w:after="0"/>
        <w:ind w:left="0"/>
        <w:jc w:val="both"/>
      </w:pPr>
      <w:r>
        <w:rPr>
          <w:rFonts w:ascii="Times New Roman"/>
          <w:b w:val="false"/>
          <w:i w:val="false"/>
          <w:color w:val="000000"/>
          <w:sz w:val="28"/>
        </w:rPr>
        <w:t>
      несоблюдение лимита долга местных исполнительных органов столицы, областей, городов республиканского значения.</w:t>
      </w:r>
    </w:p>
    <w:bookmarkEnd w:id="1265"/>
    <w:bookmarkStart w:name="z1303" w:id="1266"/>
    <w:p>
      <w:pPr>
        <w:spacing w:after="0"/>
        <w:ind w:left="0"/>
        <w:jc w:val="both"/>
      </w:pPr>
      <w:r>
        <w:rPr>
          <w:rFonts w:ascii="Times New Roman"/>
          <w:b w:val="false"/>
          <w:i w:val="false"/>
          <w:color w:val="000000"/>
          <w:sz w:val="28"/>
        </w:rPr>
        <w:t>
      7. Первые руководители соответствующего администратора бюджетных программ и субъекта квазигосударственного сектора несут ответственность, установленную законами Республики Казахстан, за:</w:t>
      </w:r>
    </w:p>
    <w:bookmarkEnd w:id="1266"/>
    <w:bookmarkStart w:name="z1304" w:id="1267"/>
    <w:p>
      <w:pPr>
        <w:spacing w:after="0"/>
        <w:ind w:left="0"/>
        <w:jc w:val="both"/>
      </w:pPr>
      <w:r>
        <w:rPr>
          <w:rFonts w:ascii="Times New Roman"/>
          <w:b w:val="false"/>
          <w:i w:val="false"/>
          <w:color w:val="000000"/>
          <w:sz w:val="28"/>
        </w:rPr>
        <w:t>
      полноту содержания плана развития или плана мероприятий субъекта квазигосударственного сектора и своевременность его представления в уполномоченные органы;</w:t>
      </w:r>
    </w:p>
    <w:bookmarkEnd w:id="1267"/>
    <w:bookmarkStart w:name="z1305" w:id="1268"/>
    <w:p>
      <w:pPr>
        <w:spacing w:after="0"/>
        <w:ind w:left="0"/>
        <w:jc w:val="both"/>
      </w:pPr>
      <w:r>
        <w:rPr>
          <w:rFonts w:ascii="Times New Roman"/>
          <w:b w:val="false"/>
          <w:i w:val="false"/>
          <w:color w:val="000000"/>
          <w:sz w:val="28"/>
        </w:rPr>
        <w:t>
      обоснованность представляемых инвестиционных предложений и технико-экономических и (или) финансово-экономических обоснований.</w:t>
      </w:r>
    </w:p>
    <w:bookmarkEnd w:id="1268"/>
    <w:bookmarkStart w:name="z1306" w:id="1269"/>
    <w:p>
      <w:pPr>
        <w:spacing w:after="0"/>
        <w:ind w:left="0"/>
        <w:jc w:val="both"/>
      </w:pPr>
      <w:r>
        <w:rPr>
          <w:rFonts w:ascii="Times New Roman"/>
          <w:b w:val="false"/>
          <w:i w:val="false"/>
          <w:color w:val="000000"/>
          <w:sz w:val="28"/>
        </w:rPr>
        <w:t>
      8. При планировании трансфертов общего характера и их использовании ответственность, установленную законами Республики Казахстан, несут:</w:t>
      </w:r>
    </w:p>
    <w:bookmarkEnd w:id="1269"/>
    <w:bookmarkStart w:name="z1307" w:id="1270"/>
    <w:p>
      <w:pPr>
        <w:spacing w:after="0"/>
        <w:ind w:left="0"/>
        <w:jc w:val="both"/>
      </w:pPr>
      <w:r>
        <w:rPr>
          <w:rFonts w:ascii="Times New Roman"/>
          <w:b w:val="false"/>
          <w:i w:val="false"/>
          <w:color w:val="000000"/>
          <w:sz w:val="28"/>
        </w:rPr>
        <w:t>
      первый руководитель центрального отраслевого государственного органа за своевременность разработки методик финансирования текущих, в том числе капитальных затрат и затрат на развитие, достоверность и обоснованность показателей, принятых при расчете трансфертов общего характера;</w:t>
      </w:r>
    </w:p>
    <w:bookmarkEnd w:id="1270"/>
    <w:bookmarkStart w:name="z1308" w:id="1271"/>
    <w:p>
      <w:pPr>
        <w:spacing w:after="0"/>
        <w:ind w:left="0"/>
        <w:jc w:val="both"/>
      </w:pPr>
      <w:r>
        <w:rPr>
          <w:rFonts w:ascii="Times New Roman"/>
          <w:b w:val="false"/>
          <w:i w:val="false"/>
          <w:color w:val="000000"/>
          <w:sz w:val="28"/>
        </w:rPr>
        <w:t>
      руководители центральных и местных уполномоченных органов соответствующих отраслей (сфер) и акимы столицы, областей, городов республиканского значения, районов (городов областного значения), городов районного значения, сел, поселков, сельских округов за обоснованность, достоверность предоставляемой информации к расчетам трансфертов общего характера;</w:t>
      </w:r>
    </w:p>
    <w:bookmarkEnd w:id="1271"/>
    <w:bookmarkStart w:name="z1309" w:id="1272"/>
    <w:p>
      <w:pPr>
        <w:spacing w:after="0"/>
        <w:ind w:left="0"/>
        <w:jc w:val="both"/>
      </w:pPr>
      <w:r>
        <w:rPr>
          <w:rFonts w:ascii="Times New Roman"/>
          <w:b w:val="false"/>
          <w:i w:val="false"/>
          <w:color w:val="000000"/>
          <w:sz w:val="28"/>
        </w:rPr>
        <w:t>
      аким столицы, области, города республиканского значения, района (города областного значения), города районного значения, села, поселка, сельского округа за использование трансфертов общего характера не в соответствии с законом и решением соответствующего маслихата об объемах трансфертов общего характера.</w:t>
      </w:r>
    </w:p>
    <w:bookmarkEnd w:id="1272"/>
    <w:bookmarkStart w:name="z1310" w:id="1273"/>
    <w:p>
      <w:pPr>
        <w:spacing w:after="0"/>
        <w:ind w:left="0"/>
        <w:jc w:val="both"/>
      </w:pPr>
      <w:r>
        <w:rPr>
          <w:rFonts w:ascii="Times New Roman"/>
          <w:b w:val="false"/>
          <w:i w:val="false"/>
          <w:color w:val="000000"/>
          <w:sz w:val="28"/>
        </w:rPr>
        <w:t>
      9. При выделении целевых трансфертов из вышестоящего бюджета нижестоящему бюджету и их использовании ответственность, установленную законами Республики Казахстан, несут:</w:t>
      </w:r>
    </w:p>
    <w:bookmarkEnd w:id="1273"/>
    <w:bookmarkStart w:name="z1311" w:id="1274"/>
    <w:p>
      <w:pPr>
        <w:spacing w:after="0"/>
        <w:ind w:left="0"/>
        <w:jc w:val="both"/>
      </w:pPr>
      <w:r>
        <w:rPr>
          <w:rFonts w:ascii="Times New Roman"/>
          <w:b w:val="false"/>
          <w:i w:val="false"/>
          <w:color w:val="000000"/>
          <w:sz w:val="28"/>
        </w:rPr>
        <w:t xml:space="preserve">
      первый руководитель администраторов бюджетных программ вышестоящего бюджета за неперечисление целевых трансфертов нижестоящим бюджетам в соответствии с индивидуальным планом финансирования по платежам; </w:t>
      </w:r>
    </w:p>
    <w:bookmarkEnd w:id="1274"/>
    <w:bookmarkStart w:name="z1312" w:id="1275"/>
    <w:p>
      <w:pPr>
        <w:spacing w:after="0"/>
        <w:ind w:left="0"/>
        <w:jc w:val="both"/>
      </w:pPr>
      <w:r>
        <w:rPr>
          <w:rFonts w:ascii="Times New Roman"/>
          <w:b w:val="false"/>
          <w:i w:val="false"/>
          <w:color w:val="000000"/>
          <w:sz w:val="28"/>
        </w:rPr>
        <w:t xml:space="preserve">
      первый руководитель администратора бюджетных программ вышестоящего бюджета, перечисляющий целевые трансферты на развитие, за недостижение конечных результатов, предусмотренных паспортами соответствующих местных бюджетных программ развития; </w:t>
      </w:r>
    </w:p>
    <w:bookmarkEnd w:id="1275"/>
    <w:bookmarkStart w:name="z1313" w:id="1276"/>
    <w:p>
      <w:pPr>
        <w:spacing w:after="0"/>
        <w:ind w:left="0"/>
        <w:jc w:val="both"/>
      </w:pPr>
      <w:r>
        <w:rPr>
          <w:rFonts w:ascii="Times New Roman"/>
          <w:b w:val="false"/>
          <w:i w:val="false"/>
          <w:color w:val="000000"/>
          <w:sz w:val="28"/>
        </w:rPr>
        <w:t xml:space="preserve">
      первый руководитель администратора бюджетных программ вышестоящего бюджета, являющегося единым организатором конкурса по государственным закупкам, за несвоевременное проведение конкурсных процедур; </w:t>
      </w:r>
    </w:p>
    <w:bookmarkEnd w:id="1276"/>
    <w:bookmarkStart w:name="z1314" w:id="1277"/>
    <w:p>
      <w:pPr>
        <w:spacing w:after="0"/>
        <w:ind w:left="0"/>
        <w:jc w:val="both"/>
      </w:pPr>
      <w:r>
        <w:rPr>
          <w:rFonts w:ascii="Times New Roman"/>
          <w:b w:val="false"/>
          <w:i w:val="false"/>
          <w:color w:val="000000"/>
          <w:sz w:val="28"/>
        </w:rPr>
        <w:t>
      аким столицы, области, города республиканского значения, района (города областного значения), города районного значения, села, поселка, сельского округа и первый руководитель соответствующих администраторов местных бюджетных программ за использование целевых трансфертов не в соответствии с паспортом бюджетной программы, недостижение результатов, в том числе при полном использовании бюджетных средств, непредставление отчета о результатах, достигнутых за счет использования полученных целевых трансфертов;</w:t>
      </w:r>
    </w:p>
    <w:bookmarkEnd w:id="1277"/>
    <w:bookmarkStart w:name="z1315" w:id="1278"/>
    <w:p>
      <w:pPr>
        <w:spacing w:after="0"/>
        <w:ind w:left="0"/>
        <w:jc w:val="both"/>
      </w:pPr>
      <w:r>
        <w:rPr>
          <w:rFonts w:ascii="Times New Roman"/>
          <w:b w:val="false"/>
          <w:i w:val="false"/>
          <w:color w:val="000000"/>
          <w:sz w:val="28"/>
        </w:rPr>
        <w:t>
      аким столицы, области, города республиканского значения, района (города областного значения), города районного значения, села, поселка, сельского округа, первый руководитель администраторов бюджетных программ нижестоящего бюджета за неосвоение полученных из вышестоящего бюджета целевых трансфертов, повлекшее недостижение результатов.</w:t>
      </w:r>
    </w:p>
    <w:bookmarkEnd w:id="1278"/>
    <w:bookmarkStart w:name="z1316" w:id="1279"/>
    <w:p>
      <w:pPr>
        <w:spacing w:after="0"/>
        <w:ind w:left="0"/>
        <w:jc w:val="both"/>
      </w:pPr>
      <w:r>
        <w:rPr>
          <w:rFonts w:ascii="Times New Roman"/>
          <w:b w:val="false"/>
          <w:i w:val="false"/>
          <w:color w:val="000000"/>
          <w:sz w:val="28"/>
        </w:rPr>
        <w:t xml:space="preserve">
      10. Первые руководители юридических лиц или субъектов квазигосударственного сектора, получающих трансферты юридическим лицам или бюджетные средства на выполнение государственного задания, несут ответственность, установленную законами Республики Казахстан, за: </w:t>
      </w:r>
    </w:p>
    <w:bookmarkEnd w:id="1279"/>
    <w:bookmarkStart w:name="z1317" w:id="1280"/>
    <w:p>
      <w:pPr>
        <w:spacing w:after="0"/>
        <w:ind w:left="0"/>
        <w:jc w:val="both"/>
      </w:pPr>
      <w:r>
        <w:rPr>
          <w:rFonts w:ascii="Times New Roman"/>
          <w:b w:val="false"/>
          <w:i w:val="false"/>
          <w:color w:val="000000"/>
          <w:sz w:val="28"/>
        </w:rPr>
        <w:t xml:space="preserve">
      достижение показателей результатов, определенных в планах развития государственных органов, планах развития, планах мероприятий субъектов квазигосударственного сектора, а также долгосрочных стратегиях развития автономных организаций образования и (или) паспортах бюджетных программ соответствующих администраторов бюджетных программ; </w:t>
      </w:r>
    </w:p>
    <w:bookmarkEnd w:id="1280"/>
    <w:bookmarkStart w:name="z1318" w:id="1281"/>
    <w:p>
      <w:pPr>
        <w:spacing w:after="0"/>
        <w:ind w:left="0"/>
        <w:jc w:val="both"/>
      </w:pPr>
      <w:r>
        <w:rPr>
          <w:rFonts w:ascii="Times New Roman"/>
          <w:b w:val="false"/>
          <w:i w:val="false"/>
          <w:color w:val="000000"/>
          <w:sz w:val="28"/>
        </w:rPr>
        <w:t>
      обоснованность и достоверность расчетов к бюджетной программе (подпрограмме), полноту и своевременность представления бюджетной программы (подпрограммы);</w:t>
      </w:r>
    </w:p>
    <w:bookmarkEnd w:id="1281"/>
    <w:bookmarkStart w:name="z1319" w:id="1282"/>
    <w:p>
      <w:pPr>
        <w:spacing w:after="0"/>
        <w:ind w:left="0"/>
        <w:jc w:val="both"/>
      </w:pPr>
      <w:r>
        <w:rPr>
          <w:rFonts w:ascii="Times New Roman"/>
          <w:b w:val="false"/>
          <w:i w:val="false"/>
          <w:color w:val="000000"/>
          <w:sz w:val="28"/>
        </w:rPr>
        <w:t>
      обоснованность и достоверность отчетов об использовании трансфертов юридическим лицам или о выполнении государственного задания.</w:t>
      </w:r>
    </w:p>
    <w:bookmarkEnd w:id="1282"/>
    <w:bookmarkStart w:name="z1320" w:id="1283"/>
    <w:p>
      <w:pPr>
        <w:spacing w:after="0"/>
        <w:ind w:left="0"/>
        <w:jc w:val="both"/>
      </w:pPr>
      <w:r>
        <w:rPr>
          <w:rFonts w:ascii="Times New Roman"/>
          <w:b w:val="false"/>
          <w:i w:val="false"/>
          <w:color w:val="000000"/>
          <w:sz w:val="28"/>
        </w:rPr>
        <w:t>
      11. Первый руководитель субъекта квазигосударственного сектора несет ответственность, установленную законами Республики Казахстан, за неисполнение или неполное исполнение обязательств по реализации (внедрению) пилотного проекта и (или) управлению им.</w:t>
      </w:r>
    </w:p>
    <w:bookmarkEnd w:id="1283"/>
    <w:bookmarkStart w:name="z1321" w:id="1284"/>
    <w:p>
      <w:pPr>
        <w:spacing w:after="0"/>
        <w:ind w:left="0"/>
        <w:jc w:val="both"/>
      </w:pPr>
      <w:r>
        <w:rPr>
          <w:rFonts w:ascii="Times New Roman"/>
          <w:b w:val="false"/>
          <w:i w:val="false"/>
          <w:color w:val="000000"/>
          <w:sz w:val="28"/>
        </w:rPr>
        <w:t>
      12. Первые руководители субъектов квазигосударственного сектора, на увеличение (формирование)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 несут ответственность, установленную законами Республики Казахстан, за:</w:t>
      </w:r>
    </w:p>
    <w:bookmarkEnd w:id="1284"/>
    <w:bookmarkStart w:name="z1322" w:id="1285"/>
    <w:p>
      <w:pPr>
        <w:spacing w:after="0"/>
        <w:ind w:left="0"/>
        <w:jc w:val="both"/>
      </w:pPr>
      <w:r>
        <w:rPr>
          <w:rFonts w:ascii="Times New Roman"/>
          <w:b w:val="false"/>
          <w:i w:val="false"/>
          <w:color w:val="000000"/>
          <w:sz w:val="28"/>
        </w:rPr>
        <w:t>
      несвоевременное проведение мониторинга реализации бюджетных инвестиций;</w:t>
      </w:r>
    </w:p>
    <w:bookmarkEnd w:id="1285"/>
    <w:bookmarkStart w:name="z1323" w:id="1286"/>
    <w:p>
      <w:pPr>
        <w:spacing w:after="0"/>
        <w:ind w:left="0"/>
        <w:jc w:val="both"/>
      </w:pPr>
      <w:r>
        <w:rPr>
          <w:rFonts w:ascii="Times New Roman"/>
          <w:b w:val="false"/>
          <w:i w:val="false"/>
          <w:color w:val="000000"/>
          <w:sz w:val="28"/>
        </w:rPr>
        <w:t>
      неиспользование результатов мониторинга реализации бюджетных инвестиций при управлении проектами;</w:t>
      </w:r>
    </w:p>
    <w:bookmarkEnd w:id="1286"/>
    <w:bookmarkStart w:name="z1324" w:id="1287"/>
    <w:p>
      <w:pPr>
        <w:spacing w:after="0"/>
        <w:ind w:left="0"/>
        <w:jc w:val="both"/>
      </w:pPr>
      <w:r>
        <w:rPr>
          <w:rFonts w:ascii="Times New Roman"/>
          <w:b w:val="false"/>
          <w:i w:val="false"/>
          <w:color w:val="000000"/>
          <w:sz w:val="28"/>
        </w:rPr>
        <w:t>
      недостижение конечных результатов, предусмотренных паспортами бюджетных программ развития;</w:t>
      </w:r>
    </w:p>
    <w:bookmarkEnd w:id="1287"/>
    <w:bookmarkStart w:name="z1325" w:id="1288"/>
    <w:p>
      <w:pPr>
        <w:spacing w:after="0"/>
        <w:ind w:left="0"/>
        <w:jc w:val="both"/>
      </w:pPr>
      <w:r>
        <w:rPr>
          <w:rFonts w:ascii="Times New Roman"/>
          <w:b w:val="false"/>
          <w:i w:val="false"/>
          <w:color w:val="000000"/>
          <w:sz w:val="28"/>
        </w:rPr>
        <w:t>
      недостижение результатов бюджетных инвестиций, предусмотренных финансово-экономическим обоснованием, в том числе при полном использовании выделенных бюджетных средств;</w:t>
      </w:r>
    </w:p>
    <w:bookmarkEnd w:id="1288"/>
    <w:bookmarkStart w:name="z1326" w:id="1289"/>
    <w:p>
      <w:pPr>
        <w:spacing w:after="0"/>
        <w:ind w:left="0"/>
        <w:jc w:val="both"/>
      </w:pPr>
      <w:r>
        <w:rPr>
          <w:rFonts w:ascii="Times New Roman"/>
          <w:b w:val="false"/>
          <w:i w:val="false"/>
          <w:color w:val="000000"/>
          <w:sz w:val="28"/>
        </w:rPr>
        <w:t xml:space="preserve">
      использование оставшихся в распоряжении субъекта квазигосударственного сектора средств после уплаты дивидендов (части чистого дохода) не в соответствии с дивидендной политикой. </w:t>
      </w:r>
    </w:p>
    <w:bookmarkEnd w:id="1289"/>
    <w:bookmarkStart w:name="z1327" w:id="1290"/>
    <w:p>
      <w:pPr>
        <w:spacing w:after="0"/>
        <w:ind w:left="0"/>
        <w:jc w:val="both"/>
      </w:pPr>
      <w:r>
        <w:rPr>
          <w:rFonts w:ascii="Times New Roman"/>
          <w:b w:val="false"/>
          <w:i w:val="false"/>
          <w:color w:val="000000"/>
          <w:sz w:val="28"/>
        </w:rPr>
        <w:t xml:space="preserve">
      13. Первый руководитель государственного учреждения обеспечивает и несет ответственность, установленную законами Республики Казахстан, за: </w:t>
      </w:r>
    </w:p>
    <w:bookmarkEnd w:id="1290"/>
    <w:bookmarkStart w:name="z1328" w:id="1291"/>
    <w:p>
      <w:pPr>
        <w:spacing w:after="0"/>
        <w:ind w:left="0"/>
        <w:jc w:val="both"/>
      </w:pPr>
      <w:r>
        <w:rPr>
          <w:rFonts w:ascii="Times New Roman"/>
          <w:b w:val="false"/>
          <w:i w:val="false"/>
          <w:color w:val="000000"/>
          <w:sz w:val="28"/>
        </w:rPr>
        <w:t xml:space="preserve">
      соблюдение требований законодательства Республики Казахстан о государственных закупках, гражданского законодательства Республики Казахстан при регистрации гражданско-правовых сделок; </w:t>
      </w:r>
    </w:p>
    <w:bookmarkEnd w:id="1291"/>
    <w:bookmarkStart w:name="z1329" w:id="1292"/>
    <w:p>
      <w:pPr>
        <w:spacing w:after="0"/>
        <w:ind w:left="0"/>
        <w:jc w:val="both"/>
      </w:pPr>
      <w:r>
        <w:rPr>
          <w:rFonts w:ascii="Times New Roman"/>
          <w:b w:val="false"/>
          <w:i w:val="false"/>
          <w:color w:val="000000"/>
          <w:sz w:val="28"/>
        </w:rPr>
        <w:t>
      правомерность и обоснованность представления счета к оплате;</w:t>
      </w:r>
    </w:p>
    <w:bookmarkEnd w:id="1292"/>
    <w:bookmarkStart w:name="z1330" w:id="1293"/>
    <w:p>
      <w:pPr>
        <w:spacing w:after="0"/>
        <w:ind w:left="0"/>
        <w:jc w:val="both"/>
      </w:pPr>
      <w:r>
        <w:rPr>
          <w:rFonts w:ascii="Times New Roman"/>
          <w:b w:val="false"/>
          <w:i w:val="false"/>
          <w:color w:val="000000"/>
          <w:sz w:val="28"/>
        </w:rPr>
        <w:t>
      достоверность указанных реквизитов и сумм в счете к оплате и подтверждающих документах;</w:t>
      </w:r>
    </w:p>
    <w:bookmarkEnd w:id="1293"/>
    <w:bookmarkStart w:name="z1331" w:id="1294"/>
    <w:p>
      <w:pPr>
        <w:spacing w:after="0"/>
        <w:ind w:left="0"/>
        <w:jc w:val="both"/>
      </w:pPr>
      <w:r>
        <w:rPr>
          <w:rFonts w:ascii="Times New Roman"/>
          <w:b w:val="false"/>
          <w:i w:val="false"/>
          <w:color w:val="000000"/>
          <w:sz w:val="28"/>
        </w:rPr>
        <w:t>
      своевременность и полноту выполнения обязательств по осуществлению платежей в пользу получателей денег;</w:t>
      </w:r>
    </w:p>
    <w:bookmarkEnd w:id="1294"/>
    <w:bookmarkStart w:name="z1332" w:id="1295"/>
    <w:p>
      <w:pPr>
        <w:spacing w:after="0"/>
        <w:ind w:left="0"/>
        <w:jc w:val="both"/>
      </w:pPr>
      <w:r>
        <w:rPr>
          <w:rFonts w:ascii="Times New Roman"/>
          <w:b w:val="false"/>
          <w:i w:val="false"/>
          <w:color w:val="000000"/>
          <w:sz w:val="28"/>
        </w:rPr>
        <w:t>
       достоверность подтверждения поставки товаров, выполненных работ и (или) оказанных услуг в соответствии с заключенными гражданско-правовыми сделками;</w:t>
      </w:r>
    </w:p>
    <w:bookmarkEnd w:id="1295"/>
    <w:bookmarkStart w:name="z1333" w:id="1296"/>
    <w:p>
      <w:pPr>
        <w:spacing w:after="0"/>
        <w:ind w:left="0"/>
        <w:jc w:val="both"/>
      </w:pPr>
      <w:r>
        <w:rPr>
          <w:rFonts w:ascii="Times New Roman"/>
          <w:b w:val="false"/>
          <w:i w:val="false"/>
          <w:color w:val="000000"/>
          <w:sz w:val="28"/>
        </w:rPr>
        <w:t>
      представление в орган государственного казначейства документов, подтверждающих обоснованность платежа по зарегистрированной гражданско-правовой сделке.</w:t>
      </w:r>
    </w:p>
    <w:bookmarkEnd w:id="1296"/>
    <w:bookmarkStart w:name="z1334" w:id="1297"/>
    <w:p>
      <w:pPr>
        <w:spacing w:after="0"/>
        <w:ind w:left="0"/>
        <w:jc w:val="both"/>
      </w:pPr>
      <w:r>
        <w:rPr>
          <w:rFonts w:ascii="Times New Roman"/>
          <w:b w:val="false"/>
          <w:i w:val="false"/>
          <w:color w:val="000000"/>
          <w:sz w:val="28"/>
        </w:rPr>
        <w:t>
      14. Первый руководитель субъекта квазигосударственного сектора, генерального подрядчика в рамках казначейского сопровождения, заемщики, привлекшие гарантированный государством заем, обеспечивают и несут ответственность, установленную законами Республики Казахстан, за:</w:t>
      </w:r>
    </w:p>
    <w:bookmarkEnd w:id="1297"/>
    <w:bookmarkStart w:name="z1335" w:id="1298"/>
    <w:p>
      <w:pPr>
        <w:spacing w:after="0"/>
        <w:ind w:left="0"/>
        <w:jc w:val="both"/>
      </w:pPr>
      <w:r>
        <w:rPr>
          <w:rFonts w:ascii="Times New Roman"/>
          <w:b w:val="false"/>
          <w:i w:val="false"/>
          <w:color w:val="000000"/>
          <w:sz w:val="28"/>
        </w:rPr>
        <w:t>
      правомерность и обоснованность представления платежных поручений;</w:t>
      </w:r>
    </w:p>
    <w:bookmarkEnd w:id="1298"/>
    <w:bookmarkStart w:name="z1336" w:id="1299"/>
    <w:p>
      <w:pPr>
        <w:spacing w:after="0"/>
        <w:ind w:left="0"/>
        <w:jc w:val="both"/>
      </w:pPr>
      <w:r>
        <w:rPr>
          <w:rFonts w:ascii="Times New Roman"/>
          <w:b w:val="false"/>
          <w:i w:val="false"/>
          <w:color w:val="000000"/>
          <w:sz w:val="28"/>
        </w:rPr>
        <w:t>
      достоверность указанных реквизитов в платежных поручениях;</w:t>
      </w:r>
    </w:p>
    <w:bookmarkEnd w:id="1299"/>
    <w:bookmarkStart w:name="z1337" w:id="1300"/>
    <w:p>
      <w:pPr>
        <w:spacing w:after="0"/>
        <w:ind w:left="0"/>
        <w:jc w:val="both"/>
      </w:pPr>
      <w:r>
        <w:rPr>
          <w:rFonts w:ascii="Times New Roman"/>
          <w:b w:val="false"/>
          <w:i w:val="false"/>
          <w:color w:val="000000"/>
          <w:sz w:val="28"/>
        </w:rPr>
        <w:t>
      своевременность и полноту выполнения обязательств по осуществлению платежей в пользу получателя денег;</w:t>
      </w:r>
    </w:p>
    <w:bookmarkEnd w:id="1300"/>
    <w:bookmarkStart w:name="z1338" w:id="1301"/>
    <w:p>
      <w:pPr>
        <w:spacing w:after="0"/>
        <w:ind w:left="0"/>
        <w:jc w:val="both"/>
      </w:pPr>
      <w:r>
        <w:rPr>
          <w:rFonts w:ascii="Times New Roman"/>
          <w:b w:val="false"/>
          <w:i w:val="false"/>
          <w:color w:val="000000"/>
          <w:sz w:val="28"/>
        </w:rPr>
        <w:t>
      достоверность совершенных операций;</w:t>
      </w:r>
    </w:p>
    <w:bookmarkEnd w:id="1301"/>
    <w:bookmarkStart w:name="z1339" w:id="1302"/>
    <w:p>
      <w:pPr>
        <w:spacing w:after="0"/>
        <w:ind w:left="0"/>
        <w:jc w:val="both"/>
      </w:pPr>
      <w:r>
        <w:rPr>
          <w:rFonts w:ascii="Times New Roman"/>
          <w:b w:val="false"/>
          <w:i w:val="false"/>
          <w:color w:val="000000"/>
          <w:sz w:val="28"/>
        </w:rPr>
        <w:t>
      представление в органы государственного казначейства документов, подтверждающих обоснованность платежа.</w:t>
      </w:r>
    </w:p>
    <w:bookmarkEnd w:id="1302"/>
    <w:bookmarkStart w:name="z1340" w:id="1303"/>
    <w:p>
      <w:pPr>
        <w:spacing w:after="0"/>
        <w:ind w:left="0"/>
        <w:jc w:val="both"/>
      </w:pPr>
      <w:r>
        <w:rPr>
          <w:rFonts w:ascii="Times New Roman"/>
          <w:b w:val="false"/>
          <w:i w:val="false"/>
          <w:color w:val="000000"/>
          <w:sz w:val="28"/>
        </w:rPr>
        <w:t>
      15. Заемщик по займу, имеющему государственную гарантию, несет ответственность, установленную законами Республики Казахстан, за нецелевое использование средств, полученных по займу, гарантированному Правительством Республики Казахстан, и за возврат средств, отвлеченных на исполнение обязательств по государственной гарантии, в случае невыполнения заемщиком долговых обязательств по займу.</w:t>
      </w:r>
    </w:p>
    <w:bookmarkEnd w:id="1303"/>
    <w:bookmarkStart w:name="z1341" w:id="1304"/>
    <w:p>
      <w:pPr>
        <w:spacing w:after="0"/>
        <w:ind w:left="0"/>
        <w:jc w:val="both"/>
      </w:pPr>
      <w:r>
        <w:rPr>
          <w:rFonts w:ascii="Times New Roman"/>
          <w:b w:val="false"/>
          <w:i w:val="false"/>
          <w:color w:val="000000"/>
          <w:sz w:val="28"/>
        </w:rPr>
        <w:t>
      Заемщик по займу, привлекаемому под поручительство государства, несет ответственность, установленную законами Республики Казахстан, за нецелевое использование полученных средств и возврат средств, отвлеченных на исполнение обязательств по поручительству государства, в случае невыполнения заемщиком долговых обязательств по займу.</w:t>
      </w:r>
    </w:p>
    <w:bookmarkEnd w:id="1304"/>
    <w:bookmarkStart w:name="z1342" w:id="1305"/>
    <w:p>
      <w:pPr>
        <w:spacing w:after="0"/>
        <w:ind w:left="0"/>
        <w:jc w:val="both"/>
      </w:pPr>
      <w:r>
        <w:rPr>
          <w:rFonts w:ascii="Times New Roman"/>
          <w:b w:val="false"/>
          <w:i w:val="false"/>
          <w:color w:val="000000"/>
          <w:sz w:val="28"/>
        </w:rPr>
        <w:t>
      16. Первый руководитель субъекта квазигосударственного сектора несет ответственность, установленную законами Республики Казахстан, за:</w:t>
      </w:r>
    </w:p>
    <w:bookmarkEnd w:id="1305"/>
    <w:bookmarkStart w:name="z1343" w:id="1306"/>
    <w:p>
      <w:pPr>
        <w:spacing w:after="0"/>
        <w:ind w:left="0"/>
        <w:jc w:val="both"/>
      </w:pPr>
      <w:r>
        <w:rPr>
          <w:rFonts w:ascii="Times New Roman"/>
          <w:b w:val="false"/>
          <w:i w:val="false"/>
          <w:color w:val="000000"/>
          <w:sz w:val="28"/>
        </w:rPr>
        <w:t>
      полноту информации по внутренним и внешним займам и долгу и своевременность ее предоставления в уполномоченные органы;</w:t>
      </w:r>
    </w:p>
    <w:bookmarkEnd w:id="1306"/>
    <w:bookmarkStart w:name="z1344" w:id="1307"/>
    <w:p>
      <w:pPr>
        <w:spacing w:after="0"/>
        <w:ind w:left="0"/>
        <w:jc w:val="both"/>
      </w:pPr>
      <w:r>
        <w:rPr>
          <w:rFonts w:ascii="Times New Roman"/>
          <w:b w:val="false"/>
          <w:i w:val="false"/>
          <w:color w:val="000000"/>
          <w:sz w:val="28"/>
        </w:rPr>
        <w:t>
      неосвоение негосударственного займа под гарантию государства в срок, установленный договором займа, либо продление срока освоения негосударственного займа под гарантию государства, повлекшее недостижение целей и задач, предусмотренных договором займа;</w:t>
      </w:r>
    </w:p>
    <w:bookmarkEnd w:id="1307"/>
    <w:bookmarkStart w:name="z1345" w:id="1308"/>
    <w:p>
      <w:pPr>
        <w:spacing w:after="0"/>
        <w:ind w:left="0"/>
        <w:jc w:val="both"/>
      </w:pPr>
      <w:r>
        <w:rPr>
          <w:rFonts w:ascii="Times New Roman"/>
          <w:b w:val="false"/>
          <w:i w:val="false"/>
          <w:color w:val="000000"/>
          <w:sz w:val="28"/>
        </w:rPr>
        <w:t>
      полное и (или) частичное аннулирование негосударственного займа под государственную гарантию, за исключением случаев по причине экономии средств по негосударственному займу под государственную гарантию, повлекшее недостижение целей и задач, предусмотренных договором займа.</w:t>
      </w:r>
    </w:p>
    <w:bookmarkEnd w:id="1308"/>
    <w:bookmarkStart w:name="z1346" w:id="1309"/>
    <w:p>
      <w:pPr>
        <w:spacing w:after="0"/>
        <w:ind w:left="0"/>
        <w:jc w:val="both"/>
      </w:pPr>
      <w:r>
        <w:rPr>
          <w:rFonts w:ascii="Times New Roman"/>
          <w:b w:val="false"/>
          <w:i w:val="false"/>
          <w:color w:val="000000"/>
          <w:sz w:val="28"/>
        </w:rPr>
        <w:t>
      17. Юридические лица, определенные на осуществление экономической экспертизы государственных инвестиционных проектов, несут установленную законами Республики Казахстан ответственность за качество экономической экспертизы.</w:t>
      </w:r>
    </w:p>
    <w:bookmarkEnd w:id="1309"/>
    <w:bookmarkStart w:name="z1347" w:id="1310"/>
    <w:p>
      <w:pPr>
        <w:spacing w:after="0"/>
        <w:ind w:left="0"/>
        <w:jc w:val="both"/>
      </w:pPr>
      <w:r>
        <w:rPr>
          <w:rFonts w:ascii="Times New Roman"/>
          <w:b w:val="false"/>
          <w:i w:val="false"/>
          <w:color w:val="000000"/>
          <w:sz w:val="28"/>
        </w:rPr>
        <w:t>
      18. Заемщик и конечный заемщик по бюджетному кредиту несут ответственность, установленную законами Республики Казахстан, за:</w:t>
      </w:r>
    </w:p>
    <w:bookmarkEnd w:id="1310"/>
    <w:bookmarkStart w:name="z1348" w:id="1311"/>
    <w:p>
      <w:pPr>
        <w:spacing w:after="0"/>
        <w:ind w:left="0"/>
        <w:jc w:val="both"/>
      </w:pPr>
      <w:r>
        <w:rPr>
          <w:rFonts w:ascii="Times New Roman"/>
          <w:b w:val="false"/>
          <w:i w:val="false"/>
          <w:color w:val="000000"/>
          <w:sz w:val="28"/>
        </w:rPr>
        <w:t>
      использование бюджетного кредита не по целевому назначению;</w:t>
      </w:r>
    </w:p>
    <w:bookmarkEnd w:id="1311"/>
    <w:bookmarkStart w:name="z1349" w:id="1312"/>
    <w:p>
      <w:pPr>
        <w:spacing w:after="0"/>
        <w:ind w:left="0"/>
        <w:jc w:val="both"/>
      </w:pPr>
      <w:r>
        <w:rPr>
          <w:rFonts w:ascii="Times New Roman"/>
          <w:b w:val="false"/>
          <w:i w:val="false"/>
          <w:color w:val="000000"/>
          <w:sz w:val="28"/>
        </w:rPr>
        <w:t>
      непогашение, несвоевременное погашение бюджетного кредита.</w:t>
      </w:r>
    </w:p>
    <w:bookmarkEnd w:id="1312"/>
    <w:bookmarkStart w:name="z1350" w:id="1313"/>
    <w:p>
      <w:pPr>
        <w:spacing w:after="0"/>
        <w:ind w:left="0"/>
        <w:jc w:val="both"/>
      </w:pPr>
      <w:r>
        <w:rPr>
          <w:rFonts w:ascii="Times New Roman"/>
          <w:b w:val="false"/>
          <w:i w:val="false"/>
          <w:color w:val="000000"/>
          <w:sz w:val="28"/>
        </w:rPr>
        <w:t>
      19. Первые руководители центральных государственных и местных исполнительных органов несут ответственность, установленную законами Республики Казахстан, за исполнение государственных обязательств по проектам государственно-частного партнерства, по проектам строительства "под ключ в рамках предусмотренных бюджетных средств на соответствующий финансовый год.</w:t>
      </w:r>
    </w:p>
    <w:bookmarkEnd w:id="1313"/>
    <w:bookmarkStart w:name="z1351" w:id="1314"/>
    <w:p>
      <w:pPr>
        <w:spacing w:after="0"/>
        <w:ind w:left="0"/>
        <w:jc w:val="both"/>
      </w:pPr>
      <w:r>
        <w:rPr>
          <w:rFonts w:ascii="Times New Roman"/>
          <w:b w:val="false"/>
          <w:i w:val="false"/>
          <w:color w:val="000000"/>
          <w:sz w:val="28"/>
        </w:rPr>
        <w:t xml:space="preserve">
      20. Первые руководители центральных государственных и местных исполнительных органов, субъектов квазигосударственного сектора, юридических лиц, получающих бюджетные средства, несут установленную законами Республики Казахстан ответственность за достоверность публикуемых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материалов, информации и документов.</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2" w:id="1315"/>
    <w:p>
      <w:pPr>
        <w:spacing w:after="0"/>
        <w:ind w:left="0"/>
        <w:jc w:val="left"/>
      </w:pPr>
      <w:r>
        <w:rPr>
          <w:rFonts w:ascii="Times New Roman"/>
          <w:b/>
          <w:i w:val="false"/>
          <w:color w:val="000000"/>
        </w:rPr>
        <w:t xml:space="preserve"> Глава 10. УПРАВЛЕНИЕ РЕЗУЛЬТАТАМИ</w:t>
      </w:r>
    </w:p>
    <w:bookmarkEnd w:id="1315"/>
    <w:p>
      <w:pPr>
        <w:spacing w:after="0"/>
        <w:ind w:left="0"/>
        <w:jc w:val="both"/>
      </w:pPr>
      <w:r>
        <w:rPr>
          <w:rFonts w:ascii="Times New Roman"/>
          <w:b/>
          <w:i w:val="false"/>
          <w:color w:val="000000"/>
          <w:sz w:val="28"/>
        </w:rPr>
        <w:t>Статья 42. Общие положения по управлению результатами</w:t>
      </w:r>
    </w:p>
    <w:bookmarkStart w:name="z1354" w:id="1316"/>
    <w:p>
      <w:pPr>
        <w:spacing w:after="0"/>
        <w:ind w:left="0"/>
        <w:jc w:val="both"/>
      </w:pPr>
      <w:r>
        <w:rPr>
          <w:rFonts w:ascii="Times New Roman"/>
          <w:b w:val="false"/>
          <w:i w:val="false"/>
          <w:color w:val="000000"/>
          <w:sz w:val="28"/>
        </w:rPr>
        <w:t xml:space="preserve">
      1. Управление результатами заключается в планировании документов Системы государственного планирования Республики Казахстан, планировании и исполнении бюджетов, составлении отчетности с применением обзора расходов, результатов государственного аудита и финансового контроля, результатов мониторинга, системы оценки результатов. </w:t>
      </w:r>
    </w:p>
    <w:bookmarkEnd w:id="1316"/>
    <w:bookmarkStart w:name="z1355" w:id="1317"/>
    <w:p>
      <w:pPr>
        <w:spacing w:after="0"/>
        <w:ind w:left="0"/>
        <w:jc w:val="both"/>
      </w:pPr>
      <w:r>
        <w:rPr>
          <w:rFonts w:ascii="Times New Roman"/>
          <w:b w:val="false"/>
          <w:i w:val="false"/>
          <w:color w:val="000000"/>
          <w:sz w:val="28"/>
        </w:rPr>
        <w:t>
      2. Управление результатами осуществляется государственными органами, уполномоченными органами на этапах планирования и исполнения бюджета.</w:t>
      </w:r>
    </w:p>
    <w:bookmarkEnd w:id="1317"/>
    <w:p>
      <w:pPr>
        <w:spacing w:after="0"/>
        <w:ind w:left="0"/>
        <w:jc w:val="both"/>
      </w:pPr>
      <w:r>
        <w:rPr>
          <w:rFonts w:ascii="Times New Roman"/>
          <w:b/>
          <w:i w:val="false"/>
          <w:color w:val="000000"/>
          <w:sz w:val="28"/>
        </w:rPr>
        <w:t>Статья 43. Обзор расходов</w:t>
      </w:r>
    </w:p>
    <w:bookmarkStart w:name="z1357" w:id="1318"/>
    <w:p>
      <w:pPr>
        <w:spacing w:after="0"/>
        <w:ind w:left="0"/>
        <w:jc w:val="both"/>
      </w:pPr>
      <w:r>
        <w:rPr>
          <w:rFonts w:ascii="Times New Roman"/>
          <w:b w:val="false"/>
          <w:i w:val="false"/>
          <w:color w:val="000000"/>
          <w:sz w:val="28"/>
        </w:rPr>
        <w:t>
      1. Обзор расходов – это анализ расходов, планируемых или предусмотренных документами Системы государственного планирования Республики Казахстан и бюджетом, а также отраслевой политикой государственного органа с целью обеспечения контроля за расходованием бюджетных средств и повышения качества их приоритизации.</w:t>
      </w:r>
    </w:p>
    <w:bookmarkEnd w:id="1318"/>
    <w:bookmarkStart w:name="z1358" w:id="1319"/>
    <w:p>
      <w:pPr>
        <w:spacing w:after="0"/>
        <w:ind w:left="0"/>
        <w:jc w:val="both"/>
      </w:pPr>
      <w:r>
        <w:rPr>
          <w:rFonts w:ascii="Times New Roman"/>
          <w:b w:val="false"/>
          <w:i w:val="false"/>
          <w:color w:val="000000"/>
          <w:sz w:val="28"/>
        </w:rPr>
        <w:t>
      2. Обзор расходов проводится в случаях, предусмотренных настоящим Кодексом, и иных случаях, в том числе при разработке документов Системы государственного планирования Республики Казахстан, по предложению соответствующей бюджетной комиссии, постоянного комитета Курултая Республики Казахстан и (или) на основании решения Правительства Республики Казахстан или местного исполнительного органа.</w:t>
      </w:r>
    </w:p>
    <w:bookmarkEnd w:id="1319"/>
    <w:bookmarkStart w:name="z1359" w:id="1320"/>
    <w:p>
      <w:pPr>
        <w:spacing w:after="0"/>
        <w:ind w:left="0"/>
        <w:jc w:val="both"/>
      </w:pPr>
      <w:r>
        <w:rPr>
          <w:rFonts w:ascii="Times New Roman"/>
          <w:b w:val="false"/>
          <w:i w:val="false"/>
          <w:color w:val="000000"/>
          <w:sz w:val="28"/>
        </w:rPr>
        <w:t>
      3. При проведении обзора расходов должны соблюдаться следующие требования:</w:t>
      </w:r>
    </w:p>
    <w:bookmarkEnd w:id="1320"/>
    <w:bookmarkStart w:name="z1360" w:id="1321"/>
    <w:p>
      <w:pPr>
        <w:spacing w:after="0"/>
        <w:ind w:left="0"/>
        <w:jc w:val="both"/>
      </w:pPr>
      <w:r>
        <w:rPr>
          <w:rFonts w:ascii="Times New Roman"/>
          <w:b w:val="false"/>
          <w:i w:val="false"/>
          <w:color w:val="000000"/>
          <w:sz w:val="28"/>
        </w:rPr>
        <w:t>
      соответствие цели и теме обзора расходов;</w:t>
      </w:r>
    </w:p>
    <w:bookmarkEnd w:id="1321"/>
    <w:bookmarkStart w:name="z1361" w:id="1322"/>
    <w:p>
      <w:pPr>
        <w:spacing w:after="0"/>
        <w:ind w:left="0"/>
        <w:jc w:val="both"/>
      </w:pPr>
      <w:r>
        <w:rPr>
          <w:rFonts w:ascii="Times New Roman"/>
          <w:b w:val="false"/>
          <w:i w:val="false"/>
          <w:color w:val="000000"/>
          <w:sz w:val="28"/>
        </w:rPr>
        <w:t>
      должны быть четко определены основные критерии (результаты) проведения обзора расходов;</w:t>
      </w:r>
    </w:p>
    <w:bookmarkEnd w:id="1322"/>
    <w:bookmarkStart w:name="z1362" w:id="1323"/>
    <w:p>
      <w:pPr>
        <w:spacing w:after="0"/>
        <w:ind w:left="0"/>
        <w:jc w:val="both"/>
      </w:pPr>
      <w:r>
        <w:rPr>
          <w:rFonts w:ascii="Times New Roman"/>
          <w:b w:val="false"/>
          <w:i w:val="false"/>
          <w:color w:val="000000"/>
          <w:sz w:val="28"/>
        </w:rPr>
        <w:t>
      должен быть определен объем (охват) обзора расходов – виды документов, расходов для обзора расходов;</w:t>
      </w:r>
    </w:p>
    <w:bookmarkEnd w:id="1323"/>
    <w:bookmarkStart w:name="z1363" w:id="1324"/>
    <w:p>
      <w:pPr>
        <w:spacing w:after="0"/>
        <w:ind w:left="0"/>
        <w:jc w:val="both"/>
      </w:pPr>
      <w:r>
        <w:rPr>
          <w:rFonts w:ascii="Times New Roman"/>
          <w:b w:val="false"/>
          <w:i w:val="false"/>
          <w:color w:val="000000"/>
          <w:sz w:val="28"/>
        </w:rPr>
        <w:t>
      должен быть определен уровень обзора расходов – уровень и (или) уровни государственного управления, отрасль (сфера) для обзора расходов;</w:t>
      </w:r>
    </w:p>
    <w:bookmarkEnd w:id="1324"/>
    <w:bookmarkStart w:name="z1364" w:id="1325"/>
    <w:p>
      <w:pPr>
        <w:spacing w:after="0"/>
        <w:ind w:left="0"/>
        <w:jc w:val="both"/>
      </w:pPr>
      <w:r>
        <w:rPr>
          <w:rFonts w:ascii="Times New Roman"/>
          <w:b w:val="false"/>
          <w:i w:val="false"/>
          <w:color w:val="000000"/>
          <w:sz w:val="28"/>
        </w:rPr>
        <w:t>
      временные рамки, периодичность.</w:t>
      </w:r>
    </w:p>
    <w:bookmarkEnd w:id="1325"/>
    <w:bookmarkStart w:name="z1365" w:id="1326"/>
    <w:p>
      <w:pPr>
        <w:spacing w:after="0"/>
        <w:ind w:left="0"/>
        <w:jc w:val="both"/>
      </w:pPr>
      <w:r>
        <w:rPr>
          <w:rFonts w:ascii="Times New Roman"/>
          <w:b w:val="false"/>
          <w:i w:val="false"/>
          <w:color w:val="000000"/>
          <w:sz w:val="28"/>
        </w:rPr>
        <w:t>
      4. Обзор расходов должен содержать выводы и рекомендации по:</w:t>
      </w:r>
    </w:p>
    <w:bookmarkEnd w:id="1326"/>
    <w:bookmarkStart w:name="z1366" w:id="1327"/>
    <w:p>
      <w:pPr>
        <w:spacing w:after="0"/>
        <w:ind w:left="0"/>
        <w:jc w:val="both"/>
      </w:pPr>
      <w:r>
        <w:rPr>
          <w:rFonts w:ascii="Times New Roman"/>
          <w:b w:val="false"/>
          <w:i w:val="false"/>
          <w:color w:val="000000"/>
          <w:sz w:val="28"/>
        </w:rPr>
        <w:t>
      путям решения проблемных вопросов, явившихся темой обзора расходов;</w:t>
      </w:r>
    </w:p>
    <w:bookmarkEnd w:id="1327"/>
    <w:bookmarkStart w:name="z1367" w:id="1328"/>
    <w:p>
      <w:pPr>
        <w:spacing w:after="0"/>
        <w:ind w:left="0"/>
        <w:jc w:val="both"/>
      </w:pPr>
      <w:r>
        <w:rPr>
          <w:rFonts w:ascii="Times New Roman"/>
          <w:b w:val="false"/>
          <w:i w:val="false"/>
          <w:color w:val="000000"/>
          <w:sz w:val="28"/>
        </w:rPr>
        <w:t>
      соответствию расходов бюджета проводимой отраслевой политике;</w:t>
      </w:r>
    </w:p>
    <w:bookmarkEnd w:id="1328"/>
    <w:bookmarkStart w:name="z1368" w:id="1329"/>
    <w:p>
      <w:pPr>
        <w:spacing w:after="0"/>
        <w:ind w:left="0"/>
        <w:jc w:val="both"/>
      </w:pPr>
      <w:r>
        <w:rPr>
          <w:rFonts w:ascii="Times New Roman"/>
          <w:b w:val="false"/>
          <w:i w:val="false"/>
          <w:color w:val="000000"/>
          <w:sz w:val="28"/>
        </w:rPr>
        <w:t>
      возможностям (вариантам) оптимизации менее приоритетных и неэффективных расходов бюджета;</w:t>
      </w:r>
    </w:p>
    <w:bookmarkEnd w:id="1329"/>
    <w:bookmarkStart w:name="z1369" w:id="1330"/>
    <w:p>
      <w:pPr>
        <w:spacing w:after="0"/>
        <w:ind w:left="0"/>
        <w:jc w:val="both"/>
      </w:pPr>
      <w:r>
        <w:rPr>
          <w:rFonts w:ascii="Times New Roman"/>
          <w:b w:val="false"/>
          <w:i w:val="false"/>
          <w:color w:val="000000"/>
          <w:sz w:val="28"/>
        </w:rPr>
        <w:t>
      возможностям (вариантам) перераспределения бюджетных средств на другие или новые расходы в зависимости от приоритетов проводимой политики.</w:t>
      </w:r>
    </w:p>
    <w:bookmarkEnd w:id="1330"/>
    <w:bookmarkStart w:name="z1370" w:id="1331"/>
    <w:p>
      <w:pPr>
        <w:spacing w:after="0"/>
        <w:ind w:left="0"/>
        <w:jc w:val="both"/>
      </w:pPr>
      <w:r>
        <w:rPr>
          <w:rFonts w:ascii="Times New Roman"/>
          <w:b w:val="false"/>
          <w:i w:val="false"/>
          <w:color w:val="000000"/>
          <w:sz w:val="28"/>
        </w:rPr>
        <w:t>
      5. Обзор расходов подразделяется на:</w:t>
      </w:r>
    </w:p>
    <w:bookmarkEnd w:id="1331"/>
    <w:bookmarkStart w:name="z1371" w:id="1332"/>
    <w:p>
      <w:pPr>
        <w:spacing w:after="0"/>
        <w:ind w:left="0"/>
        <w:jc w:val="both"/>
      </w:pPr>
      <w:r>
        <w:rPr>
          <w:rFonts w:ascii="Times New Roman"/>
          <w:b w:val="false"/>
          <w:i w:val="false"/>
          <w:color w:val="000000"/>
          <w:sz w:val="28"/>
        </w:rPr>
        <w:t>
      стратегический обзор расходов;</w:t>
      </w:r>
    </w:p>
    <w:bookmarkEnd w:id="1332"/>
    <w:bookmarkStart w:name="z1372" w:id="1333"/>
    <w:p>
      <w:pPr>
        <w:spacing w:after="0"/>
        <w:ind w:left="0"/>
        <w:jc w:val="both"/>
      </w:pPr>
      <w:r>
        <w:rPr>
          <w:rFonts w:ascii="Times New Roman"/>
          <w:b w:val="false"/>
          <w:i w:val="false"/>
          <w:color w:val="000000"/>
          <w:sz w:val="28"/>
        </w:rPr>
        <w:t>
      бюджетный обзор расходов;</w:t>
      </w:r>
    </w:p>
    <w:bookmarkEnd w:id="1333"/>
    <w:bookmarkStart w:name="z1373" w:id="1334"/>
    <w:p>
      <w:pPr>
        <w:spacing w:after="0"/>
        <w:ind w:left="0"/>
        <w:jc w:val="both"/>
      </w:pPr>
      <w:r>
        <w:rPr>
          <w:rFonts w:ascii="Times New Roman"/>
          <w:b w:val="false"/>
          <w:i w:val="false"/>
          <w:color w:val="000000"/>
          <w:sz w:val="28"/>
        </w:rPr>
        <w:t>
      инвестиционный обзор расходов.</w:t>
      </w:r>
    </w:p>
    <w:bookmarkEnd w:id="1334"/>
    <w:bookmarkStart w:name="z1374" w:id="1335"/>
    <w:p>
      <w:pPr>
        <w:spacing w:after="0"/>
        <w:ind w:left="0"/>
        <w:jc w:val="both"/>
      </w:pPr>
      <w:r>
        <w:rPr>
          <w:rFonts w:ascii="Times New Roman"/>
          <w:b w:val="false"/>
          <w:i w:val="false"/>
          <w:color w:val="000000"/>
          <w:sz w:val="28"/>
        </w:rPr>
        <w:t>
      Стратегический обзор расходов проводится на предмет:</w:t>
      </w:r>
    </w:p>
    <w:bookmarkEnd w:id="1335"/>
    <w:bookmarkStart w:name="z1375" w:id="1336"/>
    <w:p>
      <w:pPr>
        <w:spacing w:after="0"/>
        <w:ind w:left="0"/>
        <w:jc w:val="both"/>
      </w:pPr>
      <w:r>
        <w:rPr>
          <w:rFonts w:ascii="Times New Roman"/>
          <w:b w:val="false"/>
          <w:i w:val="false"/>
          <w:color w:val="000000"/>
          <w:sz w:val="28"/>
        </w:rPr>
        <w:t>
      реалистичности, целесообразности, актуальности документов Системы государственного планирования Республики Казахстан;</w:t>
      </w:r>
    </w:p>
    <w:bookmarkEnd w:id="1336"/>
    <w:bookmarkStart w:name="z1376" w:id="1337"/>
    <w:p>
      <w:pPr>
        <w:spacing w:after="0"/>
        <w:ind w:left="0"/>
        <w:jc w:val="both"/>
      </w:pPr>
      <w:r>
        <w:rPr>
          <w:rFonts w:ascii="Times New Roman"/>
          <w:b w:val="false"/>
          <w:i w:val="false"/>
          <w:color w:val="000000"/>
          <w:sz w:val="28"/>
        </w:rPr>
        <w:t>
      согласованности целей и задач, определенных в документах Системы государственного планирования Республики Казахстан;</w:t>
      </w:r>
    </w:p>
    <w:bookmarkEnd w:id="1337"/>
    <w:bookmarkStart w:name="z1377" w:id="1338"/>
    <w:p>
      <w:pPr>
        <w:spacing w:after="0"/>
        <w:ind w:left="0"/>
        <w:jc w:val="both"/>
      </w:pPr>
      <w:r>
        <w:rPr>
          <w:rFonts w:ascii="Times New Roman"/>
          <w:b w:val="false"/>
          <w:i w:val="false"/>
          <w:color w:val="000000"/>
          <w:sz w:val="28"/>
        </w:rPr>
        <w:t>
      наличия (отсутствия) дублирования, фрагментарности, пересечения и противоречий между документами Системы государственного планирования Республики Казахстан;</w:t>
      </w:r>
    </w:p>
    <w:bookmarkEnd w:id="1338"/>
    <w:bookmarkStart w:name="z1378" w:id="1339"/>
    <w:p>
      <w:pPr>
        <w:spacing w:after="0"/>
        <w:ind w:left="0"/>
        <w:jc w:val="both"/>
      </w:pPr>
      <w:r>
        <w:rPr>
          <w:rFonts w:ascii="Times New Roman"/>
          <w:b w:val="false"/>
          <w:i w:val="false"/>
          <w:color w:val="000000"/>
          <w:sz w:val="28"/>
        </w:rPr>
        <w:t>
      соответствия проводимой государственной политике;</w:t>
      </w:r>
    </w:p>
    <w:bookmarkEnd w:id="1339"/>
    <w:bookmarkStart w:name="z1379" w:id="1340"/>
    <w:p>
      <w:pPr>
        <w:spacing w:after="0"/>
        <w:ind w:left="0"/>
        <w:jc w:val="both"/>
      </w:pPr>
      <w:r>
        <w:rPr>
          <w:rFonts w:ascii="Times New Roman"/>
          <w:b w:val="false"/>
          <w:i w:val="false"/>
          <w:color w:val="000000"/>
          <w:sz w:val="28"/>
        </w:rPr>
        <w:t xml:space="preserve">
      определения приоритетности и реалистичности целей и (или) целевых индикаторов документов Системы государственного планирования Республики Казахстан. </w:t>
      </w:r>
    </w:p>
    <w:bookmarkEnd w:id="1340"/>
    <w:bookmarkStart w:name="z1380" w:id="1341"/>
    <w:p>
      <w:pPr>
        <w:spacing w:after="0"/>
        <w:ind w:left="0"/>
        <w:jc w:val="both"/>
      </w:pPr>
      <w:r>
        <w:rPr>
          <w:rFonts w:ascii="Times New Roman"/>
          <w:b w:val="false"/>
          <w:i w:val="false"/>
          <w:color w:val="000000"/>
          <w:sz w:val="28"/>
        </w:rPr>
        <w:t>
      Бюджетный обзор расходов проводится на предмет:</w:t>
      </w:r>
    </w:p>
    <w:bookmarkEnd w:id="1341"/>
    <w:bookmarkStart w:name="z1381" w:id="1342"/>
    <w:p>
      <w:pPr>
        <w:spacing w:after="0"/>
        <w:ind w:left="0"/>
        <w:jc w:val="both"/>
      </w:pPr>
      <w:r>
        <w:rPr>
          <w:rFonts w:ascii="Times New Roman"/>
          <w:b w:val="false"/>
          <w:i w:val="false"/>
          <w:color w:val="000000"/>
          <w:sz w:val="28"/>
        </w:rPr>
        <w:t>
      эффективности, обоснованности, результативности и целесообразности расходов бюджета;</w:t>
      </w:r>
    </w:p>
    <w:bookmarkEnd w:id="1342"/>
    <w:bookmarkStart w:name="z1382" w:id="1343"/>
    <w:p>
      <w:pPr>
        <w:spacing w:after="0"/>
        <w:ind w:left="0"/>
        <w:jc w:val="both"/>
      </w:pPr>
      <w:r>
        <w:rPr>
          <w:rFonts w:ascii="Times New Roman"/>
          <w:b w:val="false"/>
          <w:i w:val="false"/>
          <w:color w:val="000000"/>
          <w:sz w:val="28"/>
        </w:rPr>
        <w:t>
      возможной оптимизации и (или) перераспределения расходов;</w:t>
      </w:r>
    </w:p>
    <w:bookmarkEnd w:id="1343"/>
    <w:bookmarkStart w:name="z1383" w:id="1344"/>
    <w:p>
      <w:pPr>
        <w:spacing w:after="0"/>
        <w:ind w:left="0"/>
        <w:jc w:val="both"/>
      </w:pPr>
      <w:r>
        <w:rPr>
          <w:rFonts w:ascii="Times New Roman"/>
          <w:b w:val="false"/>
          <w:i w:val="false"/>
          <w:color w:val="000000"/>
          <w:sz w:val="28"/>
        </w:rPr>
        <w:t>
      необходимости и целесообразности дальнейшего планирования накопленной разницы сумм, связанной с недостаточностью бюджетных средств для достижения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w:t>
      </w:r>
    </w:p>
    <w:bookmarkEnd w:id="1344"/>
    <w:bookmarkStart w:name="z1384" w:id="1345"/>
    <w:p>
      <w:pPr>
        <w:spacing w:after="0"/>
        <w:ind w:left="0"/>
        <w:jc w:val="both"/>
      </w:pPr>
      <w:r>
        <w:rPr>
          <w:rFonts w:ascii="Times New Roman"/>
          <w:b w:val="false"/>
          <w:i w:val="false"/>
          <w:color w:val="000000"/>
          <w:sz w:val="28"/>
        </w:rPr>
        <w:t>
      Инвестиционный обзор расходов проводится с учетом необходимости приоритетного финансирования начатых (продолжающихся) государственных инвестиционных проектов на предмет:</w:t>
      </w:r>
    </w:p>
    <w:bookmarkEnd w:id="1345"/>
    <w:bookmarkStart w:name="z1385" w:id="1346"/>
    <w:p>
      <w:pPr>
        <w:spacing w:after="0"/>
        <w:ind w:left="0"/>
        <w:jc w:val="both"/>
      </w:pPr>
      <w:r>
        <w:rPr>
          <w:rFonts w:ascii="Times New Roman"/>
          <w:b w:val="false"/>
          <w:i w:val="false"/>
          <w:color w:val="000000"/>
          <w:sz w:val="28"/>
        </w:rPr>
        <w:t>
      выявления и анализа причин удорожания, недофинансирования, незавершенности государственных инвестиционных проектов;</w:t>
      </w:r>
    </w:p>
    <w:bookmarkEnd w:id="1346"/>
    <w:bookmarkStart w:name="z1386" w:id="1347"/>
    <w:p>
      <w:pPr>
        <w:spacing w:after="0"/>
        <w:ind w:left="0"/>
        <w:jc w:val="both"/>
      </w:pPr>
      <w:r>
        <w:rPr>
          <w:rFonts w:ascii="Times New Roman"/>
          <w:b w:val="false"/>
          <w:i w:val="false"/>
          <w:color w:val="000000"/>
          <w:sz w:val="28"/>
        </w:rPr>
        <w:t>
      увязки государственных инвестиционных проектов с целевыми индикаторами проекта плана развития государственного органа или столицы, области, города республиканского значения;</w:t>
      </w:r>
    </w:p>
    <w:bookmarkEnd w:id="1347"/>
    <w:bookmarkStart w:name="z1387" w:id="1348"/>
    <w:p>
      <w:pPr>
        <w:spacing w:after="0"/>
        <w:ind w:left="0"/>
        <w:jc w:val="both"/>
      </w:pPr>
      <w:r>
        <w:rPr>
          <w:rFonts w:ascii="Times New Roman"/>
          <w:b w:val="false"/>
          <w:i w:val="false"/>
          <w:color w:val="000000"/>
          <w:sz w:val="28"/>
        </w:rPr>
        <w:t>
      выявления факторов, повлиявших на реализацию государственных инвестиционных проектов в рамках действующего плана развития государственного органа или столицы, области, города республиканского значения;</w:t>
      </w:r>
    </w:p>
    <w:bookmarkEnd w:id="1348"/>
    <w:bookmarkStart w:name="z1388" w:id="1349"/>
    <w:p>
      <w:pPr>
        <w:spacing w:after="0"/>
        <w:ind w:left="0"/>
        <w:jc w:val="both"/>
      </w:pPr>
      <w:r>
        <w:rPr>
          <w:rFonts w:ascii="Times New Roman"/>
          <w:b w:val="false"/>
          <w:i w:val="false"/>
          <w:color w:val="000000"/>
          <w:sz w:val="28"/>
        </w:rPr>
        <w:t xml:space="preserve">
      применения при планировании государственных инвестиционных проектов итогов мониторинга и оценки результатов, проводимых в соответствии со </w:t>
      </w:r>
      <w:r>
        <w:rPr>
          <w:rFonts w:ascii="Times New Roman"/>
          <w:b w:val="false"/>
          <w:i w:val="false"/>
          <w:color w:val="000000"/>
          <w:sz w:val="28"/>
        </w:rPr>
        <w:t>статьями 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настоящего Кодекса.</w:t>
      </w:r>
    </w:p>
    <w:bookmarkEnd w:id="1349"/>
    <w:bookmarkStart w:name="z1389" w:id="1350"/>
    <w:p>
      <w:pPr>
        <w:spacing w:after="0"/>
        <w:ind w:left="0"/>
        <w:jc w:val="both"/>
      </w:pPr>
      <w:r>
        <w:rPr>
          <w:rFonts w:ascii="Times New Roman"/>
          <w:b w:val="false"/>
          <w:i w:val="false"/>
          <w:color w:val="000000"/>
          <w:sz w:val="28"/>
        </w:rPr>
        <w:t>
      6. Исходя из темы и целей проведения обзора расходов применяется один или несколько видов обзора расходов, указанных в пункте 5 настоящей статьи.</w:t>
      </w:r>
    </w:p>
    <w:bookmarkEnd w:id="1350"/>
    <w:bookmarkStart w:name="z1390" w:id="1351"/>
    <w:p>
      <w:pPr>
        <w:spacing w:after="0"/>
        <w:ind w:left="0"/>
        <w:jc w:val="both"/>
      </w:pPr>
      <w:r>
        <w:rPr>
          <w:rFonts w:ascii="Times New Roman"/>
          <w:b w:val="false"/>
          <w:i w:val="false"/>
          <w:color w:val="000000"/>
          <w:sz w:val="28"/>
        </w:rPr>
        <w:t>
      7. Обзор расходов проводится центральным уполномоченным органом по государственному планированию, центральным уполномоченным органом по бюджетному планированию, центральным уполномоченным органом по бюджетной политике, местными исполнительными органами, соответствующими уполномоченными государственными органами в зависимости от его цели и темы.</w:t>
      </w:r>
    </w:p>
    <w:bookmarkEnd w:id="1351"/>
    <w:bookmarkStart w:name="z1391" w:id="1352"/>
    <w:p>
      <w:pPr>
        <w:spacing w:after="0"/>
        <w:ind w:left="0"/>
        <w:jc w:val="both"/>
      </w:pPr>
      <w:r>
        <w:rPr>
          <w:rFonts w:ascii="Times New Roman"/>
          <w:b w:val="false"/>
          <w:i w:val="false"/>
          <w:color w:val="000000"/>
          <w:sz w:val="28"/>
        </w:rPr>
        <w:t>
      8. Обзор расходов, выводы и рекомендации по итогам его проведения направляются в Правительство Республики Казахстан или местный исполнительный орган и постоянный комитет Курултая Республики Казахстан в случае, если данный обзор был проведен по его предложению.</w:t>
      </w:r>
    </w:p>
    <w:bookmarkEnd w:id="1352"/>
    <w:bookmarkStart w:name="z1392" w:id="1353"/>
    <w:p>
      <w:pPr>
        <w:spacing w:after="0"/>
        <w:ind w:left="0"/>
        <w:jc w:val="both"/>
      </w:pPr>
      <w:r>
        <w:rPr>
          <w:rFonts w:ascii="Times New Roman"/>
          <w:b w:val="false"/>
          <w:i w:val="false"/>
          <w:color w:val="000000"/>
          <w:sz w:val="28"/>
        </w:rPr>
        <w:t xml:space="preserve">
      9. Выводы и рекомендации по итогам проведения обзора расходов: </w:t>
      </w:r>
    </w:p>
    <w:bookmarkEnd w:id="1353"/>
    <w:bookmarkStart w:name="z1393" w:id="1354"/>
    <w:p>
      <w:pPr>
        <w:spacing w:after="0"/>
        <w:ind w:left="0"/>
        <w:jc w:val="both"/>
      </w:pPr>
      <w:r>
        <w:rPr>
          <w:rFonts w:ascii="Times New Roman"/>
          <w:b w:val="false"/>
          <w:i w:val="false"/>
          <w:color w:val="000000"/>
          <w:sz w:val="28"/>
        </w:rPr>
        <w:t>
      применяются для принятия административных и управленческих решений;</w:t>
      </w:r>
    </w:p>
    <w:bookmarkEnd w:id="1354"/>
    <w:bookmarkStart w:name="z1394" w:id="1355"/>
    <w:p>
      <w:pPr>
        <w:spacing w:after="0"/>
        <w:ind w:left="0"/>
        <w:jc w:val="both"/>
      </w:pPr>
      <w:r>
        <w:rPr>
          <w:rFonts w:ascii="Times New Roman"/>
          <w:b w:val="false"/>
          <w:i w:val="false"/>
          <w:color w:val="000000"/>
          <w:sz w:val="28"/>
        </w:rPr>
        <w:t>
      применяются в бюджетном процессе в соответствии с настоящим Кодексом;</w:t>
      </w:r>
    </w:p>
    <w:bookmarkEnd w:id="1355"/>
    <w:bookmarkStart w:name="z1395" w:id="1356"/>
    <w:p>
      <w:pPr>
        <w:spacing w:after="0"/>
        <w:ind w:left="0"/>
        <w:jc w:val="both"/>
      </w:pPr>
      <w:r>
        <w:rPr>
          <w:rFonts w:ascii="Times New Roman"/>
          <w:b w:val="false"/>
          <w:i w:val="false"/>
          <w:color w:val="000000"/>
          <w:sz w:val="28"/>
        </w:rPr>
        <w:t xml:space="preserve">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356"/>
    <w:bookmarkStart w:name="z1396" w:id="1357"/>
    <w:p>
      <w:pPr>
        <w:spacing w:after="0"/>
        <w:ind w:left="0"/>
        <w:jc w:val="both"/>
      </w:pPr>
      <w:r>
        <w:rPr>
          <w:rFonts w:ascii="Times New Roman"/>
          <w:b w:val="false"/>
          <w:i w:val="false"/>
          <w:color w:val="000000"/>
          <w:sz w:val="28"/>
        </w:rPr>
        <w:t>
      10. Порядок проведения обзора расходов, определения целей, тем, объектов, критериев, объема (охвата), уровня, временных рамок, периодичности определяется центральным уполномоченным органом по бюджетной политике.</w:t>
      </w:r>
    </w:p>
    <w:bookmarkEnd w:id="1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Государственный аудит и финансовый контроль</w:t>
      </w:r>
    </w:p>
    <w:bookmarkStart w:name="z1398" w:id="1358"/>
    <w:p>
      <w:pPr>
        <w:spacing w:after="0"/>
        <w:ind w:left="0"/>
        <w:jc w:val="both"/>
      </w:pPr>
      <w:r>
        <w:rPr>
          <w:rFonts w:ascii="Times New Roman"/>
          <w:b w:val="false"/>
          <w:i w:val="false"/>
          <w:color w:val="000000"/>
          <w:sz w:val="28"/>
        </w:rPr>
        <w:t>
      1. В бюджетных отношениях органами государственного аудита и финансового контроля осуществляется экспертно-аналитическая деятельность уполномоченных органов внешнего государственного аудита и финансового контроля в виде проведения экспертно-аналитических мероприятий, а также предварительной, текущей и последующей оценки бюджета в соответствии с законодательством Республики Казахстан о государственном аудите и финансовом контроле.</w:t>
      </w:r>
    </w:p>
    <w:bookmarkEnd w:id="1358"/>
    <w:bookmarkStart w:name="z1399" w:id="1359"/>
    <w:p>
      <w:pPr>
        <w:spacing w:after="0"/>
        <w:ind w:left="0"/>
        <w:jc w:val="both"/>
      </w:pPr>
      <w:r>
        <w:rPr>
          <w:rFonts w:ascii="Times New Roman"/>
          <w:b w:val="false"/>
          <w:i w:val="false"/>
          <w:color w:val="000000"/>
          <w:sz w:val="28"/>
        </w:rPr>
        <w:t xml:space="preserve">
      2. Центральный уполномоченный орган по бюджетному планированию и соответствующие местные уполномоченные органы по государственному планированию, центральный уполномоченный орган по исполнению бюджета и соответствующие местные уполномоченные органы по исполнению бюджета, администраторы бюджетных программ взаимодействуют с уполномоченными органами внешнего государственного аудита и финансового контроля в соответствии со </w:t>
      </w:r>
      <w:r>
        <w:rPr>
          <w:rFonts w:ascii="Times New Roman"/>
          <w:b w:val="false"/>
          <w:i w:val="false"/>
          <w:color w:val="000000"/>
          <w:sz w:val="28"/>
        </w:rPr>
        <w:t>статьями 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 </w:t>
      </w:r>
      <w:r>
        <w:rPr>
          <w:rFonts w:ascii="Times New Roman"/>
          <w:b w:val="false"/>
          <w:i w:val="false"/>
          <w:color w:val="000000"/>
          <w:sz w:val="28"/>
        </w:rPr>
        <w:t>128</w:t>
      </w:r>
      <w:r>
        <w:rPr>
          <w:rFonts w:ascii="Times New Roman"/>
          <w:b w:val="false"/>
          <w:i w:val="false"/>
          <w:color w:val="000000"/>
          <w:sz w:val="28"/>
        </w:rPr>
        <w:t xml:space="preserve"> и </w:t>
      </w:r>
      <w:r>
        <w:rPr>
          <w:rFonts w:ascii="Times New Roman"/>
          <w:b w:val="false"/>
          <w:i w:val="false"/>
          <w:color w:val="000000"/>
          <w:sz w:val="28"/>
        </w:rPr>
        <w:t>153</w:t>
      </w:r>
      <w:r>
        <w:rPr>
          <w:rFonts w:ascii="Times New Roman"/>
          <w:b w:val="false"/>
          <w:i w:val="false"/>
          <w:color w:val="000000"/>
          <w:sz w:val="28"/>
        </w:rPr>
        <w:t xml:space="preserve"> настоящего Кодекса.</w:t>
      </w:r>
    </w:p>
    <w:bookmarkEnd w:id="1359"/>
    <w:bookmarkStart w:name="z1400" w:id="1360"/>
    <w:p>
      <w:pPr>
        <w:spacing w:after="0"/>
        <w:ind w:left="0"/>
        <w:jc w:val="both"/>
      </w:pPr>
      <w:r>
        <w:rPr>
          <w:rFonts w:ascii="Times New Roman"/>
          <w:b w:val="false"/>
          <w:i w:val="false"/>
          <w:color w:val="000000"/>
          <w:sz w:val="28"/>
        </w:rPr>
        <w:t>
      3. Службы внутреннего аудита центральных государственных органов, местных исполнительных органов столицы, областей, городов республиканского значения, ведомств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для целей настоящего Кодекса в соответствующем государственном органе:</w:t>
      </w:r>
    </w:p>
    <w:bookmarkEnd w:id="1360"/>
    <w:bookmarkStart w:name="z1401" w:id="1361"/>
    <w:p>
      <w:pPr>
        <w:spacing w:after="0"/>
        <w:ind w:left="0"/>
        <w:jc w:val="both"/>
      </w:pPr>
      <w:r>
        <w:rPr>
          <w:rFonts w:ascii="Times New Roman"/>
          <w:b w:val="false"/>
          <w:i w:val="false"/>
          <w:color w:val="000000"/>
          <w:sz w:val="28"/>
        </w:rPr>
        <w:t>
      осуществляют консультативную помощь в целях соблюдения требований бюджетного законодательства Республики Казахстан на всех этапах бюджетного процесса.</w:t>
      </w:r>
    </w:p>
    <w:bookmarkEnd w:id="1361"/>
    <w:bookmarkStart w:name="z1402" w:id="1362"/>
    <w:p>
      <w:pPr>
        <w:spacing w:after="0"/>
        <w:ind w:left="0"/>
        <w:jc w:val="both"/>
      </w:pPr>
      <w:r>
        <w:rPr>
          <w:rFonts w:ascii="Times New Roman"/>
          <w:b w:val="false"/>
          <w:i w:val="false"/>
          <w:color w:val="000000"/>
          <w:sz w:val="28"/>
        </w:rPr>
        <w:t>
      В случае выявления нарушений требований бюджетного законодательства Республики Казахстан осуществляют консультативную помощь в устранении нарушений и приведении в соответствие с бюджетным законодательством Республики Казахстан;</w:t>
      </w:r>
    </w:p>
    <w:bookmarkEnd w:id="1362"/>
    <w:bookmarkStart w:name="z1403" w:id="1363"/>
    <w:p>
      <w:pPr>
        <w:spacing w:after="0"/>
        <w:ind w:left="0"/>
        <w:jc w:val="both"/>
      </w:pPr>
      <w:r>
        <w:rPr>
          <w:rFonts w:ascii="Times New Roman"/>
          <w:b w:val="false"/>
          <w:i w:val="false"/>
          <w:color w:val="000000"/>
          <w:sz w:val="28"/>
        </w:rPr>
        <w:t>
      контролируют исполнение рекомендаций органов государственного аудита и финансового контроля, информируют их о принятых мерах;</w:t>
      </w:r>
    </w:p>
    <w:bookmarkEnd w:id="1363"/>
    <w:bookmarkStart w:name="z1404" w:id="1364"/>
    <w:p>
      <w:pPr>
        <w:spacing w:after="0"/>
        <w:ind w:left="0"/>
        <w:jc w:val="both"/>
      </w:pPr>
      <w:r>
        <w:rPr>
          <w:rFonts w:ascii="Times New Roman"/>
          <w:b w:val="false"/>
          <w:i w:val="false"/>
          <w:color w:val="000000"/>
          <w:sz w:val="28"/>
        </w:rPr>
        <w:t>
      подготавливают информацию о принятых мерах для обсуждения проекта республиканского или местного бюджета и годового отчета о его исполнении в представительных органах.</w:t>
      </w:r>
    </w:p>
    <w:bookmarkEnd w:id="1364"/>
    <w:p>
      <w:pPr>
        <w:spacing w:after="0"/>
        <w:ind w:left="0"/>
        <w:jc w:val="both"/>
      </w:pPr>
      <w:r>
        <w:rPr>
          <w:rFonts w:ascii="Times New Roman"/>
          <w:b/>
          <w:i w:val="false"/>
          <w:color w:val="000000"/>
          <w:sz w:val="28"/>
        </w:rPr>
        <w:t>Статья 45. Мониторинг</w:t>
      </w:r>
    </w:p>
    <w:bookmarkStart w:name="z1406" w:id="1365"/>
    <w:p>
      <w:pPr>
        <w:spacing w:after="0"/>
        <w:ind w:left="0"/>
        <w:jc w:val="both"/>
      </w:pPr>
      <w:r>
        <w:rPr>
          <w:rFonts w:ascii="Times New Roman"/>
          <w:b w:val="false"/>
          <w:i w:val="false"/>
          <w:color w:val="000000"/>
          <w:sz w:val="28"/>
        </w:rPr>
        <w:t>
      1. Мониторинг – это регулярный процесс сбора и анализа информации в определенной отрасли (сфере), применяемый для принятия административных и управленческих решений и являющийся основой для оценки результатов.</w:t>
      </w:r>
    </w:p>
    <w:bookmarkEnd w:id="1365"/>
    <w:bookmarkStart w:name="z1407" w:id="1366"/>
    <w:p>
      <w:pPr>
        <w:spacing w:after="0"/>
        <w:ind w:left="0"/>
        <w:jc w:val="both"/>
      </w:pPr>
      <w:r>
        <w:rPr>
          <w:rFonts w:ascii="Times New Roman"/>
          <w:b w:val="false"/>
          <w:i w:val="false"/>
          <w:color w:val="000000"/>
          <w:sz w:val="28"/>
        </w:rPr>
        <w:t>
      2. Мониторинг осуществляется центральными государственными и местными исполнительными органами, администраторами бюджетных программ, субъектами квазигосударственного сектора, уполномоченными органами соответствующей отрасли (сферы).</w:t>
      </w:r>
    </w:p>
    <w:bookmarkEnd w:id="1366"/>
    <w:bookmarkStart w:name="z1408" w:id="1367"/>
    <w:p>
      <w:pPr>
        <w:spacing w:after="0"/>
        <w:ind w:left="0"/>
        <w:jc w:val="both"/>
      </w:pPr>
      <w:r>
        <w:rPr>
          <w:rFonts w:ascii="Times New Roman"/>
          <w:b w:val="false"/>
          <w:i w:val="false"/>
          <w:color w:val="000000"/>
          <w:sz w:val="28"/>
        </w:rPr>
        <w:t>
      3. Мониторинг проводится в следующих отраслях (сферах):</w:t>
      </w:r>
    </w:p>
    <w:bookmarkEnd w:id="1367"/>
    <w:bookmarkStart w:name="z1409" w:id="1368"/>
    <w:p>
      <w:pPr>
        <w:spacing w:after="0"/>
        <w:ind w:left="0"/>
        <w:jc w:val="both"/>
      </w:pPr>
      <w:r>
        <w:rPr>
          <w:rFonts w:ascii="Times New Roman"/>
          <w:b w:val="false"/>
          <w:i w:val="false"/>
          <w:color w:val="000000"/>
          <w:sz w:val="28"/>
        </w:rPr>
        <w:t>
      мониторинг документов Системы государственного планирования Республики Казахстан в соответствии с ней;</w:t>
      </w:r>
    </w:p>
    <w:bookmarkEnd w:id="1368"/>
    <w:bookmarkStart w:name="z1410" w:id="1369"/>
    <w:p>
      <w:pPr>
        <w:spacing w:after="0"/>
        <w:ind w:left="0"/>
        <w:jc w:val="both"/>
      </w:pPr>
      <w:r>
        <w:rPr>
          <w:rFonts w:ascii="Times New Roman"/>
          <w:b w:val="false"/>
          <w:i w:val="false"/>
          <w:color w:val="000000"/>
          <w:sz w:val="28"/>
        </w:rPr>
        <w:t>
      мониторинг состояния государственных финансов;</w:t>
      </w:r>
    </w:p>
    <w:bookmarkEnd w:id="1369"/>
    <w:bookmarkStart w:name="z1411" w:id="1370"/>
    <w:p>
      <w:pPr>
        <w:spacing w:after="0"/>
        <w:ind w:left="0"/>
        <w:jc w:val="both"/>
      </w:pPr>
      <w:r>
        <w:rPr>
          <w:rFonts w:ascii="Times New Roman"/>
          <w:b w:val="false"/>
          <w:i w:val="false"/>
          <w:color w:val="000000"/>
          <w:sz w:val="28"/>
        </w:rPr>
        <w:t>
      мониторинг в области межбюджетных отношений;</w:t>
      </w:r>
    </w:p>
    <w:bookmarkEnd w:id="1370"/>
    <w:bookmarkStart w:name="z1412" w:id="1371"/>
    <w:p>
      <w:pPr>
        <w:spacing w:after="0"/>
        <w:ind w:left="0"/>
        <w:jc w:val="both"/>
      </w:pPr>
      <w:r>
        <w:rPr>
          <w:rFonts w:ascii="Times New Roman"/>
          <w:b w:val="false"/>
          <w:i w:val="false"/>
          <w:color w:val="000000"/>
          <w:sz w:val="28"/>
        </w:rPr>
        <w:t xml:space="preserve">
      казначейский мониторинг; </w:t>
      </w:r>
    </w:p>
    <w:bookmarkEnd w:id="1371"/>
    <w:bookmarkStart w:name="z1413" w:id="1372"/>
    <w:p>
      <w:pPr>
        <w:spacing w:after="0"/>
        <w:ind w:left="0"/>
        <w:jc w:val="both"/>
      </w:pPr>
      <w:r>
        <w:rPr>
          <w:rFonts w:ascii="Times New Roman"/>
          <w:b w:val="false"/>
          <w:i w:val="false"/>
          <w:color w:val="000000"/>
          <w:sz w:val="28"/>
        </w:rPr>
        <w:t>
      бюджетный мониторинг;</w:t>
      </w:r>
    </w:p>
    <w:bookmarkEnd w:id="1372"/>
    <w:bookmarkStart w:name="z1414" w:id="1373"/>
    <w:p>
      <w:pPr>
        <w:spacing w:after="0"/>
        <w:ind w:left="0"/>
        <w:jc w:val="both"/>
      </w:pPr>
      <w:r>
        <w:rPr>
          <w:rFonts w:ascii="Times New Roman"/>
          <w:b w:val="false"/>
          <w:i w:val="false"/>
          <w:color w:val="000000"/>
          <w:sz w:val="28"/>
        </w:rPr>
        <w:t xml:space="preserve">
      мониторинг долговых обязательств государственного сектора; </w:t>
      </w:r>
    </w:p>
    <w:bookmarkEnd w:id="1373"/>
    <w:bookmarkStart w:name="z1415" w:id="1374"/>
    <w:p>
      <w:pPr>
        <w:spacing w:after="0"/>
        <w:ind w:left="0"/>
        <w:jc w:val="both"/>
      </w:pPr>
      <w:r>
        <w:rPr>
          <w:rFonts w:ascii="Times New Roman"/>
          <w:b w:val="false"/>
          <w:i w:val="false"/>
          <w:color w:val="000000"/>
          <w:sz w:val="28"/>
        </w:rPr>
        <w:t xml:space="preserve">
      мониторинг реализации государственных инвестиционных проектов, включая мониторинг государственных обязательств по проектам государственно-частного партнерства; </w:t>
      </w:r>
    </w:p>
    <w:bookmarkEnd w:id="1374"/>
    <w:bookmarkStart w:name="z1416" w:id="1375"/>
    <w:p>
      <w:pPr>
        <w:spacing w:after="0"/>
        <w:ind w:left="0"/>
        <w:jc w:val="both"/>
      </w:pPr>
      <w:r>
        <w:rPr>
          <w:rFonts w:ascii="Times New Roman"/>
          <w:b w:val="false"/>
          <w:i w:val="false"/>
          <w:color w:val="000000"/>
          <w:sz w:val="28"/>
        </w:rPr>
        <w:t>
      мониторинг бюджетных кредитов;</w:t>
      </w:r>
    </w:p>
    <w:bookmarkEnd w:id="1375"/>
    <w:bookmarkStart w:name="z1417" w:id="1376"/>
    <w:p>
      <w:pPr>
        <w:spacing w:after="0"/>
        <w:ind w:left="0"/>
        <w:jc w:val="both"/>
      </w:pPr>
      <w:r>
        <w:rPr>
          <w:rFonts w:ascii="Times New Roman"/>
          <w:b w:val="false"/>
          <w:i w:val="false"/>
          <w:color w:val="000000"/>
          <w:sz w:val="28"/>
        </w:rPr>
        <w:t>
      мониторинг использования связанных грантов;</w:t>
      </w:r>
    </w:p>
    <w:bookmarkEnd w:id="1376"/>
    <w:bookmarkStart w:name="z4001" w:id="1377"/>
    <w:p>
      <w:pPr>
        <w:spacing w:after="0"/>
        <w:ind w:left="0"/>
        <w:jc w:val="both"/>
      </w:pPr>
      <w:r>
        <w:rPr>
          <w:rFonts w:ascii="Times New Roman"/>
          <w:b w:val="false"/>
          <w:i w:val="false"/>
          <w:color w:val="000000"/>
          <w:sz w:val="28"/>
        </w:rPr>
        <w:t>
      мониторинг государственных обязательств по проектам строительства "под ключ".</w:t>
      </w:r>
    </w:p>
    <w:bookmarkEnd w:id="1377"/>
    <w:bookmarkStart w:name="z1418" w:id="1378"/>
    <w:p>
      <w:pPr>
        <w:spacing w:after="0"/>
        <w:ind w:left="0"/>
        <w:jc w:val="both"/>
      </w:pPr>
      <w:r>
        <w:rPr>
          <w:rFonts w:ascii="Times New Roman"/>
          <w:b w:val="false"/>
          <w:i w:val="false"/>
          <w:color w:val="000000"/>
          <w:sz w:val="28"/>
        </w:rPr>
        <w:t xml:space="preserve">
      4. Результаты мониторинга: </w:t>
      </w:r>
    </w:p>
    <w:bookmarkEnd w:id="1378"/>
    <w:bookmarkStart w:name="z1419" w:id="1379"/>
    <w:p>
      <w:pPr>
        <w:spacing w:after="0"/>
        <w:ind w:left="0"/>
        <w:jc w:val="both"/>
      </w:pPr>
      <w:r>
        <w:rPr>
          <w:rFonts w:ascii="Times New Roman"/>
          <w:b w:val="false"/>
          <w:i w:val="false"/>
          <w:color w:val="000000"/>
          <w:sz w:val="28"/>
        </w:rPr>
        <w:t>
      применяются в процессе планирования бюджета;</w:t>
      </w:r>
    </w:p>
    <w:bookmarkEnd w:id="1379"/>
    <w:bookmarkStart w:name="z1420" w:id="1380"/>
    <w:p>
      <w:pPr>
        <w:spacing w:after="0"/>
        <w:ind w:left="0"/>
        <w:jc w:val="both"/>
      </w:pPr>
      <w:r>
        <w:rPr>
          <w:rFonts w:ascii="Times New Roman"/>
          <w:b w:val="false"/>
          <w:i w:val="false"/>
          <w:color w:val="000000"/>
          <w:sz w:val="28"/>
        </w:rPr>
        <w:t>
      обсуждаются на заседаниях общественных советов, в Курултае Республики Казахстан и маслихатах при обсуждении вопросов о выделении бюджетных средств администраторам бюджетных программ и субъектам квазигосударственного сектора и включаются в состав документов и материалов, представляемых в Курултай Республики Казахстан и маслихат одновременно с проектом закона о республиканском бюджете и проектом решения маслихата о местном бюджете;</w:t>
      </w:r>
    </w:p>
    <w:bookmarkEnd w:id="1380"/>
    <w:bookmarkStart w:name="z1421" w:id="1381"/>
    <w:p>
      <w:pPr>
        <w:spacing w:after="0"/>
        <w:ind w:left="0"/>
        <w:jc w:val="both"/>
      </w:pPr>
      <w:r>
        <w:rPr>
          <w:rFonts w:ascii="Times New Roman"/>
          <w:b w:val="false"/>
          <w:i w:val="false"/>
          <w:color w:val="000000"/>
          <w:sz w:val="28"/>
        </w:rPr>
        <w:t>
      включаются в состав годового отчета об исполнении соответствующего бюджета;</w:t>
      </w:r>
    </w:p>
    <w:bookmarkEnd w:id="1381"/>
    <w:bookmarkStart w:name="z1422" w:id="1382"/>
    <w:p>
      <w:pPr>
        <w:spacing w:after="0"/>
        <w:ind w:left="0"/>
        <w:jc w:val="both"/>
      </w:pPr>
      <w:r>
        <w:rPr>
          <w:rFonts w:ascii="Times New Roman"/>
          <w:b w:val="false"/>
          <w:i w:val="false"/>
          <w:color w:val="000000"/>
          <w:sz w:val="28"/>
        </w:rPr>
        <w:t xml:space="preserve">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Система оценки результатов</w:t>
      </w:r>
    </w:p>
    <w:bookmarkStart w:name="z1424" w:id="1383"/>
    <w:p>
      <w:pPr>
        <w:spacing w:after="0"/>
        <w:ind w:left="0"/>
        <w:jc w:val="both"/>
      </w:pPr>
      <w:r>
        <w:rPr>
          <w:rFonts w:ascii="Times New Roman"/>
          <w:b w:val="false"/>
          <w:i w:val="false"/>
          <w:color w:val="000000"/>
          <w:sz w:val="28"/>
        </w:rPr>
        <w:t>
      1. Оценка результатов включает следующие виды оценок:</w:t>
      </w:r>
    </w:p>
    <w:bookmarkEnd w:id="1383"/>
    <w:bookmarkStart w:name="z1425" w:id="1384"/>
    <w:p>
      <w:pPr>
        <w:spacing w:after="0"/>
        <w:ind w:left="0"/>
        <w:jc w:val="both"/>
      </w:pPr>
      <w:r>
        <w:rPr>
          <w:rFonts w:ascii="Times New Roman"/>
          <w:b w:val="false"/>
          <w:i w:val="false"/>
          <w:color w:val="000000"/>
          <w:sz w:val="28"/>
        </w:rPr>
        <w:t>
      оценка реализации документов Системы государственного планирования Республики Казахстан в соответствии с Системой государственного планирования Республики Казахстан;</w:t>
      </w:r>
    </w:p>
    <w:bookmarkEnd w:id="1384"/>
    <w:bookmarkStart w:name="z4085" w:id="1385"/>
    <w:p>
      <w:pPr>
        <w:spacing w:after="0"/>
        <w:ind w:left="0"/>
        <w:jc w:val="both"/>
      </w:pPr>
      <w:r>
        <w:rPr>
          <w:rFonts w:ascii="Times New Roman"/>
          <w:b w:val="false"/>
          <w:i w:val="false"/>
          <w:color w:val="000000"/>
          <w:sz w:val="28"/>
        </w:rPr>
        <w:t xml:space="preserve">
      оценка достижения целей планов развития государственных органов и планов развития столицы, областей, городов республиканского значения и достижения конечных результатов, предусмотренных паспортами бюджетных программ, проводимая в порядке и сроки, которые установлены законодательством Республики Казахстан о государственном аудите и финансовом контроле, в рамках последующей оценки бюджета, предусмотренной </w:t>
      </w:r>
      <w:r>
        <w:rPr>
          <w:rFonts w:ascii="Times New Roman"/>
          <w:b w:val="false"/>
          <w:i w:val="false"/>
          <w:color w:val="000000"/>
          <w:sz w:val="28"/>
        </w:rPr>
        <w:t>статьей 44</w:t>
      </w:r>
      <w:r>
        <w:rPr>
          <w:rFonts w:ascii="Times New Roman"/>
          <w:b w:val="false"/>
          <w:i w:val="false"/>
          <w:color w:val="000000"/>
          <w:sz w:val="28"/>
        </w:rPr>
        <w:t xml:space="preserve"> настоящего Кодекса;</w:t>
      </w:r>
    </w:p>
    <w:bookmarkEnd w:id="1385"/>
    <w:bookmarkStart w:name="z1427" w:id="1386"/>
    <w:p>
      <w:pPr>
        <w:spacing w:after="0"/>
        <w:ind w:left="0"/>
        <w:jc w:val="both"/>
      </w:pPr>
      <w:r>
        <w:rPr>
          <w:rFonts w:ascii="Times New Roman"/>
          <w:b w:val="false"/>
          <w:i w:val="false"/>
          <w:color w:val="000000"/>
          <w:sz w:val="28"/>
        </w:rPr>
        <w:t>
      оценка реализации государственных инвестиционных проектов;</w:t>
      </w:r>
    </w:p>
    <w:bookmarkEnd w:id="1386"/>
    <w:bookmarkStart w:name="z1428" w:id="1387"/>
    <w:p>
      <w:pPr>
        <w:spacing w:after="0"/>
        <w:ind w:left="0"/>
        <w:jc w:val="both"/>
      </w:pPr>
      <w:r>
        <w:rPr>
          <w:rFonts w:ascii="Times New Roman"/>
          <w:b w:val="false"/>
          <w:i w:val="false"/>
          <w:color w:val="000000"/>
          <w:sz w:val="28"/>
        </w:rPr>
        <w:t>
      оценка эффективности управления государственным имуществом.</w:t>
      </w:r>
    </w:p>
    <w:bookmarkEnd w:id="1387"/>
    <w:bookmarkStart w:name="z1429" w:id="1388"/>
    <w:p>
      <w:pPr>
        <w:spacing w:after="0"/>
        <w:ind w:left="0"/>
        <w:jc w:val="both"/>
      </w:pPr>
      <w:r>
        <w:rPr>
          <w:rFonts w:ascii="Times New Roman"/>
          <w:b w:val="false"/>
          <w:i w:val="false"/>
          <w:color w:val="000000"/>
          <w:sz w:val="28"/>
        </w:rPr>
        <w:t>
      2. Оценка результатов содержит в обязательном порядке рекомендации по повышению результативности и эффективности планирования и использования бюджетных средств и активов государства и эффективному распределению ресурсов государства.</w:t>
      </w:r>
    </w:p>
    <w:bookmarkEnd w:id="1388"/>
    <w:bookmarkStart w:name="z1430" w:id="1389"/>
    <w:p>
      <w:pPr>
        <w:spacing w:after="0"/>
        <w:ind w:left="0"/>
        <w:jc w:val="both"/>
      </w:pPr>
      <w:r>
        <w:rPr>
          <w:rFonts w:ascii="Times New Roman"/>
          <w:b w:val="false"/>
          <w:i w:val="false"/>
          <w:color w:val="000000"/>
          <w:sz w:val="28"/>
        </w:rPr>
        <w:t xml:space="preserve">
      3. Итоги оценки результатов: </w:t>
      </w:r>
    </w:p>
    <w:bookmarkEnd w:id="1389"/>
    <w:bookmarkStart w:name="z1431" w:id="1390"/>
    <w:p>
      <w:pPr>
        <w:spacing w:after="0"/>
        <w:ind w:left="0"/>
        <w:jc w:val="both"/>
      </w:pPr>
      <w:r>
        <w:rPr>
          <w:rFonts w:ascii="Times New Roman"/>
          <w:b w:val="false"/>
          <w:i w:val="false"/>
          <w:color w:val="000000"/>
          <w:sz w:val="28"/>
        </w:rPr>
        <w:t>
      применяются в процессе планирования бюджета;</w:t>
      </w:r>
    </w:p>
    <w:bookmarkEnd w:id="1390"/>
    <w:bookmarkStart w:name="z1432" w:id="1391"/>
    <w:p>
      <w:pPr>
        <w:spacing w:after="0"/>
        <w:ind w:left="0"/>
        <w:jc w:val="both"/>
      </w:pPr>
      <w:r>
        <w:rPr>
          <w:rFonts w:ascii="Times New Roman"/>
          <w:b w:val="false"/>
          <w:i w:val="false"/>
          <w:color w:val="000000"/>
          <w:sz w:val="28"/>
        </w:rPr>
        <w:t>
      обсуждаются на заседаниях общественных советов, в Курултае Республики Казахстан и маслихатах при обсуждении вопросов о выделении бюджетных средств администраторам бюджетных программ и субъектам квазигосударственного сектора и включаются в состав документов и материалов, представляемых в Курултай Республики Казахстан и маслихат одновременно с проектом закона о республиканском бюджете и проектом решения маслихата о местном бюджете;</w:t>
      </w:r>
    </w:p>
    <w:bookmarkEnd w:id="1391"/>
    <w:bookmarkStart w:name="z1433" w:id="1392"/>
    <w:p>
      <w:pPr>
        <w:spacing w:after="0"/>
        <w:ind w:left="0"/>
        <w:jc w:val="both"/>
      </w:pPr>
      <w:r>
        <w:rPr>
          <w:rFonts w:ascii="Times New Roman"/>
          <w:b w:val="false"/>
          <w:i w:val="false"/>
          <w:color w:val="000000"/>
          <w:sz w:val="28"/>
        </w:rPr>
        <w:t>
      включаются в состав годового отчета об исполнении соответствующего бюджета;</w:t>
      </w:r>
    </w:p>
    <w:bookmarkEnd w:id="1392"/>
    <w:bookmarkStart w:name="z1434" w:id="1393"/>
    <w:p>
      <w:pPr>
        <w:spacing w:after="0"/>
        <w:ind w:left="0"/>
        <w:jc w:val="both"/>
      </w:pPr>
      <w:r>
        <w:rPr>
          <w:rFonts w:ascii="Times New Roman"/>
          <w:b w:val="false"/>
          <w:i w:val="false"/>
          <w:color w:val="000000"/>
          <w:sz w:val="28"/>
        </w:rPr>
        <w:t xml:space="preserve">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393"/>
    <w:bookmarkStart w:name="z1435" w:id="1394"/>
    <w:p>
      <w:pPr>
        <w:spacing w:after="0"/>
        <w:ind w:left="0"/>
        <w:jc w:val="both"/>
      </w:pPr>
      <w:r>
        <w:rPr>
          <w:rFonts w:ascii="Times New Roman"/>
          <w:b w:val="false"/>
          <w:i w:val="false"/>
          <w:color w:val="000000"/>
          <w:sz w:val="28"/>
        </w:rPr>
        <w:t>
      4. Государственные органы, уполномоченные на проведение оценок, представляют итоги оценки результатов в центральный уполномоченный орган по бюджетному планированию, центральный уполномоченный орган по исполнению бюджета, местный исполнительный орган не позднее 15 апреля года, следующего за отчетным годом.</w:t>
      </w:r>
    </w:p>
    <w:bookmarkEnd w:id="1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6" w:id="1395"/>
    <w:p>
      <w:pPr>
        <w:spacing w:after="0"/>
        <w:ind w:left="0"/>
        <w:jc w:val="left"/>
      </w:pPr>
      <w:r>
        <w:rPr>
          <w:rFonts w:ascii="Times New Roman"/>
          <w:b/>
          <w:i w:val="false"/>
          <w:color w:val="000000"/>
        </w:rPr>
        <w:t xml:space="preserve"> РАЗДЕЛ 3. УПРАВЛЕНИЕ ГОСУДАРСТВЕННЫМИ ФИНАНСАМИ</w:t>
      </w:r>
    </w:p>
    <w:bookmarkEnd w:id="1395"/>
    <w:bookmarkStart w:name="z1437" w:id="1396"/>
    <w:p>
      <w:pPr>
        <w:spacing w:after="0"/>
        <w:ind w:left="0"/>
        <w:jc w:val="left"/>
      </w:pPr>
      <w:r>
        <w:rPr>
          <w:rFonts w:ascii="Times New Roman"/>
          <w:b/>
          <w:i w:val="false"/>
          <w:color w:val="000000"/>
        </w:rPr>
        <w:t xml:space="preserve"> Глава 11. ОСНОВЫ УПРАВЛЕНИЯ ГОСУДАРСТВЕННЫМИ ФИНАНСАМИ</w:t>
      </w:r>
    </w:p>
    <w:bookmarkEnd w:id="1396"/>
    <w:p>
      <w:pPr>
        <w:spacing w:after="0"/>
        <w:ind w:left="0"/>
        <w:jc w:val="both"/>
      </w:pPr>
      <w:r>
        <w:rPr>
          <w:rFonts w:ascii="Times New Roman"/>
          <w:b/>
          <w:i w:val="false"/>
          <w:color w:val="000000"/>
          <w:sz w:val="28"/>
        </w:rPr>
        <w:t>Статья 47. Общие положения об управлении государственными финансами</w:t>
      </w:r>
    </w:p>
    <w:bookmarkStart w:name="z1439" w:id="1397"/>
    <w:p>
      <w:pPr>
        <w:spacing w:after="0"/>
        <w:ind w:left="0"/>
        <w:jc w:val="both"/>
      </w:pPr>
      <w:r>
        <w:rPr>
          <w:rFonts w:ascii="Times New Roman"/>
          <w:b w:val="false"/>
          <w:i w:val="false"/>
          <w:color w:val="000000"/>
          <w:sz w:val="28"/>
        </w:rPr>
        <w:t>
      1. Целью управления государственными финансами является создание условий для обеспечения их долгосрочной устойчивости путем определения бюджетной политики и ее реализации с учетом оценки рисков.</w:t>
      </w:r>
    </w:p>
    <w:bookmarkEnd w:id="1397"/>
    <w:bookmarkStart w:name="z1440" w:id="1398"/>
    <w:p>
      <w:pPr>
        <w:spacing w:after="0"/>
        <w:ind w:left="0"/>
        <w:jc w:val="both"/>
      </w:pPr>
      <w:r>
        <w:rPr>
          <w:rFonts w:ascii="Times New Roman"/>
          <w:b w:val="false"/>
          <w:i w:val="false"/>
          <w:color w:val="000000"/>
          <w:sz w:val="28"/>
        </w:rPr>
        <w:t>
      Для целей настоящего Кодекса риском является неопределенность, затрудняющая управление государственными финансами, возникающая вследствие воздействия внутренних и (или) внешних экономических и (или) макроэкономических и других факторов в долгосрочной и среднесрочной перспективе.</w:t>
      </w:r>
    </w:p>
    <w:bookmarkEnd w:id="1398"/>
    <w:bookmarkStart w:name="z1441" w:id="1399"/>
    <w:p>
      <w:pPr>
        <w:spacing w:after="0"/>
        <w:ind w:left="0"/>
        <w:jc w:val="both"/>
      </w:pPr>
      <w:r>
        <w:rPr>
          <w:rFonts w:ascii="Times New Roman"/>
          <w:b w:val="false"/>
          <w:i w:val="false"/>
          <w:color w:val="000000"/>
          <w:sz w:val="28"/>
        </w:rPr>
        <w:t>
      Бюджетная политика включает разработку документов, определяющих видение, подходы и меры по управлению государственными финансами, и целевые ориентиры, утверждаемых указами Президента Республики Казахстан.</w:t>
      </w:r>
    </w:p>
    <w:bookmarkEnd w:id="1399"/>
    <w:bookmarkStart w:name="z1442" w:id="1400"/>
    <w:p>
      <w:pPr>
        <w:spacing w:after="0"/>
        <w:ind w:left="0"/>
        <w:jc w:val="both"/>
      </w:pPr>
      <w:r>
        <w:rPr>
          <w:rFonts w:ascii="Times New Roman"/>
          <w:b w:val="false"/>
          <w:i w:val="false"/>
          <w:color w:val="000000"/>
          <w:sz w:val="28"/>
        </w:rPr>
        <w:t>
      Координация деятельности государственных органов по определению бюджетной политики осуществляется центральным уполномоченным органом по бюджетной политике.</w:t>
      </w:r>
    </w:p>
    <w:bookmarkEnd w:id="1400"/>
    <w:bookmarkStart w:name="z1443" w:id="1401"/>
    <w:p>
      <w:pPr>
        <w:spacing w:after="0"/>
        <w:ind w:left="0"/>
        <w:jc w:val="both"/>
      </w:pPr>
      <w:r>
        <w:rPr>
          <w:rFonts w:ascii="Times New Roman"/>
          <w:b w:val="false"/>
          <w:i w:val="false"/>
          <w:color w:val="000000"/>
          <w:sz w:val="28"/>
        </w:rPr>
        <w:t>
      2. Управление государственными финансами осуществляется с использованием следующих инструментов:</w:t>
      </w:r>
    </w:p>
    <w:bookmarkEnd w:id="1401"/>
    <w:bookmarkStart w:name="z1444" w:id="1402"/>
    <w:p>
      <w:pPr>
        <w:spacing w:after="0"/>
        <w:ind w:left="0"/>
        <w:jc w:val="both"/>
      </w:pPr>
      <w:r>
        <w:rPr>
          <w:rFonts w:ascii="Times New Roman"/>
          <w:b w:val="false"/>
          <w:i w:val="false"/>
          <w:color w:val="000000"/>
          <w:sz w:val="28"/>
        </w:rPr>
        <w:t xml:space="preserve">
      1) долгосрочный прогноз развития Республики Казахстан; </w:t>
      </w:r>
    </w:p>
    <w:bookmarkEnd w:id="1402"/>
    <w:bookmarkStart w:name="z1445" w:id="1403"/>
    <w:p>
      <w:pPr>
        <w:spacing w:after="0"/>
        <w:ind w:left="0"/>
        <w:jc w:val="both"/>
      </w:pPr>
      <w:r>
        <w:rPr>
          <w:rFonts w:ascii="Times New Roman"/>
          <w:b w:val="false"/>
          <w:i w:val="false"/>
          <w:color w:val="000000"/>
          <w:sz w:val="28"/>
        </w:rPr>
        <w:t>
      2) прогноз социально-экономического развития;</w:t>
      </w:r>
    </w:p>
    <w:bookmarkEnd w:id="1403"/>
    <w:bookmarkStart w:name="z1446" w:id="1404"/>
    <w:p>
      <w:pPr>
        <w:spacing w:after="0"/>
        <w:ind w:left="0"/>
        <w:jc w:val="both"/>
      </w:pPr>
      <w:r>
        <w:rPr>
          <w:rFonts w:ascii="Times New Roman"/>
          <w:b w:val="false"/>
          <w:i w:val="false"/>
          <w:color w:val="000000"/>
          <w:sz w:val="28"/>
        </w:rPr>
        <w:t>
      3) система бюджетных правил;</w:t>
      </w:r>
    </w:p>
    <w:bookmarkEnd w:id="1404"/>
    <w:bookmarkStart w:name="z1447" w:id="1405"/>
    <w:p>
      <w:pPr>
        <w:spacing w:after="0"/>
        <w:ind w:left="0"/>
        <w:jc w:val="both"/>
      </w:pPr>
      <w:r>
        <w:rPr>
          <w:rFonts w:ascii="Times New Roman"/>
          <w:b w:val="false"/>
          <w:i w:val="false"/>
          <w:color w:val="000000"/>
          <w:sz w:val="28"/>
        </w:rPr>
        <w:t>
      4) аналитический отчет о бюджетных рисках;</w:t>
      </w:r>
    </w:p>
    <w:bookmarkEnd w:id="1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пункта 2 статьи 47 вводится в действие с 01.01.2027 в соответствии с </w:t>
      </w:r>
      <w:r>
        <w:rPr>
          <w:rFonts w:ascii="Times New Roman"/>
          <w:b w:val="false"/>
          <w:i w:val="false"/>
          <w:color w:val="ff0000"/>
          <w:sz w:val="28"/>
        </w:rPr>
        <w:t>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аналитический отчет о налоговых расходах;</w:t>
      </w:r>
    </w:p>
    <w:bookmarkStart w:name="z1449" w:id="14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прогнозная консолидированная финансовая отчетность; </w:t>
      </w:r>
    </w:p>
    <w:bookmarkEnd w:id="1406"/>
    <w:bookmarkStart w:name="z1451" w:id="1407"/>
    <w:p>
      <w:pPr>
        <w:spacing w:after="0"/>
        <w:ind w:left="0"/>
        <w:jc w:val="both"/>
      </w:pPr>
      <w:r>
        <w:rPr>
          <w:rFonts w:ascii="Times New Roman"/>
          <w:b w:val="false"/>
          <w:i w:val="false"/>
          <w:color w:val="000000"/>
          <w:sz w:val="28"/>
        </w:rPr>
        <w:t>
      7) консолидированная финансовая отчетность;</w:t>
      </w:r>
    </w:p>
    <w:bookmarkEnd w:id="1407"/>
    <w:bookmarkStart w:name="z1452" w:id="1408"/>
    <w:p>
      <w:pPr>
        <w:spacing w:after="0"/>
        <w:ind w:left="0"/>
        <w:jc w:val="both"/>
      </w:pPr>
      <w:r>
        <w:rPr>
          <w:rFonts w:ascii="Times New Roman"/>
          <w:b w:val="false"/>
          <w:i w:val="false"/>
          <w:color w:val="000000"/>
          <w:sz w:val="28"/>
        </w:rPr>
        <w:t>
      8) отчет о статистике государственных финансов.</w:t>
      </w:r>
    </w:p>
    <w:bookmarkEnd w:id="1408"/>
    <w:bookmarkStart w:name="z1453" w:id="1409"/>
    <w:p>
      <w:pPr>
        <w:spacing w:after="0"/>
        <w:ind w:left="0"/>
        <w:jc w:val="both"/>
      </w:pPr>
      <w:r>
        <w:rPr>
          <w:rFonts w:ascii="Times New Roman"/>
          <w:b w:val="false"/>
          <w:i w:val="false"/>
          <w:color w:val="000000"/>
          <w:sz w:val="28"/>
        </w:rPr>
        <w:t>
      3. Сведения о состоянии государственных финансов включают информацию о:</w:t>
      </w:r>
    </w:p>
    <w:bookmarkEnd w:id="1409"/>
    <w:bookmarkStart w:name="z1454" w:id="1410"/>
    <w:p>
      <w:pPr>
        <w:spacing w:after="0"/>
        <w:ind w:left="0"/>
        <w:jc w:val="both"/>
      </w:pPr>
      <w:r>
        <w:rPr>
          <w:rFonts w:ascii="Times New Roman"/>
          <w:b w:val="false"/>
          <w:i w:val="false"/>
          <w:color w:val="000000"/>
          <w:sz w:val="28"/>
        </w:rPr>
        <w:t>
      параметрах республиканского, государственного, консолидированного бюджетов;</w:t>
      </w:r>
    </w:p>
    <w:bookmarkEnd w:id="1410"/>
    <w:bookmarkStart w:name="z1455" w:id="1411"/>
    <w:p>
      <w:pPr>
        <w:spacing w:after="0"/>
        <w:ind w:left="0"/>
        <w:jc w:val="both"/>
      </w:pPr>
      <w:r>
        <w:rPr>
          <w:rFonts w:ascii="Times New Roman"/>
          <w:b w:val="false"/>
          <w:i w:val="false"/>
          <w:color w:val="000000"/>
          <w:sz w:val="28"/>
        </w:rPr>
        <w:t>
      поступлениях и расходах Национального фонда Республики Казахстан, внебюджетных фондов;</w:t>
      </w:r>
    </w:p>
    <w:bookmarkEnd w:id="1411"/>
    <w:bookmarkStart w:name="z1456" w:id="1412"/>
    <w:p>
      <w:pPr>
        <w:spacing w:after="0"/>
        <w:ind w:left="0"/>
        <w:jc w:val="both"/>
      </w:pPr>
      <w:r>
        <w:rPr>
          <w:rFonts w:ascii="Times New Roman"/>
          <w:b w:val="false"/>
          <w:i w:val="false"/>
          <w:color w:val="000000"/>
          <w:sz w:val="28"/>
        </w:rPr>
        <w:t xml:space="preserve">
      долговых обязательствах государственного сектора; </w:t>
      </w:r>
    </w:p>
    <w:bookmarkEnd w:id="1412"/>
    <w:bookmarkStart w:name="z1457" w:id="1413"/>
    <w:p>
      <w:pPr>
        <w:spacing w:after="0"/>
        <w:ind w:left="0"/>
        <w:jc w:val="both"/>
      </w:pPr>
      <w:r>
        <w:rPr>
          <w:rFonts w:ascii="Times New Roman"/>
          <w:b w:val="false"/>
          <w:i w:val="false"/>
          <w:color w:val="000000"/>
          <w:sz w:val="28"/>
        </w:rPr>
        <w:t>
      соблюдении бюджетных правил и целевых ориентиров;</w:t>
      </w:r>
    </w:p>
    <w:bookmarkEnd w:id="1413"/>
    <w:bookmarkStart w:name="z1458" w:id="1414"/>
    <w:p>
      <w:pPr>
        <w:spacing w:after="0"/>
        <w:ind w:left="0"/>
        <w:jc w:val="both"/>
      </w:pPr>
      <w:r>
        <w:rPr>
          <w:rFonts w:ascii="Times New Roman"/>
          <w:b w:val="false"/>
          <w:i w:val="false"/>
          <w:color w:val="000000"/>
          <w:sz w:val="28"/>
        </w:rPr>
        <w:t>
      другие данные.</w:t>
      </w:r>
    </w:p>
    <w:bookmarkEnd w:id="1414"/>
    <w:bookmarkStart w:name="z1459" w:id="1415"/>
    <w:p>
      <w:pPr>
        <w:spacing w:after="0"/>
        <w:ind w:left="0"/>
        <w:jc w:val="both"/>
      </w:pPr>
      <w:r>
        <w:rPr>
          <w:rFonts w:ascii="Times New Roman"/>
          <w:b w:val="false"/>
          <w:i w:val="false"/>
          <w:color w:val="000000"/>
          <w:sz w:val="28"/>
        </w:rPr>
        <w:t xml:space="preserve">
      Сведения о состоянии государственных финансов являются открытыми и подлежат ежегодной публикации в форме статистической информации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415"/>
    <w:bookmarkStart w:name="z1460" w:id="1416"/>
    <w:p>
      <w:pPr>
        <w:spacing w:after="0"/>
        <w:ind w:left="0"/>
        <w:jc w:val="both"/>
      </w:pPr>
      <w:r>
        <w:rPr>
          <w:rFonts w:ascii="Times New Roman"/>
          <w:b w:val="false"/>
          <w:i w:val="false"/>
          <w:color w:val="000000"/>
          <w:sz w:val="28"/>
        </w:rPr>
        <w:t>
      Прогноз состояния государственных финансов осуществляется центральным уполномоченным органом по бюджетной политике в рамках долгосрочного прогноза развития Казахстана и прогноза социально-экономического развития Казахстана.</w:t>
      </w:r>
    </w:p>
    <w:bookmarkEnd w:id="1416"/>
    <w:bookmarkStart w:name="z1461" w:id="1417"/>
    <w:p>
      <w:pPr>
        <w:spacing w:after="0"/>
        <w:ind w:left="0"/>
        <w:jc w:val="both"/>
      </w:pPr>
      <w:r>
        <w:rPr>
          <w:rFonts w:ascii="Times New Roman"/>
          <w:b w:val="false"/>
          <w:i w:val="false"/>
          <w:color w:val="000000"/>
          <w:sz w:val="28"/>
        </w:rPr>
        <w:t xml:space="preserve">
      Методологическое обеспечение расчетов прогнозных сведений о состоянии государственных финансов, определения лимитов, предусмотренных подпунктом 3) </w:t>
      </w:r>
      <w:r>
        <w:rPr>
          <w:rFonts w:ascii="Times New Roman"/>
          <w:b w:val="false"/>
          <w:i w:val="false"/>
          <w:color w:val="000000"/>
          <w:sz w:val="28"/>
        </w:rPr>
        <w:t>пункта 1</w:t>
      </w:r>
      <w:r>
        <w:rPr>
          <w:rFonts w:ascii="Times New Roman"/>
          <w:b w:val="false"/>
          <w:i w:val="false"/>
          <w:color w:val="000000"/>
          <w:sz w:val="28"/>
        </w:rPr>
        <w:t xml:space="preserve"> статьи 137 настоящего Кодекса, определения критериев и формирования перечня субъектов квазигосударственного сектора, которым предоставлено право привлечения внешних займов, осуществляется центральным уполномоченным органом по бюджетной политике.</w:t>
      </w:r>
    </w:p>
    <w:bookmarkEnd w:id="1417"/>
    <w:bookmarkStart w:name="z1462" w:id="1418"/>
    <w:p>
      <w:pPr>
        <w:spacing w:after="0"/>
        <w:ind w:left="0"/>
        <w:jc w:val="both"/>
      </w:pPr>
      <w:r>
        <w:rPr>
          <w:rFonts w:ascii="Times New Roman"/>
          <w:b w:val="false"/>
          <w:i w:val="false"/>
          <w:color w:val="000000"/>
          <w:sz w:val="28"/>
        </w:rPr>
        <w:t>
      Мониторинг и формирование сведений о состоянии государственных финансов осуществляются центральным уполномоченным органом по исполнению бюджета совместно с центральными отраслевыми государственными органами, местными исполнительными органами и Национальным Банком Республики Казахстан в порядке, определяемом центральным уполномоченным органом по исполнению бюджета по согласованию с центральным уполномоченным органом по бюджетной политике.</w:t>
      </w:r>
    </w:p>
    <w:bookmarkEnd w:id="1418"/>
    <w:p>
      <w:pPr>
        <w:spacing w:after="0"/>
        <w:ind w:left="0"/>
        <w:jc w:val="both"/>
      </w:pPr>
      <w:r>
        <w:rPr>
          <w:rFonts w:ascii="Times New Roman"/>
          <w:b/>
          <w:i w:val="false"/>
          <w:color w:val="000000"/>
          <w:sz w:val="28"/>
        </w:rPr>
        <w:t>Статья 48. Система бюджетных правил</w:t>
      </w:r>
    </w:p>
    <w:bookmarkStart w:name="z1464" w:id="1419"/>
    <w:p>
      <w:pPr>
        <w:spacing w:after="0"/>
        <w:ind w:left="0"/>
        <w:jc w:val="both"/>
      </w:pPr>
      <w:r>
        <w:rPr>
          <w:rFonts w:ascii="Times New Roman"/>
          <w:b w:val="false"/>
          <w:i w:val="false"/>
          <w:color w:val="000000"/>
          <w:sz w:val="28"/>
        </w:rPr>
        <w:t>
      1. Системой бюджетных правил является совокупность бюджетных правил и целевых ориентиров, направленных на обеспечение устойчивости государственных финансов.</w:t>
      </w:r>
    </w:p>
    <w:bookmarkEnd w:id="1419"/>
    <w:bookmarkStart w:name="z1465" w:id="1420"/>
    <w:p>
      <w:pPr>
        <w:spacing w:after="0"/>
        <w:ind w:left="0"/>
        <w:jc w:val="both"/>
      </w:pPr>
      <w:r>
        <w:rPr>
          <w:rFonts w:ascii="Times New Roman"/>
          <w:b w:val="false"/>
          <w:i w:val="false"/>
          <w:color w:val="000000"/>
          <w:sz w:val="28"/>
        </w:rPr>
        <w:t>
      Бюджетное правило – ограничение в отношении параметров бюджета в форме их предельных значений (пределы по бюджетным правилам), применяемое при утверждении и уточнении республиканского бюджета.</w:t>
      </w:r>
    </w:p>
    <w:bookmarkEnd w:id="1420"/>
    <w:bookmarkStart w:name="z1466" w:id="1421"/>
    <w:p>
      <w:pPr>
        <w:spacing w:after="0"/>
        <w:ind w:left="0"/>
        <w:jc w:val="both"/>
      </w:pPr>
      <w:r>
        <w:rPr>
          <w:rFonts w:ascii="Times New Roman"/>
          <w:b w:val="false"/>
          <w:i w:val="false"/>
          <w:color w:val="000000"/>
          <w:sz w:val="28"/>
        </w:rPr>
        <w:t>
      Целевые ориентиры – предельные параметры государственных финансов и иные условия в отношении бюджетной политики в долгосрочном периоде.</w:t>
      </w:r>
    </w:p>
    <w:bookmarkEnd w:id="1421"/>
    <w:bookmarkStart w:name="z1467" w:id="1422"/>
    <w:p>
      <w:pPr>
        <w:spacing w:after="0"/>
        <w:ind w:left="0"/>
        <w:jc w:val="both"/>
      </w:pPr>
      <w:r>
        <w:rPr>
          <w:rFonts w:ascii="Times New Roman"/>
          <w:b w:val="false"/>
          <w:i w:val="false"/>
          <w:color w:val="000000"/>
          <w:sz w:val="28"/>
        </w:rPr>
        <w:t xml:space="preserve">
      2. Виды бюджетных правил подразделяются на: </w:t>
      </w:r>
    </w:p>
    <w:bookmarkEnd w:id="1422"/>
    <w:bookmarkStart w:name="z1468" w:id="1423"/>
    <w:p>
      <w:pPr>
        <w:spacing w:after="0"/>
        <w:ind w:left="0"/>
        <w:jc w:val="both"/>
      </w:pPr>
      <w:r>
        <w:rPr>
          <w:rFonts w:ascii="Times New Roman"/>
          <w:b w:val="false"/>
          <w:i w:val="false"/>
          <w:color w:val="000000"/>
          <w:sz w:val="28"/>
        </w:rPr>
        <w:t xml:space="preserve">
      1) правило о гарантированном трансферте; </w:t>
      </w:r>
    </w:p>
    <w:bookmarkEnd w:id="1423"/>
    <w:bookmarkStart w:name="z1469" w:id="1424"/>
    <w:p>
      <w:pPr>
        <w:spacing w:after="0"/>
        <w:ind w:left="0"/>
        <w:jc w:val="both"/>
      </w:pPr>
      <w:r>
        <w:rPr>
          <w:rFonts w:ascii="Times New Roman"/>
          <w:b w:val="false"/>
          <w:i w:val="false"/>
          <w:color w:val="000000"/>
          <w:sz w:val="28"/>
        </w:rPr>
        <w:t>
      2) правило о расходах республиканского бюджета.</w:t>
      </w:r>
    </w:p>
    <w:bookmarkEnd w:id="1424"/>
    <w:bookmarkStart w:name="z1470" w:id="1425"/>
    <w:p>
      <w:pPr>
        <w:spacing w:after="0"/>
        <w:ind w:left="0"/>
        <w:jc w:val="both"/>
      </w:pPr>
      <w:r>
        <w:rPr>
          <w:rFonts w:ascii="Times New Roman"/>
          <w:b w:val="false"/>
          <w:i w:val="false"/>
          <w:color w:val="000000"/>
          <w:sz w:val="28"/>
        </w:rPr>
        <w:t>
      Правило о гарантированном трансферте является бюджетным правилом, в соответствии с которым объем гарантированного трансферта из Национального фонда Республики Казахстан планируется в размере, не превышающем объем прогнозируемых поступлений в Национальный фонд Республики Казахстан от организаций нефтяного сектора при цене отсечения.</w:t>
      </w:r>
    </w:p>
    <w:bookmarkEnd w:id="1425"/>
    <w:bookmarkStart w:name="z1471" w:id="1426"/>
    <w:p>
      <w:pPr>
        <w:spacing w:after="0"/>
        <w:ind w:left="0"/>
        <w:jc w:val="both"/>
      </w:pPr>
      <w:r>
        <w:rPr>
          <w:rFonts w:ascii="Times New Roman"/>
          <w:b w:val="false"/>
          <w:i w:val="false"/>
          <w:color w:val="000000"/>
          <w:sz w:val="28"/>
        </w:rPr>
        <w:t>
      Цена отсечения определяется в порядке, определенном центральным уполномоченным органом по бюджетной политике по согласованию с Национальным Банком Республики Казахстан.</w:t>
      </w:r>
    </w:p>
    <w:bookmarkEnd w:id="1426"/>
    <w:bookmarkStart w:name="z1472" w:id="1427"/>
    <w:p>
      <w:pPr>
        <w:spacing w:after="0"/>
        <w:ind w:left="0"/>
        <w:jc w:val="both"/>
      </w:pPr>
      <w:r>
        <w:rPr>
          <w:rFonts w:ascii="Times New Roman"/>
          <w:b w:val="false"/>
          <w:i w:val="false"/>
          <w:color w:val="000000"/>
          <w:sz w:val="28"/>
        </w:rPr>
        <w:t>
      Правило о расходах республиканского бюджета является бюджетным правилом, в соответствии с которым темпы роста расходов республиканского бюджета без учета погашения займов (на плановый период) ограничиваются уровнем долгосрочного экономического роста, увеличенного на целевой ориентир по инфляции.</w:t>
      </w:r>
    </w:p>
    <w:bookmarkEnd w:id="1427"/>
    <w:bookmarkStart w:name="z1473" w:id="1428"/>
    <w:p>
      <w:pPr>
        <w:spacing w:after="0"/>
        <w:ind w:left="0"/>
        <w:jc w:val="both"/>
      </w:pPr>
      <w:r>
        <w:rPr>
          <w:rFonts w:ascii="Times New Roman"/>
          <w:b w:val="false"/>
          <w:i w:val="false"/>
          <w:color w:val="000000"/>
          <w:sz w:val="28"/>
        </w:rPr>
        <w:t>
      Уровень долгосрочного экономического роста определяется как среднее значение роста реального валового внутреннего продукта за десять лет, предшествующих плановому периоду.</w:t>
      </w:r>
    </w:p>
    <w:bookmarkEnd w:id="1428"/>
    <w:bookmarkStart w:name="z1474" w:id="1429"/>
    <w:p>
      <w:pPr>
        <w:spacing w:after="0"/>
        <w:ind w:left="0"/>
        <w:jc w:val="both"/>
      </w:pPr>
      <w:r>
        <w:rPr>
          <w:rFonts w:ascii="Times New Roman"/>
          <w:b w:val="false"/>
          <w:i w:val="false"/>
          <w:color w:val="000000"/>
          <w:sz w:val="28"/>
        </w:rPr>
        <w:t>
      Целевой ориентир по инфляции устанавливается Национальным Банком Республики Казахстан.</w:t>
      </w:r>
    </w:p>
    <w:bookmarkEnd w:id="1429"/>
    <w:bookmarkStart w:name="z1475" w:id="1430"/>
    <w:p>
      <w:pPr>
        <w:spacing w:after="0"/>
        <w:ind w:left="0"/>
        <w:jc w:val="both"/>
      </w:pPr>
      <w:r>
        <w:rPr>
          <w:rFonts w:ascii="Times New Roman"/>
          <w:b w:val="false"/>
          <w:i w:val="false"/>
          <w:color w:val="000000"/>
          <w:sz w:val="28"/>
        </w:rPr>
        <w:t xml:space="preserve">
      3. Целевые ориентиры определяются документом, разрабатываемым центральным уполномоченным органом по бюджетной политике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47 настоящего Кодекса.</w:t>
      </w:r>
    </w:p>
    <w:bookmarkEnd w:id="1430"/>
    <w:bookmarkStart w:name="z1476" w:id="1431"/>
    <w:p>
      <w:pPr>
        <w:spacing w:after="0"/>
        <w:ind w:left="0"/>
        <w:jc w:val="both"/>
      </w:pPr>
      <w:r>
        <w:rPr>
          <w:rFonts w:ascii="Times New Roman"/>
          <w:b w:val="false"/>
          <w:i w:val="false"/>
          <w:color w:val="000000"/>
          <w:sz w:val="28"/>
        </w:rPr>
        <w:t xml:space="preserve">
      4. Информация о соблюдении пределов по бюджетным правилам и целевых ориентиров отражается в составе прогноза социально-экономического развития Республики Казахстан. </w:t>
      </w:r>
    </w:p>
    <w:bookmarkEnd w:id="1431"/>
    <w:bookmarkStart w:name="z1477" w:id="1432"/>
    <w:p>
      <w:pPr>
        <w:spacing w:after="0"/>
        <w:ind w:left="0"/>
        <w:jc w:val="both"/>
      </w:pPr>
      <w:r>
        <w:rPr>
          <w:rFonts w:ascii="Times New Roman"/>
          <w:b w:val="false"/>
          <w:i w:val="false"/>
          <w:color w:val="000000"/>
          <w:sz w:val="28"/>
        </w:rPr>
        <w:t>
      5. Отклонение от бюджетных правил и целевых ориентиров допускается в:</w:t>
      </w:r>
    </w:p>
    <w:bookmarkEnd w:id="1432"/>
    <w:bookmarkStart w:name="z1478" w:id="1433"/>
    <w:p>
      <w:pPr>
        <w:spacing w:after="0"/>
        <w:ind w:left="0"/>
        <w:jc w:val="both"/>
      </w:pPr>
      <w:r>
        <w:rPr>
          <w:rFonts w:ascii="Times New Roman"/>
          <w:b w:val="false"/>
          <w:i w:val="false"/>
          <w:color w:val="000000"/>
          <w:sz w:val="28"/>
        </w:rPr>
        <w:t>
      кризисных ситуациях, повлекших отсутствие экономического роста и снижение доходов бюджета, рост обязательств государства и расходов бюджета, не покрываемых доходами бюджета;</w:t>
      </w:r>
    </w:p>
    <w:bookmarkEnd w:id="1433"/>
    <w:bookmarkStart w:name="z1479" w:id="1434"/>
    <w:p>
      <w:pPr>
        <w:spacing w:after="0"/>
        <w:ind w:left="0"/>
        <w:jc w:val="both"/>
      </w:pPr>
      <w:r>
        <w:rPr>
          <w:rFonts w:ascii="Times New Roman"/>
          <w:b w:val="false"/>
          <w:i w:val="false"/>
          <w:color w:val="000000"/>
          <w:sz w:val="28"/>
        </w:rPr>
        <w:t>
      условиях чрезвычайного или военного положения в Республике Казахстан;</w:t>
      </w:r>
    </w:p>
    <w:bookmarkEnd w:id="1434"/>
    <w:bookmarkStart w:name="z1480" w:id="1435"/>
    <w:p>
      <w:pPr>
        <w:spacing w:after="0"/>
        <w:ind w:left="0"/>
        <w:jc w:val="both"/>
      </w:pPr>
      <w:r>
        <w:rPr>
          <w:rFonts w:ascii="Times New Roman"/>
          <w:b w:val="false"/>
          <w:i w:val="false"/>
          <w:color w:val="000000"/>
          <w:sz w:val="28"/>
        </w:rPr>
        <w:t xml:space="preserve">
      случае, предусмотренном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59 настоящего Кодекса. </w:t>
      </w:r>
    </w:p>
    <w:bookmarkEnd w:id="1435"/>
    <w:bookmarkStart w:name="z1481" w:id="1436"/>
    <w:p>
      <w:pPr>
        <w:spacing w:after="0"/>
        <w:ind w:left="0"/>
        <w:jc w:val="both"/>
      </w:pPr>
      <w:r>
        <w:rPr>
          <w:rFonts w:ascii="Times New Roman"/>
          <w:b w:val="false"/>
          <w:i w:val="false"/>
          <w:color w:val="000000"/>
          <w:sz w:val="28"/>
        </w:rPr>
        <w:t>
      В случае отклонения от бюджетных правил и целевых ориентиров в кризисных ситуациях и случаях чрезвычайного или военного положения в Республике Казахстан возврат к изначальным пределам бюджетных правил и целевым ориентирам осуществляется в течение последующих трех лет путем разработки плана действий, утверждаемого Правительством Республики Казахстан совместно с Национальным Банком Республики Казахстан, с отражением корректируемых показателей в составе прогноза социально-экономического развития Республики Казахстан.</w:t>
      </w:r>
    </w:p>
    <w:bookmarkEnd w:id="1436"/>
    <w:p>
      <w:pPr>
        <w:spacing w:after="0"/>
        <w:ind w:left="0"/>
        <w:jc w:val="both"/>
      </w:pPr>
      <w:r>
        <w:rPr>
          <w:rFonts w:ascii="Times New Roman"/>
          <w:b/>
          <w:i w:val="false"/>
          <w:color w:val="000000"/>
          <w:sz w:val="28"/>
        </w:rPr>
        <w:t>Статья 49. Долговые обязательства государственного сектора</w:t>
      </w:r>
    </w:p>
    <w:bookmarkStart w:name="z1483" w:id="1437"/>
    <w:p>
      <w:pPr>
        <w:spacing w:after="0"/>
        <w:ind w:left="0"/>
        <w:jc w:val="both"/>
      </w:pPr>
      <w:r>
        <w:rPr>
          <w:rFonts w:ascii="Times New Roman"/>
          <w:b w:val="false"/>
          <w:i w:val="false"/>
          <w:color w:val="000000"/>
          <w:sz w:val="28"/>
        </w:rPr>
        <w:t>
      1. Долговыми обязательствами государственного сектора являются:</w:t>
      </w:r>
    </w:p>
    <w:bookmarkEnd w:id="1437"/>
    <w:bookmarkStart w:name="z1484" w:id="1438"/>
    <w:p>
      <w:pPr>
        <w:spacing w:after="0"/>
        <w:ind w:left="0"/>
        <w:jc w:val="both"/>
      </w:pPr>
      <w:r>
        <w:rPr>
          <w:rFonts w:ascii="Times New Roman"/>
          <w:b w:val="false"/>
          <w:i w:val="false"/>
          <w:color w:val="000000"/>
          <w:sz w:val="28"/>
        </w:rPr>
        <w:t xml:space="preserve">
      государственный долг; </w:t>
      </w:r>
    </w:p>
    <w:bookmarkEnd w:id="1438"/>
    <w:bookmarkStart w:name="z1485" w:id="1439"/>
    <w:p>
      <w:pPr>
        <w:spacing w:after="0"/>
        <w:ind w:left="0"/>
        <w:jc w:val="both"/>
      </w:pPr>
      <w:r>
        <w:rPr>
          <w:rFonts w:ascii="Times New Roman"/>
          <w:b w:val="false"/>
          <w:i w:val="false"/>
          <w:color w:val="000000"/>
          <w:sz w:val="28"/>
        </w:rPr>
        <w:t xml:space="preserve">
      условные долговые обязательства – гарантированный государством долг, гарантированное государством обязательство по поддержке экспорта, гарантированное государством обязательство по поддержке частного предпринимательства, поручительства государства; </w:t>
      </w:r>
    </w:p>
    <w:bookmarkEnd w:id="1439"/>
    <w:bookmarkStart w:name="z1486" w:id="1440"/>
    <w:p>
      <w:pPr>
        <w:spacing w:after="0"/>
        <w:ind w:left="0"/>
        <w:jc w:val="both"/>
      </w:pPr>
      <w:r>
        <w:rPr>
          <w:rFonts w:ascii="Times New Roman"/>
          <w:b w:val="false"/>
          <w:i w:val="false"/>
          <w:color w:val="000000"/>
          <w:sz w:val="28"/>
        </w:rPr>
        <w:t>
      долг Национального Банка Республики Казахстан;</w:t>
      </w:r>
    </w:p>
    <w:bookmarkEnd w:id="1440"/>
    <w:bookmarkStart w:name="z1487" w:id="1441"/>
    <w:p>
      <w:pPr>
        <w:spacing w:after="0"/>
        <w:ind w:left="0"/>
        <w:jc w:val="both"/>
      </w:pPr>
      <w:r>
        <w:rPr>
          <w:rFonts w:ascii="Times New Roman"/>
          <w:b w:val="false"/>
          <w:i w:val="false"/>
          <w:color w:val="000000"/>
          <w:sz w:val="28"/>
        </w:rPr>
        <w:t>
      долг субъектов квазигосударственного сектора;</w:t>
      </w:r>
    </w:p>
    <w:bookmarkEnd w:id="1441"/>
    <w:bookmarkStart w:name="z1488" w:id="1442"/>
    <w:p>
      <w:pPr>
        <w:spacing w:after="0"/>
        <w:ind w:left="0"/>
        <w:jc w:val="both"/>
      </w:pPr>
      <w:r>
        <w:rPr>
          <w:rFonts w:ascii="Times New Roman"/>
          <w:b w:val="false"/>
          <w:i w:val="false"/>
          <w:color w:val="000000"/>
          <w:sz w:val="28"/>
        </w:rPr>
        <w:t>
      государственные обязательства по проектам государственно-частного партнерства;</w:t>
      </w:r>
    </w:p>
    <w:bookmarkEnd w:id="1442"/>
    <w:bookmarkStart w:name="z4002" w:id="1443"/>
    <w:p>
      <w:pPr>
        <w:spacing w:after="0"/>
        <w:ind w:left="0"/>
        <w:jc w:val="both"/>
      </w:pPr>
      <w:r>
        <w:rPr>
          <w:rFonts w:ascii="Times New Roman"/>
          <w:b w:val="false"/>
          <w:i w:val="false"/>
          <w:color w:val="000000"/>
          <w:sz w:val="28"/>
        </w:rPr>
        <w:t>
      государственные обязательства по проектам строительства "под ключ".</w:t>
      </w:r>
    </w:p>
    <w:bookmarkEnd w:id="1443"/>
    <w:bookmarkStart w:name="z1489" w:id="1444"/>
    <w:p>
      <w:pPr>
        <w:spacing w:after="0"/>
        <w:ind w:left="0"/>
        <w:jc w:val="both"/>
      </w:pPr>
      <w:r>
        <w:rPr>
          <w:rFonts w:ascii="Times New Roman"/>
          <w:b w:val="false"/>
          <w:i w:val="false"/>
          <w:color w:val="000000"/>
          <w:sz w:val="28"/>
        </w:rPr>
        <w:t>
      Долговые обязательства государственного сектора консолидируются и используются в аналитических целях для управления государственными финансами.</w:t>
      </w:r>
    </w:p>
    <w:bookmarkEnd w:id="1444"/>
    <w:bookmarkStart w:name="z1490" w:id="1445"/>
    <w:p>
      <w:pPr>
        <w:spacing w:after="0"/>
        <w:ind w:left="0"/>
        <w:jc w:val="both"/>
      </w:pPr>
      <w:r>
        <w:rPr>
          <w:rFonts w:ascii="Times New Roman"/>
          <w:b w:val="false"/>
          <w:i w:val="false"/>
          <w:color w:val="000000"/>
          <w:sz w:val="28"/>
        </w:rPr>
        <w:t xml:space="preserve">
      2. Прогноз и оценка долговых обязательств государственного сектора осуществляются в соответствии со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 и включаются в прогноз социально-экономического развития Республики Казахстан, составляемого согласно статье 51 настоящего Кодекса.</w:t>
      </w:r>
    </w:p>
    <w:bookmarkEnd w:id="1445"/>
    <w:bookmarkStart w:name="z1491" w:id="1446"/>
    <w:p>
      <w:pPr>
        <w:spacing w:after="0"/>
        <w:ind w:left="0"/>
        <w:jc w:val="both"/>
      </w:pPr>
      <w:r>
        <w:rPr>
          <w:rFonts w:ascii="Times New Roman"/>
          <w:b w:val="false"/>
          <w:i w:val="false"/>
          <w:color w:val="000000"/>
          <w:sz w:val="28"/>
        </w:rPr>
        <w:t>
      3. Положения пункта 2 настоящей статьи не распространяются на долг Национального Банка Республики Казахстан.</w:t>
      </w:r>
    </w:p>
    <w:bookmarkEnd w:id="1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Долгосрочный прогноз развития Республики Казахстан</w:t>
      </w:r>
    </w:p>
    <w:bookmarkStart w:name="z1493" w:id="1447"/>
    <w:p>
      <w:pPr>
        <w:spacing w:after="0"/>
        <w:ind w:left="0"/>
        <w:jc w:val="both"/>
      </w:pPr>
      <w:r>
        <w:rPr>
          <w:rFonts w:ascii="Times New Roman"/>
          <w:b w:val="false"/>
          <w:i w:val="false"/>
          <w:color w:val="000000"/>
          <w:sz w:val="28"/>
        </w:rPr>
        <w:t>
      1. Долгосрочный прогноз развития Республики Казахстан является документом, определяющим прогнозное состояние экономических, макроэкономических показателей и государственных финансов для формирования налогово-бюджетной политики, и применяется при определении финансовой обеспеченности документов Системы государственного планирования Республики Казахстан при их разработке.</w:t>
      </w:r>
    </w:p>
    <w:bookmarkEnd w:id="1447"/>
    <w:bookmarkStart w:name="z1494" w:id="1448"/>
    <w:p>
      <w:pPr>
        <w:spacing w:after="0"/>
        <w:ind w:left="0"/>
        <w:jc w:val="both"/>
      </w:pPr>
      <w:r>
        <w:rPr>
          <w:rFonts w:ascii="Times New Roman"/>
          <w:b w:val="false"/>
          <w:i w:val="false"/>
          <w:color w:val="000000"/>
          <w:sz w:val="28"/>
        </w:rPr>
        <w:t>
      2. Долгосрочный прогноз развития Республики Казахстан разрабатывается один раз в три года на десятилетний период.</w:t>
      </w:r>
    </w:p>
    <w:bookmarkEnd w:id="1448"/>
    <w:bookmarkStart w:name="z1495" w:id="1449"/>
    <w:p>
      <w:pPr>
        <w:spacing w:after="0"/>
        <w:ind w:left="0"/>
        <w:jc w:val="both"/>
      </w:pPr>
      <w:r>
        <w:rPr>
          <w:rFonts w:ascii="Times New Roman"/>
          <w:b w:val="false"/>
          <w:i w:val="false"/>
          <w:color w:val="000000"/>
          <w:sz w:val="28"/>
        </w:rPr>
        <w:t>
      3. Долгосрочный прогноз развития Республики Казахстан содержит:</w:t>
      </w:r>
    </w:p>
    <w:bookmarkEnd w:id="1449"/>
    <w:bookmarkStart w:name="z1496" w:id="1450"/>
    <w:p>
      <w:pPr>
        <w:spacing w:after="0"/>
        <w:ind w:left="0"/>
        <w:jc w:val="both"/>
      </w:pPr>
      <w:r>
        <w:rPr>
          <w:rFonts w:ascii="Times New Roman"/>
          <w:b w:val="false"/>
          <w:i w:val="false"/>
          <w:color w:val="000000"/>
          <w:sz w:val="28"/>
        </w:rPr>
        <w:t>
      варианты внешних и внутренних условий социально-экономического развития;</w:t>
      </w:r>
    </w:p>
    <w:bookmarkEnd w:id="1450"/>
    <w:bookmarkStart w:name="z1497" w:id="1451"/>
    <w:p>
      <w:pPr>
        <w:spacing w:after="0"/>
        <w:ind w:left="0"/>
        <w:jc w:val="both"/>
      </w:pPr>
      <w:r>
        <w:rPr>
          <w:rFonts w:ascii="Times New Roman"/>
          <w:b w:val="false"/>
          <w:i w:val="false"/>
          <w:color w:val="000000"/>
          <w:sz w:val="28"/>
        </w:rPr>
        <w:t>
      оценку социально-экономического эффекта, включающую оценку фактического и (или) ожидаемого социально-экономического эффекта от использования бюджетных средств и иных источников финансирования задач и функций государства, информацию об отклонениях от показателей результатов и их причинах, анализ реалистичности выбранных целей, целевых индикаторов, задач, показателей результатов;</w:t>
      </w:r>
    </w:p>
    <w:bookmarkEnd w:id="1451"/>
    <w:bookmarkStart w:name="z1498" w:id="1452"/>
    <w:p>
      <w:pPr>
        <w:spacing w:after="0"/>
        <w:ind w:left="0"/>
        <w:jc w:val="both"/>
      </w:pPr>
      <w:r>
        <w:rPr>
          <w:rFonts w:ascii="Times New Roman"/>
          <w:b w:val="false"/>
          <w:i w:val="false"/>
          <w:color w:val="000000"/>
          <w:sz w:val="28"/>
        </w:rPr>
        <w:t>
      риски социально-экономического развития на долгосрочный период;</w:t>
      </w:r>
    </w:p>
    <w:bookmarkEnd w:id="1452"/>
    <w:bookmarkStart w:name="z1499" w:id="1453"/>
    <w:p>
      <w:pPr>
        <w:spacing w:after="0"/>
        <w:ind w:left="0"/>
        <w:jc w:val="both"/>
      </w:pPr>
      <w:r>
        <w:rPr>
          <w:rFonts w:ascii="Times New Roman"/>
          <w:b w:val="false"/>
          <w:i w:val="false"/>
          <w:color w:val="000000"/>
          <w:sz w:val="28"/>
        </w:rPr>
        <w:t>
      оценку устойчивости государственных финансов, содержащую оценку устойчивости текущей налогово-бюджетной политики, оценку влияния на бюджет последствий всех будущих изменений, оценку долга государственного сектора;</w:t>
      </w:r>
    </w:p>
    <w:bookmarkEnd w:id="1453"/>
    <w:bookmarkStart w:name="z1500" w:id="1454"/>
    <w:p>
      <w:pPr>
        <w:spacing w:after="0"/>
        <w:ind w:left="0"/>
        <w:jc w:val="both"/>
      </w:pPr>
      <w:r>
        <w:rPr>
          <w:rFonts w:ascii="Times New Roman"/>
          <w:b w:val="false"/>
          <w:i w:val="false"/>
          <w:color w:val="000000"/>
          <w:sz w:val="28"/>
        </w:rPr>
        <w:t>
      варианты прогноза развития Республики Казахстан на долгосрочный период и другие варианты, учитывающие изменение внешних и внутренних условий развития, с учетом рисков социально-экономического развития на долгосрочный период и в увязке с проводимой инвестиционной политикой, политикой по отраслям экономики, региональной политикой, политикой управления государственными активами, мерами государственной поддержки;</w:t>
      </w:r>
    </w:p>
    <w:bookmarkEnd w:id="1454"/>
    <w:bookmarkStart w:name="z1501" w:id="1455"/>
    <w:p>
      <w:pPr>
        <w:spacing w:after="0"/>
        <w:ind w:left="0"/>
        <w:jc w:val="both"/>
      </w:pPr>
      <w:r>
        <w:rPr>
          <w:rFonts w:ascii="Times New Roman"/>
          <w:b w:val="false"/>
          <w:i w:val="false"/>
          <w:color w:val="000000"/>
          <w:sz w:val="28"/>
        </w:rPr>
        <w:t>
      прогноз состояния государственных финансов;</w:t>
      </w:r>
    </w:p>
    <w:bookmarkEnd w:id="1455"/>
    <w:bookmarkStart w:name="z1502" w:id="1456"/>
    <w:p>
      <w:pPr>
        <w:spacing w:after="0"/>
        <w:ind w:left="0"/>
        <w:jc w:val="both"/>
      </w:pPr>
      <w:r>
        <w:rPr>
          <w:rFonts w:ascii="Times New Roman"/>
          <w:b w:val="false"/>
          <w:i w:val="false"/>
          <w:color w:val="000000"/>
          <w:sz w:val="28"/>
        </w:rPr>
        <w:t>
      иные положения.</w:t>
      </w:r>
    </w:p>
    <w:bookmarkEnd w:id="1456"/>
    <w:bookmarkStart w:name="z1503" w:id="1457"/>
    <w:p>
      <w:pPr>
        <w:spacing w:after="0"/>
        <w:ind w:left="0"/>
        <w:jc w:val="both"/>
      </w:pPr>
      <w:r>
        <w:rPr>
          <w:rFonts w:ascii="Times New Roman"/>
          <w:b w:val="false"/>
          <w:i w:val="false"/>
          <w:color w:val="000000"/>
          <w:sz w:val="28"/>
        </w:rPr>
        <w:t xml:space="preserve">
      4. Долгосрочный прогноз развития Республики Казахстан разрабатывается центральным уполномоченным органом по бюджетной политике совместно с центральным уполномоченным органом по бюджетному планированию, центральным уполномоченным органом по исполнению бюджета, одобряется Правительством Республики Казахстан и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457"/>
    <w:bookmarkStart w:name="z1504" w:id="1458"/>
    <w:p>
      <w:pPr>
        <w:spacing w:after="0"/>
        <w:ind w:left="0"/>
        <w:jc w:val="both"/>
      </w:pPr>
      <w:r>
        <w:rPr>
          <w:rFonts w:ascii="Times New Roman"/>
          <w:b w:val="false"/>
          <w:i w:val="false"/>
          <w:color w:val="000000"/>
          <w:sz w:val="28"/>
        </w:rPr>
        <w:t>
      5. Долгосрочный прогноз развития Республики Казахстан не может быть уточнен или скорректирован при уточнении и корректировке бюджета.</w:t>
      </w:r>
    </w:p>
    <w:bookmarkEnd w:id="1458"/>
    <w:bookmarkStart w:name="z1505" w:id="1459"/>
    <w:p>
      <w:pPr>
        <w:spacing w:after="0"/>
        <w:ind w:left="0"/>
        <w:jc w:val="both"/>
      </w:pPr>
      <w:r>
        <w:rPr>
          <w:rFonts w:ascii="Times New Roman"/>
          <w:b w:val="false"/>
          <w:i w:val="false"/>
          <w:color w:val="000000"/>
          <w:sz w:val="28"/>
        </w:rPr>
        <w:t>
      6. Порядок, сроки разработки, структура и содержание долгосрочного прогноза развития Республики Казахстан, порядок взаимодействия государственных органов определяются центральным уполномоченным органом по бюджетной политике.</w:t>
      </w:r>
    </w:p>
    <w:bookmarkEnd w:id="1459"/>
    <w:bookmarkStart w:name="z1506" w:id="1460"/>
    <w:p>
      <w:pPr>
        <w:spacing w:after="0"/>
        <w:ind w:left="0"/>
        <w:jc w:val="both"/>
      </w:pPr>
      <w:r>
        <w:rPr>
          <w:rFonts w:ascii="Times New Roman"/>
          <w:b w:val="false"/>
          <w:i w:val="false"/>
          <w:color w:val="000000"/>
          <w:sz w:val="28"/>
        </w:rPr>
        <w:t>
      7. Координация деятельности государственных органов при разработке долгосрочного прогноза развития Республики Казахстан осуществляется центральным уполномоченным органом по бюджетной политике.</w:t>
      </w:r>
    </w:p>
    <w:bookmarkEnd w:id="1460"/>
    <w:p>
      <w:pPr>
        <w:spacing w:after="0"/>
        <w:ind w:left="0"/>
        <w:jc w:val="both"/>
      </w:pPr>
      <w:r>
        <w:rPr>
          <w:rFonts w:ascii="Times New Roman"/>
          <w:b/>
          <w:i w:val="false"/>
          <w:color w:val="000000"/>
          <w:sz w:val="28"/>
        </w:rPr>
        <w:t>Статья 51. Прогноз социально-экономического развития</w:t>
      </w:r>
    </w:p>
    <w:bookmarkStart w:name="z1508" w:id="1461"/>
    <w:p>
      <w:pPr>
        <w:spacing w:after="0"/>
        <w:ind w:left="0"/>
        <w:jc w:val="both"/>
      </w:pPr>
      <w:r>
        <w:rPr>
          <w:rFonts w:ascii="Times New Roman"/>
          <w:b w:val="false"/>
          <w:i w:val="false"/>
          <w:color w:val="000000"/>
          <w:sz w:val="28"/>
        </w:rPr>
        <w:t>
      1. Прогноз социально-экономического развития является документом, определяющим параметры социально-экономического развития Республики Казахстан, столицы, области, города республиканского значения на основании долгосрочного прогноза развития Республики Казахстан.</w:t>
      </w:r>
    </w:p>
    <w:bookmarkEnd w:id="1461"/>
    <w:bookmarkStart w:name="z1509" w:id="1462"/>
    <w:p>
      <w:pPr>
        <w:spacing w:after="0"/>
        <w:ind w:left="0"/>
        <w:jc w:val="both"/>
      </w:pPr>
      <w:r>
        <w:rPr>
          <w:rFonts w:ascii="Times New Roman"/>
          <w:b w:val="false"/>
          <w:i w:val="false"/>
          <w:color w:val="000000"/>
          <w:sz w:val="28"/>
        </w:rPr>
        <w:t>
      Прогноз социально-экономического развития Республики Казахстан разрабатывается один раз в год на скользящей основе на плановый период.</w:t>
      </w:r>
    </w:p>
    <w:bookmarkEnd w:id="1462"/>
    <w:bookmarkStart w:name="z1510" w:id="1463"/>
    <w:p>
      <w:pPr>
        <w:spacing w:after="0"/>
        <w:ind w:left="0"/>
        <w:jc w:val="both"/>
      </w:pPr>
      <w:r>
        <w:rPr>
          <w:rFonts w:ascii="Times New Roman"/>
          <w:b w:val="false"/>
          <w:i w:val="false"/>
          <w:color w:val="000000"/>
          <w:sz w:val="28"/>
        </w:rPr>
        <w:t>
      2. Прогноз социально-экономического развития в обязательном порядке содержит информацию о суммах и причинах расхождения за аналогичный период прогнозных данных с прогнозными данными прогноза социально-экономического развития, одобренного в отчетном финансовом году, и с долгосрочным прогнозом развития Республики Казахстан.</w:t>
      </w:r>
    </w:p>
    <w:bookmarkEnd w:id="1463"/>
    <w:bookmarkStart w:name="z1511" w:id="1464"/>
    <w:p>
      <w:pPr>
        <w:spacing w:after="0"/>
        <w:ind w:left="0"/>
        <w:jc w:val="both"/>
      </w:pPr>
      <w:r>
        <w:rPr>
          <w:rFonts w:ascii="Times New Roman"/>
          <w:b w:val="false"/>
          <w:i w:val="false"/>
          <w:color w:val="000000"/>
          <w:sz w:val="28"/>
        </w:rPr>
        <w:t>
      3. Прогноз социально-экономического развития столицы, области, города республиканского значения разрабатывается один раз в год на скользящей основе на плановый период с учетом параметров прогноза социально-экономического развития Республики Казахстан.</w:t>
      </w:r>
    </w:p>
    <w:bookmarkEnd w:id="1464"/>
    <w:bookmarkStart w:name="z1512" w:id="1465"/>
    <w:p>
      <w:pPr>
        <w:spacing w:after="0"/>
        <w:ind w:left="0"/>
        <w:jc w:val="both"/>
      </w:pPr>
      <w:r>
        <w:rPr>
          <w:rFonts w:ascii="Times New Roman"/>
          <w:b w:val="false"/>
          <w:i w:val="false"/>
          <w:color w:val="000000"/>
          <w:sz w:val="28"/>
        </w:rPr>
        <w:t>
      4. Прогноз показателей социально-экономического развития может быть уточнен с учетом изменений внутренних и внешних условий развития экономики.</w:t>
      </w:r>
    </w:p>
    <w:bookmarkEnd w:id="1465"/>
    <w:bookmarkStart w:name="z1513" w:id="1466"/>
    <w:p>
      <w:pPr>
        <w:spacing w:after="0"/>
        <w:ind w:left="0"/>
        <w:jc w:val="both"/>
      </w:pPr>
      <w:r>
        <w:rPr>
          <w:rFonts w:ascii="Times New Roman"/>
          <w:b w:val="false"/>
          <w:i w:val="false"/>
          <w:color w:val="000000"/>
          <w:sz w:val="28"/>
        </w:rPr>
        <w:t>
      5. Прогноз показателей социально-экономического развития и бюджетных параметров на второй и третий годы планового периода носит индикативный характер и одобряется в прогнозе социально-экономического развития на очередной плановый период с учетом изменений прогноза основных макроэкономических показателей, мониторинга и оценки результатов, других внутренних и внешних факторов.</w:t>
      </w:r>
    </w:p>
    <w:bookmarkEnd w:id="1466"/>
    <w:bookmarkStart w:name="z1514" w:id="1467"/>
    <w:p>
      <w:pPr>
        <w:spacing w:after="0"/>
        <w:ind w:left="0"/>
        <w:jc w:val="both"/>
      </w:pPr>
      <w:r>
        <w:rPr>
          <w:rFonts w:ascii="Times New Roman"/>
          <w:b w:val="false"/>
          <w:i w:val="false"/>
          <w:color w:val="000000"/>
          <w:sz w:val="28"/>
        </w:rPr>
        <w:t>
      6. Порядок, сроки разработки и структура разделов прогноза социально-экономического развития, в том числе прогноза социально-экономического развития столицы, области, города республиканского значения, определяются центральным уполномоченным органом по бюджетной политике.</w:t>
      </w:r>
    </w:p>
    <w:bookmarkEnd w:id="1467"/>
    <w:bookmarkStart w:name="z1515" w:id="1468"/>
    <w:p>
      <w:pPr>
        <w:spacing w:after="0"/>
        <w:ind w:left="0"/>
        <w:jc w:val="both"/>
      </w:pPr>
      <w:r>
        <w:rPr>
          <w:rFonts w:ascii="Times New Roman"/>
          <w:b w:val="false"/>
          <w:i w:val="false"/>
          <w:color w:val="000000"/>
          <w:sz w:val="28"/>
        </w:rPr>
        <w:t>
      Требования к прогнозным показателям социальной сферы на плановый период включают обязательное их отражение с учетом гендерного аспекта.</w:t>
      </w:r>
    </w:p>
    <w:bookmarkEnd w:id="1468"/>
    <w:bookmarkStart w:name="z1516" w:id="1469"/>
    <w:p>
      <w:pPr>
        <w:spacing w:after="0"/>
        <w:ind w:left="0"/>
        <w:jc w:val="both"/>
      </w:pPr>
      <w:r>
        <w:rPr>
          <w:rFonts w:ascii="Times New Roman"/>
          <w:b w:val="false"/>
          <w:i w:val="false"/>
          <w:color w:val="000000"/>
          <w:sz w:val="28"/>
        </w:rPr>
        <w:t>
      Методологическое обеспечение расчетов показателей прогноза социально-экономического развития осуществляется соответствующими центральными уполномоченными государственными органами в соответствии с порядком разработки прогноза социально-экономического развития, установленным частью первой настоящего пункта.</w:t>
      </w:r>
    </w:p>
    <w:bookmarkEnd w:id="1469"/>
    <w:bookmarkStart w:name="z1517" w:id="1470"/>
    <w:p>
      <w:pPr>
        <w:spacing w:after="0"/>
        <w:ind w:left="0"/>
        <w:jc w:val="both"/>
      </w:pPr>
      <w:r>
        <w:rPr>
          <w:rFonts w:ascii="Times New Roman"/>
          <w:b w:val="false"/>
          <w:i w:val="false"/>
          <w:color w:val="000000"/>
          <w:sz w:val="28"/>
        </w:rPr>
        <w:t xml:space="preserve">
      7. Прогноз социально-экономического развития разрабатывается соответственно центральным уполномоченным органом по бюджетной политике и местным уполномоченным органом по государственному планированию столицы, области, города республиканского значения, одобряется Правительством Республики Казахстан или местным исполнительным органом столицы, области, города республиканского значения и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470"/>
    <w:bookmarkStart w:name="z1518" w:id="1471"/>
    <w:p>
      <w:pPr>
        <w:spacing w:after="0"/>
        <w:ind w:left="0"/>
        <w:jc w:val="both"/>
      </w:pPr>
      <w:r>
        <w:rPr>
          <w:rFonts w:ascii="Times New Roman"/>
          <w:b w:val="false"/>
          <w:i w:val="false"/>
          <w:color w:val="000000"/>
          <w:sz w:val="28"/>
        </w:rPr>
        <w:t>
      8. Прогноз социально-экономического развития представляется в центральный уполномоченный орган по бюджетному планированию или местный уполномоченный орган по государственному планированию для применения в процессе планирования бюджета.</w:t>
      </w:r>
    </w:p>
    <w:bookmarkEnd w:id="1471"/>
    <w:p>
      <w:pPr>
        <w:spacing w:after="0"/>
        <w:ind w:left="0"/>
        <w:jc w:val="both"/>
      </w:pPr>
      <w:r>
        <w:rPr>
          <w:rFonts w:ascii="Times New Roman"/>
          <w:b/>
          <w:i w:val="false"/>
          <w:color w:val="000000"/>
          <w:sz w:val="28"/>
        </w:rPr>
        <w:t>Статья 52. Прогнозирование поступлений бюджета</w:t>
      </w:r>
    </w:p>
    <w:bookmarkStart w:name="z1520" w:id="1472"/>
    <w:p>
      <w:pPr>
        <w:spacing w:after="0"/>
        <w:ind w:left="0"/>
        <w:jc w:val="both"/>
      </w:pPr>
      <w:r>
        <w:rPr>
          <w:rFonts w:ascii="Times New Roman"/>
          <w:b w:val="false"/>
          <w:i w:val="false"/>
          <w:color w:val="000000"/>
          <w:sz w:val="28"/>
        </w:rPr>
        <w:t>
      1. Прогнозирование поступлений в государственный и республиканский бюджеты, Национальный фонд Республики Казахстан, местный бюджет осуществляется центральным уполномоченным органом по бюджетной политике или местным уполномоченным органом по государственному планированию на основе параметров социально-экономического развития, анализа исполнения бюджета в предыдущие и текущий годы, сведений, представляемых уполномоченными государственными органами, определенными пунктами 3, 4, 5 и 6 настоящей статьи, и других данных.</w:t>
      </w:r>
    </w:p>
    <w:bookmarkEnd w:id="1472"/>
    <w:bookmarkStart w:name="z1521" w:id="1473"/>
    <w:p>
      <w:pPr>
        <w:spacing w:after="0"/>
        <w:ind w:left="0"/>
        <w:jc w:val="both"/>
      </w:pPr>
      <w:r>
        <w:rPr>
          <w:rFonts w:ascii="Times New Roman"/>
          <w:b w:val="false"/>
          <w:i w:val="false"/>
          <w:color w:val="000000"/>
          <w:sz w:val="28"/>
        </w:rPr>
        <w:t xml:space="preserve">
      Анализ поступлений бюджета осуществляется на основе данных, представленных органами государственных доходов и уполномоченными органами по неналоговым поступлениям. </w:t>
      </w:r>
    </w:p>
    <w:bookmarkEnd w:id="1473"/>
    <w:bookmarkStart w:name="z1522" w:id="1474"/>
    <w:p>
      <w:pPr>
        <w:spacing w:after="0"/>
        <w:ind w:left="0"/>
        <w:jc w:val="both"/>
      </w:pPr>
      <w:r>
        <w:rPr>
          <w:rFonts w:ascii="Times New Roman"/>
          <w:b w:val="false"/>
          <w:i w:val="false"/>
          <w:color w:val="000000"/>
          <w:sz w:val="28"/>
        </w:rPr>
        <w:t>
      2. Прогнозирование доходов в государственный и республиканский бюджеты, Национальный фонд Республики Казахстан по категориям, классам и подклассам единой бюджетной классификации осуществляется центральным уполномоченным органом по бюджетной политике.</w:t>
      </w:r>
    </w:p>
    <w:bookmarkEnd w:id="1474"/>
    <w:bookmarkStart w:name="z1523" w:id="1475"/>
    <w:p>
      <w:pPr>
        <w:spacing w:after="0"/>
        <w:ind w:left="0"/>
        <w:jc w:val="both"/>
      </w:pPr>
      <w:r>
        <w:rPr>
          <w:rFonts w:ascii="Times New Roman"/>
          <w:b w:val="false"/>
          <w:i w:val="false"/>
          <w:color w:val="000000"/>
          <w:sz w:val="28"/>
        </w:rPr>
        <w:t>
      Прогнозирование доходов бюджета осуществляется на основе методики прогнозирования доходов бюджета, разрабатываемой и утверждаемой центральным уполномоченным органом по бюджетной политике.</w:t>
      </w:r>
    </w:p>
    <w:bookmarkEnd w:id="1475"/>
    <w:bookmarkStart w:name="z1524" w:id="1476"/>
    <w:p>
      <w:pPr>
        <w:spacing w:after="0"/>
        <w:ind w:left="0"/>
        <w:jc w:val="both"/>
      </w:pPr>
      <w:r>
        <w:rPr>
          <w:rFonts w:ascii="Times New Roman"/>
          <w:b w:val="false"/>
          <w:i w:val="false"/>
          <w:color w:val="000000"/>
          <w:sz w:val="28"/>
        </w:rPr>
        <w:t>
      Прогнозирование поступлений в местный бюджет по категориям, классам и подклассам единой бюджетной классификации осуществляется в порядке, определяемом местным исполнительным органом столицы, области, города республиканского значения, на основании методики, разрабатываемой в соответствии с частью второй настоящего пункта.</w:t>
      </w:r>
    </w:p>
    <w:bookmarkEnd w:id="1476"/>
    <w:bookmarkStart w:name="z1525" w:id="1477"/>
    <w:p>
      <w:pPr>
        <w:spacing w:after="0"/>
        <w:ind w:left="0"/>
        <w:jc w:val="both"/>
      </w:pPr>
      <w:r>
        <w:rPr>
          <w:rFonts w:ascii="Times New Roman"/>
          <w:b w:val="false"/>
          <w:i w:val="false"/>
          <w:color w:val="000000"/>
          <w:sz w:val="28"/>
        </w:rPr>
        <w:t xml:space="preserve">
      3. Налоговые и неналоговые поступления обеспечиваются и администрируются органами государственных доходов и уполномоченными органами по неналоговым поступлениям. </w:t>
      </w:r>
    </w:p>
    <w:bookmarkEnd w:id="1477"/>
    <w:bookmarkStart w:name="z1526" w:id="1478"/>
    <w:p>
      <w:pPr>
        <w:spacing w:after="0"/>
        <w:ind w:left="0"/>
        <w:jc w:val="both"/>
      </w:pPr>
      <w:r>
        <w:rPr>
          <w:rFonts w:ascii="Times New Roman"/>
          <w:b w:val="false"/>
          <w:i w:val="false"/>
          <w:color w:val="000000"/>
          <w:sz w:val="28"/>
        </w:rPr>
        <w:t>
      4. Поступления от погашения бюджетных кредитов определяются центральным уполномоченным органом по исполнению бюджета или местным уполномоченным органом по исполнению бюджета.</w:t>
      </w:r>
    </w:p>
    <w:bookmarkEnd w:id="1478"/>
    <w:bookmarkStart w:name="z1527" w:id="1479"/>
    <w:p>
      <w:pPr>
        <w:spacing w:after="0"/>
        <w:ind w:left="0"/>
        <w:jc w:val="both"/>
      </w:pPr>
      <w:r>
        <w:rPr>
          <w:rFonts w:ascii="Times New Roman"/>
          <w:b w:val="false"/>
          <w:i w:val="false"/>
          <w:color w:val="000000"/>
          <w:sz w:val="28"/>
        </w:rPr>
        <w:t>
      5. Поступления от продажи финансовых активов государства определяются центральным уполномоченным органом по исполнению бюджета совместно с центральным уполномоченным органом по управлению государственным имуществом или местным уполномоченным органом по исполнению бюджета.</w:t>
      </w:r>
    </w:p>
    <w:bookmarkEnd w:id="1479"/>
    <w:bookmarkStart w:name="z1528" w:id="1480"/>
    <w:p>
      <w:pPr>
        <w:spacing w:after="0"/>
        <w:ind w:left="0"/>
        <w:jc w:val="both"/>
      </w:pPr>
      <w:r>
        <w:rPr>
          <w:rFonts w:ascii="Times New Roman"/>
          <w:b w:val="false"/>
          <w:i w:val="false"/>
          <w:color w:val="000000"/>
          <w:sz w:val="28"/>
        </w:rPr>
        <w:t>
      6. Поступления займов определяются центральным уполномоченным органом по исполнению бюджета совместно с центральным уполномоченным органом по бюджетной политике или местным уполномоченным органом по исполнению бюджета.</w:t>
      </w:r>
    </w:p>
    <w:bookmarkEnd w:id="1480"/>
    <w:bookmarkStart w:name="z1529" w:id="1481"/>
    <w:p>
      <w:pPr>
        <w:spacing w:after="0"/>
        <w:ind w:left="0"/>
        <w:jc w:val="both"/>
      </w:pPr>
      <w:r>
        <w:rPr>
          <w:rFonts w:ascii="Times New Roman"/>
          <w:b w:val="false"/>
          <w:i w:val="false"/>
          <w:color w:val="000000"/>
          <w:sz w:val="28"/>
        </w:rPr>
        <w:t>
      7. Органы государственных доходов, уполномоченные органы по неналоговым поступлениям и уполномоченные государственные органы, ответственные за взимание и осуществляющие контроль за поступлениями от продажи основного капитала, сумм погашения бюджетных кредитов, от продажи финансовых активов государства, займов:</w:t>
      </w:r>
    </w:p>
    <w:bookmarkEnd w:id="1481"/>
    <w:bookmarkStart w:name="z1530" w:id="1482"/>
    <w:p>
      <w:pPr>
        <w:spacing w:after="0"/>
        <w:ind w:left="0"/>
        <w:jc w:val="both"/>
      </w:pPr>
      <w:r>
        <w:rPr>
          <w:rFonts w:ascii="Times New Roman"/>
          <w:b w:val="false"/>
          <w:i w:val="false"/>
          <w:color w:val="000000"/>
          <w:sz w:val="28"/>
        </w:rPr>
        <w:t>
      обеспечивают своевременное и полное поступление в республиканский или местный бюджет плат, сборов, пошлин, штрафов и других платежей;</w:t>
      </w:r>
    </w:p>
    <w:bookmarkEnd w:id="1482"/>
    <w:bookmarkStart w:name="z1531" w:id="1483"/>
    <w:p>
      <w:pPr>
        <w:spacing w:after="0"/>
        <w:ind w:left="0"/>
        <w:jc w:val="both"/>
      </w:pPr>
      <w:r>
        <w:rPr>
          <w:rFonts w:ascii="Times New Roman"/>
          <w:b w:val="false"/>
          <w:i w:val="false"/>
          <w:color w:val="000000"/>
          <w:sz w:val="28"/>
        </w:rPr>
        <w:t>
      осуществляют бюджетный мониторинг за их поступлением, возвратом излишне (ошибочно) уплаченных сумм поступлений или их зачетом в счет погашения задолженностей в бюджет;</w:t>
      </w:r>
    </w:p>
    <w:bookmarkEnd w:id="1483"/>
    <w:bookmarkStart w:name="z1532" w:id="1484"/>
    <w:p>
      <w:pPr>
        <w:spacing w:after="0"/>
        <w:ind w:left="0"/>
        <w:jc w:val="both"/>
      </w:pPr>
      <w:r>
        <w:rPr>
          <w:rFonts w:ascii="Times New Roman"/>
          <w:b w:val="false"/>
          <w:i w:val="false"/>
          <w:color w:val="000000"/>
          <w:sz w:val="28"/>
        </w:rPr>
        <w:t>
      представляют отчетность, в том числе аналитическую, об их поступлении в центральный или местный уполномоченный орган по исполнению бюджета для свода и включения в годовой отчет об исполнении соответствующего бюджета.</w:t>
      </w:r>
    </w:p>
    <w:bookmarkEnd w:id="1484"/>
    <w:bookmarkStart w:name="z1533" w:id="1485"/>
    <w:p>
      <w:pPr>
        <w:spacing w:after="0"/>
        <w:ind w:left="0"/>
        <w:jc w:val="both"/>
      </w:pPr>
      <w:r>
        <w:rPr>
          <w:rFonts w:ascii="Times New Roman"/>
          <w:b w:val="false"/>
          <w:i w:val="false"/>
          <w:color w:val="000000"/>
          <w:sz w:val="28"/>
        </w:rPr>
        <w:t>
      Центральный уполномоченный орган по исполнению бюджета определяет перечень уполномоченных органов по неналоговым поступлениям в республиканский бюджет, Национальный фонд Республики Казахстан, Фонд компенсации потерпевшим, Специальный государственный фонд и уполномоченных государственных органов, ответственных за взимание и осуществляющих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в разрезе неналоговых поступлений.</w:t>
      </w:r>
    </w:p>
    <w:bookmarkEnd w:id="1485"/>
    <w:bookmarkStart w:name="z1534" w:id="1486"/>
    <w:p>
      <w:pPr>
        <w:spacing w:after="0"/>
        <w:ind w:left="0"/>
        <w:jc w:val="both"/>
      </w:pPr>
      <w:r>
        <w:rPr>
          <w:rFonts w:ascii="Times New Roman"/>
          <w:b w:val="false"/>
          <w:i w:val="false"/>
          <w:color w:val="000000"/>
          <w:sz w:val="28"/>
        </w:rPr>
        <w:t>
      Соответствующий местный исполнительный орган столицы, области, города республиканского значения, района (города областного значения) определяет перечень уполномоченных органов по неналоговым поступлениям местного бюджета и уполномоченных государственных органов, ответственных за взимание и осуществляющих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в разрезе неналоговых поступлений.</w:t>
      </w:r>
    </w:p>
    <w:bookmarkEnd w:id="1486"/>
    <w:p>
      <w:pPr>
        <w:spacing w:after="0"/>
        <w:ind w:left="0"/>
        <w:jc w:val="both"/>
      </w:pPr>
      <w:r>
        <w:rPr>
          <w:rFonts w:ascii="Times New Roman"/>
          <w:b/>
          <w:i w:val="false"/>
          <w:color w:val="000000"/>
          <w:sz w:val="28"/>
        </w:rPr>
        <w:t>Статья 53. Аналитический отчет о бюджетных рисках</w:t>
      </w:r>
    </w:p>
    <w:bookmarkStart w:name="z1536" w:id="1487"/>
    <w:p>
      <w:pPr>
        <w:spacing w:after="0"/>
        <w:ind w:left="0"/>
        <w:jc w:val="both"/>
      </w:pPr>
      <w:r>
        <w:rPr>
          <w:rFonts w:ascii="Times New Roman"/>
          <w:b w:val="false"/>
          <w:i w:val="false"/>
          <w:color w:val="000000"/>
          <w:sz w:val="28"/>
        </w:rPr>
        <w:t>
      1. Бюджетный риск – это неопределенность, затрудняющая управление государственными финансами и снижающая реалистичность бюджета вследствие воздействия внутренних и (или) внешних экономических и (или) макроэкономических и других факторов в среднесрочной перспективе.</w:t>
      </w:r>
    </w:p>
    <w:bookmarkEnd w:id="1487"/>
    <w:bookmarkStart w:name="z1537" w:id="1488"/>
    <w:p>
      <w:pPr>
        <w:spacing w:after="0"/>
        <w:ind w:left="0"/>
        <w:jc w:val="both"/>
      </w:pPr>
      <w:r>
        <w:rPr>
          <w:rFonts w:ascii="Times New Roman"/>
          <w:b w:val="false"/>
          <w:i w:val="false"/>
          <w:color w:val="000000"/>
          <w:sz w:val="28"/>
        </w:rPr>
        <w:t>
      2. Аналитический отчет о бюджетных рисках формируется ежегодно при разработке проекта закона о республиканском бюджете на очередной плановый период центральным уполномоченным органом по бюджетной политике совместно с центральным уполномоченным органом по бюджетному планированию, центральным уполномоченным органом по исполнению бюджета, уполномоченным органом по государственному регулированию, контролю и надзору финансового рынка и финансовых организаций и Национальным Банком Республики Казахстан в порядке, определенном ими, и направляется в центральный уполномоченный орган по бюджетному планированию.</w:t>
      </w:r>
    </w:p>
    <w:bookmarkEnd w:id="1488"/>
    <w:bookmarkStart w:name="z1538" w:id="1489"/>
    <w:p>
      <w:pPr>
        <w:spacing w:after="0"/>
        <w:ind w:left="0"/>
        <w:jc w:val="both"/>
      </w:pPr>
      <w:r>
        <w:rPr>
          <w:rFonts w:ascii="Times New Roman"/>
          <w:b w:val="false"/>
          <w:i w:val="false"/>
          <w:color w:val="000000"/>
          <w:sz w:val="28"/>
        </w:rPr>
        <w:t>
      3. Аналитический отчет о бюджетных рисках:</w:t>
      </w:r>
    </w:p>
    <w:bookmarkEnd w:id="1489"/>
    <w:bookmarkStart w:name="z1539" w:id="1490"/>
    <w:p>
      <w:pPr>
        <w:spacing w:after="0"/>
        <w:ind w:left="0"/>
        <w:jc w:val="both"/>
      </w:pPr>
      <w:r>
        <w:rPr>
          <w:rFonts w:ascii="Times New Roman"/>
          <w:b w:val="false"/>
          <w:i w:val="false"/>
          <w:color w:val="000000"/>
          <w:sz w:val="28"/>
        </w:rPr>
        <w:t>
      включает макроэкономические, квазифискальные риски, риски финансового сектора, риски, связанные с долговыми обязательствами государственного сектора, государственными обязательствами по проектам государственно-частного партнерства, проектам строительства "под ключ" и другие специфичные риски;</w:t>
      </w:r>
    </w:p>
    <w:bookmarkEnd w:id="1490"/>
    <w:bookmarkStart w:name="z1540" w:id="1491"/>
    <w:p>
      <w:pPr>
        <w:spacing w:after="0"/>
        <w:ind w:left="0"/>
        <w:jc w:val="both"/>
      </w:pPr>
      <w:r>
        <w:rPr>
          <w:rFonts w:ascii="Times New Roman"/>
          <w:b w:val="false"/>
          <w:i w:val="false"/>
          <w:color w:val="000000"/>
          <w:sz w:val="28"/>
        </w:rPr>
        <w:t>
      учитывается при формировании основных направлений налоговой и (или) бюджетной политики, долгосрочном и среднесрочном прогнозировании, планировании бюджета на очередной плановый период;</w:t>
      </w:r>
    </w:p>
    <w:bookmarkEnd w:id="1491"/>
    <w:bookmarkStart w:name="z1541" w:id="1492"/>
    <w:p>
      <w:pPr>
        <w:spacing w:after="0"/>
        <w:ind w:left="0"/>
        <w:jc w:val="both"/>
      </w:pPr>
      <w:r>
        <w:rPr>
          <w:rFonts w:ascii="Times New Roman"/>
          <w:b w:val="false"/>
          <w:i w:val="false"/>
          <w:color w:val="000000"/>
          <w:sz w:val="28"/>
        </w:rPr>
        <w:t>
      применяется для оценки воздействия бюджетных рисков на бюджетные параметры;</w:t>
      </w:r>
    </w:p>
    <w:bookmarkEnd w:id="1492"/>
    <w:bookmarkStart w:name="z1542" w:id="1493"/>
    <w:p>
      <w:pPr>
        <w:spacing w:after="0"/>
        <w:ind w:left="0"/>
        <w:jc w:val="both"/>
      </w:pPr>
      <w:r>
        <w:rPr>
          <w:rFonts w:ascii="Times New Roman"/>
          <w:b w:val="false"/>
          <w:i w:val="false"/>
          <w:color w:val="000000"/>
          <w:sz w:val="28"/>
        </w:rPr>
        <w:t>
      включается в состав материалов, прилагаемых к проекту закона о республиканском бюджете;</w:t>
      </w:r>
    </w:p>
    <w:bookmarkEnd w:id="1493"/>
    <w:bookmarkStart w:name="z1543" w:id="1494"/>
    <w:p>
      <w:pPr>
        <w:spacing w:after="0"/>
        <w:ind w:left="0"/>
        <w:jc w:val="both"/>
      </w:pPr>
      <w:r>
        <w:rPr>
          <w:rFonts w:ascii="Times New Roman"/>
          <w:b w:val="false"/>
          <w:i w:val="false"/>
          <w:color w:val="000000"/>
          <w:sz w:val="28"/>
        </w:rPr>
        <w:t xml:space="preserve">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54 вводится в действие с 01.01.2027 в соответствии с </w:t>
      </w:r>
      <w:r>
        <w:rPr>
          <w:rFonts w:ascii="Times New Roman"/>
          <w:b w:val="false"/>
          <w:i w:val="false"/>
          <w:color w:val="ff0000"/>
          <w:sz w:val="28"/>
        </w:rPr>
        <w:t>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Аналитический отчет о налоговых расходах</w:t>
      </w:r>
    </w:p>
    <w:bookmarkStart w:name="z1545" w:id="1495"/>
    <w:p>
      <w:pPr>
        <w:spacing w:after="0"/>
        <w:ind w:left="0"/>
        <w:jc w:val="both"/>
      </w:pPr>
      <w:r>
        <w:rPr>
          <w:rFonts w:ascii="Times New Roman"/>
          <w:b w:val="false"/>
          <w:i w:val="false"/>
          <w:color w:val="000000"/>
          <w:sz w:val="28"/>
        </w:rPr>
        <w:t xml:space="preserve">
      1. Налоговые расходы – это налоговые льготы, предоставляемые налогоплательщикам в соответствии с налоговым законодательством Республики Казахстан. </w:t>
      </w:r>
    </w:p>
    <w:bookmarkEnd w:id="1495"/>
    <w:bookmarkStart w:name="z1546" w:id="1496"/>
    <w:p>
      <w:pPr>
        <w:spacing w:after="0"/>
        <w:ind w:left="0"/>
        <w:jc w:val="both"/>
      </w:pPr>
      <w:r>
        <w:rPr>
          <w:rFonts w:ascii="Times New Roman"/>
          <w:b w:val="false"/>
          <w:i w:val="false"/>
          <w:color w:val="000000"/>
          <w:sz w:val="28"/>
        </w:rPr>
        <w:t>
      2. Аналитический отчет о налоговых расходах содержит оценку эффективности налоговых льгот и целесообразности их дальнейшего применения.</w:t>
      </w:r>
    </w:p>
    <w:bookmarkEnd w:id="1496"/>
    <w:bookmarkStart w:name="z1547" w:id="1497"/>
    <w:p>
      <w:pPr>
        <w:spacing w:after="0"/>
        <w:ind w:left="0"/>
        <w:jc w:val="both"/>
      </w:pPr>
      <w:r>
        <w:rPr>
          <w:rFonts w:ascii="Times New Roman"/>
          <w:b w:val="false"/>
          <w:i w:val="false"/>
          <w:color w:val="000000"/>
          <w:sz w:val="28"/>
        </w:rPr>
        <w:t>
      3. В состав аналитического отчета о налоговых расходах включается показатель налогового разрыва.</w:t>
      </w:r>
    </w:p>
    <w:bookmarkEnd w:id="1497"/>
    <w:bookmarkStart w:name="z1548" w:id="1498"/>
    <w:p>
      <w:pPr>
        <w:spacing w:after="0"/>
        <w:ind w:left="0"/>
        <w:jc w:val="both"/>
      </w:pPr>
      <w:r>
        <w:rPr>
          <w:rFonts w:ascii="Times New Roman"/>
          <w:b w:val="false"/>
          <w:i w:val="false"/>
          <w:color w:val="000000"/>
          <w:sz w:val="28"/>
        </w:rPr>
        <w:t>
      Налоговый разрыв – это разница между налоговым потенциалом и фактически поступившими налогами.</w:t>
      </w:r>
    </w:p>
    <w:bookmarkEnd w:id="1498"/>
    <w:bookmarkStart w:name="z1549" w:id="1499"/>
    <w:p>
      <w:pPr>
        <w:spacing w:after="0"/>
        <w:ind w:left="0"/>
        <w:jc w:val="both"/>
      </w:pPr>
      <w:r>
        <w:rPr>
          <w:rFonts w:ascii="Times New Roman"/>
          <w:b w:val="false"/>
          <w:i w:val="false"/>
          <w:color w:val="000000"/>
          <w:sz w:val="28"/>
        </w:rPr>
        <w:t>
      Налоговый потенциал – возможная сумма поступлений налогов и других обязательных платежей в бюджет, включая налоговые расходы и ненаблюдаемую экономику.</w:t>
      </w:r>
    </w:p>
    <w:bookmarkEnd w:id="1499"/>
    <w:bookmarkStart w:name="z1550" w:id="1500"/>
    <w:p>
      <w:pPr>
        <w:spacing w:after="0"/>
        <w:ind w:left="0"/>
        <w:jc w:val="both"/>
      </w:pPr>
      <w:r>
        <w:rPr>
          <w:rFonts w:ascii="Times New Roman"/>
          <w:b w:val="false"/>
          <w:i w:val="false"/>
          <w:color w:val="000000"/>
          <w:sz w:val="28"/>
        </w:rPr>
        <w:t>
      Налоговый разрыв рассчитывается по отчетному финансовому году и используется для анализа налоговой политики, налогового администрирования и эффективности собираемости налогов.</w:t>
      </w:r>
    </w:p>
    <w:bookmarkEnd w:id="1500"/>
    <w:bookmarkStart w:name="z1551" w:id="1501"/>
    <w:p>
      <w:pPr>
        <w:spacing w:after="0"/>
        <w:ind w:left="0"/>
        <w:jc w:val="both"/>
      </w:pPr>
      <w:r>
        <w:rPr>
          <w:rFonts w:ascii="Times New Roman"/>
          <w:b w:val="false"/>
          <w:i w:val="false"/>
          <w:color w:val="000000"/>
          <w:sz w:val="28"/>
        </w:rPr>
        <w:t>
      4. В целях формирования аналитического отчета ежегодно не позднее 1 июня текущего года в центральный уполномоченный орган в области налоговой политики представляют:</w:t>
      </w:r>
    </w:p>
    <w:bookmarkEnd w:id="1501"/>
    <w:bookmarkStart w:name="z1552" w:id="1502"/>
    <w:p>
      <w:pPr>
        <w:spacing w:after="0"/>
        <w:ind w:left="0"/>
        <w:jc w:val="both"/>
      </w:pPr>
      <w:r>
        <w:rPr>
          <w:rFonts w:ascii="Times New Roman"/>
          <w:b w:val="false"/>
          <w:i w:val="false"/>
          <w:color w:val="000000"/>
          <w:sz w:val="28"/>
        </w:rPr>
        <w:t>
      уполномоченные государственные органы – сведения по мониторингу и контролю налоговых расходов по курируемым отраслям;</w:t>
      </w:r>
    </w:p>
    <w:bookmarkEnd w:id="1502"/>
    <w:bookmarkStart w:name="z1553" w:id="1503"/>
    <w:p>
      <w:pPr>
        <w:spacing w:after="0"/>
        <w:ind w:left="0"/>
        <w:jc w:val="both"/>
      </w:pPr>
      <w:r>
        <w:rPr>
          <w:rFonts w:ascii="Times New Roman"/>
          <w:b w:val="false"/>
          <w:i w:val="false"/>
          <w:color w:val="000000"/>
          <w:sz w:val="28"/>
        </w:rPr>
        <w:t xml:space="preserve">
      центральный уполномоченный орган по исполнению бюджета – сведения об объеме примененных налогоплательщиками налоговых льгот и их влиянии на поступления в бюджет. </w:t>
      </w:r>
    </w:p>
    <w:bookmarkEnd w:id="1503"/>
    <w:bookmarkStart w:name="z1554" w:id="1504"/>
    <w:p>
      <w:pPr>
        <w:spacing w:after="0"/>
        <w:ind w:left="0"/>
        <w:jc w:val="both"/>
      </w:pPr>
      <w:r>
        <w:rPr>
          <w:rFonts w:ascii="Times New Roman"/>
          <w:b w:val="false"/>
          <w:i w:val="false"/>
          <w:color w:val="000000"/>
          <w:sz w:val="28"/>
        </w:rPr>
        <w:t>
      Налоговый разрыв применяется при анализе полноты собираемости налоговых поступлений и является одним из критериев анализа влияния отрасли на развитие экономики, осуществляемого центральным уполномоченным органом в области налоговой политики.</w:t>
      </w:r>
    </w:p>
    <w:bookmarkEnd w:id="1504"/>
    <w:bookmarkStart w:name="z1555" w:id="1505"/>
    <w:p>
      <w:pPr>
        <w:spacing w:after="0"/>
        <w:ind w:left="0"/>
        <w:jc w:val="both"/>
      </w:pPr>
      <w:r>
        <w:rPr>
          <w:rFonts w:ascii="Times New Roman"/>
          <w:b w:val="false"/>
          <w:i w:val="false"/>
          <w:color w:val="000000"/>
          <w:sz w:val="28"/>
        </w:rPr>
        <w:t>
      Уменьшение (сокращение) налогового разрыва является одним из показателей результатов деятельности органов государственных доходов и уполномоченного органа в области налоговой политики.</w:t>
      </w:r>
    </w:p>
    <w:bookmarkEnd w:id="1505"/>
    <w:bookmarkStart w:name="z1556" w:id="1506"/>
    <w:p>
      <w:pPr>
        <w:spacing w:after="0"/>
        <w:ind w:left="0"/>
        <w:jc w:val="both"/>
      </w:pPr>
      <w:r>
        <w:rPr>
          <w:rFonts w:ascii="Times New Roman"/>
          <w:b w:val="false"/>
          <w:i w:val="false"/>
          <w:color w:val="000000"/>
          <w:sz w:val="28"/>
        </w:rPr>
        <w:t>
      5. Аналитический отчет о налоговых расходах:</w:t>
      </w:r>
    </w:p>
    <w:bookmarkEnd w:id="1506"/>
    <w:bookmarkStart w:name="z1557" w:id="1507"/>
    <w:p>
      <w:pPr>
        <w:spacing w:after="0"/>
        <w:ind w:left="0"/>
        <w:jc w:val="both"/>
      </w:pPr>
      <w:r>
        <w:rPr>
          <w:rFonts w:ascii="Times New Roman"/>
          <w:b w:val="false"/>
          <w:i w:val="false"/>
          <w:color w:val="000000"/>
          <w:sz w:val="28"/>
        </w:rPr>
        <w:t>
      формируется ежегодно при разработке проекта закона о республиканском бюджете на очередной плановый период центральным уполномоченным органом в области налоговой политики в порядке, утвержденном Правительством Республики Казахстан, и направляется в центральный уполномоченный орган по бюджетному планированию;</w:t>
      </w:r>
    </w:p>
    <w:bookmarkEnd w:id="1507"/>
    <w:bookmarkStart w:name="z1558" w:id="1508"/>
    <w:p>
      <w:pPr>
        <w:spacing w:after="0"/>
        <w:ind w:left="0"/>
        <w:jc w:val="both"/>
      </w:pPr>
      <w:r>
        <w:rPr>
          <w:rFonts w:ascii="Times New Roman"/>
          <w:b w:val="false"/>
          <w:i w:val="false"/>
          <w:color w:val="000000"/>
          <w:sz w:val="28"/>
        </w:rPr>
        <w:t>
      учитывается при формировании основных направлений налоговой и (или) бюджетной политики, долгосрочном и среднесрочном прогнозировании, планировании бюджета на очередной плановый период;</w:t>
      </w:r>
    </w:p>
    <w:bookmarkEnd w:id="1508"/>
    <w:bookmarkStart w:name="z1559" w:id="1509"/>
    <w:p>
      <w:pPr>
        <w:spacing w:after="0"/>
        <w:ind w:left="0"/>
        <w:jc w:val="both"/>
      </w:pPr>
      <w:r>
        <w:rPr>
          <w:rFonts w:ascii="Times New Roman"/>
          <w:b w:val="false"/>
          <w:i w:val="false"/>
          <w:color w:val="000000"/>
          <w:sz w:val="28"/>
        </w:rPr>
        <w:t xml:space="preserve">
      применяется в качестве аналитической информации при рассмотрении проектов нормативных правовых актов, вносимых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73 настоящего Кодекса;</w:t>
      </w:r>
    </w:p>
    <w:bookmarkEnd w:id="1509"/>
    <w:bookmarkStart w:name="z1560" w:id="1510"/>
    <w:p>
      <w:pPr>
        <w:spacing w:after="0"/>
        <w:ind w:left="0"/>
        <w:jc w:val="both"/>
      </w:pPr>
      <w:r>
        <w:rPr>
          <w:rFonts w:ascii="Times New Roman"/>
          <w:b w:val="false"/>
          <w:i w:val="false"/>
          <w:color w:val="000000"/>
          <w:sz w:val="28"/>
        </w:rPr>
        <w:t>
      включается в состав материалов, прилагаемых к проекту закона о республиканском бюджете;</w:t>
      </w:r>
    </w:p>
    <w:bookmarkEnd w:id="1510"/>
    <w:bookmarkStart w:name="z1561" w:id="1511"/>
    <w:p>
      <w:pPr>
        <w:spacing w:after="0"/>
        <w:ind w:left="0"/>
        <w:jc w:val="both"/>
      </w:pPr>
      <w:r>
        <w:rPr>
          <w:rFonts w:ascii="Times New Roman"/>
          <w:b w:val="false"/>
          <w:i w:val="false"/>
          <w:color w:val="000000"/>
          <w:sz w:val="28"/>
        </w:rPr>
        <w:t xml:space="preserve">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511"/>
    <w:p>
      <w:pPr>
        <w:spacing w:after="0"/>
        <w:ind w:left="0"/>
        <w:jc w:val="both"/>
      </w:pPr>
      <w:r>
        <w:rPr>
          <w:rFonts w:ascii="Times New Roman"/>
          <w:b/>
          <w:i w:val="false"/>
          <w:color w:val="000000"/>
          <w:sz w:val="28"/>
        </w:rPr>
        <w:t>Статья 55. Внебюджетная деятельность государственных органов и государственных учреждений</w:t>
      </w:r>
    </w:p>
    <w:bookmarkStart w:name="z1563" w:id="1512"/>
    <w:p>
      <w:pPr>
        <w:spacing w:after="0"/>
        <w:ind w:left="0"/>
        <w:jc w:val="both"/>
      </w:pPr>
      <w:r>
        <w:rPr>
          <w:rFonts w:ascii="Times New Roman"/>
          <w:b w:val="false"/>
          <w:i w:val="false"/>
          <w:color w:val="000000"/>
          <w:sz w:val="28"/>
        </w:rPr>
        <w:t>
      1. В случаях, если законами Республики Казахстан предусмотрены обязательства физических или юридических лиц, направленные на предоставление имущественных и неимущественных благ государству или региону, в том числе в денежной форме, уполномоченные отраслевые государственные органы и (или) местные исполнительные органы осуществляют:</w:t>
      </w:r>
    </w:p>
    <w:bookmarkEnd w:id="1512"/>
    <w:bookmarkStart w:name="z1564" w:id="1513"/>
    <w:p>
      <w:pPr>
        <w:spacing w:after="0"/>
        <w:ind w:left="0"/>
        <w:jc w:val="both"/>
      </w:pPr>
      <w:r>
        <w:rPr>
          <w:rFonts w:ascii="Times New Roman"/>
          <w:b w:val="false"/>
          <w:i w:val="false"/>
          <w:color w:val="000000"/>
          <w:sz w:val="28"/>
        </w:rPr>
        <w:t>
      мониторинг посредством формирования соответствующей отчетности реализации запланированных мероприятий с указанием сумм в порядке, определяемом центральным отраслевым государственным органом;</w:t>
      </w:r>
    </w:p>
    <w:bookmarkEnd w:id="1513"/>
    <w:bookmarkStart w:name="z1565" w:id="1514"/>
    <w:p>
      <w:pPr>
        <w:spacing w:after="0"/>
        <w:ind w:left="0"/>
        <w:jc w:val="both"/>
      </w:pPr>
      <w:r>
        <w:rPr>
          <w:rFonts w:ascii="Times New Roman"/>
          <w:b w:val="false"/>
          <w:i w:val="false"/>
          <w:color w:val="000000"/>
          <w:sz w:val="28"/>
        </w:rPr>
        <w:t>
      включение результатов мониторинга и отчетности в годовой отчет об исполнении соответствующего бюджета;</w:t>
      </w:r>
    </w:p>
    <w:bookmarkEnd w:id="1514"/>
    <w:bookmarkStart w:name="z1566" w:id="1515"/>
    <w:p>
      <w:pPr>
        <w:spacing w:after="0"/>
        <w:ind w:left="0"/>
        <w:jc w:val="both"/>
      </w:pPr>
      <w:r>
        <w:rPr>
          <w:rFonts w:ascii="Times New Roman"/>
          <w:b w:val="false"/>
          <w:i w:val="false"/>
          <w:color w:val="000000"/>
          <w:sz w:val="28"/>
        </w:rPr>
        <w:t>
      публикацию результатов мониторинга и отчетности на официальном интернет-ресурсе.</w:t>
      </w:r>
    </w:p>
    <w:bookmarkEnd w:id="1515"/>
    <w:bookmarkStart w:name="z1567" w:id="1516"/>
    <w:p>
      <w:pPr>
        <w:spacing w:after="0"/>
        <w:ind w:left="0"/>
        <w:jc w:val="both"/>
      </w:pPr>
      <w:r>
        <w:rPr>
          <w:rFonts w:ascii="Times New Roman"/>
          <w:b w:val="false"/>
          <w:i w:val="false"/>
          <w:color w:val="000000"/>
          <w:sz w:val="28"/>
        </w:rPr>
        <w:t>
      2. В случае передачи в соответствии с законодательством Республики Казахстан об административных процедурах функций центральных и (или) местных исполнительных органов в конкурентную среду соответствующие центральные и (или) местные исполнительные органы включают в годовой отчет об исполнении соответствующего бюджета результаты мониторинга осуществления функций, переданных в соответствии с реестром функций центральных и (или) местных исполнительных органов в конкурентную среду путем аутсорсинга, государственного задания, предоставления трансфертов юридическим лицам, государственного социального заказа, передачи за счет пользователей, введения саморегулирования, основанного на обязательном членстве (участии).</w:t>
      </w:r>
    </w:p>
    <w:bookmarkEnd w:id="1516"/>
    <w:bookmarkStart w:name="z1568" w:id="1517"/>
    <w:p>
      <w:pPr>
        <w:spacing w:after="0"/>
        <w:ind w:left="0"/>
        <w:jc w:val="both"/>
      </w:pPr>
      <w:r>
        <w:rPr>
          <w:rFonts w:ascii="Times New Roman"/>
          <w:b w:val="false"/>
          <w:i w:val="false"/>
          <w:color w:val="000000"/>
          <w:sz w:val="28"/>
        </w:rPr>
        <w:t>
      Парафискальными платежами являются обязательные целевые платежи, устанавливаемые законами Республики Казахстан, которые уплачиваются физическими и юридическими лицами в пользу отдельных юридических лиц, оказывающих услуги в результате передачи функции центрального и (или) местного исполнительного органа в конкурентную среду и преследующих общественно значимые цели (далее в настоящем пункте – юридическое лицо).</w:t>
      </w:r>
    </w:p>
    <w:bookmarkEnd w:id="1517"/>
    <w:bookmarkStart w:name="z1569" w:id="1518"/>
    <w:p>
      <w:pPr>
        <w:spacing w:after="0"/>
        <w:ind w:left="0"/>
        <w:jc w:val="both"/>
      </w:pPr>
      <w:r>
        <w:rPr>
          <w:rFonts w:ascii="Times New Roman"/>
          <w:b w:val="false"/>
          <w:i w:val="false"/>
          <w:color w:val="000000"/>
          <w:sz w:val="28"/>
        </w:rPr>
        <w:t>
      Полномочия и содержание деятельности юридического лица, функции, назначение парафискальных платежей и их расходование определяются законодательством Республики Казахстан.</w:t>
      </w:r>
    </w:p>
    <w:bookmarkEnd w:id="1518"/>
    <w:bookmarkStart w:name="z1570" w:id="1519"/>
    <w:p>
      <w:pPr>
        <w:spacing w:after="0"/>
        <w:ind w:left="0"/>
        <w:jc w:val="both"/>
      </w:pPr>
      <w:r>
        <w:rPr>
          <w:rFonts w:ascii="Times New Roman"/>
          <w:b w:val="false"/>
          <w:i w:val="false"/>
          <w:color w:val="000000"/>
          <w:sz w:val="28"/>
        </w:rPr>
        <w:t>
      Юридическое лицо и порядок взимания парафискальных платежей определяются законодательством Республики Казахстан.</w:t>
      </w:r>
    </w:p>
    <w:bookmarkEnd w:id="1519"/>
    <w:bookmarkStart w:name="z1571" w:id="1520"/>
    <w:p>
      <w:pPr>
        <w:spacing w:after="0"/>
        <w:ind w:left="0"/>
        <w:jc w:val="both"/>
      </w:pPr>
      <w:r>
        <w:rPr>
          <w:rFonts w:ascii="Times New Roman"/>
          <w:b w:val="false"/>
          <w:i w:val="false"/>
          <w:color w:val="000000"/>
          <w:sz w:val="28"/>
        </w:rPr>
        <w:t>
      Центральный уполномоченный орган в области налоговой политики и соответствующий местный исполнительный орган ведут реестр парафискальных платежей с указанием сумм поступлений и осуществляют их анализ на предмет их сохранения, упразднения или передачи в бюджет.</w:t>
      </w:r>
    </w:p>
    <w:bookmarkEnd w:id="1520"/>
    <w:bookmarkStart w:name="z1572" w:id="1521"/>
    <w:p>
      <w:pPr>
        <w:spacing w:after="0"/>
        <w:ind w:left="0"/>
        <w:jc w:val="both"/>
      </w:pPr>
      <w:r>
        <w:rPr>
          <w:rFonts w:ascii="Times New Roman"/>
          <w:b w:val="false"/>
          <w:i w:val="false"/>
          <w:color w:val="000000"/>
          <w:sz w:val="28"/>
        </w:rPr>
        <w:t>
      Реестр парафискальных платежей ведется на основании реестра функций центральных и (или) местных исполнительных органов, переданных в конкурентную среду, влекущих парафискальные платежи, формируемого центральным уполномоченным органом в сфере развития системы государственного управления в соответствии с законодательством Республики Казахстан об административных процедурах.</w:t>
      </w:r>
    </w:p>
    <w:bookmarkEnd w:id="1521"/>
    <w:bookmarkStart w:name="z1573" w:id="1522"/>
    <w:p>
      <w:pPr>
        <w:spacing w:after="0"/>
        <w:ind w:left="0"/>
        <w:jc w:val="both"/>
      </w:pPr>
      <w:r>
        <w:rPr>
          <w:rFonts w:ascii="Times New Roman"/>
          <w:b w:val="false"/>
          <w:i w:val="false"/>
          <w:color w:val="000000"/>
          <w:sz w:val="28"/>
        </w:rPr>
        <w:t>
      Порядок взаимодействия государственных органов и сроки представления реестра, указанного в части шестой настоящего пункта, в центральный уполномоченный орган в области налоговой политики устанавливаются уполномоченным органом в сфере развития системы государственного управления.</w:t>
      </w:r>
    </w:p>
    <w:bookmarkEnd w:id="1522"/>
    <w:p>
      <w:pPr>
        <w:spacing w:after="0"/>
        <w:ind w:left="0"/>
        <w:jc w:val="both"/>
      </w:pPr>
      <w:r>
        <w:rPr>
          <w:rFonts w:ascii="Times New Roman"/>
          <w:b/>
          <w:i w:val="false"/>
          <w:color w:val="000000"/>
          <w:sz w:val="28"/>
        </w:rPr>
        <w:t>Статья 56. Общие положения об участии субъектов квазигосударственного сектора в бюджетном процессе</w:t>
      </w:r>
    </w:p>
    <w:bookmarkStart w:name="z1575" w:id="1523"/>
    <w:p>
      <w:pPr>
        <w:spacing w:after="0"/>
        <w:ind w:left="0"/>
        <w:jc w:val="both"/>
      </w:pPr>
      <w:r>
        <w:rPr>
          <w:rFonts w:ascii="Times New Roman"/>
          <w:b w:val="false"/>
          <w:i w:val="false"/>
          <w:color w:val="000000"/>
          <w:sz w:val="28"/>
        </w:rPr>
        <w:t xml:space="preserve">
      1. Участие субъектов квазигосударственного сектора в бюджетном процессе осуществляется через планы развития субъектов квазигосударственного сектора или планы мероприятий в их реализацию, разрабатываемые в соответствии с законодательством Республики Казахстан, а также в порядке, предусмотренном законодательством Республики Казахстан и </w:t>
      </w:r>
      <w:r>
        <w:rPr>
          <w:rFonts w:ascii="Times New Roman"/>
          <w:b w:val="false"/>
          <w:i w:val="false"/>
          <w:color w:val="000000"/>
          <w:sz w:val="28"/>
        </w:rPr>
        <w:t>главой 8</w:t>
      </w:r>
      <w:r>
        <w:rPr>
          <w:rFonts w:ascii="Times New Roman"/>
          <w:b w:val="false"/>
          <w:i w:val="false"/>
          <w:color w:val="000000"/>
          <w:sz w:val="28"/>
        </w:rPr>
        <w:t xml:space="preserve"> настоящего Кодекса. </w:t>
      </w:r>
    </w:p>
    <w:bookmarkEnd w:id="1523"/>
    <w:bookmarkStart w:name="z1576" w:id="1524"/>
    <w:p>
      <w:pPr>
        <w:spacing w:after="0"/>
        <w:ind w:left="0"/>
        <w:jc w:val="both"/>
      </w:pPr>
      <w:r>
        <w:rPr>
          <w:rFonts w:ascii="Times New Roman"/>
          <w:b w:val="false"/>
          <w:i w:val="false"/>
          <w:color w:val="000000"/>
          <w:sz w:val="28"/>
        </w:rPr>
        <w:t xml:space="preserve">
      Документация по планам развития субъектов квазигосударственного сектора или планам мероприятий в их реализацию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524"/>
    <w:bookmarkStart w:name="z1577" w:id="1525"/>
    <w:p>
      <w:pPr>
        <w:spacing w:after="0"/>
        <w:ind w:left="0"/>
        <w:jc w:val="both"/>
      </w:pPr>
      <w:r>
        <w:rPr>
          <w:rFonts w:ascii="Times New Roman"/>
          <w:b w:val="false"/>
          <w:i w:val="false"/>
          <w:color w:val="000000"/>
          <w:sz w:val="28"/>
        </w:rPr>
        <w:t>
      2. Уполномоченные органы соответствующей отрасли и местные исполнительные органы, осуществляющие права владения и пользования государственным пакетом акций (долей участия в уставном капитале) субъекта квазигосударственного сектора, единственным акционером (участником) которых является государство, при проведении годовых общих собраний акционеров (участников) в порядке, установленном законодательством Республики Казахстан, принимают меры для направления не менее семидесяти процентов от суммы чистого дохода субъекта квазигосударственного сектора на выплату дивидендов (дохода), отраженного в годовой финансовой отчетности, а в случае наличия дочерней организации (дочерних организаций) – в консолидированной годовой финансовой отчетности, и их своевременного перечисления.</w:t>
      </w:r>
    </w:p>
    <w:bookmarkEnd w:id="1525"/>
    <w:bookmarkStart w:name="z1578" w:id="1526"/>
    <w:p>
      <w:pPr>
        <w:spacing w:after="0"/>
        <w:ind w:left="0"/>
        <w:jc w:val="both"/>
      </w:pPr>
      <w:r>
        <w:rPr>
          <w:rFonts w:ascii="Times New Roman"/>
          <w:b w:val="false"/>
          <w:i w:val="false"/>
          <w:color w:val="000000"/>
          <w:sz w:val="28"/>
        </w:rPr>
        <w:t>
      Уполномоченный орган соответствующей отрасли или местный исполнительный орган либо аппарат акима города районного значения, села, поселка, сельского округа осуществляет контроль за полнотой и своевременностью перечисления государственными предприятиями в бюджет части чистого дохода в размере не менее пятидесяти процентов от суммы чистого дохода государственного предприятия, за исключением государственных предприятий, осуществляющих деятельность в области, способствующей осуществлению Национальным Банком Республики Казахстан, Управлением Делами Президента Республики Казахстан и его ведомствами возложенных на них функций, а также осуществляющих деятельность в социальной сфере.</w:t>
      </w:r>
    </w:p>
    <w:bookmarkEnd w:id="1526"/>
    <w:bookmarkStart w:name="z1579" w:id="1527"/>
    <w:p>
      <w:pPr>
        <w:spacing w:after="0"/>
        <w:ind w:left="0"/>
        <w:jc w:val="both"/>
      </w:pPr>
      <w:r>
        <w:rPr>
          <w:rFonts w:ascii="Times New Roman"/>
          <w:b w:val="false"/>
          <w:i w:val="false"/>
          <w:color w:val="000000"/>
          <w:sz w:val="28"/>
        </w:rPr>
        <w:t>
      Норматив отчисления части чистого дохода государственных предприятий, созданных Управлением Делами Президента Республики Казахстан, Национальным Банком Республики Казахстан, определяется ими самими.</w:t>
      </w:r>
    </w:p>
    <w:bookmarkEnd w:id="1527"/>
    <w:bookmarkStart w:name="z1580" w:id="1528"/>
    <w:p>
      <w:pPr>
        <w:spacing w:after="0"/>
        <w:ind w:left="0"/>
        <w:jc w:val="both"/>
      </w:pPr>
      <w:r>
        <w:rPr>
          <w:rFonts w:ascii="Times New Roman"/>
          <w:b w:val="false"/>
          <w:i w:val="false"/>
          <w:color w:val="000000"/>
          <w:sz w:val="28"/>
        </w:rPr>
        <w:t>
      Норматив отчисления части чистого дохода государственных предприятий, осуществляющих деятельность в социальной сфере, устанавливается уполномоченным органом соответствующей отрасли или местным исполнительным органом либо аппаратом акима города районного значения, села, поселка, сельского округа.</w:t>
      </w:r>
    </w:p>
    <w:bookmarkEnd w:id="1528"/>
    <w:bookmarkStart w:name="z1581" w:id="1529"/>
    <w:p>
      <w:pPr>
        <w:spacing w:after="0"/>
        <w:ind w:left="0"/>
        <w:jc w:val="both"/>
      </w:pPr>
      <w:r>
        <w:rPr>
          <w:rFonts w:ascii="Times New Roman"/>
          <w:b w:val="false"/>
          <w:i w:val="false"/>
          <w:color w:val="000000"/>
          <w:sz w:val="28"/>
        </w:rPr>
        <w:t>
      Действие части первой настоящего пункта распространяется на случаи выступления государства в качестве учредителя (участника, вкладчика, акционера, члена) юридических лиц, зарегистрированных в соответствии с действующим правом Международного финансового центра "Астана", в части, не противоречащей актам Международного финансового центра "Астана".</w:t>
      </w:r>
    </w:p>
    <w:bookmarkEnd w:id="1529"/>
    <w:bookmarkStart w:name="z1582" w:id="1530"/>
    <w:p>
      <w:pPr>
        <w:spacing w:after="0"/>
        <w:ind w:left="0"/>
        <w:jc w:val="both"/>
      </w:pPr>
      <w:r>
        <w:rPr>
          <w:rFonts w:ascii="Times New Roman"/>
          <w:b w:val="false"/>
          <w:i w:val="false"/>
          <w:color w:val="000000"/>
          <w:sz w:val="28"/>
        </w:rPr>
        <w:t>
      В отношении Фонда национального благосостояния Правительство Республики Казахстан принимает меры для направления в качестве дивидендов суммы в размере не менее пятидесяти процентов от дивидендов, полученных за отчетный период от юридических лиц, акции (доли участия) которых принадлежат Фонду национального благосостояния, и их своевременного перечисления.</w:t>
      </w:r>
    </w:p>
    <w:bookmarkEnd w:id="1530"/>
    <w:bookmarkStart w:name="z1583" w:id="1531"/>
    <w:p>
      <w:pPr>
        <w:spacing w:after="0"/>
        <w:ind w:left="0"/>
        <w:jc w:val="both"/>
      </w:pPr>
      <w:r>
        <w:rPr>
          <w:rFonts w:ascii="Times New Roman"/>
          <w:b w:val="false"/>
          <w:i w:val="false"/>
          <w:color w:val="000000"/>
          <w:sz w:val="28"/>
        </w:rPr>
        <w:t>
      При расчете суммы выплаты дивидендов Фондом национального благосостояния в республиканский бюджет учитывается объем средств финансирования проектов в соответствии с решениями единственного акционера Фонда национального благосостояния.</w:t>
      </w:r>
    </w:p>
    <w:bookmarkEnd w:id="1531"/>
    <w:bookmarkStart w:name="z1584" w:id="1532"/>
    <w:p>
      <w:pPr>
        <w:spacing w:after="0"/>
        <w:ind w:left="0"/>
        <w:jc w:val="both"/>
      </w:pPr>
      <w:r>
        <w:rPr>
          <w:rFonts w:ascii="Times New Roman"/>
          <w:b w:val="false"/>
          <w:i w:val="false"/>
          <w:color w:val="000000"/>
          <w:sz w:val="28"/>
        </w:rPr>
        <w:t>
      3. Уменьшение размера выплат или освобождение от уплаты поступлений, указанных в пункте 2 настоящей статьи, подлежит обязательному рассмотрению соответствующей бюджетной комиссией в порядке и по перечню, которые определяются:</w:t>
      </w:r>
    </w:p>
    <w:bookmarkEnd w:id="1532"/>
    <w:bookmarkStart w:name="z1585" w:id="1533"/>
    <w:p>
      <w:pPr>
        <w:spacing w:after="0"/>
        <w:ind w:left="0"/>
        <w:jc w:val="both"/>
      </w:pPr>
      <w:r>
        <w:rPr>
          <w:rFonts w:ascii="Times New Roman"/>
          <w:b w:val="false"/>
          <w:i w:val="false"/>
          <w:color w:val="000000"/>
          <w:sz w:val="28"/>
        </w:rPr>
        <w:t>
      1) в отношении государственных предприятий, акционерных обществ, товариществ с ограниченной ответственностью, государственные пакеты акций (доли участия в уставном капитале) которых находятся в республиканской собственности, – уполномоченным органом по государственному имуществу совместно с центральным уполномоченным органом по бюджетной политике;</w:t>
      </w:r>
    </w:p>
    <w:bookmarkEnd w:id="1533"/>
    <w:bookmarkStart w:name="z1586" w:id="1534"/>
    <w:p>
      <w:pPr>
        <w:spacing w:after="0"/>
        <w:ind w:left="0"/>
        <w:jc w:val="both"/>
      </w:pPr>
      <w:r>
        <w:rPr>
          <w:rFonts w:ascii="Times New Roman"/>
          <w:b w:val="false"/>
          <w:i w:val="false"/>
          <w:color w:val="000000"/>
          <w:sz w:val="28"/>
        </w:rPr>
        <w:t>
      2) в отношении Фонда национального благосостояния – Правительством Республики Казахстан;</w:t>
      </w:r>
    </w:p>
    <w:bookmarkEnd w:id="1534"/>
    <w:bookmarkStart w:name="z1587" w:id="1535"/>
    <w:p>
      <w:pPr>
        <w:spacing w:after="0"/>
        <w:ind w:left="0"/>
        <w:jc w:val="both"/>
      </w:pPr>
      <w:r>
        <w:rPr>
          <w:rFonts w:ascii="Times New Roman"/>
          <w:b w:val="false"/>
          <w:i w:val="false"/>
          <w:color w:val="000000"/>
          <w:sz w:val="28"/>
        </w:rPr>
        <w:t>
      3) в отношении государственных предприятий, акционерных обществ, товариществ с ограниченной ответственностью, государственные пакеты акций (доли участия в уставном капитале) которых находятся в коммунальной собственности, – соответствующим местным исполнительным органом или аппаратом акима города районного значения, села, поселка, сельского округа по согласованию с собранием местного сообщества.</w:t>
      </w:r>
    </w:p>
    <w:bookmarkEnd w:id="1535"/>
    <w:bookmarkStart w:name="z1588" w:id="1536"/>
    <w:p>
      <w:pPr>
        <w:spacing w:after="0"/>
        <w:ind w:left="0"/>
        <w:jc w:val="both"/>
      </w:pPr>
      <w:r>
        <w:rPr>
          <w:rFonts w:ascii="Times New Roman"/>
          <w:b w:val="false"/>
          <w:i w:val="false"/>
          <w:color w:val="000000"/>
          <w:sz w:val="28"/>
        </w:rPr>
        <w:t>
      4. Субъекты квазигосударственного сектора представляют в соответствующий государственный орган, местный исполнительный орган или аппарат акима города районного значения, села, поселка, сельского округа, осуществляющий права владения и пользования государственным пакетом акций (долей участия в уставном капитале), информацию об использовании средств чистого дохода, оставшихся после выплаты дивидендов или отчислений в соответствующий бюджет, для включения в состав годового отчета об исполнении соответствующего бюджета.</w:t>
      </w:r>
    </w:p>
    <w:bookmarkEnd w:id="1536"/>
    <w:bookmarkStart w:name="z1589" w:id="1537"/>
    <w:p>
      <w:pPr>
        <w:spacing w:after="0"/>
        <w:ind w:left="0"/>
        <w:jc w:val="both"/>
      </w:pPr>
      <w:r>
        <w:rPr>
          <w:rFonts w:ascii="Times New Roman"/>
          <w:b w:val="false"/>
          <w:i w:val="false"/>
          <w:color w:val="000000"/>
          <w:sz w:val="28"/>
        </w:rPr>
        <w:t>
      Порядок и форма предоставления информации субъектами квазигосударственного сектора об использовании средств чистого дохода, оставшихся после выплаты дивидендов или отчислений в соответствующий бюджет, определяются и утверждаются центральным уполномоченным органом по бюджетной политике в области управления государственными активами.</w:t>
      </w:r>
    </w:p>
    <w:bookmarkEnd w:id="1537"/>
    <w:bookmarkStart w:name="z1590" w:id="1538"/>
    <w:p>
      <w:pPr>
        <w:spacing w:after="0"/>
        <w:ind w:left="0"/>
        <w:jc w:val="both"/>
      </w:pPr>
      <w:r>
        <w:rPr>
          <w:rFonts w:ascii="Times New Roman"/>
          <w:b w:val="false"/>
          <w:i w:val="false"/>
          <w:color w:val="000000"/>
          <w:sz w:val="28"/>
        </w:rPr>
        <w:t>
      5. Поступления от приватизации республиканской собственности, передачи в конкурентную среду активов национальных управляющих холдингов, национальных холдингов, национальных компаний и их дочерних, зависимых и иных юридических лиц, являющихся аффилированными с ними, зачисляются в Национальный фонд Республики Казахстан в полном объеме в номинальном выражении.</w:t>
      </w:r>
    </w:p>
    <w:bookmarkEnd w:id="1538"/>
    <w:bookmarkStart w:name="z1591" w:id="1539"/>
    <w:p>
      <w:pPr>
        <w:spacing w:after="0"/>
        <w:ind w:left="0"/>
        <w:jc w:val="both"/>
      </w:pPr>
      <w:r>
        <w:rPr>
          <w:rFonts w:ascii="Times New Roman"/>
          <w:b w:val="false"/>
          <w:i w:val="false"/>
          <w:color w:val="000000"/>
          <w:sz w:val="28"/>
        </w:rPr>
        <w:t>
      6. Поступления от приватизации коммунальной собственности зачисляются в местный бюджет в полном объеме в номинальном выражении.</w:t>
      </w:r>
    </w:p>
    <w:bookmarkEnd w:id="1539"/>
    <w:bookmarkStart w:name="z1592" w:id="1540"/>
    <w:p>
      <w:pPr>
        <w:spacing w:after="0"/>
        <w:ind w:left="0"/>
        <w:jc w:val="both"/>
      </w:pPr>
      <w:r>
        <w:rPr>
          <w:rFonts w:ascii="Times New Roman"/>
          <w:b w:val="false"/>
          <w:i w:val="false"/>
          <w:color w:val="000000"/>
          <w:sz w:val="28"/>
        </w:rPr>
        <w:t>
      7.  Субъекты квазигосударственного сектора осуществляют заимствование в соответствии с законодательством Республики Казахстан и настоящим Кодексом.</w:t>
      </w:r>
    </w:p>
    <w:bookmarkEnd w:id="1540"/>
    <w:bookmarkStart w:name="z1593" w:id="1541"/>
    <w:p>
      <w:pPr>
        <w:spacing w:after="0"/>
        <w:ind w:left="0"/>
        <w:jc w:val="both"/>
      </w:pPr>
      <w:r>
        <w:rPr>
          <w:rFonts w:ascii="Times New Roman"/>
          <w:b w:val="false"/>
          <w:i w:val="false"/>
          <w:color w:val="000000"/>
          <w:sz w:val="28"/>
        </w:rPr>
        <w:t xml:space="preserve">
      Заимствование субъектов квазигосударственного сектора ограничивается лимитом внешнего долга субъектов квазигосударственного сектора, устанавливаемого в соответствии со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 </w:t>
      </w:r>
    </w:p>
    <w:bookmarkEnd w:id="1541"/>
    <w:bookmarkStart w:name="z1594" w:id="1542"/>
    <w:p>
      <w:pPr>
        <w:spacing w:after="0"/>
        <w:ind w:left="0"/>
        <w:jc w:val="both"/>
      </w:pPr>
      <w:r>
        <w:rPr>
          <w:rFonts w:ascii="Times New Roman"/>
          <w:b w:val="false"/>
          <w:i w:val="false"/>
          <w:color w:val="000000"/>
          <w:sz w:val="28"/>
        </w:rPr>
        <w:t xml:space="preserve">
      Информация о состоянии долга субъектов квазигосударственного сектора, в том числе об объемах расходов на обслуживание и погашение долга,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542"/>
    <w:bookmarkStart w:name="z1595" w:id="1543"/>
    <w:p>
      <w:pPr>
        <w:spacing w:after="0"/>
        <w:ind w:left="0"/>
        <w:jc w:val="both"/>
      </w:pPr>
      <w:r>
        <w:rPr>
          <w:rFonts w:ascii="Times New Roman"/>
          <w:b w:val="false"/>
          <w:i w:val="false"/>
          <w:color w:val="000000"/>
          <w:sz w:val="28"/>
        </w:rPr>
        <w:t xml:space="preserve">
      При использовании средств займа первый руководитель субъекта квазигосударственного сектора несет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1543"/>
    <w:bookmarkStart w:name="z1596" w:id="1544"/>
    <w:p>
      <w:pPr>
        <w:spacing w:after="0"/>
        <w:ind w:left="0"/>
        <w:jc w:val="both"/>
      </w:pPr>
      <w:r>
        <w:rPr>
          <w:rFonts w:ascii="Times New Roman"/>
          <w:b w:val="false"/>
          <w:i w:val="false"/>
          <w:color w:val="000000"/>
          <w:sz w:val="28"/>
        </w:rPr>
        <w:t>
      8. Центральный уполномоченный орган по государственному имуществу ежегодно формирует Национальный доклад по управлению государственными активами и квазигосударственным сектором, содержащий комплексный анализ эффективности управления государственными активами и квазигосударственным сектором.</w:t>
      </w:r>
    </w:p>
    <w:bookmarkEnd w:id="1544"/>
    <w:bookmarkStart w:name="z1597" w:id="1545"/>
    <w:p>
      <w:pPr>
        <w:spacing w:after="0"/>
        <w:ind w:left="0"/>
        <w:jc w:val="both"/>
      </w:pPr>
      <w:r>
        <w:rPr>
          <w:rFonts w:ascii="Times New Roman"/>
          <w:b w:val="false"/>
          <w:i w:val="false"/>
          <w:color w:val="000000"/>
          <w:sz w:val="28"/>
        </w:rPr>
        <w:t>
      Порядок формирования Национального доклада по управлению государственными активами и квазигосударственным сектором утверждается центральным уполномоченным органом по бюджетной политике.</w:t>
      </w:r>
    </w:p>
    <w:bookmarkEnd w:id="1545"/>
    <w:bookmarkStart w:name="z1598" w:id="1546"/>
    <w:p>
      <w:pPr>
        <w:spacing w:after="0"/>
        <w:ind w:left="0"/>
        <w:jc w:val="both"/>
      </w:pPr>
      <w:r>
        <w:rPr>
          <w:rFonts w:ascii="Times New Roman"/>
          <w:b w:val="false"/>
          <w:i w:val="false"/>
          <w:color w:val="000000"/>
          <w:sz w:val="28"/>
        </w:rPr>
        <w:t>
      Центральный уполномоченный орган по государственному имуществу направляет Национальный доклад по управлению государственными активами и квазигосударственным сектором в центральный уполномоченный орган по бюджетному планированию и центральный уполномоченный орган по исполнению бюджета для включения в состав материалов, прилагаемых к проекту закона о республиканском бюджете и годовому отчету об исполнении республиканского бюджета.</w:t>
      </w:r>
    </w:p>
    <w:bookmarkEnd w:id="1546"/>
    <w:bookmarkStart w:name="z1599" w:id="1547"/>
    <w:p>
      <w:pPr>
        <w:spacing w:after="0"/>
        <w:ind w:left="0"/>
        <w:jc w:val="both"/>
      </w:pPr>
      <w:r>
        <w:rPr>
          <w:rFonts w:ascii="Times New Roman"/>
          <w:b w:val="false"/>
          <w:i w:val="false"/>
          <w:color w:val="000000"/>
          <w:sz w:val="28"/>
        </w:rPr>
        <w:t xml:space="preserve">
      Информация о Национальном докладе по управлению государственными активами и квазигосударственным сектором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547"/>
    <w:bookmarkStart w:name="z1600" w:id="1548"/>
    <w:p>
      <w:pPr>
        <w:spacing w:after="0"/>
        <w:ind w:left="0"/>
        <w:jc w:val="both"/>
      </w:pPr>
      <w:r>
        <w:rPr>
          <w:rFonts w:ascii="Times New Roman"/>
          <w:b w:val="false"/>
          <w:i w:val="false"/>
          <w:color w:val="000000"/>
          <w:sz w:val="28"/>
        </w:rPr>
        <w:t xml:space="preserve">
      9. Доиспользование и возврат в бюджет остатков на контрольных счетах наличности субъектов квазигосударственного сектора осуществляются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 </w:t>
      </w:r>
    </w:p>
    <w:bookmarkEnd w:id="1548"/>
    <w:bookmarkStart w:name="z1601" w:id="1549"/>
    <w:p>
      <w:pPr>
        <w:spacing w:after="0"/>
        <w:ind w:left="0"/>
        <w:jc w:val="both"/>
      </w:pPr>
      <w:r>
        <w:rPr>
          <w:rFonts w:ascii="Times New Roman"/>
          <w:b w:val="false"/>
          <w:i w:val="false"/>
          <w:color w:val="000000"/>
          <w:sz w:val="28"/>
        </w:rPr>
        <w:t xml:space="preserve">
      Размещение бюджетных средств и средств, полученных из Национального фонда Республики Казахстан, на депозитах и других финансовых инструментах, в том числе за рубежом, субъектами квазигосударственного сектора с целью получения вознаграждений, за исключением случаев, предусмотренных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 запрещается.</w:t>
      </w:r>
    </w:p>
    <w:bookmarkEnd w:id="1549"/>
    <w:bookmarkStart w:name="z1602" w:id="1550"/>
    <w:p>
      <w:pPr>
        <w:spacing w:after="0"/>
        <w:ind w:left="0"/>
        <w:jc w:val="left"/>
      </w:pPr>
      <w:r>
        <w:rPr>
          <w:rFonts w:ascii="Times New Roman"/>
          <w:b/>
          <w:i w:val="false"/>
          <w:color w:val="000000"/>
        </w:rPr>
        <w:t xml:space="preserve"> Глава 12. НАЦИОНАЛЬНЫЙ ФОНД РЕСПУБЛИКИ КАЗАХСТАН</w:t>
      </w:r>
    </w:p>
    <w:bookmarkEnd w:id="1550"/>
    <w:p>
      <w:pPr>
        <w:spacing w:after="0"/>
        <w:ind w:left="0"/>
        <w:jc w:val="both"/>
      </w:pPr>
      <w:r>
        <w:rPr>
          <w:rFonts w:ascii="Times New Roman"/>
          <w:b/>
          <w:i w:val="false"/>
          <w:color w:val="000000"/>
          <w:sz w:val="28"/>
        </w:rPr>
        <w:t>Статья 57. Общие положения о Национальном фонде Республики Казахстан</w:t>
      </w:r>
    </w:p>
    <w:bookmarkStart w:name="z1604" w:id="1551"/>
    <w:p>
      <w:pPr>
        <w:spacing w:after="0"/>
        <w:ind w:left="0"/>
        <w:jc w:val="both"/>
      </w:pPr>
      <w:r>
        <w:rPr>
          <w:rFonts w:ascii="Times New Roman"/>
          <w:b w:val="false"/>
          <w:i w:val="false"/>
          <w:color w:val="000000"/>
          <w:sz w:val="28"/>
        </w:rPr>
        <w:t>
      1. Национальный фонд Республики Казахстан представляет собой активы государства в виде финансовых активов, сосредоточиваемых на счетах Правительства Республики Казахстан в Национальном Банке Республики Казахстан, полезных ископаемых, передаваемых в счет исполнения налоговых обязательств по уплате специальных платежей и налогов недропользователей в натуральной форме или денег от их реализации, в размере, определяемом в соответствии с налоговым законодательством Республики Казахстан, а также в виде иного имущества, за исключением нематериальных активов.</w:t>
      </w:r>
    </w:p>
    <w:bookmarkEnd w:id="1551"/>
    <w:bookmarkStart w:name="z1605" w:id="1552"/>
    <w:p>
      <w:pPr>
        <w:spacing w:after="0"/>
        <w:ind w:left="0"/>
        <w:jc w:val="both"/>
      </w:pPr>
      <w:r>
        <w:rPr>
          <w:rFonts w:ascii="Times New Roman"/>
          <w:b w:val="false"/>
          <w:i w:val="false"/>
          <w:color w:val="000000"/>
          <w:sz w:val="28"/>
        </w:rPr>
        <w:t>
      В целях использования, анализа и прогнозирования активов Национального фонда Республики Казахстан используется размер чистых активов Национального фонда Республики Казахстан, то есть активов за вычетом обязательств, включающих сумму целевых требований.</w:t>
      </w:r>
    </w:p>
    <w:bookmarkEnd w:id="1552"/>
    <w:bookmarkStart w:name="z1606" w:id="1553"/>
    <w:p>
      <w:pPr>
        <w:spacing w:after="0"/>
        <w:ind w:left="0"/>
        <w:jc w:val="both"/>
      </w:pPr>
      <w:r>
        <w:rPr>
          <w:rFonts w:ascii="Times New Roman"/>
          <w:b w:val="false"/>
          <w:i w:val="false"/>
          <w:color w:val="000000"/>
          <w:sz w:val="28"/>
        </w:rPr>
        <w:t>
      2. Национальный фонд Республики Казахстан предназначен для обеспечения социально-экономического развития государства путем накопления финансовых активов и иного имущества, за исключением нематериальных активов, снижения зависимости экономики от нефтяного сектора и воздействия неблагоприятных внешних факторов.</w:t>
      </w:r>
    </w:p>
    <w:bookmarkEnd w:id="1553"/>
    <w:bookmarkStart w:name="z1607" w:id="1554"/>
    <w:p>
      <w:pPr>
        <w:spacing w:after="0"/>
        <w:ind w:left="0"/>
        <w:jc w:val="both"/>
      </w:pPr>
      <w:r>
        <w:rPr>
          <w:rFonts w:ascii="Times New Roman"/>
          <w:b w:val="false"/>
          <w:i w:val="false"/>
          <w:color w:val="000000"/>
          <w:sz w:val="28"/>
        </w:rPr>
        <w:t>
      3. Национальный фонд Республики Казахстан осуществляет сберегательную и стабилизационную функции.</w:t>
      </w:r>
    </w:p>
    <w:bookmarkEnd w:id="1554"/>
    <w:bookmarkStart w:name="z1608" w:id="1555"/>
    <w:p>
      <w:pPr>
        <w:spacing w:after="0"/>
        <w:ind w:left="0"/>
        <w:jc w:val="both"/>
      </w:pPr>
      <w:r>
        <w:rPr>
          <w:rFonts w:ascii="Times New Roman"/>
          <w:b w:val="false"/>
          <w:i w:val="false"/>
          <w:color w:val="000000"/>
          <w:sz w:val="28"/>
        </w:rPr>
        <w:t>
      Сберегательная функция обеспечивает накопление финансовых активов и иного имущества, за исключением нематериальных активов, и доходность активов Национального фонда Республики Казахстан в долгосрочной перспективе при умеренном уровне риска.</w:t>
      </w:r>
    </w:p>
    <w:bookmarkEnd w:id="1555"/>
    <w:bookmarkStart w:name="z1609" w:id="1556"/>
    <w:p>
      <w:pPr>
        <w:spacing w:after="0"/>
        <w:ind w:left="0"/>
        <w:jc w:val="both"/>
      </w:pPr>
      <w:r>
        <w:rPr>
          <w:rFonts w:ascii="Times New Roman"/>
          <w:b w:val="false"/>
          <w:i w:val="false"/>
          <w:color w:val="000000"/>
          <w:sz w:val="28"/>
        </w:rPr>
        <w:t>
      Стабилизационная функция предназначена для поддержания достаточного уровня ликвидности активов Национального фонда Республики Казахстан.</w:t>
      </w:r>
    </w:p>
    <w:bookmarkEnd w:id="1556"/>
    <w:bookmarkStart w:name="z1610" w:id="1557"/>
    <w:p>
      <w:pPr>
        <w:spacing w:after="0"/>
        <w:ind w:left="0"/>
        <w:jc w:val="both"/>
      </w:pPr>
      <w:r>
        <w:rPr>
          <w:rFonts w:ascii="Times New Roman"/>
          <w:b w:val="false"/>
          <w:i w:val="false"/>
          <w:color w:val="000000"/>
          <w:sz w:val="28"/>
        </w:rPr>
        <w:t>
      Часть Национального фонда Республики Казахстан, используемая для осуществления стабилизационной функции, определяется в размере, необходимом для обеспечения гарантированного трансферта.</w:t>
      </w:r>
    </w:p>
    <w:bookmarkEnd w:id="1557"/>
    <w:bookmarkStart w:name="z1611" w:id="1558"/>
    <w:p>
      <w:pPr>
        <w:spacing w:after="0"/>
        <w:ind w:left="0"/>
        <w:jc w:val="both"/>
      </w:pPr>
      <w:r>
        <w:rPr>
          <w:rFonts w:ascii="Times New Roman"/>
          <w:b w:val="false"/>
          <w:i w:val="false"/>
          <w:color w:val="000000"/>
          <w:sz w:val="28"/>
        </w:rPr>
        <w:t>
      4. Национальный фонд Республики Казахстан размещается в разрешенные финансовые инструменты, за исключением нематериальных активов, в целях обеспечения:</w:t>
      </w:r>
    </w:p>
    <w:bookmarkEnd w:id="1558"/>
    <w:bookmarkStart w:name="z1612" w:id="1559"/>
    <w:p>
      <w:pPr>
        <w:spacing w:after="0"/>
        <w:ind w:left="0"/>
        <w:jc w:val="both"/>
      </w:pPr>
      <w:r>
        <w:rPr>
          <w:rFonts w:ascii="Times New Roman"/>
          <w:b w:val="false"/>
          <w:i w:val="false"/>
          <w:color w:val="000000"/>
          <w:sz w:val="28"/>
        </w:rPr>
        <w:t>
      1) сохранности Национального фонда Республики Казахстан;</w:t>
      </w:r>
    </w:p>
    <w:bookmarkEnd w:id="1559"/>
    <w:bookmarkStart w:name="z1613" w:id="1560"/>
    <w:p>
      <w:pPr>
        <w:spacing w:after="0"/>
        <w:ind w:left="0"/>
        <w:jc w:val="both"/>
      </w:pPr>
      <w:r>
        <w:rPr>
          <w:rFonts w:ascii="Times New Roman"/>
          <w:b w:val="false"/>
          <w:i w:val="false"/>
          <w:color w:val="000000"/>
          <w:sz w:val="28"/>
        </w:rPr>
        <w:t>
      2) поддержания достаточного уровня ликвидности Национального фонда Республики Казахстан;</w:t>
      </w:r>
    </w:p>
    <w:bookmarkEnd w:id="1560"/>
    <w:bookmarkStart w:name="z1614" w:id="1561"/>
    <w:p>
      <w:pPr>
        <w:spacing w:after="0"/>
        <w:ind w:left="0"/>
        <w:jc w:val="both"/>
      </w:pPr>
      <w:r>
        <w:rPr>
          <w:rFonts w:ascii="Times New Roman"/>
          <w:b w:val="false"/>
          <w:i w:val="false"/>
          <w:color w:val="000000"/>
          <w:sz w:val="28"/>
        </w:rPr>
        <w:t>
      3) получения инвестиционных доходов в долгосрочной перспективе.</w:t>
      </w:r>
    </w:p>
    <w:bookmarkEnd w:id="1561"/>
    <w:bookmarkStart w:name="z1615" w:id="1562"/>
    <w:p>
      <w:pPr>
        <w:spacing w:after="0"/>
        <w:ind w:left="0"/>
        <w:jc w:val="both"/>
      </w:pPr>
      <w:r>
        <w:rPr>
          <w:rFonts w:ascii="Times New Roman"/>
          <w:b w:val="false"/>
          <w:i w:val="false"/>
          <w:color w:val="000000"/>
          <w:sz w:val="28"/>
        </w:rPr>
        <w:t>
      Перечень разрешенных финансовых инструментов и сделок с ними, за исключением нематериальных активов, определяется Правительством Республики Казахстан совместно с Национальным Банком Республики Казахстан по предложению Совета по управлению Национальным фондом Республики Казахстан.</w:t>
      </w:r>
    </w:p>
    <w:bookmarkEnd w:id="1562"/>
    <w:bookmarkStart w:name="z1616" w:id="1563"/>
    <w:p>
      <w:pPr>
        <w:spacing w:after="0"/>
        <w:ind w:left="0"/>
        <w:jc w:val="both"/>
      </w:pPr>
      <w:r>
        <w:rPr>
          <w:rFonts w:ascii="Times New Roman"/>
          <w:b w:val="false"/>
          <w:i w:val="false"/>
          <w:color w:val="000000"/>
          <w:sz w:val="28"/>
        </w:rPr>
        <w:t>
      5. Решения по повышению эффективности формирования и использования Национального фонда Республики Казахстан, а также по объемам и направлениям его использования принимает Президент Республики Казахстан.</w:t>
      </w:r>
    </w:p>
    <w:bookmarkEnd w:id="1563"/>
    <w:bookmarkStart w:name="z1617" w:id="1564"/>
    <w:p>
      <w:pPr>
        <w:spacing w:after="0"/>
        <w:ind w:left="0"/>
        <w:jc w:val="both"/>
      </w:pPr>
      <w:r>
        <w:rPr>
          <w:rFonts w:ascii="Times New Roman"/>
          <w:b w:val="false"/>
          <w:i w:val="false"/>
          <w:color w:val="000000"/>
          <w:sz w:val="28"/>
        </w:rPr>
        <w:t>
      6. Поступления в Национальный фонд Республики Казахстан и расходование Национального фонда Республики Казахстан проводятся в национальной и иностранной валютах.</w:t>
      </w:r>
    </w:p>
    <w:bookmarkEnd w:id="1564"/>
    <w:bookmarkStart w:name="z1618" w:id="1565"/>
    <w:p>
      <w:pPr>
        <w:spacing w:after="0"/>
        <w:ind w:left="0"/>
        <w:jc w:val="both"/>
      </w:pPr>
      <w:r>
        <w:rPr>
          <w:rFonts w:ascii="Times New Roman"/>
          <w:b w:val="false"/>
          <w:i w:val="false"/>
          <w:color w:val="000000"/>
          <w:sz w:val="28"/>
        </w:rPr>
        <w:t>
      7. Активы, поступающие в Национальный фонд Республики Казахстан или изымаемые из Национального фонда Республики Казахстан, подлежат конвертации или реконвертации в порядке, установленном Национальным Банком Республики Казахстан.</w:t>
      </w:r>
    </w:p>
    <w:bookmarkEnd w:id="1565"/>
    <w:bookmarkStart w:name="z1619" w:id="1566"/>
    <w:p>
      <w:pPr>
        <w:spacing w:after="0"/>
        <w:ind w:left="0"/>
        <w:jc w:val="both"/>
      </w:pPr>
      <w:r>
        <w:rPr>
          <w:rFonts w:ascii="Times New Roman"/>
          <w:b w:val="false"/>
          <w:i w:val="false"/>
          <w:color w:val="000000"/>
          <w:sz w:val="28"/>
        </w:rPr>
        <w:t>
      8. Учет и отчетность по операциям Национального фонда Республики Казахстан осуществляются в национальной валюте.</w:t>
      </w:r>
    </w:p>
    <w:bookmarkEnd w:id="1566"/>
    <w:bookmarkStart w:name="z1620" w:id="1567"/>
    <w:p>
      <w:pPr>
        <w:spacing w:after="0"/>
        <w:ind w:left="0"/>
        <w:jc w:val="both"/>
      </w:pPr>
      <w:r>
        <w:rPr>
          <w:rFonts w:ascii="Times New Roman"/>
          <w:b w:val="false"/>
          <w:i w:val="false"/>
          <w:color w:val="000000"/>
          <w:sz w:val="28"/>
        </w:rPr>
        <w:t>
      9. Доверительное управление Национальным фондом Республики Казахстан осуществляет Национальный Банк Республики Казахстан на основании договора о доверительном управлении, заключаемого между Национальным Банком Республики Казахстан и Правительством Республики Казахстан.</w:t>
      </w:r>
    </w:p>
    <w:bookmarkEnd w:id="1567"/>
    <w:bookmarkStart w:name="z1621" w:id="1568"/>
    <w:p>
      <w:pPr>
        <w:spacing w:after="0"/>
        <w:ind w:left="0"/>
        <w:jc w:val="both"/>
      </w:pPr>
      <w:r>
        <w:rPr>
          <w:rFonts w:ascii="Times New Roman"/>
          <w:b w:val="false"/>
          <w:i w:val="false"/>
          <w:color w:val="000000"/>
          <w:sz w:val="28"/>
        </w:rPr>
        <w:t>
      Порядок ведения бухгалтерского учета и составления финансовой отчетности Национального фонда Республики Казахстан определяется Национальным Банком Республики Казахстан.</w:t>
      </w:r>
    </w:p>
    <w:bookmarkEnd w:id="1568"/>
    <w:bookmarkStart w:name="z1622" w:id="1569"/>
    <w:p>
      <w:pPr>
        <w:spacing w:after="0"/>
        <w:ind w:left="0"/>
        <w:jc w:val="both"/>
      </w:pPr>
      <w:r>
        <w:rPr>
          <w:rFonts w:ascii="Times New Roman"/>
          <w:b w:val="false"/>
          <w:i w:val="false"/>
          <w:color w:val="000000"/>
          <w:sz w:val="28"/>
        </w:rPr>
        <w:t xml:space="preserve">
      Годовая финансовая отчетность по результатам доверительного управления Национальным фондом Республики Казахстан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569"/>
    <w:bookmarkStart w:name="z1623" w:id="1570"/>
    <w:p>
      <w:pPr>
        <w:spacing w:after="0"/>
        <w:ind w:left="0"/>
        <w:jc w:val="both"/>
      </w:pPr>
      <w:r>
        <w:rPr>
          <w:rFonts w:ascii="Times New Roman"/>
          <w:b w:val="false"/>
          <w:i w:val="false"/>
          <w:color w:val="000000"/>
          <w:sz w:val="28"/>
        </w:rPr>
        <w:t>
      10. Порядок зачисления активов в Национальный фонд Республики Казахстан, использования Национального фонда Республики Казахстан, а также формы и правила составления годового отчета о формировании и использовании Национального фонда Республики Казахстан определяются Правительством Республики Казахстан.</w:t>
      </w:r>
    </w:p>
    <w:bookmarkEnd w:id="1570"/>
    <w:p>
      <w:pPr>
        <w:spacing w:after="0"/>
        <w:ind w:left="0"/>
        <w:jc w:val="both"/>
      </w:pPr>
      <w:r>
        <w:rPr>
          <w:rFonts w:ascii="Times New Roman"/>
          <w:b/>
          <w:i w:val="false"/>
          <w:color w:val="000000"/>
          <w:sz w:val="28"/>
        </w:rPr>
        <w:t>Статья 58. Источники формирования Национального фонда Республики Казахстан</w:t>
      </w:r>
    </w:p>
    <w:bookmarkStart w:name="z1625" w:id="1571"/>
    <w:p>
      <w:pPr>
        <w:spacing w:after="0"/>
        <w:ind w:left="0"/>
        <w:jc w:val="both"/>
      </w:pPr>
      <w:r>
        <w:rPr>
          <w:rFonts w:ascii="Times New Roman"/>
          <w:b w:val="false"/>
          <w:i w:val="false"/>
          <w:color w:val="000000"/>
          <w:sz w:val="28"/>
        </w:rPr>
        <w:t>
      1. Источниками формирования Национального фонда Республики Казахстан являются:</w:t>
      </w:r>
    </w:p>
    <w:bookmarkEnd w:id="1571"/>
    <w:bookmarkStart w:name="z1626" w:id="1572"/>
    <w:p>
      <w:pPr>
        <w:spacing w:after="0"/>
        <w:ind w:left="0"/>
        <w:jc w:val="both"/>
      </w:pPr>
      <w:r>
        <w:rPr>
          <w:rFonts w:ascii="Times New Roman"/>
          <w:b w:val="false"/>
          <w:i w:val="false"/>
          <w:color w:val="000000"/>
          <w:sz w:val="28"/>
        </w:rPr>
        <w:t>
      1) поступления в Национальный фонд Республики Казахстан;</w:t>
      </w:r>
    </w:p>
    <w:bookmarkEnd w:id="1572"/>
    <w:bookmarkStart w:name="z1627" w:id="1573"/>
    <w:p>
      <w:pPr>
        <w:spacing w:after="0"/>
        <w:ind w:left="0"/>
        <w:jc w:val="both"/>
      </w:pPr>
      <w:r>
        <w:rPr>
          <w:rFonts w:ascii="Times New Roman"/>
          <w:b w:val="false"/>
          <w:i w:val="false"/>
          <w:color w:val="000000"/>
          <w:sz w:val="28"/>
        </w:rPr>
        <w:t>
      2) инвестиционные доходы от управления Национальным фондом Республики Казахстан;</w:t>
      </w:r>
    </w:p>
    <w:bookmarkEnd w:id="1573"/>
    <w:bookmarkStart w:name="z1628" w:id="1574"/>
    <w:p>
      <w:pPr>
        <w:spacing w:after="0"/>
        <w:ind w:left="0"/>
        <w:jc w:val="both"/>
      </w:pPr>
      <w:r>
        <w:rPr>
          <w:rFonts w:ascii="Times New Roman"/>
          <w:b w:val="false"/>
          <w:i w:val="false"/>
          <w:color w:val="000000"/>
          <w:sz w:val="28"/>
        </w:rPr>
        <w:t>
      3) иные поступления и доходы, не запрещенные законодательством Республики Казахстан.</w:t>
      </w:r>
    </w:p>
    <w:bookmarkEnd w:id="1574"/>
    <w:bookmarkStart w:name="z1629" w:id="1575"/>
    <w:p>
      <w:pPr>
        <w:spacing w:after="0"/>
        <w:ind w:left="0"/>
        <w:jc w:val="both"/>
      </w:pPr>
      <w:r>
        <w:rPr>
          <w:rFonts w:ascii="Times New Roman"/>
          <w:b w:val="false"/>
          <w:i w:val="false"/>
          <w:color w:val="000000"/>
          <w:sz w:val="28"/>
        </w:rPr>
        <w:t>
      2. Поступления в Национальный фонд Республики Казахстан состоят из:</w:t>
      </w:r>
    </w:p>
    <w:bookmarkEnd w:id="1575"/>
    <w:bookmarkStart w:name="z1630" w:id="1576"/>
    <w:p>
      <w:pPr>
        <w:spacing w:after="0"/>
        <w:ind w:left="0"/>
        <w:jc w:val="both"/>
      </w:pPr>
      <w:r>
        <w:rPr>
          <w:rFonts w:ascii="Times New Roman"/>
          <w:b w:val="false"/>
          <w:i w:val="false"/>
          <w:color w:val="000000"/>
          <w:sz w:val="28"/>
        </w:rPr>
        <w:t>
      1) прямых налогов от организаций нефтяного сектора (за исключением налогов, зачисляемых в местные бюджеты), к которым относятся:</w:t>
      </w:r>
    </w:p>
    <w:bookmarkEnd w:id="1576"/>
    <w:bookmarkStart w:name="z1631" w:id="1577"/>
    <w:p>
      <w:pPr>
        <w:spacing w:after="0"/>
        <w:ind w:left="0"/>
        <w:jc w:val="both"/>
      </w:pPr>
      <w:r>
        <w:rPr>
          <w:rFonts w:ascii="Times New Roman"/>
          <w:b w:val="false"/>
          <w:i w:val="false"/>
          <w:color w:val="000000"/>
          <w:sz w:val="28"/>
        </w:rPr>
        <w:t>
      корпоративный подоходный налог;</w:t>
      </w:r>
    </w:p>
    <w:bookmarkEnd w:id="1577"/>
    <w:bookmarkStart w:name="z1632" w:id="1578"/>
    <w:p>
      <w:pPr>
        <w:spacing w:after="0"/>
        <w:ind w:left="0"/>
        <w:jc w:val="both"/>
      </w:pPr>
      <w:r>
        <w:rPr>
          <w:rFonts w:ascii="Times New Roman"/>
          <w:b w:val="false"/>
          <w:i w:val="false"/>
          <w:color w:val="000000"/>
          <w:sz w:val="28"/>
        </w:rPr>
        <w:t>
      акцизы на сырую нефть, газовый конденсат;</w:t>
      </w:r>
    </w:p>
    <w:bookmarkEnd w:id="1578"/>
    <w:bookmarkStart w:name="z1633" w:id="1579"/>
    <w:p>
      <w:pPr>
        <w:spacing w:after="0"/>
        <w:ind w:left="0"/>
        <w:jc w:val="both"/>
      </w:pPr>
      <w:r>
        <w:rPr>
          <w:rFonts w:ascii="Times New Roman"/>
          <w:b w:val="false"/>
          <w:i w:val="false"/>
          <w:color w:val="000000"/>
          <w:sz w:val="28"/>
        </w:rPr>
        <w:t>
      налог на сверхприбыль;</w:t>
      </w:r>
    </w:p>
    <w:bookmarkEnd w:id="1579"/>
    <w:bookmarkStart w:name="z1634" w:id="1580"/>
    <w:p>
      <w:pPr>
        <w:spacing w:after="0"/>
        <w:ind w:left="0"/>
        <w:jc w:val="both"/>
      </w:pPr>
      <w:r>
        <w:rPr>
          <w:rFonts w:ascii="Times New Roman"/>
          <w:b w:val="false"/>
          <w:i w:val="false"/>
          <w:color w:val="000000"/>
          <w:sz w:val="28"/>
        </w:rPr>
        <w:t>
      бонусы;</w:t>
      </w:r>
    </w:p>
    <w:bookmarkEnd w:id="1580"/>
    <w:bookmarkStart w:name="z1635" w:id="1581"/>
    <w:p>
      <w:pPr>
        <w:spacing w:after="0"/>
        <w:ind w:left="0"/>
        <w:jc w:val="both"/>
      </w:pPr>
      <w:r>
        <w:rPr>
          <w:rFonts w:ascii="Times New Roman"/>
          <w:b w:val="false"/>
          <w:i w:val="false"/>
          <w:color w:val="000000"/>
          <w:sz w:val="28"/>
        </w:rPr>
        <w:t>
      налог на добычу полезных ископаемых;</w:t>
      </w:r>
    </w:p>
    <w:bookmarkEnd w:id="1581"/>
    <w:bookmarkStart w:name="z1636" w:id="1582"/>
    <w:p>
      <w:pPr>
        <w:spacing w:after="0"/>
        <w:ind w:left="0"/>
        <w:jc w:val="both"/>
      </w:pPr>
      <w:r>
        <w:rPr>
          <w:rFonts w:ascii="Times New Roman"/>
          <w:b w:val="false"/>
          <w:i w:val="false"/>
          <w:color w:val="000000"/>
          <w:sz w:val="28"/>
        </w:rPr>
        <w:t>
      рентный налог на экспорт;</w:t>
      </w:r>
    </w:p>
    <w:bookmarkEnd w:id="1582"/>
    <w:bookmarkStart w:name="z1637" w:id="1583"/>
    <w:p>
      <w:pPr>
        <w:spacing w:after="0"/>
        <w:ind w:left="0"/>
        <w:jc w:val="both"/>
      </w:pPr>
      <w:r>
        <w:rPr>
          <w:rFonts w:ascii="Times New Roman"/>
          <w:b w:val="false"/>
          <w:i w:val="false"/>
          <w:color w:val="000000"/>
          <w:sz w:val="28"/>
        </w:rPr>
        <w:t>
      доля Республики Казахстан по разделу продукции по заключенным контрактам;</w:t>
      </w:r>
    </w:p>
    <w:bookmarkEnd w:id="1583"/>
    <w:bookmarkStart w:name="z1638" w:id="1584"/>
    <w:p>
      <w:pPr>
        <w:spacing w:after="0"/>
        <w:ind w:left="0"/>
        <w:jc w:val="both"/>
      </w:pPr>
      <w:r>
        <w:rPr>
          <w:rFonts w:ascii="Times New Roman"/>
          <w:b w:val="false"/>
          <w:i w:val="false"/>
          <w:color w:val="000000"/>
          <w:sz w:val="28"/>
        </w:rPr>
        <w:t>
      альтернативный налог на недропользование;</w:t>
      </w:r>
    </w:p>
    <w:bookmarkEnd w:id="1584"/>
    <w:bookmarkStart w:name="z1639" w:id="1585"/>
    <w:p>
      <w:pPr>
        <w:spacing w:after="0"/>
        <w:ind w:left="0"/>
        <w:jc w:val="both"/>
      </w:pPr>
      <w:r>
        <w:rPr>
          <w:rFonts w:ascii="Times New Roman"/>
          <w:b w:val="false"/>
          <w:i w:val="false"/>
          <w:color w:val="000000"/>
          <w:sz w:val="28"/>
        </w:rPr>
        <w:t>
      дополнительный платеж недропользователя, осуществляющего деятельность по контракту о разделе продукции.</w:t>
      </w:r>
    </w:p>
    <w:bookmarkEnd w:id="1585"/>
    <w:bookmarkStart w:name="z1640" w:id="1586"/>
    <w:p>
      <w:pPr>
        <w:spacing w:after="0"/>
        <w:ind w:left="0"/>
        <w:jc w:val="both"/>
      </w:pPr>
      <w:r>
        <w:rPr>
          <w:rFonts w:ascii="Times New Roman"/>
          <w:b w:val="false"/>
          <w:i w:val="false"/>
          <w:color w:val="000000"/>
          <w:sz w:val="28"/>
        </w:rPr>
        <w:t>
      Положение настоящего подпункта не распространяется на поступления прямых налогов по результатам налоговых проверок;</w:t>
      </w:r>
    </w:p>
    <w:bookmarkEnd w:id="1586"/>
    <w:bookmarkStart w:name="z1641" w:id="1587"/>
    <w:p>
      <w:pPr>
        <w:spacing w:after="0"/>
        <w:ind w:left="0"/>
        <w:jc w:val="both"/>
      </w:pPr>
      <w:r>
        <w:rPr>
          <w:rFonts w:ascii="Times New Roman"/>
          <w:b w:val="false"/>
          <w:i w:val="false"/>
          <w:color w:val="000000"/>
          <w:sz w:val="28"/>
        </w:rPr>
        <w:t>
      2) других поступлений от операций, осуществляемых организациями нефтяного сектора (за исключением поступлений, зачисляемых в местные бюджеты), в том числе поступлений за нарушения условий нефтяных контрактов (за исключением поступлений, зачисляемых в местные бюджеты);</w:t>
      </w:r>
    </w:p>
    <w:bookmarkEnd w:id="1587"/>
    <w:bookmarkStart w:name="z1642" w:id="1588"/>
    <w:p>
      <w:pPr>
        <w:spacing w:after="0"/>
        <w:ind w:left="0"/>
        <w:jc w:val="both"/>
      </w:pPr>
      <w:r>
        <w:rPr>
          <w:rFonts w:ascii="Times New Roman"/>
          <w:b w:val="false"/>
          <w:i w:val="false"/>
          <w:color w:val="000000"/>
          <w:sz w:val="28"/>
        </w:rPr>
        <w:t>
      3) поступлений от продажи земельных участков сельскохозяйственного назначения;</w:t>
      </w:r>
    </w:p>
    <w:bookmarkEnd w:id="1588"/>
    <w:bookmarkStart w:name="z1643" w:id="1589"/>
    <w:p>
      <w:pPr>
        <w:spacing w:after="0"/>
        <w:ind w:left="0"/>
        <w:jc w:val="both"/>
      </w:pPr>
      <w:r>
        <w:rPr>
          <w:rFonts w:ascii="Times New Roman"/>
          <w:b w:val="false"/>
          <w:i w:val="false"/>
          <w:color w:val="000000"/>
          <w:sz w:val="28"/>
        </w:rPr>
        <w:t>
      4) поступлений от приватизации республиканской собственности;</w:t>
      </w:r>
    </w:p>
    <w:bookmarkEnd w:id="1589"/>
    <w:bookmarkStart w:name="z1644" w:id="1590"/>
    <w:p>
      <w:pPr>
        <w:spacing w:after="0"/>
        <w:ind w:left="0"/>
        <w:jc w:val="both"/>
      </w:pPr>
      <w:r>
        <w:rPr>
          <w:rFonts w:ascii="Times New Roman"/>
          <w:b w:val="false"/>
          <w:i w:val="false"/>
          <w:color w:val="000000"/>
          <w:sz w:val="28"/>
        </w:rPr>
        <w:t>
      5) поступлений от передачи в конкурентную среду активов национальных управляющих холдингов, национальных холдингов, национальных компаний и их дочерних, зависимых и иных юридических лиц, являющихся аффилированными с ними;</w:t>
      </w:r>
    </w:p>
    <w:bookmarkEnd w:id="1590"/>
    <w:bookmarkStart w:name="z1645" w:id="1591"/>
    <w:p>
      <w:pPr>
        <w:spacing w:after="0"/>
        <w:ind w:left="0"/>
        <w:jc w:val="both"/>
      </w:pPr>
      <w:r>
        <w:rPr>
          <w:rFonts w:ascii="Times New Roman"/>
          <w:b w:val="false"/>
          <w:i w:val="false"/>
          <w:color w:val="000000"/>
          <w:sz w:val="28"/>
        </w:rPr>
        <w:t>
      6) поступлений от продажи организацией, специализирующейся на улучшении качества кредитных портфелей банков второго уровня, активов;</w:t>
      </w:r>
    </w:p>
    <w:bookmarkEnd w:id="1591"/>
    <w:bookmarkStart w:name="z1646" w:id="1592"/>
    <w:p>
      <w:pPr>
        <w:spacing w:after="0"/>
        <w:ind w:left="0"/>
        <w:jc w:val="both"/>
      </w:pPr>
      <w:r>
        <w:rPr>
          <w:rFonts w:ascii="Times New Roman"/>
          <w:b w:val="false"/>
          <w:i w:val="false"/>
          <w:color w:val="000000"/>
          <w:sz w:val="28"/>
        </w:rPr>
        <w:t xml:space="preserve">
      7) поступлений от погашения бюджетных кредитов, выделенных из республиканского бюджета за счет целевых трансфертов из Национального фонда Республики Казахстан до 1 января 2024 года. </w:t>
      </w:r>
    </w:p>
    <w:bookmarkEnd w:id="1592"/>
    <w:bookmarkStart w:name="z1647" w:id="1593"/>
    <w:p>
      <w:pPr>
        <w:spacing w:after="0"/>
        <w:ind w:left="0"/>
        <w:jc w:val="both"/>
      </w:pPr>
      <w:r>
        <w:rPr>
          <w:rFonts w:ascii="Times New Roman"/>
          <w:b w:val="false"/>
          <w:i w:val="false"/>
          <w:color w:val="000000"/>
          <w:sz w:val="28"/>
        </w:rPr>
        <w:t>
      3. К организациям нефтяного сектора относятся:</w:t>
      </w:r>
    </w:p>
    <w:bookmarkEnd w:id="1593"/>
    <w:bookmarkStart w:name="z1648" w:id="1594"/>
    <w:p>
      <w:pPr>
        <w:spacing w:after="0"/>
        <w:ind w:left="0"/>
        <w:jc w:val="both"/>
      </w:pPr>
      <w:r>
        <w:rPr>
          <w:rFonts w:ascii="Times New Roman"/>
          <w:b w:val="false"/>
          <w:i w:val="false"/>
          <w:color w:val="000000"/>
          <w:sz w:val="28"/>
        </w:rPr>
        <w:t>
      1) юридические лица, занимающиеся добычей сырой нефти, газового конденсата;</w:t>
      </w:r>
    </w:p>
    <w:bookmarkEnd w:id="1594"/>
    <w:bookmarkStart w:name="z1649" w:id="1595"/>
    <w:p>
      <w:pPr>
        <w:spacing w:after="0"/>
        <w:ind w:left="0"/>
        <w:jc w:val="both"/>
      </w:pPr>
      <w:r>
        <w:rPr>
          <w:rFonts w:ascii="Times New Roman"/>
          <w:b w:val="false"/>
          <w:i w:val="false"/>
          <w:color w:val="000000"/>
          <w:sz w:val="28"/>
        </w:rPr>
        <w:t>
      2) юридические лица, заключившие контракты на разведку сырой нефти, газового конденсата;</w:t>
      </w:r>
    </w:p>
    <w:bookmarkEnd w:id="1595"/>
    <w:bookmarkStart w:name="z1650" w:id="1596"/>
    <w:p>
      <w:pPr>
        <w:spacing w:after="0"/>
        <w:ind w:left="0"/>
        <w:jc w:val="both"/>
      </w:pPr>
      <w:r>
        <w:rPr>
          <w:rFonts w:ascii="Times New Roman"/>
          <w:b w:val="false"/>
          <w:i w:val="false"/>
          <w:color w:val="000000"/>
          <w:sz w:val="28"/>
        </w:rPr>
        <w:t>
      3) получатель от имени государства полезных ископаемых, переданных недропользователем в счет исполнения налогового обязательства в натуральной форме.</w:t>
      </w:r>
    </w:p>
    <w:bookmarkEnd w:id="1596"/>
    <w:bookmarkStart w:name="z1651" w:id="1597"/>
    <w:p>
      <w:pPr>
        <w:spacing w:after="0"/>
        <w:ind w:left="0"/>
        <w:jc w:val="both"/>
      </w:pPr>
      <w:r>
        <w:rPr>
          <w:rFonts w:ascii="Times New Roman"/>
          <w:b w:val="false"/>
          <w:i w:val="false"/>
          <w:color w:val="000000"/>
          <w:sz w:val="28"/>
        </w:rPr>
        <w:t>
      Перечень организаций нефтяного сектора на следующий финансовый год утверждается в декабре текущего финансового года совместно с центральным уполномоченным органом по исполнению бюджета и компетентным органом, осуществляющим реализацию государственной политики в сфере недропользования, заключения и исполнения нефтяных контрактов.</w:t>
      </w:r>
    </w:p>
    <w:bookmarkEnd w:id="1597"/>
    <w:bookmarkStart w:name="z1652" w:id="1598"/>
    <w:p>
      <w:pPr>
        <w:spacing w:after="0"/>
        <w:ind w:left="0"/>
        <w:jc w:val="both"/>
      </w:pPr>
      <w:r>
        <w:rPr>
          <w:rFonts w:ascii="Times New Roman"/>
          <w:b w:val="false"/>
          <w:i w:val="false"/>
          <w:color w:val="000000"/>
          <w:sz w:val="28"/>
        </w:rPr>
        <w:t>
      4. Инвестиционные доходы от управления Национальным фондом Республики Казахстан образуются от размещения Национального фонда Республики Казахстан в финансовые инструменты, за исключением нематериальных активов.</w:t>
      </w:r>
    </w:p>
    <w:bookmarkEnd w:id="1598"/>
    <w:bookmarkStart w:name="z1653" w:id="1599"/>
    <w:p>
      <w:pPr>
        <w:spacing w:after="0"/>
        <w:ind w:left="0"/>
        <w:jc w:val="both"/>
      </w:pPr>
      <w:r>
        <w:rPr>
          <w:rFonts w:ascii="Times New Roman"/>
          <w:b w:val="false"/>
          <w:i w:val="false"/>
          <w:color w:val="000000"/>
          <w:sz w:val="28"/>
        </w:rPr>
        <w:t>
      5. Принятие правовых актов в целях финансирования мероприятий и проектов с условием возмещения затрат организациям нефтяного сектора запрещается.</w:t>
      </w:r>
    </w:p>
    <w:bookmarkEnd w:id="1599"/>
    <w:p>
      <w:pPr>
        <w:spacing w:after="0"/>
        <w:ind w:left="0"/>
        <w:jc w:val="both"/>
      </w:pPr>
      <w:r>
        <w:rPr>
          <w:rFonts w:ascii="Times New Roman"/>
          <w:b/>
          <w:i w:val="false"/>
          <w:color w:val="000000"/>
          <w:sz w:val="28"/>
        </w:rPr>
        <w:t>Статья 59. Использование Национального фонда Республики Казахстан</w:t>
      </w:r>
    </w:p>
    <w:bookmarkStart w:name="z1655" w:id="1600"/>
    <w:p>
      <w:pPr>
        <w:spacing w:after="0"/>
        <w:ind w:left="0"/>
        <w:jc w:val="both"/>
      </w:pPr>
      <w:r>
        <w:rPr>
          <w:rFonts w:ascii="Times New Roman"/>
          <w:b w:val="false"/>
          <w:i w:val="false"/>
          <w:color w:val="000000"/>
          <w:sz w:val="28"/>
        </w:rPr>
        <w:t>
      1. Национальный фонд Республики Казахстан расходуется:</w:t>
      </w:r>
    </w:p>
    <w:bookmarkEnd w:id="1600"/>
    <w:bookmarkStart w:name="z1656" w:id="1601"/>
    <w:p>
      <w:pPr>
        <w:spacing w:after="0"/>
        <w:ind w:left="0"/>
        <w:jc w:val="both"/>
      </w:pPr>
      <w:r>
        <w:rPr>
          <w:rFonts w:ascii="Times New Roman"/>
          <w:b w:val="false"/>
          <w:i w:val="false"/>
          <w:color w:val="000000"/>
          <w:sz w:val="28"/>
        </w:rPr>
        <w:t>
      1) в виде гарантированного трансферта из Национального фонда Республики Казахстан в республиканский бюджет;</w:t>
      </w:r>
    </w:p>
    <w:bookmarkEnd w:id="1601"/>
    <w:bookmarkStart w:name="z1657" w:id="1602"/>
    <w:p>
      <w:pPr>
        <w:spacing w:after="0"/>
        <w:ind w:left="0"/>
        <w:jc w:val="both"/>
      </w:pPr>
      <w:r>
        <w:rPr>
          <w:rFonts w:ascii="Times New Roman"/>
          <w:b w:val="false"/>
          <w:i w:val="false"/>
          <w:color w:val="000000"/>
          <w:sz w:val="28"/>
        </w:rPr>
        <w:t>
      2) в виде целевых трансфертов, передаваемых из Национального фонда Республики Казахстан в республиканский бюджет;</w:t>
      </w:r>
    </w:p>
    <w:bookmarkEnd w:id="1602"/>
    <w:bookmarkStart w:name="z1658" w:id="1603"/>
    <w:p>
      <w:pPr>
        <w:spacing w:after="0"/>
        <w:ind w:left="0"/>
        <w:jc w:val="both"/>
      </w:pPr>
      <w:r>
        <w:rPr>
          <w:rFonts w:ascii="Times New Roman"/>
          <w:b w:val="false"/>
          <w:i w:val="false"/>
          <w:color w:val="000000"/>
          <w:sz w:val="28"/>
        </w:rPr>
        <w:t>
      3) в виде выплат целевых требований и покрытия расходов по оплате банковских услуг, связанных с переводами, зачислениями и выплатами целевых накоплений;</w:t>
      </w:r>
    </w:p>
    <w:bookmarkEnd w:id="1603"/>
    <w:bookmarkStart w:name="z1659" w:id="1604"/>
    <w:p>
      <w:pPr>
        <w:spacing w:after="0"/>
        <w:ind w:left="0"/>
        <w:jc w:val="both"/>
      </w:pPr>
      <w:r>
        <w:rPr>
          <w:rFonts w:ascii="Times New Roman"/>
          <w:b w:val="false"/>
          <w:i w:val="false"/>
          <w:color w:val="000000"/>
          <w:sz w:val="28"/>
        </w:rPr>
        <w:t>
      4) на покрытие расходов, связанных с управлением Национальным фондом Республики Казахстан и проведением ежегодного аудита.</w:t>
      </w:r>
    </w:p>
    <w:bookmarkEnd w:id="1604"/>
    <w:bookmarkStart w:name="z1660" w:id="1605"/>
    <w:p>
      <w:pPr>
        <w:spacing w:after="0"/>
        <w:ind w:left="0"/>
        <w:jc w:val="both"/>
      </w:pPr>
      <w:r>
        <w:rPr>
          <w:rFonts w:ascii="Times New Roman"/>
          <w:b w:val="false"/>
          <w:i w:val="false"/>
          <w:color w:val="000000"/>
          <w:sz w:val="28"/>
        </w:rPr>
        <w:t>
      2. Расходование Национального фонда Республики Казахстан ограничивается:</w:t>
      </w:r>
    </w:p>
    <w:bookmarkEnd w:id="1605"/>
    <w:bookmarkStart w:name="z1661" w:id="1606"/>
    <w:p>
      <w:pPr>
        <w:spacing w:after="0"/>
        <w:ind w:left="0"/>
        <w:jc w:val="both"/>
      </w:pPr>
      <w:r>
        <w:rPr>
          <w:rFonts w:ascii="Times New Roman"/>
          <w:b w:val="false"/>
          <w:i w:val="false"/>
          <w:color w:val="000000"/>
          <w:sz w:val="28"/>
        </w:rPr>
        <w:t xml:space="preserve">
      целевыми ориентирами, установленными документами, разрабатываемыми центральным уполномоченным органом по бюджетной политике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47 настоящего Кодекса;</w:t>
      </w:r>
    </w:p>
    <w:bookmarkEnd w:id="1606"/>
    <w:bookmarkStart w:name="z1662" w:id="1607"/>
    <w:p>
      <w:pPr>
        <w:spacing w:after="0"/>
        <w:ind w:left="0"/>
        <w:jc w:val="both"/>
      </w:pPr>
      <w:r>
        <w:rPr>
          <w:rFonts w:ascii="Times New Roman"/>
          <w:b w:val="false"/>
          <w:i w:val="false"/>
          <w:color w:val="000000"/>
          <w:sz w:val="28"/>
        </w:rPr>
        <w:t>
      объемом целевых требований.</w:t>
      </w:r>
    </w:p>
    <w:bookmarkEnd w:id="1607"/>
    <w:bookmarkStart w:name="z1663" w:id="1608"/>
    <w:p>
      <w:pPr>
        <w:spacing w:after="0"/>
        <w:ind w:left="0"/>
        <w:jc w:val="both"/>
      </w:pPr>
      <w:r>
        <w:rPr>
          <w:rFonts w:ascii="Times New Roman"/>
          <w:b w:val="false"/>
          <w:i w:val="false"/>
          <w:color w:val="000000"/>
          <w:sz w:val="28"/>
        </w:rPr>
        <w:t>
      3. Национальный фонд Республики Казахстан не может использоваться:</w:t>
      </w:r>
    </w:p>
    <w:bookmarkEnd w:id="1608"/>
    <w:bookmarkStart w:name="z1664" w:id="1609"/>
    <w:p>
      <w:pPr>
        <w:spacing w:after="0"/>
        <w:ind w:left="0"/>
        <w:jc w:val="both"/>
      </w:pPr>
      <w:r>
        <w:rPr>
          <w:rFonts w:ascii="Times New Roman"/>
          <w:b w:val="false"/>
          <w:i w:val="false"/>
          <w:color w:val="000000"/>
          <w:sz w:val="28"/>
        </w:rPr>
        <w:t>
      на кредитование физических и юридических лиц;</w:t>
      </w:r>
    </w:p>
    <w:bookmarkEnd w:id="1609"/>
    <w:bookmarkStart w:name="z1665" w:id="1610"/>
    <w:p>
      <w:pPr>
        <w:spacing w:after="0"/>
        <w:ind w:left="0"/>
        <w:jc w:val="both"/>
      </w:pPr>
      <w:r>
        <w:rPr>
          <w:rFonts w:ascii="Times New Roman"/>
          <w:b w:val="false"/>
          <w:i w:val="false"/>
          <w:color w:val="000000"/>
          <w:sz w:val="28"/>
        </w:rPr>
        <w:t>
      в качестве обеспечения исполнения долговых обязательств по государственным и негосударственным займам;</w:t>
      </w:r>
    </w:p>
    <w:bookmarkEnd w:id="1610"/>
    <w:bookmarkStart w:name="z1666" w:id="1611"/>
    <w:p>
      <w:pPr>
        <w:spacing w:after="0"/>
        <w:ind w:left="0"/>
        <w:jc w:val="both"/>
      </w:pPr>
      <w:r>
        <w:rPr>
          <w:rFonts w:ascii="Times New Roman"/>
          <w:b w:val="false"/>
          <w:i w:val="false"/>
          <w:color w:val="000000"/>
          <w:sz w:val="28"/>
        </w:rPr>
        <w:t>
      на размещение во внутренние финансовые инструменты казахстанских эмитентов;</w:t>
      </w:r>
    </w:p>
    <w:bookmarkEnd w:id="1611"/>
    <w:bookmarkStart w:name="z1667" w:id="1612"/>
    <w:p>
      <w:pPr>
        <w:spacing w:after="0"/>
        <w:ind w:left="0"/>
        <w:jc w:val="both"/>
      </w:pPr>
      <w:r>
        <w:rPr>
          <w:rFonts w:ascii="Times New Roman"/>
          <w:b w:val="false"/>
          <w:i w:val="false"/>
          <w:color w:val="000000"/>
          <w:sz w:val="28"/>
        </w:rPr>
        <w:t>
      на финансирование и (или) софинансирование текущих расходов республиканского бюджета в виде целевых трансфертов из Национального фонда Республики Казахстан, за исключением целевых трансфертов из Национального фонда Республики Казахстан, направляемых на субсидирование займов, привлекаемых в рамках реализации национальных проектов.</w:t>
      </w:r>
    </w:p>
    <w:bookmarkEnd w:id="1612"/>
    <w:bookmarkStart w:name="z1668" w:id="1613"/>
    <w:p>
      <w:pPr>
        <w:spacing w:after="0"/>
        <w:ind w:left="0"/>
        <w:jc w:val="both"/>
      </w:pPr>
      <w:r>
        <w:rPr>
          <w:rFonts w:ascii="Times New Roman"/>
          <w:b w:val="false"/>
          <w:i w:val="false"/>
          <w:color w:val="000000"/>
          <w:sz w:val="28"/>
        </w:rPr>
        <w:t>
      Положения настоящего пункта не распространяются на приобретение за счет средств Национального фонда Республики Казахстан долговых ценных бумаг Фонда национального благосостояния и национального управляющего холдинга, созданного в рамках мер по оптимизации системы управления институтами развития, финансовыми организациями и развитию национальной экономики, эмитируемых для реализации проектов общестранового значения.</w:t>
      </w:r>
    </w:p>
    <w:bookmarkEnd w:id="1613"/>
    <w:bookmarkStart w:name="z1669" w:id="1614"/>
    <w:p>
      <w:pPr>
        <w:spacing w:after="0"/>
        <w:ind w:left="0"/>
        <w:jc w:val="both"/>
      </w:pPr>
      <w:r>
        <w:rPr>
          <w:rFonts w:ascii="Times New Roman"/>
          <w:b w:val="false"/>
          <w:i w:val="false"/>
          <w:color w:val="000000"/>
          <w:sz w:val="28"/>
        </w:rPr>
        <w:t>
      Проекты общестранового значения, предлагаемые к финансированию за счет средств Национального фонда Республики Казахстан путем приобретения долговых ценных бумаг Фонда национального благосостояния и национального управляющего холдинга, созданного в рамках мер по оптимизации системы управления институтами развития, финансовыми организациями и развитию национальной экономики, подлежат рассмотрению на предмет наличия альтернативных источников финансирования таких проектов и экспертизе в порядке, определяемом и утверждаемом Правительством Республики Казахстан.</w:t>
      </w:r>
    </w:p>
    <w:bookmarkEnd w:id="1614"/>
    <w:bookmarkStart w:name="z1670" w:id="1615"/>
    <w:p>
      <w:pPr>
        <w:spacing w:after="0"/>
        <w:ind w:left="0"/>
        <w:jc w:val="both"/>
      </w:pPr>
      <w:r>
        <w:rPr>
          <w:rFonts w:ascii="Times New Roman"/>
          <w:b w:val="false"/>
          <w:i w:val="false"/>
          <w:color w:val="000000"/>
          <w:sz w:val="28"/>
        </w:rPr>
        <w:t>
      Проекты общестранового значения, предлагаемые к финансированию за счет средств Национального фонда Республики Казахстан путем приобретения долговых ценных бумаг Фонда национального благосостояния и национального управляющего холдинга, созданного в рамках мер по оптимизации системы управления институтами развития, финансовыми организациями и развитию национальной экономики, с итогами экспертизы подлежат рассмотрению Советом по управлению Национальным фондом Республики Казахстан.</w:t>
      </w:r>
    </w:p>
    <w:bookmarkEnd w:id="1615"/>
    <w:bookmarkStart w:name="z1671" w:id="1616"/>
    <w:p>
      <w:pPr>
        <w:spacing w:after="0"/>
        <w:ind w:left="0"/>
        <w:jc w:val="both"/>
      </w:pPr>
      <w:r>
        <w:rPr>
          <w:rFonts w:ascii="Times New Roman"/>
          <w:b w:val="false"/>
          <w:i w:val="false"/>
          <w:color w:val="000000"/>
          <w:sz w:val="28"/>
        </w:rPr>
        <w:t>
      Перечень проектов общестранового значения, реализуемых за счет средств Национального фонда Республики Казахстан путем приобретения долговых ценных бумаг Фонда национального благосостояния и национального управляющего холдинга, созданного в рамках мер по оптимизации системы управления институтами развития, финансовыми организациями и развитию национальной экономики, утверждается указом Президента Республики Казахстан.</w:t>
      </w:r>
    </w:p>
    <w:bookmarkEnd w:id="1616"/>
    <w:bookmarkStart w:name="z1672" w:id="1617"/>
    <w:p>
      <w:pPr>
        <w:spacing w:after="0"/>
        <w:ind w:left="0"/>
        <w:jc w:val="both"/>
      </w:pPr>
      <w:r>
        <w:rPr>
          <w:rFonts w:ascii="Times New Roman"/>
          <w:b w:val="false"/>
          <w:i w:val="false"/>
          <w:color w:val="000000"/>
          <w:sz w:val="28"/>
        </w:rPr>
        <w:t xml:space="preserve">
      4. Мониторинг за целевым, законным и эффективным использованием средств, выделенных из Национального фонда Республики Казахстан, осуществляет Комиссия по мониторингу за расходованием средств, выделенных из Национального фонда Республики Казахстан, создаваемая по решению Президента Республики Казахстан. </w:t>
      </w:r>
    </w:p>
    <w:bookmarkEnd w:id="1617"/>
    <w:bookmarkStart w:name="z1673" w:id="1618"/>
    <w:p>
      <w:pPr>
        <w:spacing w:after="0"/>
        <w:ind w:left="0"/>
        <w:jc w:val="both"/>
      </w:pPr>
      <w:r>
        <w:rPr>
          <w:rFonts w:ascii="Times New Roman"/>
          <w:b w:val="false"/>
          <w:i w:val="false"/>
          <w:color w:val="000000"/>
          <w:sz w:val="28"/>
        </w:rPr>
        <w:t>
      Состав, положение и порядок работы Комиссии по мониторингу за расходованием средств, выделенных из Национального фонда Республики Казахстан, утверждаются Президентом Республики Казахстан.</w:t>
      </w:r>
    </w:p>
    <w:bookmarkEnd w:id="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Гарантированный трансферт из Национального фонда Республики Казахстан в республиканский бюджет</w:t>
      </w:r>
    </w:p>
    <w:bookmarkStart w:name="z1675" w:id="1619"/>
    <w:p>
      <w:pPr>
        <w:spacing w:after="0"/>
        <w:ind w:left="0"/>
        <w:jc w:val="both"/>
      </w:pPr>
      <w:r>
        <w:rPr>
          <w:rFonts w:ascii="Times New Roman"/>
          <w:b w:val="false"/>
          <w:i w:val="false"/>
          <w:color w:val="000000"/>
          <w:sz w:val="28"/>
        </w:rPr>
        <w:t xml:space="preserve">
      1. Гарантированным трансфертом из Национального фонда Республики Казахстан в республиканский бюджет являются безвозмездные и безвозвратные поступления в республиканский бюджет из Национального фонда Республики Казахстан. </w:t>
      </w:r>
    </w:p>
    <w:bookmarkEnd w:id="1619"/>
    <w:bookmarkStart w:name="z1676" w:id="1620"/>
    <w:p>
      <w:pPr>
        <w:spacing w:after="0"/>
        <w:ind w:left="0"/>
        <w:jc w:val="both"/>
      </w:pPr>
      <w:r>
        <w:rPr>
          <w:rFonts w:ascii="Times New Roman"/>
          <w:b w:val="false"/>
          <w:i w:val="false"/>
          <w:color w:val="000000"/>
          <w:sz w:val="28"/>
        </w:rPr>
        <w:t xml:space="preserve">
      2. Размер гарантированного трансферта из Национального фонда Республики Казахстан в республиканский бюджет определяется центральным уполномоченным органом по бюджетной политике в абсолютном фиксированном значении в соответствии с бюджетным правилом о гарантированном трансферте, определенном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и с учетом предложения Совета по управлению Национальным фондом Республики Казахстан.</w:t>
      </w:r>
    </w:p>
    <w:bookmarkEnd w:id="1620"/>
    <w:bookmarkStart w:name="z1677" w:id="1621"/>
    <w:p>
      <w:pPr>
        <w:spacing w:after="0"/>
        <w:ind w:left="0"/>
        <w:jc w:val="both"/>
      </w:pPr>
      <w:r>
        <w:rPr>
          <w:rFonts w:ascii="Times New Roman"/>
          <w:b w:val="false"/>
          <w:i w:val="false"/>
          <w:color w:val="000000"/>
          <w:sz w:val="28"/>
        </w:rPr>
        <w:t xml:space="preserve">
      Размер гарантированного трансферта из Национального фонда Республики Казахстан и цена отсечения устанавливаются в прогнозе социально-экономического развития Республики Казахстан. </w:t>
      </w:r>
    </w:p>
    <w:bookmarkEnd w:id="1621"/>
    <w:bookmarkStart w:name="z1678" w:id="1622"/>
    <w:p>
      <w:pPr>
        <w:spacing w:after="0"/>
        <w:ind w:left="0"/>
        <w:jc w:val="both"/>
      </w:pPr>
      <w:r>
        <w:rPr>
          <w:rFonts w:ascii="Times New Roman"/>
          <w:b w:val="false"/>
          <w:i w:val="false"/>
          <w:color w:val="000000"/>
          <w:sz w:val="28"/>
        </w:rPr>
        <w:t>
      Размер гарантированного трансферта из Национального фонда Республики Казахстан утверждается законом о республиканском бюджете.</w:t>
      </w:r>
    </w:p>
    <w:bookmarkEnd w:id="1622"/>
    <w:bookmarkStart w:name="z1679" w:id="1623"/>
    <w:p>
      <w:pPr>
        <w:spacing w:after="0"/>
        <w:ind w:left="0"/>
        <w:jc w:val="both"/>
      </w:pPr>
      <w:r>
        <w:rPr>
          <w:rFonts w:ascii="Times New Roman"/>
          <w:b w:val="false"/>
          <w:i w:val="false"/>
          <w:color w:val="000000"/>
          <w:sz w:val="28"/>
        </w:rPr>
        <w:t>
      3. Размер привлекаемого ежемесячного объема гарантированного трансферта из Национального фонда Республики Казахстан в республиканский бюджет устанавливается государственным казначейством в порядке, определяемом Правительством Республики Казахстан и согласованном с Национальным Банком Республики Казахстан.</w:t>
      </w:r>
    </w:p>
    <w:bookmarkEnd w:id="1623"/>
    <w:p>
      <w:pPr>
        <w:spacing w:after="0"/>
        <w:ind w:left="0"/>
        <w:jc w:val="both"/>
      </w:pPr>
      <w:r>
        <w:rPr>
          <w:rFonts w:ascii="Times New Roman"/>
          <w:b/>
          <w:i w:val="false"/>
          <w:color w:val="000000"/>
          <w:sz w:val="28"/>
        </w:rPr>
        <w:t>Статья 61. Целевые трансферты из Национального фонда Республики Казахстан в республиканский бюджет</w:t>
      </w:r>
    </w:p>
    <w:bookmarkStart w:name="z1681" w:id="1624"/>
    <w:p>
      <w:pPr>
        <w:spacing w:after="0"/>
        <w:ind w:left="0"/>
        <w:jc w:val="both"/>
      </w:pPr>
      <w:r>
        <w:rPr>
          <w:rFonts w:ascii="Times New Roman"/>
          <w:b w:val="false"/>
          <w:i w:val="false"/>
          <w:color w:val="000000"/>
          <w:sz w:val="28"/>
        </w:rPr>
        <w:t xml:space="preserve">
      1. Целевыми трансфертами из Национального фонда Республики Казахстан являются поступления в республиканский бюджет из Национального фонда Республики Казахстан, направляемые по решению Президента Республики Казахстан на финансирование критически важных объектов и проектов общестранового значения , определяемых в соответствии с частями седьмой, восьмой и девятой </w:t>
      </w:r>
      <w:r>
        <w:rPr>
          <w:rFonts w:ascii="Times New Roman"/>
          <w:b w:val="false"/>
          <w:i w:val="false"/>
          <w:color w:val="000000"/>
          <w:sz w:val="28"/>
        </w:rPr>
        <w:t>пункта 8</w:t>
      </w:r>
      <w:r>
        <w:rPr>
          <w:rFonts w:ascii="Times New Roman"/>
          <w:b w:val="false"/>
          <w:i w:val="false"/>
          <w:color w:val="000000"/>
          <w:sz w:val="28"/>
        </w:rPr>
        <w:t xml:space="preserve"> статьи 148 настоящего Кодекса, при отсутствии альтернативных источников финансирования.</w:t>
      </w:r>
    </w:p>
    <w:bookmarkEnd w:id="1624"/>
    <w:bookmarkStart w:name="z1682" w:id="1625"/>
    <w:p>
      <w:pPr>
        <w:spacing w:after="0"/>
        <w:ind w:left="0"/>
        <w:jc w:val="both"/>
      </w:pPr>
      <w:r>
        <w:rPr>
          <w:rFonts w:ascii="Times New Roman"/>
          <w:b w:val="false"/>
          <w:i w:val="false"/>
          <w:color w:val="000000"/>
          <w:sz w:val="28"/>
        </w:rPr>
        <w:t>
      2. Проекты по направлениям, указанным в пункте 1 настоящей статьи, и объемы их финансирования определяются с учетом предложения Совета по управлению Национальным фондом Республики Казахстан и утверждаются указом Президента Республики Казахстан.</w:t>
      </w:r>
    </w:p>
    <w:bookmarkEnd w:id="1625"/>
    <w:bookmarkStart w:name="z1683" w:id="1626"/>
    <w:p>
      <w:pPr>
        <w:spacing w:after="0"/>
        <w:ind w:left="0"/>
        <w:jc w:val="both"/>
      </w:pPr>
      <w:r>
        <w:rPr>
          <w:rFonts w:ascii="Times New Roman"/>
          <w:b w:val="false"/>
          <w:i w:val="false"/>
          <w:color w:val="000000"/>
          <w:sz w:val="28"/>
        </w:rPr>
        <w:t>
      3. Целевые трансферты из Национального фонда Республики Казахстан используются администраторами бюджетных программ только в соответствии с их целевым назначением.</w:t>
      </w:r>
    </w:p>
    <w:bookmarkEnd w:id="1626"/>
    <w:bookmarkStart w:name="z1684" w:id="1627"/>
    <w:p>
      <w:pPr>
        <w:spacing w:after="0"/>
        <w:ind w:left="0"/>
        <w:jc w:val="both"/>
      </w:pPr>
      <w:r>
        <w:rPr>
          <w:rFonts w:ascii="Times New Roman"/>
          <w:b w:val="false"/>
          <w:i w:val="false"/>
          <w:color w:val="000000"/>
          <w:sz w:val="28"/>
        </w:rPr>
        <w:t xml:space="preserve">
      4. Особенности использования и доиспользования бюджетных средств, выделенных в виде целевых трансфертов из Национального фонда Республики Казахстан, регулируются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627"/>
    <w:bookmarkStart w:name="z1685" w:id="1628"/>
    <w:p>
      <w:pPr>
        <w:spacing w:after="0"/>
        <w:ind w:left="0"/>
        <w:jc w:val="both"/>
      </w:pPr>
      <w:r>
        <w:rPr>
          <w:rFonts w:ascii="Times New Roman"/>
          <w:b w:val="false"/>
          <w:i w:val="false"/>
          <w:color w:val="000000"/>
          <w:sz w:val="28"/>
        </w:rPr>
        <w:t xml:space="preserve">
      5. Ответственность за использование целевых трансфертов из Национального фонда Республики Казахстан устанавливается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1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Целевые требования и целевые накопления</w:t>
      </w:r>
    </w:p>
    <w:bookmarkStart w:name="z1687" w:id="1629"/>
    <w:p>
      <w:pPr>
        <w:spacing w:after="0"/>
        <w:ind w:left="0"/>
        <w:jc w:val="both"/>
      </w:pPr>
      <w:r>
        <w:rPr>
          <w:rFonts w:ascii="Times New Roman"/>
          <w:b w:val="false"/>
          <w:i w:val="false"/>
          <w:color w:val="000000"/>
          <w:sz w:val="28"/>
        </w:rPr>
        <w:t>
      1. Целевыми требованиями являются обязательства государства перед гражданами Республики Казахстан, не достигшими восемнадцати лет, начисляемые ежегодно за счет пятидесяти процентов от усредненного за восемнадцать лет, предшествующих отчетному году, инвестиционного дохода Национального фонда Республики Казахстан.</w:t>
      </w:r>
    </w:p>
    <w:bookmarkEnd w:id="1629"/>
    <w:bookmarkStart w:name="z1688" w:id="1630"/>
    <w:p>
      <w:pPr>
        <w:spacing w:after="0"/>
        <w:ind w:left="0"/>
        <w:jc w:val="both"/>
      </w:pPr>
      <w:r>
        <w:rPr>
          <w:rFonts w:ascii="Times New Roman"/>
          <w:b w:val="false"/>
          <w:i w:val="false"/>
          <w:color w:val="000000"/>
          <w:sz w:val="28"/>
        </w:rPr>
        <w:t>
      2. К целевым требованиям прошлых лет ежегодно начисляется усредненный за восемнадцать лет, предшествующих отчетному году, инвестиционный доход.</w:t>
      </w:r>
    </w:p>
    <w:bookmarkEnd w:id="1630"/>
    <w:bookmarkStart w:name="z1689" w:id="1631"/>
    <w:p>
      <w:pPr>
        <w:spacing w:after="0"/>
        <w:ind w:left="0"/>
        <w:jc w:val="both"/>
      </w:pPr>
      <w:r>
        <w:rPr>
          <w:rFonts w:ascii="Times New Roman"/>
          <w:b w:val="false"/>
          <w:i w:val="false"/>
          <w:color w:val="000000"/>
          <w:sz w:val="28"/>
        </w:rPr>
        <w:t>
      3. Ежегодно часть целевых требований переводится в целевые накопления для проведения выплат гражданам Республики Казахстан, достигшим (достигающим) восемнадцати лет в текущем календарном году, умершим либо объявленным умершими вступившим в законную силу судебным актом в отчетном году.</w:t>
      </w:r>
    </w:p>
    <w:bookmarkEnd w:id="1631"/>
    <w:bookmarkStart w:name="z1690" w:id="1632"/>
    <w:p>
      <w:pPr>
        <w:spacing w:after="0"/>
        <w:ind w:left="0"/>
        <w:jc w:val="both"/>
      </w:pPr>
      <w:r>
        <w:rPr>
          <w:rFonts w:ascii="Times New Roman"/>
          <w:b w:val="false"/>
          <w:i w:val="false"/>
          <w:color w:val="000000"/>
          <w:sz w:val="28"/>
        </w:rPr>
        <w:t>
      Выплатами целевых накоплений является сумма целевых накоплений, выплачиваемая с целевого накопительного счета получателю целевых накоплений, а также наследникам в порядке, установленном законодательством Республики Казахстан.</w:t>
      </w:r>
    </w:p>
    <w:bookmarkEnd w:id="1632"/>
    <w:bookmarkStart w:name="z1691" w:id="1633"/>
    <w:p>
      <w:pPr>
        <w:spacing w:after="0"/>
        <w:ind w:left="0"/>
        <w:jc w:val="both"/>
      </w:pPr>
      <w:r>
        <w:rPr>
          <w:rFonts w:ascii="Times New Roman"/>
          <w:b w:val="false"/>
          <w:i w:val="false"/>
          <w:color w:val="000000"/>
          <w:sz w:val="28"/>
        </w:rPr>
        <w:t>
      4. Порядок формирования и учета целевых требований, целевых накоплений и выплат целевых накоплений, а также начисления целевых требований определяется Правительством Республики Казахстан.</w:t>
      </w:r>
    </w:p>
    <w:bookmarkEnd w:id="1633"/>
    <w:p>
      <w:pPr>
        <w:spacing w:after="0"/>
        <w:ind w:left="0"/>
        <w:jc w:val="both"/>
      </w:pPr>
      <w:r>
        <w:rPr>
          <w:rFonts w:ascii="Times New Roman"/>
          <w:b/>
          <w:i w:val="false"/>
          <w:color w:val="000000"/>
          <w:sz w:val="28"/>
        </w:rPr>
        <w:t>Статья 63. Особенности рассмотрения Советом по управлению Национальным фондом Республики Казахстан вопросов использования Национального фонда Республики Казахстан</w:t>
      </w:r>
    </w:p>
    <w:p>
      <w:pPr>
        <w:spacing w:after="0"/>
        <w:ind w:left="0"/>
        <w:jc w:val="left"/>
      </w:pPr>
    </w:p>
    <w:p>
      <w:pPr>
        <w:spacing w:after="0"/>
        <w:ind w:left="0"/>
        <w:jc w:val="both"/>
      </w:pPr>
      <w:r>
        <w:rPr>
          <w:rFonts w:ascii="Times New Roman"/>
          <w:b w:val="false"/>
          <w:i w:val="false"/>
          <w:color w:val="000000"/>
          <w:sz w:val="28"/>
        </w:rPr>
        <w:t>
      Совет по управлению Национальным фондом Республики Казахстан рассматривает вопросы использования Национального фонда Республики Казахстан на очных и (или) заочных заседаниях с учетом:</w:t>
      </w:r>
    </w:p>
    <w:bookmarkStart w:name="z1694" w:id="1634"/>
    <w:p>
      <w:pPr>
        <w:spacing w:after="0"/>
        <w:ind w:left="0"/>
        <w:jc w:val="both"/>
      </w:pPr>
      <w:r>
        <w:rPr>
          <w:rFonts w:ascii="Times New Roman"/>
          <w:b w:val="false"/>
          <w:i w:val="false"/>
          <w:color w:val="000000"/>
          <w:sz w:val="28"/>
        </w:rPr>
        <w:t xml:space="preserve">
      состояния активов Национального фонда Республики Казахстан; </w:t>
      </w:r>
    </w:p>
    <w:bookmarkEnd w:id="1634"/>
    <w:bookmarkStart w:name="z1695" w:id="1635"/>
    <w:p>
      <w:pPr>
        <w:spacing w:after="0"/>
        <w:ind w:left="0"/>
        <w:jc w:val="both"/>
      </w:pPr>
      <w:r>
        <w:rPr>
          <w:rFonts w:ascii="Times New Roman"/>
          <w:b w:val="false"/>
          <w:i w:val="false"/>
          <w:color w:val="000000"/>
          <w:sz w:val="28"/>
        </w:rPr>
        <w:t>
      инвестиционного дохода Национального фонда Республики Казахстан от инвестирования накопленных финансовых активов;</w:t>
      </w:r>
    </w:p>
    <w:bookmarkEnd w:id="1635"/>
    <w:bookmarkStart w:name="z1696" w:id="1636"/>
    <w:p>
      <w:pPr>
        <w:spacing w:after="0"/>
        <w:ind w:left="0"/>
        <w:jc w:val="both"/>
      </w:pPr>
      <w:r>
        <w:rPr>
          <w:rFonts w:ascii="Times New Roman"/>
          <w:b w:val="false"/>
          <w:i w:val="false"/>
          <w:color w:val="000000"/>
          <w:sz w:val="28"/>
        </w:rPr>
        <w:t>
      бюджетного правила о гарантированном трансферте;</w:t>
      </w:r>
    </w:p>
    <w:bookmarkEnd w:id="1636"/>
    <w:bookmarkStart w:name="z1697" w:id="1637"/>
    <w:p>
      <w:pPr>
        <w:spacing w:after="0"/>
        <w:ind w:left="0"/>
        <w:jc w:val="both"/>
      </w:pPr>
      <w:r>
        <w:rPr>
          <w:rFonts w:ascii="Times New Roman"/>
          <w:b w:val="false"/>
          <w:i w:val="false"/>
          <w:color w:val="000000"/>
          <w:sz w:val="28"/>
        </w:rPr>
        <w:t xml:space="preserve">
      целевых ориентиров, установленных документами, разрабатываемыми центральным уполномоченным органом по бюджетной политике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47 настоящего Кодекса;</w:t>
      </w:r>
    </w:p>
    <w:bookmarkEnd w:id="1637"/>
    <w:bookmarkStart w:name="z1698" w:id="1638"/>
    <w:p>
      <w:pPr>
        <w:spacing w:after="0"/>
        <w:ind w:left="0"/>
        <w:jc w:val="both"/>
      </w:pPr>
      <w:r>
        <w:rPr>
          <w:rFonts w:ascii="Times New Roman"/>
          <w:b w:val="false"/>
          <w:i w:val="false"/>
          <w:color w:val="000000"/>
          <w:sz w:val="28"/>
        </w:rPr>
        <w:t>
      результатов экономической экспертизы бюджетных инвестиций от заявляемых бюджетных инвестиций;</w:t>
      </w:r>
    </w:p>
    <w:bookmarkEnd w:id="1638"/>
    <w:bookmarkStart w:name="z1699" w:id="1639"/>
    <w:p>
      <w:pPr>
        <w:spacing w:after="0"/>
        <w:ind w:left="0"/>
        <w:jc w:val="both"/>
      </w:pPr>
      <w:r>
        <w:rPr>
          <w:rFonts w:ascii="Times New Roman"/>
          <w:b w:val="false"/>
          <w:i w:val="false"/>
          <w:color w:val="000000"/>
          <w:sz w:val="28"/>
        </w:rPr>
        <w:t>
      объемов целевых требований;</w:t>
      </w:r>
    </w:p>
    <w:bookmarkEnd w:id="1639"/>
    <w:bookmarkStart w:name="z1700" w:id="1640"/>
    <w:p>
      <w:pPr>
        <w:spacing w:after="0"/>
        <w:ind w:left="0"/>
        <w:jc w:val="both"/>
      </w:pPr>
      <w:r>
        <w:rPr>
          <w:rFonts w:ascii="Times New Roman"/>
          <w:b w:val="false"/>
          <w:i w:val="false"/>
          <w:color w:val="000000"/>
          <w:sz w:val="28"/>
        </w:rPr>
        <w:t>
      результатов экспертизы проектов общестранового значения, предлагаемых к финансированию за счет средств Национального фонда Республики Казахстан путем приобретения долговых ценных бумаг Фонда национального благосостояния;</w:t>
      </w:r>
    </w:p>
    <w:bookmarkEnd w:id="1640"/>
    <w:bookmarkStart w:name="z1701" w:id="1641"/>
    <w:p>
      <w:pPr>
        <w:spacing w:after="0"/>
        <w:ind w:left="0"/>
        <w:jc w:val="both"/>
      </w:pPr>
      <w:r>
        <w:rPr>
          <w:rFonts w:ascii="Times New Roman"/>
          <w:b w:val="false"/>
          <w:i w:val="false"/>
          <w:color w:val="000000"/>
          <w:sz w:val="28"/>
        </w:rPr>
        <w:t>
      результатов мониторинга за целевым, законным и эффективным использованием средств, выделенных из Национального фонда Республики Казахстан.</w:t>
      </w:r>
    </w:p>
    <w:bookmarkEnd w:id="1641"/>
    <w:p>
      <w:pPr>
        <w:spacing w:after="0"/>
        <w:ind w:left="0"/>
        <w:jc w:val="both"/>
      </w:pPr>
      <w:r>
        <w:rPr>
          <w:rFonts w:ascii="Times New Roman"/>
          <w:b/>
          <w:i w:val="false"/>
          <w:color w:val="000000"/>
          <w:sz w:val="28"/>
        </w:rPr>
        <w:t>Статья 64. Составление, представление и утверждение годового отчета о формировании и использовании Национального фонда Республики Казахстан</w:t>
      </w:r>
    </w:p>
    <w:bookmarkStart w:name="z1703" w:id="1642"/>
    <w:p>
      <w:pPr>
        <w:spacing w:after="0"/>
        <w:ind w:left="0"/>
        <w:jc w:val="both"/>
      </w:pPr>
      <w:r>
        <w:rPr>
          <w:rFonts w:ascii="Times New Roman"/>
          <w:b w:val="false"/>
          <w:i w:val="false"/>
          <w:color w:val="000000"/>
          <w:sz w:val="28"/>
        </w:rPr>
        <w:t>
      1. В целях обеспечения прозрачности деятельности, связанной с управлением Национальным фондом Республики Казахстан, ежегодно проводится аудит.</w:t>
      </w:r>
    </w:p>
    <w:bookmarkEnd w:id="1642"/>
    <w:bookmarkStart w:name="z1704" w:id="1643"/>
    <w:p>
      <w:pPr>
        <w:spacing w:after="0"/>
        <w:ind w:left="0"/>
        <w:jc w:val="both"/>
      </w:pPr>
      <w:r>
        <w:rPr>
          <w:rFonts w:ascii="Times New Roman"/>
          <w:b w:val="false"/>
          <w:i w:val="false"/>
          <w:color w:val="000000"/>
          <w:sz w:val="28"/>
        </w:rPr>
        <w:t>
      Выбор аудиторской организации осуществляется на конкурсной основе в порядке, определяемом Правительством Республики Казахстан.</w:t>
      </w:r>
    </w:p>
    <w:bookmarkEnd w:id="1643"/>
    <w:bookmarkStart w:name="z1705" w:id="1644"/>
    <w:p>
      <w:pPr>
        <w:spacing w:after="0"/>
        <w:ind w:left="0"/>
        <w:jc w:val="both"/>
      </w:pPr>
      <w:r>
        <w:rPr>
          <w:rFonts w:ascii="Times New Roman"/>
          <w:b w:val="false"/>
          <w:i w:val="false"/>
          <w:color w:val="000000"/>
          <w:sz w:val="28"/>
        </w:rPr>
        <w:t>
      Правительство Республики Казахстан обеспечивает организацию проведения ежегодного аудита Национального фонда Республики Казахстан.</w:t>
      </w:r>
    </w:p>
    <w:bookmarkEnd w:id="1644"/>
    <w:bookmarkStart w:name="z1706" w:id="1645"/>
    <w:p>
      <w:pPr>
        <w:spacing w:after="0"/>
        <w:ind w:left="0"/>
        <w:jc w:val="both"/>
      </w:pPr>
      <w:r>
        <w:rPr>
          <w:rFonts w:ascii="Times New Roman"/>
          <w:b w:val="false"/>
          <w:i w:val="false"/>
          <w:color w:val="000000"/>
          <w:sz w:val="28"/>
        </w:rPr>
        <w:t xml:space="preserve">
      Результаты проведения аудита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645"/>
    <w:bookmarkStart w:name="z1707" w:id="1646"/>
    <w:p>
      <w:pPr>
        <w:spacing w:after="0"/>
        <w:ind w:left="0"/>
        <w:jc w:val="both"/>
      </w:pPr>
      <w:r>
        <w:rPr>
          <w:rFonts w:ascii="Times New Roman"/>
          <w:b w:val="false"/>
          <w:i w:val="false"/>
          <w:color w:val="000000"/>
          <w:sz w:val="28"/>
        </w:rPr>
        <w:t>
      2. Годовой отчет о формировании и использовании Национального фонда Республики Казахстан составляется Правительством Республики Казахстан совместно с Национальным Банком Республики Казахстан ежегодно до 1 мая года, следующего за отчетным финансовым годом, с включением результатов аудита Национального фонда Республики Казахстан.</w:t>
      </w:r>
    </w:p>
    <w:bookmarkEnd w:id="1646"/>
    <w:bookmarkStart w:name="z1708" w:id="1647"/>
    <w:p>
      <w:pPr>
        <w:spacing w:after="0"/>
        <w:ind w:left="0"/>
        <w:jc w:val="both"/>
      </w:pPr>
      <w:r>
        <w:rPr>
          <w:rFonts w:ascii="Times New Roman"/>
          <w:b w:val="false"/>
          <w:i w:val="false"/>
          <w:color w:val="000000"/>
          <w:sz w:val="28"/>
        </w:rPr>
        <w:t>
      3. Правительство Республики Казахстан совместно с Национальным Банком Республики Казахстан ежегодно не позднее 1 июня текущего года представляет годовой отчет о формировании и использовании Национального фонда Республики Казахстан на утверждение Президенту Республики Казахстан.</w:t>
      </w:r>
    </w:p>
    <w:bookmarkEnd w:id="1647"/>
    <w:bookmarkStart w:name="z1709" w:id="1648"/>
    <w:p>
      <w:pPr>
        <w:spacing w:after="0"/>
        <w:ind w:left="0"/>
        <w:jc w:val="both"/>
      </w:pPr>
      <w:r>
        <w:rPr>
          <w:rFonts w:ascii="Times New Roman"/>
          <w:b w:val="false"/>
          <w:i w:val="false"/>
          <w:color w:val="000000"/>
          <w:sz w:val="28"/>
        </w:rPr>
        <w:t>
      4. Правительство Республики Казахстан после утверждения Президентом Республики Казахстан годового отчета о формировании и использовании Национального фонда Республики Казахстан представляет его в порядке информации в Курултай Республики Казахстан.</w:t>
      </w:r>
    </w:p>
    <w:bookmarkEnd w:id="1648"/>
    <w:bookmarkStart w:name="z1710" w:id="1649"/>
    <w:p>
      <w:pPr>
        <w:spacing w:after="0"/>
        <w:ind w:left="0"/>
        <w:jc w:val="both"/>
      </w:pPr>
      <w:r>
        <w:rPr>
          <w:rFonts w:ascii="Times New Roman"/>
          <w:b w:val="false"/>
          <w:i w:val="false"/>
          <w:color w:val="000000"/>
          <w:sz w:val="28"/>
        </w:rPr>
        <w:t>
      5. Формы и порядок составления годового отчета о формировании и использовании Национального фонда Республики Казахстан утверждаются Правительством Республики Казахстан по согласованию с Национальным Банком Республики Казахстан.</w:t>
      </w:r>
    </w:p>
    <w:bookmarkEnd w:id="1649"/>
    <w:bookmarkStart w:name="z1711" w:id="1650"/>
    <w:p>
      <w:pPr>
        <w:spacing w:after="0"/>
        <w:ind w:left="0"/>
        <w:jc w:val="both"/>
      </w:pPr>
      <w:r>
        <w:rPr>
          <w:rFonts w:ascii="Times New Roman"/>
          <w:b w:val="false"/>
          <w:i w:val="false"/>
          <w:color w:val="000000"/>
          <w:sz w:val="28"/>
        </w:rPr>
        <w:t xml:space="preserve">
      6. Годовой отчет о формировании и использовании Национального фонда Республики Казахстан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650"/>
    <w:bookmarkStart w:name="z1712" w:id="1651"/>
    <w:p>
      <w:pPr>
        <w:spacing w:after="0"/>
        <w:ind w:left="0"/>
        <w:jc w:val="both"/>
      </w:pPr>
      <w:r>
        <w:rPr>
          <w:rFonts w:ascii="Times New Roman"/>
          <w:b w:val="false"/>
          <w:i w:val="false"/>
          <w:color w:val="000000"/>
          <w:sz w:val="28"/>
        </w:rPr>
        <w:t>
      7. Национальным Банком Республики Казахстан в рамках составления годового отчета о формировании и использовании Национального фонда Республики Казахстан формируется информация о состоянии активов Национального фонда Республики Казахстан, об инвестиционном доходе от инвестирования накопленных финансовых активов, о начислении целевых требований и их выплатах, которая в срок до 1 апреля года, следующего за отчетным, направляется в центральный уполномоченный орган по исполнению бюджета.</w:t>
      </w:r>
    </w:p>
    <w:bookmarkEnd w:id="1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713" w:id="1652"/>
    <w:p>
      <w:pPr>
        <w:spacing w:after="0"/>
        <w:ind w:left="0"/>
        <w:jc w:val="left"/>
      </w:pPr>
      <w:r>
        <w:rPr>
          <w:rFonts w:ascii="Times New Roman"/>
          <w:b/>
          <w:i w:val="false"/>
          <w:color w:val="000000"/>
        </w:rPr>
        <w:t xml:space="preserve"> Глава 13. ВНЕБЮДЖЕТНЫЕ ФОНДЫ РЕСПУБЛИКИ КАЗАХСТАН</w:t>
      </w:r>
    </w:p>
    <w:bookmarkEnd w:id="1652"/>
    <w:p>
      <w:pPr>
        <w:spacing w:after="0"/>
        <w:ind w:left="0"/>
        <w:jc w:val="both"/>
      </w:pPr>
      <w:r>
        <w:rPr>
          <w:rFonts w:ascii="Times New Roman"/>
          <w:b/>
          <w:i w:val="false"/>
          <w:color w:val="000000"/>
          <w:sz w:val="28"/>
        </w:rPr>
        <w:t>Статья 65. Общие положения о внебюджетных фондах Республики Казахстан</w:t>
      </w:r>
    </w:p>
    <w:bookmarkStart w:name="z1715" w:id="1653"/>
    <w:p>
      <w:pPr>
        <w:spacing w:after="0"/>
        <w:ind w:left="0"/>
        <w:jc w:val="both"/>
      </w:pPr>
      <w:r>
        <w:rPr>
          <w:rFonts w:ascii="Times New Roman"/>
          <w:b w:val="false"/>
          <w:i w:val="false"/>
          <w:color w:val="000000"/>
          <w:sz w:val="28"/>
        </w:rPr>
        <w:t>
      1. В Республике Казахстан создаются внебюджетные фонды, которые должны соответствовать следующим критериям:</w:t>
      </w:r>
    </w:p>
    <w:bookmarkEnd w:id="1653"/>
    <w:bookmarkStart w:name="z1716" w:id="1654"/>
    <w:p>
      <w:pPr>
        <w:spacing w:after="0"/>
        <w:ind w:left="0"/>
        <w:jc w:val="both"/>
      </w:pPr>
      <w:r>
        <w:rPr>
          <w:rFonts w:ascii="Times New Roman"/>
          <w:b w:val="false"/>
          <w:i w:val="false"/>
          <w:color w:val="000000"/>
          <w:sz w:val="28"/>
        </w:rPr>
        <w:t>
      имеют строгую целевую направленность;</w:t>
      </w:r>
    </w:p>
    <w:bookmarkEnd w:id="1654"/>
    <w:bookmarkStart w:name="z1717" w:id="1655"/>
    <w:p>
      <w:pPr>
        <w:spacing w:after="0"/>
        <w:ind w:left="0"/>
        <w:jc w:val="both"/>
      </w:pPr>
      <w:r>
        <w:rPr>
          <w:rFonts w:ascii="Times New Roman"/>
          <w:b w:val="false"/>
          <w:i w:val="false"/>
          <w:color w:val="000000"/>
          <w:sz w:val="28"/>
        </w:rPr>
        <w:t>
      используются для финансирования расходов, не включенных в бюджет;</w:t>
      </w:r>
    </w:p>
    <w:bookmarkEnd w:id="1655"/>
    <w:bookmarkStart w:name="z1718" w:id="1656"/>
    <w:p>
      <w:pPr>
        <w:spacing w:after="0"/>
        <w:ind w:left="0"/>
        <w:jc w:val="both"/>
      </w:pPr>
      <w:r>
        <w:rPr>
          <w:rFonts w:ascii="Times New Roman"/>
          <w:b w:val="false"/>
          <w:i w:val="false"/>
          <w:color w:val="000000"/>
          <w:sz w:val="28"/>
        </w:rPr>
        <w:t>
      деньги фондов являются государственной собственностью, не входят в состав бюджетов и других фондов.</w:t>
      </w:r>
    </w:p>
    <w:bookmarkEnd w:id="1656"/>
    <w:bookmarkStart w:name="z1719" w:id="1657"/>
    <w:p>
      <w:pPr>
        <w:spacing w:after="0"/>
        <w:ind w:left="0"/>
        <w:jc w:val="both"/>
      </w:pPr>
      <w:r>
        <w:rPr>
          <w:rFonts w:ascii="Times New Roman"/>
          <w:b w:val="false"/>
          <w:i w:val="false"/>
          <w:color w:val="000000"/>
          <w:sz w:val="28"/>
        </w:rPr>
        <w:t>
      2. Деятельность внебюджетных фондов регулируется законодательством Республики Казахстан.</w:t>
      </w:r>
    </w:p>
    <w:bookmarkEnd w:id="1657"/>
    <w:bookmarkStart w:name="z1720" w:id="1658"/>
    <w:p>
      <w:pPr>
        <w:spacing w:after="0"/>
        <w:ind w:left="0"/>
        <w:jc w:val="both"/>
      </w:pPr>
      <w:r>
        <w:rPr>
          <w:rFonts w:ascii="Times New Roman"/>
          <w:b w:val="false"/>
          <w:i w:val="false"/>
          <w:color w:val="000000"/>
          <w:sz w:val="28"/>
        </w:rPr>
        <w:t xml:space="preserve">
      3. Аудит внебюджетных фондов осуществляется Высшей аудиторской палатой Республики Казахстан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End w:id="1658"/>
    <w:p>
      <w:pPr>
        <w:spacing w:after="0"/>
        <w:ind w:left="0"/>
        <w:jc w:val="both"/>
      </w:pPr>
      <w:r>
        <w:rPr>
          <w:rFonts w:ascii="Times New Roman"/>
          <w:b/>
          <w:i w:val="false"/>
          <w:color w:val="000000"/>
          <w:sz w:val="28"/>
        </w:rPr>
        <w:t>Статья 66. Государственный фонд социального страхования</w:t>
      </w:r>
    </w:p>
    <w:bookmarkStart w:name="z1722" w:id="1659"/>
    <w:p>
      <w:pPr>
        <w:spacing w:after="0"/>
        <w:ind w:left="0"/>
        <w:jc w:val="both"/>
      </w:pPr>
      <w:r>
        <w:rPr>
          <w:rFonts w:ascii="Times New Roman"/>
          <w:b w:val="false"/>
          <w:i w:val="false"/>
          <w:color w:val="000000"/>
          <w:sz w:val="28"/>
        </w:rPr>
        <w:t>
      1. Государственный фонд социального страхования – юридическое лицо, производящее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1659"/>
    <w:bookmarkStart w:name="z1723" w:id="1660"/>
    <w:p>
      <w:pPr>
        <w:spacing w:after="0"/>
        <w:ind w:left="0"/>
        <w:jc w:val="both"/>
      </w:pPr>
      <w:r>
        <w:rPr>
          <w:rFonts w:ascii="Times New Roman"/>
          <w:b w:val="false"/>
          <w:i w:val="false"/>
          <w:color w:val="000000"/>
          <w:sz w:val="28"/>
        </w:rPr>
        <w:t>
      2. Отчетность о деятельности Государственного фонда социального страхования осуществляется в порядке, установленном законодательством Республики Казахстан.</w:t>
      </w:r>
    </w:p>
    <w:bookmarkEnd w:id="1660"/>
    <w:bookmarkStart w:name="z1724" w:id="1661"/>
    <w:p>
      <w:pPr>
        <w:spacing w:after="0"/>
        <w:ind w:left="0"/>
        <w:jc w:val="both"/>
      </w:pPr>
      <w:r>
        <w:rPr>
          <w:rFonts w:ascii="Times New Roman"/>
          <w:b w:val="false"/>
          <w:i w:val="false"/>
          <w:color w:val="000000"/>
          <w:sz w:val="28"/>
        </w:rPr>
        <w:t>
      3. Информация о прогнозных и фактических поступлениях и расходах Государственного фонда социального страхования:</w:t>
      </w:r>
    </w:p>
    <w:bookmarkEnd w:id="1661"/>
    <w:bookmarkStart w:name="z1725" w:id="1662"/>
    <w:p>
      <w:pPr>
        <w:spacing w:after="0"/>
        <w:ind w:left="0"/>
        <w:jc w:val="both"/>
      </w:pPr>
      <w:r>
        <w:rPr>
          <w:rFonts w:ascii="Times New Roman"/>
          <w:b w:val="false"/>
          <w:i w:val="false"/>
          <w:color w:val="000000"/>
          <w:sz w:val="28"/>
        </w:rPr>
        <w:t xml:space="preserve">
      включается в состав консолидированного бюджета; </w:t>
      </w:r>
    </w:p>
    <w:bookmarkEnd w:id="1662"/>
    <w:bookmarkStart w:name="z1726" w:id="1663"/>
    <w:p>
      <w:pPr>
        <w:spacing w:after="0"/>
        <w:ind w:left="0"/>
        <w:jc w:val="both"/>
      </w:pPr>
      <w:r>
        <w:rPr>
          <w:rFonts w:ascii="Times New Roman"/>
          <w:b w:val="false"/>
          <w:i w:val="false"/>
          <w:color w:val="000000"/>
          <w:sz w:val="28"/>
        </w:rPr>
        <w:t>
      включается в состав материалов, прилагаемых к проекту закона о республиканском бюджете;</w:t>
      </w:r>
    </w:p>
    <w:bookmarkEnd w:id="1663"/>
    <w:bookmarkStart w:name="z1727" w:id="1664"/>
    <w:p>
      <w:pPr>
        <w:spacing w:after="0"/>
        <w:ind w:left="0"/>
        <w:jc w:val="both"/>
      </w:pPr>
      <w:r>
        <w:rPr>
          <w:rFonts w:ascii="Times New Roman"/>
          <w:b w:val="false"/>
          <w:i w:val="false"/>
          <w:color w:val="000000"/>
          <w:sz w:val="28"/>
        </w:rPr>
        <w:t xml:space="preserve">
      включается в состав отчета об исполнении консолидированного бюджета; </w:t>
      </w:r>
    </w:p>
    <w:bookmarkEnd w:id="1664"/>
    <w:bookmarkStart w:name="z1728" w:id="1665"/>
    <w:p>
      <w:pPr>
        <w:spacing w:after="0"/>
        <w:ind w:left="0"/>
        <w:jc w:val="both"/>
      </w:pPr>
      <w:r>
        <w:rPr>
          <w:rFonts w:ascii="Times New Roman"/>
          <w:b w:val="false"/>
          <w:i w:val="false"/>
          <w:color w:val="000000"/>
          <w:sz w:val="28"/>
        </w:rPr>
        <w:t xml:space="preserve">
      включается в состав годового отчета об исполнении республиканского бюджета; </w:t>
      </w:r>
    </w:p>
    <w:bookmarkEnd w:id="1665"/>
    <w:bookmarkStart w:name="z1729" w:id="1666"/>
    <w:p>
      <w:pPr>
        <w:spacing w:after="0"/>
        <w:ind w:left="0"/>
        <w:jc w:val="both"/>
      </w:pPr>
      <w:r>
        <w:rPr>
          <w:rFonts w:ascii="Times New Roman"/>
          <w:b w:val="false"/>
          <w:i w:val="false"/>
          <w:color w:val="000000"/>
          <w:sz w:val="28"/>
        </w:rPr>
        <w:t xml:space="preserve">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666"/>
    <w:p>
      <w:pPr>
        <w:spacing w:after="0"/>
        <w:ind w:left="0"/>
        <w:jc w:val="both"/>
      </w:pPr>
      <w:r>
        <w:rPr>
          <w:rFonts w:ascii="Times New Roman"/>
          <w:b/>
          <w:i w:val="false"/>
          <w:color w:val="000000"/>
          <w:sz w:val="28"/>
        </w:rPr>
        <w:t>Статья 67. Фонд социального медицинского страхования</w:t>
      </w:r>
    </w:p>
    <w:bookmarkStart w:name="z1731" w:id="1667"/>
    <w:p>
      <w:pPr>
        <w:spacing w:after="0"/>
        <w:ind w:left="0"/>
        <w:jc w:val="both"/>
      </w:pPr>
      <w:r>
        <w:rPr>
          <w:rFonts w:ascii="Times New Roman"/>
          <w:b w:val="false"/>
          <w:i w:val="false"/>
          <w:color w:val="000000"/>
          <w:sz w:val="28"/>
        </w:rPr>
        <w:t>
      1. Фонд социального медицинского страхования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законами Республики Казахстан.</w:t>
      </w:r>
    </w:p>
    <w:bookmarkEnd w:id="1667"/>
    <w:bookmarkStart w:name="z1732" w:id="1668"/>
    <w:p>
      <w:pPr>
        <w:spacing w:after="0"/>
        <w:ind w:left="0"/>
        <w:jc w:val="both"/>
      </w:pPr>
      <w:r>
        <w:rPr>
          <w:rFonts w:ascii="Times New Roman"/>
          <w:b w:val="false"/>
          <w:i w:val="false"/>
          <w:color w:val="000000"/>
          <w:sz w:val="28"/>
        </w:rPr>
        <w:t>
      2. Отчетность о деятельности фонда социального медицинского страхования осуществляется в соответствии с законодательством Республики Казахстан о бухгалтерском учете и финансовой отчетности, законодательством Республики Казахстан в области здравоохранения.</w:t>
      </w:r>
    </w:p>
    <w:bookmarkEnd w:id="1668"/>
    <w:bookmarkStart w:name="z1733" w:id="1669"/>
    <w:p>
      <w:pPr>
        <w:spacing w:after="0"/>
        <w:ind w:left="0"/>
        <w:jc w:val="both"/>
      </w:pPr>
      <w:r>
        <w:rPr>
          <w:rFonts w:ascii="Times New Roman"/>
          <w:b w:val="false"/>
          <w:i w:val="false"/>
          <w:color w:val="000000"/>
          <w:sz w:val="28"/>
        </w:rPr>
        <w:t>
      3. Взаимоотношения фонда социального медицинского страхования с республиканским и местным бюджетами осуществляются посредством трансфертов юридическим лицам.</w:t>
      </w:r>
    </w:p>
    <w:bookmarkEnd w:id="1669"/>
    <w:bookmarkStart w:name="z1734" w:id="1670"/>
    <w:p>
      <w:pPr>
        <w:spacing w:after="0"/>
        <w:ind w:left="0"/>
        <w:jc w:val="both"/>
      </w:pPr>
      <w:r>
        <w:rPr>
          <w:rFonts w:ascii="Times New Roman"/>
          <w:b w:val="false"/>
          <w:i w:val="false"/>
          <w:color w:val="000000"/>
          <w:sz w:val="28"/>
        </w:rPr>
        <w:t>
      Порядок планирования расходов из бюджета в фонд социального медицинского страхования путем выделения трансфертов юридическим лицам, составления отчетности об использовании бюджетных средств, формы и сроки ее представления, а также требования к предоставляемой информации о ходе и результатах использования бюджетных средств разрабатываются и утверждаются уполномоченным органом в области здравоохранения по согласованию с центральными уполномоченными органами по бюджетному планированию и исполнению бюджета.</w:t>
      </w:r>
    </w:p>
    <w:bookmarkEnd w:id="1670"/>
    <w:bookmarkStart w:name="z1735" w:id="1671"/>
    <w:p>
      <w:pPr>
        <w:spacing w:after="0"/>
        <w:ind w:left="0"/>
        <w:jc w:val="both"/>
      </w:pPr>
      <w:r>
        <w:rPr>
          <w:rFonts w:ascii="Times New Roman"/>
          <w:b w:val="false"/>
          <w:i w:val="false"/>
          <w:color w:val="000000"/>
          <w:sz w:val="28"/>
        </w:rPr>
        <w:t>
      4. Информация о прогнозных и фактических поступлениях и расходах фонда социального медицинского страхования:</w:t>
      </w:r>
    </w:p>
    <w:bookmarkEnd w:id="1671"/>
    <w:bookmarkStart w:name="z1736" w:id="1672"/>
    <w:p>
      <w:pPr>
        <w:spacing w:after="0"/>
        <w:ind w:left="0"/>
        <w:jc w:val="both"/>
      </w:pPr>
      <w:r>
        <w:rPr>
          <w:rFonts w:ascii="Times New Roman"/>
          <w:b w:val="false"/>
          <w:i w:val="false"/>
          <w:color w:val="000000"/>
          <w:sz w:val="28"/>
        </w:rPr>
        <w:t xml:space="preserve">
      включается в состав консолидированного бюджета; </w:t>
      </w:r>
    </w:p>
    <w:bookmarkEnd w:id="1672"/>
    <w:bookmarkStart w:name="z1737" w:id="1673"/>
    <w:p>
      <w:pPr>
        <w:spacing w:after="0"/>
        <w:ind w:left="0"/>
        <w:jc w:val="both"/>
      </w:pPr>
      <w:r>
        <w:rPr>
          <w:rFonts w:ascii="Times New Roman"/>
          <w:b w:val="false"/>
          <w:i w:val="false"/>
          <w:color w:val="000000"/>
          <w:sz w:val="28"/>
        </w:rPr>
        <w:t>
      включается в состав материалов, прилагаемых к проекту закона о республиканском бюджете;</w:t>
      </w:r>
    </w:p>
    <w:bookmarkEnd w:id="1673"/>
    <w:bookmarkStart w:name="z1738" w:id="1674"/>
    <w:p>
      <w:pPr>
        <w:spacing w:after="0"/>
        <w:ind w:left="0"/>
        <w:jc w:val="both"/>
      </w:pPr>
      <w:r>
        <w:rPr>
          <w:rFonts w:ascii="Times New Roman"/>
          <w:b w:val="false"/>
          <w:i w:val="false"/>
          <w:color w:val="000000"/>
          <w:sz w:val="28"/>
        </w:rPr>
        <w:t xml:space="preserve">
      включается в состав отчета об исполнении консолидированного бюджета; </w:t>
      </w:r>
    </w:p>
    <w:bookmarkEnd w:id="1674"/>
    <w:bookmarkStart w:name="z1739" w:id="1675"/>
    <w:p>
      <w:pPr>
        <w:spacing w:after="0"/>
        <w:ind w:left="0"/>
        <w:jc w:val="both"/>
      </w:pPr>
      <w:r>
        <w:rPr>
          <w:rFonts w:ascii="Times New Roman"/>
          <w:b w:val="false"/>
          <w:i w:val="false"/>
          <w:color w:val="000000"/>
          <w:sz w:val="28"/>
        </w:rPr>
        <w:t xml:space="preserve">
      включается в состав годового отчета об исполнении республиканского бюджета; </w:t>
      </w:r>
    </w:p>
    <w:bookmarkEnd w:id="1675"/>
    <w:bookmarkStart w:name="z1740" w:id="1676"/>
    <w:p>
      <w:pPr>
        <w:spacing w:after="0"/>
        <w:ind w:left="0"/>
        <w:jc w:val="both"/>
      </w:pPr>
      <w:r>
        <w:rPr>
          <w:rFonts w:ascii="Times New Roman"/>
          <w:b w:val="false"/>
          <w:i w:val="false"/>
          <w:color w:val="000000"/>
          <w:sz w:val="28"/>
        </w:rPr>
        <w:t xml:space="preserve">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изменением, внесенным Законом РК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Фонд компенсации потерпевшим</w:t>
      </w:r>
    </w:p>
    <w:bookmarkStart w:name="z1742" w:id="1677"/>
    <w:p>
      <w:pPr>
        <w:spacing w:after="0"/>
        <w:ind w:left="0"/>
        <w:jc w:val="both"/>
      </w:pPr>
      <w:r>
        <w:rPr>
          <w:rFonts w:ascii="Times New Roman"/>
          <w:b w:val="false"/>
          <w:i w:val="false"/>
          <w:color w:val="000000"/>
          <w:sz w:val="28"/>
        </w:rPr>
        <w:t>
      1. Фонд компенсации потерпевшим – контрольный счет наличности, открытый в государственном казначействе для зачисления поступлений денег и проведения выплаты компенсации потерпевшим в порядке, предусмотренном законодательством Республики Казахстан о Фонде компенсации потерпевшим.</w:t>
      </w:r>
    </w:p>
    <w:bookmarkEnd w:id="1677"/>
    <w:bookmarkStart w:name="z1743" w:id="1678"/>
    <w:p>
      <w:pPr>
        <w:spacing w:after="0"/>
        <w:ind w:left="0"/>
        <w:jc w:val="both"/>
      </w:pPr>
      <w:r>
        <w:rPr>
          <w:rFonts w:ascii="Times New Roman"/>
          <w:b w:val="false"/>
          <w:i w:val="false"/>
          <w:color w:val="000000"/>
          <w:sz w:val="28"/>
        </w:rPr>
        <w:t>
      2. Неналоговыми поступлениями в Фонд компенсации потерпевшим являются:</w:t>
      </w:r>
    </w:p>
    <w:bookmarkEnd w:id="1678"/>
    <w:bookmarkStart w:name="z1744" w:id="1679"/>
    <w:p>
      <w:pPr>
        <w:spacing w:after="0"/>
        <w:ind w:left="0"/>
        <w:jc w:val="both"/>
      </w:pPr>
      <w:r>
        <w:rPr>
          <w:rFonts w:ascii="Times New Roman"/>
          <w:b w:val="false"/>
          <w:i w:val="false"/>
          <w:color w:val="000000"/>
          <w:sz w:val="28"/>
        </w:rPr>
        <w:t xml:space="preserve">
      1) принудительные платежи, взыскиваемые судом; </w:t>
      </w:r>
    </w:p>
    <w:bookmarkEnd w:id="1679"/>
    <w:bookmarkStart w:name="z1745" w:id="1680"/>
    <w:p>
      <w:pPr>
        <w:spacing w:after="0"/>
        <w:ind w:left="0"/>
        <w:jc w:val="both"/>
      </w:pPr>
      <w:r>
        <w:rPr>
          <w:rFonts w:ascii="Times New Roman"/>
          <w:b w:val="false"/>
          <w:i w:val="false"/>
          <w:color w:val="000000"/>
          <w:sz w:val="28"/>
        </w:rPr>
        <w:t xml:space="preserve">
      2) денежные взыскания, налагаемые судом за неисполнение процессуальных обязанностей, предусмотренных </w:t>
      </w:r>
      <w:r>
        <w:rPr>
          <w:rFonts w:ascii="Times New Roman"/>
          <w:b w:val="false"/>
          <w:i w:val="false"/>
          <w:color w:val="000000"/>
          <w:sz w:val="28"/>
        </w:rPr>
        <w:t>статьями 71</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и </w:t>
      </w:r>
      <w:r>
        <w:rPr>
          <w:rFonts w:ascii="Times New Roman"/>
          <w:b w:val="false"/>
          <w:i w:val="false"/>
          <w:color w:val="000000"/>
          <w:sz w:val="28"/>
        </w:rPr>
        <w:t>165</w:t>
      </w:r>
      <w:r>
        <w:rPr>
          <w:rFonts w:ascii="Times New Roman"/>
          <w:b w:val="false"/>
          <w:i w:val="false"/>
          <w:color w:val="000000"/>
          <w:sz w:val="28"/>
        </w:rPr>
        <w:t xml:space="preserve"> Уголовно-процессуального кодекса Республики Казахстан, и нарушение порядка в судебном заседании на потерпевшего, свидетеля, специалиста, переводчика и иных лиц, за исключением адвоката, прокурора и подсудимого;</w:t>
      </w:r>
    </w:p>
    <w:bookmarkEnd w:id="1680"/>
    <w:bookmarkStart w:name="z1746" w:id="1681"/>
    <w:p>
      <w:pPr>
        <w:spacing w:after="0"/>
        <w:ind w:left="0"/>
        <w:jc w:val="both"/>
      </w:pPr>
      <w:r>
        <w:rPr>
          <w:rFonts w:ascii="Times New Roman"/>
          <w:b w:val="false"/>
          <w:i w:val="false"/>
          <w:color w:val="000000"/>
          <w:sz w:val="28"/>
        </w:rPr>
        <w:t>
      3) денежные взыскания с осужденного, в отношении которого вступил в законную силу обвинительный приговор суда и которому назначено наказание в виде исправительных работ;</w:t>
      </w:r>
    </w:p>
    <w:bookmarkEnd w:id="1681"/>
    <w:bookmarkStart w:name="z1747" w:id="1682"/>
    <w:p>
      <w:pPr>
        <w:spacing w:after="0"/>
        <w:ind w:left="0"/>
        <w:jc w:val="both"/>
      </w:pPr>
      <w:r>
        <w:rPr>
          <w:rFonts w:ascii="Times New Roman"/>
          <w:b w:val="false"/>
          <w:i w:val="false"/>
          <w:color w:val="000000"/>
          <w:sz w:val="28"/>
        </w:rPr>
        <w:t xml:space="preserve">
      4) деньги, взысканные в порядке регрессных требований в соответствии со </w:t>
      </w:r>
      <w:r>
        <w:rPr>
          <w:rFonts w:ascii="Times New Roman"/>
          <w:b w:val="false"/>
          <w:i w:val="false"/>
          <w:color w:val="000000"/>
          <w:sz w:val="28"/>
        </w:rPr>
        <w:t>статьей 11</w:t>
      </w:r>
      <w:r>
        <w:rPr>
          <w:rFonts w:ascii="Times New Roman"/>
          <w:b w:val="false"/>
          <w:i w:val="false"/>
          <w:color w:val="000000"/>
          <w:sz w:val="28"/>
        </w:rPr>
        <w:t xml:space="preserve"> Закона Республики Казахстан "О Фонде компенсации потерпевшим";</w:t>
      </w:r>
    </w:p>
    <w:bookmarkEnd w:id="1682"/>
    <w:bookmarkStart w:name="z1748" w:id="1683"/>
    <w:p>
      <w:pPr>
        <w:spacing w:after="0"/>
        <w:ind w:left="0"/>
        <w:jc w:val="both"/>
      </w:pPr>
      <w:r>
        <w:rPr>
          <w:rFonts w:ascii="Times New Roman"/>
          <w:b w:val="false"/>
          <w:i w:val="false"/>
          <w:color w:val="000000"/>
          <w:sz w:val="28"/>
        </w:rPr>
        <w:t>
      5) иные источники, не запрещенные законодательством Республики Казахстан.</w:t>
      </w:r>
    </w:p>
    <w:bookmarkEnd w:id="1683"/>
    <w:bookmarkStart w:name="z1749" w:id="1684"/>
    <w:p>
      <w:pPr>
        <w:spacing w:after="0"/>
        <w:ind w:left="0"/>
        <w:jc w:val="both"/>
      </w:pPr>
      <w:r>
        <w:rPr>
          <w:rFonts w:ascii="Times New Roman"/>
          <w:b w:val="false"/>
          <w:i w:val="false"/>
          <w:color w:val="000000"/>
          <w:sz w:val="28"/>
        </w:rPr>
        <w:t>
      3. Информация о фактических поступлениях и расходах Фонда компенсации потерпевшим:</w:t>
      </w:r>
    </w:p>
    <w:bookmarkEnd w:id="1684"/>
    <w:bookmarkStart w:name="z1750" w:id="1685"/>
    <w:p>
      <w:pPr>
        <w:spacing w:after="0"/>
        <w:ind w:left="0"/>
        <w:jc w:val="both"/>
      </w:pPr>
      <w:r>
        <w:rPr>
          <w:rFonts w:ascii="Times New Roman"/>
          <w:b w:val="false"/>
          <w:i w:val="false"/>
          <w:color w:val="000000"/>
          <w:sz w:val="28"/>
        </w:rPr>
        <w:t xml:space="preserve">
      включается в состав отчета об исполнении консолидированного бюджета; </w:t>
      </w:r>
    </w:p>
    <w:bookmarkEnd w:id="1685"/>
    <w:bookmarkStart w:name="z1751" w:id="1686"/>
    <w:p>
      <w:pPr>
        <w:spacing w:after="0"/>
        <w:ind w:left="0"/>
        <w:jc w:val="both"/>
      </w:pPr>
      <w:r>
        <w:rPr>
          <w:rFonts w:ascii="Times New Roman"/>
          <w:b w:val="false"/>
          <w:i w:val="false"/>
          <w:color w:val="000000"/>
          <w:sz w:val="28"/>
        </w:rPr>
        <w:t xml:space="preserve">
      включается в состав годового отчета об исполнении республиканского бюджета; </w:t>
      </w:r>
    </w:p>
    <w:bookmarkEnd w:id="1686"/>
    <w:bookmarkStart w:name="z1752" w:id="1687"/>
    <w:p>
      <w:pPr>
        <w:spacing w:after="0"/>
        <w:ind w:left="0"/>
        <w:jc w:val="both"/>
      </w:pPr>
      <w:r>
        <w:rPr>
          <w:rFonts w:ascii="Times New Roman"/>
          <w:b w:val="false"/>
          <w:i w:val="false"/>
          <w:color w:val="000000"/>
          <w:sz w:val="28"/>
        </w:rPr>
        <w:t xml:space="preserve">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687"/>
    <w:p>
      <w:pPr>
        <w:spacing w:after="0"/>
        <w:ind w:left="0"/>
        <w:jc w:val="both"/>
      </w:pPr>
      <w:r>
        <w:rPr>
          <w:rFonts w:ascii="Times New Roman"/>
          <w:b/>
          <w:i w:val="false"/>
          <w:color w:val="000000"/>
          <w:sz w:val="28"/>
        </w:rPr>
        <w:t>Статья 69. Специальный государственный фонд</w:t>
      </w:r>
    </w:p>
    <w:bookmarkStart w:name="z1754" w:id="1688"/>
    <w:p>
      <w:pPr>
        <w:spacing w:after="0"/>
        <w:ind w:left="0"/>
        <w:jc w:val="both"/>
      </w:pPr>
      <w:r>
        <w:rPr>
          <w:rFonts w:ascii="Times New Roman"/>
          <w:b w:val="false"/>
          <w:i w:val="false"/>
          <w:color w:val="000000"/>
          <w:sz w:val="28"/>
        </w:rPr>
        <w:t>
      1. Специальный государственный фонд – контрольный счет наличности, открытый в государственном казначействе в соответствии с настоящим Кодексом, для зачисления поступлений денег и расходования их с целью финансирования социальных, экономических проектов Республики Казахстан, а также расходов уполномоченного органа по возврату активов в порядке, определяемом законодательством Республики Казахстан.</w:t>
      </w:r>
    </w:p>
    <w:bookmarkEnd w:id="1688"/>
    <w:bookmarkStart w:name="z1755" w:id="1689"/>
    <w:p>
      <w:pPr>
        <w:spacing w:after="0"/>
        <w:ind w:left="0"/>
        <w:jc w:val="both"/>
      </w:pPr>
      <w:r>
        <w:rPr>
          <w:rFonts w:ascii="Times New Roman"/>
          <w:b w:val="false"/>
          <w:i w:val="false"/>
          <w:color w:val="000000"/>
          <w:sz w:val="28"/>
        </w:rPr>
        <w:t>
      Допускается направление средств Специального государственного фонда в республиканский бюджет в виде трансферта на безвозмездной и безвозвратной основе.</w:t>
      </w:r>
    </w:p>
    <w:bookmarkEnd w:id="1689"/>
    <w:bookmarkStart w:name="z1756" w:id="1690"/>
    <w:p>
      <w:pPr>
        <w:spacing w:after="0"/>
        <w:ind w:left="0"/>
        <w:jc w:val="both"/>
      </w:pPr>
      <w:r>
        <w:rPr>
          <w:rFonts w:ascii="Times New Roman"/>
          <w:b w:val="false"/>
          <w:i w:val="false"/>
          <w:color w:val="000000"/>
          <w:sz w:val="28"/>
        </w:rPr>
        <w:t>
      2. Неналоговыми поступлениями в Специальный государственный фонд являются:</w:t>
      </w:r>
    </w:p>
    <w:bookmarkEnd w:id="1690"/>
    <w:bookmarkStart w:name="z1757" w:id="1691"/>
    <w:p>
      <w:pPr>
        <w:spacing w:after="0"/>
        <w:ind w:left="0"/>
        <w:jc w:val="both"/>
      </w:pPr>
      <w:r>
        <w:rPr>
          <w:rFonts w:ascii="Times New Roman"/>
          <w:b w:val="false"/>
          <w:i w:val="false"/>
          <w:color w:val="000000"/>
          <w:sz w:val="28"/>
        </w:rPr>
        <w:t>
      1) деньги, безвозмездно передаваемые в государственную собственность от физических и (или) юридических лиц на цели Специального государственного фонда;</w:t>
      </w:r>
    </w:p>
    <w:bookmarkEnd w:id="1691"/>
    <w:bookmarkStart w:name="z1758" w:id="1692"/>
    <w:p>
      <w:pPr>
        <w:spacing w:after="0"/>
        <w:ind w:left="0"/>
        <w:jc w:val="both"/>
      </w:pPr>
      <w:r>
        <w:rPr>
          <w:rFonts w:ascii="Times New Roman"/>
          <w:b w:val="false"/>
          <w:i w:val="false"/>
          <w:color w:val="000000"/>
          <w:sz w:val="28"/>
        </w:rPr>
        <w:t>
      2) деньги, поступившие в государственную собственность в результате их конфискации на основании вступившего в законную силу судебного акта, вынесенного по коррупционному правонарушению;</w:t>
      </w:r>
    </w:p>
    <w:bookmarkEnd w:id="1692"/>
    <w:bookmarkStart w:name="z1759" w:id="1693"/>
    <w:p>
      <w:pPr>
        <w:spacing w:after="0"/>
        <w:ind w:left="0"/>
        <w:jc w:val="both"/>
      </w:pPr>
      <w:r>
        <w:rPr>
          <w:rFonts w:ascii="Times New Roman"/>
          <w:b w:val="false"/>
          <w:i w:val="false"/>
          <w:color w:val="000000"/>
          <w:sz w:val="28"/>
        </w:rPr>
        <w:t>
      3) деньги, поступившие в государственную собственность от реализации конфискованного имущества на основании вступившего в законную силу судебного акта, вынесенного по коррупционному правонарушению;</w:t>
      </w:r>
    </w:p>
    <w:bookmarkEnd w:id="1693"/>
    <w:bookmarkStart w:name="z1760" w:id="1694"/>
    <w:p>
      <w:pPr>
        <w:spacing w:after="0"/>
        <w:ind w:left="0"/>
        <w:jc w:val="both"/>
      </w:pPr>
      <w:r>
        <w:rPr>
          <w:rFonts w:ascii="Times New Roman"/>
          <w:b w:val="false"/>
          <w:i w:val="false"/>
          <w:color w:val="000000"/>
          <w:sz w:val="28"/>
        </w:rPr>
        <w:t xml:space="preserve">
      4) деньги, в том числе от реализации имущества, возвращенного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и другими законами Республики Казахстан;</w:t>
      </w:r>
    </w:p>
    <w:bookmarkEnd w:id="1694"/>
    <w:bookmarkStart w:name="z1761" w:id="1695"/>
    <w:p>
      <w:pPr>
        <w:spacing w:after="0"/>
        <w:ind w:left="0"/>
        <w:jc w:val="both"/>
      </w:pPr>
      <w:r>
        <w:rPr>
          <w:rFonts w:ascii="Times New Roman"/>
          <w:b w:val="false"/>
          <w:i w:val="false"/>
          <w:color w:val="000000"/>
          <w:sz w:val="28"/>
        </w:rPr>
        <w:t>
      5) деньги от реализации иного имущества, поступившего в собственность управляющей компании либо в результате ее деятельности по управлению активами в соответствии с законодательством Республики Казахстан о возврате активов.</w:t>
      </w:r>
    </w:p>
    <w:bookmarkEnd w:id="1695"/>
    <w:bookmarkStart w:name="z1762" w:id="1696"/>
    <w:p>
      <w:pPr>
        <w:spacing w:after="0"/>
        <w:ind w:left="0"/>
        <w:jc w:val="both"/>
      </w:pPr>
      <w:r>
        <w:rPr>
          <w:rFonts w:ascii="Times New Roman"/>
          <w:b w:val="false"/>
          <w:i w:val="false"/>
          <w:color w:val="000000"/>
          <w:sz w:val="28"/>
        </w:rPr>
        <w:t xml:space="preserve">
      3. Первый руководитель администратора бюджетных программ несет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1696"/>
    <w:bookmarkStart w:name="z1763" w:id="1697"/>
    <w:p>
      <w:pPr>
        <w:spacing w:after="0"/>
        <w:ind w:left="0"/>
        <w:jc w:val="both"/>
      </w:pPr>
      <w:r>
        <w:rPr>
          <w:rFonts w:ascii="Times New Roman"/>
          <w:b w:val="false"/>
          <w:i w:val="false"/>
          <w:color w:val="000000"/>
          <w:sz w:val="28"/>
        </w:rPr>
        <w:t>
      4. Информация о фактических поступлениях и расходах Специального государственного фонда:</w:t>
      </w:r>
    </w:p>
    <w:bookmarkEnd w:id="1697"/>
    <w:bookmarkStart w:name="z1764" w:id="1698"/>
    <w:p>
      <w:pPr>
        <w:spacing w:after="0"/>
        <w:ind w:left="0"/>
        <w:jc w:val="both"/>
      </w:pPr>
      <w:r>
        <w:rPr>
          <w:rFonts w:ascii="Times New Roman"/>
          <w:b w:val="false"/>
          <w:i w:val="false"/>
          <w:color w:val="000000"/>
          <w:sz w:val="28"/>
        </w:rPr>
        <w:t xml:space="preserve">
      включается в состав отчета об исполнении консолидированного бюджета; </w:t>
      </w:r>
    </w:p>
    <w:bookmarkEnd w:id="1698"/>
    <w:bookmarkStart w:name="z1765" w:id="1699"/>
    <w:p>
      <w:pPr>
        <w:spacing w:after="0"/>
        <w:ind w:left="0"/>
        <w:jc w:val="both"/>
      </w:pPr>
      <w:r>
        <w:rPr>
          <w:rFonts w:ascii="Times New Roman"/>
          <w:b w:val="false"/>
          <w:i w:val="false"/>
          <w:color w:val="000000"/>
          <w:sz w:val="28"/>
        </w:rPr>
        <w:t xml:space="preserve">
      включается в состав годового отчета об исполнении республиканского бюджета; </w:t>
      </w:r>
    </w:p>
    <w:bookmarkEnd w:id="1699"/>
    <w:bookmarkStart w:name="z1766" w:id="1700"/>
    <w:p>
      <w:pPr>
        <w:spacing w:after="0"/>
        <w:ind w:left="0"/>
        <w:jc w:val="both"/>
      </w:pPr>
      <w:r>
        <w:rPr>
          <w:rFonts w:ascii="Times New Roman"/>
          <w:b w:val="false"/>
          <w:i w:val="false"/>
          <w:color w:val="000000"/>
          <w:sz w:val="28"/>
        </w:rPr>
        <w:t xml:space="preserve">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1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7" w:id="1701"/>
    <w:p>
      <w:pPr>
        <w:spacing w:after="0"/>
        <w:ind w:left="0"/>
        <w:jc w:val="left"/>
      </w:pPr>
      <w:r>
        <w:rPr>
          <w:rFonts w:ascii="Times New Roman"/>
          <w:b/>
          <w:i w:val="false"/>
          <w:color w:val="000000"/>
        </w:rPr>
        <w:t xml:space="preserve"> ОСОБЕННАЯ ЧАСТЬ</w:t>
      </w:r>
    </w:p>
    <w:bookmarkEnd w:id="1701"/>
    <w:bookmarkStart w:name="z1768" w:id="1702"/>
    <w:p>
      <w:pPr>
        <w:spacing w:after="0"/>
        <w:ind w:left="0"/>
        <w:jc w:val="left"/>
      </w:pPr>
      <w:r>
        <w:rPr>
          <w:rFonts w:ascii="Times New Roman"/>
          <w:b/>
          <w:i w:val="false"/>
          <w:color w:val="000000"/>
        </w:rPr>
        <w:t xml:space="preserve"> РАЗДЕЛ 4. РАЗРАБОТКА, РАССМОТРЕНИЕ, УТВЕРЖДЕНИЕ, УТОЧНЕНИЕ, КОРРЕКТИРОВКА, СЕКВЕСТР БЮДЖЕТА</w:t>
      </w:r>
    </w:p>
    <w:bookmarkEnd w:id="1702"/>
    <w:bookmarkStart w:name="z1769" w:id="1703"/>
    <w:p>
      <w:pPr>
        <w:spacing w:after="0"/>
        <w:ind w:left="0"/>
        <w:jc w:val="left"/>
      </w:pPr>
      <w:r>
        <w:rPr>
          <w:rFonts w:ascii="Times New Roman"/>
          <w:b/>
          <w:i w:val="false"/>
          <w:color w:val="000000"/>
        </w:rPr>
        <w:t xml:space="preserve"> Глава 14. ОБЩИЕ ПОЛОЖЕНИЯ О ПЛАНИРОВАНИИ БЮДЖЕТА</w:t>
      </w:r>
    </w:p>
    <w:bookmarkEnd w:id="1703"/>
    <w:p>
      <w:pPr>
        <w:spacing w:after="0"/>
        <w:ind w:left="0"/>
        <w:jc w:val="both"/>
      </w:pPr>
      <w:r>
        <w:rPr>
          <w:rFonts w:ascii="Times New Roman"/>
          <w:b/>
          <w:i w:val="false"/>
          <w:color w:val="000000"/>
          <w:sz w:val="28"/>
        </w:rPr>
        <w:t>Статья 70. Общие положения об основах планирования бюджета</w:t>
      </w:r>
    </w:p>
    <w:bookmarkStart w:name="z1771" w:id="1704"/>
    <w:p>
      <w:pPr>
        <w:spacing w:after="0"/>
        <w:ind w:left="0"/>
        <w:jc w:val="both"/>
      </w:pPr>
      <w:r>
        <w:rPr>
          <w:rFonts w:ascii="Times New Roman"/>
          <w:b w:val="false"/>
          <w:i w:val="false"/>
          <w:color w:val="000000"/>
          <w:sz w:val="28"/>
        </w:rPr>
        <w:t xml:space="preserve">
      1. Планированием бюджета является выполнение комплекса мероприятий по разработке, рассмотрению, утверждению, уточнению, корректировке, секвестру бюджета, основанных на соблюдении принципов бюджетной системы. </w:t>
      </w:r>
    </w:p>
    <w:bookmarkEnd w:id="1704"/>
    <w:bookmarkStart w:name="z1772" w:id="1705"/>
    <w:p>
      <w:pPr>
        <w:spacing w:after="0"/>
        <w:ind w:left="0"/>
        <w:jc w:val="both"/>
      </w:pPr>
      <w:r>
        <w:rPr>
          <w:rFonts w:ascii="Times New Roman"/>
          <w:b w:val="false"/>
          <w:i w:val="false"/>
          <w:color w:val="000000"/>
          <w:sz w:val="28"/>
        </w:rPr>
        <w:t xml:space="preserve">
      2. Планирование поступлений бюджета осуществляется на основании прогноза поступлений, определяемого в соответствии со </w:t>
      </w:r>
      <w:r>
        <w:rPr>
          <w:rFonts w:ascii="Times New Roman"/>
          <w:b w:val="false"/>
          <w:i w:val="false"/>
          <w:color w:val="000000"/>
          <w:sz w:val="28"/>
        </w:rPr>
        <w:t>статьей 52</w:t>
      </w:r>
      <w:r>
        <w:rPr>
          <w:rFonts w:ascii="Times New Roman"/>
          <w:b w:val="false"/>
          <w:i w:val="false"/>
          <w:color w:val="000000"/>
          <w:sz w:val="28"/>
        </w:rPr>
        <w:t xml:space="preserve"> настоящего Кодекса.</w:t>
      </w:r>
    </w:p>
    <w:bookmarkEnd w:id="1705"/>
    <w:bookmarkStart w:name="z1773" w:id="1706"/>
    <w:p>
      <w:pPr>
        <w:spacing w:after="0"/>
        <w:ind w:left="0"/>
        <w:jc w:val="both"/>
      </w:pPr>
      <w:r>
        <w:rPr>
          <w:rFonts w:ascii="Times New Roman"/>
          <w:b w:val="false"/>
          <w:i w:val="false"/>
          <w:color w:val="000000"/>
          <w:sz w:val="28"/>
        </w:rPr>
        <w:t>
      Отражение поступлений в бюджет в виде стоимости товаров (работ, услуг) допускается только при получении связанных грантов в виде безвозмездной технической помощи, а также в случаях, предусмотренных международным договором, ратифицированным Республикой Казахстан. При этом в расходах должна предусматриваться бюджетная программа (подпрограмма) в объеме, равном стоимости полученных товаров (работ, услуг).</w:t>
      </w:r>
    </w:p>
    <w:bookmarkEnd w:id="1706"/>
    <w:bookmarkStart w:name="z1774" w:id="1707"/>
    <w:p>
      <w:pPr>
        <w:spacing w:after="0"/>
        <w:ind w:left="0"/>
        <w:jc w:val="both"/>
      </w:pPr>
      <w:r>
        <w:rPr>
          <w:rFonts w:ascii="Times New Roman"/>
          <w:b w:val="false"/>
          <w:i w:val="false"/>
          <w:color w:val="000000"/>
          <w:sz w:val="28"/>
        </w:rPr>
        <w:t xml:space="preserve">
      3. Планирование расходов бюджета осуществляется на основе параметров социально-экономического развития Республики Казахстан, столицы, области, города республиканского значения на соответствующий период, планов развития государственных органов, планов развития столицы, областей, городов республиканского значения, прогнозной консолидированной отчетности администраторов бюджетных программ, натуральных норм, минимальных социальных стандартов, стандартов инженерно-коммуникационной, транспортной и иной инфраструктуры, системы региональных стандартов для населенных пунктов с учетом обзора расходов, итогов государственного аудита и финансового контроля, мониторинга и оценки результатов, проводимых в соответствии со </w:t>
      </w:r>
      <w:r>
        <w:rPr>
          <w:rFonts w:ascii="Times New Roman"/>
          <w:b w:val="false"/>
          <w:i w:val="false"/>
          <w:color w:val="000000"/>
          <w:sz w:val="28"/>
        </w:rPr>
        <w:t>статьями 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настоящего Кодекса.</w:t>
      </w:r>
    </w:p>
    <w:bookmarkEnd w:id="1707"/>
    <w:bookmarkStart w:name="z1775" w:id="1708"/>
    <w:p>
      <w:pPr>
        <w:spacing w:after="0"/>
        <w:ind w:left="0"/>
        <w:jc w:val="both"/>
      </w:pPr>
      <w:r>
        <w:rPr>
          <w:rFonts w:ascii="Times New Roman"/>
          <w:b w:val="false"/>
          <w:i w:val="false"/>
          <w:color w:val="000000"/>
          <w:sz w:val="28"/>
        </w:rPr>
        <w:t>
      При планировании местного бюджета обеспечивается участие граждан в распределении бюджетных средств (бюджет народного участия).</w:t>
      </w:r>
    </w:p>
    <w:bookmarkEnd w:id="1708"/>
    <w:bookmarkStart w:name="z1776" w:id="1709"/>
    <w:p>
      <w:pPr>
        <w:spacing w:after="0"/>
        <w:ind w:left="0"/>
        <w:jc w:val="both"/>
      </w:pPr>
      <w:r>
        <w:rPr>
          <w:rFonts w:ascii="Times New Roman"/>
          <w:b w:val="false"/>
          <w:i w:val="false"/>
          <w:color w:val="000000"/>
          <w:sz w:val="28"/>
        </w:rPr>
        <w:t>
      Порядок реализации бюджета народного участия определяется центральным уполномоченным органом по бюджетному планированию.</w:t>
      </w:r>
    </w:p>
    <w:bookmarkEnd w:id="1709"/>
    <w:bookmarkStart w:name="z1777" w:id="1710"/>
    <w:p>
      <w:pPr>
        <w:spacing w:after="0"/>
        <w:ind w:left="0"/>
        <w:jc w:val="both"/>
      </w:pPr>
      <w:r>
        <w:rPr>
          <w:rFonts w:ascii="Times New Roman"/>
          <w:b w:val="false"/>
          <w:i w:val="false"/>
          <w:color w:val="000000"/>
          <w:sz w:val="28"/>
        </w:rPr>
        <w:t>
      Натуральные нормы представляют собой натуральные показатели потребления или использования необходимых материальных или нематериальных благ.</w:t>
      </w:r>
    </w:p>
    <w:bookmarkEnd w:id="1710"/>
    <w:bookmarkStart w:name="z1778" w:id="1711"/>
    <w:p>
      <w:pPr>
        <w:spacing w:after="0"/>
        <w:ind w:left="0"/>
        <w:jc w:val="both"/>
      </w:pPr>
      <w:r>
        <w:rPr>
          <w:rFonts w:ascii="Times New Roman"/>
          <w:b w:val="false"/>
          <w:i w:val="false"/>
          <w:color w:val="000000"/>
          <w:sz w:val="28"/>
        </w:rPr>
        <w:t>
      Натуральные нормы разрабатываются и утверждаются центральными государственными органами по согласованию с центральным уполномоченным органом по бюджетному планированию, если иное не предусмотрено законодательством Республики Казахстан.</w:t>
      </w:r>
    </w:p>
    <w:bookmarkEnd w:id="1711"/>
    <w:bookmarkStart w:name="z1779" w:id="1712"/>
    <w:p>
      <w:pPr>
        <w:spacing w:after="0"/>
        <w:ind w:left="0"/>
        <w:jc w:val="both"/>
      </w:pPr>
      <w:r>
        <w:rPr>
          <w:rFonts w:ascii="Times New Roman"/>
          <w:b w:val="false"/>
          <w:i w:val="false"/>
          <w:color w:val="000000"/>
          <w:sz w:val="28"/>
        </w:rPr>
        <w:t>
      Положения натуральных норм, утвержденные центральными государственными органами, распространяются на местные исполнительные органы.</w:t>
      </w:r>
    </w:p>
    <w:bookmarkEnd w:id="1712"/>
    <w:bookmarkStart w:name="z1780" w:id="1713"/>
    <w:p>
      <w:pPr>
        <w:spacing w:after="0"/>
        <w:ind w:left="0"/>
        <w:jc w:val="both"/>
      </w:pPr>
      <w:r>
        <w:rPr>
          <w:rFonts w:ascii="Times New Roman"/>
          <w:b w:val="false"/>
          <w:i w:val="false"/>
          <w:color w:val="000000"/>
          <w:sz w:val="28"/>
        </w:rPr>
        <w:t>
      Допускается разработка натуральных норм местными исполнительными органами по расходам, которые не нормированы натуральными нормами центральных государственных органов, по согласованию с центральными отраслевыми государственными органами, курирующими соответствующую область (сферу), и местным уполномоченным органом по государственному планированию.</w:t>
      </w:r>
    </w:p>
    <w:bookmarkEnd w:id="1713"/>
    <w:bookmarkStart w:name="z1781" w:id="1714"/>
    <w:p>
      <w:pPr>
        <w:spacing w:after="0"/>
        <w:ind w:left="0"/>
        <w:jc w:val="both"/>
      </w:pPr>
      <w:r>
        <w:rPr>
          <w:rFonts w:ascii="Times New Roman"/>
          <w:b w:val="false"/>
          <w:i w:val="false"/>
          <w:color w:val="000000"/>
          <w:sz w:val="28"/>
        </w:rPr>
        <w:t>
      Натуральные нормы для подведомственных организаций, финансируемых из местного бюджета, разрабатываются и утверждаются местными исполнительными органами по согласованию с местным уполномоченным органом по государственному планированию.</w:t>
      </w:r>
    </w:p>
    <w:bookmarkEnd w:id="1714"/>
    <w:bookmarkStart w:name="z1782" w:id="1715"/>
    <w:p>
      <w:pPr>
        <w:spacing w:after="0"/>
        <w:ind w:left="0"/>
        <w:jc w:val="both"/>
      </w:pPr>
      <w:r>
        <w:rPr>
          <w:rFonts w:ascii="Times New Roman"/>
          <w:b w:val="false"/>
          <w:i w:val="false"/>
          <w:color w:val="000000"/>
          <w:sz w:val="28"/>
        </w:rPr>
        <w:t>
      Порядок разработки натуральных норм определяется центральным уполномоченным органом по бюджетному планированию.</w:t>
      </w:r>
    </w:p>
    <w:bookmarkEnd w:id="1715"/>
    <w:bookmarkStart w:name="z1783" w:id="1716"/>
    <w:p>
      <w:pPr>
        <w:spacing w:after="0"/>
        <w:ind w:left="0"/>
        <w:jc w:val="both"/>
      </w:pPr>
      <w:r>
        <w:rPr>
          <w:rFonts w:ascii="Times New Roman"/>
          <w:b w:val="false"/>
          <w:i w:val="false"/>
          <w:color w:val="000000"/>
          <w:sz w:val="28"/>
        </w:rPr>
        <w:t>
      Минимальные стандарты – минимальный объем услуг, денежных выплат и иных требований, установленных законами Республики Казахстан, обеспечивающий реализацию гарантий и прав.</w:t>
      </w:r>
    </w:p>
    <w:bookmarkEnd w:id="1716"/>
    <w:bookmarkStart w:name="z1784" w:id="1717"/>
    <w:p>
      <w:pPr>
        <w:spacing w:after="0"/>
        <w:ind w:left="0"/>
        <w:jc w:val="both"/>
      </w:pPr>
      <w:r>
        <w:rPr>
          <w:rFonts w:ascii="Times New Roman"/>
          <w:b w:val="false"/>
          <w:i w:val="false"/>
          <w:color w:val="000000"/>
          <w:sz w:val="28"/>
        </w:rPr>
        <w:t xml:space="preserve">
      Минимальные стандарты разрабатываются с обязательным применением минимальных нормативов сети. </w:t>
      </w:r>
    </w:p>
    <w:bookmarkEnd w:id="1717"/>
    <w:bookmarkStart w:name="z1785" w:id="1718"/>
    <w:p>
      <w:pPr>
        <w:spacing w:after="0"/>
        <w:ind w:left="0"/>
        <w:jc w:val="both"/>
      </w:pPr>
      <w:r>
        <w:rPr>
          <w:rFonts w:ascii="Times New Roman"/>
          <w:b w:val="false"/>
          <w:i w:val="false"/>
          <w:color w:val="000000"/>
          <w:sz w:val="28"/>
        </w:rPr>
        <w:t>
      Минимальные социальные стандарты определяются законодательством Республики Казахстан.</w:t>
      </w:r>
    </w:p>
    <w:bookmarkEnd w:id="1718"/>
    <w:bookmarkStart w:name="z1786" w:id="1719"/>
    <w:p>
      <w:pPr>
        <w:spacing w:after="0"/>
        <w:ind w:left="0"/>
        <w:jc w:val="both"/>
      </w:pPr>
      <w:r>
        <w:rPr>
          <w:rFonts w:ascii="Times New Roman"/>
          <w:b w:val="false"/>
          <w:i w:val="false"/>
          <w:color w:val="000000"/>
          <w:sz w:val="28"/>
        </w:rPr>
        <w:t xml:space="preserve">
      Минимальные стандарты инженерно-коммуникационной, транспортной инфраструктур разрабатываются и утверждаются соответствующими центральными отраслевыми государственными органами. </w:t>
      </w:r>
    </w:p>
    <w:bookmarkEnd w:id="1719"/>
    <w:bookmarkStart w:name="z1787" w:id="1720"/>
    <w:p>
      <w:pPr>
        <w:spacing w:after="0"/>
        <w:ind w:left="0"/>
        <w:jc w:val="both"/>
      </w:pPr>
      <w:r>
        <w:rPr>
          <w:rFonts w:ascii="Times New Roman"/>
          <w:b w:val="false"/>
          <w:i w:val="false"/>
          <w:color w:val="000000"/>
          <w:sz w:val="28"/>
        </w:rPr>
        <w:t>
      Система региональных стандартов для населенных пунктов разрабатывается центральным уполномоченным органом по региональной политике и утверждается Правительством Республики Казахстан.</w:t>
      </w:r>
    </w:p>
    <w:bookmarkEnd w:id="1720"/>
    <w:bookmarkStart w:name="z1788" w:id="1721"/>
    <w:p>
      <w:pPr>
        <w:spacing w:after="0"/>
        <w:ind w:left="0"/>
        <w:jc w:val="both"/>
      </w:pPr>
      <w:r>
        <w:rPr>
          <w:rFonts w:ascii="Times New Roman"/>
          <w:b w:val="false"/>
          <w:i w:val="false"/>
          <w:color w:val="000000"/>
          <w:sz w:val="28"/>
        </w:rPr>
        <w:t>
      Порядок разработки системы региональных стандартов для населенных пунктов и порядок проведения ее мониторинга разрабатываются центральным уполномоченным органом по региональной политике.</w:t>
      </w:r>
    </w:p>
    <w:bookmarkEnd w:id="1721"/>
    <w:bookmarkStart w:name="z1789" w:id="1722"/>
    <w:p>
      <w:pPr>
        <w:spacing w:after="0"/>
        <w:ind w:left="0"/>
        <w:jc w:val="both"/>
      </w:pPr>
      <w:r>
        <w:rPr>
          <w:rFonts w:ascii="Times New Roman"/>
          <w:b w:val="false"/>
          <w:i w:val="false"/>
          <w:color w:val="000000"/>
          <w:sz w:val="28"/>
        </w:rPr>
        <w:t>
      4. Организация планирования бюджета и координация деятельности администраторов бюджетных программ и уполномоченных органов по планированию бюджета возлагаются на центральный уполномоченный орган по бюджетному планированию и соответствующие местные уполномоченные органы по государственному планированию.</w:t>
      </w:r>
    </w:p>
    <w:bookmarkEnd w:id="1722"/>
    <w:bookmarkStart w:name="z1790" w:id="1723"/>
    <w:p>
      <w:pPr>
        <w:spacing w:after="0"/>
        <w:ind w:left="0"/>
        <w:jc w:val="both"/>
      </w:pPr>
      <w:r>
        <w:rPr>
          <w:rFonts w:ascii="Times New Roman"/>
          <w:b w:val="false"/>
          <w:i w:val="false"/>
          <w:color w:val="000000"/>
          <w:sz w:val="28"/>
        </w:rPr>
        <w:t>
      5. Центральный уполномоченный орган по бюджетному планированию и соответствующие местные уполномоченные органы по государственному планированию обеспечивают сбалансированность соответствующих бюджетов.</w:t>
      </w:r>
    </w:p>
    <w:bookmarkEnd w:id="1723"/>
    <w:bookmarkStart w:name="z1791" w:id="1724"/>
    <w:p>
      <w:pPr>
        <w:spacing w:after="0"/>
        <w:ind w:left="0"/>
        <w:jc w:val="both"/>
      </w:pPr>
      <w:r>
        <w:rPr>
          <w:rFonts w:ascii="Times New Roman"/>
          <w:b w:val="false"/>
          <w:i w:val="false"/>
          <w:color w:val="000000"/>
          <w:sz w:val="28"/>
        </w:rPr>
        <w:t>
      6. Планирование расходов республиканского и (или) местных бюджетов в реализацию указов Президента Республики Казахстан, постановлений Правительства Республики Казахстан, нормативных правовых приказов министров Республики Казахстан и иных руководителей центральных государственных органов, нормативных правовых постановлений центральных государственных органов, решений местных представительных органов, актов местных исполнительных органов, принятых в текущем финансовом году, связанных с образованием и упразднением административно-территориальных единиц, установлением и изменением их границ, наименований и переименованием, осуществляется в рамках формирования проектов республиканского и (или) местных бюджетов на очередной плановый период.</w:t>
      </w:r>
    </w:p>
    <w:bookmarkEnd w:id="1724"/>
    <w:bookmarkStart w:name="z1792" w:id="1725"/>
    <w:p>
      <w:pPr>
        <w:spacing w:after="0"/>
        <w:ind w:left="0"/>
        <w:jc w:val="both"/>
      </w:pPr>
      <w:r>
        <w:rPr>
          <w:rFonts w:ascii="Times New Roman"/>
          <w:b w:val="false"/>
          <w:i w:val="false"/>
          <w:color w:val="000000"/>
          <w:sz w:val="28"/>
        </w:rPr>
        <w:t xml:space="preserve">
      Расходы, связанные с выполнением обязательств государства, планируются с соблюдением требований, установленных </w:t>
      </w:r>
      <w:r>
        <w:rPr>
          <w:rFonts w:ascii="Times New Roman"/>
          <w:b w:val="false"/>
          <w:i w:val="false"/>
          <w:color w:val="000000"/>
          <w:sz w:val="28"/>
        </w:rPr>
        <w:t>статьями 148</w:t>
      </w:r>
      <w:r>
        <w:rPr>
          <w:rFonts w:ascii="Times New Roman"/>
          <w:b w:val="false"/>
          <w:i w:val="false"/>
          <w:color w:val="000000"/>
          <w:sz w:val="28"/>
        </w:rPr>
        <w:t xml:space="preserve"> и </w:t>
      </w:r>
      <w:r>
        <w:rPr>
          <w:rFonts w:ascii="Times New Roman"/>
          <w:b w:val="false"/>
          <w:i w:val="false"/>
          <w:color w:val="000000"/>
          <w:sz w:val="28"/>
        </w:rPr>
        <w:t>149</w:t>
      </w:r>
      <w:r>
        <w:rPr>
          <w:rFonts w:ascii="Times New Roman"/>
          <w:b w:val="false"/>
          <w:i w:val="false"/>
          <w:color w:val="000000"/>
          <w:sz w:val="28"/>
        </w:rPr>
        <w:t xml:space="preserve"> настоящего Кодекса, в обязательном порядке финансируются при формировании, уточнении, корректировке бюджета и не подлежат секвестру.</w:t>
      </w:r>
    </w:p>
    <w:bookmarkEnd w:id="1725"/>
    <w:bookmarkStart w:name="z1793" w:id="1726"/>
    <w:p>
      <w:pPr>
        <w:spacing w:after="0"/>
        <w:ind w:left="0"/>
        <w:jc w:val="both"/>
      </w:pPr>
      <w:r>
        <w:rPr>
          <w:rFonts w:ascii="Times New Roman"/>
          <w:b w:val="false"/>
          <w:i w:val="false"/>
          <w:color w:val="000000"/>
          <w:sz w:val="28"/>
        </w:rPr>
        <w:t xml:space="preserve">
      7. Порядок планирования бюджета определяется центральным уполномоченным органом по бюджетному планированию. </w:t>
      </w:r>
    </w:p>
    <w:bookmarkEnd w:id="1726"/>
    <w:bookmarkStart w:name="z1794" w:id="1727"/>
    <w:p>
      <w:pPr>
        <w:spacing w:after="0"/>
        <w:ind w:left="0"/>
        <w:jc w:val="both"/>
      </w:pPr>
      <w:r>
        <w:rPr>
          <w:rFonts w:ascii="Times New Roman"/>
          <w:b w:val="false"/>
          <w:i w:val="false"/>
          <w:color w:val="000000"/>
          <w:sz w:val="28"/>
        </w:rPr>
        <w:t>
      8. Основными этапами планирования бюджета являются:</w:t>
      </w:r>
    </w:p>
    <w:bookmarkEnd w:id="1727"/>
    <w:bookmarkStart w:name="z1795" w:id="1728"/>
    <w:p>
      <w:pPr>
        <w:spacing w:after="0"/>
        <w:ind w:left="0"/>
        <w:jc w:val="both"/>
      </w:pPr>
      <w:r>
        <w:rPr>
          <w:rFonts w:ascii="Times New Roman"/>
          <w:b w:val="false"/>
          <w:i w:val="false"/>
          <w:color w:val="000000"/>
          <w:sz w:val="28"/>
        </w:rPr>
        <w:t>
      определение лимитов расходов администраторов бюджетных программ и доведение их до администраторов бюджетных программ;</w:t>
      </w:r>
    </w:p>
    <w:bookmarkEnd w:id="1728"/>
    <w:bookmarkStart w:name="z1796" w:id="1729"/>
    <w:p>
      <w:pPr>
        <w:spacing w:after="0"/>
        <w:ind w:left="0"/>
        <w:jc w:val="both"/>
      </w:pPr>
      <w:r>
        <w:rPr>
          <w:rFonts w:ascii="Times New Roman"/>
          <w:b w:val="false"/>
          <w:i w:val="false"/>
          <w:color w:val="000000"/>
          <w:sz w:val="28"/>
        </w:rPr>
        <w:t>
      разработка натуральных норм;</w:t>
      </w:r>
    </w:p>
    <w:bookmarkEnd w:id="1729"/>
    <w:bookmarkStart w:name="z1797" w:id="1730"/>
    <w:p>
      <w:pPr>
        <w:spacing w:after="0"/>
        <w:ind w:left="0"/>
        <w:jc w:val="both"/>
      </w:pPr>
      <w:r>
        <w:rPr>
          <w:rFonts w:ascii="Times New Roman"/>
          <w:b w:val="false"/>
          <w:i w:val="false"/>
          <w:color w:val="000000"/>
          <w:sz w:val="28"/>
        </w:rPr>
        <w:t>
      составление и представление бюджетного запроса;</w:t>
      </w:r>
    </w:p>
    <w:bookmarkEnd w:id="1730"/>
    <w:bookmarkStart w:name="z1798" w:id="1731"/>
    <w:p>
      <w:pPr>
        <w:spacing w:after="0"/>
        <w:ind w:left="0"/>
        <w:jc w:val="both"/>
      </w:pPr>
      <w:r>
        <w:rPr>
          <w:rFonts w:ascii="Times New Roman"/>
          <w:b w:val="false"/>
          <w:i w:val="false"/>
          <w:color w:val="000000"/>
          <w:sz w:val="28"/>
        </w:rPr>
        <w:t>
      разработка проектов республиканского и местного бюджетов;</w:t>
      </w:r>
    </w:p>
    <w:bookmarkEnd w:id="1731"/>
    <w:bookmarkStart w:name="z1799" w:id="1732"/>
    <w:p>
      <w:pPr>
        <w:spacing w:after="0"/>
        <w:ind w:left="0"/>
        <w:jc w:val="both"/>
      </w:pPr>
      <w:r>
        <w:rPr>
          <w:rFonts w:ascii="Times New Roman"/>
          <w:b w:val="false"/>
          <w:i w:val="false"/>
          <w:color w:val="000000"/>
          <w:sz w:val="28"/>
        </w:rPr>
        <w:t>
      уточнение, секвестр и корректировка бюджета.</w:t>
      </w:r>
    </w:p>
    <w:bookmarkEnd w:id="1732"/>
    <w:p>
      <w:pPr>
        <w:spacing w:after="0"/>
        <w:ind w:left="0"/>
        <w:jc w:val="both"/>
      </w:pPr>
      <w:r>
        <w:rPr>
          <w:rFonts w:ascii="Times New Roman"/>
          <w:b/>
          <w:i w:val="false"/>
          <w:color w:val="000000"/>
          <w:sz w:val="28"/>
        </w:rPr>
        <w:t>Статья 71. Процесс планирования бюджета</w:t>
      </w:r>
    </w:p>
    <w:bookmarkStart w:name="z1801" w:id="1733"/>
    <w:p>
      <w:pPr>
        <w:spacing w:after="0"/>
        <w:ind w:left="0"/>
        <w:jc w:val="both"/>
      </w:pPr>
      <w:r>
        <w:rPr>
          <w:rFonts w:ascii="Times New Roman"/>
          <w:b w:val="false"/>
          <w:i w:val="false"/>
          <w:color w:val="000000"/>
          <w:sz w:val="28"/>
        </w:rPr>
        <w:t>
      1. К процедурам процесса планирования бюджета относятся:</w:t>
      </w:r>
    </w:p>
    <w:bookmarkEnd w:id="1733"/>
    <w:bookmarkStart w:name="z1802" w:id="1734"/>
    <w:p>
      <w:pPr>
        <w:spacing w:after="0"/>
        <w:ind w:left="0"/>
        <w:jc w:val="both"/>
      </w:pPr>
      <w:r>
        <w:rPr>
          <w:rFonts w:ascii="Times New Roman"/>
          <w:b w:val="false"/>
          <w:i w:val="false"/>
          <w:color w:val="000000"/>
          <w:sz w:val="28"/>
        </w:rPr>
        <w:t>
      1) определение поступлений республиканского бюджета по категориям, классам, подклассам единой бюджетной классификации центральным уполномоченным органом по бюджетной политике и направление в центральный уполномоченный орган по бюджетному планированию;</w:t>
      </w:r>
    </w:p>
    <w:bookmarkEnd w:id="1734"/>
    <w:bookmarkStart w:name="z1803" w:id="1735"/>
    <w:p>
      <w:pPr>
        <w:spacing w:after="0"/>
        <w:ind w:left="0"/>
        <w:jc w:val="both"/>
      </w:pPr>
      <w:r>
        <w:rPr>
          <w:rFonts w:ascii="Times New Roman"/>
          <w:b w:val="false"/>
          <w:i w:val="false"/>
          <w:color w:val="000000"/>
          <w:sz w:val="28"/>
        </w:rPr>
        <w:t>
      определение поступлений областного бюджета, бюджета города республиканского значения, столицы, районного (города областного значения) бюджета по категориям, классам, подклассам единой бюджетной классификации местным уполномоченным органом по государственному планированию;</w:t>
      </w:r>
    </w:p>
    <w:bookmarkEnd w:id="1735"/>
    <w:bookmarkStart w:name="z1804" w:id="1736"/>
    <w:p>
      <w:pPr>
        <w:spacing w:after="0"/>
        <w:ind w:left="0"/>
        <w:jc w:val="both"/>
      </w:pPr>
      <w:r>
        <w:rPr>
          <w:rFonts w:ascii="Times New Roman"/>
          <w:b w:val="false"/>
          <w:i w:val="false"/>
          <w:color w:val="000000"/>
          <w:sz w:val="28"/>
        </w:rPr>
        <w:t>
      определение поступлений бюджета города районного значения, села, поселка, сельского округа по категориям, классам, подклассам единой бюджетной классификации аппаратом акима города районного значения, села, поселка, сельского округа и направление в местный уполномоченный орган по государственному планированию соответствующего района (города областного значения);</w:t>
      </w:r>
    </w:p>
    <w:bookmarkEnd w:id="1736"/>
    <w:bookmarkStart w:name="z1805" w:id="1737"/>
    <w:p>
      <w:pPr>
        <w:spacing w:after="0"/>
        <w:ind w:left="0"/>
        <w:jc w:val="both"/>
      </w:pPr>
      <w:r>
        <w:rPr>
          <w:rFonts w:ascii="Times New Roman"/>
          <w:b w:val="false"/>
          <w:i w:val="false"/>
          <w:color w:val="000000"/>
          <w:sz w:val="28"/>
        </w:rPr>
        <w:t>
      2) определение центральным уполномоченным органом по бюджетному планированию или местными уполномоченными органами по государственному планированию лимитов расходов администраторов бюджетных программ и доведение их до администраторов бюджетных программ;</w:t>
      </w:r>
    </w:p>
    <w:bookmarkEnd w:id="1737"/>
    <w:bookmarkStart w:name="z1806" w:id="1738"/>
    <w:p>
      <w:pPr>
        <w:spacing w:after="0"/>
        <w:ind w:left="0"/>
        <w:jc w:val="both"/>
      </w:pPr>
      <w:r>
        <w:rPr>
          <w:rFonts w:ascii="Times New Roman"/>
          <w:b w:val="false"/>
          <w:i w:val="false"/>
          <w:color w:val="000000"/>
          <w:sz w:val="28"/>
        </w:rPr>
        <w:t>
      3) составление администратором бюджетной программы бюджетного запроса;</w:t>
      </w:r>
    </w:p>
    <w:bookmarkEnd w:id="1738"/>
    <w:bookmarkStart w:name="z1807" w:id="1739"/>
    <w:p>
      <w:pPr>
        <w:spacing w:after="0"/>
        <w:ind w:left="0"/>
        <w:jc w:val="both"/>
      </w:pPr>
      <w:r>
        <w:rPr>
          <w:rFonts w:ascii="Times New Roman"/>
          <w:b w:val="false"/>
          <w:i w:val="false"/>
          <w:color w:val="000000"/>
          <w:sz w:val="28"/>
        </w:rPr>
        <w:t>
      4) представление администратором бюджетной программы бюджетного запроса в центральный уполномоченный орган по бюджетному планированию или местный уполномоченный орган по государственному планированию;</w:t>
      </w:r>
    </w:p>
    <w:bookmarkEnd w:id="1739"/>
    <w:bookmarkStart w:name="z1808" w:id="1740"/>
    <w:p>
      <w:pPr>
        <w:spacing w:after="0"/>
        <w:ind w:left="0"/>
        <w:jc w:val="both"/>
      </w:pPr>
      <w:r>
        <w:rPr>
          <w:rFonts w:ascii="Times New Roman"/>
          <w:b w:val="false"/>
          <w:i w:val="false"/>
          <w:color w:val="000000"/>
          <w:sz w:val="28"/>
        </w:rPr>
        <w:t>
      5) представление администратором республиканской бюджетной программы, разрабатывающим план развития государственного органа, паспортов бюджетных программ на рассмотрение в центральный уполномоченный орган по бюджетной политике;</w:t>
      </w:r>
    </w:p>
    <w:bookmarkEnd w:id="1740"/>
    <w:bookmarkStart w:name="z1809" w:id="1741"/>
    <w:p>
      <w:pPr>
        <w:spacing w:after="0"/>
        <w:ind w:left="0"/>
        <w:jc w:val="both"/>
      </w:pPr>
      <w:r>
        <w:rPr>
          <w:rFonts w:ascii="Times New Roman"/>
          <w:b w:val="false"/>
          <w:i w:val="false"/>
          <w:color w:val="000000"/>
          <w:sz w:val="28"/>
        </w:rPr>
        <w:t xml:space="preserve">
      6) рассмотрение центральным уполномоченным органом по бюджетному планированию или местным уполномоченным органом по государственному планированию бюджетных запросов администраторов бюджетных программ, осуществление анализа на соответствие лимитам и требованиям настоящего Кодекса; </w:t>
      </w:r>
    </w:p>
    <w:bookmarkEnd w:id="1741"/>
    <w:bookmarkStart w:name="z1810" w:id="1742"/>
    <w:p>
      <w:pPr>
        <w:spacing w:after="0"/>
        <w:ind w:left="0"/>
        <w:jc w:val="both"/>
      </w:pPr>
      <w:r>
        <w:rPr>
          <w:rFonts w:ascii="Times New Roman"/>
          <w:b w:val="false"/>
          <w:i w:val="false"/>
          <w:color w:val="000000"/>
          <w:sz w:val="28"/>
        </w:rPr>
        <w:t>
      7) принятие центральным уполномоченным органом по бюджетному планированию или местным уполномоченным органом по государственному планированию мер для устранения расхождений между установленным лимитом и бюджетным запросом и формирование заключения к бюджетному запросу администратора бюджетных программ;</w:t>
      </w:r>
    </w:p>
    <w:bookmarkEnd w:id="1742"/>
    <w:bookmarkStart w:name="z1811" w:id="1743"/>
    <w:p>
      <w:pPr>
        <w:spacing w:after="0"/>
        <w:ind w:left="0"/>
        <w:jc w:val="both"/>
      </w:pPr>
      <w:r>
        <w:rPr>
          <w:rFonts w:ascii="Times New Roman"/>
          <w:b w:val="false"/>
          <w:i w:val="false"/>
          <w:color w:val="000000"/>
          <w:sz w:val="28"/>
        </w:rPr>
        <w:t>
      8) вынесение центральным уполномоченным органом по бюджетному планированию или местным уполномоченным органом по государственному планированию на рассмотрение соответствующей бюджетной комиссии заключений к бюджетным запросам администраторов бюджетных программ и выработка соответствующей бюджетной комиссией предложений по ним и при необходимости доработка;</w:t>
      </w:r>
    </w:p>
    <w:bookmarkEnd w:id="1743"/>
    <w:bookmarkStart w:name="z1812" w:id="1744"/>
    <w:p>
      <w:pPr>
        <w:spacing w:after="0"/>
        <w:ind w:left="0"/>
        <w:jc w:val="both"/>
      </w:pPr>
      <w:r>
        <w:rPr>
          <w:rFonts w:ascii="Times New Roman"/>
          <w:b w:val="false"/>
          <w:i w:val="false"/>
          <w:color w:val="000000"/>
          <w:sz w:val="28"/>
        </w:rPr>
        <w:t>
      9) формирование центральным уполномоченным органом по бюджетному планированию или местным уполномоченным органом по государственному планированию на основании предложений соответствующей бюджетной комиссии агрегированной сводной информации о паспортах бюджетных программ;</w:t>
      </w:r>
    </w:p>
    <w:bookmarkEnd w:id="1744"/>
    <w:bookmarkStart w:name="z1813" w:id="1745"/>
    <w:p>
      <w:pPr>
        <w:spacing w:after="0"/>
        <w:ind w:left="0"/>
        <w:jc w:val="both"/>
      </w:pPr>
      <w:r>
        <w:rPr>
          <w:rFonts w:ascii="Times New Roman"/>
          <w:b w:val="false"/>
          <w:i w:val="false"/>
          <w:color w:val="000000"/>
          <w:sz w:val="28"/>
        </w:rPr>
        <w:t>
      10) разработка центральным уполномоченным органом по бюджетному планированию или соответствующим местным уполномоченным органом по государственному планированию проекта закона о республиканском бюджете, проекта решения маслихата об областном бюджете, о бюджете города республиканского значения, столицы, районном (города областного значения) бюджете, бюджете города районного значения, села, поселка, сельского округа;</w:t>
      </w:r>
    </w:p>
    <w:bookmarkEnd w:id="1745"/>
    <w:bookmarkStart w:name="z1814" w:id="1746"/>
    <w:p>
      <w:pPr>
        <w:spacing w:after="0"/>
        <w:ind w:left="0"/>
        <w:jc w:val="both"/>
      </w:pPr>
      <w:r>
        <w:rPr>
          <w:rFonts w:ascii="Times New Roman"/>
          <w:b w:val="false"/>
          <w:i w:val="false"/>
          <w:color w:val="000000"/>
          <w:sz w:val="28"/>
        </w:rPr>
        <w:t>
      11) внесение центральным уполномоченным органом по бюджетному планированию проекта республиканского бюджета в Правительство Республики Казахстан, Высшую аудиторскую палату Республики Казахстан;</w:t>
      </w:r>
    </w:p>
    <w:bookmarkEnd w:id="1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12) статьи 71 вводится в действие с 01.01.2028 в соответствии с </w:t>
      </w:r>
      <w:r>
        <w:rPr>
          <w:rFonts w:ascii="Times New Roman"/>
          <w:b w:val="false"/>
          <w:i w:val="false"/>
          <w:color w:val="ff0000"/>
          <w:sz w:val="28"/>
        </w:rPr>
        <w:t>подпунктом 3)</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внесение соответствующим местным уполномоченным органом по государственному планированию проекта соответствующего местного бюджета в акимат, ревизионную комиссию столицы, области, города республиканского значения;</w:t>
      </w:r>
    </w:p>
    <w:bookmarkStart w:name="z1816" w:id="17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внесение Правительством Республики Казахстан или акиматом проектов соответствующих бюджетов в Курултай Республики Казахстан или маслихат;</w:t>
      </w:r>
    </w:p>
    <w:bookmarkEnd w:id="1747"/>
    <w:bookmarkStart w:name="z1818" w:id="1748"/>
    <w:p>
      <w:pPr>
        <w:spacing w:after="0"/>
        <w:ind w:left="0"/>
        <w:jc w:val="both"/>
      </w:pPr>
      <w:r>
        <w:rPr>
          <w:rFonts w:ascii="Times New Roman"/>
          <w:b w:val="false"/>
          <w:i w:val="false"/>
          <w:color w:val="000000"/>
          <w:sz w:val="28"/>
        </w:rPr>
        <w:t>
      14) утверждение Курултаем Республики Казахстан или соответствующим маслихатом закона о республиканском бюджете или решения маслихата о местном бюджете;</w:t>
      </w:r>
    </w:p>
    <w:bookmarkEnd w:id="1748"/>
    <w:bookmarkStart w:name="z1819" w:id="1749"/>
    <w:p>
      <w:pPr>
        <w:spacing w:after="0"/>
        <w:ind w:left="0"/>
        <w:jc w:val="both"/>
      </w:pPr>
      <w:r>
        <w:rPr>
          <w:rFonts w:ascii="Times New Roman"/>
          <w:b w:val="false"/>
          <w:i w:val="false"/>
          <w:color w:val="000000"/>
          <w:sz w:val="28"/>
        </w:rPr>
        <w:t>
      15) составление администратором бюджетной программы бюджетных запросов с расчетами до уровня специфик экономической классификации расходов бюджета для формирования планов финансирования.</w:t>
      </w:r>
    </w:p>
    <w:bookmarkEnd w:id="1749"/>
    <w:bookmarkStart w:name="z1820" w:id="1750"/>
    <w:p>
      <w:pPr>
        <w:spacing w:after="0"/>
        <w:ind w:left="0"/>
        <w:jc w:val="both"/>
      </w:pPr>
      <w:r>
        <w:rPr>
          <w:rFonts w:ascii="Times New Roman"/>
          <w:b w:val="false"/>
          <w:i w:val="false"/>
          <w:color w:val="000000"/>
          <w:sz w:val="28"/>
        </w:rPr>
        <w:t>
      2. При планировании бюджета формируется прогнозная консолидированная финансовая отчетность.</w:t>
      </w:r>
    </w:p>
    <w:bookmarkEnd w:id="1750"/>
    <w:bookmarkStart w:name="z1821" w:id="1751"/>
    <w:p>
      <w:pPr>
        <w:spacing w:after="0"/>
        <w:ind w:left="0"/>
        <w:jc w:val="both"/>
      </w:pPr>
      <w:r>
        <w:rPr>
          <w:rFonts w:ascii="Times New Roman"/>
          <w:b w:val="false"/>
          <w:i w:val="false"/>
          <w:color w:val="000000"/>
          <w:sz w:val="28"/>
        </w:rPr>
        <w:t xml:space="preserve">
      3. Трансферты общего характера и целевые трансферты планируются и включаются в проект бюджета в соответствии с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w:t>
      </w:r>
    </w:p>
    <w:bookmarkEnd w:id="1751"/>
    <w:bookmarkStart w:name="z1822" w:id="1752"/>
    <w:p>
      <w:pPr>
        <w:spacing w:after="0"/>
        <w:ind w:left="0"/>
        <w:jc w:val="both"/>
      </w:pPr>
      <w:r>
        <w:rPr>
          <w:rFonts w:ascii="Times New Roman"/>
          <w:b w:val="false"/>
          <w:i w:val="false"/>
          <w:color w:val="000000"/>
          <w:sz w:val="28"/>
        </w:rPr>
        <w:t xml:space="preserve">
      4. Размер гарантированного трансферта из Национального фонда Республики Казахстан планируется и включается в проект бюджета в соответствии со </w:t>
      </w:r>
      <w:r>
        <w:rPr>
          <w:rFonts w:ascii="Times New Roman"/>
          <w:b w:val="false"/>
          <w:i w:val="false"/>
          <w:color w:val="000000"/>
          <w:sz w:val="28"/>
        </w:rPr>
        <w:t>статьей 60</w:t>
      </w:r>
      <w:r>
        <w:rPr>
          <w:rFonts w:ascii="Times New Roman"/>
          <w:b w:val="false"/>
          <w:i w:val="false"/>
          <w:color w:val="000000"/>
          <w:sz w:val="28"/>
        </w:rPr>
        <w:t xml:space="preserve"> настоящего Кодекса.</w:t>
      </w:r>
    </w:p>
    <w:bookmarkEnd w:id="1752"/>
    <w:bookmarkStart w:name="z1823" w:id="1753"/>
    <w:p>
      <w:pPr>
        <w:spacing w:after="0"/>
        <w:ind w:left="0"/>
        <w:jc w:val="both"/>
      </w:pPr>
      <w:r>
        <w:rPr>
          <w:rFonts w:ascii="Times New Roman"/>
          <w:b w:val="false"/>
          <w:i w:val="false"/>
          <w:color w:val="000000"/>
          <w:sz w:val="28"/>
        </w:rPr>
        <w:t xml:space="preserve">
      5. Размер целевого трансферта из Национального фонда Республики Казахстан планируется и включается в проект бюджета в соответствии со </w:t>
      </w:r>
      <w:r>
        <w:rPr>
          <w:rFonts w:ascii="Times New Roman"/>
          <w:b w:val="false"/>
          <w:i w:val="false"/>
          <w:color w:val="000000"/>
          <w:sz w:val="28"/>
        </w:rPr>
        <w:t>статьей 61</w:t>
      </w:r>
      <w:r>
        <w:rPr>
          <w:rFonts w:ascii="Times New Roman"/>
          <w:b w:val="false"/>
          <w:i w:val="false"/>
          <w:color w:val="000000"/>
          <w:sz w:val="28"/>
        </w:rPr>
        <w:t xml:space="preserve"> настоящего Кодекса.</w:t>
      </w:r>
    </w:p>
    <w:bookmarkEnd w:id="1753"/>
    <w:bookmarkStart w:name="z1824" w:id="1754"/>
    <w:p>
      <w:pPr>
        <w:spacing w:after="0"/>
        <w:ind w:left="0"/>
        <w:jc w:val="both"/>
      </w:pPr>
      <w:r>
        <w:rPr>
          <w:rFonts w:ascii="Times New Roman"/>
          <w:b w:val="false"/>
          <w:i w:val="false"/>
          <w:color w:val="000000"/>
          <w:sz w:val="28"/>
        </w:rPr>
        <w:t xml:space="preserve">
      6. Объемы погашения и обслуживания займов прогнозируются и включаются в проект бюджета в соответствии с </w:t>
      </w:r>
      <w:r>
        <w:rPr>
          <w:rFonts w:ascii="Times New Roman"/>
          <w:b w:val="false"/>
          <w:i w:val="false"/>
          <w:color w:val="000000"/>
          <w:sz w:val="28"/>
        </w:rPr>
        <w:t>главой 28</w:t>
      </w:r>
      <w:r>
        <w:rPr>
          <w:rFonts w:ascii="Times New Roman"/>
          <w:b w:val="false"/>
          <w:i w:val="false"/>
          <w:color w:val="000000"/>
          <w:sz w:val="28"/>
        </w:rPr>
        <w:t xml:space="preserve"> настоящего Кодекса, за исключением случаев, предусмотренных статьей 17-1 настоящего Кодекса.</w:t>
      </w:r>
    </w:p>
    <w:bookmarkEnd w:id="1754"/>
    <w:bookmarkStart w:name="z1825" w:id="1755"/>
    <w:p>
      <w:pPr>
        <w:spacing w:after="0"/>
        <w:ind w:left="0"/>
        <w:jc w:val="both"/>
      </w:pPr>
      <w:r>
        <w:rPr>
          <w:rFonts w:ascii="Times New Roman"/>
          <w:b w:val="false"/>
          <w:i w:val="false"/>
          <w:color w:val="000000"/>
          <w:sz w:val="28"/>
        </w:rPr>
        <w:t xml:space="preserve">
      7. Государственные инвестиционные проекты планируются и включаются в проект бюджета в соответствии с </w:t>
      </w:r>
      <w:r>
        <w:rPr>
          <w:rFonts w:ascii="Times New Roman"/>
          <w:b w:val="false"/>
          <w:i w:val="false"/>
          <w:color w:val="000000"/>
          <w:sz w:val="28"/>
        </w:rPr>
        <w:t>главой 29</w:t>
      </w:r>
      <w:r>
        <w:rPr>
          <w:rFonts w:ascii="Times New Roman"/>
          <w:b w:val="false"/>
          <w:i w:val="false"/>
          <w:color w:val="000000"/>
          <w:sz w:val="28"/>
        </w:rPr>
        <w:t xml:space="preserve"> настоящего Кодекса, за исключением случаев, предусмотренных статьей 17-1 настоящего Кодекса.</w:t>
      </w:r>
    </w:p>
    <w:bookmarkEnd w:id="1755"/>
    <w:bookmarkStart w:name="z1827" w:id="1756"/>
    <w:p>
      <w:pPr>
        <w:spacing w:after="0"/>
        <w:ind w:left="0"/>
        <w:jc w:val="both"/>
      </w:pPr>
      <w:r>
        <w:rPr>
          <w:rFonts w:ascii="Times New Roman"/>
          <w:b w:val="false"/>
          <w:i w:val="false"/>
          <w:color w:val="000000"/>
          <w:sz w:val="28"/>
        </w:rPr>
        <w:t xml:space="preserve">
      8. Бюджетные кредиты планируются и включаются в проект бюджета в соответствии с главой 30 настоящего Кодекса. </w:t>
      </w:r>
    </w:p>
    <w:bookmarkEnd w:id="1756"/>
    <w:bookmarkStart w:name="z1828" w:id="1757"/>
    <w:p>
      <w:pPr>
        <w:spacing w:after="0"/>
        <w:ind w:left="0"/>
        <w:jc w:val="both"/>
      </w:pPr>
      <w:r>
        <w:rPr>
          <w:rFonts w:ascii="Times New Roman"/>
          <w:b w:val="false"/>
          <w:i w:val="false"/>
          <w:color w:val="000000"/>
          <w:sz w:val="28"/>
        </w:rPr>
        <w:t xml:space="preserve">
      9. В процессе исполнения бюджета могут проводиться уточнение, корректировка, секвестр бюджета в соответствии с </w:t>
      </w:r>
      <w:r>
        <w:rPr>
          <w:rFonts w:ascii="Times New Roman"/>
          <w:b w:val="false"/>
          <w:i w:val="false"/>
          <w:color w:val="000000"/>
          <w:sz w:val="28"/>
        </w:rPr>
        <w:t>главами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настоящего Кодекса.</w:t>
      </w:r>
    </w:p>
    <w:bookmarkEnd w:id="1757"/>
    <w:bookmarkStart w:name="z1829" w:id="1758"/>
    <w:p>
      <w:pPr>
        <w:spacing w:after="0"/>
        <w:ind w:left="0"/>
        <w:jc w:val="both"/>
      </w:pPr>
      <w:r>
        <w:rPr>
          <w:rFonts w:ascii="Times New Roman"/>
          <w:b w:val="false"/>
          <w:i w:val="false"/>
          <w:color w:val="000000"/>
          <w:sz w:val="28"/>
        </w:rPr>
        <w:t xml:space="preserve">
      10. В случаях чрезвычайного или военного положения в Республике Казахстан разрабатывается чрезвычайный государственный бюджет в соответствии с </w:t>
      </w:r>
      <w:r>
        <w:rPr>
          <w:rFonts w:ascii="Times New Roman"/>
          <w:b w:val="false"/>
          <w:i w:val="false"/>
          <w:color w:val="000000"/>
          <w:sz w:val="28"/>
        </w:rPr>
        <w:t>главой 20</w:t>
      </w:r>
      <w:r>
        <w:rPr>
          <w:rFonts w:ascii="Times New Roman"/>
          <w:b w:val="false"/>
          <w:i w:val="false"/>
          <w:color w:val="000000"/>
          <w:sz w:val="28"/>
        </w:rPr>
        <w:t xml:space="preserve"> настоящего Кодекса.</w:t>
      </w:r>
    </w:p>
    <w:bookmarkEnd w:id="1758"/>
    <w:bookmarkStart w:name="z1830" w:id="1759"/>
    <w:p>
      <w:pPr>
        <w:spacing w:after="0"/>
        <w:ind w:left="0"/>
        <w:jc w:val="both"/>
      </w:pPr>
      <w:r>
        <w:rPr>
          <w:rFonts w:ascii="Times New Roman"/>
          <w:b w:val="false"/>
          <w:i w:val="false"/>
          <w:color w:val="000000"/>
          <w:sz w:val="28"/>
        </w:rPr>
        <w:t xml:space="preserve">
      11. Процедуры разработки и рассмотрения документов, указанных в пункте 1 настоящей статьи, осуществляются в соответствии с бюджетным законодательством Республики Казахстан и с соблюдением требований, установленных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70 настоящего Кодекса.</w:t>
      </w:r>
    </w:p>
    <w:bookmarkEnd w:id="1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Формирование прогнозной консолидированной финансовой отчетности</w:t>
      </w:r>
    </w:p>
    <w:bookmarkStart w:name="z1832" w:id="1760"/>
    <w:p>
      <w:pPr>
        <w:spacing w:after="0"/>
        <w:ind w:left="0"/>
        <w:jc w:val="both"/>
      </w:pPr>
      <w:r>
        <w:rPr>
          <w:rFonts w:ascii="Times New Roman"/>
          <w:b w:val="false"/>
          <w:i w:val="false"/>
          <w:color w:val="000000"/>
          <w:sz w:val="28"/>
        </w:rPr>
        <w:t>
      1. Прогнозная консолидированная финансовая отчетность представляет собой увязанную с макроэкономическими показателями информацию о финансовом положении, движении и результатах чистых активов, обязательствах, доходах и расходах по методу начисления, формируемую на основе бюджетной и финансовой отчетности.</w:t>
      </w:r>
    </w:p>
    <w:bookmarkEnd w:id="1760"/>
    <w:bookmarkStart w:name="z1833" w:id="1761"/>
    <w:p>
      <w:pPr>
        <w:spacing w:after="0"/>
        <w:ind w:left="0"/>
        <w:jc w:val="both"/>
      </w:pPr>
      <w:r>
        <w:rPr>
          <w:rFonts w:ascii="Times New Roman"/>
          <w:b w:val="false"/>
          <w:i w:val="false"/>
          <w:color w:val="000000"/>
          <w:sz w:val="28"/>
        </w:rPr>
        <w:t>
      2. Прогнозная консолидированная финансовая отчетность включает в себя:</w:t>
      </w:r>
    </w:p>
    <w:bookmarkEnd w:id="1761"/>
    <w:bookmarkStart w:name="z1834" w:id="1762"/>
    <w:p>
      <w:pPr>
        <w:spacing w:after="0"/>
        <w:ind w:left="0"/>
        <w:jc w:val="both"/>
      </w:pPr>
      <w:r>
        <w:rPr>
          <w:rFonts w:ascii="Times New Roman"/>
          <w:b w:val="false"/>
          <w:i w:val="false"/>
          <w:color w:val="000000"/>
          <w:sz w:val="28"/>
        </w:rPr>
        <w:t>
      1) прогнозный консолидированный отчет о финансовом положении;</w:t>
      </w:r>
    </w:p>
    <w:bookmarkEnd w:id="1762"/>
    <w:bookmarkStart w:name="z1835" w:id="1763"/>
    <w:p>
      <w:pPr>
        <w:spacing w:after="0"/>
        <w:ind w:left="0"/>
        <w:jc w:val="both"/>
      </w:pPr>
      <w:r>
        <w:rPr>
          <w:rFonts w:ascii="Times New Roman"/>
          <w:b w:val="false"/>
          <w:i w:val="false"/>
          <w:color w:val="000000"/>
          <w:sz w:val="28"/>
        </w:rPr>
        <w:t xml:space="preserve">
      2) прогнозный консолидированный отчет о результатах финансовой деятельности; </w:t>
      </w:r>
    </w:p>
    <w:bookmarkEnd w:id="1763"/>
    <w:bookmarkStart w:name="z1836" w:id="1764"/>
    <w:p>
      <w:pPr>
        <w:spacing w:after="0"/>
        <w:ind w:left="0"/>
        <w:jc w:val="both"/>
      </w:pPr>
      <w:r>
        <w:rPr>
          <w:rFonts w:ascii="Times New Roman"/>
          <w:b w:val="false"/>
          <w:i w:val="false"/>
          <w:color w:val="000000"/>
          <w:sz w:val="28"/>
        </w:rPr>
        <w:t>
      3) прогнозный консолидированный отчет о движении денег;</w:t>
      </w:r>
    </w:p>
    <w:bookmarkEnd w:id="1764"/>
    <w:bookmarkStart w:name="z1837" w:id="1765"/>
    <w:p>
      <w:pPr>
        <w:spacing w:after="0"/>
        <w:ind w:left="0"/>
        <w:jc w:val="both"/>
      </w:pPr>
      <w:r>
        <w:rPr>
          <w:rFonts w:ascii="Times New Roman"/>
          <w:b w:val="false"/>
          <w:i w:val="false"/>
          <w:color w:val="000000"/>
          <w:sz w:val="28"/>
        </w:rPr>
        <w:t xml:space="preserve">
      4) прогнозный консолидированный отчет об изменениях чистых активов (капитала); </w:t>
      </w:r>
    </w:p>
    <w:bookmarkEnd w:id="1765"/>
    <w:bookmarkStart w:name="z1838" w:id="1766"/>
    <w:p>
      <w:pPr>
        <w:spacing w:after="0"/>
        <w:ind w:left="0"/>
        <w:jc w:val="both"/>
      </w:pPr>
      <w:r>
        <w:rPr>
          <w:rFonts w:ascii="Times New Roman"/>
          <w:b w:val="false"/>
          <w:i w:val="false"/>
          <w:color w:val="000000"/>
          <w:sz w:val="28"/>
        </w:rPr>
        <w:t>
      5) пояснительную записку.</w:t>
      </w:r>
    </w:p>
    <w:bookmarkEnd w:id="1766"/>
    <w:bookmarkStart w:name="z1839" w:id="1767"/>
    <w:p>
      <w:pPr>
        <w:spacing w:after="0"/>
        <w:ind w:left="0"/>
        <w:jc w:val="both"/>
      </w:pPr>
      <w:r>
        <w:rPr>
          <w:rFonts w:ascii="Times New Roman"/>
          <w:b w:val="false"/>
          <w:i w:val="false"/>
          <w:color w:val="000000"/>
          <w:sz w:val="28"/>
        </w:rPr>
        <w:t>
      3. Для формирования прогнозной консолидированной финансовой отчетности по республиканскому бюджету прогнозная консолидированная финансовая отчетность представляется администраторами бюджетных программ в центральный уполномоченный орган по бюджетному планированию одновременно с бюджетным запросом.</w:t>
      </w:r>
    </w:p>
    <w:bookmarkEnd w:id="1767"/>
    <w:bookmarkStart w:name="z1840" w:id="1768"/>
    <w:p>
      <w:pPr>
        <w:spacing w:after="0"/>
        <w:ind w:left="0"/>
        <w:jc w:val="both"/>
      </w:pPr>
      <w:r>
        <w:rPr>
          <w:rFonts w:ascii="Times New Roman"/>
          <w:b w:val="false"/>
          <w:i w:val="false"/>
          <w:color w:val="000000"/>
          <w:sz w:val="28"/>
        </w:rPr>
        <w:t>
      Для формирования прогнозной консолидированной финансовой отчетности по областному бюджету, бюджету города республиканского значения, столицы прогнозная консолидированная финансовая отчетность представляется администраторами бюджетных программ в местный уполномоченный орган по государственному планированию одновременно с бюджетным запросом.</w:t>
      </w:r>
    </w:p>
    <w:bookmarkEnd w:id="1768"/>
    <w:bookmarkStart w:name="z1841" w:id="1769"/>
    <w:p>
      <w:pPr>
        <w:spacing w:after="0"/>
        <w:ind w:left="0"/>
        <w:jc w:val="both"/>
      </w:pPr>
      <w:r>
        <w:rPr>
          <w:rFonts w:ascii="Times New Roman"/>
          <w:b w:val="false"/>
          <w:i w:val="false"/>
          <w:color w:val="000000"/>
          <w:sz w:val="28"/>
        </w:rPr>
        <w:t>
      Администратор бюджетных программ обеспечивает полноту и достоверность информации и расчетов, содержащихся в прогнозной консолидированной финансовой отчетности.</w:t>
      </w:r>
    </w:p>
    <w:bookmarkEnd w:id="1769"/>
    <w:bookmarkStart w:name="z1842" w:id="1770"/>
    <w:p>
      <w:pPr>
        <w:spacing w:after="0"/>
        <w:ind w:left="0"/>
        <w:jc w:val="both"/>
      </w:pPr>
      <w:r>
        <w:rPr>
          <w:rFonts w:ascii="Times New Roman"/>
          <w:b w:val="false"/>
          <w:i w:val="false"/>
          <w:color w:val="000000"/>
          <w:sz w:val="28"/>
        </w:rPr>
        <w:t>
      Прогнозная консолидированная финансовая отчетность администраторов бюджетных программ рассматривается одновременно с бюджетным запросом на очередной плановый период для обоснования объемов расходов.</w:t>
      </w:r>
    </w:p>
    <w:bookmarkEnd w:id="1770"/>
    <w:bookmarkStart w:name="z1843" w:id="1771"/>
    <w:p>
      <w:pPr>
        <w:spacing w:after="0"/>
        <w:ind w:left="0"/>
        <w:jc w:val="both"/>
      </w:pPr>
      <w:r>
        <w:rPr>
          <w:rFonts w:ascii="Times New Roman"/>
          <w:b w:val="false"/>
          <w:i w:val="false"/>
          <w:color w:val="000000"/>
          <w:sz w:val="28"/>
        </w:rPr>
        <w:t>
      4. При формировании прогнозной консолидированной финансовой отчетности по республиканскому бюджету или областному бюджету, бюджету города республиканского значения, столицы центральным уполномоченным органом по бюджетному планированию или местным уполномоченным органом по государственному планированию обеспечивается соответствие оценки и прогноза бюджетных параметров на плановый период.</w:t>
      </w:r>
    </w:p>
    <w:bookmarkEnd w:id="1771"/>
    <w:bookmarkStart w:name="z1844" w:id="1772"/>
    <w:p>
      <w:pPr>
        <w:spacing w:after="0"/>
        <w:ind w:left="0"/>
        <w:jc w:val="both"/>
      </w:pPr>
      <w:r>
        <w:rPr>
          <w:rFonts w:ascii="Times New Roman"/>
          <w:b w:val="false"/>
          <w:i w:val="false"/>
          <w:color w:val="000000"/>
          <w:sz w:val="28"/>
        </w:rPr>
        <w:t>
      Бюджетные параметры на трехлетний период включают прогноз доходов и расходов, финансового результата соответствующего бюджета с учетом следующих показателей:</w:t>
      </w:r>
    </w:p>
    <w:bookmarkEnd w:id="1772"/>
    <w:bookmarkStart w:name="z1845" w:id="1773"/>
    <w:p>
      <w:pPr>
        <w:spacing w:after="0"/>
        <w:ind w:left="0"/>
        <w:jc w:val="both"/>
      </w:pPr>
      <w:r>
        <w:rPr>
          <w:rFonts w:ascii="Times New Roman"/>
          <w:b w:val="false"/>
          <w:i w:val="false"/>
          <w:color w:val="000000"/>
          <w:sz w:val="28"/>
        </w:rPr>
        <w:t>
      результата операционной деятельности;</w:t>
      </w:r>
    </w:p>
    <w:bookmarkEnd w:id="1773"/>
    <w:bookmarkStart w:name="z1846" w:id="1774"/>
    <w:p>
      <w:pPr>
        <w:spacing w:after="0"/>
        <w:ind w:left="0"/>
        <w:jc w:val="both"/>
      </w:pPr>
      <w:r>
        <w:rPr>
          <w:rFonts w:ascii="Times New Roman"/>
          <w:b w:val="false"/>
          <w:i w:val="false"/>
          <w:color w:val="000000"/>
          <w:sz w:val="28"/>
        </w:rPr>
        <w:t>
      результата операционной деятельности (ненефтяного);</w:t>
      </w:r>
    </w:p>
    <w:bookmarkEnd w:id="1774"/>
    <w:bookmarkStart w:name="z1847" w:id="1775"/>
    <w:p>
      <w:pPr>
        <w:spacing w:after="0"/>
        <w:ind w:left="0"/>
        <w:jc w:val="both"/>
      </w:pPr>
      <w:r>
        <w:rPr>
          <w:rFonts w:ascii="Times New Roman"/>
          <w:b w:val="false"/>
          <w:i w:val="false"/>
          <w:color w:val="000000"/>
          <w:sz w:val="28"/>
        </w:rPr>
        <w:t>
      чистого кредитования (заимствования);</w:t>
      </w:r>
    </w:p>
    <w:bookmarkEnd w:id="1775"/>
    <w:bookmarkStart w:name="z1848" w:id="1776"/>
    <w:p>
      <w:pPr>
        <w:spacing w:after="0"/>
        <w:ind w:left="0"/>
        <w:jc w:val="both"/>
      </w:pPr>
      <w:r>
        <w:rPr>
          <w:rFonts w:ascii="Times New Roman"/>
          <w:b w:val="false"/>
          <w:i w:val="false"/>
          <w:color w:val="000000"/>
          <w:sz w:val="28"/>
        </w:rPr>
        <w:t>
      общего сальдо бюджета;</w:t>
      </w:r>
    </w:p>
    <w:bookmarkEnd w:id="1776"/>
    <w:bookmarkStart w:name="z1849" w:id="1777"/>
    <w:p>
      <w:pPr>
        <w:spacing w:after="0"/>
        <w:ind w:left="0"/>
        <w:jc w:val="both"/>
      </w:pPr>
      <w:r>
        <w:rPr>
          <w:rFonts w:ascii="Times New Roman"/>
          <w:b w:val="false"/>
          <w:i w:val="false"/>
          <w:color w:val="000000"/>
          <w:sz w:val="28"/>
        </w:rPr>
        <w:t>
      общего сальдо бюджета (ненефтяного);</w:t>
      </w:r>
    </w:p>
    <w:bookmarkEnd w:id="1777"/>
    <w:bookmarkStart w:name="z1850" w:id="1778"/>
    <w:p>
      <w:pPr>
        <w:spacing w:after="0"/>
        <w:ind w:left="0"/>
        <w:jc w:val="both"/>
      </w:pPr>
      <w:r>
        <w:rPr>
          <w:rFonts w:ascii="Times New Roman"/>
          <w:b w:val="false"/>
          <w:i w:val="false"/>
          <w:color w:val="000000"/>
          <w:sz w:val="28"/>
        </w:rPr>
        <w:t>
      профицита (дефицита) денег;</w:t>
      </w:r>
    </w:p>
    <w:bookmarkEnd w:id="1778"/>
    <w:bookmarkStart w:name="z1851" w:id="1779"/>
    <w:p>
      <w:pPr>
        <w:spacing w:after="0"/>
        <w:ind w:left="0"/>
        <w:jc w:val="both"/>
      </w:pPr>
      <w:r>
        <w:rPr>
          <w:rFonts w:ascii="Times New Roman"/>
          <w:b w:val="false"/>
          <w:i w:val="false"/>
          <w:color w:val="000000"/>
          <w:sz w:val="28"/>
        </w:rPr>
        <w:t>
      общего профицита (дефицита) денег;</w:t>
      </w:r>
    </w:p>
    <w:bookmarkEnd w:id="1779"/>
    <w:bookmarkStart w:name="z1852" w:id="1780"/>
    <w:p>
      <w:pPr>
        <w:spacing w:after="0"/>
        <w:ind w:left="0"/>
        <w:jc w:val="both"/>
      </w:pPr>
      <w:r>
        <w:rPr>
          <w:rFonts w:ascii="Times New Roman"/>
          <w:b w:val="false"/>
          <w:i w:val="false"/>
          <w:color w:val="000000"/>
          <w:sz w:val="28"/>
        </w:rPr>
        <w:t>
      общего профицита (дефицита) денег (ненефтяного);</w:t>
      </w:r>
    </w:p>
    <w:bookmarkEnd w:id="1780"/>
    <w:bookmarkStart w:name="z1853" w:id="1781"/>
    <w:p>
      <w:pPr>
        <w:spacing w:after="0"/>
        <w:ind w:left="0"/>
        <w:jc w:val="both"/>
      </w:pPr>
      <w:r>
        <w:rPr>
          <w:rFonts w:ascii="Times New Roman"/>
          <w:b w:val="false"/>
          <w:i w:val="false"/>
          <w:color w:val="000000"/>
          <w:sz w:val="28"/>
        </w:rPr>
        <w:t>
      долга;</w:t>
      </w:r>
    </w:p>
    <w:bookmarkEnd w:id="1781"/>
    <w:bookmarkStart w:name="z1854" w:id="1782"/>
    <w:p>
      <w:pPr>
        <w:spacing w:after="0"/>
        <w:ind w:left="0"/>
        <w:jc w:val="both"/>
      </w:pPr>
      <w:r>
        <w:rPr>
          <w:rFonts w:ascii="Times New Roman"/>
          <w:b w:val="false"/>
          <w:i w:val="false"/>
          <w:color w:val="000000"/>
          <w:sz w:val="28"/>
        </w:rPr>
        <w:t>
      чистого долга.</w:t>
      </w:r>
    </w:p>
    <w:bookmarkEnd w:id="1782"/>
    <w:bookmarkStart w:name="z1855" w:id="1783"/>
    <w:p>
      <w:pPr>
        <w:spacing w:after="0"/>
        <w:ind w:left="0"/>
        <w:jc w:val="both"/>
      </w:pPr>
      <w:r>
        <w:rPr>
          <w:rFonts w:ascii="Times New Roman"/>
          <w:b w:val="false"/>
          <w:i w:val="false"/>
          <w:color w:val="000000"/>
          <w:sz w:val="28"/>
        </w:rPr>
        <w:t>
      5. Прогнозная консолидированная финансовая отчетность по республиканскому бюджету представляется в составе проекта закона о республиканском бюджете.</w:t>
      </w:r>
    </w:p>
    <w:bookmarkEnd w:id="1783"/>
    <w:bookmarkStart w:name="z1856" w:id="1784"/>
    <w:p>
      <w:pPr>
        <w:spacing w:after="0"/>
        <w:ind w:left="0"/>
        <w:jc w:val="both"/>
      </w:pPr>
      <w:r>
        <w:rPr>
          <w:rFonts w:ascii="Times New Roman"/>
          <w:b w:val="false"/>
          <w:i w:val="false"/>
          <w:color w:val="000000"/>
          <w:sz w:val="28"/>
        </w:rPr>
        <w:t>
      Прогнозная консолидированная финансовая отчетность по областному бюджету, бюджету города республиканского значения, столицы представляется в составе проекта решения маслихата об областном бюджете, о бюджете города республиканского значения, столицы.</w:t>
      </w:r>
    </w:p>
    <w:bookmarkEnd w:id="1784"/>
    <w:bookmarkStart w:name="z1857" w:id="1785"/>
    <w:p>
      <w:pPr>
        <w:spacing w:after="0"/>
        <w:ind w:left="0"/>
        <w:jc w:val="both"/>
      </w:pPr>
      <w:r>
        <w:rPr>
          <w:rFonts w:ascii="Times New Roman"/>
          <w:b w:val="false"/>
          <w:i w:val="false"/>
          <w:color w:val="000000"/>
          <w:sz w:val="28"/>
        </w:rPr>
        <w:t>
      6. Прогнозная консолидированная финансовая отчетность по республиканскому бюджету или областному бюджету, бюджету города республиканского значения, столицы составляется в порядке, определенном центральным уполномоченным органом по бюджетному планированию.</w:t>
      </w:r>
    </w:p>
    <w:bookmarkEnd w:id="1785"/>
    <w:bookmarkStart w:name="z1858" w:id="1786"/>
    <w:p>
      <w:pPr>
        <w:spacing w:after="0"/>
        <w:ind w:left="0"/>
        <w:jc w:val="both"/>
      </w:pPr>
      <w:r>
        <w:rPr>
          <w:rFonts w:ascii="Times New Roman"/>
          <w:b w:val="false"/>
          <w:i w:val="false"/>
          <w:color w:val="000000"/>
          <w:sz w:val="28"/>
        </w:rPr>
        <w:t>
      7. Порядок составления прогнозной консолидированной финансовой отчетности администратора бюджетных программ определяется центральным уполномоченным органом по бюджетному планированию.</w:t>
      </w:r>
    </w:p>
    <w:bookmarkEnd w:id="1786"/>
    <w:p>
      <w:pPr>
        <w:spacing w:after="0"/>
        <w:ind w:left="0"/>
        <w:jc w:val="both"/>
      </w:pPr>
      <w:r>
        <w:rPr>
          <w:rFonts w:ascii="Times New Roman"/>
          <w:b/>
          <w:i w:val="false"/>
          <w:color w:val="000000"/>
          <w:sz w:val="28"/>
        </w:rPr>
        <w:t>Статья 73. Процесс рассмотрения проектов нормативных правовых актов, влияющих на доходы и расходы бюджета</w:t>
      </w:r>
    </w:p>
    <w:bookmarkStart w:name="z1860" w:id="1787"/>
    <w:p>
      <w:pPr>
        <w:spacing w:after="0"/>
        <w:ind w:left="0"/>
        <w:jc w:val="both"/>
      </w:pPr>
      <w:r>
        <w:rPr>
          <w:rFonts w:ascii="Times New Roman"/>
          <w:b w:val="false"/>
          <w:i w:val="false"/>
          <w:color w:val="000000"/>
          <w:sz w:val="28"/>
        </w:rPr>
        <w:t>
      1. Проекты законов, предусматривающие сокращение государственных доходов или увеличение государственных расходов, могут быть внесены в Курултай Республики Казахстан лишь при наличии положительного заключения Правительства Республики Казахстан. Заключение Правительства Республики Казахстан на проекты законов, предусматривающие сокращение доходов или увеличение расходов республиканского и местных бюджетов и (или) Национального фонда Республики Казахстан, формируется с учетом предложений Республиканской бюджетной комиссии.</w:t>
      </w:r>
    </w:p>
    <w:bookmarkEnd w:id="1787"/>
    <w:bookmarkStart w:name="z1861" w:id="1788"/>
    <w:p>
      <w:pPr>
        <w:spacing w:after="0"/>
        <w:ind w:left="0"/>
        <w:jc w:val="both"/>
      </w:pPr>
      <w:r>
        <w:rPr>
          <w:rFonts w:ascii="Times New Roman"/>
          <w:b w:val="false"/>
          <w:i w:val="false"/>
          <w:color w:val="000000"/>
          <w:sz w:val="28"/>
        </w:rPr>
        <w:t>
      Для проектов законов, вносимых в Курултай Республики Казахстан в порядке законодательной инициативы Президента Республики Казахстан, наличие такого заключения не требуется.</w:t>
      </w:r>
    </w:p>
    <w:bookmarkEnd w:id="1788"/>
    <w:bookmarkStart w:name="z1862" w:id="1789"/>
    <w:p>
      <w:pPr>
        <w:spacing w:after="0"/>
        <w:ind w:left="0"/>
        <w:jc w:val="both"/>
      </w:pPr>
      <w:r>
        <w:rPr>
          <w:rFonts w:ascii="Times New Roman"/>
          <w:b w:val="false"/>
          <w:i w:val="false"/>
          <w:color w:val="000000"/>
          <w:sz w:val="28"/>
        </w:rPr>
        <w:t>
      Требование о необходимости получения положительного заключения Правительства Республики Казахстан распространяется также на процесс рассмотрения законопроектов в Курултае Республики Казахстан, за исключением проектов законов о республиканском бюджете, об объемах трансфертов общего характера между республиканским и областными бюджетами, бюджетами городов республиканского значения, столицы и о внесении изменений и дополнений в закон о республиканском бюджете.</w:t>
      </w:r>
    </w:p>
    <w:bookmarkEnd w:id="1789"/>
    <w:bookmarkStart w:name="z1863" w:id="1790"/>
    <w:p>
      <w:pPr>
        <w:spacing w:after="0"/>
        <w:ind w:left="0"/>
        <w:jc w:val="both"/>
      </w:pPr>
      <w:r>
        <w:rPr>
          <w:rFonts w:ascii="Times New Roman"/>
          <w:b w:val="false"/>
          <w:i w:val="false"/>
          <w:color w:val="000000"/>
          <w:sz w:val="28"/>
        </w:rPr>
        <w:t>
      Положения проектов указов Президента Республики Казахстан, постановлений Правительства Республики Казахстан, нормативных правовых приказов министров Республики Казахстан и иных руководителей центральных государственных органов, нормативных правовых постановлений центральных государственных органов, нормативных правовых приказов руководителей ведомств центральных государственных органов при наличии прямой компетенции по их утверждению в нормативных правовых актах государственного органа, в структуру которого входит ведомство, предусматривающих сокращение доходов или увеличение расходов республиканского и местных бюджетов и (или) Национального фонда Республики Казахстан, подлежат обязательному рассмотрению Республиканской бюджетной комиссией.</w:t>
      </w:r>
    </w:p>
    <w:bookmarkEnd w:id="1790"/>
    <w:bookmarkStart w:name="z1864" w:id="1791"/>
    <w:p>
      <w:pPr>
        <w:spacing w:after="0"/>
        <w:ind w:left="0"/>
        <w:jc w:val="both"/>
      </w:pPr>
      <w:r>
        <w:rPr>
          <w:rFonts w:ascii="Times New Roman"/>
          <w:b w:val="false"/>
          <w:i w:val="false"/>
          <w:color w:val="000000"/>
          <w:sz w:val="28"/>
        </w:rPr>
        <w:t>
      2. При внесении проектов нормативных правовых актов на рассмотрение Республиканской бюджетной комиссии к материалам прилагаются:</w:t>
      </w:r>
    </w:p>
    <w:bookmarkEnd w:id="1791"/>
    <w:bookmarkStart w:name="z1865" w:id="1792"/>
    <w:p>
      <w:pPr>
        <w:spacing w:after="0"/>
        <w:ind w:left="0"/>
        <w:jc w:val="both"/>
      </w:pPr>
      <w:r>
        <w:rPr>
          <w:rFonts w:ascii="Times New Roman"/>
          <w:b w:val="false"/>
          <w:i w:val="false"/>
          <w:color w:val="000000"/>
          <w:sz w:val="28"/>
        </w:rPr>
        <w:t>
      по проектам нормативных правовых актов, предусматривающих увеличение расходов республиканского и (или) местного бюджетов, в том числе по проектам, реализация которых предлагается за счет увеличения, сокращения и (или) перераспределения расходов соответствующего бюджета, – финансово-экономические расчеты и обоснования соответствующего администратора бюджетных программ с указанием источников финансирования;</w:t>
      </w:r>
    </w:p>
    <w:bookmarkEnd w:id="1792"/>
    <w:bookmarkStart w:name="z1866" w:id="1793"/>
    <w:p>
      <w:pPr>
        <w:spacing w:after="0"/>
        <w:ind w:left="0"/>
        <w:jc w:val="both"/>
      </w:pPr>
      <w:r>
        <w:rPr>
          <w:rFonts w:ascii="Times New Roman"/>
          <w:b w:val="false"/>
          <w:i w:val="false"/>
          <w:color w:val="000000"/>
          <w:sz w:val="28"/>
        </w:rPr>
        <w:t>
      по проектам нормативных правовых актов, предусматривающих сокращение доходов республиканского или местного бюджета, Национального фонда Республики Казахстан, – расчеты и обоснования потерь республиканского или местного бюджета, Национального фонда Республики Казахстан, формируемые в порядке, определенном налоговым законодательством Республики Казахстан;</w:t>
      </w:r>
    </w:p>
    <w:bookmarkEnd w:id="1793"/>
    <w:bookmarkStart w:name="z1867" w:id="1794"/>
    <w:p>
      <w:pPr>
        <w:spacing w:after="0"/>
        <w:ind w:left="0"/>
        <w:jc w:val="both"/>
      </w:pPr>
      <w:r>
        <w:rPr>
          <w:rFonts w:ascii="Times New Roman"/>
          <w:b w:val="false"/>
          <w:i w:val="false"/>
          <w:color w:val="000000"/>
          <w:sz w:val="28"/>
        </w:rPr>
        <w:t>
      по проектам нормативных правовых актов, предусматривающих сокращение доходов или увеличение расходов республиканского и (или) местного бюджетов в связи с наделением государственных органов дополнительными функциями, полномочиями и компетенциями, – результаты функционального анализа деятельности, проводимого в соответствии с законодательством Республики Казахстан об административных процедурах, и заключение уполномоченного органа в сфере развития системы государственного управления на функциональный анализ деятельности администратора бюджетных программ;</w:t>
      </w:r>
    </w:p>
    <w:bookmarkEnd w:id="1794"/>
    <w:bookmarkStart w:name="z1868" w:id="1795"/>
    <w:p>
      <w:pPr>
        <w:spacing w:after="0"/>
        <w:ind w:left="0"/>
        <w:jc w:val="both"/>
      </w:pPr>
      <w:r>
        <w:rPr>
          <w:rFonts w:ascii="Times New Roman"/>
          <w:b w:val="false"/>
          <w:i w:val="false"/>
          <w:color w:val="000000"/>
          <w:sz w:val="28"/>
        </w:rPr>
        <w:t>
      по проектам нормативных правовых актов, предусматривающих увеличение расходов местного бюджета, – заключение соответствующей местной бюджетной комиссии.</w:t>
      </w:r>
    </w:p>
    <w:bookmarkEnd w:id="1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2 пункта 2 статьи 73 вводится в действие с 01.01.2027 в соответствии в </w:t>
      </w:r>
      <w:r>
        <w:rPr>
          <w:rFonts w:ascii="Times New Roman"/>
          <w:b w:val="false"/>
          <w:i w:val="false"/>
          <w:color w:val="ff0000"/>
          <w:sz w:val="28"/>
        </w:rPr>
        <w:t>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рассмотрении проектов нормативных правовых актов применяется аналитический отчет о налоговых расходах, составляемый в соответствии со </w:t>
      </w:r>
      <w:r>
        <w:rPr>
          <w:rFonts w:ascii="Times New Roman"/>
          <w:b w:val="false"/>
          <w:i w:val="false"/>
          <w:color w:val="000000"/>
          <w:sz w:val="28"/>
        </w:rPr>
        <w:t>статьей 54</w:t>
      </w:r>
      <w:r>
        <w:rPr>
          <w:rFonts w:ascii="Times New Roman"/>
          <w:b w:val="false"/>
          <w:i w:val="false"/>
          <w:color w:val="000000"/>
          <w:sz w:val="28"/>
        </w:rPr>
        <w:t xml:space="preserve"> настоящего Кодекса.</w:t>
      </w:r>
    </w:p>
    <w:bookmarkStart w:name="z1870" w:id="17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Рассмотрение проектов нормативных правовых актов, предусматривающих сокращение доходов республиканского и (или) местного бюджетов, осуществляется с учетом распределения расходов согласно </w:t>
      </w:r>
      <w:r>
        <w:rPr>
          <w:rFonts w:ascii="Times New Roman"/>
          <w:b w:val="false"/>
          <w:i w:val="false"/>
          <w:color w:val="000000"/>
          <w:sz w:val="28"/>
        </w:rPr>
        <w:t>статье 29</w:t>
      </w:r>
      <w:r>
        <w:rPr>
          <w:rFonts w:ascii="Times New Roman"/>
          <w:b w:val="false"/>
          <w:i w:val="false"/>
          <w:color w:val="000000"/>
          <w:sz w:val="28"/>
        </w:rPr>
        <w:t xml:space="preserve"> настоящего Кодекса и необходимости передачи целевых текущих трансфертов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83 настоящего Кодекса.</w:t>
      </w:r>
    </w:p>
    <w:bookmarkEnd w:id="1796"/>
    <w:bookmarkStart w:name="z1872" w:id="1797"/>
    <w:p>
      <w:pPr>
        <w:spacing w:after="0"/>
        <w:ind w:left="0"/>
        <w:jc w:val="both"/>
      </w:pPr>
      <w:r>
        <w:rPr>
          <w:rFonts w:ascii="Times New Roman"/>
          <w:b w:val="false"/>
          <w:i w:val="false"/>
          <w:color w:val="000000"/>
          <w:sz w:val="28"/>
        </w:rPr>
        <w:t>
      3. Проекты решений местных представительных органов, предусматривающих сокращение доходов местных бюджетов или увеличение расходов местных бюджетов, могут быть внесены на рассмотрение маслихатов лишь при наличии положительного заключения акима. Заключение акима формируется с учетом предложений соответствующей бюджетной комиссии.</w:t>
      </w:r>
    </w:p>
    <w:bookmarkEnd w:id="1797"/>
    <w:bookmarkStart w:name="z1873" w:id="1798"/>
    <w:p>
      <w:pPr>
        <w:spacing w:after="0"/>
        <w:ind w:left="0"/>
        <w:jc w:val="both"/>
      </w:pPr>
      <w:r>
        <w:rPr>
          <w:rFonts w:ascii="Times New Roman"/>
          <w:b w:val="false"/>
          <w:i w:val="false"/>
          <w:color w:val="000000"/>
          <w:sz w:val="28"/>
        </w:rPr>
        <w:t>
      Положения проектов актов местных исполнительных органов, предусматривающих увеличение расходов местных бюджетов, подлежат обязательному рассмотрению соответствующей бюджетной комиссией.</w:t>
      </w:r>
    </w:p>
    <w:bookmarkEnd w:id="1798"/>
    <w:bookmarkStart w:name="z1874" w:id="1799"/>
    <w:p>
      <w:pPr>
        <w:spacing w:after="0"/>
        <w:ind w:left="0"/>
        <w:jc w:val="both"/>
      </w:pPr>
      <w:r>
        <w:rPr>
          <w:rFonts w:ascii="Times New Roman"/>
          <w:b w:val="false"/>
          <w:i w:val="false"/>
          <w:color w:val="000000"/>
          <w:sz w:val="28"/>
        </w:rPr>
        <w:t>
      Указанные в части второй настоящего пункта положения могут быть введены в действие не ранее следующего финансового года при наличии положительного заключения акима с учетом предложений соответствующей бюджетной комиссии.</w:t>
      </w:r>
    </w:p>
    <w:bookmarkEnd w:id="1799"/>
    <w:bookmarkStart w:name="z1875" w:id="1800"/>
    <w:p>
      <w:pPr>
        <w:spacing w:after="0"/>
        <w:ind w:left="0"/>
        <w:jc w:val="both"/>
      </w:pPr>
      <w:r>
        <w:rPr>
          <w:rFonts w:ascii="Times New Roman"/>
          <w:b w:val="false"/>
          <w:i w:val="false"/>
          <w:color w:val="000000"/>
          <w:sz w:val="28"/>
        </w:rPr>
        <w:t>
      4. Для актов, указанных в пунктах 1 и 3 настоящей статьи, предусматривающих сокращение доходов в виде административных штрафов, пеней, санкций, взысканий, налагаемых государственными учреждениями, финансируемыми из республиканского или местных бюджетов, а также содержащимися и финансируемыми из бюджета (сметы расходов) Национального Банка Республики Казахстан, и (или) штрафов, пеней, санкций, взысканий по бюджетным кредитам (займам), выданным из бюджета, и других непрогнозируемых неналоговых поступлений в республиканский и местные бюджеты и (или) Национальный фонд Республики Казахстан, наличие соответствующего заключения не требуется.</w:t>
      </w:r>
    </w:p>
    <w:bookmarkEnd w:id="1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Лимиты расходов администраторов бюджетных программ и порядок их определения</w:t>
      </w:r>
    </w:p>
    <w:bookmarkStart w:name="z1877" w:id="1801"/>
    <w:p>
      <w:pPr>
        <w:spacing w:after="0"/>
        <w:ind w:left="0"/>
        <w:jc w:val="both"/>
      </w:pPr>
      <w:r>
        <w:rPr>
          <w:rFonts w:ascii="Times New Roman"/>
          <w:b w:val="false"/>
          <w:i w:val="false"/>
          <w:color w:val="000000"/>
          <w:sz w:val="28"/>
        </w:rPr>
        <w:t xml:space="preserve">
      1. Лимит расходов администратора бюджетных программ представляет собой предварительную предельную годовую сумму расходов администратора бюджетных программ, определяемую с соблюдением требований,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70 настоящего Кодекса. </w:t>
      </w:r>
    </w:p>
    <w:bookmarkEnd w:id="1801"/>
    <w:bookmarkStart w:name="z1878" w:id="1802"/>
    <w:p>
      <w:pPr>
        <w:spacing w:after="0"/>
        <w:ind w:left="0"/>
        <w:jc w:val="both"/>
      </w:pPr>
      <w:r>
        <w:rPr>
          <w:rFonts w:ascii="Times New Roman"/>
          <w:b w:val="false"/>
          <w:i w:val="false"/>
          <w:color w:val="000000"/>
          <w:sz w:val="28"/>
        </w:rPr>
        <w:t xml:space="preserve">
      2. Лимиты расходов администраторов бюджетных программ определяются для формирования бюджетных программ на основе планов развития или проектов планов развития государственных органов или столицы, областей, городов республиканского значения, функций, полномочий и компетенций, определенных положением о государственном органе, итогов мониторинга и оценки результатов, проводимых в соответствии со </w:t>
      </w:r>
      <w:r>
        <w:rPr>
          <w:rFonts w:ascii="Times New Roman"/>
          <w:b w:val="false"/>
          <w:i w:val="false"/>
          <w:color w:val="000000"/>
          <w:sz w:val="28"/>
        </w:rPr>
        <w:t>статьями 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настоящего Кодекса.</w:t>
      </w:r>
    </w:p>
    <w:bookmarkEnd w:id="1802"/>
    <w:bookmarkStart w:name="z1879" w:id="1803"/>
    <w:p>
      <w:pPr>
        <w:spacing w:after="0"/>
        <w:ind w:left="0"/>
        <w:jc w:val="both"/>
      </w:pPr>
      <w:r>
        <w:rPr>
          <w:rFonts w:ascii="Times New Roman"/>
          <w:b w:val="false"/>
          <w:i w:val="false"/>
          <w:color w:val="000000"/>
          <w:sz w:val="28"/>
        </w:rPr>
        <w:t>
      3. Лимиты расходов администраторов республиканских бюджетных программ определяются центральным уполномоченным органом по бюджетному планированию с учетом предложений администраторов республиканских бюджетных программ и объемов трансфертов общего характера на предстоящий трехлетний период, определенных центральным уполномоченным органом по бюджетной политике в соответствии со статьей 80 настоящего Кодекса.</w:t>
      </w:r>
    </w:p>
    <w:bookmarkEnd w:id="1803"/>
    <w:bookmarkStart w:name="z1880" w:id="1804"/>
    <w:p>
      <w:pPr>
        <w:spacing w:after="0"/>
        <w:ind w:left="0"/>
        <w:jc w:val="both"/>
      </w:pPr>
      <w:r>
        <w:rPr>
          <w:rFonts w:ascii="Times New Roman"/>
          <w:b w:val="false"/>
          <w:i w:val="false"/>
          <w:color w:val="000000"/>
          <w:sz w:val="28"/>
        </w:rPr>
        <w:t>
      4. Лимиты расходов администраторов местных бюджетных программ определяются местными уполномоченными органами по государственному планированию, за исключением лимитов расходов администраторов бюджетных программ, финансируемых из бюджетов городов районного значения, сел, поселков, сельских округов, которые определяются местными уполномоченными органами по государственному планированию районов (городов областного значения) с учетом предложений администраторов местных бюджетных программ.</w:t>
      </w:r>
    </w:p>
    <w:bookmarkEnd w:id="1804"/>
    <w:bookmarkStart w:name="z1881" w:id="1805"/>
    <w:p>
      <w:pPr>
        <w:spacing w:after="0"/>
        <w:ind w:left="0"/>
        <w:jc w:val="both"/>
      </w:pPr>
      <w:r>
        <w:rPr>
          <w:rFonts w:ascii="Times New Roman"/>
          <w:b w:val="false"/>
          <w:i w:val="false"/>
          <w:color w:val="000000"/>
          <w:sz w:val="28"/>
        </w:rPr>
        <w:t>
      5. В составе лимита расходов администратора республиканских бюджетных программ определяются следующие обязательные блоки расходов:</w:t>
      </w:r>
    </w:p>
    <w:bookmarkEnd w:id="1805"/>
    <w:bookmarkStart w:name="z1882" w:id="1806"/>
    <w:p>
      <w:pPr>
        <w:spacing w:after="0"/>
        <w:ind w:left="0"/>
        <w:jc w:val="both"/>
      </w:pPr>
      <w:r>
        <w:rPr>
          <w:rFonts w:ascii="Times New Roman"/>
          <w:b w:val="false"/>
          <w:i w:val="false"/>
          <w:color w:val="000000"/>
          <w:sz w:val="28"/>
        </w:rPr>
        <w:t>
      1) безусловные базовые расходы постоянного характера, включающие текущие административные расходы администраторов бюджетных программ и иные расходы утвержденного (уточненного, скорректированного) республиканского бюджета на текущий финансовый год, по перечню, формируемому центральным уполномоченным органом по бюджетному планированию;</w:t>
      </w:r>
    </w:p>
    <w:bookmarkEnd w:id="1806"/>
    <w:bookmarkStart w:name="z1883" w:id="1807"/>
    <w:p>
      <w:pPr>
        <w:spacing w:after="0"/>
        <w:ind w:left="0"/>
        <w:jc w:val="both"/>
      </w:pPr>
      <w:r>
        <w:rPr>
          <w:rFonts w:ascii="Times New Roman"/>
          <w:b w:val="false"/>
          <w:i w:val="false"/>
          <w:color w:val="000000"/>
          <w:sz w:val="28"/>
        </w:rPr>
        <w:t xml:space="preserve">
      2) расходы на новые инициативы, направленные на финансирование новых направлений расходов, имеющих положительные предложения соответствующей бюджетной комиссии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1807"/>
    <w:bookmarkStart w:name="z1884" w:id="1808"/>
    <w:p>
      <w:pPr>
        <w:spacing w:after="0"/>
        <w:ind w:left="0"/>
        <w:jc w:val="both"/>
      </w:pPr>
      <w:r>
        <w:rPr>
          <w:rFonts w:ascii="Times New Roman"/>
          <w:b w:val="false"/>
          <w:i w:val="false"/>
          <w:color w:val="000000"/>
          <w:sz w:val="28"/>
        </w:rPr>
        <w:t>
      3)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компетенций и оказываемых государственных услуг) в рамках существующих бюджетных программ;</w:t>
      </w:r>
    </w:p>
    <w:bookmarkEnd w:id="1808"/>
    <w:bookmarkStart w:name="z1885" w:id="1809"/>
    <w:p>
      <w:pPr>
        <w:spacing w:after="0"/>
        <w:ind w:left="0"/>
        <w:jc w:val="both"/>
      </w:pPr>
      <w:r>
        <w:rPr>
          <w:rFonts w:ascii="Times New Roman"/>
          <w:b w:val="false"/>
          <w:i w:val="false"/>
          <w:color w:val="000000"/>
          <w:sz w:val="28"/>
        </w:rPr>
        <w:t>
      4) резерв на инициативы Президента Республики Казахстан и резерв Правительства Республики Казахстан.</w:t>
      </w:r>
    </w:p>
    <w:bookmarkEnd w:id="1809"/>
    <w:bookmarkStart w:name="z1886" w:id="1810"/>
    <w:p>
      <w:pPr>
        <w:spacing w:after="0"/>
        <w:ind w:left="0"/>
        <w:jc w:val="both"/>
      </w:pPr>
      <w:r>
        <w:rPr>
          <w:rFonts w:ascii="Times New Roman"/>
          <w:b w:val="false"/>
          <w:i w:val="false"/>
          <w:color w:val="000000"/>
          <w:sz w:val="28"/>
        </w:rPr>
        <w:t>
      6. Лимиты расходов администраторов республиканских бюджетных программ, отнесенных к подпункту 1) пункта 5 настоящей статьи:</w:t>
      </w:r>
    </w:p>
    <w:bookmarkEnd w:id="1810"/>
    <w:bookmarkStart w:name="z1887" w:id="1811"/>
    <w:p>
      <w:pPr>
        <w:spacing w:after="0"/>
        <w:ind w:left="0"/>
        <w:jc w:val="both"/>
      </w:pPr>
      <w:r>
        <w:rPr>
          <w:rFonts w:ascii="Times New Roman"/>
          <w:b w:val="false"/>
          <w:i w:val="false"/>
          <w:color w:val="000000"/>
          <w:sz w:val="28"/>
        </w:rPr>
        <w:t>
      устанавливаются один раз в три года на плановый период с разбивкой по годам в процентах от среднегодового объема расходов республиканского бюджета, определенного с учетом расходов за последние три отчетных финансовых года, и расходов, предусмотренных утвержденным (уточненным) бюджетом текущего финансового года, с учетом ежегодной индексации, предусмотренной законами Республики Казахстан;</w:t>
      </w:r>
    </w:p>
    <w:bookmarkEnd w:id="1811"/>
    <w:bookmarkStart w:name="z1888" w:id="1812"/>
    <w:p>
      <w:pPr>
        <w:spacing w:after="0"/>
        <w:ind w:left="0"/>
        <w:jc w:val="both"/>
      </w:pPr>
      <w:r>
        <w:rPr>
          <w:rFonts w:ascii="Times New Roman"/>
          <w:b w:val="false"/>
          <w:i w:val="false"/>
          <w:color w:val="000000"/>
          <w:sz w:val="28"/>
        </w:rPr>
        <w:t>
      для администраторов республиканских бюджетных программ, у которых отсутствуют целевые индикаторы, определяются на основе функций, полномочий и компетенций, установленных законодательством Республики Казахстан;</w:t>
      </w:r>
    </w:p>
    <w:bookmarkEnd w:id="1812"/>
    <w:bookmarkStart w:name="z1889" w:id="1813"/>
    <w:p>
      <w:pPr>
        <w:spacing w:after="0"/>
        <w:ind w:left="0"/>
        <w:jc w:val="both"/>
      </w:pPr>
      <w:r>
        <w:rPr>
          <w:rFonts w:ascii="Times New Roman"/>
          <w:b w:val="false"/>
          <w:i w:val="false"/>
          <w:color w:val="000000"/>
          <w:sz w:val="28"/>
        </w:rPr>
        <w:t xml:space="preserve">
      определяются с обязательным проведением обзора расходов согласно </w:t>
      </w:r>
      <w:r>
        <w:rPr>
          <w:rFonts w:ascii="Times New Roman"/>
          <w:b w:val="false"/>
          <w:i w:val="false"/>
          <w:color w:val="000000"/>
          <w:sz w:val="28"/>
        </w:rPr>
        <w:t>статье 43</w:t>
      </w:r>
      <w:r>
        <w:rPr>
          <w:rFonts w:ascii="Times New Roman"/>
          <w:b w:val="false"/>
          <w:i w:val="false"/>
          <w:color w:val="000000"/>
          <w:sz w:val="28"/>
        </w:rPr>
        <w:t xml:space="preserve"> настоящего Кодекса;</w:t>
      </w:r>
    </w:p>
    <w:bookmarkEnd w:id="1813"/>
    <w:bookmarkStart w:name="z1890" w:id="1814"/>
    <w:p>
      <w:pPr>
        <w:spacing w:after="0"/>
        <w:ind w:left="0"/>
        <w:jc w:val="both"/>
      </w:pPr>
      <w:r>
        <w:rPr>
          <w:rFonts w:ascii="Times New Roman"/>
          <w:b w:val="false"/>
          <w:i w:val="false"/>
          <w:color w:val="000000"/>
          <w:sz w:val="28"/>
        </w:rPr>
        <w:t>
      отражаются в агрегированной сводной информации о паспортах бюджетных программ администратора бюджетных программ без права изменения в течение планового периода.</w:t>
      </w:r>
    </w:p>
    <w:bookmarkEnd w:id="1814"/>
    <w:bookmarkStart w:name="z1891" w:id="1815"/>
    <w:p>
      <w:pPr>
        <w:spacing w:after="0"/>
        <w:ind w:left="0"/>
        <w:jc w:val="both"/>
      </w:pPr>
      <w:r>
        <w:rPr>
          <w:rFonts w:ascii="Times New Roman"/>
          <w:b w:val="false"/>
          <w:i w:val="false"/>
          <w:color w:val="000000"/>
          <w:sz w:val="28"/>
        </w:rPr>
        <w:t>
      Лимиты расходов, отнесенных к подпункту 1) пункта 5 настоящей статьи, определенные с учетом предложения Республиканской бюджетной комиссии, доводятся администраторам республиканских бюджетных программ до 7 июня года окончания действующих лимитов расходов администраторов республиканских бюджетных программ.</w:t>
      </w:r>
    </w:p>
    <w:bookmarkEnd w:id="1815"/>
    <w:bookmarkStart w:name="z1892" w:id="1816"/>
    <w:p>
      <w:pPr>
        <w:spacing w:after="0"/>
        <w:ind w:left="0"/>
        <w:jc w:val="both"/>
      </w:pPr>
      <w:r>
        <w:rPr>
          <w:rFonts w:ascii="Times New Roman"/>
          <w:b w:val="false"/>
          <w:i w:val="false"/>
          <w:color w:val="000000"/>
          <w:sz w:val="28"/>
        </w:rPr>
        <w:t>
      Лимит расходов администратора республиканских бюджетных программ, отнесенных к подпункту 1) пункта 5 настоящей статьи, на год, следующий после планового периода, определяется путем индексации, предусмотренной законами Республики Казахстан, утвержденных (уточненных, скорректированных) в бюджете текущего финансового года безусловных базовых расходов постоянного характера этого администратора республиканских бюджетных программ.</w:t>
      </w:r>
    </w:p>
    <w:bookmarkEnd w:id="1816"/>
    <w:bookmarkStart w:name="z1893" w:id="1817"/>
    <w:p>
      <w:pPr>
        <w:spacing w:after="0"/>
        <w:ind w:left="0"/>
        <w:jc w:val="both"/>
      </w:pPr>
      <w:r>
        <w:rPr>
          <w:rFonts w:ascii="Times New Roman"/>
          <w:b w:val="false"/>
          <w:i w:val="false"/>
          <w:color w:val="000000"/>
          <w:sz w:val="28"/>
        </w:rPr>
        <w:t xml:space="preserve">
      7. Лимиты расходов администраторов республиканских бюджетных программ, отнесенных к подпунктам 2) и 3) пункта 5 настоящей статьи, устанавливаются ежегодно на скользящей основе на плановый период на основе темпов роста расходов республиканского бюджета, определенных согласно частям четвертой, пятой и шестой </w:t>
      </w:r>
      <w:r>
        <w:rPr>
          <w:rFonts w:ascii="Times New Roman"/>
          <w:b w:val="false"/>
          <w:i w:val="false"/>
          <w:color w:val="000000"/>
          <w:sz w:val="28"/>
        </w:rPr>
        <w:t>пункта 2</w:t>
      </w:r>
      <w:r>
        <w:rPr>
          <w:rFonts w:ascii="Times New Roman"/>
          <w:b w:val="false"/>
          <w:i w:val="false"/>
          <w:color w:val="000000"/>
          <w:sz w:val="28"/>
        </w:rPr>
        <w:t xml:space="preserve"> статьи 48 настоящего Кодекса, с учетом предложений Республиканской бюджетной комиссии. </w:t>
      </w:r>
    </w:p>
    <w:bookmarkEnd w:id="1817"/>
    <w:bookmarkStart w:name="z1894" w:id="1818"/>
    <w:p>
      <w:pPr>
        <w:spacing w:after="0"/>
        <w:ind w:left="0"/>
        <w:jc w:val="both"/>
      </w:pPr>
      <w:r>
        <w:rPr>
          <w:rFonts w:ascii="Times New Roman"/>
          <w:b w:val="false"/>
          <w:i w:val="false"/>
          <w:color w:val="000000"/>
          <w:sz w:val="28"/>
        </w:rPr>
        <w:t xml:space="preserve">
      8. Лимиты расходов администраторов республиканских бюджетных программ по расходам, отнесенным к подпункту 4) пункта 5 настоящей статьи, определяются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настоящего Кодекса.</w:t>
      </w:r>
    </w:p>
    <w:bookmarkEnd w:id="1818"/>
    <w:bookmarkStart w:name="z1895" w:id="1819"/>
    <w:p>
      <w:pPr>
        <w:spacing w:after="0"/>
        <w:ind w:left="0"/>
        <w:jc w:val="both"/>
      </w:pPr>
      <w:r>
        <w:rPr>
          <w:rFonts w:ascii="Times New Roman"/>
          <w:b w:val="false"/>
          <w:i w:val="false"/>
          <w:color w:val="000000"/>
          <w:sz w:val="28"/>
        </w:rPr>
        <w:t>
      9. В составе лимита расходов администратора местных бюджетных программ определяются следующие обязательные блоки расходов:</w:t>
      </w:r>
    </w:p>
    <w:bookmarkEnd w:id="1819"/>
    <w:bookmarkStart w:name="z1896" w:id="1820"/>
    <w:p>
      <w:pPr>
        <w:spacing w:after="0"/>
        <w:ind w:left="0"/>
        <w:jc w:val="both"/>
      </w:pPr>
      <w:r>
        <w:rPr>
          <w:rFonts w:ascii="Times New Roman"/>
          <w:b w:val="false"/>
          <w:i w:val="false"/>
          <w:color w:val="000000"/>
          <w:sz w:val="28"/>
        </w:rPr>
        <w:t>
      1) безусловные базовые расходы постоянного характера, включающие текущие административные расходы администраторов бюджетных программ и иные расходы утвержденного (уточненного, скорректированного) соответствующего местного бюджета на текущий финансовый год, по перечню, формируемому соответствующим местным уполномоченным органом по государственному планированию;</w:t>
      </w:r>
    </w:p>
    <w:bookmarkEnd w:id="1820"/>
    <w:bookmarkStart w:name="z1897" w:id="1821"/>
    <w:p>
      <w:pPr>
        <w:spacing w:after="0"/>
        <w:ind w:left="0"/>
        <w:jc w:val="both"/>
      </w:pPr>
      <w:r>
        <w:rPr>
          <w:rFonts w:ascii="Times New Roman"/>
          <w:b w:val="false"/>
          <w:i w:val="false"/>
          <w:color w:val="000000"/>
          <w:sz w:val="28"/>
        </w:rPr>
        <w:t xml:space="preserve">
      2) расходы на новые инициативы, направленные на финансирование новых направлений расходов, имеющих положительные предложения соответствующей бюджетной комиссии,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1821"/>
    <w:bookmarkStart w:name="z1898" w:id="1822"/>
    <w:p>
      <w:pPr>
        <w:spacing w:after="0"/>
        <w:ind w:left="0"/>
        <w:jc w:val="both"/>
      </w:pPr>
      <w:r>
        <w:rPr>
          <w:rFonts w:ascii="Times New Roman"/>
          <w:b w:val="false"/>
          <w:i w:val="false"/>
          <w:color w:val="000000"/>
          <w:sz w:val="28"/>
        </w:rPr>
        <w:t>
      3)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компетенций и оказываемых государственных услуг) в рамках существующих бюджетных программ;</w:t>
      </w:r>
    </w:p>
    <w:bookmarkEnd w:id="1822"/>
    <w:bookmarkStart w:name="z1899" w:id="1823"/>
    <w:p>
      <w:pPr>
        <w:spacing w:after="0"/>
        <w:ind w:left="0"/>
        <w:jc w:val="both"/>
      </w:pPr>
      <w:r>
        <w:rPr>
          <w:rFonts w:ascii="Times New Roman"/>
          <w:b w:val="false"/>
          <w:i w:val="false"/>
          <w:color w:val="000000"/>
          <w:sz w:val="28"/>
        </w:rPr>
        <w:t>
      4) резерв местного исполнительного органа.</w:t>
      </w:r>
    </w:p>
    <w:bookmarkEnd w:id="1823"/>
    <w:bookmarkStart w:name="z1900" w:id="1824"/>
    <w:p>
      <w:pPr>
        <w:spacing w:after="0"/>
        <w:ind w:left="0"/>
        <w:jc w:val="both"/>
      </w:pPr>
      <w:r>
        <w:rPr>
          <w:rFonts w:ascii="Times New Roman"/>
          <w:b w:val="false"/>
          <w:i w:val="false"/>
          <w:color w:val="000000"/>
          <w:sz w:val="28"/>
        </w:rPr>
        <w:t>
      10. Лимиты расходов администраторов местных бюджетных программ по расходам, отнесенным к подпункту 1) пункта 9 настоящей статьи:</w:t>
      </w:r>
    </w:p>
    <w:bookmarkEnd w:id="1824"/>
    <w:bookmarkStart w:name="z1901" w:id="1825"/>
    <w:p>
      <w:pPr>
        <w:spacing w:after="0"/>
        <w:ind w:left="0"/>
        <w:jc w:val="both"/>
      </w:pPr>
      <w:r>
        <w:rPr>
          <w:rFonts w:ascii="Times New Roman"/>
          <w:b w:val="false"/>
          <w:i w:val="false"/>
          <w:color w:val="000000"/>
          <w:sz w:val="28"/>
        </w:rPr>
        <w:t>
      устанавливаются один раз в три года на плановый период с разбивкой по годам в процентах от среднегодового объема расходов местного бюджета, определенного с учетом расходов за последние три отчетных финансовых года, и расходов, предусмотренных утвержденным (уточненным) бюджетом текущего финансового года, с учетом ежегодной индексации, предусмотренной законами Республики Казахстан;</w:t>
      </w:r>
    </w:p>
    <w:bookmarkEnd w:id="1825"/>
    <w:bookmarkStart w:name="z1902" w:id="1826"/>
    <w:p>
      <w:pPr>
        <w:spacing w:after="0"/>
        <w:ind w:left="0"/>
        <w:jc w:val="both"/>
      </w:pPr>
      <w:r>
        <w:rPr>
          <w:rFonts w:ascii="Times New Roman"/>
          <w:b w:val="false"/>
          <w:i w:val="false"/>
          <w:color w:val="000000"/>
          <w:sz w:val="28"/>
        </w:rPr>
        <w:t>
      для администраторов местных бюджетных программ, у которых отсутствуют целевые индикаторы, определяются на основе функций, полномочий и компетенций, установленных законодательством Республики Казахстан;</w:t>
      </w:r>
    </w:p>
    <w:bookmarkEnd w:id="1826"/>
    <w:bookmarkStart w:name="z1903" w:id="1827"/>
    <w:p>
      <w:pPr>
        <w:spacing w:after="0"/>
        <w:ind w:left="0"/>
        <w:jc w:val="both"/>
      </w:pPr>
      <w:r>
        <w:rPr>
          <w:rFonts w:ascii="Times New Roman"/>
          <w:b w:val="false"/>
          <w:i w:val="false"/>
          <w:color w:val="000000"/>
          <w:sz w:val="28"/>
        </w:rPr>
        <w:t xml:space="preserve">
      определяются с обязательным проведением обзора расходов согласно </w:t>
      </w:r>
      <w:r>
        <w:rPr>
          <w:rFonts w:ascii="Times New Roman"/>
          <w:b w:val="false"/>
          <w:i w:val="false"/>
          <w:color w:val="000000"/>
          <w:sz w:val="28"/>
        </w:rPr>
        <w:t>статье 46</w:t>
      </w:r>
      <w:r>
        <w:rPr>
          <w:rFonts w:ascii="Times New Roman"/>
          <w:b w:val="false"/>
          <w:i w:val="false"/>
          <w:color w:val="000000"/>
          <w:sz w:val="28"/>
        </w:rPr>
        <w:t xml:space="preserve"> настоящего Кодекса;</w:t>
      </w:r>
    </w:p>
    <w:bookmarkEnd w:id="1827"/>
    <w:bookmarkStart w:name="z1904" w:id="1828"/>
    <w:p>
      <w:pPr>
        <w:spacing w:after="0"/>
        <w:ind w:left="0"/>
        <w:jc w:val="both"/>
      </w:pPr>
      <w:r>
        <w:rPr>
          <w:rFonts w:ascii="Times New Roman"/>
          <w:b w:val="false"/>
          <w:i w:val="false"/>
          <w:color w:val="000000"/>
          <w:sz w:val="28"/>
        </w:rPr>
        <w:t>
      отражаются в агрегированной сводной информации о паспортах бюджетных программ администратора бюджетных программ.</w:t>
      </w:r>
    </w:p>
    <w:bookmarkEnd w:id="1828"/>
    <w:bookmarkStart w:name="z1905" w:id="1829"/>
    <w:p>
      <w:pPr>
        <w:spacing w:after="0"/>
        <w:ind w:left="0"/>
        <w:jc w:val="both"/>
      </w:pPr>
      <w:r>
        <w:rPr>
          <w:rFonts w:ascii="Times New Roman"/>
          <w:b w:val="false"/>
          <w:i w:val="false"/>
          <w:color w:val="000000"/>
          <w:sz w:val="28"/>
        </w:rPr>
        <w:t>
      Лимиты по расходам, отнесенным к подпункту 1) пункта 9 настоящей статьи, определенные с учетом предложения соответствующей бюджетной комиссии, доводятся администраторам бюджетных программ до 7 июня года окончания действующих лимитов расходов администраторов местных бюджетных программ.</w:t>
      </w:r>
    </w:p>
    <w:bookmarkEnd w:id="1829"/>
    <w:bookmarkStart w:name="z1906" w:id="1830"/>
    <w:p>
      <w:pPr>
        <w:spacing w:after="0"/>
        <w:ind w:left="0"/>
        <w:jc w:val="both"/>
      </w:pPr>
      <w:r>
        <w:rPr>
          <w:rFonts w:ascii="Times New Roman"/>
          <w:b w:val="false"/>
          <w:i w:val="false"/>
          <w:color w:val="000000"/>
          <w:sz w:val="28"/>
        </w:rPr>
        <w:t>
      Лимит расходов администратора местных бюджетных программ, отнесенных к подпункту 1) пункта 9 настоящей статьи, на год, следующий после планового периода, определяется путем индексации, предусмотренной законами Республики Казахстан, утвержденных (уточненных, скорректированных) в бюджете текущего финансового года безусловных базовых расходов постоянного характера этого администратора местных бюджетных программ.</w:t>
      </w:r>
    </w:p>
    <w:bookmarkEnd w:id="1830"/>
    <w:bookmarkStart w:name="z1907" w:id="1831"/>
    <w:p>
      <w:pPr>
        <w:spacing w:after="0"/>
        <w:ind w:left="0"/>
        <w:jc w:val="both"/>
      </w:pPr>
      <w:r>
        <w:rPr>
          <w:rFonts w:ascii="Times New Roman"/>
          <w:b w:val="false"/>
          <w:i w:val="false"/>
          <w:color w:val="000000"/>
          <w:sz w:val="28"/>
        </w:rPr>
        <w:t>
      11. Лимиты расходов администраторов местных бюджетных программ по расходам, отнесенным к подпунктам 2) и 3) пункта 9 настоящей статьи, устанавливаются ежегодно на скользящей основе на плановый период с учетом предложений соответствующей бюджетной комиссии.</w:t>
      </w:r>
    </w:p>
    <w:bookmarkEnd w:id="1831"/>
    <w:bookmarkStart w:name="z1908" w:id="1832"/>
    <w:p>
      <w:pPr>
        <w:spacing w:after="0"/>
        <w:ind w:left="0"/>
        <w:jc w:val="both"/>
      </w:pPr>
      <w:r>
        <w:rPr>
          <w:rFonts w:ascii="Times New Roman"/>
          <w:b w:val="false"/>
          <w:i w:val="false"/>
          <w:color w:val="000000"/>
          <w:sz w:val="28"/>
        </w:rPr>
        <w:t xml:space="preserve">
      12. Лимиты расходов администраторов местных бюджетных программ по расходам, отнесенным к подпункту 4) пункта 9 настоящей статьи, определяются в соответствии со </w:t>
      </w:r>
      <w:r>
        <w:rPr>
          <w:rFonts w:ascii="Times New Roman"/>
          <w:b w:val="false"/>
          <w:i w:val="false"/>
          <w:color w:val="000000"/>
          <w:sz w:val="28"/>
        </w:rPr>
        <w:t>статьей 20</w:t>
      </w:r>
      <w:r>
        <w:rPr>
          <w:rFonts w:ascii="Times New Roman"/>
          <w:b w:val="false"/>
          <w:i w:val="false"/>
          <w:color w:val="000000"/>
          <w:sz w:val="28"/>
        </w:rPr>
        <w:t xml:space="preserve"> настоящего Кодекса.</w:t>
      </w:r>
    </w:p>
    <w:bookmarkEnd w:id="1832"/>
    <w:bookmarkStart w:name="z1909" w:id="1833"/>
    <w:p>
      <w:pPr>
        <w:spacing w:after="0"/>
        <w:ind w:left="0"/>
        <w:jc w:val="both"/>
      </w:pPr>
      <w:r>
        <w:rPr>
          <w:rFonts w:ascii="Times New Roman"/>
          <w:b w:val="false"/>
          <w:i w:val="false"/>
          <w:color w:val="000000"/>
          <w:sz w:val="28"/>
        </w:rPr>
        <w:t>
      13. Лимиты расходов определяются для каждого администратора бюджетных программ.</w:t>
      </w:r>
    </w:p>
    <w:bookmarkEnd w:id="1833"/>
    <w:bookmarkStart w:name="z1910" w:id="1834"/>
    <w:p>
      <w:pPr>
        <w:spacing w:after="0"/>
        <w:ind w:left="0"/>
        <w:jc w:val="both"/>
      </w:pPr>
      <w:r>
        <w:rPr>
          <w:rFonts w:ascii="Times New Roman"/>
          <w:b w:val="false"/>
          <w:i w:val="false"/>
          <w:color w:val="000000"/>
          <w:sz w:val="28"/>
        </w:rPr>
        <w:t>
      14. Порядок определения и доведения лимитов расходов администраторов бюджетных программ утверждается центральным уполномоченным органом по бюджетному планированию.</w:t>
      </w:r>
    </w:p>
    <w:bookmarkEnd w:id="1834"/>
    <w:p>
      <w:pPr>
        <w:spacing w:after="0"/>
        <w:ind w:left="0"/>
        <w:jc w:val="both"/>
      </w:pPr>
      <w:r>
        <w:rPr>
          <w:rFonts w:ascii="Times New Roman"/>
          <w:b/>
          <w:i w:val="false"/>
          <w:color w:val="000000"/>
          <w:sz w:val="28"/>
        </w:rPr>
        <w:t>Статья 75. Бюджетный запрос администратора бюджетных программ и порядок его рассмотрения</w:t>
      </w:r>
    </w:p>
    <w:bookmarkStart w:name="z1912" w:id="1835"/>
    <w:p>
      <w:pPr>
        <w:spacing w:after="0"/>
        <w:ind w:left="0"/>
        <w:jc w:val="both"/>
      </w:pPr>
      <w:r>
        <w:rPr>
          <w:rFonts w:ascii="Times New Roman"/>
          <w:b w:val="false"/>
          <w:i w:val="false"/>
          <w:color w:val="000000"/>
          <w:sz w:val="28"/>
        </w:rPr>
        <w:t xml:space="preserve">
      1. Бюджетный запрос администратора бюджетных программ – бюджетная документация администратора бюджетных программ, раскрывающая деятельность государственного органа по обеспечению реализации функций, полномочий и компетенций, достижения соответствующей цели плана развития или проекта плана развития государственного органа, плана развития столицы, области, города республиканского значения и показателей результатов или реализации целевых индикаторов документов Системы государственного планирования Республики Казахстан, составляемая администратором бюджетных программ на очередной плановый период для обоснования объемов расходов. </w:t>
      </w:r>
    </w:p>
    <w:bookmarkEnd w:id="1835"/>
    <w:bookmarkStart w:name="z1913" w:id="1836"/>
    <w:p>
      <w:pPr>
        <w:spacing w:after="0"/>
        <w:ind w:left="0"/>
        <w:jc w:val="both"/>
      </w:pPr>
      <w:r>
        <w:rPr>
          <w:rFonts w:ascii="Times New Roman"/>
          <w:b w:val="false"/>
          <w:i w:val="false"/>
          <w:color w:val="000000"/>
          <w:sz w:val="28"/>
        </w:rPr>
        <w:t>
      2. Бюджетный запрос администратора бюджетных программ разрабатывается администратором бюджетных программ ежегодно на плановый период и состоит из следующих документов:</w:t>
      </w:r>
    </w:p>
    <w:bookmarkEnd w:id="1836"/>
    <w:bookmarkStart w:name="z1914" w:id="1837"/>
    <w:p>
      <w:pPr>
        <w:spacing w:after="0"/>
        <w:ind w:left="0"/>
        <w:jc w:val="both"/>
      </w:pPr>
      <w:r>
        <w:rPr>
          <w:rFonts w:ascii="Times New Roman"/>
          <w:b w:val="false"/>
          <w:i w:val="false"/>
          <w:color w:val="000000"/>
          <w:sz w:val="28"/>
        </w:rPr>
        <w:t>
      1) паспорт деятельности администратора бюджетных программ, содержащий на планируемый период:</w:t>
      </w:r>
    </w:p>
    <w:bookmarkEnd w:id="1837"/>
    <w:bookmarkStart w:name="z1915" w:id="1838"/>
    <w:p>
      <w:pPr>
        <w:spacing w:after="0"/>
        <w:ind w:left="0"/>
        <w:jc w:val="both"/>
      </w:pPr>
      <w:r>
        <w:rPr>
          <w:rFonts w:ascii="Times New Roman"/>
          <w:b w:val="false"/>
          <w:i w:val="false"/>
          <w:color w:val="000000"/>
          <w:sz w:val="28"/>
        </w:rPr>
        <w:t>
      информацию о содержании и основных направлениях государственной политики в курируемой отрасли (сфере);</w:t>
      </w:r>
    </w:p>
    <w:bookmarkEnd w:id="1838"/>
    <w:bookmarkStart w:name="z1916" w:id="1839"/>
    <w:p>
      <w:pPr>
        <w:spacing w:after="0"/>
        <w:ind w:left="0"/>
        <w:jc w:val="both"/>
      </w:pPr>
      <w:r>
        <w:rPr>
          <w:rFonts w:ascii="Times New Roman"/>
          <w:b w:val="false"/>
          <w:i w:val="false"/>
          <w:color w:val="000000"/>
          <w:sz w:val="28"/>
        </w:rPr>
        <w:t>
      нормативную правовую основу деятельности администратора бюджетных программ;</w:t>
      </w:r>
    </w:p>
    <w:bookmarkEnd w:id="1839"/>
    <w:bookmarkStart w:name="z1917" w:id="1840"/>
    <w:p>
      <w:pPr>
        <w:spacing w:after="0"/>
        <w:ind w:left="0"/>
        <w:jc w:val="both"/>
      </w:pPr>
      <w:r>
        <w:rPr>
          <w:rFonts w:ascii="Times New Roman"/>
          <w:b w:val="false"/>
          <w:i w:val="false"/>
          <w:color w:val="000000"/>
          <w:sz w:val="28"/>
        </w:rPr>
        <w:t>
      сведения о целях и целевых индикаторах деятельности администратора бюджетных программ или функциях, полномочиях и компетенциях;</w:t>
      </w:r>
    </w:p>
    <w:bookmarkEnd w:id="1840"/>
    <w:bookmarkStart w:name="z1918" w:id="1841"/>
    <w:p>
      <w:pPr>
        <w:spacing w:after="0"/>
        <w:ind w:left="0"/>
        <w:jc w:val="both"/>
      </w:pPr>
      <w:r>
        <w:rPr>
          <w:rFonts w:ascii="Times New Roman"/>
          <w:b w:val="false"/>
          <w:i w:val="false"/>
          <w:color w:val="000000"/>
          <w:sz w:val="28"/>
        </w:rPr>
        <w:t>
      перечень документов Системы государственного планирования Республики Казахстан, по которым администратор бюджетных программ является ответственным исполнителем или соисполнителем, с указанием ожидаемых результатов деятельности;</w:t>
      </w:r>
    </w:p>
    <w:bookmarkEnd w:id="1841"/>
    <w:bookmarkStart w:name="z1919" w:id="1842"/>
    <w:p>
      <w:pPr>
        <w:spacing w:after="0"/>
        <w:ind w:left="0"/>
        <w:jc w:val="both"/>
      </w:pPr>
      <w:r>
        <w:rPr>
          <w:rFonts w:ascii="Times New Roman"/>
          <w:b w:val="false"/>
          <w:i w:val="false"/>
          <w:color w:val="000000"/>
          <w:sz w:val="28"/>
        </w:rPr>
        <w:t>
      краткую характеристику объемов планируемых расходов на реализацию функций, полномочий, компетенций или документов Системы государственного планирования Республики Казахстан;</w:t>
      </w:r>
    </w:p>
    <w:bookmarkEnd w:id="1842"/>
    <w:bookmarkStart w:name="z1920" w:id="1843"/>
    <w:p>
      <w:pPr>
        <w:spacing w:after="0"/>
        <w:ind w:left="0"/>
        <w:jc w:val="both"/>
      </w:pPr>
      <w:r>
        <w:rPr>
          <w:rFonts w:ascii="Times New Roman"/>
          <w:b w:val="false"/>
          <w:i w:val="false"/>
          <w:color w:val="000000"/>
          <w:sz w:val="28"/>
        </w:rPr>
        <w:t>
      2) агрегированная сводная информация о паспортах бюджетных программ, содержащая общие сведения о бюджетных программах администратора бюджетных программ:</w:t>
      </w:r>
    </w:p>
    <w:bookmarkEnd w:id="1843"/>
    <w:bookmarkStart w:name="z1921" w:id="1844"/>
    <w:p>
      <w:pPr>
        <w:spacing w:after="0"/>
        <w:ind w:left="0"/>
        <w:jc w:val="both"/>
      </w:pPr>
      <w:r>
        <w:rPr>
          <w:rFonts w:ascii="Times New Roman"/>
          <w:b w:val="false"/>
          <w:i w:val="false"/>
          <w:color w:val="000000"/>
          <w:sz w:val="28"/>
        </w:rPr>
        <w:t xml:space="preserve">
      лимиты расходов администратора бюджетной программы по блокам, установленным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74 настоящего Кодекса;</w:t>
      </w:r>
    </w:p>
    <w:bookmarkEnd w:id="1844"/>
    <w:bookmarkStart w:name="z1922" w:id="1845"/>
    <w:p>
      <w:pPr>
        <w:spacing w:after="0"/>
        <w:ind w:left="0"/>
        <w:jc w:val="both"/>
      </w:pPr>
      <w:r>
        <w:rPr>
          <w:rFonts w:ascii="Times New Roman"/>
          <w:b w:val="false"/>
          <w:i w:val="false"/>
          <w:color w:val="000000"/>
          <w:sz w:val="28"/>
        </w:rPr>
        <w:t>
      общее количество бюджетных программ, целевых индикаторов и конечных результатов;</w:t>
      </w:r>
    </w:p>
    <w:bookmarkEnd w:id="1845"/>
    <w:bookmarkStart w:name="z1923" w:id="1846"/>
    <w:p>
      <w:pPr>
        <w:spacing w:after="0"/>
        <w:ind w:left="0"/>
        <w:jc w:val="both"/>
      </w:pPr>
      <w:r>
        <w:rPr>
          <w:rFonts w:ascii="Times New Roman"/>
          <w:b w:val="false"/>
          <w:i w:val="false"/>
          <w:color w:val="000000"/>
          <w:sz w:val="28"/>
        </w:rPr>
        <w:t>
      взаимоувязку с предусмотренными бюджетными средствами;</w:t>
      </w:r>
    </w:p>
    <w:bookmarkEnd w:id="1846"/>
    <w:bookmarkStart w:name="z1924" w:id="1847"/>
    <w:p>
      <w:pPr>
        <w:spacing w:after="0"/>
        <w:ind w:left="0"/>
        <w:jc w:val="both"/>
      </w:pPr>
      <w:r>
        <w:rPr>
          <w:rFonts w:ascii="Times New Roman"/>
          <w:b w:val="false"/>
          <w:i w:val="false"/>
          <w:color w:val="000000"/>
          <w:sz w:val="28"/>
        </w:rPr>
        <w:t>
      3) утвержденный план развития или проект плана развития государственного органа (для администраторов бюджетных программ, разрабатывающих план развития государственных органов);</w:t>
      </w:r>
    </w:p>
    <w:bookmarkEnd w:id="1847"/>
    <w:bookmarkStart w:name="z1925" w:id="1848"/>
    <w:p>
      <w:pPr>
        <w:spacing w:after="0"/>
        <w:ind w:left="0"/>
        <w:jc w:val="both"/>
      </w:pPr>
      <w:r>
        <w:rPr>
          <w:rFonts w:ascii="Times New Roman"/>
          <w:b w:val="false"/>
          <w:i w:val="false"/>
          <w:color w:val="000000"/>
          <w:sz w:val="28"/>
        </w:rPr>
        <w:t>
      4) паспорта бюджетных программ;</w:t>
      </w:r>
    </w:p>
    <w:bookmarkEnd w:id="1848"/>
    <w:bookmarkStart w:name="z1926" w:id="1849"/>
    <w:p>
      <w:pPr>
        <w:spacing w:after="0"/>
        <w:ind w:left="0"/>
        <w:jc w:val="both"/>
      </w:pPr>
      <w:r>
        <w:rPr>
          <w:rFonts w:ascii="Times New Roman"/>
          <w:b w:val="false"/>
          <w:i w:val="false"/>
          <w:color w:val="000000"/>
          <w:sz w:val="28"/>
        </w:rPr>
        <w:t>
      5) расчеты.</w:t>
      </w:r>
    </w:p>
    <w:bookmarkEnd w:id="1849"/>
    <w:bookmarkStart w:name="z1927" w:id="1850"/>
    <w:p>
      <w:pPr>
        <w:spacing w:after="0"/>
        <w:ind w:left="0"/>
        <w:jc w:val="both"/>
      </w:pPr>
      <w:r>
        <w:rPr>
          <w:rFonts w:ascii="Times New Roman"/>
          <w:b w:val="false"/>
          <w:i w:val="false"/>
          <w:color w:val="000000"/>
          <w:sz w:val="28"/>
        </w:rPr>
        <w:t>
      3. Паспорт бюджетной программы администратора бюджетных программ разрабатывается на основе и в пределах лимитов расходов и в обязательном порядке содержит:</w:t>
      </w:r>
    </w:p>
    <w:bookmarkEnd w:id="1850"/>
    <w:bookmarkStart w:name="z1928" w:id="1851"/>
    <w:p>
      <w:pPr>
        <w:spacing w:after="0"/>
        <w:ind w:left="0"/>
        <w:jc w:val="both"/>
      </w:pPr>
      <w:r>
        <w:rPr>
          <w:rFonts w:ascii="Times New Roman"/>
          <w:b w:val="false"/>
          <w:i w:val="false"/>
          <w:color w:val="000000"/>
          <w:sz w:val="28"/>
        </w:rPr>
        <w:t>
      описание (обоснование), текущий статус бюджетной программы;</w:t>
      </w:r>
    </w:p>
    <w:bookmarkEnd w:id="1851"/>
    <w:bookmarkStart w:name="z1929" w:id="1852"/>
    <w:p>
      <w:pPr>
        <w:spacing w:after="0"/>
        <w:ind w:left="0"/>
        <w:jc w:val="both"/>
      </w:pPr>
      <w:r>
        <w:rPr>
          <w:rFonts w:ascii="Times New Roman"/>
          <w:b w:val="false"/>
          <w:i w:val="false"/>
          <w:color w:val="000000"/>
          <w:sz w:val="28"/>
        </w:rPr>
        <w:t>
      цель бюджетной программы;</w:t>
      </w:r>
    </w:p>
    <w:bookmarkEnd w:id="1852"/>
    <w:bookmarkStart w:name="z1930" w:id="1853"/>
    <w:p>
      <w:pPr>
        <w:spacing w:after="0"/>
        <w:ind w:left="0"/>
        <w:jc w:val="both"/>
      </w:pPr>
      <w:r>
        <w:rPr>
          <w:rFonts w:ascii="Times New Roman"/>
          <w:b w:val="false"/>
          <w:i w:val="false"/>
          <w:color w:val="000000"/>
          <w:sz w:val="28"/>
        </w:rPr>
        <w:t>
      целевые индикаторы утвержденного плана развития или проекта плана развития государственного органа, столицы, области, города республиканского значения или целевые индикаторы документов Системы государственного планирования Республики Казахстан (для бюджетных программ администраторов республиканских бюджетных программ, не разрабатывающих планы развития государственного органа), на реализацию которых направлена бюджетная программа;</w:t>
      </w:r>
    </w:p>
    <w:bookmarkEnd w:id="1853"/>
    <w:bookmarkStart w:name="z1931" w:id="1854"/>
    <w:p>
      <w:pPr>
        <w:spacing w:after="0"/>
        <w:ind w:left="0"/>
        <w:jc w:val="both"/>
      </w:pPr>
      <w:r>
        <w:rPr>
          <w:rFonts w:ascii="Times New Roman"/>
          <w:b w:val="false"/>
          <w:i w:val="false"/>
          <w:color w:val="000000"/>
          <w:sz w:val="28"/>
        </w:rPr>
        <w:t>
      код и наименование функции (функций) государственного органа в соответствии с реестром функций государственных органов;</w:t>
      </w:r>
    </w:p>
    <w:bookmarkEnd w:id="1854"/>
    <w:bookmarkStart w:name="z1932" w:id="1855"/>
    <w:p>
      <w:pPr>
        <w:spacing w:after="0"/>
        <w:ind w:left="0"/>
        <w:jc w:val="both"/>
      </w:pPr>
      <w:r>
        <w:rPr>
          <w:rFonts w:ascii="Times New Roman"/>
          <w:b w:val="false"/>
          <w:i w:val="false"/>
          <w:color w:val="000000"/>
          <w:sz w:val="28"/>
        </w:rPr>
        <w:t>
      код и наименование государственной услуги в соответствии с реестром государственных услуг;</w:t>
      </w:r>
    </w:p>
    <w:bookmarkEnd w:id="1855"/>
    <w:bookmarkStart w:name="z1933" w:id="1856"/>
    <w:p>
      <w:pPr>
        <w:spacing w:after="0"/>
        <w:ind w:left="0"/>
        <w:jc w:val="both"/>
      </w:pPr>
      <w:r>
        <w:rPr>
          <w:rFonts w:ascii="Times New Roman"/>
          <w:b w:val="false"/>
          <w:i w:val="false"/>
          <w:color w:val="000000"/>
          <w:sz w:val="28"/>
        </w:rPr>
        <w:t>
      показатели конечных результатов бюджетной программы (подпрограммы), мероприятия с указанием объемов расходов.</w:t>
      </w:r>
    </w:p>
    <w:bookmarkEnd w:id="1856"/>
    <w:bookmarkStart w:name="z1934" w:id="1857"/>
    <w:p>
      <w:pPr>
        <w:spacing w:after="0"/>
        <w:ind w:left="0"/>
        <w:jc w:val="both"/>
      </w:pPr>
      <w:r>
        <w:rPr>
          <w:rFonts w:ascii="Times New Roman"/>
          <w:b w:val="false"/>
          <w:i w:val="false"/>
          <w:color w:val="000000"/>
          <w:sz w:val="28"/>
        </w:rPr>
        <w:t xml:space="preserve">
      К паспортам бюджетных программ, содержащим расходы, осуществляемые субъектами квазигосударственного сектора, прилагаются планы развития или проекты планов развития, или планы мероприятий субъектов квазигосударственного сектора и результаты бюджетного мониторинга, проводимого в соответствии со </w:t>
      </w:r>
      <w:r>
        <w:rPr>
          <w:rFonts w:ascii="Times New Roman"/>
          <w:b w:val="false"/>
          <w:i w:val="false"/>
          <w:color w:val="000000"/>
          <w:sz w:val="28"/>
        </w:rPr>
        <w:t>статьей 119</w:t>
      </w:r>
      <w:r>
        <w:rPr>
          <w:rFonts w:ascii="Times New Roman"/>
          <w:b w:val="false"/>
          <w:i w:val="false"/>
          <w:color w:val="000000"/>
          <w:sz w:val="28"/>
        </w:rPr>
        <w:t xml:space="preserve"> настоящего Кодекса.</w:t>
      </w:r>
    </w:p>
    <w:bookmarkEnd w:id="1857"/>
    <w:bookmarkStart w:name="z1935" w:id="1858"/>
    <w:p>
      <w:pPr>
        <w:spacing w:after="0"/>
        <w:ind w:left="0"/>
        <w:jc w:val="both"/>
      </w:pPr>
      <w:r>
        <w:rPr>
          <w:rFonts w:ascii="Times New Roman"/>
          <w:b w:val="false"/>
          <w:i w:val="false"/>
          <w:color w:val="000000"/>
          <w:sz w:val="28"/>
        </w:rPr>
        <w:t xml:space="preserve">
      К паспортам бюджетных программ администраторов бюджетных программ, не разрабатывающих планы развития, прилагается инвестиционный план государственного органа, разработанный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настоящего Кодекса.</w:t>
      </w:r>
    </w:p>
    <w:bookmarkEnd w:id="1858"/>
    <w:bookmarkStart w:name="z1936" w:id="1859"/>
    <w:p>
      <w:pPr>
        <w:spacing w:after="0"/>
        <w:ind w:left="0"/>
        <w:jc w:val="both"/>
      </w:pPr>
      <w:r>
        <w:rPr>
          <w:rFonts w:ascii="Times New Roman"/>
          <w:b w:val="false"/>
          <w:i w:val="false"/>
          <w:color w:val="000000"/>
          <w:sz w:val="28"/>
        </w:rPr>
        <w:t>
      4. Бюджетная программа может подразделяться на подпрограммы, конкретизирующие направления расходов бюджетных средств.</w:t>
      </w:r>
    </w:p>
    <w:bookmarkEnd w:id="1859"/>
    <w:bookmarkStart w:name="z1937" w:id="1860"/>
    <w:p>
      <w:pPr>
        <w:spacing w:after="0"/>
        <w:ind w:left="0"/>
        <w:jc w:val="both"/>
      </w:pPr>
      <w:r>
        <w:rPr>
          <w:rFonts w:ascii="Times New Roman"/>
          <w:b w:val="false"/>
          <w:i w:val="false"/>
          <w:color w:val="000000"/>
          <w:sz w:val="28"/>
        </w:rPr>
        <w:t xml:space="preserve">
      5. Расходы на новые инициативы включаются в бюджетную программу (подпрограмму) на основе положительного предложения бюджетной комиссии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1860"/>
    <w:bookmarkStart w:name="z1938" w:id="1861"/>
    <w:p>
      <w:pPr>
        <w:spacing w:after="0"/>
        <w:ind w:left="0"/>
        <w:jc w:val="both"/>
      </w:pPr>
      <w:r>
        <w:rPr>
          <w:rFonts w:ascii="Times New Roman"/>
          <w:b w:val="false"/>
          <w:i w:val="false"/>
          <w:color w:val="000000"/>
          <w:sz w:val="28"/>
        </w:rPr>
        <w:t>
      6. К бюджетным программам составляются расчеты – совокупность документов и материалов для обоснования объемов расходов.</w:t>
      </w:r>
    </w:p>
    <w:bookmarkEnd w:id="1861"/>
    <w:bookmarkStart w:name="z1939" w:id="1862"/>
    <w:p>
      <w:pPr>
        <w:spacing w:after="0"/>
        <w:ind w:left="0"/>
        <w:jc w:val="both"/>
      </w:pPr>
      <w:r>
        <w:rPr>
          <w:rFonts w:ascii="Times New Roman"/>
          <w:b w:val="false"/>
          <w:i w:val="false"/>
          <w:color w:val="000000"/>
          <w:sz w:val="28"/>
        </w:rPr>
        <w:t>
      7. Расчеты составляются с учетом необходимости направления расходов на достижение конечных результатов паспортов бюджетных программ и (или)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w:t>
      </w:r>
    </w:p>
    <w:bookmarkEnd w:id="1862"/>
    <w:bookmarkStart w:name="z1940" w:id="1863"/>
    <w:p>
      <w:pPr>
        <w:spacing w:after="0"/>
        <w:ind w:left="0"/>
        <w:jc w:val="both"/>
      </w:pPr>
      <w:r>
        <w:rPr>
          <w:rFonts w:ascii="Times New Roman"/>
          <w:b w:val="false"/>
          <w:i w:val="false"/>
          <w:color w:val="000000"/>
          <w:sz w:val="28"/>
        </w:rPr>
        <w:t>
      Расчеты к бюджетной программе администратора бюджетных программ, не разрабатывающего план развития государственного органа, составляются с учетом достаточности обеспечения реализации функций, полномочий и компетенций администратора бюджетных программ.</w:t>
      </w:r>
    </w:p>
    <w:bookmarkEnd w:id="1863"/>
    <w:bookmarkStart w:name="z1941" w:id="1864"/>
    <w:p>
      <w:pPr>
        <w:spacing w:after="0"/>
        <w:ind w:left="0"/>
        <w:jc w:val="both"/>
      </w:pPr>
      <w:r>
        <w:rPr>
          <w:rFonts w:ascii="Times New Roman"/>
          <w:b w:val="false"/>
          <w:i w:val="false"/>
          <w:color w:val="000000"/>
          <w:sz w:val="28"/>
        </w:rPr>
        <w:t>
      По безусловным базовым расходам постоянного характера расчеты в полном объеме составляются и представляются в год завершения действующих лимитов по безусловным базовым расходам постоянного характера.</w:t>
      </w:r>
    </w:p>
    <w:bookmarkEnd w:id="1864"/>
    <w:bookmarkStart w:name="z1942" w:id="1865"/>
    <w:p>
      <w:pPr>
        <w:spacing w:after="0"/>
        <w:ind w:left="0"/>
        <w:jc w:val="both"/>
      </w:pPr>
      <w:r>
        <w:rPr>
          <w:rFonts w:ascii="Times New Roman"/>
          <w:b w:val="false"/>
          <w:i w:val="false"/>
          <w:color w:val="000000"/>
          <w:sz w:val="28"/>
        </w:rPr>
        <w:t>
      На второй и третий годы планового периода составляются и представляются расчеты по всем расходам, за исключением:</w:t>
      </w:r>
    </w:p>
    <w:bookmarkEnd w:id="1865"/>
    <w:bookmarkStart w:name="z1943" w:id="1866"/>
    <w:p>
      <w:pPr>
        <w:spacing w:after="0"/>
        <w:ind w:left="0"/>
        <w:jc w:val="both"/>
      </w:pPr>
      <w:r>
        <w:rPr>
          <w:rFonts w:ascii="Times New Roman"/>
          <w:b w:val="false"/>
          <w:i w:val="false"/>
          <w:color w:val="000000"/>
          <w:sz w:val="28"/>
        </w:rPr>
        <w:t>
      расчетов по безусловным базовым расходам постоянного характера;</w:t>
      </w:r>
    </w:p>
    <w:bookmarkEnd w:id="1866"/>
    <w:bookmarkStart w:name="z1944" w:id="1867"/>
    <w:p>
      <w:pPr>
        <w:spacing w:after="0"/>
        <w:ind w:left="0"/>
        <w:jc w:val="both"/>
      </w:pPr>
      <w:r>
        <w:rPr>
          <w:rFonts w:ascii="Times New Roman"/>
          <w:b w:val="false"/>
          <w:i w:val="false"/>
          <w:color w:val="000000"/>
          <w:sz w:val="28"/>
        </w:rPr>
        <w:t>
      расчетов, не меняющихся по сравнению с суммой, утвержденной (уточненной) по данным программам в законе о республиканском бюджете или решении маслихата о местном бюджете.</w:t>
      </w:r>
    </w:p>
    <w:bookmarkEnd w:id="1867"/>
    <w:bookmarkStart w:name="z1945" w:id="1868"/>
    <w:p>
      <w:pPr>
        <w:spacing w:after="0"/>
        <w:ind w:left="0"/>
        <w:jc w:val="both"/>
      </w:pPr>
      <w:r>
        <w:rPr>
          <w:rFonts w:ascii="Times New Roman"/>
          <w:b w:val="false"/>
          <w:i w:val="false"/>
          <w:color w:val="000000"/>
          <w:sz w:val="28"/>
        </w:rPr>
        <w:t>
      Расчеты по данным бюджетным программам составляются только на третий год.</w:t>
      </w:r>
    </w:p>
    <w:bookmarkEnd w:id="1868"/>
    <w:bookmarkStart w:name="z1946" w:id="1869"/>
    <w:p>
      <w:pPr>
        <w:spacing w:after="0"/>
        <w:ind w:left="0"/>
        <w:jc w:val="both"/>
      </w:pPr>
      <w:r>
        <w:rPr>
          <w:rFonts w:ascii="Times New Roman"/>
          <w:b w:val="false"/>
          <w:i w:val="false"/>
          <w:color w:val="000000"/>
          <w:sz w:val="28"/>
        </w:rPr>
        <w:t>
      Расчеты составляются с учетом базы данных цен на товары, работы, услуги, формируемой в соответствии с законодательством Республики Казахстан о государственных закупках.</w:t>
      </w:r>
    </w:p>
    <w:bookmarkEnd w:id="1869"/>
    <w:bookmarkStart w:name="z1947" w:id="1870"/>
    <w:p>
      <w:pPr>
        <w:spacing w:after="0"/>
        <w:ind w:left="0"/>
        <w:jc w:val="both"/>
      </w:pPr>
      <w:r>
        <w:rPr>
          <w:rFonts w:ascii="Times New Roman"/>
          <w:b w:val="false"/>
          <w:i w:val="false"/>
          <w:color w:val="000000"/>
          <w:sz w:val="28"/>
        </w:rPr>
        <w:t>
      В случае если администратор бюджетных программ в бюджетной программе предлагает разработать или внести изменения и дополнения в нормативные правовые акты, требующие дополнительных расходов или сокращения доходов бюджета, то одновременно с бюджетной программой представляется проект соответствующего нормативного правового акта.</w:t>
      </w:r>
    </w:p>
    <w:bookmarkEnd w:id="1870"/>
    <w:bookmarkStart w:name="z1948" w:id="1871"/>
    <w:p>
      <w:pPr>
        <w:spacing w:after="0"/>
        <w:ind w:left="0"/>
        <w:jc w:val="both"/>
      </w:pPr>
      <w:r>
        <w:rPr>
          <w:rFonts w:ascii="Times New Roman"/>
          <w:b w:val="false"/>
          <w:i w:val="false"/>
          <w:color w:val="000000"/>
          <w:sz w:val="28"/>
        </w:rPr>
        <w:t>
      8. При разработке паспорта бюджетной программы должны соблюдаться следующие требования:</w:t>
      </w:r>
    </w:p>
    <w:bookmarkEnd w:id="1871"/>
    <w:bookmarkStart w:name="z1949" w:id="1872"/>
    <w:p>
      <w:pPr>
        <w:spacing w:after="0"/>
        <w:ind w:left="0"/>
        <w:jc w:val="both"/>
      </w:pPr>
      <w:r>
        <w:rPr>
          <w:rFonts w:ascii="Times New Roman"/>
          <w:b w:val="false"/>
          <w:i w:val="false"/>
          <w:color w:val="000000"/>
          <w:sz w:val="28"/>
        </w:rPr>
        <w:t>
      необходимо ориентироваться на достижение соответствующих целей и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или на реализацию функций, полномочий и компетенций;</w:t>
      </w:r>
    </w:p>
    <w:bookmarkEnd w:id="1872"/>
    <w:bookmarkStart w:name="z1950" w:id="1873"/>
    <w:p>
      <w:pPr>
        <w:spacing w:after="0"/>
        <w:ind w:left="0"/>
        <w:jc w:val="both"/>
      </w:pPr>
      <w:r>
        <w:rPr>
          <w:rFonts w:ascii="Times New Roman"/>
          <w:b w:val="false"/>
          <w:i w:val="false"/>
          <w:color w:val="000000"/>
          <w:sz w:val="28"/>
        </w:rPr>
        <w:t>
      объем расходов предусматривается с учетом необходимости достижения целей и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целевых индикаторов документов Системы государственного планирования Республики Казахстан (для паспортов бюджетных программ администраторов республиканских бюджетных программ, не разрабатывающих планы развития государственного органа) или необходимости реализации функций, полномочий и компетенций;</w:t>
      </w:r>
    </w:p>
    <w:bookmarkEnd w:id="1873"/>
    <w:bookmarkStart w:name="z1951" w:id="1874"/>
    <w:p>
      <w:pPr>
        <w:spacing w:after="0"/>
        <w:ind w:left="0"/>
        <w:jc w:val="both"/>
      </w:pPr>
      <w:r>
        <w:rPr>
          <w:rFonts w:ascii="Times New Roman"/>
          <w:b w:val="false"/>
          <w:i w:val="false"/>
          <w:color w:val="000000"/>
          <w:sz w:val="28"/>
        </w:rPr>
        <w:t xml:space="preserve">
      применяются результаты мониторинга, осуществляемого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w:t>
      </w:r>
    </w:p>
    <w:bookmarkEnd w:id="1874"/>
    <w:bookmarkStart w:name="z1952" w:id="1875"/>
    <w:p>
      <w:pPr>
        <w:spacing w:after="0"/>
        <w:ind w:left="0"/>
        <w:jc w:val="both"/>
      </w:pPr>
      <w:r>
        <w:rPr>
          <w:rFonts w:ascii="Times New Roman"/>
          <w:b w:val="false"/>
          <w:i w:val="false"/>
          <w:color w:val="000000"/>
          <w:sz w:val="28"/>
        </w:rPr>
        <w:t>
      формулировки конечных результатов и их показателей должны характеризовать степень достижения целей и (или) целевых индикаторов утвержденного плана развития или проекта плана развития столицы, области, города республиканского значения, целевых индикаторов документов Системы государственного планирования Республики Казахстан (для паспортов бюджетных программ администраторов республиканских бюджетных программ, не разрабатывающих планы развития государственного органа) или степень реализации функций, полномочий и компетенций;</w:t>
      </w:r>
    </w:p>
    <w:bookmarkEnd w:id="1875"/>
    <w:bookmarkStart w:name="z1953" w:id="1876"/>
    <w:p>
      <w:pPr>
        <w:spacing w:after="0"/>
        <w:ind w:left="0"/>
        <w:jc w:val="both"/>
      </w:pPr>
      <w:r>
        <w:rPr>
          <w:rFonts w:ascii="Times New Roman"/>
          <w:b w:val="false"/>
          <w:i w:val="false"/>
          <w:color w:val="000000"/>
          <w:sz w:val="28"/>
        </w:rPr>
        <w:t>
      конечные результаты и их показатели должны определять степень достижения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целевых индикаторов документов Системы государственного планирования Республики Казахстан (для паспортов бюджетных программ администраторов республиканских бюджетных программ, не разрабатывающих планы развития государственного органа) с использованием планируемых объемов расходов;</w:t>
      </w:r>
    </w:p>
    <w:bookmarkEnd w:id="1876"/>
    <w:bookmarkStart w:name="z1954" w:id="1877"/>
    <w:p>
      <w:pPr>
        <w:spacing w:after="0"/>
        <w:ind w:left="0"/>
        <w:jc w:val="both"/>
      </w:pPr>
      <w:r>
        <w:rPr>
          <w:rFonts w:ascii="Times New Roman"/>
          <w:b w:val="false"/>
          <w:i w:val="false"/>
          <w:color w:val="000000"/>
          <w:sz w:val="28"/>
        </w:rPr>
        <w:t>
      учитывается реалистичность конечных результатов исходя из объема планируемых расходов и индикаторов утвержденного плана развития или проекта плана развития государственного органа, столицы, области, города республиканского значения, целевых индикаторов документов Системы государственного планирования Республики Казахстан (для паспортов бюджетных программ администраторов республиканских бюджетных программ, не разрабатывающих планы развития государственного органа);</w:t>
      </w:r>
    </w:p>
    <w:bookmarkEnd w:id="1877"/>
    <w:bookmarkStart w:name="z1955" w:id="1878"/>
    <w:p>
      <w:pPr>
        <w:spacing w:after="0"/>
        <w:ind w:left="0"/>
        <w:jc w:val="both"/>
      </w:pPr>
      <w:r>
        <w:rPr>
          <w:rFonts w:ascii="Times New Roman"/>
          <w:b w:val="false"/>
          <w:i w:val="false"/>
          <w:color w:val="000000"/>
          <w:sz w:val="28"/>
        </w:rPr>
        <w:t xml:space="preserve">
      мероприятия должны охватывать весь объем планируемых расходов; </w:t>
      </w:r>
    </w:p>
    <w:bookmarkEnd w:id="1878"/>
    <w:bookmarkStart w:name="z1956" w:id="1879"/>
    <w:p>
      <w:pPr>
        <w:spacing w:after="0"/>
        <w:ind w:left="0"/>
        <w:jc w:val="both"/>
      </w:pPr>
      <w:r>
        <w:rPr>
          <w:rFonts w:ascii="Times New Roman"/>
          <w:b w:val="false"/>
          <w:i w:val="false"/>
          <w:color w:val="000000"/>
          <w:sz w:val="28"/>
        </w:rPr>
        <w:t xml:space="preserve">
      обеспечивается реалистичность расчетов. </w:t>
      </w:r>
    </w:p>
    <w:bookmarkEnd w:id="1879"/>
    <w:bookmarkStart w:name="z1957" w:id="1880"/>
    <w:p>
      <w:pPr>
        <w:spacing w:after="0"/>
        <w:ind w:left="0"/>
        <w:jc w:val="both"/>
      </w:pPr>
      <w:r>
        <w:rPr>
          <w:rFonts w:ascii="Times New Roman"/>
          <w:b w:val="false"/>
          <w:i w:val="false"/>
          <w:color w:val="000000"/>
          <w:sz w:val="28"/>
        </w:rPr>
        <w:t>
      9. В случае недостаточности бюджетных средств, предусмотренных соответствующей бюджетной программой, для достижения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целевых индикаторов документов Системы государственного планирования Республики Казахстан (для бюджетных программ администраторов республиканских бюджетных программ, не разрабатывающих планы развития государственного органа) разница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не является нарушением бюджетного законодательства Республики Казахстан.</w:t>
      </w:r>
    </w:p>
    <w:bookmarkEnd w:id="1880"/>
    <w:bookmarkStart w:name="z1958" w:id="1881"/>
    <w:p>
      <w:pPr>
        <w:spacing w:after="0"/>
        <w:ind w:left="0"/>
        <w:jc w:val="both"/>
      </w:pPr>
      <w:r>
        <w:rPr>
          <w:rFonts w:ascii="Times New Roman"/>
          <w:b w:val="false"/>
          <w:i w:val="false"/>
          <w:color w:val="000000"/>
          <w:sz w:val="28"/>
        </w:rPr>
        <w:t>
      Причины несоответствия целевых индикаторов и конечных результатов излагаются в описании бюджетной программы.</w:t>
      </w:r>
    </w:p>
    <w:bookmarkEnd w:id="1881"/>
    <w:bookmarkStart w:name="z1959" w:id="1882"/>
    <w:p>
      <w:pPr>
        <w:spacing w:after="0"/>
        <w:ind w:left="0"/>
        <w:jc w:val="both"/>
      </w:pPr>
      <w:r>
        <w:rPr>
          <w:rFonts w:ascii="Times New Roman"/>
          <w:b w:val="false"/>
          <w:i w:val="false"/>
          <w:color w:val="000000"/>
          <w:sz w:val="28"/>
        </w:rPr>
        <w:t>
      10. Бюджетный запрос администратора республиканских бюджетных программ рассматривается ведомственной бюджетной комиссией на предмет соблюдения требований пунктов 1 – 8 настоящей статьи.</w:t>
      </w:r>
    </w:p>
    <w:bookmarkEnd w:id="1882"/>
    <w:bookmarkStart w:name="z1960" w:id="1883"/>
    <w:p>
      <w:pPr>
        <w:spacing w:after="0"/>
        <w:ind w:left="0"/>
        <w:jc w:val="both"/>
      </w:pPr>
      <w:r>
        <w:rPr>
          <w:rFonts w:ascii="Times New Roman"/>
          <w:b w:val="false"/>
          <w:i w:val="false"/>
          <w:color w:val="000000"/>
          <w:sz w:val="28"/>
        </w:rPr>
        <w:t>
      11. Бюджетный запрос администратора республиканских бюджетных программ на очередной плановый период, имеющий положительное предложение ведомственной бюджетной комиссии, подписывается и представляется в течение десяти рабочих дней со дня доведения лимитов расходов в центральный уполномоченный орган по бюджетному планированию.</w:t>
      </w:r>
    </w:p>
    <w:bookmarkEnd w:id="1883"/>
    <w:bookmarkStart w:name="z1961" w:id="1884"/>
    <w:p>
      <w:pPr>
        <w:spacing w:after="0"/>
        <w:ind w:left="0"/>
        <w:jc w:val="both"/>
      </w:pPr>
      <w:r>
        <w:rPr>
          <w:rFonts w:ascii="Times New Roman"/>
          <w:b w:val="false"/>
          <w:i w:val="false"/>
          <w:color w:val="000000"/>
          <w:sz w:val="28"/>
        </w:rPr>
        <w:t>
      Бюджетный запрос администратора местных бюджетных программ на очередной плановый период подписывается и представляется в течение десяти рабочих дней со дня доведения лимитов расходов:</w:t>
      </w:r>
    </w:p>
    <w:bookmarkEnd w:id="1884"/>
    <w:bookmarkStart w:name="z1962" w:id="1885"/>
    <w:p>
      <w:pPr>
        <w:spacing w:after="0"/>
        <w:ind w:left="0"/>
        <w:jc w:val="both"/>
      </w:pPr>
      <w:r>
        <w:rPr>
          <w:rFonts w:ascii="Times New Roman"/>
          <w:b w:val="false"/>
          <w:i w:val="false"/>
          <w:color w:val="000000"/>
          <w:sz w:val="28"/>
        </w:rPr>
        <w:t>
      администраторами областных бюджетных программ, бюджетных программ городов республиканского значения, столицы, районных (городов областного значения) бюджетных программ – в соответствующий местный уполномоченный орган по государственному планированию;</w:t>
      </w:r>
    </w:p>
    <w:bookmarkEnd w:id="1885"/>
    <w:bookmarkStart w:name="z1963" w:id="1886"/>
    <w:p>
      <w:pPr>
        <w:spacing w:after="0"/>
        <w:ind w:left="0"/>
        <w:jc w:val="both"/>
      </w:pPr>
      <w:r>
        <w:rPr>
          <w:rFonts w:ascii="Times New Roman"/>
          <w:b w:val="false"/>
          <w:i w:val="false"/>
          <w:color w:val="000000"/>
          <w:sz w:val="28"/>
        </w:rPr>
        <w:t>
      администраторами бюджетных программ сел, поселков, сельских округов – в местные уполномоченные органы по государственному планированию районов (городов областного значения).</w:t>
      </w:r>
    </w:p>
    <w:bookmarkEnd w:id="1886"/>
    <w:bookmarkStart w:name="z1964" w:id="1887"/>
    <w:p>
      <w:pPr>
        <w:spacing w:after="0"/>
        <w:ind w:left="0"/>
        <w:jc w:val="both"/>
      </w:pPr>
      <w:r>
        <w:rPr>
          <w:rFonts w:ascii="Times New Roman"/>
          <w:b w:val="false"/>
          <w:i w:val="false"/>
          <w:color w:val="000000"/>
          <w:sz w:val="28"/>
        </w:rPr>
        <w:t>
      12. Паспорт бюджетной программы администратора республиканских бюджетных программ на очередной плановый период, имеющий положительное предложение ведомственной бюджетной комиссии, подписывается и представляется в течение десяти рабочих дней со дня доведения лимитов расходов в центральный уполномоченный орган по государственному планированию для формирования перечня целевых индикаторов и конечных результатов паспортов бюджетных программ в разрезе администраторов бюджетных программ и заключения по итогам рассмотрения на предмет правильности выбора конечных результатов, наличия взаимоувязки конечных результатов, предусмотренных паспортами бюджетных программ, с целевыми индикаторами плана развития или проекта плана развития государственного органа.</w:t>
      </w:r>
    </w:p>
    <w:bookmarkEnd w:id="1887"/>
    <w:bookmarkStart w:name="z1965" w:id="1888"/>
    <w:p>
      <w:pPr>
        <w:spacing w:after="0"/>
        <w:ind w:left="0"/>
        <w:jc w:val="both"/>
      </w:pPr>
      <w:r>
        <w:rPr>
          <w:rFonts w:ascii="Times New Roman"/>
          <w:b w:val="false"/>
          <w:i w:val="false"/>
          <w:color w:val="000000"/>
          <w:sz w:val="28"/>
        </w:rPr>
        <w:t xml:space="preserve">
      Заключение центрального уполномоченного органа по государственному планированию к паспортам бюджетных программ администратора бюджетных программ формируется с учетом итогов последующей оценки бюджета, предусмотренной </w:t>
      </w:r>
      <w:r>
        <w:rPr>
          <w:rFonts w:ascii="Times New Roman"/>
          <w:b w:val="false"/>
          <w:i w:val="false"/>
          <w:color w:val="000000"/>
          <w:sz w:val="28"/>
        </w:rPr>
        <w:t>статьей 44</w:t>
      </w:r>
      <w:r>
        <w:rPr>
          <w:rFonts w:ascii="Times New Roman"/>
          <w:b w:val="false"/>
          <w:i w:val="false"/>
          <w:color w:val="000000"/>
          <w:sz w:val="28"/>
        </w:rPr>
        <w:t xml:space="preserve"> настоящего Кодекса, а также с указанием приоритетности целей и целевых индикаторов для паспортов бюджетных программ администраторов бюджетных программ, не разрабатывающих планы развития.</w:t>
      </w:r>
    </w:p>
    <w:bookmarkEnd w:id="1888"/>
    <w:bookmarkStart w:name="z1966" w:id="1889"/>
    <w:p>
      <w:pPr>
        <w:spacing w:after="0"/>
        <w:ind w:left="0"/>
        <w:jc w:val="both"/>
      </w:pPr>
      <w:r>
        <w:rPr>
          <w:rFonts w:ascii="Times New Roman"/>
          <w:b w:val="false"/>
          <w:i w:val="false"/>
          <w:color w:val="000000"/>
          <w:sz w:val="28"/>
        </w:rPr>
        <w:t>
      Перечень целевых индикаторов и конечных результатов паспортов бюджетных программ в разрезе администраторов бюджетных программ и заключения центрального уполномоченного органа по государственному планированию к паспортам бюджетных программ администраторов бюджетных программ направляются не позднее 5 июля текущего финансового года в центральный уполномоченный орган по бюджетному планированию.</w:t>
      </w:r>
    </w:p>
    <w:bookmarkEnd w:id="1889"/>
    <w:bookmarkStart w:name="z1967" w:id="1890"/>
    <w:p>
      <w:pPr>
        <w:spacing w:after="0"/>
        <w:ind w:left="0"/>
        <w:jc w:val="both"/>
      </w:pPr>
      <w:r>
        <w:rPr>
          <w:rFonts w:ascii="Times New Roman"/>
          <w:b w:val="false"/>
          <w:i w:val="false"/>
          <w:color w:val="000000"/>
          <w:sz w:val="28"/>
        </w:rPr>
        <w:t xml:space="preserve">
      13.  Центральный уполномоченный орган по бюджетному планированию с учетом заключений центрального уполномоченного органа по государственному планированию к планам развития государственных органов, формируемым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настоящего Кодекса, и паспортам бюджетных программ администраторов бюджетных программ, разрабатывающих планы развития государственных органов, результатов анализа исполнения бюджета, мониторинга, проводимого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 итогов бюджетного обзора расходов, проводимого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Кодекса, последующей оценки бюджета, предусмотренной </w:t>
      </w:r>
      <w:r>
        <w:rPr>
          <w:rFonts w:ascii="Times New Roman"/>
          <w:b w:val="false"/>
          <w:i w:val="false"/>
          <w:color w:val="000000"/>
          <w:sz w:val="28"/>
        </w:rPr>
        <w:t>статьей 44</w:t>
      </w:r>
      <w:r>
        <w:rPr>
          <w:rFonts w:ascii="Times New Roman"/>
          <w:b w:val="false"/>
          <w:i w:val="false"/>
          <w:color w:val="000000"/>
          <w:sz w:val="28"/>
        </w:rPr>
        <w:t xml:space="preserve"> настоящего Кодекса, рассматривает бюджетный запрос администратора республиканских бюджетных программ, разрабатывающего план развития государственного органа, на предмет соответствия:</w:t>
      </w:r>
    </w:p>
    <w:bookmarkEnd w:id="1890"/>
    <w:bookmarkStart w:name="z1968" w:id="1891"/>
    <w:p>
      <w:pPr>
        <w:spacing w:after="0"/>
        <w:ind w:left="0"/>
        <w:jc w:val="both"/>
      </w:pPr>
      <w:r>
        <w:rPr>
          <w:rFonts w:ascii="Times New Roman"/>
          <w:b w:val="false"/>
          <w:i w:val="false"/>
          <w:color w:val="000000"/>
          <w:sz w:val="28"/>
        </w:rPr>
        <w:t>
      бюджетному и иному законодательству Республики Казахстан, прогнозу социально-экономического развития;</w:t>
      </w:r>
    </w:p>
    <w:bookmarkEnd w:id="1891"/>
    <w:bookmarkStart w:name="z1969" w:id="1892"/>
    <w:p>
      <w:pPr>
        <w:spacing w:after="0"/>
        <w:ind w:left="0"/>
        <w:jc w:val="both"/>
      </w:pPr>
      <w:r>
        <w:rPr>
          <w:rFonts w:ascii="Times New Roman"/>
          <w:b w:val="false"/>
          <w:i w:val="false"/>
          <w:color w:val="000000"/>
          <w:sz w:val="28"/>
        </w:rPr>
        <w:t>
      функциям, полномочиям и компетенциям;</w:t>
      </w:r>
    </w:p>
    <w:bookmarkEnd w:id="1892"/>
    <w:bookmarkStart w:name="z1970" w:id="1893"/>
    <w:p>
      <w:pPr>
        <w:spacing w:after="0"/>
        <w:ind w:left="0"/>
        <w:jc w:val="both"/>
      </w:pPr>
      <w:r>
        <w:rPr>
          <w:rFonts w:ascii="Times New Roman"/>
          <w:b w:val="false"/>
          <w:i w:val="false"/>
          <w:color w:val="000000"/>
          <w:sz w:val="28"/>
        </w:rPr>
        <w:t>
      мероприятий паспортов бюджетных программ конечным результатам паспортов бюджетных программ;</w:t>
      </w:r>
    </w:p>
    <w:bookmarkEnd w:id="1893"/>
    <w:bookmarkStart w:name="z1971" w:id="1894"/>
    <w:p>
      <w:pPr>
        <w:spacing w:after="0"/>
        <w:ind w:left="0"/>
        <w:jc w:val="both"/>
      </w:pPr>
      <w:r>
        <w:rPr>
          <w:rFonts w:ascii="Times New Roman"/>
          <w:b w:val="false"/>
          <w:i w:val="false"/>
          <w:color w:val="000000"/>
          <w:sz w:val="28"/>
        </w:rPr>
        <w:t>
      мероприятий объемам планируемых бюджетных средств.</w:t>
      </w:r>
    </w:p>
    <w:bookmarkEnd w:id="1894"/>
    <w:bookmarkStart w:name="z1972" w:id="1895"/>
    <w:p>
      <w:pPr>
        <w:spacing w:after="0"/>
        <w:ind w:left="0"/>
        <w:jc w:val="both"/>
      </w:pPr>
      <w:r>
        <w:rPr>
          <w:rFonts w:ascii="Times New Roman"/>
          <w:b w:val="false"/>
          <w:i w:val="false"/>
          <w:color w:val="000000"/>
          <w:sz w:val="28"/>
        </w:rPr>
        <w:t>
      14. Местный уполномоченный орган по государственному планированию:</w:t>
      </w:r>
    </w:p>
    <w:bookmarkEnd w:id="1895"/>
    <w:bookmarkStart w:name="z1973" w:id="1896"/>
    <w:p>
      <w:pPr>
        <w:spacing w:after="0"/>
        <w:ind w:left="0"/>
        <w:jc w:val="both"/>
      </w:pPr>
      <w:r>
        <w:rPr>
          <w:rFonts w:ascii="Times New Roman"/>
          <w:b w:val="false"/>
          <w:i w:val="false"/>
          <w:color w:val="000000"/>
          <w:sz w:val="28"/>
        </w:rPr>
        <w:t xml:space="preserve">
      рассматривает паспорта бюджетных программ администратора бюджетных программ на предмет правильности выбора конечных результатов, наличия взаимоувязки конечных результатов, предусмотренных паспортами бюджетных программ, с целевыми индикаторами плана развития столицы, области, города республиканского значения и формирует с учетом результатов анализа исполнения бюджета, мониторинга, проводимого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 итогов бюджетного обзора расходов, проводимого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Кодекса, заключения центрального уполномоченного органа по региональной политике к плану развития столицы, области, города республиканского значения, составляемого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 и собственно плана развития столицы, области, города республиканского значения перечень целевых индикаторов и конечных результатов паспортов бюджетных программ в разрезе администраторов бюджетных программ и заключения к паспортам администраторов местных бюджетных программ;</w:t>
      </w:r>
    </w:p>
    <w:bookmarkEnd w:id="1896"/>
    <w:bookmarkStart w:name="z1974" w:id="1897"/>
    <w:p>
      <w:pPr>
        <w:spacing w:after="0"/>
        <w:ind w:left="0"/>
        <w:jc w:val="both"/>
      </w:pPr>
      <w:r>
        <w:rPr>
          <w:rFonts w:ascii="Times New Roman"/>
          <w:b w:val="false"/>
          <w:i w:val="false"/>
          <w:color w:val="000000"/>
          <w:sz w:val="28"/>
        </w:rPr>
        <w:t>
      рассматривает бюджетный запрос администратора местных бюджетных программ на предмет:</w:t>
      </w:r>
    </w:p>
    <w:bookmarkEnd w:id="1897"/>
    <w:bookmarkStart w:name="z1975" w:id="1898"/>
    <w:p>
      <w:pPr>
        <w:spacing w:after="0"/>
        <w:ind w:left="0"/>
        <w:jc w:val="both"/>
      </w:pPr>
      <w:r>
        <w:rPr>
          <w:rFonts w:ascii="Times New Roman"/>
          <w:b w:val="false"/>
          <w:i w:val="false"/>
          <w:color w:val="000000"/>
          <w:sz w:val="28"/>
        </w:rPr>
        <w:t>
      соответствия бюджетному и иному законодательству Республики Казахстан, прогнозу социально-экономического развития столицы, области, города республиканского значения;</w:t>
      </w:r>
    </w:p>
    <w:bookmarkEnd w:id="1898"/>
    <w:bookmarkStart w:name="z1976" w:id="1899"/>
    <w:p>
      <w:pPr>
        <w:spacing w:after="0"/>
        <w:ind w:left="0"/>
        <w:jc w:val="both"/>
      </w:pPr>
      <w:r>
        <w:rPr>
          <w:rFonts w:ascii="Times New Roman"/>
          <w:b w:val="false"/>
          <w:i w:val="false"/>
          <w:color w:val="000000"/>
          <w:sz w:val="28"/>
        </w:rPr>
        <w:t>
      соответствия функциям, полномочиям и компетенциям;</w:t>
      </w:r>
    </w:p>
    <w:bookmarkEnd w:id="1899"/>
    <w:bookmarkStart w:name="z1977" w:id="1900"/>
    <w:p>
      <w:pPr>
        <w:spacing w:after="0"/>
        <w:ind w:left="0"/>
        <w:jc w:val="both"/>
      </w:pPr>
      <w:r>
        <w:rPr>
          <w:rFonts w:ascii="Times New Roman"/>
          <w:b w:val="false"/>
          <w:i w:val="false"/>
          <w:color w:val="000000"/>
          <w:sz w:val="28"/>
        </w:rPr>
        <w:t xml:space="preserve">
      правильности выбора конечных результатов; </w:t>
      </w:r>
    </w:p>
    <w:bookmarkEnd w:id="1900"/>
    <w:bookmarkStart w:name="z1978" w:id="1901"/>
    <w:p>
      <w:pPr>
        <w:spacing w:after="0"/>
        <w:ind w:left="0"/>
        <w:jc w:val="both"/>
      </w:pPr>
      <w:r>
        <w:rPr>
          <w:rFonts w:ascii="Times New Roman"/>
          <w:b w:val="false"/>
          <w:i w:val="false"/>
          <w:color w:val="000000"/>
          <w:sz w:val="28"/>
        </w:rPr>
        <w:t>
      наличия взаимоувязки конечных результатов, предусмотренных паспортами бюджетных программ, с целевыми индикаторами утвержденного плана развития или проекта плана развития столицы, области, города республиканского значения;</w:t>
      </w:r>
    </w:p>
    <w:bookmarkEnd w:id="1901"/>
    <w:bookmarkStart w:name="z1979" w:id="1902"/>
    <w:p>
      <w:pPr>
        <w:spacing w:after="0"/>
        <w:ind w:left="0"/>
        <w:jc w:val="both"/>
      </w:pPr>
      <w:r>
        <w:rPr>
          <w:rFonts w:ascii="Times New Roman"/>
          <w:b w:val="false"/>
          <w:i w:val="false"/>
          <w:color w:val="000000"/>
          <w:sz w:val="28"/>
        </w:rPr>
        <w:t>
      реалистичности и достижимости конечных результатов;</w:t>
      </w:r>
    </w:p>
    <w:bookmarkEnd w:id="1902"/>
    <w:bookmarkStart w:name="z1980" w:id="1903"/>
    <w:p>
      <w:pPr>
        <w:spacing w:after="0"/>
        <w:ind w:left="0"/>
        <w:jc w:val="both"/>
      </w:pPr>
      <w:r>
        <w:rPr>
          <w:rFonts w:ascii="Times New Roman"/>
          <w:b w:val="false"/>
          <w:i w:val="false"/>
          <w:color w:val="000000"/>
          <w:sz w:val="28"/>
        </w:rPr>
        <w:t>
      соответствия мероприятий паспортов бюджетных программ конечным результатам;</w:t>
      </w:r>
    </w:p>
    <w:bookmarkEnd w:id="1903"/>
    <w:bookmarkStart w:name="z1981" w:id="1904"/>
    <w:p>
      <w:pPr>
        <w:spacing w:after="0"/>
        <w:ind w:left="0"/>
        <w:jc w:val="both"/>
      </w:pPr>
      <w:r>
        <w:rPr>
          <w:rFonts w:ascii="Times New Roman"/>
          <w:b w:val="false"/>
          <w:i w:val="false"/>
          <w:color w:val="000000"/>
          <w:sz w:val="28"/>
        </w:rPr>
        <w:t xml:space="preserve">
      соответствия мероприятий паспортов бюджетных программ объемам планируемых бюджетных средств. </w:t>
      </w:r>
    </w:p>
    <w:bookmarkEnd w:id="1904"/>
    <w:bookmarkStart w:name="z1982" w:id="1905"/>
    <w:p>
      <w:pPr>
        <w:spacing w:after="0"/>
        <w:ind w:left="0"/>
        <w:jc w:val="both"/>
      </w:pPr>
      <w:r>
        <w:rPr>
          <w:rFonts w:ascii="Times New Roman"/>
          <w:b w:val="false"/>
          <w:i w:val="false"/>
          <w:color w:val="000000"/>
          <w:sz w:val="28"/>
        </w:rPr>
        <w:t>
      15. При рассмотрении бюджетных запросов администратора бюджетных программ учитывается соблюдение требований, предусмотренных пунктами 1 – 8 настоящей статьи, проверяется полнота паспорта бюджетной программы и обоснованность расчетов.</w:t>
      </w:r>
    </w:p>
    <w:bookmarkEnd w:id="1905"/>
    <w:bookmarkStart w:name="z1983" w:id="1906"/>
    <w:p>
      <w:pPr>
        <w:spacing w:after="0"/>
        <w:ind w:left="0"/>
        <w:jc w:val="both"/>
      </w:pPr>
      <w:r>
        <w:rPr>
          <w:rFonts w:ascii="Times New Roman"/>
          <w:b w:val="false"/>
          <w:i w:val="false"/>
          <w:color w:val="000000"/>
          <w:sz w:val="28"/>
        </w:rPr>
        <w:t>
      16. Центральный уполномоченный орган по бюджетному планированию и (или) соответствующий местный уполномоченный орган по государственному планированию по итогам рассмотрения бюджетных запросов администраторов бюджетных программ формируют заключения и вносят на рассмотрение соответствующей бюджетной комиссии.</w:t>
      </w:r>
    </w:p>
    <w:bookmarkEnd w:id="1906"/>
    <w:bookmarkStart w:name="z1984" w:id="1907"/>
    <w:p>
      <w:pPr>
        <w:spacing w:after="0"/>
        <w:ind w:left="0"/>
        <w:jc w:val="both"/>
      </w:pPr>
      <w:r>
        <w:rPr>
          <w:rFonts w:ascii="Times New Roman"/>
          <w:b w:val="false"/>
          <w:i w:val="false"/>
          <w:color w:val="000000"/>
          <w:sz w:val="28"/>
        </w:rPr>
        <w:t>
      В случае недостаточности бюджетных средств для достижения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на разницу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в заключении центрального уполномоченного органа по бюджетному планированию и (или) соответствующего местного уполномоченного органа по государственному планированию определяется перечень расходов, в том числе государственных инвестиционных проектов, на которые выделение бюджетных средств не представляется возможным в плановом периоде.</w:t>
      </w:r>
    </w:p>
    <w:bookmarkEnd w:id="1907"/>
    <w:bookmarkStart w:name="z1985" w:id="1908"/>
    <w:p>
      <w:pPr>
        <w:spacing w:after="0"/>
        <w:ind w:left="0"/>
        <w:jc w:val="both"/>
      </w:pPr>
      <w:r>
        <w:rPr>
          <w:rFonts w:ascii="Times New Roman"/>
          <w:b w:val="false"/>
          <w:i w:val="false"/>
          <w:color w:val="000000"/>
          <w:sz w:val="28"/>
        </w:rPr>
        <w:t>
      17. Бюджетный запрос Высшей аудиторской палаты Республики Казахстан, Администрации Президента Республики Казахстан направляется для рассмотрения в центральный уполномоченный орган по бюджетному планированию, который готовит заключение на него и включает в проект республиканского бюджета без внесения изменений.</w:t>
      </w:r>
    </w:p>
    <w:bookmarkEnd w:id="1908"/>
    <w:bookmarkStart w:name="z1986" w:id="1909"/>
    <w:p>
      <w:pPr>
        <w:spacing w:after="0"/>
        <w:ind w:left="0"/>
        <w:jc w:val="both"/>
      </w:pPr>
      <w:r>
        <w:rPr>
          <w:rFonts w:ascii="Times New Roman"/>
          <w:b w:val="false"/>
          <w:i w:val="false"/>
          <w:color w:val="000000"/>
          <w:sz w:val="28"/>
        </w:rPr>
        <w:t>
      Бюджетный запрос ревизионных комиссий направляется для рассмотрения в местный уполномоченный орган по государственному планированию, который готовит заключение на него и включает в проект местного бюджета без внесения изменений.</w:t>
      </w:r>
    </w:p>
    <w:bookmarkEnd w:id="1909"/>
    <w:bookmarkStart w:name="z1987" w:id="1910"/>
    <w:p>
      <w:pPr>
        <w:spacing w:after="0"/>
        <w:ind w:left="0"/>
        <w:jc w:val="both"/>
      </w:pPr>
      <w:r>
        <w:rPr>
          <w:rFonts w:ascii="Times New Roman"/>
          <w:b w:val="false"/>
          <w:i w:val="false"/>
          <w:color w:val="000000"/>
          <w:sz w:val="28"/>
        </w:rPr>
        <w:t>
      18. Соответствующая бюджетная комиссия рассматривает материалы, указанные в пункте 16 настоящей статьи, и вырабатывает по ним предложения.</w:t>
      </w:r>
    </w:p>
    <w:bookmarkEnd w:id="1910"/>
    <w:bookmarkStart w:name="z1988" w:id="1911"/>
    <w:p>
      <w:pPr>
        <w:spacing w:after="0"/>
        <w:ind w:left="0"/>
        <w:jc w:val="both"/>
      </w:pPr>
      <w:r>
        <w:rPr>
          <w:rFonts w:ascii="Times New Roman"/>
          <w:b w:val="false"/>
          <w:i w:val="false"/>
          <w:color w:val="000000"/>
          <w:sz w:val="28"/>
        </w:rPr>
        <w:t>
      В год планирования трансфертов общего характера в случае, если Республиканской бюджетной комиссией выработано предложение о передаче отдельных расходов в местный бюджет, центральный уполномоченный орган по бюджетному планированию формирует перечень соответствующих бюджетных программ (подпрограмм) в разрезе столицы, областей, городов республиканского значения с указанием сумм расходов на трехлетний период и направляет его в центральный уполномоченный орган по бюджетной политике для включения в объемы целевых трансфертов общего характера.</w:t>
      </w:r>
    </w:p>
    <w:bookmarkEnd w:id="1911"/>
    <w:bookmarkStart w:name="z1989" w:id="1912"/>
    <w:p>
      <w:pPr>
        <w:spacing w:after="0"/>
        <w:ind w:left="0"/>
        <w:jc w:val="both"/>
      </w:pPr>
      <w:r>
        <w:rPr>
          <w:rFonts w:ascii="Times New Roman"/>
          <w:b w:val="false"/>
          <w:i w:val="false"/>
          <w:color w:val="000000"/>
          <w:sz w:val="28"/>
        </w:rPr>
        <w:t>
      19. Центральный уполномоченный орган по бюджетному планированию и местный уполномоченный орган по государственному планированию на основании предложений соответствующей бюджетной комиссии формируют агрегированную сводную информацию о паспортах бюджетных программ администраторов бюджетных программ соответствующего бюджета, содержащую количественные сведения о целях, целевых индикаторах и конечных результатах, степени их достижения и взаимоувязке с предусмотренными бюджетными средствами.</w:t>
      </w:r>
    </w:p>
    <w:bookmarkEnd w:id="1912"/>
    <w:bookmarkStart w:name="z1990" w:id="1913"/>
    <w:p>
      <w:pPr>
        <w:spacing w:after="0"/>
        <w:ind w:left="0"/>
        <w:jc w:val="both"/>
      </w:pPr>
      <w:r>
        <w:rPr>
          <w:rFonts w:ascii="Times New Roman"/>
          <w:b w:val="false"/>
          <w:i w:val="false"/>
          <w:color w:val="000000"/>
          <w:sz w:val="28"/>
        </w:rPr>
        <w:t>
      20. Бюджетный запрос приводится в соответствие с законом о республиканском бюджете или решением маслихата о местном бюджете, подписывается первым руководителем администратора бюджетных программ и руководителем бюджетной программы и не позднее 30 декабря года, предшествующего планируемому плановому периоду, вносится в центральный уполномоченный орган по бюджетному планированию или местный уполномоченный орган по государственному планированию.</w:t>
      </w:r>
    </w:p>
    <w:bookmarkEnd w:id="1913"/>
    <w:bookmarkStart w:name="z1991" w:id="1914"/>
    <w:p>
      <w:pPr>
        <w:spacing w:after="0"/>
        <w:ind w:left="0"/>
        <w:jc w:val="both"/>
      </w:pPr>
      <w:r>
        <w:rPr>
          <w:rFonts w:ascii="Times New Roman"/>
          <w:b w:val="false"/>
          <w:i w:val="false"/>
          <w:color w:val="000000"/>
          <w:sz w:val="28"/>
        </w:rPr>
        <w:t>
      21. Руководитель бюджетной программы – должностное лицо администратора бюджетных программ, обеспечивающее планирование и исполнение бюджетной программы.</w:t>
      </w:r>
    </w:p>
    <w:bookmarkEnd w:id="1914"/>
    <w:bookmarkStart w:name="z1992" w:id="1915"/>
    <w:p>
      <w:pPr>
        <w:spacing w:after="0"/>
        <w:ind w:left="0"/>
        <w:jc w:val="both"/>
      </w:pPr>
      <w:r>
        <w:rPr>
          <w:rFonts w:ascii="Times New Roman"/>
          <w:b w:val="false"/>
          <w:i w:val="false"/>
          <w:color w:val="000000"/>
          <w:sz w:val="28"/>
        </w:rPr>
        <w:t>
      Руководитель бюджетной программы обеспечивает:</w:t>
      </w:r>
    </w:p>
    <w:bookmarkEnd w:id="1915"/>
    <w:bookmarkStart w:name="z1993" w:id="1916"/>
    <w:p>
      <w:pPr>
        <w:spacing w:after="0"/>
        <w:ind w:left="0"/>
        <w:jc w:val="both"/>
      </w:pPr>
      <w:r>
        <w:rPr>
          <w:rFonts w:ascii="Times New Roman"/>
          <w:b w:val="false"/>
          <w:i w:val="false"/>
          <w:color w:val="000000"/>
          <w:sz w:val="28"/>
        </w:rPr>
        <w:t>
      составление паспорта бюджетной программы;</w:t>
      </w:r>
    </w:p>
    <w:bookmarkEnd w:id="1916"/>
    <w:bookmarkStart w:name="z1994" w:id="1917"/>
    <w:p>
      <w:pPr>
        <w:spacing w:after="0"/>
        <w:ind w:left="0"/>
        <w:jc w:val="both"/>
      </w:pPr>
      <w:r>
        <w:rPr>
          <w:rFonts w:ascii="Times New Roman"/>
          <w:b w:val="false"/>
          <w:i w:val="false"/>
          <w:color w:val="000000"/>
          <w:sz w:val="28"/>
        </w:rPr>
        <w:t>
      обоснованность и полноту паспорта бюджетной программы;</w:t>
      </w:r>
    </w:p>
    <w:bookmarkEnd w:id="1917"/>
    <w:bookmarkStart w:name="z1995" w:id="1918"/>
    <w:p>
      <w:pPr>
        <w:spacing w:after="0"/>
        <w:ind w:left="0"/>
        <w:jc w:val="both"/>
      </w:pPr>
      <w:r>
        <w:rPr>
          <w:rFonts w:ascii="Times New Roman"/>
          <w:b w:val="false"/>
          <w:i w:val="false"/>
          <w:color w:val="000000"/>
          <w:sz w:val="28"/>
        </w:rPr>
        <w:t>
      достоверность расчетов к бюджетной программе (подпрограмме);</w:t>
      </w:r>
    </w:p>
    <w:bookmarkEnd w:id="1918"/>
    <w:bookmarkStart w:name="z1996" w:id="1919"/>
    <w:p>
      <w:pPr>
        <w:spacing w:after="0"/>
        <w:ind w:left="0"/>
        <w:jc w:val="both"/>
      </w:pPr>
      <w:r>
        <w:rPr>
          <w:rFonts w:ascii="Times New Roman"/>
          <w:b w:val="false"/>
          <w:i w:val="false"/>
          <w:color w:val="000000"/>
          <w:sz w:val="28"/>
        </w:rPr>
        <w:t>
      соблюдение требований, установленных пунктами 1 – 8 настоящей статьи;</w:t>
      </w:r>
    </w:p>
    <w:bookmarkEnd w:id="1919"/>
    <w:bookmarkStart w:name="z1997" w:id="1920"/>
    <w:p>
      <w:pPr>
        <w:spacing w:after="0"/>
        <w:ind w:left="0"/>
        <w:jc w:val="both"/>
      </w:pPr>
      <w:r>
        <w:rPr>
          <w:rFonts w:ascii="Times New Roman"/>
          <w:b w:val="false"/>
          <w:i w:val="false"/>
          <w:color w:val="000000"/>
          <w:sz w:val="28"/>
        </w:rPr>
        <w:t>
      эффективное использование бюджетных средств в соответствии с мероприятиями и конечными результатами в процессе реализации бюджетной программы (подпрограммы);</w:t>
      </w:r>
    </w:p>
    <w:bookmarkEnd w:id="1920"/>
    <w:bookmarkStart w:name="z1998" w:id="1921"/>
    <w:p>
      <w:pPr>
        <w:spacing w:after="0"/>
        <w:ind w:left="0"/>
        <w:jc w:val="both"/>
      </w:pPr>
      <w:r>
        <w:rPr>
          <w:rFonts w:ascii="Times New Roman"/>
          <w:b w:val="false"/>
          <w:i w:val="false"/>
          <w:color w:val="000000"/>
          <w:sz w:val="28"/>
        </w:rPr>
        <w:t>
      достоверность и полноту отчета о реализации бюджетной программы.</w:t>
      </w:r>
    </w:p>
    <w:bookmarkEnd w:id="1921"/>
    <w:bookmarkStart w:name="z1999" w:id="1922"/>
    <w:p>
      <w:pPr>
        <w:spacing w:after="0"/>
        <w:ind w:left="0"/>
        <w:jc w:val="both"/>
      </w:pPr>
      <w:r>
        <w:rPr>
          <w:rFonts w:ascii="Times New Roman"/>
          <w:b w:val="false"/>
          <w:i w:val="false"/>
          <w:color w:val="000000"/>
          <w:sz w:val="28"/>
        </w:rPr>
        <w:t xml:space="preserve">
      Руководитель бюджетной программы несет ответственность, предусмотренную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1922"/>
    <w:bookmarkStart w:name="z2000" w:id="1923"/>
    <w:p>
      <w:pPr>
        <w:spacing w:after="0"/>
        <w:ind w:left="0"/>
        <w:jc w:val="both"/>
      </w:pPr>
      <w:r>
        <w:rPr>
          <w:rFonts w:ascii="Times New Roman"/>
          <w:b w:val="false"/>
          <w:i w:val="false"/>
          <w:color w:val="000000"/>
          <w:sz w:val="28"/>
        </w:rPr>
        <w:t xml:space="preserve">
      22. Паспорта бюджетных программ, агрегированная сводная информация о паспортах бюджетных программ администраторов бюджетных программ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1923"/>
    <w:bookmarkStart w:name="z2001" w:id="1924"/>
    <w:p>
      <w:pPr>
        <w:spacing w:after="0"/>
        <w:ind w:left="0"/>
        <w:jc w:val="both"/>
      </w:pPr>
      <w:r>
        <w:rPr>
          <w:rFonts w:ascii="Times New Roman"/>
          <w:b w:val="false"/>
          <w:i w:val="false"/>
          <w:color w:val="000000"/>
          <w:sz w:val="28"/>
        </w:rPr>
        <w:t>
      23. Порядок составления, представления, рассмотрения бюджетного запроса определяется центральным уполномоченным органом по бюджетному планированию.</w:t>
      </w:r>
    </w:p>
    <w:bookmarkEnd w:id="1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2" w:id="1925"/>
    <w:p>
      <w:pPr>
        <w:spacing w:after="0"/>
        <w:ind w:left="0"/>
        <w:jc w:val="left"/>
      </w:pPr>
      <w:r>
        <w:rPr>
          <w:rFonts w:ascii="Times New Roman"/>
          <w:b/>
          <w:i w:val="false"/>
          <w:color w:val="000000"/>
        </w:rPr>
        <w:t xml:space="preserve"> Глава 15. МЕЖБЮДЖЕТНЫЕ ОТНОШЕНИЯ</w:t>
      </w:r>
    </w:p>
    <w:bookmarkEnd w:id="1925"/>
    <w:p>
      <w:pPr>
        <w:spacing w:after="0"/>
        <w:ind w:left="0"/>
        <w:jc w:val="both"/>
      </w:pPr>
      <w:r>
        <w:rPr>
          <w:rFonts w:ascii="Times New Roman"/>
          <w:b/>
          <w:i w:val="false"/>
          <w:color w:val="000000"/>
          <w:sz w:val="28"/>
        </w:rPr>
        <w:t>Статья 76. Общие положения о межбюджетных отношениях</w:t>
      </w:r>
    </w:p>
    <w:bookmarkStart w:name="z2004" w:id="1926"/>
    <w:p>
      <w:pPr>
        <w:spacing w:after="0"/>
        <w:ind w:left="0"/>
        <w:jc w:val="both"/>
      </w:pPr>
      <w:r>
        <w:rPr>
          <w:rFonts w:ascii="Times New Roman"/>
          <w:b w:val="false"/>
          <w:i w:val="false"/>
          <w:color w:val="000000"/>
          <w:sz w:val="28"/>
        </w:rPr>
        <w:t>
      1. Межбюджетными отношениями являются отношения между бюджетами разных уровней, основанные на четком разграничении функций, полномочий и компетенций между уровнями государственного управления, прозрачном распределении поступлений и расходов.</w:t>
      </w:r>
    </w:p>
    <w:bookmarkEnd w:id="1926"/>
    <w:bookmarkStart w:name="z2005" w:id="1927"/>
    <w:p>
      <w:pPr>
        <w:spacing w:after="0"/>
        <w:ind w:left="0"/>
        <w:jc w:val="both"/>
      </w:pPr>
      <w:r>
        <w:rPr>
          <w:rFonts w:ascii="Times New Roman"/>
          <w:b w:val="false"/>
          <w:i w:val="false"/>
          <w:color w:val="000000"/>
          <w:sz w:val="28"/>
        </w:rPr>
        <w:t>
      2. Не допускаются взаимоотношения:</w:t>
      </w:r>
    </w:p>
    <w:bookmarkEnd w:id="1927"/>
    <w:bookmarkStart w:name="z2006" w:id="1928"/>
    <w:p>
      <w:pPr>
        <w:spacing w:after="0"/>
        <w:ind w:left="0"/>
        <w:jc w:val="both"/>
      </w:pPr>
      <w:r>
        <w:rPr>
          <w:rFonts w:ascii="Times New Roman"/>
          <w:b w:val="false"/>
          <w:i w:val="false"/>
          <w:color w:val="000000"/>
          <w:sz w:val="28"/>
        </w:rPr>
        <w:t>
      республиканского бюджета с районными (городов областного значения) бюджетами, бюджетами городов районного значения, сел, поселков, сельских округов;</w:t>
      </w:r>
    </w:p>
    <w:bookmarkEnd w:id="1928"/>
    <w:bookmarkStart w:name="z2007" w:id="1929"/>
    <w:p>
      <w:pPr>
        <w:spacing w:after="0"/>
        <w:ind w:left="0"/>
        <w:jc w:val="both"/>
      </w:pPr>
      <w:r>
        <w:rPr>
          <w:rFonts w:ascii="Times New Roman"/>
          <w:b w:val="false"/>
          <w:i w:val="false"/>
          <w:color w:val="000000"/>
          <w:sz w:val="28"/>
        </w:rPr>
        <w:t>
      областных бюджетов с бюджетами городов районного значения, сел, поселков, сельских округов;</w:t>
      </w:r>
    </w:p>
    <w:bookmarkEnd w:id="1929"/>
    <w:bookmarkStart w:name="z2008" w:id="1930"/>
    <w:p>
      <w:pPr>
        <w:spacing w:after="0"/>
        <w:ind w:left="0"/>
        <w:jc w:val="both"/>
      </w:pPr>
      <w:r>
        <w:rPr>
          <w:rFonts w:ascii="Times New Roman"/>
          <w:b w:val="false"/>
          <w:i w:val="false"/>
          <w:color w:val="000000"/>
          <w:sz w:val="28"/>
        </w:rPr>
        <w:t>
      местных бюджетов одного уровня друг с другом, за исключением случаев, предусмотренных пунктом 3 настоящей статьи.</w:t>
      </w:r>
    </w:p>
    <w:bookmarkEnd w:id="1930"/>
    <w:bookmarkStart w:name="z2009" w:id="1931"/>
    <w:p>
      <w:pPr>
        <w:spacing w:after="0"/>
        <w:ind w:left="0"/>
        <w:jc w:val="both"/>
      </w:pPr>
      <w:r>
        <w:rPr>
          <w:rFonts w:ascii="Times New Roman"/>
          <w:b w:val="false"/>
          <w:i w:val="false"/>
          <w:color w:val="000000"/>
          <w:sz w:val="28"/>
        </w:rPr>
        <w:t>
      3. По решению Правительства Республики Казахстан допускаются взаимоотношения местных бюджетов одного уровня друг с другом:</w:t>
      </w:r>
    </w:p>
    <w:bookmarkEnd w:id="1931"/>
    <w:bookmarkStart w:name="z2010" w:id="1932"/>
    <w:p>
      <w:pPr>
        <w:spacing w:after="0"/>
        <w:ind w:left="0"/>
        <w:jc w:val="both"/>
      </w:pPr>
      <w:r>
        <w:rPr>
          <w:rFonts w:ascii="Times New Roman"/>
          <w:b w:val="false"/>
          <w:i w:val="false"/>
          <w:color w:val="000000"/>
          <w:sz w:val="28"/>
        </w:rPr>
        <w:t>
      в случае возникновения чрезвычайных ситуаций, угрожающих политической, экономической и социальной стабильности административно-территориальной единицы, жизни и здоровью людей, по ходатайству акимов столицы, областей, городов республиканского значения;</w:t>
      </w:r>
    </w:p>
    <w:bookmarkEnd w:id="1932"/>
    <w:bookmarkStart w:name="z2011" w:id="1933"/>
    <w:p>
      <w:pPr>
        <w:spacing w:after="0"/>
        <w:ind w:left="0"/>
        <w:jc w:val="both"/>
      </w:pPr>
      <w:r>
        <w:rPr>
          <w:rFonts w:ascii="Times New Roman"/>
          <w:b w:val="false"/>
          <w:i w:val="false"/>
          <w:color w:val="000000"/>
          <w:sz w:val="28"/>
        </w:rPr>
        <w:t>
      в случае образования и (или) упразднения административно-территориальных единиц, установления их границ, наименований и переименования.</w:t>
      </w:r>
    </w:p>
    <w:bookmarkEnd w:id="1933"/>
    <w:bookmarkStart w:name="z2012" w:id="1934"/>
    <w:p>
      <w:pPr>
        <w:spacing w:after="0"/>
        <w:ind w:left="0"/>
        <w:jc w:val="both"/>
      </w:pPr>
      <w:r>
        <w:rPr>
          <w:rFonts w:ascii="Times New Roman"/>
          <w:b w:val="false"/>
          <w:i w:val="false"/>
          <w:color w:val="000000"/>
          <w:sz w:val="28"/>
        </w:rPr>
        <w:t>
      Допускаются взаимоотношения местных бюджетов одного уровня друг с другом:</w:t>
      </w:r>
    </w:p>
    <w:bookmarkEnd w:id="1934"/>
    <w:bookmarkStart w:name="z2013" w:id="1935"/>
    <w:p>
      <w:pPr>
        <w:spacing w:after="0"/>
        <w:ind w:left="0"/>
        <w:jc w:val="both"/>
      </w:pPr>
      <w:r>
        <w:rPr>
          <w:rFonts w:ascii="Times New Roman"/>
          <w:b w:val="false"/>
          <w:i w:val="false"/>
          <w:color w:val="000000"/>
          <w:sz w:val="28"/>
        </w:rPr>
        <w:t>
      по поручению Президента Республики Казахстан;</w:t>
      </w:r>
    </w:p>
    <w:bookmarkEnd w:id="1935"/>
    <w:bookmarkStart w:name="z2014" w:id="1936"/>
    <w:p>
      <w:pPr>
        <w:spacing w:after="0"/>
        <w:ind w:left="0"/>
        <w:jc w:val="both"/>
      </w:pPr>
      <w:r>
        <w:rPr>
          <w:rFonts w:ascii="Times New Roman"/>
          <w:b w:val="false"/>
          <w:i w:val="false"/>
          <w:color w:val="000000"/>
          <w:sz w:val="28"/>
        </w:rPr>
        <w:t>
      при совместном решении вопросов местного значения на территории агломерации по ходатайству акимов столицы, областей, городов республиканского значения, районов (городов районного значения) в соответствии с законодательством Республики Казахстан о развитии агломераций.</w:t>
      </w:r>
    </w:p>
    <w:bookmarkEnd w:id="1936"/>
    <w:bookmarkStart w:name="z2015" w:id="1937"/>
    <w:p>
      <w:pPr>
        <w:spacing w:after="0"/>
        <w:ind w:left="0"/>
        <w:jc w:val="both"/>
      </w:pPr>
      <w:r>
        <w:rPr>
          <w:rFonts w:ascii="Times New Roman"/>
          <w:b w:val="false"/>
          <w:i w:val="false"/>
          <w:color w:val="000000"/>
          <w:sz w:val="28"/>
        </w:rPr>
        <w:t>
      4. Не допускается вмешательство, за исключением случаев, предусмотренных настоящим Кодексом:</w:t>
      </w:r>
    </w:p>
    <w:bookmarkEnd w:id="1937"/>
    <w:bookmarkStart w:name="z2016" w:id="1938"/>
    <w:p>
      <w:pPr>
        <w:spacing w:after="0"/>
        <w:ind w:left="0"/>
        <w:jc w:val="both"/>
      </w:pPr>
      <w:r>
        <w:rPr>
          <w:rFonts w:ascii="Times New Roman"/>
          <w:b w:val="false"/>
          <w:i w:val="false"/>
          <w:color w:val="000000"/>
          <w:sz w:val="28"/>
        </w:rPr>
        <w:t>
      Правительства Республики Казахстан и центральных государственных органов в бюджетный процесс столицы, областей, городов республиканского значения;</w:t>
      </w:r>
    </w:p>
    <w:bookmarkEnd w:id="1938"/>
    <w:bookmarkStart w:name="z2017" w:id="1939"/>
    <w:p>
      <w:pPr>
        <w:spacing w:after="0"/>
        <w:ind w:left="0"/>
        <w:jc w:val="both"/>
      </w:pPr>
      <w:r>
        <w:rPr>
          <w:rFonts w:ascii="Times New Roman"/>
          <w:b w:val="false"/>
          <w:i w:val="false"/>
          <w:color w:val="000000"/>
          <w:sz w:val="28"/>
        </w:rPr>
        <w:t>
      местных исполнительных органов областей в бюджетный процесс районов (городов областного значения);</w:t>
      </w:r>
    </w:p>
    <w:bookmarkEnd w:id="1939"/>
    <w:bookmarkStart w:name="z2018" w:id="1940"/>
    <w:p>
      <w:pPr>
        <w:spacing w:after="0"/>
        <w:ind w:left="0"/>
        <w:jc w:val="both"/>
      </w:pPr>
      <w:r>
        <w:rPr>
          <w:rFonts w:ascii="Times New Roman"/>
          <w:b w:val="false"/>
          <w:i w:val="false"/>
          <w:color w:val="000000"/>
          <w:sz w:val="28"/>
        </w:rPr>
        <w:t>
      местных исполнительных органов районов (городов областного значения) в бюджетный процесс городов районного значения, сел, поселков, сельских округов.</w:t>
      </w:r>
    </w:p>
    <w:bookmarkEnd w:id="1940"/>
    <w:bookmarkStart w:name="z2019" w:id="1941"/>
    <w:p>
      <w:pPr>
        <w:spacing w:after="0"/>
        <w:ind w:left="0"/>
        <w:jc w:val="both"/>
      </w:pPr>
      <w:r>
        <w:rPr>
          <w:rFonts w:ascii="Times New Roman"/>
          <w:b w:val="false"/>
          <w:i w:val="false"/>
          <w:color w:val="000000"/>
          <w:sz w:val="28"/>
        </w:rPr>
        <w:t>
      Не допускается изъятие доходов, дополнительно полученных в ходе исполнения местных бюджетов, в вышестоящий бюджет, за исключением случаев, предусмотренных настоящим Кодексом.</w:t>
      </w:r>
    </w:p>
    <w:bookmarkEnd w:id="1941"/>
    <w:p>
      <w:pPr>
        <w:spacing w:after="0"/>
        <w:ind w:left="0"/>
        <w:jc w:val="both"/>
      </w:pPr>
      <w:r>
        <w:rPr>
          <w:rFonts w:ascii="Times New Roman"/>
          <w:b/>
          <w:i w:val="false"/>
          <w:color w:val="000000"/>
          <w:sz w:val="28"/>
        </w:rPr>
        <w:t>Статья 77. Формы регулирования межбюджетных отношений</w:t>
      </w:r>
    </w:p>
    <w:bookmarkStart w:name="z2021" w:id="1942"/>
    <w:p>
      <w:pPr>
        <w:spacing w:after="0"/>
        <w:ind w:left="0"/>
        <w:jc w:val="both"/>
      </w:pPr>
      <w:r>
        <w:rPr>
          <w:rFonts w:ascii="Times New Roman"/>
          <w:b w:val="false"/>
          <w:i w:val="false"/>
          <w:color w:val="000000"/>
          <w:sz w:val="28"/>
        </w:rPr>
        <w:t>
      1. Межбюджетные отношения регулируются между уровнями бюджетов:</w:t>
      </w:r>
    </w:p>
    <w:bookmarkEnd w:id="1942"/>
    <w:bookmarkStart w:name="z2022" w:id="1943"/>
    <w:p>
      <w:pPr>
        <w:spacing w:after="0"/>
        <w:ind w:left="0"/>
        <w:jc w:val="both"/>
      </w:pPr>
      <w:r>
        <w:rPr>
          <w:rFonts w:ascii="Times New Roman"/>
          <w:b w:val="false"/>
          <w:i w:val="false"/>
          <w:color w:val="000000"/>
          <w:sz w:val="28"/>
        </w:rPr>
        <w:t>
      трансфертами;</w:t>
      </w:r>
    </w:p>
    <w:bookmarkEnd w:id="1943"/>
    <w:bookmarkStart w:name="z2023" w:id="1944"/>
    <w:p>
      <w:pPr>
        <w:spacing w:after="0"/>
        <w:ind w:left="0"/>
        <w:jc w:val="both"/>
      </w:pPr>
      <w:r>
        <w:rPr>
          <w:rFonts w:ascii="Times New Roman"/>
          <w:b w:val="false"/>
          <w:i w:val="false"/>
          <w:color w:val="000000"/>
          <w:sz w:val="28"/>
        </w:rPr>
        <w:t>
      бюджетными кредитами;</w:t>
      </w:r>
    </w:p>
    <w:bookmarkEnd w:id="1944"/>
    <w:bookmarkStart w:name="z2024" w:id="1945"/>
    <w:p>
      <w:pPr>
        <w:spacing w:after="0"/>
        <w:ind w:left="0"/>
        <w:jc w:val="both"/>
      </w:pPr>
      <w:r>
        <w:rPr>
          <w:rFonts w:ascii="Times New Roman"/>
          <w:b w:val="false"/>
          <w:i w:val="false"/>
          <w:color w:val="000000"/>
          <w:sz w:val="28"/>
        </w:rPr>
        <w:t>
      нормативами распределения доходов.</w:t>
      </w:r>
    </w:p>
    <w:bookmarkEnd w:id="1945"/>
    <w:bookmarkStart w:name="z2025" w:id="1946"/>
    <w:p>
      <w:pPr>
        <w:spacing w:after="0"/>
        <w:ind w:left="0"/>
        <w:jc w:val="both"/>
      </w:pPr>
      <w:r>
        <w:rPr>
          <w:rFonts w:ascii="Times New Roman"/>
          <w:b w:val="false"/>
          <w:i w:val="false"/>
          <w:color w:val="000000"/>
          <w:sz w:val="28"/>
        </w:rPr>
        <w:t xml:space="preserve">
      2. Трансфертами между уровнями бюджетов являются платежи из одного уровня бюджета в другой. </w:t>
      </w:r>
    </w:p>
    <w:bookmarkEnd w:id="1946"/>
    <w:bookmarkStart w:name="z2026" w:id="1947"/>
    <w:p>
      <w:pPr>
        <w:spacing w:after="0"/>
        <w:ind w:left="0"/>
        <w:jc w:val="both"/>
      </w:pPr>
      <w:r>
        <w:rPr>
          <w:rFonts w:ascii="Times New Roman"/>
          <w:b w:val="false"/>
          <w:i w:val="false"/>
          <w:color w:val="000000"/>
          <w:sz w:val="28"/>
        </w:rPr>
        <w:t>
      Трансферты между уровнями бюджетов подразделяются на трансферты общего характера, в том числе целевые и нецелевые, целевые текущие трансферты, целевые трансферты на развитие.</w:t>
      </w:r>
    </w:p>
    <w:bookmarkEnd w:id="1947"/>
    <w:bookmarkStart w:name="z2027" w:id="1948"/>
    <w:p>
      <w:pPr>
        <w:spacing w:after="0"/>
        <w:ind w:left="0"/>
        <w:jc w:val="both"/>
      </w:pPr>
      <w:r>
        <w:rPr>
          <w:rFonts w:ascii="Times New Roman"/>
          <w:b w:val="false"/>
          <w:i w:val="false"/>
          <w:color w:val="000000"/>
          <w:sz w:val="28"/>
        </w:rPr>
        <w:t xml:space="preserve">
      3. Бюджетные кредиты предоставляются местным бюджетам на: </w:t>
      </w:r>
    </w:p>
    <w:bookmarkEnd w:id="1948"/>
    <w:bookmarkStart w:name="z2028" w:id="1949"/>
    <w:p>
      <w:pPr>
        <w:spacing w:after="0"/>
        <w:ind w:left="0"/>
        <w:jc w:val="both"/>
      </w:pPr>
      <w:r>
        <w:rPr>
          <w:rFonts w:ascii="Times New Roman"/>
          <w:b w:val="false"/>
          <w:i w:val="false"/>
          <w:color w:val="000000"/>
          <w:sz w:val="28"/>
        </w:rPr>
        <w:t>
      реализацию бюджетных инвестиционных проектов;</w:t>
      </w:r>
    </w:p>
    <w:bookmarkEnd w:id="1949"/>
    <w:bookmarkStart w:name="z2029" w:id="1950"/>
    <w:p>
      <w:pPr>
        <w:spacing w:after="0"/>
        <w:ind w:left="0"/>
        <w:jc w:val="both"/>
      </w:pPr>
      <w:r>
        <w:rPr>
          <w:rFonts w:ascii="Times New Roman"/>
          <w:b w:val="false"/>
          <w:i w:val="false"/>
          <w:color w:val="000000"/>
          <w:sz w:val="28"/>
        </w:rPr>
        <w:t>
      решение социально-экономических задач развития региона;</w:t>
      </w:r>
    </w:p>
    <w:bookmarkEnd w:id="1950"/>
    <w:bookmarkStart w:name="z2030" w:id="1951"/>
    <w:p>
      <w:pPr>
        <w:spacing w:after="0"/>
        <w:ind w:left="0"/>
        <w:jc w:val="both"/>
      </w:pPr>
      <w:r>
        <w:rPr>
          <w:rFonts w:ascii="Times New Roman"/>
          <w:b w:val="false"/>
          <w:i w:val="false"/>
          <w:color w:val="000000"/>
          <w:sz w:val="28"/>
        </w:rPr>
        <w:t xml:space="preserve">
      покрытие прогнозного дефицита наличности в течение финансового года для обеспечения сбалансированности местного бюджета. </w:t>
      </w:r>
    </w:p>
    <w:bookmarkEnd w:id="1951"/>
    <w:bookmarkStart w:name="z2031" w:id="1952"/>
    <w:p>
      <w:pPr>
        <w:spacing w:after="0"/>
        <w:ind w:left="0"/>
        <w:jc w:val="both"/>
      </w:pPr>
      <w:r>
        <w:rPr>
          <w:rFonts w:ascii="Times New Roman"/>
          <w:b w:val="false"/>
          <w:i w:val="false"/>
          <w:color w:val="000000"/>
          <w:sz w:val="28"/>
        </w:rPr>
        <w:t xml:space="preserve">
      4. Норматив распределения доходов – устанавливаемое соответствующими маслихатами процентное соотношение распределения видов доходов бюджета между бюджетами разных уровней. </w:t>
      </w:r>
    </w:p>
    <w:bookmarkEnd w:id="1952"/>
    <w:bookmarkStart w:name="z2032" w:id="1953"/>
    <w:p>
      <w:pPr>
        <w:spacing w:after="0"/>
        <w:ind w:left="0"/>
        <w:jc w:val="both"/>
      </w:pPr>
      <w:r>
        <w:rPr>
          <w:rFonts w:ascii="Times New Roman"/>
          <w:b w:val="false"/>
          <w:i w:val="false"/>
          <w:color w:val="000000"/>
          <w:sz w:val="28"/>
        </w:rPr>
        <w:t>
      5. Целевые трансферты общего характера, целевые текущие трансферты, целевые трансферты на развитие и бюджетные кредиты используются местными исполнительными органами, аппаратами акимов городов районного значения, сел, поселков, сельских округов только в соответствии с их целевым назначением, определенным в соответствующих паспортах бюджетных программ.</w:t>
      </w:r>
    </w:p>
    <w:bookmarkEnd w:id="1953"/>
    <w:bookmarkStart w:name="z2033" w:id="1954"/>
    <w:p>
      <w:pPr>
        <w:spacing w:after="0"/>
        <w:ind w:left="0"/>
        <w:jc w:val="both"/>
      </w:pPr>
      <w:r>
        <w:rPr>
          <w:rFonts w:ascii="Times New Roman"/>
          <w:b w:val="false"/>
          <w:i w:val="false"/>
          <w:color w:val="000000"/>
          <w:sz w:val="28"/>
        </w:rPr>
        <w:t xml:space="preserve">
      6. Особенности использования и доиспользования бюджетных средств, выделенных в виде целевых трансфертов и бюджетных кредитов из вышестоящего бюджета, регулируются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 </w:t>
      </w:r>
    </w:p>
    <w:bookmarkEnd w:id="1954"/>
    <w:p>
      <w:pPr>
        <w:spacing w:after="0"/>
        <w:ind w:left="0"/>
        <w:jc w:val="both"/>
      </w:pPr>
      <w:r>
        <w:rPr>
          <w:rFonts w:ascii="Times New Roman"/>
          <w:b/>
          <w:i w:val="false"/>
          <w:color w:val="000000"/>
          <w:sz w:val="28"/>
        </w:rPr>
        <w:t>Статья 78. Принципы межбюджетных отношений</w:t>
      </w:r>
    </w:p>
    <w:bookmarkStart w:name="z2035" w:id="1955"/>
    <w:p>
      <w:pPr>
        <w:spacing w:after="0"/>
        <w:ind w:left="0"/>
        <w:jc w:val="both"/>
      </w:pPr>
      <w:r>
        <w:rPr>
          <w:rFonts w:ascii="Times New Roman"/>
          <w:b w:val="false"/>
          <w:i w:val="false"/>
          <w:color w:val="000000"/>
          <w:sz w:val="28"/>
        </w:rPr>
        <w:t>
      Межбюджетные отношения основываются на следующих принципах:</w:t>
      </w:r>
    </w:p>
    <w:bookmarkEnd w:id="1955"/>
    <w:bookmarkStart w:name="z2036" w:id="1956"/>
    <w:p>
      <w:pPr>
        <w:spacing w:after="0"/>
        <w:ind w:left="0"/>
        <w:jc w:val="both"/>
      </w:pPr>
      <w:r>
        <w:rPr>
          <w:rFonts w:ascii="Times New Roman"/>
          <w:b w:val="false"/>
          <w:i w:val="false"/>
          <w:color w:val="000000"/>
          <w:sz w:val="28"/>
        </w:rPr>
        <w:t>
      1) равенство областных бюджетов, бюджетов городов республиканского значения, столицы во взаимоотношениях с республиканским бюджетом, районных (городов областного значения) бюджетов во взаимоотношениях с вышестоящим областным бюджетом, бюджетов городов районного значения, сел, поселков, сельских округов во взаимоотношениях с вышестоящим районным (города областного значения) бюджетом;</w:t>
      </w:r>
    </w:p>
    <w:bookmarkEnd w:id="1956"/>
    <w:bookmarkStart w:name="z2037" w:id="1957"/>
    <w:p>
      <w:pPr>
        <w:spacing w:after="0"/>
        <w:ind w:left="0"/>
        <w:jc w:val="both"/>
      </w:pPr>
      <w:r>
        <w:rPr>
          <w:rFonts w:ascii="Times New Roman"/>
          <w:b w:val="false"/>
          <w:i w:val="false"/>
          <w:color w:val="000000"/>
          <w:sz w:val="28"/>
        </w:rPr>
        <w:t>
      2) эффективное распределение поступлений, учитывающее соблюдение следующих критериев их разграничения:</w:t>
      </w:r>
    </w:p>
    <w:bookmarkEnd w:id="1957"/>
    <w:bookmarkStart w:name="z2038" w:id="1958"/>
    <w:p>
      <w:pPr>
        <w:spacing w:after="0"/>
        <w:ind w:left="0"/>
        <w:jc w:val="both"/>
      </w:pPr>
      <w:r>
        <w:rPr>
          <w:rFonts w:ascii="Times New Roman"/>
          <w:b w:val="false"/>
          <w:i w:val="false"/>
          <w:color w:val="000000"/>
          <w:sz w:val="28"/>
        </w:rPr>
        <w:t>
      при закреплении налогов и других обязательных платежей в бюджет предпочтение отдается тому уровню бюджета, который обеспечит наиболее высокую степень их собираемости;</w:t>
      </w:r>
    </w:p>
    <w:bookmarkEnd w:id="1958"/>
    <w:bookmarkStart w:name="z2039" w:id="1959"/>
    <w:p>
      <w:pPr>
        <w:spacing w:after="0"/>
        <w:ind w:left="0"/>
        <w:jc w:val="both"/>
      </w:pPr>
      <w:r>
        <w:rPr>
          <w:rFonts w:ascii="Times New Roman"/>
          <w:b w:val="false"/>
          <w:i w:val="false"/>
          <w:color w:val="000000"/>
          <w:sz w:val="28"/>
        </w:rPr>
        <w:t>
      налоги, имеющие неравномерное размещение налоговой базы, закрепляются за более высокими уровнями бюджетов;</w:t>
      </w:r>
    </w:p>
    <w:bookmarkEnd w:id="1959"/>
    <w:bookmarkStart w:name="z2040" w:id="1960"/>
    <w:p>
      <w:pPr>
        <w:spacing w:after="0"/>
        <w:ind w:left="0"/>
        <w:jc w:val="both"/>
      </w:pPr>
      <w:r>
        <w:rPr>
          <w:rFonts w:ascii="Times New Roman"/>
          <w:b w:val="false"/>
          <w:i w:val="false"/>
          <w:color w:val="000000"/>
          <w:sz w:val="28"/>
        </w:rPr>
        <w:t>
      налоги, имеющие стабильный характер, не зависящие от воздействия внешних факторов, налоги, взимаемые с налоговой базы, имеющей четкую территориальную привязку, закрепляются за нижестоящими бюджетами;</w:t>
      </w:r>
    </w:p>
    <w:bookmarkEnd w:id="1960"/>
    <w:bookmarkStart w:name="z2041" w:id="1961"/>
    <w:p>
      <w:pPr>
        <w:spacing w:after="0"/>
        <w:ind w:left="0"/>
        <w:jc w:val="both"/>
      </w:pPr>
      <w:r>
        <w:rPr>
          <w:rFonts w:ascii="Times New Roman"/>
          <w:b w:val="false"/>
          <w:i w:val="false"/>
          <w:color w:val="000000"/>
          <w:sz w:val="28"/>
        </w:rPr>
        <w:t>
      3) обеспечение предоставления местными исполнительными органами одинакового уровня гарантированных государством государственных услуг.</w:t>
      </w:r>
    </w:p>
    <w:bookmarkEnd w:id="1961"/>
    <w:p>
      <w:pPr>
        <w:spacing w:after="0"/>
        <w:ind w:left="0"/>
        <w:jc w:val="both"/>
      </w:pPr>
      <w:r>
        <w:rPr>
          <w:rFonts w:ascii="Times New Roman"/>
          <w:b/>
          <w:i w:val="false"/>
          <w:color w:val="000000"/>
          <w:sz w:val="28"/>
        </w:rPr>
        <w:t>Статья 79. Основные положения о трансфертах общего характера и их планировании</w:t>
      </w:r>
    </w:p>
    <w:bookmarkStart w:name="z2043" w:id="1962"/>
    <w:p>
      <w:pPr>
        <w:spacing w:after="0"/>
        <w:ind w:left="0"/>
        <w:jc w:val="both"/>
      </w:pPr>
      <w:r>
        <w:rPr>
          <w:rFonts w:ascii="Times New Roman"/>
          <w:b w:val="false"/>
          <w:i w:val="false"/>
          <w:color w:val="000000"/>
          <w:sz w:val="28"/>
        </w:rPr>
        <w:t>
      1. Трансфертами общего характера являются бюджетные субвенции и бюджетные изъятия. </w:t>
      </w:r>
    </w:p>
    <w:bookmarkEnd w:id="1962"/>
    <w:bookmarkStart w:name="z2044" w:id="1963"/>
    <w:p>
      <w:pPr>
        <w:spacing w:after="0"/>
        <w:ind w:left="0"/>
        <w:jc w:val="both"/>
      </w:pPr>
      <w:r>
        <w:rPr>
          <w:rFonts w:ascii="Times New Roman"/>
          <w:b w:val="false"/>
          <w:i w:val="false"/>
          <w:color w:val="000000"/>
          <w:sz w:val="28"/>
        </w:rPr>
        <w:t>
      Бюджетными субвенциями являются трансферты, передаваемые из вышестоящих бюджетов в нижестоящие бюджеты в пределах сумм, утвержденных в республиканском, областном или районном (города областного значения) бюджете.</w:t>
      </w:r>
    </w:p>
    <w:bookmarkEnd w:id="1963"/>
    <w:bookmarkStart w:name="z2045" w:id="1964"/>
    <w:p>
      <w:pPr>
        <w:spacing w:after="0"/>
        <w:ind w:left="0"/>
        <w:jc w:val="both"/>
      </w:pPr>
      <w:r>
        <w:rPr>
          <w:rFonts w:ascii="Times New Roman"/>
          <w:b w:val="false"/>
          <w:i w:val="false"/>
          <w:color w:val="000000"/>
          <w:sz w:val="28"/>
        </w:rPr>
        <w:t>
      Бюджетными изъятиями являются трансферты, передаваемые из нижестоящих бюджетов в вышестоящие бюджеты в пределах сумм, утвержденных в республиканском, областном или районном (города областного значения) бюджете.</w:t>
      </w:r>
    </w:p>
    <w:bookmarkEnd w:id="1964"/>
    <w:bookmarkStart w:name="z2046" w:id="1965"/>
    <w:p>
      <w:pPr>
        <w:spacing w:after="0"/>
        <w:ind w:left="0"/>
        <w:jc w:val="both"/>
      </w:pPr>
      <w:r>
        <w:rPr>
          <w:rFonts w:ascii="Times New Roman"/>
          <w:b w:val="false"/>
          <w:i w:val="false"/>
          <w:color w:val="000000"/>
          <w:sz w:val="28"/>
        </w:rPr>
        <w:t xml:space="preserve">
      2. Объемы трансфертов общего характера устанавливаются: </w:t>
      </w:r>
    </w:p>
    <w:bookmarkEnd w:id="1965"/>
    <w:bookmarkStart w:name="z2047" w:id="1966"/>
    <w:p>
      <w:pPr>
        <w:spacing w:after="0"/>
        <w:ind w:left="0"/>
        <w:jc w:val="both"/>
      </w:pPr>
      <w:r>
        <w:rPr>
          <w:rFonts w:ascii="Times New Roman"/>
          <w:b w:val="false"/>
          <w:i w:val="false"/>
          <w:color w:val="000000"/>
          <w:sz w:val="28"/>
        </w:rPr>
        <w:t>
      законом Республики Казахстан об объемах трансфертов общего характера – между республиканским бюджетом и областными бюджетами, бюджетами городов республиканского значения, столицы;</w:t>
      </w:r>
    </w:p>
    <w:bookmarkEnd w:id="1966"/>
    <w:bookmarkStart w:name="z2048" w:id="1967"/>
    <w:p>
      <w:pPr>
        <w:spacing w:after="0"/>
        <w:ind w:left="0"/>
        <w:jc w:val="both"/>
      </w:pPr>
      <w:r>
        <w:rPr>
          <w:rFonts w:ascii="Times New Roman"/>
          <w:b w:val="false"/>
          <w:i w:val="false"/>
          <w:color w:val="000000"/>
          <w:sz w:val="28"/>
        </w:rPr>
        <w:t xml:space="preserve">
      решением областного маслихата об объемах трансфертов общего характера – между областными бюджетами и районными (городов областного значения) бюджетами; </w:t>
      </w:r>
    </w:p>
    <w:bookmarkEnd w:id="1967"/>
    <w:bookmarkStart w:name="z2049" w:id="1968"/>
    <w:p>
      <w:pPr>
        <w:spacing w:after="0"/>
        <w:ind w:left="0"/>
        <w:jc w:val="both"/>
      </w:pPr>
      <w:r>
        <w:rPr>
          <w:rFonts w:ascii="Times New Roman"/>
          <w:b w:val="false"/>
          <w:i w:val="false"/>
          <w:color w:val="000000"/>
          <w:sz w:val="28"/>
        </w:rPr>
        <w:t>
      решением маслихата о районном (города областного значения) бюджете – между районными (городов областного значения) бюджетами и бюджетами городов районного значения, сел, поселков, сельских округов без права изменения объемов трансфертов общего характера, установленных решением областного маслихата об объемах трансфертов общего характера.</w:t>
      </w:r>
    </w:p>
    <w:bookmarkEnd w:id="1968"/>
    <w:bookmarkStart w:name="z2050" w:id="1969"/>
    <w:p>
      <w:pPr>
        <w:spacing w:after="0"/>
        <w:ind w:left="0"/>
        <w:jc w:val="both"/>
      </w:pPr>
      <w:r>
        <w:rPr>
          <w:rFonts w:ascii="Times New Roman"/>
          <w:b w:val="false"/>
          <w:i w:val="false"/>
          <w:color w:val="000000"/>
          <w:sz w:val="28"/>
        </w:rPr>
        <w:t>
      Объемы трансфертов общего характера подлежат изменению через каждые три года.</w:t>
      </w:r>
    </w:p>
    <w:bookmarkEnd w:id="1969"/>
    <w:bookmarkStart w:name="z2051" w:id="1970"/>
    <w:p>
      <w:pPr>
        <w:spacing w:after="0"/>
        <w:ind w:left="0"/>
        <w:jc w:val="both"/>
      </w:pPr>
      <w:r>
        <w:rPr>
          <w:rFonts w:ascii="Times New Roman"/>
          <w:b w:val="false"/>
          <w:i w:val="false"/>
          <w:color w:val="000000"/>
          <w:sz w:val="28"/>
        </w:rPr>
        <w:t>
      3. При установлении объемов трансфертов общего характера по предложению центральных или местных уполномоченных органов соответствующей отрасли (сферы) предусматриваются минимальные объемы финансирования из местного бюджета отдельных направлений расходов.</w:t>
      </w:r>
    </w:p>
    <w:bookmarkEnd w:id="1970"/>
    <w:bookmarkStart w:name="z2052" w:id="1971"/>
    <w:p>
      <w:pPr>
        <w:spacing w:after="0"/>
        <w:ind w:left="0"/>
        <w:jc w:val="both"/>
      </w:pPr>
      <w:r>
        <w:rPr>
          <w:rFonts w:ascii="Times New Roman"/>
          <w:b w:val="false"/>
          <w:i w:val="false"/>
          <w:color w:val="000000"/>
          <w:sz w:val="28"/>
        </w:rPr>
        <w:t>
      Направления расходов, для которых устанавливаются минимальные объемы их финансирования из местного бюджета, определяются с учетом их приоритетности и социальной значимости.</w:t>
      </w:r>
    </w:p>
    <w:bookmarkEnd w:id="1971"/>
    <w:bookmarkStart w:name="z2053" w:id="1972"/>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районов (городов областного значения), аппараты акимов городов районного значения, сел, поселков, сельских округов в ходе исполнения бюджета вправе перераспределять средства по бюджетным программам (подпрограммам), по которым установлены минимальные объемы финансирования из местного бюджета отдельных направлений расходов, по согласованию с центральным уполномоченным органом и (или) местным исполнительным органом соответствующей отрасли (сферы), определившими минимальные объемы финансирования из местного бюджета отдельных направлений расходов, на другие направления расходов местного бюджета.</w:t>
      </w:r>
    </w:p>
    <w:bookmarkEnd w:id="1972"/>
    <w:bookmarkStart w:name="z2054" w:id="1973"/>
    <w:p>
      <w:pPr>
        <w:spacing w:after="0"/>
        <w:ind w:left="0"/>
        <w:jc w:val="both"/>
      </w:pPr>
      <w:r>
        <w:rPr>
          <w:rFonts w:ascii="Times New Roman"/>
          <w:b w:val="false"/>
          <w:i w:val="false"/>
          <w:color w:val="000000"/>
          <w:sz w:val="28"/>
        </w:rPr>
        <w:t xml:space="preserve">
      В случае финансирования местными исполнительными органами отдельных направлений расходов из местного бюджета ниже минимальных объемов, установленных законом и (или) решением областного маслихата об объемах трансфертов общего характера, сумма превышения установленной суммы с учетом внесенных в нее в ходе исполнения бюджета изменений над годовой суммой сводного плана финансирования по платежам на конец соответствующего финансового года по итогам истекшего финансового года учитывается при определении объемов трансфертов общего характера на следующий трехлетний период. </w:t>
      </w:r>
    </w:p>
    <w:bookmarkEnd w:id="1973"/>
    <w:bookmarkStart w:name="z2055" w:id="1974"/>
    <w:p>
      <w:pPr>
        <w:spacing w:after="0"/>
        <w:ind w:left="0"/>
        <w:jc w:val="both"/>
      </w:pPr>
      <w:r>
        <w:rPr>
          <w:rFonts w:ascii="Times New Roman"/>
          <w:b w:val="false"/>
          <w:i w:val="false"/>
          <w:color w:val="000000"/>
          <w:sz w:val="28"/>
        </w:rPr>
        <w:t xml:space="preserve">
      4. Нецелевые трансферты общего характера предназначены для финансового обеспечения предоставления гарантированных государством услуг, реализации задач и функций местного исполнительного органа и предоставляются на безвозмездной и невозвратной основе без установления направлений их использования. </w:t>
      </w:r>
    </w:p>
    <w:bookmarkEnd w:id="1974"/>
    <w:bookmarkStart w:name="z2056" w:id="1975"/>
    <w:p>
      <w:pPr>
        <w:spacing w:after="0"/>
        <w:ind w:left="0"/>
        <w:jc w:val="both"/>
      </w:pPr>
      <w:r>
        <w:rPr>
          <w:rFonts w:ascii="Times New Roman"/>
          <w:b w:val="false"/>
          <w:i w:val="false"/>
          <w:color w:val="000000"/>
          <w:sz w:val="28"/>
        </w:rPr>
        <w:t>
      Нецелевые трансферты общего характера включают в себя текущие затраты и затраты на развитие. К затратам на развитие относятся затраты, направленные на реализацию бюджетных инвестиционных проектов.</w:t>
      </w:r>
    </w:p>
    <w:bookmarkEnd w:id="1975"/>
    <w:bookmarkStart w:name="z2057" w:id="1976"/>
    <w:p>
      <w:pPr>
        <w:spacing w:after="0"/>
        <w:ind w:left="0"/>
        <w:jc w:val="both"/>
      </w:pPr>
      <w:r>
        <w:rPr>
          <w:rFonts w:ascii="Times New Roman"/>
          <w:b w:val="false"/>
          <w:i w:val="false"/>
          <w:color w:val="000000"/>
          <w:sz w:val="28"/>
        </w:rPr>
        <w:t xml:space="preserve">
      Остальные затраты относятся к текущим. </w:t>
      </w:r>
    </w:p>
    <w:bookmarkEnd w:id="1976"/>
    <w:bookmarkStart w:name="z2058" w:id="1977"/>
    <w:p>
      <w:pPr>
        <w:spacing w:after="0"/>
        <w:ind w:left="0"/>
        <w:jc w:val="both"/>
      </w:pPr>
      <w:r>
        <w:rPr>
          <w:rFonts w:ascii="Times New Roman"/>
          <w:b w:val="false"/>
          <w:i w:val="false"/>
          <w:color w:val="000000"/>
          <w:sz w:val="28"/>
        </w:rPr>
        <w:t xml:space="preserve">
      5. Целевые трансферты общего характера формируются в соответствии с частью второй </w:t>
      </w:r>
      <w:r>
        <w:rPr>
          <w:rFonts w:ascii="Times New Roman"/>
          <w:b w:val="false"/>
          <w:i w:val="false"/>
          <w:color w:val="000000"/>
          <w:sz w:val="28"/>
        </w:rPr>
        <w:t>пункта 18</w:t>
      </w:r>
      <w:r>
        <w:rPr>
          <w:rFonts w:ascii="Times New Roman"/>
          <w:b w:val="false"/>
          <w:i w:val="false"/>
          <w:color w:val="000000"/>
          <w:sz w:val="28"/>
        </w:rPr>
        <w:t xml:space="preserve"> статьи 75 настоящего Кодекса и включают трансферты, передаваемые в нижестоящие бюджеты, утвержденные в соответствующем бюджете в виде целевых трансфертов в период действующих трехлетних объемов трансфертов общего характера, с сохранением их целевого назначения.</w:t>
      </w:r>
    </w:p>
    <w:bookmarkEnd w:id="1977"/>
    <w:bookmarkStart w:name="z2059" w:id="1978"/>
    <w:p>
      <w:pPr>
        <w:spacing w:after="0"/>
        <w:ind w:left="0"/>
        <w:jc w:val="both"/>
      </w:pPr>
      <w:r>
        <w:rPr>
          <w:rFonts w:ascii="Times New Roman"/>
          <w:b w:val="false"/>
          <w:i w:val="false"/>
          <w:color w:val="000000"/>
          <w:sz w:val="28"/>
        </w:rPr>
        <w:t xml:space="preserve">
      6. Порядок планирования трансфертов общего характера, включающий порядок взаимодействия центральных и местных исполнительных органов, других организаций, порядок представления и согласования центральными уполномоченными органами соответствующей отрасли (сферы) и местными исполнительными органами форм, перечней показателей, необходимых для расчета трансфертов общего характера, и порядок проведения мониторинга их использования, определяются центральным уполномоченным органом по бюджетной политике. </w:t>
      </w:r>
    </w:p>
    <w:bookmarkEnd w:id="1978"/>
    <w:bookmarkStart w:name="z2060" w:id="1979"/>
    <w:p>
      <w:pPr>
        <w:spacing w:after="0"/>
        <w:ind w:left="0"/>
        <w:jc w:val="both"/>
      </w:pPr>
      <w:r>
        <w:rPr>
          <w:rFonts w:ascii="Times New Roman"/>
          <w:b w:val="false"/>
          <w:i w:val="false"/>
          <w:color w:val="000000"/>
          <w:sz w:val="28"/>
        </w:rPr>
        <w:t>
      7. Порядок и периодичность перечисления трансфертов общего характера определяются центральным уполномоченным органом по исполнению бюджета.</w:t>
      </w:r>
    </w:p>
    <w:bookmarkEnd w:id="1979"/>
    <w:bookmarkStart w:name="z2061" w:id="1980"/>
    <w:p>
      <w:pPr>
        <w:spacing w:after="0"/>
        <w:ind w:left="0"/>
        <w:jc w:val="both"/>
      </w:pPr>
      <w:r>
        <w:rPr>
          <w:rFonts w:ascii="Times New Roman"/>
          <w:b w:val="false"/>
          <w:i w:val="false"/>
          <w:color w:val="000000"/>
          <w:sz w:val="28"/>
        </w:rPr>
        <w:t xml:space="preserve">
      8. Ответственность при планировании трансфертов общего характера и их использовании определяется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1980"/>
    <w:p>
      <w:pPr>
        <w:spacing w:after="0"/>
        <w:ind w:left="0"/>
        <w:jc w:val="both"/>
      </w:pPr>
      <w:r>
        <w:rPr>
          <w:rFonts w:ascii="Times New Roman"/>
          <w:b/>
          <w:i w:val="false"/>
          <w:color w:val="000000"/>
          <w:sz w:val="28"/>
        </w:rPr>
        <w:t>Статья 80. Процесс планирования трансфертов общего характера</w:t>
      </w:r>
    </w:p>
    <w:bookmarkStart w:name="z2063" w:id="1981"/>
    <w:p>
      <w:pPr>
        <w:spacing w:after="0"/>
        <w:ind w:left="0"/>
        <w:jc w:val="both"/>
      </w:pPr>
      <w:r>
        <w:rPr>
          <w:rFonts w:ascii="Times New Roman"/>
          <w:b w:val="false"/>
          <w:i w:val="false"/>
          <w:color w:val="000000"/>
          <w:sz w:val="28"/>
        </w:rPr>
        <w:t>
      1. Процесс планирования трансфертов общего характера начинается в год завершения действующего закона или решения маслихата об объемах трансфертов общего характера.</w:t>
      </w:r>
    </w:p>
    <w:bookmarkEnd w:id="1981"/>
    <w:bookmarkStart w:name="z2064" w:id="1982"/>
    <w:p>
      <w:pPr>
        <w:spacing w:after="0"/>
        <w:ind w:left="0"/>
        <w:jc w:val="both"/>
      </w:pPr>
      <w:r>
        <w:rPr>
          <w:rFonts w:ascii="Times New Roman"/>
          <w:b w:val="false"/>
          <w:i w:val="false"/>
          <w:color w:val="000000"/>
          <w:sz w:val="28"/>
        </w:rPr>
        <w:t xml:space="preserve">
      2. Прогнозные объемы доходов и затрат местных бюджетов рассчитываются на основе типовой методики расчетов трансфертов общего характера, разрабатываемой и утверждаемой центральным уполномоченным органом по бюджетной политике. </w:t>
      </w:r>
    </w:p>
    <w:bookmarkEnd w:id="1982"/>
    <w:bookmarkStart w:name="z2065" w:id="1983"/>
    <w:p>
      <w:pPr>
        <w:spacing w:after="0"/>
        <w:ind w:left="0"/>
        <w:jc w:val="both"/>
      </w:pPr>
      <w:r>
        <w:rPr>
          <w:rFonts w:ascii="Times New Roman"/>
          <w:b w:val="false"/>
          <w:i w:val="false"/>
          <w:color w:val="000000"/>
          <w:sz w:val="28"/>
        </w:rPr>
        <w:t xml:space="preserve">
      Прогнозные объемы доходов и затрат бюджетов столицы, областей, городов республиканского значения, районов (городов областного значения), городов районного значения, сел, поселков, сельских округов рассчитываются в порядке, определяемом местным исполнительным органом столицы, области, города республиканского значения, на основании типовой методики, разрабатываемой в соответствии с частью первой настоящего пункта. </w:t>
      </w:r>
    </w:p>
    <w:bookmarkEnd w:id="1983"/>
    <w:bookmarkStart w:name="z2066" w:id="1984"/>
    <w:p>
      <w:pPr>
        <w:spacing w:after="0"/>
        <w:ind w:left="0"/>
        <w:jc w:val="both"/>
      </w:pPr>
      <w:r>
        <w:rPr>
          <w:rFonts w:ascii="Times New Roman"/>
          <w:b w:val="false"/>
          <w:i w:val="false"/>
          <w:color w:val="000000"/>
          <w:sz w:val="28"/>
        </w:rPr>
        <w:t>
      3. Прогнозный объем доходов местных бюджетов учитывает доходный потенциал региона.</w:t>
      </w:r>
    </w:p>
    <w:bookmarkEnd w:id="1984"/>
    <w:bookmarkStart w:name="z2067" w:id="1985"/>
    <w:p>
      <w:pPr>
        <w:spacing w:after="0"/>
        <w:ind w:left="0"/>
        <w:jc w:val="both"/>
      </w:pPr>
      <w:r>
        <w:rPr>
          <w:rFonts w:ascii="Times New Roman"/>
          <w:b w:val="false"/>
          <w:i w:val="false"/>
          <w:color w:val="000000"/>
          <w:sz w:val="28"/>
        </w:rPr>
        <w:t>
      Доходный потенциал региона – максимально возможная сумма поступлений налогов и других обязательных платежей в бюджет, рассчитываемая для определения доходов региона при установлении объемов трансфертов общего характера на трехлетний период.</w:t>
      </w:r>
    </w:p>
    <w:bookmarkEnd w:id="1985"/>
    <w:bookmarkStart w:name="z2068" w:id="1986"/>
    <w:p>
      <w:pPr>
        <w:spacing w:after="0"/>
        <w:ind w:left="0"/>
        <w:jc w:val="both"/>
      </w:pPr>
      <w:r>
        <w:rPr>
          <w:rFonts w:ascii="Times New Roman"/>
          <w:b w:val="false"/>
          <w:i w:val="false"/>
          <w:color w:val="000000"/>
          <w:sz w:val="28"/>
        </w:rPr>
        <w:t>
      К прогнозным объемам доходов отдельно прилагаются суммы по заключенным меморандумам между областным акиматом, акиматом города республиканского значения, столицы и недропользователями в рамках исполнения обязательств по отчислению недропользователей на социально-экономическое развитие региона и развитие его инфраструктуры согласно контрактам на недропользование.</w:t>
      </w:r>
    </w:p>
    <w:bookmarkEnd w:id="1986"/>
    <w:bookmarkStart w:name="z2069" w:id="1987"/>
    <w:p>
      <w:pPr>
        <w:spacing w:after="0"/>
        <w:ind w:left="0"/>
        <w:jc w:val="both"/>
      </w:pPr>
      <w:r>
        <w:rPr>
          <w:rFonts w:ascii="Times New Roman"/>
          <w:b w:val="false"/>
          <w:i w:val="false"/>
          <w:color w:val="000000"/>
          <w:sz w:val="28"/>
        </w:rPr>
        <w:t>
      Сведения, указанные в части второй настоящего пункта, формируются на основании отчетных данных, представляемых центральными отраслевыми уполномоченными органами и местными исполнительными органами.</w:t>
      </w:r>
    </w:p>
    <w:bookmarkEnd w:id="1987"/>
    <w:bookmarkStart w:name="z2070" w:id="1988"/>
    <w:p>
      <w:pPr>
        <w:spacing w:after="0"/>
        <w:ind w:left="0"/>
        <w:jc w:val="both"/>
      </w:pPr>
      <w:r>
        <w:rPr>
          <w:rFonts w:ascii="Times New Roman"/>
          <w:b w:val="false"/>
          <w:i w:val="false"/>
          <w:color w:val="000000"/>
          <w:sz w:val="28"/>
        </w:rPr>
        <w:t xml:space="preserve">
      4. Прогнозные объемы затрат местных бюджетов определяются с обязательным проведением обзора расходов в соответствии со </w:t>
      </w:r>
      <w:r>
        <w:rPr>
          <w:rFonts w:ascii="Times New Roman"/>
          <w:b w:val="false"/>
          <w:i w:val="false"/>
          <w:color w:val="000000"/>
          <w:sz w:val="28"/>
        </w:rPr>
        <w:t>статьей 43</w:t>
      </w:r>
      <w:r>
        <w:rPr>
          <w:rFonts w:ascii="Times New Roman"/>
          <w:b w:val="false"/>
          <w:i w:val="false"/>
          <w:color w:val="000000"/>
          <w:sz w:val="28"/>
        </w:rPr>
        <w:t xml:space="preserve"> настоящего Кодекса.</w:t>
      </w:r>
    </w:p>
    <w:bookmarkEnd w:id="1988"/>
    <w:bookmarkStart w:name="z2071" w:id="1989"/>
    <w:p>
      <w:pPr>
        <w:spacing w:after="0"/>
        <w:ind w:left="0"/>
        <w:jc w:val="both"/>
      </w:pPr>
      <w:r>
        <w:rPr>
          <w:rFonts w:ascii="Times New Roman"/>
          <w:b w:val="false"/>
          <w:i w:val="false"/>
          <w:color w:val="000000"/>
          <w:sz w:val="28"/>
        </w:rPr>
        <w:t>
      Прогнозные объемы затрат местных бюджетов не учитывают целевые трансферты, затраты на обслуживание и погашение долга местного исполнительного органа, бюджетные кредиты, государственные обязательства по проектам государственно-частного партнерства, проектам строительства "под ключ", имиджевые расходы, гранты, исследования, консалтинговые услуги, научно-технические проекты и программы.</w:t>
      </w:r>
    </w:p>
    <w:bookmarkEnd w:id="1989"/>
    <w:bookmarkStart w:name="z2072" w:id="1990"/>
    <w:p>
      <w:pPr>
        <w:spacing w:after="0"/>
        <w:ind w:left="0"/>
        <w:jc w:val="both"/>
      </w:pPr>
      <w:r>
        <w:rPr>
          <w:rFonts w:ascii="Times New Roman"/>
          <w:b w:val="false"/>
          <w:i w:val="false"/>
          <w:color w:val="000000"/>
          <w:sz w:val="28"/>
        </w:rPr>
        <w:t xml:space="preserve">
      Допускается применение дополнительного показателя к прогнозному объему затрат местных бюджетов, по которым прогнозируются бюджетные изъятия, определяемого с учетом результатов мониторинга, проводимого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84 настоящего Кодекса и имеющего положительное предложение соответствующей бюджетной комиссии.</w:t>
      </w:r>
    </w:p>
    <w:bookmarkEnd w:id="1990"/>
    <w:bookmarkStart w:name="z2073" w:id="1991"/>
    <w:p>
      <w:pPr>
        <w:spacing w:after="0"/>
        <w:ind w:left="0"/>
        <w:jc w:val="both"/>
      </w:pPr>
      <w:r>
        <w:rPr>
          <w:rFonts w:ascii="Times New Roman"/>
          <w:b w:val="false"/>
          <w:i w:val="false"/>
          <w:color w:val="000000"/>
          <w:sz w:val="28"/>
        </w:rPr>
        <w:t>
      Прогнозные объемы текущих затрат местных бюджетов рассчитываются с учетом индексации, предусмотренной законами Республики Казахстан, и прогнозной численности потребителей государственных услуг в регионе.</w:t>
      </w:r>
    </w:p>
    <w:bookmarkEnd w:id="1991"/>
    <w:bookmarkStart w:name="z2074" w:id="1992"/>
    <w:p>
      <w:pPr>
        <w:spacing w:after="0"/>
        <w:ind w:left="0"/>
        <w:jc w:val="both"/>
      </w:pPr>
      <w:r>
        <w:rPr>
          <w:rFonts w:ascii="Times New Roman"/>
          <w:b w:val="false"/>
          <w:i w:val="false"/>
          <w:color w:val="000000"/>
          <w:sz w:val="28"/>
        </w:rPr>
        <w:t>
      Прогнозные объемы капитальных затрат и затрат на развитие местных бюджетов рассчитываются в соответствии с отраслевыми методиками их финансирования, разрабатываемыми и утверждаемыми соответствующими центральными отраслевыми государственными органами по согласованию с местными исполнительными органами, центральным уполномоченным органом по бюджетной политике и центральным уполномоченным органом по бюджетному планированию, и включаются в объемы нецелевых трансфертов общего характера абсолютными суммами в соответствии с типовой методикой расчетов трансфертов общего характера, определенной частью первой настоящего пункта.</w:t>
      </w:r>
    </w:p>
    <w:bookmarkEnd w:id="1992"/>
    <w:bookmarkStart w:name="z2075" w:id="1993"/>
    <w:p>
      <w:pPr>
        <w:spacing w:after="0"/>
        <w:ind w:left="0"/>
        <w:jc w:val="both"/>
      </w:pPr>
      <w:r>
        <w:rPr>
          <w:rFonts w:ascii="Times New Roman"/>
          <w:b w:val="false"/>
          <w:i w:val="false"/>
          <w:color w:val="000000"/>
          <w:sz w:val="28"/>
        </w:rPr>
        <w:t>
      При разработке отраслевых методик, предусмотренных частью пятой настоящего пункта, учитываются:</w:t>
      </w:r>
    </w:p>
    <w:bookmarkEnd w:id="1993"/>
    <w:bookmarkStart w:name="z2076" w:id="1994"/>
    <w:p>
      <w:pPr>
        <w:spacing w:after="0"/>
        <w:ind w:left="0"/>
        <w:jc w:val="both"/>
      </w:pPr>
      <w:r>
        <w:rPr>
          <w:rFonts w:ascii="Times New Roman"/>
          <w:b w:val="false"/>
          <w:i w:val="false"/>
          <w:color w:val="000000"/>
          <w:sz w:val="28"/>
        </w:rPr>
        <w:t xml:space="preserve">
      минимальные стандарты и система региональных стандартов для населенных пунктов,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70 и </w:t>
      </w:r>
      <w:r>
        <w:rPr>
          <w:rFonts w:ascii="Times New Roman"/>
          <w:b w:val="false"/>
          <w:i w:val="false"/>
          <w:color w:val="000000"/>
          <w:sz w:val="28"/>
        </w:rPr>
        <w:t>пунктом 3</w:t>
      </w:r>
      <w:r>
        <w:rPr>
          <w:rFonts w:ascii="Times New Roman"/>
          <w:b w:val="false"/>
          <w:i w:val="false"/>
          <w:color w:val="000000"/>
          <w:sz w:val="28"/>
        </w:rPr>
        <w:t xml:space="preserve"> статьи 84 настоящего Кодекса;</w:t>
      </w:r>
    </w:p>
    <w:bookmarkEnd w:id="1994"/>
    <w:bookmarkStart w:name="z2077" w:id="1995"/>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37, </w:t>
      </w:r>
      <w:r>
        <w:rPr>
          <w:rFonts w:ascii="Times New Roman"/>
          <w:b w:val="false"/>
          <w:i w:val="false"/>
          <w:color w:val="000000"/>
          <w:sz w:val="28"/>
        </w:rPr>
        <w:t>пункта 8</w:t>
      </w:r>
      <w:r>
        <w:rPr>
          <w:rFonts w:ascii="Times New Roman"/>
          <w:b w:val="false"/>
          <w:i w:val="false"/>
          <w:color w:val="000000"/>
          <w:sz w:val="28"/>
        </w:rPr>
        <w:t xml:space="preserve"> статьи 148, </w:t>
      </w:r>
      <w:r>
        <w:rPr>
          <w:rFonts w:ascii="Times New Roman"/>
          <w:b w:val="false"/>
          <w:i w:val="false"/>
          <w:color w:val="000000"/>
          <w:sz w:val="28"/>
        </w:rPr>
        <w:t>пункта 3</w:t>
      </w:r>
      <w:r>
        <w:rPr>
          <w:rFonts w:ascii="Times New Roman"/>
          <w:b w:val="false"/>
          <w:i w:val="false"/>
          <w:color w:val="000000"/>
          <w:sz w:val="28"/>
        </w:rPr>
        <w:t xml:space="preserve"> статьи 149 настоящего Кодекса;</w:t>
      </w:r>
    </w:p>
    <w:bookmarkEnd w:id="1995"/>
    <w:bookmarkStart w:name="z2078" w:id="1996"/>
    <w:p>
      <w:pPr>
        <w:spacing w:after="0"/>
        <w:ind w:left="0"/>
        <w:jc w:val="both"/>
      </w:pPr>
      <w:r>
        <w:rPr>
          <w:rFonts w:ascii="Times New Roman"/>
          <w:b w:val="false"/>
          <w:i w:val="false"/>
          <w:color w:val="000000"/>
          <w:sz w:val="28"/>
        </w:rPr>
        <w:t xml:space="preserve">
      другие требования согласно отраслевому законодательству Республики Казахстан. </w:t>
      </w:r>
    </w:p>
    <w:bookmarkEnd w:id="1996"/>
    <w:bookmarkStart w:name="z2079" w:id="1997"/>
    <w:p>
      <w:pPr>
        <w:spacing w:after="0"/>
        <w:ind w:left="0"/>
        <w:jc w:val="both"/>
      </w:pPr>
      <w:r>
        <w:rPr>
          <w:rFonts w:ascii="Times New Roman"/>
          <w:b w:val="false"/>
          <w:i w:val="false"/>
          <w:color w:val="000000"/>
          <w:sz w:val="28"/>
        </w:rPr>
        <w:t>
      5. Для планирования трансфертов общего характера аппараты акимов городов районного значения, сел, поселков, сельских округов, местные уполномоченные органы по государственному планированию районов (городов областного значения), местные исполнительные органы столицы, областей, городов республиканского значения формируют предложения по прогнозным объемам доходов и затрат местных бюджетов, рассчитанным на основе методики расчетов трансфертов общего характера, определенной пунктом 2 настоящей статьи.</w:t>
      </w:r>
    </w:p>
    <w:bookmarkEnd w:id="1997"/>
    <w:bookmarkStart w:name="z2080" w:id="1998"/>
    <w:p>
      <w:pPr>
        <w:spacing w:after="0"/>
        <w:ind w:left="0"/>
        <w:jc w:val="both"/>
      </w:pPr>
      <w:r>
        <w:rPr>
          <w:rFonts w:ascii="Times New Roman"/>
          <w:b w:val="false"/>
          <w:i w:val="false"/>
          <w:color w:val="000000"/>
          <w:sz w:val="28"/>
        </w:rPr>
        <w:t>
      6. Процесс планирования трансфертов общего характера начинается 1 февраля года и включает:</w:t>
      </w:r>
    </w:p>
    <w:bookmarkEnd w:id="1998"/>
    <w:bookmarkStart w:name="z2081" w:id="1999"/>
    <w:p>
      <w:pPr>
        <w:spacing w:after="0"/>
        <w:ind w:left="0"/>
        <w:jc w:val="both"/>
      </w:pPr>
      <w:r>
        <w:rPr>
          <w:rFonts w:ascii="Times New Roman"/>
          <w:b w:val="false"/>
          <w:i w:val="false"/>
          <w:color w:val="000000"/>
          <w:sz w:val="28"/>
        </w:rPr>
        <w:t>
      1) определение в соответствии с пунктом 3 настоящей статьи прогнозных объемов доходов:</w:t>
      </w:r>
    </w:p>
    <w:bookmarkEnd w:id="1999"/>
    <w:bookmarkStart w:name="z2082" w:id="2000"/>
    <w:p>
      <w:pPr>
        <w:spacing w:after="0"/>
        <w:ind w:left="0"/>
        <w:jc w:val="both"/>
      </w:pPr>
      <w:r>
        <w:rPr>
          <w:rFonts w:ascii="Times New Roman"/>
          <w:b w:val="false"/>
          <w:i w:val="false"/>
          <w:color w:val="000000"/>
          <w:sz w:val="28"/>
        </w:rPr>
        <w:t>
      городов районного значения, сел, поселков, сельских округов местными исполнительными органами районов (городов областного значения);</w:t>
      </w:r>
    </w:p>
    <w:bookmarkEnd w:id="2000"/>
    <w:bookmarkStart w:name="z2083" w:id="2001"/>
    <w:p>
      <w:pPr>
        <w:spacing w:after="0"/>
        <w:ind w:left="0"/>
        <w:jc w:val="both"/>
      </w:pPr>
      <w:r>
        <w:rPr>
          <w:rFonts w:ascii="Times New Roman"/>
          <w:b w:val="false"/>
          <w:i w:val="false"/>
          <w:color w:val="000000"/>
          <w:sz w:val="28"/>
        </w:rPr>
        <w:t>
      районов (городов областного значения) местными исполнительными органами столицы, областей, городов республиканского значения;</w:t>
      </w:r>
    </w:p>
    <w:bookmarkEnd w:id="2001"/>
    <w:bookmarkStart w:name="z2084" w:id="2002"/>
    <w:p>
      <w:pPr>
        <w:spacing w:after="0"/>
        <w:ind w:left="0"/>
        <w:jc w:val="both"/>
      </w:pPr>
      <w:r>
        <w:rPr>
          <w:rFonts w:ascii="Times New Roman"/>
          <w:b w:val="false"/>
          <w:i w:val="false"/>
          <w:color w:val="000000"/>
          <w:sz w:val="28"/>
        </w:rPr>
        <w:t>
      бюджетов столицы, областей, городов республиканского значения центральным уполномоченным органом по бюджетной политике;</w:t>
      </w:r>
    </w:p>
    <w:bookmarkEnd w:id="2002"/>
    <w:bookmarkStart w:name="z2085" w:id="2003"/>
    <w:p>
      <w:pPr>
        <w:spacing w:after="0"/>
        <w:ind w:left="0"/>
        <w:jc w:val="both"/>
      </w:pPr>
      <w:r>
        <w:rPr>
          <w:rFonts w:ascii="Times New Roman"/>
          <w:b w:val="false"/>
          <w:i w:val="false"/>
          <w:color w:val="000000"/>
          <w:sz w:val="28"/>
        </w:rPr>
        <w:t xml:space="preserve">
      2) определение в соответствии с пунктом 4 настоящей статьи прогнозных объемов затрат нецелевых трансфертов общего характера местными исполнительными органами столицы, областей, городов республиканского значения совместно с местными исполнительными органами районов (городов областного значения) и аппаратами акимов городов районного значения, сел, поселков, сельских округов; </w:t>
      </w:r>
    </w:p>
    <w:bookmarkEnd w:id="2003"/>
    <w:bookmarkStart w:name="z2086" w:id="2004"/>
    <w:p>
      <w:pPr>
        <w:spacing w:after="0"/>
        <w:ind w:left="0"/>
        <w:jc w:val="both"/>
      </w:pPr>
      <w:r>
        <w:rPr>
          <w:rFonts w:ascii="Times New Roman"/>
          <w:b w:val="false"/>
          <w:i w:val="false"/>
          <w:color w:val="000000"/>
          <w:sz w:val="28"/>
        </w:rPr>
        <w:t>
      3) формирование местными исполнительными органами столицы, областей, городов республиканского значения совместно с местными исполнительными органами районов (городов областного значения) и аппаратами акимов городов районного значения, сел, поселков, сельских округов в срок до 1 апреля года завершения действующего решения маслихата об объемах трансфертов общего характера предложений по прогнозным объемам доходов и затрат местных бюджетов по целевым и нецелевым трансфертам общего характера.</w:t>
      </w:r>
    </w:p>
    <w:bookmarkEnd w:id="2004"/>
    <w:bookmarkStart w:name="z2087" w:id="2005"/>
    <w:p>
      <w:pPr>
        <w:spacing w:after="0"/>
        <w:ind w:left="0"/>
        <w:jc w:val="both"/>
      </w:pPr>
      <w:r>
        <w:rPr>
          <w:rFonts w:ascii="Times New Roman"/>
          <w:b w:val="false"/>
          <w:i w:val="false"/>
          <w:color w:val="000000"/>
          <w:sz w:val="28"/>
        </w:rPr>
        <w:t xml:space="preserve">
      Прогнозные объемы целевых трансфертов общего характера определяются совместно с соответствующими центральными отраслевыми государственными органами – администраторами республиканских бюджетных программ и (или) администраторами вышестоящих местных бюджетных программ с обязательным проведением анализа расходов, финансировавшихся в предыдущие финансовые годы за счет целевых трансфертов, в том числе включенных в затраты местных бюджетов при планировании трансфертов общего характера на очередной трехлетний период, на предмет их соответствия проводимой отраслевой политике для принятия решения о включении в объемы трансфертов общего характера в соответствии с частью второй </w:t>
      </w:r>
      <w:r>
        <w:rPr>
          <w:rFonts w:ascii="Times New Roman"/>
          <w:b w:val="false"/>
          <w:i w:val="false"/>
          <w:color w:val="000000"/>
          <w:sz w:val="28"/>
        </w:rPr>
        <w:t>пункта 18</w:t>
      </w:r>
      <w:r>
        <w:rPr>
          <w:rFonts w:ascii="Times New Roman"/>
          <w:b w:val="false"/>
          <w:i w:val="false"/>
          <w:color w:val="000000"/>
          <w:sz w:val="28"/>
        </w:rPr>
        <w:t xml:space="preserve"> статьи 75 настоящего Кодекса;</w:t>
      </w:r>
    </w:p>
    <w:bookmarkEnd w:id="2005"/>
    <w:bookmarkStart w:name="z2088" w:id="2006"/>
    <w:p>
      <w:pPr>
        <w:spacing w:after="0"/>
        <w:ind w:left="0"/>
        <w:jc w:val="both"/>
      </w:pPr>
      <w:r>
        <w:rPr>
          <w:rFonts w:ascii="Times New Roman"/>
          <w:b w:val="false"/>
          <w:i w:val="false"/>
          <w:color w:val="000000"/>
          <w:sz w:val="28"/>
        </w:rPr>
        <w:t>
      4) внесение местными исполнительными органами столицы, областей, городов республиканского значения предложений по прогнозным объемам доходов и затрат местных бюджетов по целевым и нецелевым трансфертам общего характера в центральный уполномоченный орган по бюджетной политике в срок до 15 апреля года завершения действующего закона об объемах трансфертов общего характера;</w:t>
      </w:r>
    </w:p>
    <w:bookmarkEnd w:id="2006"/>
    <w:bookmarkStart w:name="z2089" w:id="2007"/>
    <w:p>
      <w:pPr>
        <w:spacing w:after="0"/>
        <w:ind w:left="0"/>
        <w:jc w:val="both"/>
      </w:pPr>
      <w:r>
        <w:rPr>
          <w:rFonts w:ascii="Times New Roman"/>
          <w:b w:val="false"/>
          <w:i w:val="false"/>
          <w:color w:val="000000"/>
          <w:sz w:val="28"/>
        </w:rPr>
        <w:t>
      5) определение центральным уполномоченным органом по бюджетной политике объемов трансфертов общего характера на предстоящий трехлетний период и представление в центральный уполномоченный орган по бюджетному планированию для учета при определении лимитов расходов администраторов республиканских бюджетных программ;</w:t>
      </w:r>
    </w:p>
    <w:bookmarkEnd w:id="2007"/>
    <w:bookmarkStart w:name="z2090" w:id="2008"/>
    <w:p>
      <w:pPr>
        <w:spacing w:after="0"/>
        <w:ind w:left="0"/>
        <w:jc w:val="both"/>
      </w:pPr>
      <w:r>
        <w:rPr>
          <w:rFonts w:ascii="Times New Roman"/>
          <w:b w:val="false"/>
          <w:i w:val="false"/>
          <w:color w:val="000000"/>
          <w:sz w:val="28"/>
        </w:rPr>
        <w:t>
      6) доведение до центрального уполномоченного органа по бюджетной политике объемов трансфертов общего характера на предстоящий трехлетний период, учтенных при определении лимитов расходов администраторов республиканских бюджетных программ и имеющих положительное предложение Республиканской бюджетной комиссии, до 7 июня года завершения действующего закона об объемах трансфертов общего характера;</w:t>
      </w:r>
    </w:p>
    <w:bookmarkEnd w:id="2008"/>
    <w:bookmarkStart w:name="z2091" w:id="2009"/>
    <w:p>
      <w:pPr>
        <w:spacing w:after="0"/>
        <w:ind w:left="0"/>
        <w:jc w:val="both"/>
      </w:pPr>
      <w:r>
        <w:rPr>
          <w:rFonts w:ascii="Times New Roman"/>
          <w:b w:val="false"/>
          <w:i w:val="false"/>
          <w:color w:val="000000"/>
          <w:sz w:val="28"/>
        </w:rPr>
        <w:t>
      7) определение центральным уполномоченным органом по бюджетной политике объемов трансфертов общего характера и доведение до местных исполнительных органов столицы, областей, городов республиканского значения;</w:t>
      </w:r>
    </w:p>
    <w:bookmarkEnd w:id="2009"/>
    <w:bookmarkStart w:name="z2092" w:id="2010"/>
    <w:p>
      <w:pPr>
        <w:spacing w:after="0"/>
        <w:ind w:left="0"/>
        <w:jc w:val="both"/>
      </w:pPr>
      <w:r>
        <w:rPr>
          <w:rFonts w:ascii="Times New Roman"/>
          <w:b w:val="false"/>
          <w:i w:val="false"/>
          <w:color w:val="000000"/>
          <w:sz w:val="28"/>
        </w:rPr>
        <w:t>
      8) формирование проекта закона о трансфертах общего характера и проекта решения областного маслихата об объемах трансфертов общего характера.</w:t>
      </w:r>
    </w:p>
    <w:bookmarkEnd w:id="2010"/>
    <w:bookmarkStart w:name="z2093" w:id="2011"/>
    <w:p>
      <w:pPr>
        <w:spacing w:after="0"/>
        <w:ind w:left="0"/>
        <w:jc w:val="both"/>
      </w:pPr>
      <w:r>
        <w:rPr>
          <w:rFonts w:ascii="Times New Roman"/>
          <w:b w:val="false"/>
          <w:i w:val="false"/>
          <w:color w:val="000000"/>
          <w:sz w:val="28"/>
        </w:rPr>
        <w:t>
      7. Первый руководитель центрального отраслевого государственного органа несет ответственность, установленную законами Республики Казахстан, в соответствии со статьей 41 настоящего Кодекса.</w:t>
      </w:r>
    </w:p>
    <w:bookmarkEnd w:id="2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Разработка проекта закона об объемах трансфертов общего характера между республиканским бюджетом и областными бюджетами, бюджетами городов республиканского значения, столицы</w:t>
      </w:r>
    </w:p>
    <w:bookmarkStart w:name="z2095" w:id="2012"/>
    <w:p>
      <w:pPr>
        <w:spacing w:after="0"/>
        <w:ind w:left="0"/>
        <w:jc w:val="both"/>
      </w:pPr>
      <w:r>
        <w:rPr>
          <w:rFonts w:ascii="Times New Roman"/>
          <w:b w:val="false"/>
          <w:i w:val="false"/>
          <w:color w:val="000000"/>
          <w:sz w:val="28"/>
        </w:rPr>
        <w:t>
      1. Центральный уполномоченный орган по бюджетной политике разрабатывает проект закона об объемах трансфертов общего характера на трехлетний период и вносит его на рассмотрение Республиканской бюджетной комиссии.</w:t>
      </w:r>
    </w:p>
    <w:bookmarkEnd w:id="2012"/>
    <w:bookmarkStart w:name="z2096" w:id="2013"/>
    <w:p>
      <w:pPr>
        <w:spacing w:after="0"/>
        <w:ind w:left="0"/>
        <w:jc w:val="both"/>
      </w:pPr>
      <w:r>
        <w:rPr>
          <w:rFonts w:ascii="Times New Roman"/>
          <w:b w:val="false"/>
          <w:i w:val="false"/>
          <w:color w:val="000000"/>
          <w:sz w:val="28"/>
        </w:rPr>
        <w:t xml:space="preserve">
      2. Текст проекта закона об объемах трансфертов общего характера должен содержать объемы трансфертов общего характера в абсолютном выражении на трехлетний период с разбивкой по годам. </w:t>
      </w:r>
    </w:p>
    <w:bookmarkEnd w:id="2013"/>
    <w:bookmarkStart w:name="z2097" w:id="2014"/>
    <w:p>
      <w:pPr>
        <w:spacing w:after="0"/>
        <w:ind w:left="0"/>
        <w:jc w:val="both"/>
      </w:pPr>
      <w:r>
        <w:rPr>
          <w:rFonts w:ascii="Times New Roman"/>
          <w:b w:val="false"/>
          <w:i w:val="false"/>
          <w:color w:val="000000"/>
          <w:sz w:val="28"/>
        </w:rPr>
        <w:t>
      3. К проекту закона об объемах трансфертов общего характера прилагаются на трехлетний период с разбивкой по годам и в разрезе регионов:</w:t>
      </w:r>
    </w:p>
    <w:bookmarkEnd w:id="2014"/>
    <w:bookmarkStart w:name="z2098" w:id="2015"/>
    <w:p>
      <w:pPr>
        <w:spacing w:after="0"/>
        <w:ind w:left="0"/>
        <w:jc w:val="both"/>
      </w:pPr>
      <w:r>
        <w:rPr>
          <w:rFonts w:ascii="Times New Roman"/>
          <w:b w:val="false"/>
          <w:i w:val="false"/>
          <w:color w:val="000000"/>
          <w:sz w:val="28"/>
        </w:rPr>
        <w:t>
      объемы трансфертов общего характера с разделением на нецелевые и целевые с указанием целевого назначения.</w:t>
      </w:r>
    </w:p>
    <w:bookmarkEnd w:id="2015"/>
    <w:bookmarkStart w:name="z2099" w:id="2016"/>
    <w:p>
      <w:pPr>
        <w:spacing w:after="0"/>
        <w:ind w:left="0"/>
        <w:jc w:val="both"/>
      </w:pPr>
      <w:r>
        <w:rPr>
          <w:rFonts w:ascii="Times New Roman"/>
          <w:b w:val="false"/>
          <w:i w:val="false"/>
          <w:color w:val="000000"/>
          <w:sz w:val="28"/>
        </w:rPr>
        <w:t>
      Целевое назначение объемов целевых трансфертов общего характера изменению не подлежит, за исключением случаев их перераспределения в пределах достижения целей этого же направления;</w:t>
      </w:r>
    </w:p>
    <w:bookmarkEnd w:id="2016"/>
    <w:bookmarkStart w:name="z2100" w:id="2017"/>
    <w:p>
      <w:pPr>
        <w:spacing w:after="0"/>
        <w:ind w:left="0"/>
        <w:jc w:val="both"/>
      </w:pPr>
      <w:r>
        <w:rPr>
          <w:rFonts w:ascii="Times New Roman"/>
          <w:b w:val="false"/>
          <w:i w:val="false"/>
          <w:color w:val="000000"/>
          <w:sz w:val="28"/>
        </w:rPr>
        <w:t xml:space="preserve">
      затраты на развитие; </w:t>
      </w:r>
    </w:p>
    <w:bookmarkEnd w:id="2017"/>
    <w:bookmarkStart w:name="z2101" w:id="2018"/>
    <w:p>
      <w:pPr>
        <w:spacing w:after="0"/>
        <w:ind w:left="0"/>
        <w:jc w:val="both"/>
      </w:pPr>
      <w:r>
        <w:rPr>
          <w:rFonts w:ascii="Times New Roman"/>
          <w:b w:val="false"/>
          <w:i w:val="false"/>
          <w:color w:val="000000"/>
          <w:sz w:val="28"/>
        </w:rPr>
        <w:t xml:space="preserve">
      минимальные объемы финансирования из местного бюджета отдельных направлений расходов по предложению центральных уполномоченных органов соответствующей отрасли (сферы). </w:t>
      </w:r>
    </w:p>
    <w:bookmarkEnd w:id="2018"/>
    <w:bookmarkStart w:name="z2102" w:id="2019"/>
    <w:p>
      <w:pPr>
        <w:spacing w:after="0"/>
        <w:ind w:left="0"/>
        <w:jc w:val="both"/>
      </w:pPr>
      <w:r>
        <w:rPr>
          <w:rFonts w:ascii="Times New Roman"/>
          <w:b w:val="false"/>
          <w:i w:val="false"/>
          <w:color w:val="000000"/>
          <w:sz w:val="28"/>
        </w:rPr>
        <w:t>
      4. Центральный уполномоченный орган по бюджетной политике не позднее 15 августа года завершения действующего закона об объемах трансфертов общего характера представляет проект закона об объемах трансфертов общего характера на рассмотрение в Правительство Республики Казахстан.</w:t>
      </w:r>
    </w:p>
    <w:bookmarkEnd w:id="2019"/>
    <w:bookmarkStart w:name="z2103" w:id="2020"/>
    <w:p>
      <w:pPr>
        <w:spacing w:after="0"/>
        <w:ind w:left="0"/>
        <w:jc w:val="both"/>
      </w:pPr>
      <w:r>
        <w:rPr>
          <w:rFonts w:ascii="Times New Roman"/>
          <w:b w:val="false"/>
          <w:i w:val="false"/>
          <w:color w:val="000000"/>
          <w:sz w:val="28"/>
        </w:rPr>
        <w:t>
      5. Проект закона об объемах трансфертов общего характера вносится Правительством Республики Казахстан в Курултай Республики Казахстан не позднее 1 сентября года завершения действующего закона об объемах трансфертов общего характера.</w:t>
      </w:r>
    </w:p>
    <w:bookmarkEnd w:id="2020"/>
    <w:bookmarkStart w:name="z2104" w:id="2021"/>
    <w:p>
      <w:pPr>
        <w:spacing w:after="0"/>
        <w:ind w:left="0"/>
        <w:jc w:val="both"/>
      </w:pPr>
      <w:r>
        <w:rPr>
          <w:rFonts w:ascii="Times New Roman"/>
          <w:b w:val="false"/>
          <w:i w:val="false"/>
          <w:color w:val="000000"/>
          <w:sz w:val="28"/>
        </w:rPr>
        <w:t xml:space="preserve">
      6. Проект закона об объемах трансфертов общего характера и проект решения маслихата области, маслихата района (города областного значения) об объемах трансфертов общего характера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2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Разработка проекта решения областного маслихата об объемах трансфертов общего характера</w:t>
      </w:r>
    </w:p>
    <w:bookmarkStart w:name="z2106" w:id="2022"/>
    <w:p>
      <w:pPr>
        <w:spacing w:after="0"/>
        <w:ind w:left="0"/>
        <w:jc w:val="both"/>
      </w:pPr>
      <w:r>
        <w:rPr>
          <w:rFonts w:ascii="Times New Roman"/>
          <w:b w:val="false"/>
          <w:i w:val="false"/>
          <w:color w:val="000000"/>
          <w:sz w:val="28"/>
        </w:rPr>
        <w:t>
      1. Местный уполномоченный орган по государственному планированию области составляет проект решения областного маслихата об объемах трансфертов общего характера и вносит его на рассмотрение соответствующей бюджетной комиссии после внесения в Правительство Республики Казахстан проекта закона об объемах трансфертов общего характера между республиканским бюджетом и областными бюджетами, бюджетами городов республиканского значения, столицы.</w:t>
      </w:r>
    </w:p>
    <w:bookmarkEnd w:id="2022"/>
    <w:bookmarkStart w:name="z2107" w:id="2023"/>
    <w:p>
      <w:pPr>
        <w:spacing w:after="0"/>
        <w:ind w:left="0"/>
        <w:jc w:val="both"/>
      </w:pPr>
      <w:r>
        <w:rPr>
          <w:rFonts w:ascii="Times New Roman"/>
          <w:b w:val="false"/>
          <w:i w:val="false"/>
          <w:color w:val="000000"/>
          <w:sz w:val="28"/>
        </w:rPr>
        <w:t>
      2. Проект решения областного маслихата об объемах трансфертов общего характера вносится местным исполнительным органом области в маслихат после утверждения закона об объемах трансфертов общего характера между республиканским бюджетом и областными бюджетами, бюджетами городов республиканского значения, столицы.</w:t>
      </w:r>
    </w:p>
    <w:bookmarkEnd w:id="2023"/>
    <w:bookmarkStart w:name="z2108" w:id="2024"/>
    <w:p>
      <w:pPr>
        <w:spacing w:after="0"/>
        <w:ind w:left="0"/>
        <w:jc w:val="both"/>
      </w:pPr>
      <w:r>
        <w:rPr>
          <w:rFonts w:ascii="Times New Roman"/>
          <w:b w:val="false"/>
          <w:i w:val="false"/>
          <w:color w:val="000000"/>
          <w:sz w:val="28"/>
        </w:rPr>
        <w:t>
      3. Текст проекта решения областного маслихата об объемах трансфертов общего характера должен содержать объемы трансфертов общего характера в абсолютном выражении на трехлетний период с разбивкой по годам и в разрезе регионов.</w:t>
      </w:r>
    </w:p>
    <w:bookmarkEnd w:id="2024"/>
    <w:bookmarkStart w:name="z2109" w:id="2025"/>
    <w:p>
      <w:pPr>
        <w:spacing w:after="0"/>
        <w:ind w:left="0"/>
        <w:jc w:val="both"/>
      </w:pPr>
      <w:r>
        <w:rPr>
          <w:rFonts w:ascii="Times New Roman"/>
          <w:b w:val="false"/>
          <w:i w:val="false"/>
          <w:color w:val="000000"/>
          <w:sz w:val="28"/>
        </w:rPr>
        <w:t xml:space="preserve">
      4. К проекту решения областного маслихата об объемах трансфертов общего характера прилагаются на трехлетний период с разбивкой по годам и в разрезе регионов: </w:t>
      </w:r>
    </w:p>
    <w:bookmarkEnd w:id="2025"/>
    <w:bookmarkStart w:name="z2110" w:id="2026"/>
    <w:p>
      <w:pPr>
        <w:spacing w:after="0"/>
        <w:ind w:left="0"/>
        <w:jc w:val="both"/>
      </w:pPr>
      <w:r>
        <w:rPr>
          <w:rFonts w:ascii="Times New Roman"/>
          <w:b w:val="false"/>
          <w:i w:val="false"/>
          <w:color w:val="000000"/>
          <w:sz w:val="28"/>
        </w:rPr>
        <w:t>
      объемы трансфертов общего характера с разделением на нецелевые и целевые с указанием целевого назначения;</w:t>
      </w:r>
    </w:p>
    <w:bookmarkEnd w:id="2026"/>
    <w:bookmarkStart w:name="z2111" w:id="2027"/>
    <w:p>
      <w:pPr>
        <w:spacing w:after="0"/>
        <w:ind w:left="0"/>
        <w:jc w:val="both"/>
      </w:pPr>
      <w:r>
        <w:rPr>
          <w:rFonts w:ascii="Times New Roman"/>
          <w:b w:val="false"/>
          <w:i w:val="false"/>
          <w:color w:val="000000"/>
          <w:sz w:val="28"/>
        </w:rPr>
        <w:t>
      затраты на развитие;</w:t>
      </w:r>
    </w:p>
    <w:bookmarkEnd w:id="2027"/>
    <w:bookmarkStart w:name="z2112" w:id="2028"/>
    <w:p>
      <w:pPr>
        <w:spacing w:after="0"/>
        <w:ind w:left="0"/>
        <w:jc w:val="both"/>
      </w:pPr>
      <w:r>
        <w:rPr>
          <w:rFonts w:ascii="Times New Roman"/>
          <w:b w:val="false"/>
          <w:i w:val="false"/>
          <w:color w:val="000000"/>
          <w:sz w:val="28"/>
        </w:rPr>
        <w:t>
      минимальные объемы финансирования из местного бюджета отдельных направлений расходов по предложению местных уполномоченных органов соответствующей отрасли (сферы).</w:t>
      </w:r>
    </w:p>
    <w:bookmarkEnd w:id="2028"/>
    <w:bookmarkStart w:name="z2113" w:id="2029"/>
    <w:p>
      <w:pPr>
        <w:spacing w:after="0"/>
        <w:ind w:left="0"/>
        <w:jc w:val="both"/>
      </w:pPr>
      <w:r>
        <w:rPr>
          <w:rFonts w:ascii="Times New Roman"/>
          <w:b w:val="false"/>
          <w:i w:val="false"/>
          <w:color w:val="000000"/>
          <w:sz w:val="28"/>
        </w:rPr>
        <w:t>
      5. Целевое назначение объемов целевых трансфертов общего характера изменению не подлежит, за исключением случаев их перераспределения в пределах достижения целей этого же направления.</w:t>
      </w:r>
    </w:p>
    <w:bookmarkEnd w:id="2029"/>
    <w:bookmarkStart w:name="z2114" w:id="2030"/>
    <w:p>
      <w:pPr>
        <w:spacing w:after="0"/>
        <w:ind w:left="0"/>
        <w:jc w:val="both"/>
      </w:pPr>
      <w:r>
        <w:rPr>
          <w:rFonts w:ascii="Times New Roman"/>
          <w:b w:val="false"/>
          <w:i w:val="false"/>
          <w:color w:val="000000"/>
          <w:sz w:val="28"/>
        </w:rPr>
        <w:t>
      6. Проект решения областного маслихата об объемах трансфертов общего характера вносится местным исполнительным органом области в соответствующий маслихат не позднее 15 октября года, предшествующего планируемому периоду.</w:t>
      </w:r>
    </w:p>
    <w:bookmarkEnd w:id="2030"/>
    <w:p>
      <w:pPr>
        <w:spacing w:after="0"/>
        <w:ind w:left="0"/>
        <w:jc w:val="both"/>
      </w:pPr>
      <w:r>
        <w:rPr>
          <w:rFonts w:ascii="Times New Roman"/>
          <w:b/>
          <w:i w:val="false"/>
          <w:color w:val="000000"/>
          <w:sz w:val="28"/>
        </w:rPr>
        <w:t>Статья 83. Целевые трансферты</w:t>
      </w:r>
    </w:p>
    <w:bookmarkStart w:name="z2116" w:id="2031"/>
    <w:p>
      <w:pPr>
        <w:spacing w:after="0"/>
        <w:ind w:left="0"/>
        <w:jc w:val="both"/>
      </w:pPr>
      <w:r>
        <w:rPr>
          <w:rFonts w:ascii="Times New Roman"/>
          <w:b w:val="false"/>
          <w:i w:val="false"/>
          <w:color w:val="000000"/>
          <w:sz w:val="28"/>
        </w:rPr>
        <w:t>
      1. Целевые трансферты подразделяются на целевые текущие трансферты и целевые трансферты на развитие.</w:t>
      </w:r>
    </w:p>
    <w:bookmarkEnd w:id="2031"/>
    <w:bookmarkStart w:name="z2117" w:id="2032"/>
    <w:p>
      <w:pPr>
        <w:spacing w:after="0"/>
        <w:ind w:left="0"/>
        <w:jc w:val="both"/>
      </w:pPr>
      <w:r>
        <w:rPr>
          <w:rFonts w:ascii="Times New Roman"/>
          <w:b w:val="false"/>
          <w:i w:val="false"/>
          <w:color w:val="000000"/>
          <w:sz w:val="28"/>
        </w:rPr>
        <w:t>
      2. Целевыми текущими трансфертами являются трансферты, передаваемые в период действия трехлетних объемов трансфертов общего характера в пределах сумм, утвержденных в республиканском или местных бюджетах:</w:t>
      </w:r>
    </w:p>
    <w:bookmarkEnd w:id="2032"/>
    <w:bookmarkStart w:name="z2118" w:id="2033"/>
    <w:p>
      <w:pPr>
        <w:spacing w:after="0"/>
        <w:ind w:left="0"/>
        <w:jc w:val="both"/>
      </w:pPr>
      <w:r>
        <w:rPr>
          <w:rFonts w:ascii="Times New Roman"/>
          <w:b w:val="false"/>
          <w:i w:val="false"/>
          <w:color w:val="000000"/>
          <w:sz w:val="28"/>
        </w:rPr>
        <w:t>
      1) вышестоящими бюджетами в нижестоящие, направленные на компенсацию потерь нижестоящих бюджетов, вытекающих из принятия законов Республики Казахстан, актов Президента Республики Казахстан и Правительства Республики Казахстан, нормативных правовых приказов министров Республики Казахстан и иных руководителей центральных государственных органов, нормативных правовых постановлений центральных государственных органов, нормативных правовых приказов руководителей ведомств центральных государственных органов, нормативных правовых актов представительных и исполнительных органов области, района (города областного значения), предусматривающих увеличение расходов и (или) сокращение доходов нижестоящих бюджетов;</w:t>
      </w:r>
    </w:p>
    <w:bookmarkEnd w:id="2033"/>
    <w:bookmarkStart w:name="z2119" w:id="2034"/>
    <w:p>
      <w:pPr>
        <w:spacing w:after="0"/>
        <w:ind w:left="0"/>
        <w:jc w:val="both"/>
      </w:pPr>
      <w:r>
        <w:rPr>
          <w:rFonts w:ascii="Times New Roman"/>
          <w:b w:val="false"/>
          <w:i w:val="false"/>
          <w:color w:val="000000"/>
          <w:sz w:val="28"/>
        </w:rPr>
        <w:t>
      2) нижестоящими бюджетами в вышестоящие, направленные на компенсацию потерь вышестоящих бюджетов, вытекающих из принятия законов, актов Президента Республики Казахстан, предусматривающих увеличение расходов вышестоящего бюджета в связи с передачей функций государственных органов из нижестоящего уровня государственного управления в вышестоящий.</w:t>
      </w:r>
    </w:p>
    <w:bookmarkEnd w:id="2034"/>
    <w:bookmarkStart w:name="z2120" w:id="2035"/>
    <w:p>
      <w:pPr>
        <w:spacing w:after="0"/>
        <w:ind w:left="0"/>
        <w:jc w:val="both"/>
      </w:pPr>
      <w:r>
        <w:rPr>
          <w:rFonts w:ascii="Times New Roman"/>
          <w:b w:val="false"/>
          <w:i w:val="false"/>
          <w:color w:val="000000"/>
          <w:sz w:val="28"/>
        </w:rPr>
        <w:t xml:space="preserve">
      3. Целевые трансферты на развитие передаются вышестоящими бюджетами в нижестоящие на финансирование критически важных объектов и проектов общестранового значения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настоящего Кодекса при отсутствии альтернативных источников финансирования. </w:t>
      </w:r>
    </w:p>
    <w:bookmarkEnd w:id="2035"/>
    <w:bookmarkStart w:name="z2125" w:id="2036"/>
    <w:p>
      <w:pPr>
        <w:spacing w:after="0"/>
        <w:ind w:left="0"/>
        <w:jc w:val="both"/>
      </w:pPr>
      <w:r>
        <w:rPr>
          <w:rFonts w:ascii="Times New Roman"/>
          <w:b w:val="false"/>
          <w:i w:val="false"/>
          <w:color w:val="000000"/>
          <w:sz w:val="28"/>
        </w:rPr>
        <w:t xml:space="preserve">
      4. Для планирования целевых трансфертов местные уполномоченные органы по государственному планированию совместно с местными исполнительными органами районов (городов областного значения) и аппаратами акимов городов районного значения, сел, поселков, сельских округов определяют прогнозные объемы целевых трансфертов на основании планов развития столицы, областей, городов республиканского значения с учетом инвестиционного плана и итогов рассмотрения соответствующих нормативных правовых актов согласно </w:t>
      </w:r>
      <w:r>
        <w:rPr>
          <w:rFonts w:ascii="Times New Roman"/>
          <w:b w:val="false"/>
          <w:i w:val="false"/>
          <w:color w:val="000000"/>
          <w:sz w:val="28"/>
        </w:rPr>
        <w:t>пунктам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73 настоящего Кодекса и направляют в отраслевые государственные органы – администраторам республиканских бюджетных программ и (или) администраторам вышестоящих местных бюджетных программ для рассмотрения в рамках планирования проекта бюджета.</w:t>
      </w:r>
    </w:p>
    <w:bookmarkEnd w:id="2036"/>
    <w:bookmarkStart w:name="z2126" w:id="2037"/>
    <w:p>
      <w:pPr>
        <w:spacing w:after="0"/>
        <w:ind w:left="0"/>
        <w:jc w:val="both"/>
      </w:pPr>
      <w:r>
        <w:rPr>
          <w:rFonts w:ascii="Times New Roman"/>
          <w:b w:val="false"/>
          <w:i w:val="false"/>
          <w:color w:val="000000"/>
          <w:sz w:val="28"/>
        </w:rPr>
        <w:t>
      5. Не допускается уменьшение объемов целевых трансфертов на развитие, передаваемых вышестоящими бюджетами в нижестоящие, в связи с дополнительно полученными в ходе исполнения нижестоящими бюджетами доходов.</w:t>
      </w:r>
    </w:p>
    <w:bookmarkEnd w:id="2037"/>
    <w:bookmarkStart w:name="z2127" w:id="2038"/>
    <w:p>
      <w:pPr>
        <w:spacing w:after="0"/>
        <w:ind w:left="0"/>
        <w:jc w:val="both"/>
      </w:pPr>
      <w:r>
        <w:rPr>
          <w:rFonts w:ascii="Times New Roman"/>
          <w:b w:val="false"/>
          <w:i w:val="false"/>
          <w:color w:val="000000"/>
          <w:sz w:val="28"/>
        </w:rPr>
        <w:t>
      6. Целевые трансферты используются местными исполнительными органами только в соответствии с их целевым назначением, определенным в соответствующих паспортах бюджетных программ, за исключением целевых текущих трансфертов, передаваемых в соответствии с подпунктом 1) пункта 2 настоящей статьи на компенсацию сокращения доходов местных бюджетов.</w:t>
      </w:r>
    </w:p>
    <w:bookmarkEnd w:id="2038"/>
    <w:bookmarkStart w:name="z2128" w:id="2039"/>
    <w:p>
      <w:pPr>
        <w:spacing w:after="0"/>
        <w:ind w:left="0"/>
        <w:jc w:val="both"/>
      </w:pPr>
      <w:r>
        <w:rPr>
          <w:rFonts w:ascii="Times New Roman"/>
          <w:b w:val="false"/>
          <w:i w:val="false"/>
          <w:color w:val="000000"/>
          <w:sz w:val="28"/>
        </w:rPr>
        <w:t>
      Целевые текущие трансферты, передаваемые в соответствии с подпунктом 1) пункта 2 настоящей статьи на компенсацию сокращения доходов местных бюджетов, отражаются только в поступлениях нижестоящих бюджетов.</w:t>
      </w:r>
    </w:p>
    <w:bookmarkEnd w:id="2039"/>
    <w:bookmarkStart w:name="z2129" w:id="2040"/>
    <w:p>
      <w:pPr>
        <w:spacing w:after="0"/>
        <w:ind w:left="0"/>
        <w:jc w:val="both"/>
      </w:pPr>
      <w:r>
        <w:rPr>
          <w:rFonts w:ascii="Times New Roman"/>
          <w:b w:val="false"/>
          <w:i w:val="false"/>
          <w:color w:val="000000"/>
          <w:sz w:val="28"/>
        </w:rPr>
        <w:t>
      7. Порядок перечисления целевых трансфертов, составления и представления отчета о конечных результатах, достигнутых за счет использования выделенных целевых трансфертов, а также форма отчета о конечных результатах, достигнутых за счет использования выделенных целевых трансфертов, и порядок проведения мониторинга целевых трансфертов, выделенных из вышестоящего бюджета, определяются центральным уполномоченным органом по исполнению бюджета.</w:t>
      </w:r>
    </w:p>
    <w:bookmarkEnd w:id="2040"/>
    <w:bookmarkStart w:name="z2130" w:id="2041"/>
    <w:p>
      <w:pPr>
        <w:spacing w:after="0"/>
        <w:ind w:left="0"/>
        <w:jc w:val="both"/>
      </w:pPr>
      <w:r>
        <w:rPr>
          <w:rFonts w:ascii="Times New Roman"/>
          <w:b w:val="false"/>
          <w:i w:val="false"/>
          <w:color w:val="000000"/>
          <w:sz w:val="28"/>
        </w:rPr>
        <w:t xml:space="preserve">
      8. Ответственность должностных лиц, предусмотренная законами Республики Казахстан, при выделении и использовании целевых трансфертов определена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2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изменением, внесенным Бюджетным кодексом РК от 15.03.2025 </w:t>
      </w:r>
      <w:r>
        <w:rPr>
          <w:rFonts w:ascii="Times New Roman"/>
          <w:b w:val="false"/>
          <w:i w:val="false"/>
          <w:color w:val="000000"/>
          <w:sz w:val="28"/>
        </w:rPr>
        <w:t>№ 171-VIII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Мониторинг в области межбюджетных отношений</w:t>
      </w:r>
    </w:p>
    <w:bookmarkStart w:name="z2132" w:id="2042"/>
    <w:p>
      <w:pPr>
        <w:spacing w:after="0"/>
        <w:ind w:left="0"/>
        <w:jc w:val="both"/>
      </w:pPr>
      <w:r>
        <w:rPr>
          <w:rFonts w:ascii="Times New Roman"/>
          <w:b w:val="false"/>
          <w:i w:val="false"/>
          <w:color w:val="000000"/>
          <w:sz w:val="28"/>
        </w:rPr>
        <w:t>
      1. Местные уполномоченные органы соответствующей отрасли (сферы) по трансфертам общего характера обеспечивают мониторинг:</w:t>
      </w:r>
    </w:p>
    <w:bookmarkEnd w:id="2042"/>
    <w:bookmarkStart w:name="z2133" w:id="2043"/>
    <w:p>
      <w:pPr>
        <w:spacing w:after="0"/>
        <w:ind w:left="0"/>
        <w:jc w:val="both"/>
      </w:pPr>
      <w:r>
        <w:rPr>
          <w:rFonts w:ascii="Times New Roman"/>
          <w:b w:val="false"/>
          <w:i w:val="false"/>
          <w:color w:val="000000"/>
          <w:sz w:val="28"/>
        </w:rPr>
        <w:t>
      целевых трансфертов общего характера;</w:t>
      </w:r>
    </w:p>
    <w:bookmarkEnd w:id="2043"/>
    <w:bookmarkStart w:name="z2134" w:id="2044"/>
    <w:p>
      <w:pPr>
        <w:spacing w:after="0"/>
        <w:ind w:left="0"/>
        <w:jc w:val="both"/>
      </w:pPr>
      <w:r>
        <w:rPr>
          <w:rFonts w:ascii="Times New Roman"/>
          <w:b w:val="false"/>
          <w:i w:val="false"/>
          <w:color w:val="000000"/>
          <w:sz w:val="28"/>
        </w:rPr>
        <w:t>
      затрат на развитие;</w:t>
      </w:r>
    </w:p>
    <w:bookmarkEnd w:id="2044"/>
    <w:bookmarkStart w:name="z2135" w:id="2045"/>
    <w:p>
      <w:pPr>
        <w:spacing w:after="0"/>
        <w:ind w:left="0"/>
        <w:jc w:val="both"/>
      </w:pPr>
      <w:r>
        <w:rPr>
          <w:rFonts w:ascii="Times New Roman"/>
          <w:b w:val="false"/>
          <w:i w:val="false"/>
          <w:color w:val="000000"/>
          <w:sz w:val="28"/>
        </w:rPr>
        <w:t>
      минимальных объемов финансирования, установленных законом об объемах трансфертов общего характера.</w:t>
      </w:r>
    </w:p>
    <w:bookmarkEnd w:id="2045"/>
    <w:bookmarkStart w:name="z2136" w:id="2046"/>
    <w:p>
      <w:pPr>
        <w:spacing w:after="0"/>
        <w:ind w:left="0"/>
        <w:jc w:val="both"/>
      </w:pPr>
      <w:r>
        <w:rPr>
          <w:rFonts w:ascii="Times New Roman"/>
          <w:b w:val="false"/>
          <w:i w:val="false"/>
          <w:color w:val="000000"/>
          <w:sz w:val="28"/>
        </w:rPr>
        <w:t>
      Результаты мониторинга, указанного в пункте 1 настоящей статьи, по итогам года представляются ревизионным комиссиям столицы, областей, городов республиканского значения для оценки достижения целей и целевых индикаторов плана развития столицы, области, города республиканского значения в рамках подготовки годового отчета об исполнении местного бюджета за отчетный финансовый год в центральный уполномоченный орган по региональной политике, центральные отраслевые государственные органы для подготовки аналитической информации по реализации соответствующих бюджетных программ (подпрограмм) в рамках подготовки годового отчета об исполнении республиканского бюджета за отчетный финансовый год.</w:t>
      </w:r>
    </w:p>
    <w:bookmarkEnd w:id="2046"/>
    <w:bookmarkStart w:name="z2137" w:id="2047"/>
    <w:p>
      <w:pPr>
        <w:spacing w:after="0"/>
        <w:ind w:left="0"/>
        <w:jc w:val="both"/>
      </w:pPr>
      <w:r>
        <w:rPr>
          <w:rFonts w:ascii="Times New Roman"/>
          <w:b w:val="false"/>
          <w:i w:val="false"/>
          <w:color w:val="000000"/>
          <w:sz w:val="28"/>
        </w:rPr>
        <w:t>
      2. Мониторинг целевых трансфертов, выделенных из вышестоящего бюджета, осуществляется в рамках бюджетного мониторинга, проводимого в соответствии со статьей 119 настоящего Кодекса.</w:t>
      </w:r>
    </w:p>
    <w:bookmarkEnd w:id="2047"/>
    <w:bookmarkStart w:name="z2138" w:id="2048"/>
    <w:p>
      <w:pPr>
        <w:spacing w:after="0"/>
        <w:ind w:left="0"/>
        <w:jc w:val="both"/>
      </w:pPr>
      <w:r>
        <w:rPr>
          <w:rFonts w:ascii="Times New Roman"/>
          <w:b w:val="false"/>
          <w:i w:val="false"/>
          <w:color w:val="000000"/>
          <w:sz w:val="28"/>
        </w:rPr>
        <w:t>
      3. Центральный уполномоченный орган по региональной политике совместно с заинтересованными центральными и местными государственными органами в рамках системы региональных стандартов для населенных пунктов проводит ежегодный мониторинг обеспеченности населенных пунктов минимально обязательным уровнем объектов и услуг (благ) в зависимости от типа (город, село) и размера (численности населения) населенных пунктов.</w:t>
      </w:r>
    </w:p>
    <w:bookmarkEnd w:id="2048"/>
    <w:bookmarkStart w:name="z2139" w:id="2049"/>
    <w:p>
      <w:pPr>
        <w:spacing w:after="0"/>
        <w:ind w:left="0"/>
        <w:jc w:val="both"/>
      </w:pPr>
      <w:r>
        <w:rPr>
          <w:rFonts w:ascii="Times New Roman"/>
          <w:b w:val="false"/>
          <w:i w:val="false"/>
          <w:color w:val="000000"/>
          <w:sz w:val="28"/>
        </w:rPr>
        <w:t>
      Порядок проведения мониторинга определяется центральным уполномоченным органом по региональной политике.</w:t>
      </w:r>
    </w:p>
    <w:bookmarkEnd w:id="2049"/>
    <w:bookmarkStart w:name="z2140" w:id="2050"/>
    <w:p>
      <w:pPr>
        <w:spacing w:after="0"/>
        <w:ind w:left="0"/>
        <w:jc w:val="left"/>
      </w:pPr>
      <w:r>
        <w:rPr>
          <w:rFonts w:ascii="Times New Roman"/>
          <w:b/>
          <w:i w:val="false"/>
          <w:color w:val="000000"/>
        </w:rPr>
        <w:t xml:space="preserve"> Глава 16. ПРОЦЕСС РАЗРАБОТКИ БЮДЖЕТА</w:t>
      </w:r>
    </w:p>
    <w:bookmarkEnd w:id="2050"/>
    <w:p>
      <w:pPr>
        <w:spacing w:after="0"/>
        <w:ind w:left="0"/>
        <w:jc w:val="both"/>
      </w:pPr>
      <w:r>
        <w:rPr>
          <w:rFonts w:ascii="Times New Roman"/>
          <w:b/>
          <w:i w:val="false"/>
          <w:color w:val="000000"/>
          <w:sz w:val="28"/>
        </w:rPr>
        <w:t>Статья 85. Общие положения о разработке бюджета</w:t>
      </w:r>
    </w:p>
    <w:bookmarkStart w:name="z2142" w:id="2051"/>
    <w:p>
      <w:pPr>
        <w:spacing w:after="0"/>
        <w:ind w:left="0"/>
        <w:jc w:val="both"/>
      </w:pPr>
      <w:r>
        <w:rPr>
          <w:rFonts w:ascii="Times New Roman"/>
          <w:b w:val="false"/>
          <w:i w:val="false"/>
          <w:color w:val="000000"/>
          <w:sz w:val="28"/>
        </w:rPr>
        <w:t>
      1. Республиканский бюджет ежегодно разрабатывается на плановый период центральным уполномоченным органом по бюджетному планированию.</w:t>
      </w:r>
    </w:p>
    <w:bookmarkEnd w:id="2051"/>
    <w:bookmarkStart w:name="z2143" w:id="2052"/>
    <w:p>
      <w:pPr>
        <w:spacing w:after="0"/>
        <w:ind w:left="0"/>
        <w:jc w:val="both"/>
      </w:pPr>
      <w:r>
        <w:rPr>
          <w:rFonts w:ascii="Times New Roman"/>
          <w:b w:val="false"/>
          <w:i w:val="false"/>
          <w:color w:val="000000"/>
          <w:sz w:val="28"/>
        </w:rPr>
        <w:t>
      2. Областной бюджет, бюджеты города республиканского значения, столицы, районный (города областного значения) бюджет ежегодно разрабатываются на плановый период местными уполномоченными органами по государственному планированию.</w:t>
      </w:r>
    </w:p>
    <w:bookmarkEnd w:id="2052"/>
    <w:bookmarkStart w:name="z2144" w:id="2053"/>
    <w:p>
      <w:pPr>
        <w:spacing w:after="0"/>
        <w:ind w:left="0"/>
        <w:jc w:val="both"/>
      </w:pPr>
      <w:r>
        <w:rPr>
          <w:rFonts w:ascii="Times New Roman"/>
          <w:b w:val="false"/>
          <w:i w:val="false"/>
          <w:color w:val="000000"/>
          <w:sz w:val="28"/>
        </w:rPr>
        <w:t>
      3. Бюджет города районного значения, села, поселка, сельского округа ежегодно разрабатывается на плановый период аппаратом акима города районного значения, села, поселка, сельского округа.</w:t>
      </w:r>
    </w:p>
    <w:bookmarkEnd w:id="2053"/>
    <w:p>
      <w:pPr>
        <w:spacing w:after="0"/>
        <w:ind w:left="0"/>
        <w:jc w:val="both"/>
      </w:pPr>
      <w:r>
        <w:rPr>
          <w:rFonts w:ascii="Times New Roman"/>
          <w:b/>
          <w:i w:val="false"/>
          <w:color w:val="000000"/>
          <w:sz w:val="28"/>
        </w:rPr>
        <w:t>Статья 86. Разработка проекта закона о республиканском бюджете</w:t>
      </w:r>
    </w:p>
    <w:bookmarkStart w:name="z2146" w:id="2054"/>
    <w:p>
      <w:pPr>
        <w:spacing w:after="0"/>
        <w:ind w:left="0"/>
        <w:jc w:val="both"/>
      </w:pPr>
      <w:r>
        <w:rPr>
          <w:rFonts w:ascii="Times New Roman"/>
          <w:b w:val="false"/>
          <w:i w:val="false"/>
          <w:color w:val="000000"/>
          <w:sz w:val="28"/>
        </w:rPr>
        <w:t>
      1. Центральный уполномоченный орган по бюджетному планированию составляет проект республиканского бюджета и вносит его на рассмотрение Республиканской бюджетной комиссии.</w:t>
      </w:r>
    </w:p>
    <w:bookmarkEnd w:id="2054"/>
    <w:bookmarkStart w:name="z2147" w:id="2055"/>
    <w:p>
      <w:pPr>
        <w:spacing w:after="0"/>
        <w:ind w:left="0"/>
        <w:jc w:val="both"/>
      </w:pPr>
      <w:r>
        <w:rPr>
          <w:rFonts w:ascii="Times New Roman"/>
          <w:b w:val="false"/>
          <w:i w:val="false"/>
          <w:color w:val="000000"/>
          <w:sz w:val="28"/>
        </w:rPr>
        <w:t>
      2. Центральный уполномоченный орган по бюджетному планированию не позднее 1 августа текущего финансового года представляет проект республиканского бюджета на рассмотрение в Высшую аудиторскую палату Республики Казахстан для проведения предварительной оценки по основным направлениям расходов проекта республиканского бюджета в соответствии с законодательством Республики Казахстан о государственном аудите и финансовом контроле.</w:t>
      </w:r>
    </w:p>
    <w:bookmarkEnd w:id="2055"/>
    <w:bookmarkStart w:name="z2148" w:id="2056"/>
    <w:p>
      <w:pPr>
        <w:spacing w:after="0"/>
        <w:ind w:left="0"/>
        <w:jc w:val="both"/>
      </w:pPr>
      <w:r>
        <w:rPr>
          <w:rFonts w:ascii="Times New Roman"/>
          <w:b w:val="false"/>
          <w:i w:val="false"/>
          <w:color w:val="000000"/>
          <w:sz w:val="28"/>
        </w:rPr>
        <w:t>
      3. Проект республиканского бюджета на плановый период формируется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w:t>
      </w:r>
    </w:p>
    <w:bookmarkEnd w:id="2056"/>
    <w:bookmarkStart w:name="z2149" w:id="2057"/>
    <w:p>
      <w:pPr>
        <w:spacing w:after="0"/>
        <w:ind w:left="0"/>
        <w:jc w:val="both"/>
      </w:pPr>
      <w:r>
        <w:rPr>
          <w:rFonts w:ascii="Times New Roman"/>
          <w:b w:val="false"/>
          <w:i w:val="false"/>
          <w:color w:val="000000"/>
          <w:sz w:val="28"/>
        </w:rPr>
        <w:t>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w:t>
      </w:r>
    </w:p>
    <w:bookmarkEnd w:id="2057"/>
    <w:bookmarkStart w:name="z2150" w:id="2058"/>
    <w:p>
      <w:pPr>
        <w:spacing w:after="0"/>
        <w:ind w:left="0"/>
        <w:jc w:val="both"/>
      </w:pPr>
      <w:r>
        <w:rPr>
          <w:rFonts w:ascii="Times New Roman"/>
          <w:b w:val="false"/>
          <w:i w:val="false"/>
          <w:color w:val="000000"/>
          <w:sz w:val="28"/>
        </w:rPr>
        <w:t xml:space="preserve">
      В расходах на второй и третий годы планового периода безусловные базовые расходы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 </w:t>
      </w:r>
    </w:p>
    <w:bookmarkEnd w:id="2058"/>
    <w:bookmarkStart w:name="z2151" w:id="2059"/>
    <w:p>
      <w:pPr>
        <w:spacing w:after="0"/>
        <w:ind w:left="0"/>
        <w:jc w:val="both"/>
      </w:pPr>
      <w:r>
        <w:rPr>
          <w:rFonts w:ascii="Times New Roman"/>
          <w:b w:val="false"/>
          <w:i w:val="false"/>
          <w:color w:val="000000"/>
          <w:sz w:val="28"/>
        </w:rPr>
        <w:t>
      Раздел "Финансирование дефицита (использование профицита) бюджета" представляется общей суммой.</w:t>
      </w:r>
    </w:p>
    <w:bookmarkEnd w:id="2059"/>
    <w:bookmarkStart w:name="z2152" w:id="2060"/>
    <w:p>
      <w:pPr>
        <w:spacing w:after="0"/>
        <w:ind w:left="0"/>
        <w:jc w:val="both"/>
      </w:pPr>
      <w:r>
        <w:rPr>
          <w:rFonts w:ascii="Times New Roman"/>
          <w:b w:val="false"/>
          <w:i w:val="false"/>
          <w:color w:val="000000"/>
          <w:sz w:val="28"/>
        </w:rPr>
        <w:t>
      4. Текст проекта закона о республиканском бюджете должен содержать на очередной финансовый год:</w:t>
      </w:r>
    </w:p>
    <w:bookmarkEnd w:id="2060"/>
    <w:bookmarkStart w:name="z2153" w:id="2061"/>
    <w:p>
      <w:pPr>
        <w:spacing w:after="0"/>
        <w:ind w:left="0"/>
        <w:jc w:val="both"/>
      </w:pPr>
      <w:r>
        <w:rPr>
          <w:rFonts w:ascii="Times New Roman"/>
          <w:b w:val="false"/>
          <w:i w:val="false"/>
          <w:color w:val="000000"/>
          <w:sz w:val="28"/>
        </w:rPr>
        <w:t>
      объемы доходов, поступлений трансфертов, затрат, чистого бюджетного кредитования, сальдо по операциям с финансовыми активами, объемы дефицита (профицита), ненефтяного дефицита (профицита), финансирования дефицита (использования профицита) бюджета;</w:t>
      </w:r>
    </w:p>
    <w:bookmarkEnd w:id="2061"/>
    <w:bookmarkStart w:name="z2154" w:id="2062"/>
    <w:p>
      <w:pPr>
        <w:spacing w:after="0"/>
        <w:ind w:left="0"/>
        <w:jc w:val="both"/>
      </w:pPr>
      <w:r>
        <w:rPr>
          <w:rFonts w:ascii="Times New Roman"/>
          <w:b w:val="false"/>
          <w:i w:val="false"/>
          <w:color w:val="000000"/>
          <w:sz w:val="28"/>
        </w:rPr>
        <w:t>
      минимальные размеры заработной платы, пенсии, размеры месячного расчетного показателя, прожиточного минимума и государственной базовой пенсионной выплаты, определенные в прогнозе социально-экономического развития Республики Казахстан;</w:t>
      </w:r>
    </w:p>
    <w:bookmarkEnd w:id="2062"/>
    <w:bookmarkStart w:name="z2155" w:id="2063"/>
    <w:p>
      <w:pPr>
        <w:spacing w:after="0"/>
        <w:ind w:left="0"/>
        <w:jc w:val="both"/>
      </w:pPr>
      <w:r>
        <w:rPr>
          <w:rFonts w:ascii="Times New Roman"/>
          <w:b w:val="false"/>
          <w:i w:val="false"/>
          <w:color w:val="000000"/>
          <w:sz w:val="28"/>
        </w:rPr>
        <w:t>
      размер взносов государства на обязательное социальное медицинское страхование, подлежащих уплате в фонд социального медицинского страхования;</w:t>
      </w:r>
    </w:p>
    <w:bookmarkEnd w:id="2063"/>
    <w:bookmarkStart w:name="z2156" w:id="2064"/>
    <w:p>
      <w:pPr>
        <w:spacing w:after="0"/>
        <w:ind w:left="0"/>
        <w:jc w:val="both"/>
      </w:pPr>
      <w:r>
        <w:rPr>
          <w:rFonts w:ascii="Times New Roman"/>
          <w:b w:val="false"/>
          <w:i w:val="false"/>
          <w:color w:val="000000"/>
          <w:sz w:val="28"/>
        </w:rPr>
        <w:t>
      размеры повышения пенсионных выплат по возрасту и пенсионных выплат за выслугу лет;</w:t>
      </w:r>
    </w:p>
    <w:bookmarkEnd w:id="2064"/>
    <w:bookmarkStart w:name="z2157" w:id="2065"/>
    <w:p>
      <w:pPr>
        <w:spacing w:after="0"/>
        <w:ind w:left="0"/>
        <w:jc w:val="both"/>
      </w:pPr>
      <w:r>
        <w:rPr>
          <w:rFonts w:ascii="Times New Roman"/>
          <w:b w:val="false"/>
          <w:i w:val="false"/>
          <w:color w:val="000000"/>
          <w:sz w:val="28"/>
        </w:rPr>
        <w:t>
      объемы бюджетных изъятий из местных бюджетов в республиканский бюджет, определенные законом об объемах трансфертов общего характера;</w:t>
      </w:r>
    </w:p>
    <w:bookmarkEnd w:id="2065"/>
    <w:bookmarkStart w:name="z2158" w:id="2066"/>
    <w:p>
      <w:pPr>
        <w:spacing w:after="0"/>
        <w:ind w:left="0"/>
        <w:jc w:val="both"/>
      </w:pPr>
      <w:r>
        <w:rPr>
          <w:rFonts w:ascii="Times New Roman"/>
          <w:b w:val="false"/>
          <w:i w:val="false"/>
          <w:color w:val="000000"/>
          <w:sz w:val="28"/>
        </w:rPr>
        <w:t>
      объемы бюджетных субвенций, передаваемых из республиканского бюджета в местные бюджеты, определенные законом об объемах трансфертов общего характера;</w:t>
      </w:r>
    </w:p>
    <w:bookmarkEnd w:id="2066"/>
    <w:bookmarkStart w:name="z2159" w:id="2067"/>
    <w:p>
      <w:pPr>
        <w:spacing w:after="0"/>
        <w:ind w:left="0"/>
        <w:jc w:val="both"/>
      </w:pPr>
      <w:r>
        <w:rPr>
          <w:rFonts w:ascii="Times New Roman"/>
          <w:b w:val="false"/>
          <w:i w:val="false"/>
          <w:color w:val="000000"/>
          <w:sz w:val="28"/>
        </w:rPr>
        <w:t>
      объем гарантированного трансферта из Национального фонда Республики Казахстан, определенный в прогнозе социально-экономического развития Республики Казахстан;</w:t>
      </w:r>
    </w:p>
    <w:bookmarkEnd w:id="2067"/>
    <w:bookmarkStart w:name="z2160" w:id="2068"/>
    <w:p>
      <w:pPr>
        <w:spacing w:after="0"/>
        <w:ind w:left="0"/>
        <w:jc w:val="both"/>
      </w:pPr>
      <w:r>
        <w:rPr>
          <w:rFonts w:ascii="Times New Roman"/>
          <w:b w:val="false"/>
          <w:i w:val="false"/>
          <w:color w:val="000000"/>
          <w:sz w:val="28"/>
        </w:rPr>
        <w:t>
      размер резерва на инициативы Президента Республики Казахстан;</w:t>
      </w:r>
    </w:p>
    <w:bookmarkEnd w:id="2068"/>
    <w:bookmarkStart w:name="z2161" w:id="2069"/>
    <w:p>
      <w:pPr>
        <w:spacing w:after="0"/>
        <w:ind w:left="0"/>
        <w:jc w:val="both"/>
      </w:pPr>
      <w:r>
        <w:rPr>
          <w:rFonts w:ascii="Times New Roman"/>
          <w:b w:val="false"/>
          <w:i w:val="false"/>
          <w:color w:val="000000"/>
          <w:sz w:val="28"/>
        </w:rPr>
        <w:t>
      размер резерва Правительства Республики Казахстан;</w:t>
      </w:r>
    </w:p>
    <w:bookmarkEnd w:id="2069"/>
    <w:bookmarkStart w:name="z2162" w:id="2070"/>
    <w:p>
      <w:pPr>
        <w:spacing w:after="0"/>
        <w:ind w:left="0"/>
        <w:jc w:val="both"/>
      </w:pPr>
      <w:r>
        <w:rPr>
          <w:rFonts w:ascii="Times New Roman"/>
          <w:b w:val="false"/>
          <w:i w:val="false"/>
          <w:color w:val="000000"/>
          <w:sz w:val="28"/>
        </w:rPr>
        <w:t>
      лимит предоставления государственных гарантий Республики Казахстан, за исключением случаев, предусмотренных статьей 17-1 настоящего Кодекса;</w:t>
      </w:r>
    </w:p>
    <w:bookmarkEnd w:id="2070"/>
    <w:bookmarkStart w:name="z2163" w:id="2071"/>
    <w:p>
      <w:pPr>
        <w:spacing w:after="0"/>
        <w:ind w:left="0"/>
        <w:jc w:val="both"/>
      </w:pPr>
      <w:r>
        <w:rPr>
          <w:rFonts w:ascii="Times New Roman"/>
          <w:b w:val="false"/>
          <w:i w:val="false"/>
          <w:color w:val="000000"/>
          <w:sz w:val="28"/>
        </w:rPr>
        <w:t>
      лимит предоставления государственных гарантий Республики Казахстан по поддержке экспорта;</w:t>
      </w:r>
    </w:p>
    <w:bookmarkEnd w:id="2071"/>
    <w:bookmarkStart w:name="z4041" w:id="2072"/>
    <w:p>
      <w:pPr>
        <w:spacing w:after="0"/>
        <w:ind w:left="0"/>
        <w:jc w:val="both"/>
      </w:pPr>
      <w:r>
        <w:rPr>
          <w:rFonts w:ascii="Times New Roman"/>
          <w:b w:val="false"/>
          <w:i w:val="false"/>
          <w:color w:val="000000"/>
          <w:sz w:val="28"/>
        </w:rPr>
        <w:t>
      лимит предоставления государственных гарантий Республики Казахстан по поддержке частного предпринимательства;</w:t>
      </w:r>
    </w:p>
    <w:bookmarkEnd w:id="2072"/>
    <w:bookmarkStart w:name="z2164" w:id="2073"/>
    <w:p>
      <w:pPr>
        <w:spacing w:after="0"/>
        <w:ind w:left="0"/>
        <w:jc w:val="both"/>
      </w:pPr>
      <w:r>
        <w:rPr>
          <w:rFonts w:ascii="Times New Roman"/>
          <w:b w:val="false"/>
          <w:i w:val="false"/>
          <w:color w:val="000000"/>
          <w:sz w:val="28"/>
        </w:rPr>
        <w:t>
      лимит правительственного долга;</w:t>
      </w:r>
    </w:p>
    <w:bookmarkEnd w:id="2073"/>
    <w:bookmarkStart w:name="z2165" w:id="2074"/>
    <w:p>
      <w:pPr>
        <w:spacing w:after="0"/>
        <w:ind w:left="0"/>
        <w:jc w:val="both"/>
      </w:pPr>
      <w:r>
        <w:rPr>
          <w:rFonts w:ascii="Times New Roman"/>
          <w:b w:val="false"/>
          <w:i w:val="false"/>
          <w:color w:val="000000"/>
          <w:sz w:val="28"/>
        </w:rPr>
        <w:t>
      лимит государственных обязательств по проектам государственно-частного партнерства Правительства Республики Казахстан;</w:t>
      </w:r>
    </w:p>
    <w:bookmarkEnd w:id="2074"/>
    <w:bookmarkStart w:name="z2166" w:id="2075"/>
    <w:p>
      <w:pPr>
        <w:spacing w:after="0"/>
        <w:ind w:left="0"/>
        <w:jc w:val="both"/>
      </w:pPr>
      <w:r>
        <w:rPr>
          <w:rFonts w:ascii="Times New Roman"/>
          <w:b w:val="false"/>
          <w:i w:val="false"/>
          <w:color w:val="000000"/>
          <w:sz w:val="28"/>
        </w:rPr>
        <w:t>
      лимит предоставления поручительств государства;</w:t>
      </w:r>
    </w:p>
    <w:bookmarkEnd w:id="2075"/>
    <w:bookmarkStart w:name="z2167" w:id="2076"/>
    <w:p>
      <w:pPr>
        <w:spacing w:after="0"/>
        <w:ind w:left="0"/>
        <w:jc w:val="both"/>
      </w:pPr>
      <w:r>
        <w:rPr>
          <w:rFonts w:ascii="Times New Roman"/>
          <w:b w:val="false"/>
          <w:i w:val="false"/>
          <w:color w:val="000000"/>
          <w:sz w:val="28"/>
        </w:rPr>
        <w:t>
      лимит внешнего долга субъектов квазигосударственного сектора и перечень субъектов квазигосударственного сектора, которым предоставлено право привлечения внешних займов;</w:t>
      </w:r>
    </w:p>
    <w:bookmarkEnd w:id="2076"/>
    <w:bookmarkStart w:name="z2168" w:id="2077"/>
    <w:p>
      <w:pPr>
        <w:spacing w:after="0"/>
        <w:ind w:left="0"/>
        <w:jc w:val="both"/>
      </w:pPr>
      <w:r>
        <w:rPr>
          <w:rFonts w:ascii="Times New Roman"/>
          <w:b w:val="false"/>
          <w:i w:val="false"/>
          <w:color w:val="000000"/>
          <w:sz w:val="28"/>
        </w:rPr>
        <w:t>
      лимиты долгов местных исполнительных органов;</w:t>
      </w:r>
    </w:p>
    <w:bookmarkEnd w:id="2077"/>
    <w:bookmarkStart w:name="z2169" w:id="2078"/>
    <w:p>
      <w:pPr>
        <w:spacing w:after="0"/>
        <w:ind w:left="0"/>
        <w:jc w:val="both"/>
      </w:pPr>
      <w:r>
        <w:rPr>
          <w:rFonts w:ascii="Times New Roman"/>
          <w:b w:val="false"/>
          <w:i w:val="false"/>
          <w:color w:val="000000"/>
          <w:sz w:val="28"/>
        </w:rPr>
        <w:t>
      лимиты государственных обязательств по проектам государственно-частного партнерства местных исполнительных органов;</w:t>
      </w:r>
    </w:p>
    <w:bookmarkEnd w:id="2078"/>
    <w:bookmarkStart w:name="z4003" w:id="2079"/>
    <w:p>
      <w:pPr>
        <w:spacing w:after="0"/>
        <w:ind w:left="0"/>
        <w:jc w:val="both"/>
      </w:pPr>
      <w:r>
        <w:rPr>
          <w:rFonts w:ascii="Times New Roman"/>
          <w:b w:val="false"/>
          <w:i w:val="false"/>
          <w:color w:val="000000"/>
          <w:sz w:val="28"/>
        </w:rPr>
        <w:t>
      лимит государственных обязательств по проектам строительства "под ключ" Правительства Республики Казахстан;</w:t>
      </w:r>
    </w:p>
    <w:bookmarkEnd w:id="2079"/>
    <w:bookmarkStart w:name="z4004" w:id="2080"/>
    <w:p>
      <w:pPr>
        <w:spacing w:after="0"/>
        <w:ind w:left="0"/>
        <w:jc w:val="both"/>
      </w:pPr>
      <w:r>
        <w:rPr>
          <w:rFonts w:ascii="Times New Roman"/>
          <w:b w:val="false"/>
          <w:i w:val="false"/>
          <w:color w:val="000000"/>
          <w:sz w:val="28"/>
        </w:rPr>
        <w:t>
      лимит государственных обязательств по проектам строительства "под ключ" местных исполнительных органов;</w:t>
      </w:r>
    </w:p>
    <w:bookmarkEnd w:id="2080"/>
    <w:bookmarkStart w:name="z2170" w:id="2081"/>
    <w:p>
      <w:pPr>
        <w:spacing w:after="0"/>
        <w:ind w:left="0"/>
        <w:jc w:val="both"/>
      </w:pPr>
      <w:r>
        <w:rPr>
          <w:rFonts w:ascii="Times New Roman"/>
          <w:b w:val="false"/>
          <w:i w:val="false"/>
          <w:color w:val="000000"/>
          <w:sz w:val="28"/>
        </w:rPr>
        <w:t>
      другие положения.</w:t>
      </w:r>
    </w:p>
    <w:bookmarkEnd w:id="2081"/>
    <w:bookmarkStart w:name="z2171" w:id="2082"/>
    <w:p>
      <w:pPr>
        <w:spacing w:after="0"/>
        <w:ind w:left="0"/>
        <w:jc w:val="both"/>
      </w:pPr>
      <w:r>
        <w:rPr>
          <w:rFonts w:ascii="Times New Roman"/>
          <w:b w:val="false"/>
          <w:i w:val="false"/>
          <w:color w:val="000000"/>
          <w:sz w:val="28"/>
        </w:rPr>
        <w:t>
      5. К проекту закона о республиканском бюджете прилагаются:</w:t>
      </w:r>
    </w:p>
    <w:bookmarkEnd w:id="2082"/>
    <w:bookmarkStart w:name="z2172" w:id="2083"/>
    <w:p>
      <w:pPr>
        <w:spacing w:after="0"/>
        <w:ind w:left="0"/>
        <w:jc w:val="both"/>
      </w:pPr>
      <w:r>
        <w:rPr>
          <w:rFonts w:ascii="Times New Roman"/>
          <w:b w:val="false"/>
          <w:i w:val="false"/>
          <w:color w:val="000000"/>
          <w:sz w:val="28"/>
        </w:rPr>
        <w:t xml:space="preserve">
      1) проект республиканского бюджета на плановый период, сформированный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 </w:t>
      </w:r>
    </w:p>
    <w:bookmarkEnd w:id="2083"/>
    <w:bookmarkStart w:name="z2173" w:id="2084"/>
    <w:p>
      <w:pPr>
        <w:spacing w:after="0"/>
        <w:ind w:left="0"/>
        <w:jc w:val="both"/>
      </w:pPr>
      <w:r>
        <w:rPr>
          <w:rFonts w:ascii="Times New Roman"/>
          <w:b w:val="false"/>
          <w:i w:val="false"/>
          <w:color w:val="000000"/>
          <w:sz w:val="28"/>
        </w:rPr>
        <w:t>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bookmarkEnd w:id="2084"/>
    <w:bookmarkStart w:name="z2174" w:id="2085"/>
    <w:p>
      <w:pPr>
        <w:spacing w:after="0"/>
        <w:ind w:left="0"/>
        <w:jc w:val="both"/>
      </w:pPr>
      <w:r>
        <w:rPr>
          <w:rFonts w:ascii="Times New Roman"/>
          <w:b w:val="false"/>
          <w:i w:val="false"/>
          <w:color w:val="000000"/>
          <w:sz w:val="28"/>
        </w:rPr>
        <w:t>
      2) объемы поступлений на очередной финансовый год, направляемых в Национальный фонд Республики Казахстан;</w:t>
      </w:r>
    </w:p>
    <w:bookmarkEnd w:id="2085"/>
    <w:bookmarkStart w:name="z2175" w:id="2086"/>
    <w:p>
      <w:pPr>
        <w:spacing w:after="0"/>
        <w:ind w:left="0"/>
        <w:jc w:val="both"/>
      </w:pPr>
      <w:r>
        <w:rPr>
          <w:rFonts w:ascii="Times New Roman"/>
          <w:b w:val="false"/>
          <w:i w:val="false"/>
          <w:color w:val="000000"/>
          <w:sz w:val="28"/>
        </w:rPr>
        <w:t>
      3) перечень республиканских и местных бюджетных программ (подпрограмм) на очередной финансовый год, не подлежащих секвестру в процессе исполнения бюджета;</w:t>
      </w:r>
    </w:p>
    <w:bookmarkEnd w:id="2086"/>
    <w:bookmarkStart w:name="z2176" w:id="2087"/>
    <w:p>
      <w:pPr>
        <w:spacing w:after="0"/>
        <w:ind w:left="0"/>
        <w:jc w:val="both"/>
      </w:pPr>
      <w:r>
        <w:rPr>
          <w:rFonts w:ascii="Times New Roman"/>
          <w:b w:val="false"/>
          <w:i w:val="false"/>
          <w:color w:val="000000"/>
          <w:sz w:val="28"/>
        </w:rPr>
        <w:t>
      4) перечень целевых индикаторов и конечных результатов паспортов бюджетных программ в разрезе администраторов бюджетных программ;</w:t>
      </w:r>
    </w:p>
    <w:bookmarkEnd w:id="2087"/>
    <w:bookmarkStart w:name="z2177" w:id="2088"/>
    <w:p>
      <w:pPr>
        <w:spacing w:after="0"/>
        <w:ind w:left="0"/>
        <w:jc w:val="both"/>
      </w:pPr>
      <w:r>
        <w:rPr>
          <w:rFonts w:ascii="Times New Roman"/>
          <w:b w:val="false"/>
          <w:i w:val="false"/>
          <w:color w:val="000000"/>
          <w:sz w:val="28"/>
        </w:rPr>
        <w:t>
      5) другие данные.</w:t>
      </w:r>
    </w:p>
    <w:bookmarkEnd w:id="2088"/>
    <w:bookmarkStart w:name="z2178" w:id="2089"/>
    <w:p>
      <w:pPr>
        <w:spacing w:after="0"/>
        <w:ind w:left="0"/>
        <w:jc w:val="both"/>
      </w:pPr>
      <w:r>
        <w:rPr>
          <w:rFonts w:ascii="Times New Roman"/>
          <w:b w:val="false"/>
          <w:i w:val="false"/>
          <w:color w:val="000000"/>
          <w:sz w:val="28"/>
        </w:rPr>
        <w:t xml:space="preserve">
      6. В тексте проекта закона о республиканском бюджете размеры утверждаемых дефицита (профицита) и ненефтяного дефицита (профицита) республиканского бюджета на очередной финансовый год отражаются в денежном выражении и процентах к валовому внутреннему продукту. </w:t>
      </w:r>
    </w:p>
    <w:bookmarkEnd w:id="2089"/>
    <w:bookmarkStart w:name="z2179" w:id="2090"/>
    <w:p>
      <w:pPr>
        <w:spacing w:after="0"/>
        <w:ind w:left="0"/>
        <w:jc w:val="both"/>
      </w:pPr>
      <w:r>
        <w:rPr>
          <w:rFonts w:ascii="Times New Roman"/>
          <w:b w:val="false"/>
          <w:i w:val="false"/>
          <w:color w:val="000000"/>
          <w:sz w:val="28"/>
        </w:rPr>
        <w:t>
      7. Центральный уполномоченный орган по бюджетному планированию не позднее 15 августа текущего финансового года представляет проект закона о республиканском бюджете на рассмотрение в Правительство Республики Казахстан.</w:t>
      </w:r>
    </w:p>
    <w:bookmarkEnd w:id="2090"/>
    <w:bookmarkStart w:name="z2180" w:id="2091"/>
    <w:p>
      <w:pPr>
        <w:spacing w:after="0"/>
        <w:ind w:left="0"/>
        <w:jc w:val="both"/>
      </w:pPr>
      <w:r>
        <w:rPr>
          <w:rFonts w:ascii="Times New Roman"/>
          <w:b w:val="false"/>
          <w:i w:val="false"/>
          <w:color w:val="000000"/>
          <w:sz w:val="28"/>
        </w:rPr>
        <w:t>
      Проект закона о республиканском бюджете рассматривается Администрацией Президента Республики Казахстан в течение пяти рабочих дней после внесения Правительством Республики Казахстан.</w:t>
      </w:r>
    </w:p>
    <w:bookmarkEnd w:id="2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Разработка проекта решения маслихата об областном бюджете, бюджете города республиканского значения, столицы</w:t>
      </w:r>
    </w:p>
    <w:bookmarkStart w:name="z2182" w:id="2092"/>
    <w:p>
      <w:pPr>
        <w:spacing w:after="0"/>
        <w:ind w:left="0"/>
        <w:jc w:val="both"/>
      </w:pPr>
      <w:r>
        <w:rPr>
          <w:rFonts w:ascii="Times New Roman"/>
          <w:b w:val="false"/>
          <w:i w:val="false"/>
          <w:color w:val="000000"/>
          <w:sz w:val="28"/>
        </w:rPr>
        <w:t>
      1. Местный уполномоченный орган по государственному планированию составляет проект областного бюджета, бюджета города республиканского значения, столицы и вносит его на рассмотрение бюджетной комиссии столицы, области, города республиканского значения.</w:t>
      </w:r>
    </w:p>
    <w:bookmarkEnd w:id="2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статьи 87 вводится в действие с 01.01.2028 в соответствии с </w:t>
      </w:r>
      <w:r>
        <w:rPr>
          <w:rFonts w:ascii="Times New Roman"/>
          <w:b w:val="false"/>
          <w:i w:val="false"/>
          <w:color w:val="ff0000"/>
          <w:sz w:val="28"/>
        </w:rPr>
        <w:t>подпунктом 3)</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Местный уполномоченный орган по государственному планированию не позднее 15 сентября текущего финансового года представляет проект областного бюджета, бюджета города республиканского значения, столицы на рассмотрение в ревизионную комиссию столицы, области, города республиканского значения для проведения предварительной оценки по основным направлениям расходов проекта местного бюджета в соответствии с законодательством Республики Казахстан о государственном аудите и финансовом контроле.</w:t>
      </w:r>
    </w:p>
    <w:bookmarkStart w:name="z2184" w:id="2093"/>
    <w:p>
      <w:pPr>
        <w:spacing w:after="0"/>
        <w:ind w:left="0"/>
        <w:jc w:val="both"/>
      </w:pPr>
      <w:r>
        <w:rPr>
          <w:rFonts w:ascii="Times New Roman"/>
          <w:b w:val="false"/>
          <w:i w:val="false"/>
          <w:color w:val="000000"/>
          <w:sz w:val="28"/>
        </w:rPr>
        <w:t>
      3. Проект областного бюджета, бюджета города республиканского значения, столицы на плановый период формируется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w:t>
      </w:r>
    </w:p>
    <w:bookmarkEnd w:id="2093"/>
    <w:bookmarkStart w:name="z2185" w:id="2094"/>
    <w:p>
      <w:pPr>
        <w:spacing w:after="0"/>
        <w:ind w:left="0"/>
        <w:jc w:val="both"/>
      </w:pPr>
      <w:r>
        <w:rPr>
          <w:rFonts w:ascii="Times New Roman"/>
          <w:b w:val="false"/>
          <w:i w:val="false"/>
          <w:color w:val="000000"/>
          <w:sz w:val="28"/>
        </w:rPr>
        <w:t>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bookmarkEnd w:id="2094"/>
    <w:bookmarkStart w:name="z2186" w:id="2095"/>
    <w:p>
      <w:pPr>
        <w:spacing w:after="0"/>
        <w:ind w:left="0"/>
        <w:jc w:val="both"/>
      </w:pPr>
      <w:r>
        <w:rPr>
          <w:rFonts w:ascii="Times New Roman"/>
          <w:b w:val="false"/>
          <w:i w:val="false"/>
          <w:color w:val="000000"/>
          <w:sz w:val="28"/>
        </w:rPr>
        <w:t>
      В расходах на второй и третий годы планового периода безусловные базовые расходы постоянного характера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 Раздел "Финансирование дефицита (использование профицита) бюджета" представляется общей суммой.</w:t>
      </w:r>
    </w:p>
    <w:bookmarkEnd w:id="2095"/>
    <w:bookmarkStart w:name="z2187" w:id="2096"/>
    <w:p>
      <w:pPr>
        <w:spacing w:after="0"/>
        <w:ind w:left="0"/>
        <w:jc w:val="both"/>
      </w:pPr>
      <w:r>
        <w:rPr>
          <w:rFonts w:ascii="Times New Roman"/>
          <w:b w:val="false"/>
          <w:i w:val="false"/>
          <w:color w:val="000000"/>
          <w:sz w:val="28"/>
        </w:rPr>
        <w:t>
      4. Текст проекта решения об областном бюджете, бюджете города республиканского значения, столицы должен содержать на очередной финансовый год:</w:t>
      </w:r>
    </w:p>
    <w:bookmarkEnd w:id="2096"/>
    <w:bookmarkStart w:name="z2188" w:id="2097"/>
    <w:p>
      <w:pPr>
        <w:spacing w:after="0"/>
        <w:ind w:left="0"/>
        <w:jc w:val="both"/>
      </w:pPr>
      <w:r>
        <w:rPr>
          <w:rFonts w:ascii="Times New Roman"/>
          <w:b w:val="false"/>
          <w:i w:val="false"/>
          <w:color w:val="000000"/>
          <w:sz w:val="28"/>
        </w:rPr>
        <w:t>
      1) объемы доходов, поступлений трансфертов, затрат, чистого бюджетного кредитования, сальдо по операциям с финансовыми активами, объемы дефицита (профицита), финансирования дефицита (использования профицита) бюджета;</w:t>
      </w:r>
    </w:p>
    <w:bookmarkEnd w:id="2097"/>
    <w:bookmarkStart w:name="z2189" w:id="2098"/>
    <w:p>
      <w:pPr>
        <w:spacing w:after="0"/>
        <w:ind w:left="0"/>
        <w:jc w:val="both"/>
      </w:pPr>
      <w:r>
        <w:rPr>
          <w:rFonts w:ascii="Times New Roman"/>
          <w:b w:val="false"/>
          <w:i w:val="false"/>
          <w:color w:val="000000"/>
          <w:sz w:val="28"/>
        </w:rPr>
        <w:t>
      2) объемы бюджетных субвенций, передаваемых из областного бюджета в районные (городов областного значения) бюджеты;</w:t>
      </w:r>
    </w:p>
    <w:bookmarkEnd w:id="2098"/>
    <w:bookmarkStart w:name="z2190" w:id="2099"/>
    <w:p>
      <w:pPr>
        <w:spacing w:after="0"/>
        <w:ind w:left="0"/>
        <w:jc w:val="both"/>
      </w:pPr>
      <w:r>
        <w:rPr>
          <w:rFonts w:ascii="Times New Roman"/>
          <w:b w:val="false"/>
          <w:i w:val="false"/>
          <w:color w:val="000000"/>
          <w:sz w:val="28"/>
        </w:rPr>
        <w:t>
      3) объемы бюджетных изъятий из районных (городов областного значения) бюджетов в областной бюджет;</w:t>
      </w:r>
    </w:p>
    <w:bookmarkEnd w:id="2099"/>
    <w:bookmarkStart w:name="z2191" w:id="2100"/>
    <w:p>
      <w:pPr>
        <w:spacing w:after="0"/>
        <w:ind w:left="0"/>
        <w:jc w:val="both"/>
      </w:pPr>
      <w:r>
        <w:rPr>
          <w:rFonts w:ascii="Times New Roman"/>
          <w:b w:val="false"/>
          <w:i w:val="false"/>
          <w:color w:val="000000"/>
          <w:sz w:val="28"/>
        </w:rPr>
        <w:t>
      4) размер резерва местного исполнительного органа столицы, области, города республиканского значения;</w:t>
      </w:r>
    </w:p>
    <w:bookmarkEnd w:id="2100"/>
    <w:bookmarkStart w:name="z2192" w:id="2101"/>
    <w:p>
      <w:pPr>
        <w:spacing w:after="0"/>
        <w:ind w:left="0"/>
        <w:jc w:val="both"/>
      </w:pPr>
      <w:r>
        <w:rPr>
          <w:rFonts w:ascii="Times New Roman"/>
          <w:b w:val="false"/>
          <w:i w:val="false"/>
          <w:color w:val="000000"/>
          <w:sz w:val="28"/>
        </w:rPr>
        <w:t>
      5) лимит долга местного исполнительного органа столицы, области, города республиканского значения;</w:t>
      </w:r>
    </w:p>
    <w:bookmarkEnd w:id="2101"/>
    <w:bookmarkStart w:name="z2193" w:id="2102"/>
    <w:p>
      <w:pPr>
        <w:spacing w:after="0"/>
        <w:ind w:left="0"/>
        <w:jc w:val="both"/>
      </w:pPr>
      <w:r>
        <w:rPr>
          <w:rFonts w:ascii="Times New Roman"/>
          <w:b w:val="false"/>
          <w:i w:val="false"/>
          <w:color w:val="000000"/>
          <w:sz w:val="28"/>
        </w:rPr>
        <w:t>
      6) лимит государственных обязательств по проектам государственно-частного партнерства местного исполнительного органа столицы, области, города республиканского значения;</w:t>
      </w:r>
    </w:p>
    <w:bookmarkEnd w:id="2102"/>
    <w:bookmarkStart w:name="z4005" w:id="2103"/>
    <w:p>
      <w:pPr>
        <w:spacing w:after="0"/>
        <w:ind w:left="0"/>
        <w:jc w:val="both"/>
      </w:pPr>
      <w:r>
        <w:rPr>
          <w:rFonts w:ascii="Times New Roman"/>
          <w:b w:val="false"/>
          <w:i w:val="false"/>
          <w:color w:val="000000"/>
          <w:sz w:val="28"/>
        </w:rPr>
        <w:t>
      6-1) лимит государственных обязательств по проектам строительства "под ключ" местного исполнительного органа столицы, области, города республиканского значения;</w:t>
      </w:r>
    </w:p>
    <w:bookmarkEnd w:id="2103"/>
    <w:bookmarkStart w:name="z2194" w:id="2104"/>
    <w:p>
      <w:pPr>
        <w:spacing w:after="0"/>
        <w:ind w:left="0"/>
        <w:jc w:val="both"/>
      </w:pPr>
      <w:r>
        <w:rPr>
          <w:rFonts w:ascii="Times New Roman"/>
          <w:b w:val="false"/>
          <w:i w:val="false"/>
          <w:color w:val="000000"/>
          <w:sz w:val="28"/>
        </w:rPr>
        <w:t>
      7) другие положения.</w:t>
      </w:r>
    </w:p>
    <w:bookmarkEnd w:id="2104"/>
    <w:bookmarkStart w:name="z2195" w:id="2105"/>
    <w:p>
      <w:pPr>
        <w:spacing w:after="0"/>
        <w:ind w:left="0"/>
        <w:jc w:val="both"/>
      </w:pPr>
      <w:r>
        <w:rPr>
          <w:rFonts w:ascii="Times New Roman"/>
          <w:b w:val="false"/>
          <w:i w:val="false"/>
          <w:color w:val="000000"/>
          <w:sz w:val="28"/>
        </w:rPr>
        <w:t>
      5. К проекту решения об областном бюджете, бюджете города республиканского значения, столицы прилагаются:</w:t>
      </w:r>
    </w:p>
    <w:bookmarkEnd w:id="2105"/>
    <w:bookmarkStart w:name="z2196" w:id="2106"/>
    <w:p>
      <w:pPr>
        <w:spacing w:after="0"/>
        <w:ind w:left="0"/>
        <w:jc w:val="both"/>
      </w:pPr>
      <w:r>
        <w:rPr>
          <w:rFonts w:ascii="Times New Roman"/>
          <w:b w:val="false"/>
          <w:i w:val="false"/>
          <w:color w:val="000000"/>
          <w:sz w:val="28"/>
        </w:rPr>
        <w:t>
      1) проект областного бюджета, бюджета города республиканского значения, столицы на плановый период, сформированный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w:t>
      </w:r>
    </w:p>
    <w:bookmarkEnd w:id="2106"/>
    <w:bookmarkStart w:name="z2197" w:id="2107"/>
    <w:p>
      <w:pPr>
        <w:spacing w:after="0"/>
        <w:ind w:left="0"/>
        <w:jc w:val="both"/>
      </w:pPr>
      <w:r>
        <w:rPr>
          <w:rFonts w:ascii="Times New Roman"/>
          <w:b w:val="false"/>
          <w:i w:val="false"/>
          <w:color w:val="000000"/>
          <w:sz w:val="28"/>
        </w:rPr>
        <w:t>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bookmarkEnd w:id="2107"/>
    <w:bookmarkStart w:name="z2198" w:id="2108"/>
    <w:p>
      <w:pPr>
        <w:spacing w:after="0"/>
        <w:ind w:left="0"/>
        <w:jc w:val="both"/>
      </w:pPr>
      <w:r>
        <w:rPr>
          <w:rFonts w:ascii="Times New Roman"/>
          <w:b w:val="false"/>
          <w:i w:val="false"/>
          <w:color w:val="000000"/>
          <w:sz w:val="28"/>
        </w:rPr>
        <w:t>
      В расходах на второй и третий годы планового периода безусловные базовые расходы постоянного характера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w:t>
      </w:r>
    </w:p>
    <w:bookmarkEnd w:id="2108"/>
    <w:bookmarkStart w:name="z2199" w:id="2109"/>
    <w:p>
      <w:pPr>
        <w:spacing w:after="0"/>
        <w:ind w:left="0"/>
        <w:jc w:val="both"/>
      </w:pPr>
      <w:r>
        <w:rPr>
          <w:rFonts w:ascii="Times New Roman"/>
          <w:b w:val="false"/>
          <w:i w:val="false"/>
          <w:color w:val="000000"/>
          <w:sz w:val="28"/>
        </w:rPr>
        <w:t>
      2) перечень местных бюджетных программ (подпрограмм) на очередной финансовый год, не подлежащих секвестру в процессе исполнения местного бюджета на очередной финансовый год, в том числе установленных законом о республиканском бюджете;</w:t>
      </w:r>
    </w:p>
    <w:bookmarkEnd w:id="2109"/>
    <w:bookmarkStart w:name="z2200" w:id="2110"/>
    <w:p>
      <w:pPr>
        <w:spacing w:after="0"/>
        <w:ind w:left="0"/>
        <w:jc w:val="both"/>
      </w:pPr>
      <w:r>
        <w:rPr>
          <w:rFonts w:ascii="Times New Roman"/>
          <w:b w:val="false"/>
          <w:i w:val="false"/>
          <w:color w:val="000000"/>
          <w:sz w:val="28"/>
        </w:rPr>
        <w:t>
      3) бюджетные программы каждого района в городе;</w:t>
      </w:r>
    </w:p>
    <w:bookmarkEnd w:id="2110"/>
    <w:bookmarkStart w:name="z2201" w:id="2111"/>
    <w:p>
      <w:pPr>
        <w:spacing w:after="0"/>
        <w:ind w:left="0"/>
        <w:jc w:val="both"/>
      </w:pPr>
      <w:r>
        <w:rPr>
          <w:rFonts w:ascii="Times New Roman"/>
          <w:b w:val="false"/>
          <w:i w:val="false"/>
          <w:color w:val="000000"/>
          <w:sz w:val="28"/>
        </w:rPr>
        <w:t>
      4) перечень целевых индикаторов и конечных результатов паспортов бюджетных программ в разрезе администраторов бюджетных программ;</w:t>
      </w:r>
    </w:p>
    <w:bookmarkEnd w:id="2111"/>
    <w:bookmarkStart w:name="z2202" w:id="2112"/>
    <w:p>
      <w:pPr>
        <w:spacing w:after="0"/>
        <w:ind w:left="0"/>
        <w:jc w:val="both"/>
      </w:pPr>
      <w:r>
        <w:rPr>
          <w:rFonts w:ascii="Times New Roman"/>
          <w:b w:val="false"/>
          <w:i w:val="false"/>
          <w:color w:val="000000"/>
          <w:sz w:val="28"/>
        </w:rPr>
        <w:t>
      5) другие данные.</w:t>
      </w:r>
    </w:p>
    <w:bookmarkEnd w:id="2112"/>
    <w:bookmarkStart w:name="z2203" w:id="2113"/>
    <w:p>
      <w:pPr>
        <w:spacing w:after="0"/>
        <w:ind w:left="0"/>
        <w:jc w:val="both"/>
      </w:pPr>
      <w:r>
        <w:rPr>
          <w:rFonts w:ascii="Times New Roman"/>
          <w:b w:val="false"/>
          <w:i w:val="false"/>
          <w:color w:val="000000"/>
          <w:sz w:val="28"/>
        </w:rPr>
        <w:t>
      6. Размер утверждаемого дефицита (профицита) областного бюджета, бюджета города республиканского значения, столицы отражается в денежном выражении.</w:t>
      </w:r>
    </w:p>
    <w:bookmarkEnd w:id="2113"/>
    <w:bookmarkStart w:name="z2204" w:id="2114"/>
    <w:p>
      <w:pPr>
        <w:spacing w:after="0"/>
        <w:ind w:left="0"/>
        <w:jc w:val="both"/>
      </w:pPr>
      <w:r>
        <w:rPr>
          <w:rFonts w:ascii="Times New Roman"/>
          <w:b w:val="false"/>
          <w:i w:val="false"/>
          <w:color w:val="000000"/>
          <w:sz w:val="28"/>
        </w:rPr>
        <w:t>
      7. Местный уполномоченный орган по государственному планированию не позднее 1 октября текущего финансового года представляет проект областного бюджета, бюджета города республиканского значения, столицы на рассмотрение местным исполнительным органам столицы, области, города республиканского значения.</w:t>
      </w:r>
    </w:p>
    <w:bookmarkEnd w:id="2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 внесенными законамиРК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Разработка проекта решения маслихата о районном (города областного значения) бюджете</w:t>
      </w:r>
    </w:p>
    <w:bookmarkStart w:name="z2206" w:id="2115"/>
    <w:p>
      <w:pPr>
        <w:spacing w:after="0"/>
        <w:ind w:left="0"/>
        <w:jc w:val="both"/>
      </w:pPr>
      <w:r>
        <w:rPr>
          <w:rFonts w:ascii="Times New Roman"/>
          <w:b w:val="false"/>
          <w:i w:val="false"/>
          <w:color w:val="000000"/>
          <w:sz w:val="28"/>
        </w:rPr>
        <w:t>
      1. Местный уполномоченный орган по государственному планированию составляет проект районного (города областного значения) бюджета и вносит его на рассмотрение бюджетной комиссии района (города областного значения).</w:t>
      </w:r>
    </w:p>
    <w:bookmarkEnd w:id="2115"/>
    <w:bookmarkStart w:name="z2207" w:id="2116"/>
    <w:p>
      <w:pPr>
        <w:spacing w:after="0"/>
        <w:ind w:left="0"/>
        <w:jc w:val="both"/>
      </w:pPr>
      <w:r>
        <w:rPr>
          <w:rFonts w:ascii="Times New Roman"/>
          <w:b w:val="false"/>
          <w:i w:val="false"/>
          <w:color w:val="000000"/>
          <w:sz w:val="28"/>
        </w:rPr>
        <w:t>
      2. Рассмотрение и определение проекта районного (города областного значения) бюджета завершаются не позднее 1 октября текущего финансового года.</w:t>
      </w:r>
    </w:p>
    <w:bookmarkEnd w:id="2116"/>
    <w:bookmarkStart w:name="z2208" w:id="2117"/>
    <w:p>
      <w:pPr>
        <w:spacing w:after="0"/>
        <w:ind w:left="0"/>
        <w:jc w:val="both"/>
      </w:pPr>
      <w:r>
        <w:rPr>
          <w:rFonts w:ascii="Times New Roman"/>
          <w:b w:val="false"/>
          <w:i w:val="false"/>
          <w:color w:val="000000"/>
          <w:sz w:val="28"/>
        </w:rPr>
        <w:t>
      3. Проект районного (города областного значения) бюджета на плановый период формируется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w:t>
      </w:r>
    </w:p>
    <w:bookmarkEnd w:id="2117"/>
    <w:bookmarkStart w:name="z2209" w:id="2118"/>
    <w:p>
      <w:pPr>
        <w:spacing w:after="0"/>
        <w:ind w:left="0"/>
        <w:jc w:val="both"/>
      </w:pPr>
      <w:r>
        <w:rPr>
          <w:rFonts w:ascii="Times New Roman"/>
          <w:b w:val="false"/>
          <w:i w:val="false"/>
          <w:color w:val="000000"/>
          <w:sz w:val="28"/>
        </w:rPr>
        <w:t>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bookmarkEnd w:id="2118"/>
    <w:bookmarkStart w:name="z2210" w:id="2119"/>
    <w:p>
      <w:pPr>
        <w:spacing w:after="0"/>
        <w:ind w:left="0"/>
        <w:jc w:val="both"/>
      </w:pPr>
      <w:r>
        <w:rPr>
          <w:rFonts w:ascii="Times New Roman"/>
          <w:b w:val="false"/>
          <w:i w:val="false"/>
          <w:color w:val="000000"/>
          <w:sz w:val="28"/>
        </w:rPr>
        <w:t>
      В расходах на второй и третий годы планового периода безусловные базовые расходы постоянного характера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w:t>
      </w:r>
    </w:p>
    <w:bookmarkEnd w:id="2119"/>
    <w:bookmarkStart w:name="z2211" w:id="2120"/>
    <w:p>
      <w:pPr>
        <w:spacing w:after="0"/>
        <w:ind w:left="0"/>
        <w:jc w:val="both"/>
      </w:pPr>
      <w:r>
        <w:rPr>
          <w:rFonts w:ascii="Times New Roman"/>
          <w:b w:val="false"/>
          <w:i w:val="false"/>
          <w:color w:val="000000"/>
          <w:sz w:val="28"/>
        </w:rPr>
        <w:t>
      4. Текст проекта решения маслихата о районном (города областного значения) бюджете должен содержать на очередной финансовый год:</w:t>
      </w:r>
    </w:p>
    <w:bookmarkEnd w:id="2120"/>
    <w:bookmarkStart w:name="z2212" w:id="2121"/>
    <w:p>
      <w:pPr>
        <w:spacing w:after="0"/>
        <w:ind w:left="0"/>
        <w:jc w:val="both"/>
      </w:pPr>
      <w:r>
        <w:rPr>
          <w:rFonts w:ascii="Times New Roman"/>
          <w:b w:val="false"/>
          <w:i w:val="false"/>
          <w:color w:val="000000"/>
          <w:sz w:val="28"/>
        </w:rPr>
        <w:t>
      1) объемы доходов, поступлений трансфертов, затрат, чистого бюджетного кредитования, сальдо по операциям с финансовыми активами, объемы дефицита (профицита), финансирования дефицита (использования профицита) бюджета;</w:t>
      </w:r>
    </w:p>
    <w:bookmarkEnd w:id="2121"/>
    <w:bookmarkStart w:name="z2213" w:id="2122"/>
    <w:p>
      <w:pPr>
        <w:spacing w:after="0"/>
        <w:ind w:left="0"/>
        <w:jc w:val="both"/>
      </w:pPr>
      <w:r>
        <w:rPr>
          <w:rFonts w:ascii="Times New Roman"/>
          <w:b w:val="false"/>
          <w:i w:val="false"/>
          <w:color w:val="000000"/>
          <w:sz w:val="28"/>
        </w:rPr>
        <w:t>
      2) объемы бюджетных субвенций, передаваемых из районного (города областного значения) бюджета в бюджеты городов районного значения, сел, поселков, сельских округов;</w:t>
      </w:r>
    </w:p>
    <w:bookmarkEnd w:id="2122"/>
    <w:bookmarkStart w:name="z2214" w:id="2123"/>
    <w:p>
      <w:pPr>
        <w:spacing w:after="0"/>
        <w:ind w:left="0"/>
        <w:jc w:val="both"/>
      </w:pPr>
      <w:r>
        <w:rPr>
          <w:rFonts w:ascii="Times New Roman"/>
          <w:b w:val="false"/>
          <w:i w:val="false"/>
          <w:color w:val="000000"/>
          <w:sz w:val="28"/>
        </w:rPr>
        <w:t>
      3) объемы бюджетных изъятий из бюджетов городов районного значения, сел, поселков, сельских округов в районные (городов областного значения) бюджеты;</w:t>
      </w:r>
    </w:p>
    <w:bookmarkEnd w:id="2123"/>
    <w:bookmarkStart w:name="z2215" w:id="2124"/>
    <w:p>
      <w:pPr>
        <w:spacing w:after="0"/>
        <w:ind w:left="0"/>
        <w:jc w:val="both"/>
      </w:pPr>
      <w:r>
        <w:rPr>
          <w:rFonts w:ascii="Times New Roman"/>
          <w:b w:val="false"/>
          <w:i w:val="false"/>
          <w:color w:val="000000"/>
          <w:sz w:val="28"/>
        </w:rPr>
        <w:t>
      4) размер резерва местного исполнительного органа района (города областного значения);</w:t>
      </w:r>
    </w:p>
    <w:bookmarkEnd w:id="2124"/>
    <w:bookmarkStart w:name="z2216" w:id="2125"/>
    <w:p>
      <w:pPr>
        <w:spacing w:after="0"/>
        <w:ind w:left="0"/>
        <w:jc w:val="both"/>
      </w:pPr>
      <w:r>
        <w:rPr>
          <w:rFonts w:ascii="Times New Roman"/>
          <w:b w:val="false"/>
          <w:i w:val="false"/>
          <w:color w:val="000000"/>
          <w:sz w:val="28"/>
        </w:rPr>
        <w:t>
      5) другие положения.</w:t>
      </w:r>
    </w:p>
    <w:bookmarkEnd w:id="2125"/>
    <w:bookmarkStart w:name="z2217" w:id="2126"/>
    <w:p>
      <w:pPr>
        <w:spacing w:after="0"/>
        <w:ind w:left="0"/>
        <w:jc w:val="both"/>
      </w:pPr>
      <w:r>
        <w:rPr>
          <w:rFonts w:ascii="Times New Roman"/>
          <w:b w:val="false"/>
          <w:i w:val="false"/>
          <w:color w:val="000000"/>
          <w:sz w:val="28"/>
        </w:rPr>
        <w:t>
      5. К проекту решения маслихата о районном (города областного значения) бюджете прилагаются:</w:t>
      </w:r>
    </w:p>
    <w:bookmarkEnd w:id="2126"/>
    <w:bookmarkStart w:name="z2218" w:id="2127"/>
    <w:p>
      <w:pPr>
        <w:spacing w:after="0"/>
        <w:ind w:left="0"/>
        <w:jc w:val="both"/>
      </w:pPr>
      <w:r>
        <w:rPr>
          <w:rFonts w:ascii="Times New Roman"/>
          <w:b w:val="false"/>
          <w:i w:val="false"/>
          <w:color w:val="000000"/>
          <w:sz w:val="28"/>
        </w:rPr>
        <w:t>
      1) проект районного (города областного значения) бюджета на плановый период, сформированный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w:t>
      </w:r>
    </w:p>
    <w:bookmarkEnd w:id="2127"/>
    <w:bookmarkStart w:name="z2219" w:id="2128"/>
    <w:p>
      <w:pPr>
        <w:spacing w:after="0"/>
        <w:ind w:left="0"/>
        <w:jc w:val="both"/>
      </w:pPr>
      <w:r>
        <w:rPr>
          <w:rFonts w:ascii="Times New Roman"/>
          <w:b w:val="false"/>
          <w:i w:val="false"/>
          <w:color w:val="000000"/>
          <w:sz w:val="28"/>
        </w:rPr>
        <w:t>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w:t>
      </w:r>
    </w:p>
    <w:bookmarkEnd w:id="2128"/>
    <w:bookmarkStart w:name="z2220" w:id="2129"/>
    <w:p>
      <w:pPr>
        <w:spacing w:after="0"/>
        <w:ind w:left="0"/>
        <w:jc w:val="both"/>
      </w:pPr>
      <w:r>
        <w:rPr>
          <w:rFonts w:ascii="Times New Roman"/>
          <w:b w:val="false"/>
          <w:i w:val="false"/>
          <w:color w:val="000000"/>
          <w:sz w:val="28"/>
        </w:rPr>
        <w:t>
      В расходах на второй и третий годы планового периода безусловные базовые расходы постоянного характера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w:t>
      </w:r>
    </w:p>
    <w:bookmarkEnd w:id="2129"/>
    <w:bookmarkStart w:name="z2221" w:id="2130"/>
    <w:p>
      <w:pPr>
        <w:spacing w:after="0"/>
        <w:ind w:left="0"/>
        <w:jc w:val="both"/>
      </w:pPr>
      <w:r>
        <w:rPr>
          <w:rFonts w:ascii="Times New Roman"/>
          <w:b w:val="false"/>
          <w:i w:val="false"/>
          <w:color w:val="000000"/>
          <w:sz w:val="28"/>
        </w:rPr>
        <w:t xml:space="preserve">
      2) на трехлетний период с разбивкой по годам и в разрезе регионов: </w:t>
      </w:r>
    </w:p>
    <w:bookmarkEnd w:id="2130"/>
    <w:bookmarkStart w:name="z2222" w:id="2131"/>
    <w:p>
      <w:pPr>
        <w:spacing w:after="0"/>
        <w:ind w:left="0"/>
        <w:jc w:val="both"/>
      </w:pPr>
      <w:r>
        <w:rPr>
          <w:rFonts w:ascii="Times New Roman"/>
          <w:b w:val="false"/>
          <w:i w:val="false"/>
          <w:color w:val="000000"/>
          <w:sz w:val="28"/>
        </w:rPr>
        <w:t>
      объемы трансфертов общего характера с разделением на нецелевые и целевые с указанием целевого назначения;</w:t>
      </w:r>
    </w:p>
    <w:bookmarkEnd w:id="2131"/>
    <w:bookmarkStart w:name="z2223" w:id="2132"/>
    <w:p>
      <w:pPr>
        <w:spacing w:after="0"/>
        <w:ind w:left="0"/>
        <w:jc w:val="both"/>
      </w:pPr>
      <w:r>
        <w:rPr>
          <w:rFonts w:ascii="Times New Roman"/>
          <w:b w:val="false"/>
          <w:i w:val="false"/>
          <w:color w:val="000000"/>
          <w:sz w:val="28"/>
        </w:rPr>
        <w:t>
      затраты на развитие;</w:t>
      </w:r>
    </w:p>
    <w:bookmarkEnd w:id="2132"/>
    <w:bookmarkStart w:name="z2224" w:id="2133"/>
    <w:p>
      <w:pPr>
        <w:spacing w:after="0"/>
        <w:ind w:left="0"/>
        <w:jc w:val="both"/>
      </w:pPr>
      <w:r>
        <w:rPr>
          <w:rFonts w:ascii="Times New Roman"/>
          <w:b w:val="false"/>
          <w:i w:val="false"/>
          <w:color w:val="000000"/>
          <w:sz w:val="28"/>
        </w:rPr>
        <w:t>
      минимальные объемы финансирования из местного бюджета отдельных направлений расходов;</w:t>
      </w:r>
    </w:p>
    <w:bookmarkEnd w:id="2133"/>
    <w:bookmarkStart w:name="z2225" w:id="2134"/>
    <w:p>
      <w:pPr>
        <w:spacing w:after="0"/>
        <w:ind w:left="0"/>
        <w:jc w:val="both"/>
      </w:pPr>
      <w:r>
        <w:rPr>
          <w:rFonts w:ascii="Times New Roman"/>
          <w:b w:val="false"/>
          <w:i w:val="false"/>
          <w:color w:val="000000"/>
          <w:sz w:val="28"/>
        </w:rPr>
        <w:t>
      3) перечень бюджетных программ (подпрограмм) на очередной финансовый год, не подлежащих секвестру в процессе исполнения местного бюджета, в том числе установленных решением маслихата области об утверждении областного бюджета;</w:t>
      </w:r>
    </w:p>
    <w:bookmarkEnd w:id="2134"/>
    <w:bookmarkStart w:name="z2226" w:id="2135"/>
    <w:p>
      <w:pPr>
        <w:spacing w:after="0"/>
        <w:ind w:left="0"/>
        <w:jc w:val="both"/>
      </w:pPr>
      <w:r>
        <w:rPr>
          <w:rFonts w:ascii="Times New Roman"/>
          <w:b w:val="false"/>
          <w:i w:val="false"/>
          <w:color w:val="000000"/>
          <w:sz w:val="28"/>
        </w:rPr>
        <w:t>
      4) бюджетные программы района, каждого района в городе;</w:t>
      </w:r>
    </w:p>
    <w:bookmarkEnd w:id="2135"/>
    <w:bookmarkStart w:name="z2227" w:id="2136"/>
    <w:p>
      <w:pPr>
        <w:spacing w:after="0"/>
        <w:ind w:left="0"/>
        <w:jc w:val="both"/>
      </w:pPr>
      <w:r>
        <w:rPr>
          <w:rFonts w:ascii="Times New Roman"/>
          <w:b w:val="false"/>
          <w:i w:val="false"/>
          <w:color w:val="000000"/>
          <w:sz w:val="28"/>
        </w:rPr>
        <w:t>
      5) другие данные.</w:t>
      </w:r>
    </w:p>
    <w:bookmarkEnd w:id="2136"/>
    <w:bookmarkStart w:name="z2228" w:id="2137"/>
    <w:p>
      <w:pPr>
        <w:spacing w:after="0"/>
        <w:ind w:left="0"/>
        <w:jc w:val="both"/>
      </w:pPr>
      <w:r>
        <w:rPr>
          <w:rFonts w:ascii="Times New Roman"/>
          <w:b w:val="false"/>
          <w:i w:val="false"/>
          <w:color w:val="000000"/>
          <w:sz w:val="28"/>
        </w:rPr>
        <w:t>
      6. Размер утверждаемого дефицита (профицита) районного (города областного значения) бюджета на очередной финансовый год отражается в денежном выражении.</w:t>
      </w:r>
    </w:p>
    <w:bookmarkEnd w:id="2137"/>
    <w:bookmarkStart w:name="z2229" w:id="2138"/>
    <w:p>
      <w:pPr>
        <w:spacing w:after="0"/>
        <w:ind w:left="0"/>
        <w:jc w:val="both"/>
      </w:pPr>
      <w:r>
        <w:rPr>
          <w:rFonts w:ascii="Times New Roman"/>
          <w:b w:val="false"/>
          <w:i w:val="false"/>
          <w:color w:val="000000"/>
          <w:sz w:val="28"/>
        </w:rPr>
        <w:t>
      7. Местный уполномоченный орган по государственному планированию не позднее 15 октября текущего финансового года представляет проект районного (города областного значения) бюджета на рассмотрение в местный исполнительный орган района (города областного значения).</w:t>
      </w:r>
    </w:p>
    <w:bookmarkEnd w:id="2138"/>
    <w:p>
      <w:pPr>
        <w:spacing w:after="0"/>
        <w:ind w:left="0"/>
        <w:jc w:val="both"/>
      </w:pPr>
      <w:r>
        <w:rPr>
          <w:rFonts w:ascii="Times New Roman"/>
          <w:b/>
          <w:i w:val="false"/>
          <w:color w:val="000000"/>
          <w:sz w:val="28"/>
        </w:rPr>
        <w:t>Статья 89. Разработка проекта решения маслихата о бюджете города районного значения, села, поселка, сельского округа</w:t>
      </w:r>
    </w:p>
    <w:bookmarkStart w:name="z2231" w:id="2139"/>
    <w:p>
      <w:pPr>
        <w:spacing w:after="0"/>
        <w:ind w:left="0"/>
        <w:jc w:val="both"/>
      </w:pPr>
      <w:r>
        <w:rPr>
          <w:rFonts w:ascii="Times New Roman"/>
          <w:b w:val="false"/>
          <w:i w:val="false"/>
          <w:color w:val="000000"/>
          <w:sz w:val="28"/>
        </w:rPr>
        <w:t>
      1. Аппарат акима города районного значения, села, поселка, сельского округа составляет проект бюджета города районного значения, села, поселка, сельского округа и после согласования его с собранием местного сообщества представляет на рассмотрение в местный уполномоченный орган по государственному планированию района (города областного значения) не позднее 1 сентября текущего финансового года.</w:t>
      </w:r>
    </w:p>
    <w:bookmarkEnd w:id="2139"/>
    <w:bookmarkStart w:name="z2232" w:id="2140"/>
    <w:p>
      <w:pPr>
        <w:spacing w:after="0"/>
        <w:ind w:left="0"/>
        <w:jc w:val="both"/>
      </w:pPr>
      <w:r>
        <w:rPr>
          <w:rFonts w:ascii="Times New Roman"/>
          <w:b w:val="false"/>
          <w:i w:val="false"/>
          <w:color w:val="000000"/>
          <w:sz w:val="28"/>
        </w:rPr>
        <w:t xml:space="preserve">
      Местный уполномоченный орган по государственному планированию района (города областного значения) вносит на рассмотрение бюджетной комиссии района (города областного значения) проекты бюджетов городов районного значения, сел, поселков, сельских округов. </w:t>
      </w:r>
    </w:p>
    <w:bookmarkEnd w:id="2140"/>
    <w:bookmarkStart w:name="z2233" w:id="2141"/>
    <w:p>
      <w:pPr>
        <w:spacing w:after="0"/>
        <w:ind w:left="0"/>
        <w:jc w:val="both"/>
      </w:pPr>
      <w:r>
        <w:rPr>
          <w:rFonts w:ascii="Times New Roman"/>
          <w:b w:val="false"/>
          <w:i w:val="false"/>
          <w:color w:val="000000"/>
          <w:sz w:val="28"/>
        </w:rPr>
        <w:t xml:space="preserve">
      2. Рассмотрение и определение проекта бюджета города районного значения, села, поселка, сельского округа завершаются не позднее 15 октября текущего финансового года. </w:t>
      </w:r>
    </w:p>
    <w:bookmarkEnd w:id="2141"/>
    <w:bookmarkStart w:name="z2234" w:id="2142"/>
    <w:p>
      <w:pPr>
        <w:spacing w:after="0"/>
        <w:ind w:left="0"/>
        <w:jc w:val="both"/>
      </w:pPr>
      <w:r>
        <w:rPr>
          <w:rFonts w:ascii="Times New Roman"/>
          <w:b w:val="false"/>
          <w:i w:val="false"/>
          <w:color w:val="000000"/>
          <w:sz w:val="28"/>
        </w:rPr>
        <w:t xml:space="preserve">
      3. Проект бюджета города районного значения, села, поселка, сельского округа на плановый период формируется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 </w:t>
      </w:r>
    </w:p>
    <w:bookmarkEnd w:id="2142"/>
    <w:bookmarkStart w:name="z2235" w:id="2143"/>
    <w:p>
      <w:pPr>
        <w:spacing w:after="0"/>
        <w:ind w:left="0"/>
        <w:jc w:val="both"/>
      </w:pPr>
      <w:r>
        <w:rPr>
          <w:rFonts w:ascii="Times New Roman"/>
          <w:b w:val="false"/>
          <w:i w:val="false"/>
          <w:color w:val="000000"/>
          <w:sz w:val="28"/>
        </w:rPr>
        <w:t>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w:t>
      </w:r>
    </w:p>
    <w:bookmarkEnd w:id="2143"/>
    <w:bookmarkStart w:name="z2236" w:id="2144"/>
    <w:p>
      <w:pPr>
        <w:spacing w:after="0"/>
        <w:ind w:left="0"/>
        <w:jc w:val="both"/>
      </w:pPr>
      <w:r>
        <w:rPr>
          <w:rFonts w:ascii="Times New Roman"/>
          <w:b w:val="false"/>
          <w:i w:val="false"/>
          <w:color w:val="000000"/>
          <w:sz w:val="28"/>
        </w:rPr>
        <w:t>
      В расходах на второй и третий годы планового периода безусловные базовые расходы постоянного характера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 Раздел "Финансирование дефицита (использование профицита) бюджета" представляется общей суммой.</w:t>
      </w:r>
    </w:p>
    <w:bookmarkEnd w:id="2144"/>
    <w:bookmarkStart w:name="z2237" w:id="2145"/>
    <w:p>
      <w:pPr>
        <w:spacing w:after="0"/>
        <w:ind w:left="0"/>
        <w:jc w:val="both"/>
      </w:pPr>
      <w:r>
        <w:rPr>
          <w:rFonts w:ascii="Times New Roman"/>
          <w:b w:val="false"/>
          <w:i w:val="false"/>
          <w:color w:val="000000"/>
          <w:sz w:val="28"/>
        </w:rPr>
        <w:t xml:space="preserve">
      4. Текст проекта решения маслихата о бюджете города районного значения, села, поселка, сельского округа разрабатывается местным уполномоченным органом по государственному планированию района (города областного значения) совместно с аппаратами акимов городов районного значения, сел, поселков, сельских округов и должен содержать на очередной финансовый год: </w:t>
      </w:r>
    </w:p>
    <w:bookmarkEnd w:id="2145"/>
    <w:bookmarkStart w:name="z2238" w:id="2146"/>
    <w:p>
      <w:pPr>
        <w:spacing w:after="0"/>
        <w:ind w:left="0"/>
        <w:jc w:val="both"/>
      </w:pPr>
      <w:r>
        <w:rPr>
          <w:rFonts w:ascii="Times New Roman"/>
          <w:b w:val="false"/>
          <w:i w:val="false"/>
          <w:color w:val="000000"/>
          <w:sz w:val="28"/>
        </w:rPr>
        <w:t>
      1) объемы доходов, поступлений трансфертов, затрат, чистого бюджетного кредитования, сальдо по операциям с финансовыми активами, объемы дефицита (профицита), финансирования дефицита (использования профицита) бюджетов;</w:t>
      </w:r>
    </w:p>
    <w:bookmarkEnd w:id="2146"/>
    <w:bookmarkStart w:name="z2239" w:id="2147"/>
    <w:p>
      <w:pPr>
        <w:spacing w:after="0"/>
        <w:ind w:left="0"/>
        <w:jc w:val="both"/>
      </w:pPr>
      <w:r>
        <w:rPr>
          <w:rFonts w:ascii="Times New Roman"/>
          <w:b w:val="false"/>
          <w:i w:val="false"/>
          <w:color w:val="000000"/>
          <w:sz w:val="28"/>
        </w:rPr>
        <w:t>
      2) объемы бюджетных субвенций, передаваемых из районного (города областного значения) бюджета в бюджеты городов районного значения, сел, поселков, сельских округов;</w:t>
      </w:r>
    </w:p>
    <w:bookmarkEnd w:id="2147"/>
    <w:bookmarkStart w:name="z2240" w:id="2148"/>
    <w:p>
      <w:pPr>
        <w:spacing w:after="0"/>
        <w:ind w:left="0"/>
        <w:jc w:val="both"/>
      </w:pPr>
      <w:r>
        <w:rPr>
          <w:rFonts w:ascii="Times New Roman"/>
          <w:b w:val="false"/>
          <w:i w:val="false"/>
          <w:color w:val="000000"/>
          <w:sz w:val="28"/>
        </w:rPr>
        <w:t>
      3) объемы бюджетных изъятий из бюджетов городов районного значения, сел, поселков, сельских округов в районный (города областного значения) бюджет;</w:t>
      </w:r>
    </w:p>
    <w:bookmarkEnd w:id="2148"/>
    <w:bookmarkStart w:name="z2241" w:id="2149"/>
    <w:p>
      <w:pPr>
        <w:spacing w:after="0"/>
        <w:ind w:left="0"/>
        <w:jc w:val="both"/>
      </w:pPr>
      <w:r>
        <w:rPr>
          <w:rFonts w:ascii="Times New Roman"/>
          <w:b w:val="false"/>
          <w:i w:val="false"/>
          <w:color w:val="000000"/>
          <w:sz w:val="28"/>
        </w:rPr>
        <w:t xml:space="preserve">
      4) другие положения. </w:t>
      </w:r>
    </w:p>
    <w:bookmarkEnd w:id="2149"/>
    <w:bookmarkStart w:name="z2242" w:id="2150"/>
    <w:p>
      <w:pPr>
        <w:spacing w:after="0"/>
        <w:ind w:left="0"/>
        <w:jc w:val="both"/>
      </w:pPr>
      <w:r>
        <w:rPr>
          <w:rFonts w:ascii="Times New Roman"/>
          <w:b w:val="false"/>
          <w:i w:val="false"/>
          <w:color w:val="000000"/>
          <w:sz w:val="28"/>
        </w:rPr>
        <w:t xml:space="preserve">
      5. К проекту решения маслихата о бюджетах городов районного значения, сел, поселков, сельских округов по каждому местному бюджету прилагаются: </w:t>
      </w:r>
    </w:p>
    <w:bookmarkEnd w:id="2150"/>
    <w:bookmarkStart w:name="z2243" w:id="2151"/>
    <w:p>
      <w:pPr>
        <w:spacing w:after="0"/>
        <w:ind w:left="0"/>
        <w:jc w:val="both"/>
      </w:pPr>
      <w:r>
        <w:rPr>
          <w:rFonts w:ascii="Times New Roman"/>
          <w:b w:val="false"/>
          <w:i w:val="false"/>
          <w:color w:val="000000"/>
          <w:sz w:val="28"/>
        </w:rPr>
        <w:t xml:space="preserve">
      1) проект бюджета на плановый период, сформированный отдельными приложениями по каждому году планового периода в соответствии со структурой, определенной настоящим Кодексом, и единой бюджетной классификацией. </w:t>
      </w:r>
    </w:p>
    <w:bookmarkEnd w:id="2151"/>
    <w:bookmarkStart w:name="z2244" w:id="2152"/>
    <w:p>
      <w:pPr>
        <w:spacing w:after="0"/>
        <w:ind w:left="0"/>
        <w:jc w:val="both"/>
      </w:pPr>
      <w:r>
        <w:rPr>
          <w:rFonts w:ascii="Times New Roman"/>
          <w:b w:val="false"/>
          <w:i w:val="false"/>
          <w:color w:val="000000"/>
          <w:sz w:val="28"/>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Раздел "Финансирование дефицита (использование профицита) бюджета" представляется общей суммой. </w:t>
      </w:r>
    </w:p>
    <w:bookmarkEnd w:id="2152"/>
    <w:bookmarkStart w:name="z2245" w:id="2153"/>
    <w:p>
      <w:pPr>
        <w:spacing w:after="0"/>
        <w:ind w:left="0"/>
        <w:jc w:val="both"/>
      </w:pPr>
      <w:r>
        <w:rPr>
          <w:rFonts w:ascii="Times New Roman"/>
          <w:b w:val="false"/>
          <w:i w:val="false"/>
          <w:color w:val="000000"/>
          <w:sz w:val="28"/>
        </w:rPr>
        <w:t xml:space="preserve">
      В расходах на второй и третий годы планового периода безусловные базовые расходы постоянного характера излагаются по функциональным группам, администраторам бюджетных программ и бюджетным программам, а расходы на новые инициативы отражаются одной бюджетной программой; </w:t>
      </w:r>
    </w:p>
    <w:bookmarkEnd w:id="2153"/>
    <w:bookmarkStart w:name="z2246" w:id="2154"/>
    <w:p>
      <w:pPr>
        <w:spacing w:after="0"/>
        <w:ind w:left="0"/>
        <w:jc w:val="both"/>
      </w:pPr>
      <w:r>
        <w:rPr>
          <w:rFonts w:ascii="Times New Roman"/>
          <w:b w:val="false"/>
          <w:i w:val="false"/>
          <w:color w:val="000000"/>
          <w:sz w:val="28"/>
        </w:rPr>
        <w:t xml:space="preserve">
      2) перечень бюджетных программ на очередной финансовый год, не подлежащих секвестру в процессе исполнения местного бюджета, в том числе установленных решением районного (города областного значения) маслихата об утверждении районного (города областного значения) бюджета; </w:t>
      </w:r>
    </w:p>
    <w:bookmarkEnd w:id="2154"/>
    <w:bookmarkStart w:name="z2247" w:id="2155"/>
    <w:p>
      <w:pPr>
        <w:spacing w:after="0"/>
        <w:ind w:left="0"/>
        <w:jc w:val="both"/>
      </w:pPr>
      <w:r>
        <w:rPr>
          <w:rFonts w:ascii="Times New Roman"/>
          <w:b w:val="false"/>
          <w:i w:val="false"/>
          <w:color w:val="000000"/>
          <w:sz w:val="28"/>
        </w:rPr>
        <w:t xml:space="preserve">
      3) другие данные. </w:t>
      </w:r>
    </w:p>
    <w:bookmarkEnd w:id="2155"/>
    <w:bookmarkStart w:name="z2248" w:id="2156"/>
    <w:p>
      <w:pPr>
        <w:spacing w:after="0"/>
        <w:ind w:left="0"/>
        <w:jc w:val="both"/>
      </w:pPr>
      <w:r>
        <w:rPr>
          <w:rFonts w:ascii="Times New Roman"/>
          <w:b w:val="false"/>
          <w:i w:val="false"/>
          <w:color w:val="000000"/>
          <w:sz w:val="28"/>
        </w:rPr>
        <w:t>
      6. Размер утверждаемого дефицита (профицита) бюджета города районного значения, села, поселка, сельского округа на очередной финансовый год отражается в денежном выражении.</w:t>
      </w:r>
    </w:p>
    <w:bookmarkEnd w:id="2156"/>
    <w:bookmarkStart w:name="z2249" w:id="2157"/>
    <w:p>
      <w:pPr>
        <w:spacing w:after="0"/>
        <w:ind w:left="0"/>
        <w:jc w:val="left"/>
      </w:pPr>
      <w:r>
        <w:rPr>
          <w:rFonts w:ascii="Times New Roman"/>
          <w:b/>
          <w:i w:val="false"/>
          <w:color w:val="000000"/>
        </w:rPr>
        <w:t xml:space="preserve"> Глава 17. ОСНОВНЫЕ ПОЛОЖЕНИЯ ПРОЦЕССА РАССМОТРЕНИЯ И УТВЕРЖДЕНИЯ ПРОЕКТА БЮДЖЕТА</w:t>
      </w:r>
    </w:p>
    <w:bookmarkEnd w:id="2157"/>
    <w:p>
      <w:pPr>
        <w:spacing w:after="0"/>
        <w:ind w:left="0"/>
        <w:jc w:val="both"/>
      </w:pPr>
      <w:r>
        <w:rPr>
          <w:rFonts w:ascii="Times New Roman"/>
          <w:b/>
          <w:i w:val="false"/>
          <w:color w:val="000000"/>
          <w:sz w:val="28"/>
        </w:rPr>
        <w:t>Статья 90. Общие положения о рассмотрении и утверждении проекта республиканского бюджета</w:t>
      </w:r>
    </w:p>
    <w:bookmarkStart w:name="z2251" w:id="2158"/>
    <w:p>
      <w:pPr>
        <w:spacing w:after="0"/>
        <w:ind w:left="0"/>
        <w:jc w:val="both"/>
      </w:pPr>
      <w:r>
        <w:rPr>
          <w:rFonts w:ascii="Times New Roman"/>
          <w:b w:val="false"/>
          <w:i w:val="false"/>
          <w:color w:val="000000"/>
          <w:sz w:val="28"/>
        </w:rPr>
        <w:t>
      1. Проект закона о республиканском бюджете вносится Правительством Республики Казахстан в Курултай Республики Казахстан не позднее 1 сентября текущего финансового года.</w:t>
      </w:r>
    </w:p>
    <w:bookmarkEnd w:id="2158"/>
    <w:bookmarkStart w:name="z2252" w:id="2159"/>
    <w:p>
      <w:pPr>
        <w:spacing w:after="0"/>
        <w:ind w:left="0"/>
        <w:jc w:val="both"/>
      </w:pPr>
      <w:r>
        <w:rPr>
          <w:rFonts w:ascii="Times New Roman"/>
          <w:b w:val="false"/>
          <w:i w:val="false"/>
          <w:color w:val="000000"/>
          <w:sz w:val="28"/>
        </w:rPr>
        <w:t>
      2. Правительство Республики Казахстан одновременно с проектом закона о республиканском бюджете представляет следующие документы и материалы:</w:t>
      </w:r>
    </w:p>
    <w:bookmarkEnd w:id="2159"/>
    <w:bookmarkStart w:name="z2253" w:id="2160"/>
    <w:p>
      <w:pPr>
        <w:spacing w:after="0"/>
        <w:ind w:left="0"/>
        <w:jc w:val="both"/>
      </w:pPr>
      <w:r>
        <w:rPr>
          <w:rFonts w:ascii="Times New Roman"/>
          <w:b w:val="false"/>
          <w:i w:val="false"/>
          <w:color w:val="000000"/>
          <w:sz w:val="28"/>
        </w:rPr>
        <w:t>
      1) прогноз социально-экономического развития Республики Казахстан;</w:t>
      </w:r>
    </w:p>
    <w:bookmarkEnd w:id="2160"/>
    <w:bookmarkStart w:name="z2254" w:id="2161"/>
    <w:p>
      <w:pPr>
        <w:spacing w:after="0"/>
        <w:ind w:left="0"/>
        <w:jc w:val="both"/>
      </w:pPr>
      <w:r>
        <w:rPr>
          <w:rFonts w:ascii="Times New Roman"/>
          <w:b w:val="false"/>
          <w:i w:val="false"/>
          <w:color w:val="000000"/>
          <w:sz w:val="28"/>
        </w:rPr>
        <w:t xml:space="preserve">
      2) аналитический отчет о бюджетных рисках; </w:t>
      </w:r>
    </w:p>
    <w:bookmarkEnd w:id="2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пункта 2 статьи 90 вводится в действие с 01.01.2027 в соответствии с </w:t>
      </w:r>
      <w:r>
        <w:rPr>
          <w:rFonts w:ascii="Times New Roman"/>
          <w:b w:val="false"/>
          <w:i w:val="false"/>
          <w:color w:val="ff0000"/>
          <w:sz w:val="28"/>
        </w:rPr>
        <w:t>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аналитический отчет о налоговых расходах;</w:t>
      </w:r>
    </w:p>
    <w:bookmarkStart w:name="z2256" w:id="2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данные о состоянии долговых обязательств государственного сектора, суммах денег, выплаченных в счет погашения государственного долга, и суммах денег, выплаченных по гарантиям государства и обязательствам государства по проектам государственно-частного партнерства, по видам долга за два отчетных финансовых года и на 1 июля текущего финансового года;</w:t>
      </w:r>
    </w:p>
    <w:bookmarkEnd w:id="2162"/>
    <w:bookmarkStart w:name="z2258" w:id="2163"/>
    <w:p>
      <w:pPr>
        <w:spacing w:after="0"/>
        <w:ind w:left="0"/>
        <w:jc w:val="both"/>
      </w:pPr>
      <w:r>
        <w:rPr>
          <w:rFonts w:ascii="Times New Roman"/>
          <w:b w:val="false"/>
          <w:i w:val="false"/>
          <w:color w:val="000000"/>
          <w:sz w:val="28"/>
        </w:rPr>
        <w:t>
      5) данные по объемам погашения и обслуживания основного долга, сумм вознаграждений, комиссионных и прочих платежей в соответствии с условиями займа в разрезе каждого проекта, реализуемого за счет правительственных внешних займов на планируемый финансовый год;</w:t>
      </w:r>
    </w:p>
    <w:bookmarkEnd w:id="2163"/>
    <w:bookmarkStart w:name="z2259" w:id="2164"/>
    <w:p>
      <w:pPr>
        <w:spacing w:after="0"/>
        <w:ind w:left="0"/>
        <w:jc w:val="both"/>
      </w:pPr>
      <w:r>
        <w:rPr>
          <w:rFonts w:ascii="Times New Roman"/>
          <w:b w:val="false"/>
          <w:i w:val="false"/>
          <w:color w:val="000000"/>
          <w:sz w:val="28"/>
        </w:rPr>
        <w:t>
      6) данные о привлеченных государственных и гарантированных государством займах по видам и формам за два отчетных финансовых года и на 1 июля текущего финансового года;</w:t>
      </w:r>
    </w:p>
    <w:bookmarkEnd w:id="2164"/>
    <w:bookmarkStart w:name="z2260" w:id="2165"/>
    <w:p>
      <w:pPr>
        <w:spacing w:after="0"/>
        <w:ind w:left="0"/>
        <w:jc w:val="both"/>
      </w:pPr>
      <w:r>
        <w:rPr>
          <w:rFonts w:ascii="Times New Roman"/>
          <w:b w:val="false"/>
          <w:i w:val="false"/>
          <w:color w:val="000000"/>
          <w:sz w:val="28"/>
        </w:rPr>
        <w:t>
      7) информацию по обслуживанию и погашению правительственного долга в разрезе видов, источников, условий займов за два отчетных финансовых года и на 1 июля текущего финансового года;</w:t>
      </w:r>
    </w:p>
    <w:bookmarkEnd w:id="2165"/>
    <w:bookmarkStart w:name="z2261" w:id="2166"/>
    <w:p>
      <w:pPr>
        <w:spacing w:after="0"/>
        <w:ind w:left="0"/>
        <w:jc w:val="both"/>
      </w:pPr>
      <w:r>
        <w:rPr>
          <w:rFonts w:ascii="Times New Roman"/>
          <w:b w:val="false"/>
          <w:i w:val="false"/>
          <w:color w:val="000000"/>
          <w:sz w:val="28"/>
        </w:rPr>
        <w:t xml:space="preserve">
      8) анализ конъюнктуры международных рынков долгового капитала, определяющий потенциальные возможности для привлечения правительственного внешнего заимствования; </w:t>
      </w:r>
    </w:p>
    <w:bookmarkEnd w:id="2166"/>
    <w:bookmarkStart w:name="z2262" w:id="2167"/>
    <w:p>
      <w:pPr>
        <w:spacing w:after="0"/>
        <w:ind w:left="0"/>
        <w:jc w:val="both"/>
      </w:pPr>
      <w:r>
        <w:rPr>
          <w:rFonts w:ascii="Times New Roman"/>
          <w:b w:val="false"/>
          <w:i w:val="false"/>
          <w:color w:val="000000"/>
          <w:sz w:val="28"/>
        </w:rPr>
        <w:t>
      9) сводную информацию о государственных заданиях, на выполнение которых предусматриваются бюджетные средства в проекте республиканского бюджета;</w:t>
      </w:r>
    </w:p>
    <w:bookmarkEnd w:id="2167"/>
    <w:bookmarkStart w:name="z2263" w:id="2168"/>
    <w:p>
      <w:pPr>
        <w:spacing w:after="0"/>
        <w:ind w:left="0"/>
        <w:jc w:val="both"/>
      </w:pPr>
      <w:r>
        <w:rPr>
          <w:rFonts w:ascii="Times New Roman"/>
          <w:b w:val="false"/>
          <w:i w:val="false"/>
          <w:color w:val="000000"/>
          <w:sz w:val="28"/>
        </w:rPr>
        <w:t>
      10) агрегированную сводную информацию об утвержденных планах развития государственных органов;</w:t>
      </w:r>
    </w:p>
    <w:bookmarkEnd w:id="2168"/>
    <w:bookmarkStart w:name="z2264" w:id="2169"/>
    <w:p>
      <w:pPr>
        <w:spacing w:after="0"/>
        <w:ind w:left="0"/>
        <w:jc w:val="both"/>
      </w:pPr>
      <w:r>
        <w:rPr>
          <w:rFonts w:ascii="Times New Roman"/>
          <w:b w:val="false"/>
          <w:i w:val="false"/>
          <w:color w:val="000000"/>
          <w:sz w:val="28"/>
        </w:rPr>
        <w:t>
      11) агрегированную сводную информацию о паспортах бюджетных программ администраторов бюджетных программ;</w:t>
      </w:r>
    </w:p>
    <w:bookmarkEnd w:id="2169"/>
    <w:bookmarkStart w:name="z2265" w:id="2170"/>
    <w:p>
      <w:pPr>
        <w:spacing w:after="0"/>
        <w:ind w:left="0"/>
        <w:jc w:val="both"/>
      </w:pPr>
      <w:r>
        <w:rPr>
          <w:rFonts w:ascii="Times New Roman"/>
          <w:b w:val="false"/>
          <w:i w:val="false"/>
          <w:color w:val="000000"/>
          <w:sz w:val="28"/>
        </w:rPr>
        <w:t>
      12) прогноз поступлений и расходов Государственного фонда социального страхования, фонда социального медицинского страхования;</w:t>
      </w:r>
    </w:p>
    <w:bookmarkEnd w:id="2170"/>
    <w:bookmarkStart w:name="z2266" w:id="2171"/>
    <w:p>
      <w:pPr>
        <w:spacing w:after="0"/>
        <w:ind w:left="0"/>
        <w:jc w:val="both"/>
      </w:pPr>
      <w:r>
        <w:rPr>
          <w:rFonts w:ascii="Times New Roman"/>
          <w:b w:val="false"/>
          <w:i w:val="false"/>
          <w:color w:val="000000"/>
          <w:sz w:val="28"/>
        </w:rPr>
        <w:t>
      13) прогнозную консолидированную финансовую отчетность по республиканскому бюджету;</w:t>
      </w:r>
    </w:p>
    <w:bookmarkEnd w:id="2171"/>
    <w:bookmarkStart w:name="z2267" w:id="2172"/>
    <w:p>
      <w:pPr>
        <w:spacing w:after="0"/>
        <w:ind w:left="0"/>
        <w:jc w:val="both"/>
      </w:pPr>
      <w:r>
        <w:rPr>
          <w:rFonts w:ascii="Times New Roman"/>
          <w:b w:val="false"/>
          <w:i w:val="false"/>
          <w:color w:val="000000"/>
          <w:sz w:val="28"/>
        </w:rPr>
        <w:t>
      14) обзор расходов, выводы и рекомендации по итогам его проведения;</w:t>
      </w:r>
    </w:p>
    <w:bookmarkEnd w:id="2172"/>
    <w:bookmarkStart w:name="z2268" w:id="2173"/>
    <w:p>
      <w:pPr>
        <w:spacing w:after="0"/>
        <w:ind w:left="0"/>
        <w:jc w:val="both"/>
      </w:pPr>
      <w:r>
        <w:rPr>
          <w:rFonts w:ascii="Times New Roman"/>
          <w:b w:val="false"/>
          <w:i w:val="false"/>
          <w:color w:val="000000"/>
          <w:sz w:val="28"/>
        </w:rPr>
        <w:t>
      15) итоги оценки результатов;</w:t>
      </w:r>
    </w:p>
    <w:bookmarkEnd w:id="2173"/>
    <w:bookmarkStart w:name="z2269" w:id="2174"/>
    <w:p>
      <w:pPr>
        <w:spacing w:after="0"/>
        <w:ind w:left="0"/>
        <w:jc w:val="both"/>
      </w:pPr>
      <w:r>
        <w:rPr>
          <w:rFonts w:ascii="Times New Roman"/>
          <w:b w:val="false"/>
          <w:i w:val="false"/>
          <w:color w:val="000000"/>
          <w:sz w:val="28"/>
        </w:rPr>
        <w:t>
      16) Национальный доклад по управлению государственными активами и квазигосударственным сектором;</w:t>
      </w:r>
    </w:p>
    <w:bookmarkEnd w:id="2174"/>
    <w:bookmarkStart w:name="z2270" w:id="2175"/>
    <w:p>
      <w:pPr>
        <w:spacing w:after="0"/>
        <w:ind w:left="0"/>
        <w:jc w:val="both"/>
      </w:pPr>
      <w:r>
        <w:rPr>
          <w:rFonts w:ascii="Times New Roman"/>
          <w:b w:val="false"/>
          <w:i w:val="false"/>
          <w:color w:val="000000"/>
          <w:sz w:val="28"/>
        </w:rPr>
        <w:t>
      17) пояснительную записку, раскрывающую решения, заложенные в проекте республиканского бюджета.</w:t>
      </w:r>
    </w:p>
    <w:bookmarkEnd w:id="2175"/>
    <w:bookmarkStart w:name="z2271" w:id="2176"/>
    <w:p>
      <w:pPr>
        <w:spacing w:after="0"/>
        <w:ind w:left="0"/>
        <w:jc w:val="both"/>
      </w:pPr>
      <w:r>
        <w:rPr>
          <w:rFonts w:ascii="Times New Roman"/>
          <w:b w:val="false"/>
          <w:i w:val="false"/>
          <w:color w:val="000000"/>
          <w:sz w:val="28"/>
        </w:rPr>
        <w:t>
      В пояснительную записку также включаются:</w:t>
      </w:r>
    </w:p>
    <w:bookmarkEnd w:id="2176"/>
    <w:bookmarkStart w:name="z2272" w:id="2177"/>
    <w:p>
      <w:pPr>
        <w:spacing w:after="0"/>
        <w:ind w:left="0"/>
        <w:jc w:val="both"/>
      </w:pPr>
      <w:r>
        <w:rPr>
          <w:rFonts w:ascii="Times New Roman"/>
          <w:b w:val="false"/>
          <w:i w:val="false"/>
          <w:color w:val="000000"/>
          <w:sz w:val="28"/>
        </w:rPr>
        <w:t>
      агрегированная сводная информация о несоответствии целевых индикаторов планов развития государственных органов и конечных результатов, предусмотренных паспортами бюджетных программ администраторов бюджетных программ;</w:t>
      </w:r>
    </w:p>
    <w:bookmarkEnd w:id="2177"/>
    <w:bookmarkStart w:name="z2273" w:id="2178"/>
    <w:p>
      <w:pPr>
        <w:spacing w:after="0"/>
        <w:ind w:left="0"/>
        <w:jc w:val="both"/>
      </w:pPr>
      <w:r>
        <w:rPr>
          <w:rFonts w:ascii="Times New Roman"/>
          <w:b w:val="false"/>
          <w:i w:val="false"/>
          <w:color w:val="000000"/>
          <w:sz w:val="28"/>
        </w:rPr>
        <w:t>
      информация об объеме заявленных администраторами бюджетных программ расходов, на которые не предусмотрены бюджетные средства в проекте республиканского бюджета, на разницу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в разрезе администраторов бюджетных программ;</w:t>
      </w:r>
    </w:p>
    <w:bookmarkEnd w:id="2178"/>
    <w:bookmarkStart w:name="z2274" w:id="2179"/>
    <w:p>
      <w:pPr>
        <w:spacing w:after="0"/>
        <w:ind w:left="0"/>
        <w:jc w:val="both"/>
      </w:pPr>
      <w:r>
        <w:rPr>
          <w:rFonts w:ascii="Times New Roman"/>
          <w:b w:val="false"/>
          <w:i w:val="false"/>
          <w:color w:val="000000"/>
          <w:sz w:val="28"/>
        </w:rPr>
        <w:t>
      18) документы администраторов бюджетных программ, включающие:</w:t>
      </w:r>
    </w:p>
    <w:bookmarkEnd w:id="2179"/>
    <w:bookmarkStart w:name="z2275" w:id="2180"/>
    <w:p>
      <w:pPr>
        <w:spacing w:after="0"/>
        <w:ind w:left="0"/>
        <w:jc w:val="both"/>
      </w:pPr>
      <w:r>
        <w:rPr>
          <w:rFonts w:ascii="Times New Roman"/>
          <w:b w:val="false"/>
          <w:i w:val="false"/>
          <w:color w:val="000000"/>
          <w:sz w:val="28"/>
        </w:rPr>
        <w:t>
      планы развития или проекты планов развития государственных органов;</w:t>
      </w:r>
    </w:p>
    <w:bookmarkEnd w:id="2180"/>
    <w:bookmarkStart w:name="z2276" w:id="2181"/>
    <w:p>
      <w:pPr>
        <w:spacing w:after="0"/>
        <w:ind w:left="0"/>
        <w:jc w:val="both"/>
      </w:pPr>
      <w:r>
        <w:rPr>
          <w:rFonts w:ascii="Times New Roman"/>
          <w:b w:val="false"/>
          <w:i w:val="false"/>
          <w:color w:val="000000"/>
          <w:sz w:val="28"/>
        </w:rPr>
        <w:t>
      бюджетный запрос без расчетов;</w:t>
      </w:r>
    </w:p>
    <w:bookmarkEnd w:id="2181"/>
    <w:bookmarkStart w:name="z2277" w:id="2182"/>
    <w:p>
      <w:pPr>
        <w:spacing w:after="0"/>
        <w:ind w:left="0"/>
        <w:jc w:val="both"/>
      </w:pPr>
      <w:r>
        <w:rPr>
          <w:rFonts w:ascii="Times New Roman"/>
          <w:b w:val="false"/>
          <w:i w:val="false"/>
          <w:color w:val="000000"/>
          <w:sz w:val="28"/>
        </w:rPr>
        <w:t>
      планы мероприятий (проекты планов мероприятий) или планы развития субъектов квазигосударственного сектора (проекты планов развития субъектов квазигосударственного сектора), которым в проекте республиканского бюджета предусмотрены бюджетные средства;</w:t>
      </w:r>
    </w:p>
    <w:bookmarkEnd w:id="2182"/>
    <w:bookmarkStart w:name="z2278" w:id="2183"/>
    <w:p>
      <w:pPr>
        <w:spacing w:after="0"/>
        <w:ind w:left="0"/>
        <w:jc w:val="both"/>
      </w:pPr>
      <w:r>
        <w:rPr>
          <w:rFonts w:ascii="Times New Roman"/>
          <w:b w:val="false"/>
          <w:i w:val="false"/>
          <w:color w:val="000000"/>
          <w:sz w:val="28"/>
        </w:rPr>
        <w:t>
      долгосрочные стратегии развития автономных организаций образования;</w:t>
      </w:r>
    </w:p>
    <w:bookmarkEnd w:id="2183"/>
    <w:bookmarkStart w:name="z2279" w:id="2184"/>
    <w:p>
      <w:pPr>
        <w:spacing w:after="0"/>
        <w:ind w:left="0"/>
        <w:jc w:val="both"/>
      </w:pPr>
      <w:r>
        <w:rPr>
          <w:rFonts w:ascii="Times New Roman"/>
          <w:b w:val="false"/>
          <w:i w:val="false"/>
          <w:color w:val="000000"/>
          <w:sz w:val="28"/>
        </w:rPr>
        <w:t>
      пояснительную записку, содержащую:</w:t>
      </w:r>
    </w:p>
    <w:bookmarkEnd w:id="2184"/>
    <w:bookmarkStart w:name="z2280" w:id="2185"/>
    <w:p>
      <w:pPr>
        <w:spacing w:after="0"/>
        <w:ind w:left="0"/>
        <w:jc w:val="both"/>
      </w:pPr>
      <w:r>
        <w:rPr>
          <w:rFonts w:ascii="Times New Roman"/>
          <w:b w:val="false"/>
          <w:i w:val="false"/>
          <w:color w:val="000000"/>
          <w:sz w:val="28"/>
        </w:rPr>
        <w:t>
      описание достижения целей и целевых индикаторов планов развития государственных органов;</w:t>
      </w:r>
    </w:p>
    <w:bookmarkEnd w:id="2185"/>
    <w:bookmarkStart w:name="z2281" w:id="2186"/>
    <w:p>
      <w:pPr>
        <w:spacing w:after="0"/>
        <w:ind w:left="0"/>
        <w:jc w:val="both"/>
      </w:pPr>
      <w:r>
        <w:rPr>
          <w:rFonts w:ascii="Times New Roman"/>
          <w:b w:val="false"/>
          <w:i w:val="false"/>
          <w:color w:val="000000"/>
          <w:sz w:val="28"/>
        </w:rPr>
        <w:t>
      описание целевых индикаторов и планируемых конечных результатов паспортов бюджетных программ во взаимоувязке с целевыми индикаторами планов развития государственных органов, в том числе причин несоответствия целевых индикаторов и конечных результатов;</w:t>
      </w:r>
    </w:p>
    <w:bookmarkEnd w:id="2186"/>
    <w:bookmarkStart w:name="z2282" w:id="2187"/>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краткое описание мероприятий, предусмотренных паспортами бюджетных программ;</w:t>
      </w:r>
    </w:p>
    <w:bookmarkEnd w:id="2187"/>
    <w:bookmarkStart w:name="z2283" w:id="2188"/>
    <w:p>
      <w:pPr>
        <w:spacing w:after="0"/>
        <w:ind w:left="0"/>
        <w:jc w:val="both"/>
      </w:pPr>
      <w:r>
        <w:rPr>
          <w:rFonts w:ascii="Times New Roman"/>
          <w:b w:val="false"/>
          <w:i w:val="false"/>
          <w:color w:val="000000"/>
          <w:sz w:val="28"/>
        </w:rPr>
        <w:t>
      описание исполнения бюджетных программ и достигнутых показателей результатов за два отчетных финансовых года, а также сведения (причины, последствия) об отклонении объема планируемых бюджетных средств на плановый период от объема бюджетных средств, утвержденных в законе о республиканском бюджете в предыдущий плановый период;</w:t>
      </w:r>
    </w:p>
    <w:bookmarkEnd w:id="2188"/>
    <w:bookmarkStart w:name="z2284" w:id="2189"/>
    <w:p>
      <w:pPr>
        <w:spacing w:after="0"/>
        <w:ind w:left="0"/>
        <w:jc w:val="both"/>
      </w:pPr>
      <w:r>
        <w:rPr>
          <w:rFonts w:ascii="Times New Roman"/>
          <w:b w:val="false"/>
          <w:i w:val="false"/>
          <w:color w:val="000000"/>
          <w:sz w:val="28"/>
        </w:rPr>
        <w:t>
      информацию о начатых (продолжающихся) бюджетных инвестиционных проектах, включенных в проект бюджета на плановый период в соответствии с инвестиционным планом государственного органа, разрабатываемым в соответствии с пунктом 8 статьи 148 настоящего Кодекса в рамках плана развития государственного органа, с указанием сумм расходов, выделенных и использованных за счет средств республиканского бюджета в предыдущие финансовые годы;</w:t>
      </w:r>
    </w:p>
    <w:bookmarkEnd w:id="2189"/>
    <w:bookmarkStart w:name="z2285" w:id="2190"/>
    <w:p>
      <w:pPr>
        <w:spacing w:after="0"/>
        <w:ind w:left="0"/>
        <w:jc w:val="both"/>
      </w:pPr>
      <w:r>
        <w:rPr>
          <w:rFonts w:ascii="Times New Roman"/>
          <w:b w:val="false"/>
          <w:i w:val="false"/>
          <w:color w:val="000000"/>
          <w:sz w:val="28"/>
        </w:rPr>
        <w:t xml:space="preserve">
      информацию об использовании целевых трансфертов на развитие, выделенных из республиканского бюджета за два отчетных финансовых года, в разрезе нижестоящих бюджетов с указанием наименования местных бюджетных инвестиций, предусмотренных инвестиционным планом столицы, области, города республиканского значения, разрабатываемым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настоящего Кодекса в рамках плана развития столицы, области, города республиканского значения, и сумм расходов.</w:t>
      </w:r>
    </w:p>
    <w:bookmarkEnd w:id="2190"/>
    <w:bookmarkStart w:name="z2286" w:id="2191"/>
    <w:p>
      <w:pPr>
        <w:spacing w:after="0"/>
        <w:ind w:left="0"/>
        <w:jc w:val="both"/>
      </w:pPr>
      <w:r>
        <w:rPr>
          <w:rFonts w:ascii="Times New Roman"/>
          <w:b w:val="false"/>
          <w:i w:val="false"/>
          <w:color w:val="000000"/>
          <w:sz w:val="28"/>
        </w:rPr>
        <w:t>
      3. Утверждение республиканского бюджета Курултаем Республики Казахстан осуществляется не позднее 1 декабря текущего финансового года.</w:t>
      </w:r>
    </w:p>
    <w:bookmarkEnd w:id="2191"/>
    <w:bookmarkStart w:name="z2287" w:id="2192"/>
    <w:p>
      <w:pPr>
        <w:spacing w:after="0"/>
        <w:ind w:left="0"/>
        <w:jc w:val="both"/>
      </w:pPr>
      <w:r>
        <w:rPr>
          <w:rFonts w:ascii="Times New Roman"/>
          <w:b w:val="false"/>
          <w:i w:val="false"/>
          <w:color w:val="000000"/>
          <w:sz w:val="28"/>
        </w:rPr>
        <w:t>
      4. В случае, если Курултаем Республики Казахстан до 1 декабря текущего года не будет принят закон о республиканском бюджете, Президент Республики Казахстан вправе издать указ о республиканском финансовом плане на первый квартал очередного финансового года, который действует до утверждения Курултаем Республики Казахстан закона о республиканском бюджете. Проект указа Президента Республики Казахстан о республиканском финансовом плане на первый квартал очередного финансового года, а также проект постановления Правительства Республики Казахстан о его реализации разрабатываются центральным уполномоченным органом по бюджетному планированию.</w:t>
      </w:r>
    </w:p>
    <w:bookmarkEnd w:id="2192"/>
    <w:bookmarkStart w:name="z2288" w:id="2193"/>
    <w:p>
      <w:pPr>
        <w:spacing w:after="0"/>
        <w:ind w:left="0"/>
        <w:jc w:val="both"/>
      </w:pPr>
      <w:r>
        <w:rPr>
          <w:rFonts w:ascii="Times New Roman"/>
          <w:b w:val="false"/>
          <w:i w:val="false"/>
          <w:color w:val="000000"/>
          <w:sz w:val="28"/>
        </w:rPr>
        <w:t>
      Республиканский финансовый план на первый квартал очередного финансового года утверждается не позднее 25 декабря текущего года в объеме одной четвертой части прогноза республиканского бюджета на очередной финансовый год.</w:t>
      </w:r>
    </w:p>
    <w:bookmarkEnd w:id="2193"/>
    <w:bookmarkStart w:name="z2289" w:id="2194"/>
    <w:p>
      <w:pPr>
        <w:spacing w:after="0"/>
        <w:ind w:left="0"/>
        <w:jc w:val="both"/>
      </w:pPr>
      <w:r>
        <w:rPr>
          <w:rFonts w:ascii="Times New Roman"/>
          <w:b w:val="false"/>
          <w:i w:val="false"/>
          <w:color w:val="000000"/>
          <w:sz w:val="28"/>
        </w:rPr>
        <w:t>
      Исполнение республиканского финансового плана осуществляется в порядке, установленном настоящим Кодексом.</w:t>
      </w:r>
    </w:p>
    <w:bookmarkEnd w:id="2194"/>
    <w:bookmarkStart w:name="z2290" w:id="2195"/>
    <w:p>
      <w:pPr>
        <w:spacing w:after="0"/>
        <w:ind w:left="0"/>
        <w:jc w:val="both"/>
      </w:pPr>
      <w:r>
        <w:rPr>
          <w:rFonts w:ascii="Times New Roman"/>
          <w:b w:val="false"/>
          <w:i w:val="false"/>
          <w:color w:val="000000"/>
          <w:sz w:val="28"/>
        </w:rPr>
        <w:t>
      5. В случае утверждения республиканского финансового плана на первый квартал очередного финансового года республиканский бюджет на данный финансовый год должен быть утвержден не позднее 1 марта того же года.</w:t>
      </w:r>
    </w:p>
    <w:bookmarkEnd w:id="2195"/>
    <w:bookmarkStart w:name="z2291" w:id="2196"/>
    <w:p>
      <w:pPr>
        <w:spacing w:after="0"/>
        <w:ind w:left="0"/>
        <w:jc w:val="both"/>
      </w:pPr>
      <w:r>
        <w:rPr>
          <w:rFonts w:ascii="Times New Roman"/>
          <w:b w:val="false"/>
          <w:i w:val="false"/>
          <w:color w:val="000000"/>
          <w:sz w:val="28"/>
        </w:rPr>
        <w:t>
      При этом республиканский бюджет на данный финансовый год утверждается с учетом республиканского финансового плана на первый квартал того же года.</w:t>
      </w:r>
    </w:p>
    <w:bookmarkEnd w:id="2196"/>
    <w:bookmarkStart w:name="z2292" w:id="2197"/>
    <w:p>
      <w:pPr>
        <w:spacing w:after="0"/>
        <w:ind w:left="0"/>
        <w:jc w:val="both"/>
      </w:pPr>
      <w:r>
        <w:rPr>
          <w:rFonts w:ascii="Times New Roman"/>
          <w:b w:val="false"/>
          <w:i w:val="false"/>
          <w:color w:val="000000"/>
          <w:sz w:val="28"/>
        </w:rPr>
        <w:t xml:space="preserve">
      6. Закон о республиканском бюджете с приложениями, документами и материалами, прилагаемыми к проекту закона о республиканском бюджете в соответствии с пунктом 2 настоящей статьи, указ Президента Республики Казахстан о республиканском финансовом плане на первый квартал предстоящего финансового года с приложениями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2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Общие положения о рассмотрении и утверждении проекта местного бюджета</w:t>
      </w:r>
    </w:p>
    <w:bookmarkStart w:name="z2294" w:id="2198"/>
    <w:p>
      <w:pPr>
        <w:spacing w:after="0"/>
        <w:ind w:left="0"/>
        <w:jc w:val="both"/>
      </w:pPr>
      <w:r>
        <w:rPr>
          <w:rFonts w:ascii="Times New Roman"/>
          <w:b w:val="false"/>
          <w:i w:val="false"/>
          <w:color w:val="000000"/>
          <w:sz w:val="28"/>
        </w:rPr>
        <w:t>
      1. Проект областного бюджета, бюджета города республиканского значения, столицы вносится местным исполнительным органом столицы, области, города республиканского значения в соответствующий маслихат не позднее 15 октября текущего финансового года.</w:t>
      </w:r>
    </w:p>
    <w:bookmarkEnd w:id="2198"/>
    <w:bookmarkStart w:name="z2295" w:id="2199"/>
    <w:p>
      <w:pPr>
        <w:spacing w:after="0"/>
        <w:ind w:left="0"/>
        <w:jc w:val="both"/>
      </w:pPr>
      <w:r>
        <w:rPr>
          <w:rFonts w:ascii="Times New Roman"/>
          <w:b w:val="false"/>
          <w:i w:val="false"/>
          <w:color w:val="000000"/>
          <w:sz w:val="28"/>
        </w:rPr>
        <w:t>
      Проект районного (города областного значения) бюджета вносится местным исполнительным органом района (города областного значения) в соответствующий маслихат не позднее 1 ноября текущего финансового года.</w:t>
      </w:r>
    </w:p>
    <w:bookmarkEnd w:id="2199"/>
    <w:bookmarkStart w:name="z2296" w:id="2200"/>
    <w:p>
      <w:pPr>
        <w:spacing w:after="0"/>
        <w:ind w:left="0"/>
        <w:jc w:val="both"/>
      </w:pPr>
      <w:r>
        <w:rPr>
          <w:rFonts w:ascii="Times New Roman"/>
          <w:b w:val="false"/>
          <w:i w:val="false"/>
          <w:color w:val="000000"/>
          <w:sz w:val="28"/>
        </w:rPr>
        <w:t>
      Проекты бюджетов городов районного значения, сел, поселков, сельских округов вносятся местным исполнительным органом района (города областного значения) в районный (города областного значения) маслихат не позднее 10 ноября текущего финансового года.</w:t>
      </w:r>
    </w:p>
    <w:bookmarkEnd w:id="2200"/>
    <w:bookmarkStart w:name="z2297" w:id="2201"/>
    <w:p>
      <w:pPr>
        <w:spacing w:after="0"/>
        <w:ind w:left="0"/>
        <w:jc w:val="both"/>
      </w:pPr>
      <w:r>
        <w:rPr>
          <w:rFonts w:ascii="Times New Roman"/>
          <w:b w:val="false"/>
          <w:i w:val="false"/>
          <w:color w:val="000000"/>
          <w:sz w:val="28"/>
        </w:rPr>
        <w:t>
      2. Местный исполнительный орган одновременно с проектом местного бюджета представляет следующие документы и материалы:</w:t>
      </w:r>
    </w:p>
    <w:bookmarkEnd w:id="2201"/>
    <w:bookmarkStart w:name="z2298" w:id="2202"/>
    <w:p>
      <w:pPr>
        <w:spacing w:after="0"/>
        <w:ind w:left="0"/>
        <w:jc w:val="both"/>
      </w:pPr>
      <w:r>
        <w:rPr>
          <w:rFonts w:ascii="Times New Roman"/>
          <w:b w:val="false"/>
          <w:i w:val="false"/>
          <w:color w:val="000000"/>
          <w:sz w:val="28"/>
        </w:rPr>
        <w:t>
      1) прогноз социально-экономического развития столицы, области, города республиканского значения;</w:t>
      </w:r>
    </w:p>
    <w:bookmarkEnd w:id="2202"/>
    <w:bookmarkStart w:name="z2299" w:id="2203"/>
    <w:p>
      <w:pPr>
        <w:spacing w:after="0"/>
        <w:ind w:left="0"/>
        <w:jc w:val="both"/>
      </w:pPr>
      <w:r>
        <w:rPr>
          <w:rFonts w:ascii="Times New Roman"/>
          <w:b w:val="false"/>
          <w:i w:val="false"/>
          <w:color w:val="000000"/>
          <w:sz w:val="28"/>
        </w:rPr>
        <w:t>
      2) прогнозную консолидированную финансовую отчетность по областному бюджету, бюджету города республиканского значения, столицы;</w:t>
      </w:r>
    </w:p>
    <w:bookmarkEnd w:id="2203"/>
    <w:bookmarkStart w:name="z2300" w:id="2204"/>
    <w:p>
      <w:pPr>
        <w:spacing w:after="0"/>
        <w:ind w:left="0"/>
        <w:jc w:val="both"/>
      </w:pPr>
      <w:r>
        <w:rPr>
          <w:rFonts w:ascii="Times New Roman"/>
          <w:b w:val="false"/>
          <w:i w:val="false"/>
          <w:color w:val="000000"/>
          <w:sz w:val="28"/>
        </w:rPr>
        <w:t>
      3) план развития столицы, области, города республиканского значения или проект плана развития столицы, области, города республиканского значения;</w:t>
      </w:r>
    </w:p>
    <w:bookmarkEnd w:id="2204"/>
    <w:bookmarkStart w:name="z2301" w:id="2205"/>
    <w:p>
      <w:pPr>
        <w:spacing w:after="0"/>
        <w:ind w:left="0"/>
        <w:jc w:val="both"/>
      </w:pPr>
      <w:r>
        <w:rPr>
          <w:rFonts w:ascii="Times New Roman"/>
          <w:b w:val="false"/>
          <w:i w:val="false"/>
          <w:color w:val="000000"/>
          <w:sz w:val="28"/>
        </w:rPr>
        <w:t>
      4) обзор расходов, выводы и рекомендации по итогам его проведения;</w:t>
      </w:r>
    </w:p>
    <w:bookmarkEnd w:id="2205"/>
    <w:bookmarkStart w:name="z2302" w:id="2206"/>
    <w:p>
      <w:pPr>
        <w:spacing w:after="0"/>
        <w:ind w:left="0"/>
        <w:jc w:val="both"/>
      </w:pPr>
      <w:r>
        <w:rPr>
          <w:rFonts w:ascii="Times New Roman"/>
          <w:b w:val="false"/>
          <w:i w:val="false"/>
          <w:color w:val="000000"/>
          <w:sz w:val="28"/>
        </w:rPr>
        <w:t>
      5) агрегированную сводную информацию об утвержденном плане развития столицы, области, города республиканского значения;</w:t>
      </w:r>
    </w:p>
    <w:bookmarkEnd w:id="2206"/>
    <w:bookmarkStart w:name="z2303" w:id="2207"/>
    <w:p>
      <w:pPr>
        <w:spacing w:after="0"/>
        <w:ind w:left="0"/>
        <w:jc w:val="both"/>
      </w:pPr>
      <w:r>
        <w:rPr>
          <w:rFonts w:ascii="Times New Roman"/>
          <w:b w:val="false"/>
          <w:i w:val="false"/>
          <w:color w:val="000000"/>
          <w:sz w:val="28"/>
        </w:rPr>
        <w:t>
      6) агрегированную сводную информацию о паспортах бюджетных программ администраторов бюджетных программ;</w:t>
      </w:r>
    </w:p>
    <w:bookmarkEnd w:id="2207"/>
    <w:bookmarkStart w:name="z2304" w:id="2208"/>
    <w:p>
      <w:pPr>
        <w:spacing w:after="0"/>
        <w:ind w:left="0"/>
        <w:jc w:val="both"/>
      </w:pPr>
      <w:r>
        <w:rPr>
          <w:rFonts w:ascii="Times New Roman"/>
          <w:b w:val="false"/>
          <w:i w:val="false"/>
          <w:color w:val="000000"/>
          <w:sz w:val="28"/>
        </w:rPr>
        <w:t>
      7) информацию по нормативам распределения доходов;</w:t>
      </w:r>
    </w:p>
    <w:bookmarkEnd w:id="2208"/>
    <w:bookmarkStart w:name="z2305" w:id="2209"/>
    <w:p>
      <w:pPr>
        <w:spacing w:after="0"/>
        <w:ind w:left="0"/>
        <w:jc w:val="both"/>
      </w:pPr>
      <w:r>
        <w:rPr>
          <w:rFonts w:ascii="Times New Roman"/>
          <w:b w:val="false"/>
          <w:i w:val="false"/>
          <w:color w:val="000000"/>
          <w:sz w:val="28"/>
        </w:rPr>
        <w:t>
      8) сведения о текущем состоянии долга местного исполнительного органа, суммах денег, выплаченных в счет погашения долга местного исполнительного органа, и суммах денег, выплаченных по обязательствам местного исполнительного органа по проектам государственно-частного партнерства, по видам долга за два отчетных финансовых года и на 1 июля текущего финансового года;</w:t>
      </w:r>
    </w:p>
    <w:bookmarkEnd w:id="2209"/>
    <w:bookmarkStart w:name="z2306" w:id="2210"/>
    <w:p>
      <w:pPr>
        <w:spacing w:after="0"/>
        <w:ind w:left="0"/>
        <w:jc w:val="both"/>
      </w:pPr>
      <w:r>
        <w:rPr>
          <w:rFonts w:ascii="Times New Roman"/>
          <w:b w:val="false"/>
          <w:i w:val="false"/>
          <w:color w:val="000000"/>
          <w:sz w:val="28"/>
        </w:rPr>
        <w:t>
      9) данные о привлеченных местным исполнительным органом займах по видам и формам за два отчетных финансовых года и на 1 июля текущего финансового года;</w:t>
      </w:r>
    </w:p>
    <w:bookmarkEnd w:id="2210"/>
    <w:bookmarkStart w:name="z2307" w:id="2211"/>
    <w:p>
      <w:pPr>
        <w:spacing w:after="0"/>
        <w:ind w:left="0"/>
        <w:jc w:val="both"/>
      </w:pPr>
      <w:r>
        <w:rPr>
          <w:rFonts w:ascii="Times New Roman"/>
          <w:b w:val="false"/>
          <w:i w:val="false"/>
          <w:color w:val="000000"/>
          <w:sz w:val="28"/>
        </w:rPr>
        <w:t>
      10) информацию по обслуживанию и погашению долга местных исполнительных органов в разрезе видов, источников, условий займов;</w:t>
      </w:r>
    </w:p>
    <w:bookmarkEnd w:id="2211"/>
    <w:bookmarkStart w:name="z2308" w:id="2212"/>
    <w:p>
      <w:pPr>
        <w:spacing w:after="0"/>
        <w:ind w:left="0"/>
        <w:jc w:val="both"/>
      </w:pPr>
      <w:r>
        <w:rPr>
          <w:rFonts w:ascii="Times New Roman"/>
          <w:b w:val="false"/>
          <w:i w:val="false"/>
          <w:color w:val="000000"/>
          <w:sz w:val="28"/>
        </w:rPr>
        <w:t>
      11) пояснительную записку, раскрывающую решения, заложенные в проекте местного бюджета.</w:t>
      </w:r>
    </w:p>
    <w:bookmarkEnd w:id="2212"/>
    <w:bookmarkStart w:name="z2309" w:id="2213"/>
    <w:p>
      <w:pPr>
        <w:spacing w:after="0"/>
        <w:ind w:left="0"/>
        <w:jc w:val="both"/>
      </w:pPr>
      <w:r>
        <w:rPr>
          <w:rFonts w:ascii="Times New Roman"/>
          <w:b w:val="false"/>
          <w:i w:val="false"/>
          <w:color w:val="000000"/>
          <w:sz w:val="28"/>
        </w:rPr>
        <w:t>
      В пояснительную записку включаются:</w:t>
      </w:r>
    </w:p>
    <w:bookmarkEnd w:id="2213"/>
    <w:bookmarkStart w:name="z2310" w:id="2214"/>
    <w:p>
      <w:pPr>
        <w:spacing w:after="0"/>
        <w:ind w:left="0"/>
        <w:jc w:val="both"/>
      </w:pPr>
      <w:r>
        <w:rPr>
          <w:rFonts w:ascii="Times New Roman"/>
          <w:b w:val="false"/>
          <w:i w:val="false"/>
          <w:color w:val="000000"/>
          <w:sz w:val="28"/>
        </w:rPr>
        <w:t>
      агрегированная сводная информация о несоответствии целевых индикаторов планов развития столицы, области, города республиканского значения и конечных результатов, предусмотренных паспортами бюджетных программ администраторов бюджетных программ;</w:t>
      </w:r>
    </w:p>
    <w:bookmarkEnd w:id="2214"/>
    <w:bookmarkStart w:name="z2311" w:id="2215"/>
    <w:p>
      <w:pPr>
        <w:spacing w:after="0"/>
        <w:ind w:left="0"/>
        <w:jc w:val="both"/>
      </w:pPr>
      <w:r>
        <w:rPr>
          <w:rFonts w:ascii="Times New Roman"/>
          <w:b w:val="false"/>
          <w:i w:val="false"/>
          <w:color w:val="000000"/>
          <w:sz w:val="28"/>
        </w:rPr>
        <w:t>
      информация об объеме заявленных администраторами бюджетных программ расходов, на которые не предусмотрены бюджетные средства в проекте местного бюджета, на разницу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в разрезе администраторов бюджетных программ;</w:t>
      </w:r>
    </w:p>
    <w:bookmarkEnd w:id="2215"/>
    <w:bookmarkStart w:name="z2312" w:id="2216"/>
    <w:p>
      <w:pPr>
        <w:spacing w:after="0"/>
        <w:ind w:left="0"/>
        <w:jc w:val="both"/>
      </w:pPr>
      <w:r>
        <w:rPr>
          <w:rFonts w:ascii="Times New Roman"/>
          <w:b w:val="false"/>
          <w:i w:val="false"/>
          <w:color w:val="000000"/>
          <w:sz w:val="28"/>
        </w:rPr>
        <w:t>
      12) документы администраторов бюджетных программ, включающие:</w:t>
      </w:r>
    </w:p>
    <w:bookmarkEnd w:id="2216"/>
    <w:bookmarkStart w:name="z2313" w:id="2217"/>
    <w:p>
      <w:pPr>
        <w:spacing w:after="0"/>
        <w:ind w:left="0"/>
        <w:jc w:val="both"/>
      </w:pPr>
      <w:r>
        <w:rPr>
          <w:rFonts w:ascii="Times New Roman"/>
          <w:b w:val="false"/>
          <w:i w:val="false"/>
          <w:color w:val="000000"/>
          <w:sz w:val="28"/>
        </w:rPr>
        <w:t>
      бюджетный запрос без расчетов;</w:t>
      </w:r>
    </w:p>
    <w:bookmarkEnd w:id="2217"/>
    <w:bookmarkStart w:name="z2314" w:id="2218"/>
    <w:p>
      <w:pPr>
        <w:spacing w:after="0"/>
        <w:ind w:left="0"/>
        <w:jc w:val="both"/>
      </w:pPr>
      <w:r>
        <w:rPr>
          <w:rFonts w:ascii="Times New Roman"/>
          <w:b w:val="false"/>
          <w:i w:val="false"/>
          <w:color w:val="000000"/>
          <w:sz w:val="28"/>
        </w:rPr>
        <w:t>
      планы мероприятий (проекты планов мероприятий) или планы развития субъектов квазигосударственного сектора (проекты планов развития субъектов квазигосударственного сектора), которым в проекте местного бюджета предусмотрены бюджетные средства;</w:t>
      </w:r>
    </w:p>
    <w:bookmarkEnd w:id="2218"/>
    <w:bookmarkStart w:name="z2315" w:id="2219"/>
    <w:p>
      <w:pPr>
        <w:spacing w:after="0"/>
        <w:ind w:left="0"/>
        <w:jc w:val="both"/>
      </w:pPr>
      <w:r>
        <w:rPr>
          <w:rFonts w:ascii="Times New Roman"/>
          <w:b w:val="false"/>
          <w:i w:val="false"/>
          <w:color w:val="000000"/>
          <w:sz w:val="28"/>
        </w:rPr>
        <w:t>
      пояснительную записку, содержащую:</w:t>
      </w:r>
    </w:p>
    <w:bookmarkEnd w:id="2219"/>
    <w:bookmarkStart w:name="z2316" w:id="2220"/>
    <w:p>
      <w:pPr>
        <w:spacing w:after="0"/>
        <w:ind w:left="0"/>
        <w:jc w:val="both"/>
      </w:pPr>
      <w:r>
        <w:rPr>
          <w:rFonts w:ascii="Times New Roman"/>
          <w:b w:val="false"/>
          <w:i w:val="false"/>
          <w:color w:val="000000"/>
          <w:sz w:val="28"/>
        </w:rPr>
        <w:t>
      краткое описание достигнутых показателей результатов за отчетный финансовый год;</w:t>
      </w:r>
    </w:p>
    <w:bookmarkEnd w:id="2220"/>
    <w:bookmarkStart w:name="z2317" w:id="2221"/>
    <w:p>
      <w:pPr>
        <w:spacing w:after="0"/>
        <w:ind w:left="0"/>
        <w:jc w:val="both"/>
      </w:pPr>
      <w:r>
        <w:rPr>
          <w:rFonts w:ascii="Times New Roman"/>
          <w:b w:val="false"/>
          <w:i w:val="false"/>
          <w:color w:val="000000"/>
          <w:sz w:val="28"/>
        </w:rPr>
        <w:t>
      краткое описание текущей ситуации, имеющихся проблем;</w:t>
      </w:r>
    </w:p>
    <w:bookmarkEnd w:id="2221"/>
    <w:bookmarkStart w:name="z2318" w:id="2222"/>
    <w:p>
      <w:pPr>
        <w:spacing w:after="0"/>
        <w:ind w:left="0"/>
        <w:jc w:val="both"/>
      </w:pPr>
      <w:r>
        <w:rPr>
          <w:rFonts w:ascii="Times New Roman"/>
          <w:b w:val="false"/>
          <w:i w:val="false"/>
          <w:color w:val="000000"/>
          <w:sz w:val="28"/>
        </w:rPr>
        <w:t>
      описание путей улучшения ситуации и решения проблем, достижения целей и планируемых целевых индикаторов, в том числе причин несоответствия целевых индикаторов и конечных результатов в случае недостаточности планируемых бюджетных средств для достижения целевых индикаторов планов развития столицы, области, города республиканского значения;</w:t>
      </w:r>
    </w:p>
    <w:bookmarkEnd w:id="2222"/>
    <w:bookmarkStart w:name="z2319" w:id="2223"/>
    <w:p>
      <w:pPr>
        <w:spacing w:after="0"/>
        <w:ind w:left="0"/>
        <w:jc w:val="both"/>
      </w:pPr>
      <w:r>
        <w:rPr>
          <w:rFonts w:ascii="Times New Roman"/>
          <w:b w:val="false"/>
          <w:i w:val="false"/>
          <w:color w:val="000000"/>
          <w:sz w:val="28"/>
        </w:rPr>
        <w:t>
      описание целевых индикаторов и планируемых конечных результатов, предусмотренных паспортами бюджетных программ во взаимоувязке с целями и целевыми индикаторами планов развития столицы, области, города республиканского значения;</w:t>
      </w:r>
    </w:p>
    <w:bookmarkEnd w:id="2223"/>
    <w:bookmarkStart w:name="z2320" w:id="2224"/>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краткое описание мероприятий, предусмотренных паспортами бюджетных программ;</w:t>
      </w:r>
    </w:p>
    <w:bookmarkEnd w:id="2224"/>
    <w:bookmarkStart w:name="z2321" w:id="2225"/>
    <w:p>
      <w:pPr>
        <w:spacing w:after="0"/>
        <w:ind w:left="0"/>
        <w:jc w:val="both"/>
      </w:pPr>
      <w:r>
        <w:rPr>
          <w:rFonts w:ascii="Times New Roman"/>
          <w:b w:val="false"/>
          <w:i w:val="false"/>
          <w:color w:val="000000"/>
          <w:sz w:val="28"/>
        </w:rPr>
        <w:t xml:space="preserve">
      информацию о начатых (продолжающихся) бюджетных инвестиционных проектах, включенных в проект бюджета на плановый период в соответствии с инвестиционным планом столицы, области, города республиканского значения, разрабатываемым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настоящего Кодекса в рамках плана развития столицы, области, города республиканского значения, в том числе реализуемых за счет целевых трансфертов на развитие и бюджетных кредитов из вышестоящего бюджета, с указанием сумм расходов, выделенных и использованных в предыдущие финансовые годы.</w:t>
      </w:r>
    </w:p>
    <w:bookmarkEnd w:id="2225"/>
    <w:bookmarkStart w:name="z2322" w:id="2226"/>
    <w:p>
      <w:pPr>
        <w:spacing w:after="0"/>
        <w:ind w:left="0"/>
        <w:jc w:val="both"/>
      </w:pPr>
      <w:r>
        <w:rPr>
          <w:rFonts w:ascii="Times New Roman"/>
          <w:b w:val="false"/>
          <w:i w:val="false"/>
          <w:color w:val="000000"/>
          <w:sz w:val="28"/>
        </w:rPr>
        <w:t>
      3. Областной бюджет, бюджеты города республиканского значения, столицы утверждаются соответствующим маслихатом в течение десяти календарных дней после подписания Президентом Республики Казахстан закона о республиканском бюджете.</w:t>
      </w:r>
    </w:p>
    <w:bookmarkEnd w:id="2226"/>
    <w:bookmarkStart w:name="z2323" w:id="2227"/>
    <w:p>
      <w:pPr>
        <w:spacing w:after="0"/>
        <w:ind w:left="0"/>
        <w:jc w:val="both"/>
      </w:pPr>
      <w:r>
        <w:rPr>
          <w:rFonts w:ascii="Times New Roman"/>
          <w:b w:val="false"/>
          <w:i w:val="false"/>
          <w:color w:val="000000"/>
          <w:sz w:val="28"/>
        </w:rPr>
        <w:t>
      Районный (города областного значения) бюджет утверждается районным (города областного значения) маслихатом в течение десяти календарных дней после подписания решения областного маслихата об утверждении областного бюджета.</w:t>
      </w:r>
    </w:p>
    <w:bookmarkEnd w:id="2227"/>
    <w:bookmarkStart w:name="z2324" w:id="2228"/>
    <w:p>
      <w:pPr>
        <w:spacing w:after="0"/>
        <w:ind w:left="0"/>
        <w:jc w:val="both"/>
      </w:pPr>
      <w:r>
        <w:rPr>
          <w:rFonts w:ascii="Times New Roman"/>
          <w:b w:val="false"/>
          <w:i w:val="false"/>
          <w:color w:val="000000"/>
          <w:sz w:val="28"/>
        </w:rPr>
        <w:t>
      Бюджеты городов районного значения, сел, поселков, сельских округов утверждаются районным (города областного значения) маслихатом в течение пяти календарных дней после подписания решения районного (города областного значения) маслихата об утверждении районного (города областного значения) бюджета.</w:t>
      </w:r>
    </w:p>
    <w:bookmarkEnd w:id="2228"/>
    <w:bookmarkStart w:name="z2325" w:id="2229"/>
    <w:p>
      <w:pPr>
        <w:spacing w:after="0"/>
        <w:ind w:left="0"/>
        <w:jc w:val="both"/>
      </w:pPr>
      <w:r>
        <w:rPr>
          <w:rFonts w:ascii="Times New Roman"/>
          <w:b w:val="false"/>
          <w:i w:val="false"/>
          <w:color w:val="000000"/>
          <w:sz w:val="28"/>
        </w:rPr>
        <w:t>
      Допускается утверждение бюджетов городов районного значения, сел, поселков, сельских округов отдельными решениями районного (города областного значения) маслихата.</w:t>
      </w:r>
    </w:p>
    <w:bookmarkEnd w:id="2229"/>
    <w:bookmarkStart w:name="z2326" w:id="2230"/>
    <w:p>
      <w:pPr>
        <w:spacing w:after="0"/>
        <w:ind w:left="0"/>
        <w:jc w:val="both"/>
      </w:pPr>
      <w:r>
        <w:rPr>
          <w:rFonts w:ascii="Times New Roman"/>
          <w:b w:val="false"/>
          <w:i w:val="false"/>
          <w:color w:val="000000"/>
          <w:sz w:val="28"/>
        </w:rPr>
        <w:t>
      4. В случае, если маслихатом в срок, установленный пунктом 3 настоящей статьи, не будет принято решение о местном бюджете, местный исполнительный орган соответствующей административно-территориальной единицы или аким города районного значения, села, поселка, сельского округа издает постановление или решение о местном финансовом плане на первый квартал очередного финансового года, которое действует до утверждения маслихатом местного бюджета. Проект постановления местного исполнительного органа о местном финансовом плане на первый квартал очередного финансового года разрабатывается местным уполномоченным органом по государственному планированию.</w:t>
      </w:r>
    </w:p>
    <w:bookmarkEnd w:id="2230"/>
    <w:bookmarkStart w:name="z2327" w:id="2231"/>
    <w:p>
      <w:pPr>
        <w:spacing w:after="0"/>
        <w:ind w:left="0"/>
        <w:jc w:val="both"/>
      </w:pPr>
      <w:r>
        <w:rPr>
          <w:rFonts w:ascii="Times New Roman"/>
          <w:b w:val="false"/>
          <w:i w:val="false"/>
          <w:color w:val="000000"/>
          <w:sz w:val="28"/>
        </w:rPr>
        <w:t>
      Местный финансовый план на первый квартал очередного финансового года утверждается не позднее 25 декабря текущего года в объеме одной четвертой части прогноза местного бюджета на очередной финансовый год.</w:t>
      </w:r>
    </w:p>
    <w:bookmarkEnd w:id="2231"/>
    <w:bookmarkStart w:name="z2328" w:id="2232"/>
    <w:p>
      <w:pPr>
        <w:spacing w:after="0"/>
        <w:ind w:left="0"/>
        <w:jc w:val="both"/>
      </w:pPr>
      <w:r>
        <w:rPr>
          <w:rFonts w:ascii="Times New Roman"/>
          <w:b w:val="false"/>
          <w:i w:val="false"/>
          <w:color w:val="000000"/>
          <w:sz w:val="28"/>
        </w:rPr>
        <w:t>
      Проект решения акима города районного значения, села, поселка, сельского округа о местном финансовом плане на первый квартал очередного финансового года разрабатывается аппаратом акима соответствующей административно-территориальной единицы.</w:t>
      </w:r>
    </w:p>
    <w:bookmarkEnd w:id="2232"/>
    <w:bookmarkStart w:name="z2329" w:id="2233"/>
    <w:p>
      <w:pPr>
        <w:spacing w:after="0"/>
        <w:ind w:left="0"/>
        <w:jc w:val="both"/>
      </w:pPr>
      <w:r>
        <w:rPr>
          <w:rFonts w:ascii="Times New Roman"/>
          <w:b w:val="false"/>
          <w:i w:val="false"/>
          <w:color w:val="000000"/>
          <w:sz w:val="28"/>
        </w:rPr>
        <w:t>
      Исполнение местного финансового плана осуществляется в порядке, установленном настоящим Кодексом.</w:t>
      </w:r>
    </w:p>
    <w:bookmarkEnd w:id="2233"/>
    <w:bookmarkStart w:name="z2330" w:id="2234"/>
    <w:p>
      <w:pPr>
        <w:spacing w:after="0"/>
        <w:ind w:left="0"/>
        <w:jc w:val="both"/>
      </w:pPr>
      <w:r>
        <w:rPr>
          <w:rFonts w:ascii="Times New Roman"/>
          <w:b w:val="false"/>
          <w:i w:val="false"/>
          <w:color w:val="000000"/>
          <w:sz w:val="28"/>
        </w:rPr>
        <w:t>
      5. В случае утверждения местного финансового плана на первый квартал очередного финансового года местный бюджет на данный финансовый год должен быть утвержден не позднее 1 марта того же года.</w:t>
      </w:r>
    </w:p>
    <w:bookmarkEnd w:id="2234"/>
    <w:bookmarkStart w:name="z2331" w:id="2235"/>
    <w:p>
      <w:pPr>
        <w:spacing w:after="0"/>
        <w:ind w:left="0"/>
        <w:jc w:val="both"/>
      </w:pPr>
      <w:r>
        <w:rPr>
          <w:rFonts w:ascii="Times New Roman"/>
          <w:b w:val="false"/>
          <w:i w:val="false"/>
          <w:color w:val="000000"/>
          <w:sz w:val="28"/>
        </w:rPr>
        <w:t>
      6. Местные исполнительные органы столицы, областей, городов республиканского значения в течение десяти рабочих дней после принятия решений районными (города областного значения) маслихатами об утверждении районных (городов областного значения) бюджетов, бюджетов городов районного значения, сел, поселков, сельских округов представляют в центральный уполномоченный орган по бюджетному планированию бюджеты областей, бюджеты городов республиканского значения, столицы, сведенные на основе утвержденных местных бюджетов.</w:t>
      </w:r>
    </w:p>
    <w:bookmarkEnd w:id="2235"/>
    <w:bookmarkStart w:name="z2332" w:id="2236"/>
    <w:p>
      <w:pPr>
        <w:spacing w:after="0"/>
        <w:ind w:left="0"/>
        <w:jc w:val="both"/>
      </w:pPr>
      <w:r>
        <w:rPr>
          <w:rFonts w:ascii="Times New Roman"/>
          <w:b w:val="false"/>
          <w:i w:val="false"/>
          <w:color w:val="000000"/>
          <w:sz w:val="28"/>
        </w:rPr>
        <w:t xml:space="preserve">
      7. Решение маслихата о местном бюджете с приложениями и постановление местного исполнительного органа (решение акима города районного значения, села, поселка, сельского округа) о местном финансовом плане на первый квартал очередного финансового года с приложениями подлежат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2236"/>
    <w:p>
      <w:pPr>
        <w:spacing w:after="0"/>
        <w:ind w:left="0"/>
        <w:jc w:val="both"/>
      </w:pPr>
      <w:r>
        <w:rPr>
          <w:rFonts w:ascii="Times New Roman"/>
          <w:b/>
          <w:i w:val="false"/>
          <w:color w:val="000000"/>
          <w:sz w:val="28"/>
        </w:rPr>
        <w:t>Статья 92. Общие положения об утверждении проектов республиканского и местного бюджетов, проекта закона Республики Казахстан или проекта решения областного маслихата об объемах трансфертов общего характера представительными органами</w:t>
      </w:r>
    </w:p>
    <w:bookmarkStart w:name="z2334" w:id="2237"/>
    <w:p>
      <w:pPr>
        <w:spacing w:after="0"/>
        <w:ind w:left="0"/>
        <w:jc w:val="both"/>
      </w:pPr>
      <w:r>
        <w:rPr>
          <w:rFonts w:ascii="Times New Roman"/>
          <w:b w:val="false"/>
          <w:i w:val="false"/>
          <w:color w:val="000000"/>
          <w:sz w:val="28"/>
        </w:rPr>
        <w:t>
      1. При рассмотрении проектов бюджетов представительные органы придерживаются следующих принципов:</w:t>
      </w:r>
    </w:p>
    <w:bookmarkEnd w:id="2237"/>
    <w:bookmarkStart w:name="z2335" w:id="2238"/>
    <w:p>
      <w:pPr>
        <w:spacing w:after="0"/>
        <w:ind w:left="0"/>
        <w:jc w:val="both"/>
      </w:pPr>
      <w:r>
        <w:rPr>
          <w:rFonts w:ascii="Times New Roman"/>
          <w:b w:val="false"/>
          <w:i w:val="false"/>
          <w:color w:val="000000"/>
          <w:sz w:val="28"/>
        </w:rPr>
        <w:t>
      1) принципа обоснованности предложений;</w:t>
      </w:r>
    </w:p>
    <w:bookmarkEnd w:id="2238"/>
    <w:bookmarkStart w:name="z2336" w:id="2239"/>
    <w:p>
      <w:pPr>
        <w:spacing w:after="0"/>
        <w:ind w:left="0"/>
        <w:jc w:val="both"/>
      </w:pPr>
      <w:r>
        <w:rPr>
          <w:rFonts w:ascii="Times New Roman"/>
          <w:b w:val="false"/>
          <w:i w:val="false"/>
          <w:color w:val="000000"/>
          <w:sz w:val="28"/>
        </w:rPr>
        <w:t>
      2) принципа соблюдения сбалансированности бюджета.</w:t>
      </w:r>
    </w:p>
    <w:bookmarkEnd w:id="2239"/>
    <w:bookmarkStart w:name="z2337" w:id="2240"/>
    <w:p>
      <w:pPr>
        <w:spacing w:after="0"/>
        <w:ind w:left="0"/>
        <w:jc w:val="both"/>
      </w:pPr>
      <w:r>
        <w:rPr>
          <w:rFonts w:ascii="Times New Roman"/>
          <w:b w:val="false"/>
          <w:i w:val="false"/>
          <w:color w:val="000000"/>
          <w:sz w:val="28"/>
        </w:rPr>
        <w:t>
      Принцип обоснованности предложений означает, что любые предложения депутатов о внесении изменений или дополнений в проект бюджета должны сопровождаться письменным изложением необходимости введения данных поправок, их соответствия приоритетам социально-экономического развития с приложением соответствующих расчетов к ним и предложений по корректировке показателей планов развития столицы, области, города республиканского значения, а также показателей, предусмотренных паспортами бюджетных программ.</w:t>
      </w:r>
    </w:p>
    <w:bookmarkEnd w:id="2240"/>
    <w:bookmarkStart w:name="z2338" w:id="2241"/>
    <w:p>
      <w:pPr>
        <w:spacing w:after="0"/>
        <w:ind w:left="0"/>
        <w:jc w:val="both"/>
      </w:pPr>
      <w:r>
        <w:rPr>
          <w:rFonts w:ascii="Times New Roman"/>
          <w:b w:val="false"/>
          <w:i w:val="false"/>
          <w:color w:val="000000"/>
          <w:sz w:val="28"/>
        </w:rPr>
        <w:t>
      Принцип соблюдения сбалансированности бюджета означает, что при внесении депутатами любого изменения или дополнения в проект бюджета должны быть определены дополнительные источники поступлений либо сокращаемые расходы для сохранения размера дефицита бюджета не более установленного проектом бюджета.</w:t>
      </w:r>
    </w:p>
    <w:bookmarkEnd w:id="2241"/>
    <w:bookmarkStart w:name="z2339" w:id="2242"/>
    <w:p>
      <w:pPr>
        <w:spacing w:after="0"/>
        <w:ind w:left="0"/>
        <w:jc w:val="both"/>
      </w:pPr>
      <w:r>
        <w:rPr>
          <w:rFonts w:ascii="Times New Roman"/>
          <w:b w:val="false"/>
          <w:i w:val="false"/>
          <w:color w:val="000000"/>
          <w:sz w:val="28"/>
        </w:rPr>
        <w:t xml:space="preserve">
      2. Предложения депутатов о внесении изменений или дополнений в объемы трансфертов общего характера, имеющие положительное заключение Правительства Республики Казахстан или акима, включаются в проект закона или проект решения областного маслихата об объемах трансфертов общего характера как целевые трансферты общего характера. </w:t>
      </w:r>
    </w:p>
    <w:bookmarkEnd w:id="2242"/>
    <w:bookmarkStart w:name="z2340" w:id="2243"/>
    <w:p>
      <w:pPr>
        <w:spacing w:after="0"/>
        <w:ind w:left="0"/>
        <w:jc w:val="both"/>
      </w:pPr>
      <w:r>
        <w:rPr>
          <w:rFonts w:ascii="Times New Roman"/>
          <w:b w:val="false"/>
          <w:i w:val="false"/>
          <w:color w:val="000000"/>
          <w:sz w:val="28"/>
        </w:rPr>
        <w:t>
      3. Обсуждение проекта республиканского бюджета на заседании Курултая Республики Казахстан включает в себя доклады:</w:t>
      </w:r>
    </w:p>
    <w:bookmarkEnd w:id="2243"/>
    <w:bookmarkStart w:name="z2341" w:id="2244"/>
    <w:p>
      <w:pPr>
        <w:spacing w:after="0"/>
        <w:ind w:left="0"/>
        <w:jc w:val="both"/>
      </w:pPr>
      <w:r>
        <w:rPr>
          <w:rFonts w:ascii="Times New Roman"/>
          <w:b w:val="false"/>
          <w:i w:val="false"/>
          <w:color w:val="000000"/>
          <w:sz w:val="28"/>
        </w:rPr>
        <w:t>
      Председателя Национального Банка Республики Казахстан по денежно-кредитной политике;</w:t>
      </w:r>
    </w:p>
    <w:bookmarkEnd w:id="2244"/>
    <w:bookmarkStart w:name="z2342" w:id="2245"/>
    <w:p>
      <w:pPr>
        <w:spacing w:after="0"/>
        <w:ind w:left="0"/>
        <w:jc w:val="both"/>
      </w:pPr>
      <w:r>
        <w:rPr>
          <w:rFonts w:ascii="Times New Roman"/>
          <w:b w:val="false"/>
          <w:i w:val="false"/>
          <w:color w:val="000000"/>
          <w:sz w:val="28"/>
        </w:rPr>
        <w:t>
      уполномоченного (уполномоченных) Правительством Республики Казахстан лица (лиц) по прогнозу социально-экономического развития республики, состоянию государственных финансов, управлению государственными активами и квазигосударственным сектором и проекту закона о республиканском бюджете;</w:t>
      </w:r>
    </w:p>
    <w:bookmarkEnd w:id="2245"/>
    <w:bookmarkStart w:name="z2343" w:id="2246"/>
    <w:p>
      <w:pPr>
        <w:spacing w:after="0"/>
        <w:ind w:left="0"/>
        <w:jc w:val="both"/>
      </w:pPr>
      <w:r>
        <w:rPr>
          <w:rFonts w:ascii="Times New Roman"/>
          <w:b w:val="false"/>
          <w:i w:val="false"/>
          <w:color w:val="000000"/>
          <w:sz w:val="28"/>
        </w:rPr>
        <w:t>
      лиц, уполномоченных Курултаем Республики Казахстан, с заключениями по проекту закона.</w:t>
      </w:r>
    </w:p>
    <w:bookmarkEnd w:id="2246"/>
    <w:bookmarkStart w:name="z2344" w:id="2247"/>
    <w:p>
      <w:pPr>
        <w:spacing w:after="0"/>
        <w:ind w:left="0"/>
        <w:jc w:val="both"/>
      </w:pPr>
      <w:r>
        <w:rPr>
          <w:rFonts w:ascii="Times New Roman"/>
          <w:b w:val="false"/>
          <w:i w:val="false"/>
          <w:color w:val="000000"/>
          <w:sz w:val="28"/>
        </w:rPr>
        <w:t>
      Обсуждение проекта республиканского бюджета на заседаниях рабочих групп и постоянных комитетов Курултая Республики Казахстан включает в себя доклады:</w:t>
      </w:r>
    </w:p>
    <w:bookmarkEnd w:id="2247"/>
    <w:bookmarkStart w:name="z2345" w:id="2248"/>
    <w:p>
      <w:pPr>
        <w:spacing w:after="0"/>
        <w:ind w:left="0"/>
        <w:jc w:val="both"/>
      </w:pPr>
      <w:r>
        <w:rPr>
          <w:rFonts w:ascii="Times New Roman"/>
          <w:b w:val="false"/>
          <w:i w:val="false"/>
          <w:color w:val="000000"/>
          <w:sz w:val="28"/>
        </w:rPr>
        <w:t>
      руководителей центральных государственных органов о запланированных целевых индикаторах планов развития государственных органов и (или) конечных результатах, предусмотренных паспортами бюджетных программ;</w:t>
      </w:r>
    </w:p>
    <w:bookmarkEnd w:id="2248"/>
    <w:bookmarkStart w:name="z2346" w:id="2249"/>
    <w:p>
      <w:pPr>
        <w:spacing w:after="0"/>
        <w:ind w:left="0"/>
        <w:jc w:val="both"/>
      </w:pPr>
      <w:r>
        <w:rPr>
          <w:rFonts w:ascii="Times New Roman"/>
          <w:b w:val="false"/>
          <w:i w:val="false"/>
          <w:color w:val="000000"/>
          <w:sz w:val="28"/>
        </w:rPr>
        <w:t>
      руководителей субъектов квазигосударственного сектора, которым в проекте республиканского бюджета предусмотрены бюджетные средства, о запланированных целевых индикаторах планов мероприятий или планов развития;</w:t>
      </w:r>
    </w:p>
    <w:bookmarkEnd w:id="2249"/>
    <w:bookmarkStart w:name="z2347" w:id="2250"/>
    <w:p>
      <w:pPr>
        <w:spacing w:after="0"/>
        <w:ind w:left="0"/>
        <w:jc w:val="both"/>
      </w:pPr>
      <w:r>
        <w:rPr>
          <w:rFonts w:ascii="Times New Roman"/>
          <w:b w:val="false"/>
          <w:i w:val="false"/>
          <w:color w:val="000000"/>
          <w:sz w:val="28"/>
        </w:rPr>
        <w:t>
      руководителей организаций, которым в проекте республиканского бюджета предусмотрены трансферты юридическим лицам, о запланированных целевых индикаторах планов развития, планов мероприятий, а также долгосрочных стратегий развития автономных организаций образования.</w:t>
      </w:r>
    </w:p>
    <w:bookmarkEnd w:id="2250"/>
    <w:bookmarkStart w:name="z2348" w:id="2251"/>
    <w:p>
      <w:pPr>
        <w:spacing w:after="0"/>
        <w:ind w:left="0"/>
        <w:jc w:val="both"/>
      </w:pPr>
      <w:r>
        <w:rPr>
          <w:rFonts w:ascii="Times New Roman"/>
          <w:b w:val="false"/>
          <w:i w:val="false"/>
          <w:color w:val="000000"/>
          <w:sz w:val="28"/>
        </w:rPr>
        <w:t>
      4. Обсуждение проекта закона об объемах трансфертов общего характера на заседании Курултая Республики Казахстан включает в себя доклады:</w:t>
      </w:r>
    </w:p>
    <w:bookmarkEnd w:id="2251"/>
    <w:bookmarkStart w:name="z2349" w:id="2252"/>
    <w:p>
      <w:pPr>
        <w:spacing w:after="0"/>
        <w:ind w:left="0"/>
        <w:jc w:val="both"/>
      </w:pPr>
      <w:r>
        <w:rPr>
          <w:rFonts w:ascii="Times New Roman"/>
          <w:b w:val="false"/>
          <w:i w:val="false"/>
          <w:color w:val="000000"/>
          <w:sz w:val="28"/>
        </w:rPr>
        <w:t>
      уполномоченного (уполномоченных) Правительством Республики Казахстан лица (лиц) по проекту закона об объемах трансфертов общего характера, в том числе об объемах доходов и затрат местных бюджетов;</w:t>
      </w:r>
    </w:p>
    <w:bookmarkEnd w:id="2252"/>
    <w:bookmarkStart w:name="z2350" w:id="2253"/>
    <w:p>
      <w:pPr>
        <w:spacing w:after="0"/>
        <w:ind w:left="0"/>
        <w:jc w:val="both"/>
      </w:pPr>
      <w:r>
        <w:rPr>
          <w:rFonts w:ascii="Times New Roman"/>
          <w:b w:val="false"/>
          <w:i w:val="false"/>
          <w:color w:val="000000"/>
          <w:sz w:val="28"/>
        </w:rPr>
        <w:t>
      лиц, уполномоченных Курултаем Республики Казахстан, с заключениями по проекту закона.</w:t>
      </w:r>
    </w:p>
    <w:bookmarkEnd w:id="2253"/>
    <w:bookmarkStart w:name="z2351" w:id="2254"/>
    <w:p>
      <w:pPr>
        <w:spacing w:after="0"/>
        <w:ind w:left="0"/>
        <w:jc w:val="both"/>
      </w:pPr>
      <w:r>
        <w:rPr>
          <w:rFonts w:ascii="Times New Roman"/>
          <w:b w:val="false"/>
          <w:i w:val="false"/>
          <w:color w:val="000000"/>
          <w:sz w:val="28"/>
        </w:rPr>
        <w:t>
      Обсуждение проекта закона об объемах трансфертов общего характера на заседаниях рабочих групп и постоянных комитетов Курултая Республики Казахстан включает в себя доклады:</w:t>
      </w:r>
    </w:p>
    <w:bookmarkEnd w:id="2254"/>
    <w:bookmarkStart w:name="z2352" w:id="2255"/>
    <w:p>
      <w:pPr>
        <w:spacing w:after="0"/>
        <w:ind w:left="0"/>
        <w:jc w:val="both"/>
      </w:pPr>
      <w:r>
        <w:rPr>
          <w:rFonts w:ascii="Times New Roman"/>
          <w:b w:val="false"/>
          <w:i w:val="false"/>
          <w:color w:val="000000"/>
          <w:sz w:val="28"/>
        </w:rPr>
        <w:t>
      акима соответствующей административно-территориальной единицы или уполномоченного (уполномоченных) местным исполнительным органом лица (лиц) по объемам затрат местного бюджета;</w:t>
      </w:r>
    </w:p>
    <w:bookmarkEnd w:id="2255"/>
    <w:bookmarkStart w:name="z2353" w:id="2256"/>
    <w:p>
      <w:pPr>
        <w:spacing w:after="0"/>
        <w:ind w:left="0"/>
        <w:jc w:val="both"/>
      </w:pPr>
      <w:r>
        <w:rPr>
          <w:rFonts w:ascii="Times New Roman"/>
          <w:b w:val="false"/>
          <w:i w:val="false"/>
          <w:color w:val="000000"/>
          <w:sz w:val="28"/>
        </w:rPr>
        <w:t>
      руководителей центральных государственных органов – администраторов республиканских бюджетных программ о прогнозных объемах текущих затрат, в том числе капитальных, и прогнозных объемах затрат на развитие в объемах целевых трансфертов общего характера.</w:t>
      </w:r>
    </w:p>
    <w:bookmarkEnd w:id="2256"/>
    <w:bookmarkStart w:name="z2354" w:id="2257"/>
    <w:p>
      <w:pPr>
        <w:spacing w:after="0"/>
        <w:ind w:left="0"/>
        <w:jc w:val="both"/>
      </w:pPr>
      <w:r>
        <w:rPr>
          <w:rFonts w:ascii="Times New Roman"/>
          <w:b w:val="false"/>
          <w:i w:val="false"/>
          <w:color w:val="000000"/>
          <w:sz w:val="28"/>
        </w:rPr>
        <w:t>
      5. Обсуждение на сессии соответствующего маслихата проекта местного бюджета включает в себя доклады:</w:t>
      </w:r>
    </w:p>
    <w:bookmarkEnd w:id="2257"/>
    <w:bookmarkStart w:name="z2355" w:id="2258"/>
    <w:p>
      <w:pPr>
        <w:spacing w:after="0"/>
        <w:ind w:left="0"/>
        <w:jc w:val="both"/>
      </w:pPr>
      <w:r>
        <w:rPr>
          <w:rFonts w:ascii="Times New Roman"/>
          <w:b w:val="false"/>
          <w:i w:val="false"/>
          <w:color w:val="000000"/>
          <w:sz w:val="28"/>
        </w:rPr>
        <w:t>
      акима соответствующей административно-территориальной единицы или уполномоченного (уполномоченных) местным исполнительным органом лица (лиц) по прогнозу социально-экономического развития столицы, области, города республиканского значения по проекту местного бюджета;</w:t>
      </w:r>
    </w:p>
    <w:bookmarkEnd w:id="2258"/>
    <w:bookmarkStart w:name="z2356" w:id="2259"/>
    <w:p>
      <w:pPr>
        <w:spacing w:after="0"/>
        <w:ind w:left="0"/>
        <w:jc w:val="both"/>
      </w:pPr>
      <w:r>
        <w:rPr>
          <w:rFonts w:ascii="Times New Roman"/>
          <w:b w:val="false"/>
          <w:i w:val="false"/>
          <w:color w:val="000000"/>
          <w:sz w:val="28"/>
        </w:rPr>
        <w:t>
      лиц, уполномоченных маслихатом, с заключением по проекту местного бюджета.</w:t>
      </w:r>
    </w:p>
    <w:bookmarkEnd w:id="2259"/>
    <w:bookmarkStart w:name="z2357" w:id="2260"/>
    <w:p>
      <w:pPr>
        <w:spacing w:after="0"/>
        <w:ind w:left="0"/>
        <w:jc w:val="both"/>
      </w:pPr>
      <w:r>
        <w:rPr>
          <w:rFonts w:ascii="Times New Roman"/>
          <w:b w:val="false"/>
          <w:i w:val="false"/>
          <w:color w:val="000000"/>
          <w:sz w:val="28"/>
        </w:rPr>
        <w:t>
      6. Обсуждение на сессии областного маслихата проекта решения областного маслихата об объемах трансфертов общего характера включает в себя доклады:</w:t>
      </w:r>
    </w:p>
    <w:bookmarkEnd w:id="2260"/>
    <w:bookmarkStart w:name="z2358" w:id="2261"/>
    <w:p>
      <w:pPr>
        <w:spacing w:after="0"/>
        <w:ind w:left="0"/>
        <w:jc w:val="both"/>
      </w:pPr>
      <w:r>
        <w:rPr>
          <w:rFonts w:ascii="Times New Roman"/>
          <w:b w:val="false"/>
          <w:i w:val="false"/>
          <w:color w:val="000000"/>
          <w:sz w:val="28"/>
        </w:rPr>
        <w:t>
      акима соответствующей административно-территориальной единицы или уполномоченного (уполномоченных) местным исполнительным органом лица (лиц) по объемам трансфертов общего характера;</w:t>
      </w:r>
    </w:p>
    <w:bookmarkEnd w:id="2261"/>
    <w:bookmarkStart w:name="z2359" w:id="2262"/>
    <w:p>
      <w:pPr>
        <w:spacing w:after="0"/>
        <w:ind w:left="0"/>
        <w:jc w:val="both"/>
      </w:pPr>
      <w:r>
        <w:rPr>
          <w:rFonts w:ascii="Times New Roman"/>
          <w:b w:val="false"/>
          <w:i w:val="false"/>
          <w:color w:val="000000"/>
          <w:sz w:val="28"/>
        </w:rPr>
        <w:t>
      лиц, уполномоченных маслихатом, с заключением по проекту решения областного маслихата об объемах трансфертов общего характера.</w:t>
      </w:r>
    </w:p>
    <w:bookmarkEnd w:id="2262"/>
    <w:bookmarkStart w:name="z2360" w:id="2263"/>
    <w:p>
      <w:pPr>
        <w:spacing w:after="0"/>
        <w:ind w:left="0"/>
        <w:jc w:val="both"/>
      </w:pPr>
      <w:r>
        <w:rPr>
          <w:rFonts w:ascii="Times New Roman"/>
          <w:b w:val="false"/>
          <w:i w:val="false"/>
          <w:color w:val="000000"/>
          <w:sz w:val="28"/>
        </w:rPr>
        <w:t>
      7. Обсуждение на сессии соответствующего маслихата проектов бюджетов городов районного значения, сел, поселков, сельских округов включает в себя доклады:</w:t>
      </w:r>
    </w:p>
    <w:bookmarkEnd w:id="2263"/>
    <w:bookmarkStart w:name="z2361" w:id="2264"/>
    <w:p>
      <w:pPr>
        <w:spacing w:after="0"/>
        <w:ind w:left="0"/>
        <w:jc w:val="both"/>
      </w:pPr>
      <w:r>
        <w:rPr>
          <w:rFonts w:ascii="Times New Roman"/>
          <w:b w:val="false"/>
          <w:i w:val="false"/>
          <w:color w:val="000000"/>
          <w:sz w:val="28"/>
        </w:rPr>
        <w:t xml:space="preserve">
      акима района (города областного значения) или уполномоченного (уполномоченных) местным исполнительным органом лица (лиц) по прогнозу социально-экономического развития области, проектам бюджетов городов районного значения, сел, поселков, сельских округов; </w:t>
      </w:r>
    </w:p>
    <w:bookmarkEnd w:id="2264"/>
    <w:bookmarkStart w:name="z2362" w:id="2265"/>
    <w:p>
      <w:pPr>
        <w:spacing w:after="0"/>
        <w:ind w:left="0"/>
        <w:jc w:val="both"/>
      </w:pPr>
      <w:r>
        <w:rPr>
          <w:rFonts w:ascii="Times New Roman"/>
          <w:b w:val="false"/>
          <w:i w:val="false"/>
          <w:color w:val="000000"/>
          <w:sz w:val="28"/>
        </w:rPr>
        <w:t>
      уполномоченного (уполномоченных) маслихатом лица (лиц) с заключением по проектам бюджетов городов районного значения, сел, поселков, сельских округов.</w:t>
      </w:r>
    </w:p>
    <w:bookmarkEnd w:id="2265"/>
    <w:bookmarkStart w:name="z2363" w:id="2266"/>
    <w:p>
      <w:pPr>
        <w:spacing w:after="0"/>
        <w:ind w:left="0"/>
        <w:jc w:val="both"/>
      </w:pPr>
      <w:r>
        <w:rPr>
          <w:rFonts w:ascii="Times New Roman"/>
          <w:b w:val="false"/>
          <w:i w:val="false"/>
          <w:color w:val="000000"/>
          <w:sz w:val="28"/>
        </w:rPr>
        <w:t>
      8. Обсуждение в постоянных комиссиях соответствующего маслихата проекта местного бюджета включает доклады руководителей администраторов местных бюджетных программ о запланированных конечных результатах местных бюджетных программ.</w:t>
      </w:r>
    </w:p>
    <w:bookmarkEnd w:id="2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Постановления Правительства Республики Казахстан и местных исполнительных органов, решение акима города районного значения, села, поселка, сельского округа о реализации закона о республиканском бюджете и решений маслихатов о местных бюджетах</w:t>
      </w:r>
    </w:p>
    <w:bookmarkStart w:name="z2365" w:id="2267"/>
    <w:p>
      <w:pPr>
        <w:spacing w:after="0"/>
        <w:ind w:left="0"/>
        <w:jc w:val="both"/>
      </w:pPr>
      <w:r>
        <w:rPr>
          <w:rFonts w:ascii="Times New Roman"/>
          <w:b w:val="false"/>
          <w:i w:val="false"/>
          <w:color w:val="000000"/>
          <w:sz w:val="28"/>
        </w:rPr>
        <w:t>
      1. Постановление Правительства Республики Казахстан о реализации закона о республиканском бюджете принимается в течение семи календарных дней со дня подписания Президентом Республики Казахстан закона о республиканском бюджете.</w:t>
      </w:r>
    </w:p>
    <w:bookmarkEnd w:id="2267"/>
    <w:bookmarkStart w:name="z2366" w:id="2268"/>
    <w:p>
      <w:pPr>
        <w:spacing w:after="0"/>
        <w:ind w:left="0"/>
        <w:jc w:val="both"/>
      </w:pPr>
      <w:r>
        <w:rPr>
          <w:rFonts w:ascii="Times New Roman"/>
          <w:b w:val="false"/>
          <w:i w:val="false"/>
          <w:color w:val="000000"/>
          <w:sz w:val="28"/>
        </w:rPr>
        <w:t>
      Постановление местного исполнительного органа столицы, области, города республиканского значения, района (города областного значения) о реализации решения маслихата о местном бюджете принимается в течение семи календарных дней после утверждения маслихатом местного бюджета.</w:t>
      </w:r>
    </w:p>
    <w:bookmarkEnd w:id="2268"/>
    <w:bookmarkStart w:name="z2367" w:id="2269"/>
    <w:p>
      <w:pPr>
        <w:spacing w:after="0"/>
        <w:ind w:left="0"/>
        <w:jc w:val="both"/>
      </w:pPr>
      <w:r>
        <w:rPr>
          <w:rFonts w:ascii="Times New Roman"/>
          <w:b w:val="false"/>
          <w:i w:val="false"/>
          <w:color w:val="000000"/>
          <w:sz w:val="28"/>
        </w:rPr>
        <w:t>
      Решение акима города районного значения, села, поселка, сельского округа о реализации решения районного (города областного значения) маслихата о бюджетах городов районного значения, сел, поселков, сельских округов принимается после утверждения районным (города областного значения) маслихатом бюджетов городов районного значения, сел, поселков, сельских округов до конца текущего финансового года.</w:t>
      </w:r>
    </w:p>
    <w:bookmarkEnd w:id="2269"/>
    <w:bookmarkStart w:name="z2368" w:id="2270"/>
    <w:p>
      <w:pPr>
        <w:spacing w:after="0"/>
        <w:ind w:left="0"/>
        <w:jc w:val="both"/>
      </w:pPr>
      <w:r>
        <w:rPr>
          <w:rFonts w:ascii="Times New Roman"/>
          <w:b w:val="false"/>
          <w:i w:val="false"/>
          <w:color w:val="000000"/>
          <w:sz w:val="28"/>
        </w:rPr>
        <w:t xml:space="preserve">
      Проекты постановлений Правительства Республики Казахстан и местных исполнительных органов о реализации закона о республиканском бюджете и решения маслихата о местном бюджете разрабатываются соответственно центральным уполномоченным органом по бюджетному планированию и местным уполномоченным органом по государственному планированию. </w:t>
      </w:r>
    </w:p>
    <w:bookmarkEnd w:id="2270"/>
    <w:bookmarkStart w:name="z2369" w:id="2271"/>
    <w:p>
      <w:pPr>
        <w:spacing w:after="0"/>
        <w:ind w:left="0"/>
        <w:jc w:val="both"/>
      </w:pPr>
      <w:r>
        <w:rPr>
          <w:rFonts w:ascii="Times New Roman"/>
          <w:b w:val="false"/>
          <w:i w:val="false"/>
          <w:color w:val="000000"/>
          <w:sz w:val="28"/>
        </w:rPr>
        <w:t>
      Проект решения акима города районного значения, села, поселка, сельского округа о реализации решения районного (города областного значения) маслихата о местном бюджете разрабатывается аппаратом акима соответствующей административно-территориальной единицы.</w:t>
      </w:r>
    </w:p>
    <w:bookmarkEnd w:id="2271"/>
    <w:bookmarkStart w:name="z2370" w:id="2272"/>
    <w:p>
      <w:pPr>
        <w:spacing w:after="0"/>
        <w:ind w:left="0"/>
        <w:jc w:val="both"/>
      </w:pPr>
      <w:r>
        <w:rPr>
          <w:rFonts w:ascii="Times New Roman"/>
          <w:b w:val="false"/>
          <w:i w:val="false"/>
          <w:color w:val="000000"/>
          <w:sz w:val="28"/>
        </w:rPr>
        <w:t>
      2. Постановления Правительства Республики Казахстан и местных исполнительных органов (решение акима города районного значения, села, поселка, сельского округа) о реализации закона о республиканском бюджете и решения маслихата о местном бюджете предусматривают поручения уполномоченному органу по исполнению бюджета, аппарату акима соответствующей административно-территориальной единицы, администраторам бюджетных программ по обеспечению своевременного исполнения бюджета, местным исполнительным органам и аппарату акима соответствующей административно-территориальной единицы в части использования целевых трансфертов и кредитов из вышестоящего бюджета.</w:t>
      </w:r>
    </w:p>
    <w:bookmarkEnd w:id="2272"/>
    <w:bookmarkStart w:name="z2371" w:id="2273"/>
    <w:p>
      <w:pPr>
        <w:spacing w:after="0"/>
        <w:ind w:left="0"/>
        <w:jc w:val="both"/>
      </w:pPr>
      <w:r>
        <w:rPr>
          <w:rFonts w:ascii="Times New Roman"/>
          <w:b w:val="false"/>
          <w:i w:val="false"/>
          <w:color w:val="000000"/>
          <w:sz w:val="28"/>
        </w:rPr>
        <w:t>
      К постановлению Правительства Республики Казахстан о реализации закона о республиканском бюджете прилагаются:</w:t>
      </w:r>
    </w:p>
    <w:bookmarkEnd w:id="2273"/>
    <w:bookmarkStart w:name="z2372" w:id="2274"/>
    <w:p>
      <w:pPr>
        <w:spacing w:after="0"/>
        <w:ind w:left="0"/>
        <w:jc w:val="both"/>
      </w:pPr>
      <w:r>
        <w:rPr>
          <w:rFonts w:ascii="Times New Roman"/>
          <w:b w:val="false"/>
          <w:i w:val="false"/>
          <w:color w:val="000000"/>
          <w:sz w:val="28"/>
        </w:rPr>
        <w:t>
      1) распределение целевых текущих трансфертов и кредитов областным бюджетам, бюджетам городов республиканского значения, столицы;</w:t>
      </w:r>
    </w:p>
    <w:bookmarkEnd w:id="2274"/>
    <w:bookmarkStart w:name="z2373" w:id="2275"/>
    <w:p>
      <w:pPr>
        <w:spacing w:after="0"/>
        <w:ind w:left="0"/>
        <w:jc w:val="both"/>
      </w:pPr>
      <w:r>
        <w:rPr>
          <w:rFonts w:ascii="Times New Roman"/>
          <w:b w:val="false"/>
          <w:i w:val="false"/>
          <w:color w:val="000000"/>
          <w:sz w:val="28"/>
        </w:rPr>
        <w:t>
      2) распределение общей суммы резерва на инициативы Президента Республики Казахстан и Правительства Республики Казахстан по администраторам бюджетных программ и видам резерва;</w:t>
      </w:r>
    </w:p>
    <w:bookmarkEnd w:id="2275"/>
    <w:bookmarkStart w:name="z2374" w:id="2276"/>
    <w:p>
      <w:pPr>
        <w:spacing w:after="0"/>
        <w:ind w:left="0"/>
        <w:jc w:val="both"/>
      </w:pPr>
      <w:r>
        <w:rPr>
          <w:rFonts w:ascii="Times New Roman"/>
          <w:b w:val="false"/>
          <w:i w:val="false"/>
          <w:color w:val="000000"/>
          <w:sz w:val="28"/>
        </w:rPr>
        <w:t>
      3) перечень республиканских бюджетных инвестиций, включая бюджетные инвестиции в разрезе объектов, а также целевые трансферты на развитие и бюджетные кредиты в разрезе столицы, областей, городов республиканского значения на плановый период;</w:t>
      </w:r>
    </w:p>
    <w:bookmarkEnd w:id="2276"/>
    <w:bookmarkStart w:name="z2375" w:id="2277"/>
    <w:p>
      <w:pPr>
        <w:spacing w:after="0"/>
        <w:ind w:left="0"/>
        <w:jc w:val="both"/>
      </w:pPr>
      <w:r>
        <w:rPr>
          <w:rFonts w:ascii="Times New Roman"/>
          <w:b w:val="false"/>
          <w:i w:val="false"/>
          <w:color w:val="000000"/>
          <w:sz w:val="28"/>
        </w:rPr>
        <w:t xml:space="preserve">
      4) перечень проектов государственно-частного партнерства, планируемых к реализации, требующих финансирования государственных обязательств по проектам государственно-частного партнерства из республиканского бюджета; </w:t>
      </w:r>
    </w:p>
    <w:bookmarkEnd w:id="2277"/>
    <w:bookmarkStart w:name="z2376" w:id="2278"/>
    <w:p>
      <w:pPr>
        <w:spacing w:after="0"/>
        <w:ind w:left="0"/>
        <w:jc w:val="both"/>
      </w:pPr>
      <w:r>
        <w:rPr>
          <w:rFonts w:ascii="Times New Roman"/>
          <w:b w:val="false"/>
          <w:i w:val="false"/>
          <w:color w:val="000000"/>
          <w:sz w:val="28"/>
        </w:rPr>
        <w:t>
      5) перечень государственных заданий на плановый период с указанием администраторов республиканских бюджетных программ и юридических лиц, которым в законе о республиканском бюджете предусмотрены бюджетные средства на выполнение государственных заданий;</w:t>
      </w:r>
    </w:p>
    <w:bookmarkEnd w:id="2278"/>
    <w:bookmarkStart w:name="z2377" w:id="2279"/>
    <w:p>
      <w:pPr>
        <w:spacing w:after="0"/>
        <w:ind w:left="0"/>
        <w:jc w:val="both"/>
      </w:pPr>
      <w:r>
        <w:rPr>
          <w:rFonts w:ascii="Times New Roman"/>
          <w:b w:val="false"/>
          <w:i w:val="false"/>
          <w:color w:val="000000"/>
          <w:sz w:val="28"/>
        </w:rPr>
        <w:t xml:space="preserve">
      6) другие данные или показатели, необходимые для реализации закона о республиканском бюджете, определение которых возложено на Правительство Республики Казахстан. </w:t>
      </w:r>
    </w:p>
    <w:bookmarkEnd w:id="2279"/>
    <w:bookmarkStart w:name="z2378" w:id="2280"/>
    <w:p>
      <w:pPr>
        <w:spacing w:after="0"/>
        <w:ind w:left="0"/>
        <w:jc w:val="both"/>
      </w:pPr>
      <w:r>
        <w:rPr>
          <w:rFonts w:ascii="Times New Roman"/>
          <w:b w:val="false"/>
          <w:i w:val="false"/>
          <w:color w:val="000000"/>
          <w:sz w:val="28"/>
        </w:rPr>
        <w:t>
      К постановлению местных исполнительных органов о реализации решения маслихата о местном бюджете прилагаются:</w:t>
      </w:r>
    </w:p>
    <w:bookmarkEnd w:id="2280"/>
    <w:bookmarkStart w:name="z2379" w:id="2281"/>
    <w:p>
      <w:pPr>
        <w:spacing w:after="0"/>
        <w:ind w:left="0"/>
        <w:jc w:val="both"/>
      </w:pPr>
      <w:r>
        <w:rPr>
          <w:rFonts w:ascii="Times New Roman"/>
          <w:b w:val="false"/>
          <w:i w:val="false"/>
          <w:color w:val="000000"/>
          <w:sz w:val="28"/>
        </w:rPr>
        <w:t>
      1) распределение целевых трансфертов и кредитов бюджетам районов (городов областного значения), городов районного значения, сел, поселков, сельских округов соответственно;</w:t>
      </w:r>
    </w:p>
    <w:bookmarkEnd w:id="2281"/>
    <w:bookmarkStart w:name="z2380" w:id="2282"/>
    <w:p>
      <w:pPr>
        <w:spacing w:after="0"/>
        <w:ind w:left="0"/>
        <w:jc w:val="both"/>
      </w:pPr>
      <w:r>
        <w:rPr>
          <w:rFonts w:ascii="Times New Roman"/>
          <w:b w:val="false"/>
          <w:i w:val="false"/>
          <w:color w:val="000000"/>
          <w:sz w:val="28"/>
        </w:rPr>
        <w:t>
      2) распределение общей суммы резерва местного исполнительного органа по видам резерва;</w:t>
      </w:r>
    </w:p>
    <w:bookmarkEnd w:id="2282"/>
    <w:bookmarkStart w:name="z2381" w:id="2283"/>
    <w:p>
      <w:pPr>
        <w:spacing w:after="0"/>
        <w:ind w:left="0"/>
        <w:jc w:val="both"/>
      </w:pPr>
      <w:r>
        <w:rPr>
          <w:rFonts w:ascii="Times New Roman"/>
          <w:b w:val="false"/>
          <w:i w:val="false"/>
          <w:color w:val="000000"/>
          <w:sz w:val="28"/>
        </w:rPr>
        <w:t>
      3) перечень приоритетных местных бюджетных инвестиций, включая инвестиционные проекты в разрезе объектов, а также целевые трансферты на развитие в разрезе районов, городов областного значения, городов районного значения, сел, поселков, сельских округов на плановый период;</w:t>
      </w:r>
    </w:p>
    <w:bookmarkEnd w:id="2283"/>
    <w:bookmarkStart w:name="z2382" w:id="2284"/>
    <w:p>
      <w:pPr>
        <w:spacing w:after="0"/>
        <w:ind w:left="0"/>
        <w:jc w:val="both"/>
      </w:pPr>
      <w:r>
        <w:rPr>
          <w:rFonts w:ascii="Times New Roman"/>
          <w:b w:val="false"/>
          <w:i w:val="false"/>
          <w:color w:val="000000"/>
          <w:sz w:val="28"/>
        </w:rPr>
        <w:t>
      4) перечень проектов государственно-частного партнерства, планируемых к реализации, требующих финансирования государственных обязательств по проектам государственно-частного партнерства из местного бюджета;</w:t>
      </w:r>
    </w:p>
    <w:bookmarkEnd w:id="2284"/>
    <w:bookmarkStart w:name="z2383" w:id="2285"/>
    <w:p>
      <w:pPr>
        <w:spacing w:after="0"/>
        <w:ind w:left="0"/>
        <w:jc w:val="both"/>
      </w:pPr>
      <w:r>
        <w:rPr>
          <w:rFonts w:ascii="Times New Roman"/>
          <w:b w:val="false"/>
          <w:i w:val="false"/>
          <w:color w:val="000000"/>
          <w:sz w:val="28"/>
        </w:rPr>
        <w:t>
      5) другие данные или показатели, необходимые для реализации решения районного (города областного значения) маслихата о местном бюджете, определение которых возложено на местный исполнительный орган.</w:t>
      </w:r>
    </w:p>
    <w:bookmarkEnd w:id="2285"/>
    <w:bookmarkStart w:name="z2384" w:id="2286"/>
    <w:p>
      <w:pPr>
        <w:spacing w:after="0"/>
        <w:ind w:left="0"/>
        <w:jc w:val="both"/>
      </w:pPr>
      <w:r>
        <w:rPr>
          <w:rFonts w:ascii="Times New Roman"/>
          <w:b w:val="false"/>
          <w:i w:val="false"/>
          <w:color w:val="000000"/>
          <w:sz w:val="28"/>
        </w:rPr>
        <w:t xml:space="preserve">
      К решению акима города районного значения, села, поселка, сельского округа о реализации решения маслихата о бюджетах городов районного значения, сел, поселков, сельских округов прилагаются: </w:t>
      </w:r>
    </w:p>
    <w:bookmarkEnd w:id="2286"/>
    <w:bookmarkStart w:name="z2385" w:id="2287"/>
    <w:p>
      <w:pPr>
        <w:spacing w:after="0"/>
        <w:ind w:left="0"/>
        <w:jc w:val="both"/>
      </w:pPr>
      <w:r>
        <w:rPr>
          <w:rFonts w:ascii="Times New Roman"/>
          <w:b w:val="false"/>
          <w:i w:val="false"/>
          <w:color w:val="000000"/>
          <w:sz w:val="28"/>
        </w:rPr>
        <w:t xml:space="preserve">
      1) перечень местных бюджетных инвестиций, включая инвестиционные проекты в разрезе объектов; </w:t>
      </w:r>
    </w:p>
    <w:bookmarkEnd w:id="2287"/>
    <w:bookmarkStart w:name="z2386" w:id="2288"/>
    <w:p>
      <w:pPr>
        <w:spacing w:after="0"/>
        <w:ind w:left="0"/>
        <w:jc w:val="both"/>
      </w:pPr>
      <w:r>
        <w:rPr>
          <w:rFonts w:ascii="Times New Roman"/>
          <w:b w:val="false"/>
          <w:i w:val="false"/>
          <w:color w:val="000000"/>
          <w:sz w:val="28"/>
        </w:rPr>
        <w:t>
      2) другие данные или показатели, необходимые для реализации решения маслихата о бюджетах городов районного значения, сел, поселков, сельских округов, определение которых возложено на аппарат акима соответствующей административно-территориальной единицы.</w:t>
      </w:r>
    </w:p>
    <w:bookmarkEnd w:id="2288"/>
    <w:bookmarkStart w:name="z2387" w:id="2289"/>
    <w:p>
      <w:pPr>
        <w:spacing w:after="0"/>
        <w:ind w:left="0"/>
        <w:jc w:val="both"/>
      </w:pPr>
      <w:r>
        <w:rPr>
          <w:rFonts w:ascii="Times New Roman"/>
          <w:b w:val="false"/>
          <w:i w:val="false"/>
          <w:color w:val="000000"/>
          <w:sz w:val="28"/>
        </w:rPr>
        <w:t xml:space="preserve">
      3. К постановлению Правительства Республики Казахстан о реализации закона о республиканском бюджете, постановлению местных исполнительных органов о реализации решения маслихата о местном бюджете, решению акима города районного значения, села, поселка, сельского округа о реализации решения маслихата о бюджетах городов районного значения, сел, поселков, сельских округов при утверждении бюджета прилагается перечень бюджетных программ, по которым разрешается доиспользование бюджетных средств в следующем финансовом году согласно </w:t>
      </w:r>
      <w:r>
        <w:rPr>
          <w:rFonts w:ascii="Times New Roman"/>
          <w:b w:val="false"/>
          <w:i w:val="false"/>
          <w:color w:val="000000"/>
          <w:sz w:val="28"/>
        </w:rPr>
        <w:t>пункту 2</w:t>
      </w:r>
      <w:r>
        <w:rPr>
          <w:rFonts w:ascii="Times New Roman"/>
          <w:b w:val="false"/>
          <w:i w:val="false"/>
          <w:color w:val="000000"/>
          <w:sz w:val="28"/>
        </w:rPr>
        <w:t xml:space="preserve"> статьи 115 настоящего Кодекса.</w:t>
      </w:r>
    </w:p>
    <w:bookmarkEnd w:id="2289"/>
    <w:bookmarkStart w:name="z2388" w:id="2290"/>
    <w:p>
      <w:pPr>
        <w:spacing w:after="0"/>
        <w:ind w:left="0"/>
        <w:jc w:val="both"/>
      </w:pPr>
      <w:r>
        <w:rPr>
          <w:rFonts w:ascii="Times New Roman"/>
          <w:b w:val="false"/>
          <w:i w:val="false"/>
          <w:color w:val="000000"/>
          <w:sz w:val="28"/>
        </w:rPr>
        <w:t>
      4. В случае уточнения республиканского бюджета постановление Правительства Республики Казахстан о внесении изменений и дополнений в постановление Правительства Республики Казахстан о реализации закона о республиканском бюджете утверждается в течение десяти календарных дней со дня подписания Президентом Республики Казахстан закона о внесении изменений и дополнений в закон о республиканском бюджете.</w:t>
      </w:r>
    </w:p>
    <w:bookmarkEnd w:id="2290"/>
    <w:bookmarkStart w:name="z2389" w:id="2291"/>
    <w:p>
      <w:pPr>
        <w:spacing w:after="0"/>
        <w:ind w:left="0"/>
        <w:jc w:val="both"/>
      </w:pPr>
      <w:r>
        <w:rPr>
          <w:rFonts w:ascii="Times New Roman"/>
          <w:b w:val="false"/>
          <w:i w:val="false"/>
          <w:color w:val="000000"/>
          <w:sz w:val="28"/>
        </w:rPr>
        <w:t>
      В случае уточнения местного бюджета постановление местного исполнительного органа (решение акима города районного значения, села, поселка, сельского округа) о внесении изменений и дополнений в постановление местного исполнительного органа (решение акима города районного значения, села, поселка, сельского округа) о реализации решения маслихата о местном бюджете утверждается в двухнедельный срок после утверждения решения маслихата о внесении изменений и дополнений в решение маслихата о местном бюджете.</w:t>
      </w:r>
    </w:p>
    <w:bookmarkEnd w:id="2291"/>
    <w:bookmarkStart w:name="z2390" w:id="2292"/>
    <w:p>
      <w:pPr>
        <w:spacing w:after="0"/>
        <w:ind w:left="0"/>
        <w:jc w:val="left"/>
      </w:pPr>
      <w:r>
        <w:rPr>
          <w:rFonts w:ascii="Times New Roman"/>
          <w:b/>
          <w:i w:val="false"/>
          <w:color w:val="000000"/>
        </w:rPr>
        <w:t xml:space="preserve"> Глава 18. УТОЧНЕНИЕ БЮДЖЕТА</w:t>
      </w:r>
    </w:p>
    <w:bookmarkEnd w:id="2292"/>
    <w:p>
      <w:pPr>
        <w:spacing w:after="0"/>
        <w:ind w:left="0"/>
        <w:jc w:val="both"/>
      </w:pPr>
      <w:r>
        <w:rPr>
          <w:rFonts w:ascii="Times New Roman"/>
          <w:b/>
          <w:i w:val="false"/>
          <w:color w:val="000000"/>
          <w:sz w:val="28"/>
        </w:rPr>
        <w:t>Статья 94. Общие положения об уточнении бюджета</w:t>
      </w:r>
    </w:p>
    <w:bookmarkStart w:name="z2392" w:id="2293"/>
    <w:p>
      <w:pPr>
        <w:spacing w:after="0"/>
        <w:ind w:left="0"/>
        <w:jc w:val="both"/>
      </w:pPr>
      <w:r>
        <w:rPr>
          <w:rFonts w:ascii="Times New Roman"/>
          <w:b w:val="false"/>
          <w:i w:val="false"/>
          <w:color w:val="000000"/>
          <w:sz w:val="28"/>
        </w:rPr>
        <w:t>
      1. Уточнение республиканского и местных бюджетов – процесс изменения утвержденных (уточненных) показателей республиканского и местных бюджетов в течение финансового года посредством внесения изменений и дополнений в закон о республиканском бюджете или решение маслихата о местном бюджете.</w:t>
      </w:r>
    </w:p>
    <w:bookmarkEnd w:id="2293"/>
    <w:bookmarkStart w:name="z2393" w:id="2294"/>
    <w:p>
      <w:pPr>
        <w:spacing w:after="0"/>
        <w:ind w:left="0"/>
        <w:jc w:val="both"/>
      </w:pPr>
      <w:r>
        <w:rPr>
          <w:rFonts w:ascii="Times New Roman"/>
          <w:b w:val="false"/>
          <w:i w:val="false"/>
          <w:color w:val="000000"/>
          <w:sz w:val="28"/>
        </w:rPr>
        <w:t>
      2. Уточнение республиканского или местного бюджета в течение текущего финансового года осуществляется на основании предложений Правительства Республики Казахстан и (или) депутатов Курултая Республики Казахстан, акимов, депутатов маслихатов и (или) членов собраний местного сообщества в соответствии с законами Республики Казахстан и настоящим Кодексом в случаях:</w:t>
      </w:r>
    </w:p>
    <w:bookmarkEnd w:id="2294"/>
    <w:bookmarkStart w:name="z2394" w:id="2295"/>
    <w:p>
      <w:pPr>
        <w:spacing w:after="0"/>
        <w:ind w:left="0"/>
        <w:jc w:val="both"/>
      </w:pPr>
      <w:r>
        <w:rPr>
          <w:rFonts w:ascii="Times New Roman"/>
          <w:b w:val="false"/>
          <w:i w:val="false"/>
          <w:color w:val="000000"/>
          <w:sz w:val="28"/>
        </w:rPr>
        <w:t>
      1) необходимости устранения ситуаций, угрожающих политической, экономической, экологической и социальной стабильности Республики Казахстан;</w:t>
      </w:r>
    </w:p>
    <w:bookmarkEnd w:id="2295"/>
    <w:bookmarkStart w:name="z2395" w:id="2296"/>
    <w:p>
      <w:pPr>
        <w:spacing w:after="0"/>
        <w:ind w:left="0"/>
        <w:jc w:val="both"/>
      </w:pPr>
      <w:r>
        <w:rPr>
          <w:rFonts w:ascii="Times New Roman"/>
          <w:b w:val="false"/>
          <w:i w:val="false"/>
          <w:color w:val="000000"/>
          <w:sz w:val="28"/>
        </w:rPr>
        <w:t>
      2) необходимости реализации поручений Президента Республики Казахстан;</w:t>
      </w:r>
    </w:p>
    <w:bookmarkEnd w:id="2296"/>
    <w:bookmarkStart w:name="z2396" w:id="2297"/>
    <w:p>
      <w:pPr>
        <w:spacing w:after="0"/>
        <w:ind w:left="0"/>
        <w:jc w:val="both"/>
      </w:pPr>
      <w:r>
        <w:rPr>
          <w:rFonts w:ascii="Times New Roman"/>
          <w:b w:val="false"/>
          <w:i w:val="false"/>
          <w:color w:val="000000"/>
          <w:sz w:val="28"/>
        </w:rPr>
        <w:t xml:space="preserve">
      3)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99, </w:t>
      </w:r>
      <w:r>
        <w:rPr>
          <w:rFonts w:ascii="Times New Roman"/>
          <w:b w:val="false"/>
          <w:i w:val="false"/>
          <w:color w:val="000000"/>
          <w:sz w:val="28"/>
        </w:rPr>
        <w:t>пунктом 7</w:t>
      </w:r>
      <w:r>
        <w:rPr>
          <w:rFonts w:ascii="Times New Roman"/>
          <w:b w:val="false"/>
          <w:i w:val="false"/>
          <w:color w:val="000000"/>
          <w:sz w:val="28"/>
        </w:rPr>
        <w:t xml:space="preserve"> статьи 116 настоящего Кодекса.</w:t>
      </w:r>
    </w:p>
    <w:bookmarkEnd w:id="2297"/>
    <w:bookmarkStart w:name="z2397" w:id="2298"/>
    <w:p>
      <w:pPr>
        <w:spacing w:after="0"/>
        <w:ind w:left="0"/>
        <w:jc w:val="both"/>
      </w:pPr>
      <w:r>
        <w:rPr>
          <w:rFonts w:ascii="Times New Roman"/>
          <w:b w:val="false"/>
          <w:i w:val="false"/>
          <w:color w:val="000000"/>
          <w:sz w:val="28"/>
        </w:rPr>
        <w:t>
      3. На основании предложений соответствующей бюджетной комиссии о внесении изменений и дополнений в закон о республиканском бюджете или решение маслихата о местном бюджете уполномоченный орган по исполнению бюджета вправе приостановить операции по бюджетным программам, по которым принято решение о сокращении бюджетных средств.</w:t>
      </w:r>
    </w:p>
    <w:bookmarkEnd w:id="2298"/>
    <w:bookmarkStart w:name="z2398" w:id="2299"/>
    <w:p>
      <w:pPr>
        <w:spacing w:after="0"/>
        <w:ind w:left="0"/>
        <w:jc w:val="both"/>
      </w:pPr>
      <w:r>
        <w:rPr>
          <w:rFonts w:ascii="Times New Roman"/>
          <w:b w:val="false"/>
          <w:i w:val="false"/>
          <w:color w:val="000000"/>
          <w:sz w:val="28"/>
        </w:rPr>
        <w:t xml:space="preserve">
      4. При разработке проекта закона об уточнении республиканского и местных бюджетов соблюдаются требования, установленные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70 настоящего Кодекса.</w:t>
      </w:r>
    </w:p>
    <w:bookmarkEnd w:id="2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Уточнение республиканского бюджета</w:t>
      </w:r>
    </w:p>
    <w:bookmarkStart w:name="z2400" w:id="2300"/>
    <w:p>
      <w:pPr>
        <w:spacing w:after="0"/>
        <w:ind w:left="0"/>
        <w:jc w:val="both"/>
      </w:pPr>
      <w:r>
        <w:rPr>
          <w:rFonts w:ascii="Times New Roman"/>
          <w:b w:val="false"/>
          <w:i w:val="false"/>
          <w:color w:val="000000"/>
          <w:sz w:val="28"/>
        </w:rPr>
        <w:t>
      1. При уточнении республиканского бюджета в закон о республиканском бюджете вносятся изменения и дополнения в порядке, определенном законодательством Республики Казахстан.</w:t>
      </w:r>
    </w:p>
    <w:bookmarkEnd w:id="2300"/>
    <w:bookmarkStart w:name="z2401" w:id="2301"/>
    <w:p>
      <w:pPr>
        <w:spacing w:after="0"/>
        <w:ind w:left="0"/>
        <w:jc w:val="both"/>
      </w:pPr>
      <w:r>
        <w:rPr>
          <w:rFonts w:ascii="Times New Roman"/>
          <w:b w:val="false"/>
          <w:i w:val="false"/>
          <w:color w:val="000000"/>
          <w:sz w:val="28"/>
        </w:rPr>
        <w:t>
      2. Предложения по уточнению республиканского бюджета рассматриваются Республиканской бюджетной комиссией.</w:t>
      </w:r>
    </w:p>
    <w:bookmarkEnd w:id="2301"/>
    <w:bookmarkStart w:name="z2402" w:id="2302"/>
    <w:p>
      <w:pPr>
        <w:spacing w:after="0"/>
        <w:ind w:left="0"/>
        <w:jc w:val="both"/>
      </w:pPr>
      <w:r>
        <w:rPr>
          <w:rFonts w:ascii="Times New Roman"/>
          <w:b w:val="false"/>
          <w:i w:val="false"/>
          <w:color w:val="000000"/>
          <w:sz w:val="28"/>
        </w:rPr>
        <w:t>
      3. С учетом предложения Республиканской бюджетной комиссии об уточнении республиканского бюджета на текущий финансовый год соответствующие администраторы республиканских бюджетных программ в течение пяти рабочих дней после заседания Республиканской бюджетной комиссии представляют в центральный уполномоченный орган по бюджетному планированию бюджетные запросы.</w:t>
      </w:r>
    </w:p>
    <w:bookmarkEnd w:id="2302"/>
    <w:bookmarkStart w:name="z2403" w:id="2303"/>
    <w:p>
      <w:pPr>
        <w:spacing w:after="0"/>
        <w:ind w:left="0"/>
        <w:jc w:val="both"/>
      </w:pPr>
      <w:r>
        <w:rPr>
          <w:rFonts w:ascii="Times New Roman"/>
          <w:b w:val="false"/>
          <w:i w:val="false"/>
          <w:color w:val="000000"/>
          <w:sz w:val="28"/>
        </w:rPr>
        <w:t>
      Центральный уполномоченный орган по бюджетному планированию в течение пяти рабочих дней рассматривает бюджетные запросы, готовит по ним заключения и вносит на рассмотрение Республиканской бюджетной комиссии.</w:t>
      </w:r>
    </w:p>
    <w:bookmarkEnd w:id="2303"/>
    <w:bookmarkStart w:name="z2404" w:id="2304"/>
    <w:p>
      <w:pPr>
        <w:spacing w:after="0"/>
        <w:ind w:left="0"/>
        <w:jc w:val="both"/>
      </w:pPr>
      <w:r>
        <w:rPr>
          <w:rFonts w:ascii="Times New Roman"/>
          <w:b w:val="false"/>
          <w:i w:val="false"/>
          <w:color w:val="000000"/>
          <w:sz w:val="28"/>
        </w:rPr>
        <w:t>
      4. С учетом предложения Республиканской бюджетной комиссии центральный уполномоченный орган по бюджетному планированию в течение пяти рабочих дней составляет проект уточненного республиканского бюджета и вносит его на рассмотрение Республиканской бюджетной комиссии.</w:t>
      </w:r>
    </w:p>
    <w:bookmarkEnd w:id="2304"/>
    <w:bookmarkStart w:name="z2405" w:id="2305"/>
    <w:p>
      <w:pPr>
        <w:spacing w:after="0"/>
        <w:ind w:left="0"/>
        <w:jc w:val="both"/>
      </w:pPr>
      <w:r>
        <w:rPr>
          <w:rFonts w:ascii="Times New Roman"/>
          <w:b w:val="false"/>
          <w:i w:val="false"/>
          <w:color w:val="000000"/>
          <w:sz w:val="28"/>
        </w:rPr>
        <w:t xml:space="preserve">
      5. Центральный уполномоченный орган по бюджетному планированию на основе предложения Республиканской бюджетной комиссии по проекту уточненного республиканского бюджета составляет проект закона о внесении изменений и дополнений в закон о республиканском бюджете и представляет его на рассмотрение в Правительство Республики Казахстан. </w:t>
      </w:r>
    </w:p>
    <w:bookmarkEnd w:id="2305"/>
    <w:bookmarkStart w:name="z2406" w:id="2306"/>
    <w:p>
      <w:pPr>
        <w:spacing w:after="0"/>
        <w:ind w:left="0"/>
        <w:jc w:val="both"/>
      </w:pPr>
      <w:r>
        <w:rPr>
          <w:rFonts w:ascii="Times New Roman"/>
          <w:b w:val="false"/>
          <w:i w:val="false"/>
          <w:color w:val="000000"/>
          <w:sz w:val="28"/>
        </w:rPr>
        <w:t xml:space="preserve">
      6. К проекту закона о внесении изменений и дополнений в закон о республиканском бюджете прилагаются: </w:t>
      </w:r>
    </w:p>
    <w:bookmarkEnd w:id="2306"/>
    <w:bookmarkStart w:name="z2407" w:id="2307"/>
    <w:p>
      <w:pPr>
        <w:spacing w:after="0"/>
        <w:ind w:left="0"/>
        <w:jc w:val="both"/>
      </w:pPr>
      <w:r>
        <w:rPr>
          <w:rFonts w:ascii="Times New Roman"/>
          <w:b w:val="false"/>
          <w:i w:val="false"/>
          <w:color w:val="000000"/>
          <w:sz w:val="28"/>
        </w:rPr>
        <w:t>
      1) проект республиканского бюджета на текущий финансовый год, сформированный отдельным приложением в соответствии со структурой, определенной настоящим Кодексом, и единой бюджетной классификацией.</w:t>
      </w:r>
    </w:p>
    <w:bookmarkEnd w:id="2307"/>
    <w:bookmarkStart w:name="z2408" w:id="2308"/>
    <w:p>
      <w:pPr>
        <w:spacing w:after="0"/>
        <w:ind w:left="0"/>
        <w:jc w:val="both"/>
      </w:pPr>
      <w:r>
        <w:rPr>
          <w:rFonts w:ascii="Times New Roman"/>
          <w:b w:val="false"/>
          <w:i w:val="false"/>
          <w:color w:val="000000"/>
          <w:sz w:val="28"/>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w:t>
      </w:r>
    </w:p>
    <w:bookmarkEnd w:id="2308"/>
    <w:bookmarkStart w:name="z2409" w:id="2309"/>
    <w:p>
      <w:pPr>
        <w:spacing w:after="0"/>
        <w:ind w:left="0"/>
        <w:jc w:val="both"/>
      </w:pPr>
      <w:r>
        <w:rPr>
          <w:rFonts w:ascii="Times New Roman"/>
          <w:b w:val="false"/>
          <w:i w:val="false"/>
          <w:color w:val="000000"/>
          <w:sz w:val="28"/>
        </w:rPr>
        <w:t>
      Раздел "Финансирование дефицита (использование профицита) бюджета" представляется общей суммой.</w:t>
      </w:r>
    </w:p>
    <w:bookmarkEnd w:id="2309"/>
    <w:bookmarkStart w:name="z2410" w:id="2310"/>
    <w:p>
      <w:pPr>
        <w:spacing w:after="0"/>
        <w:ind w:left="0"/>
        <w:jc w:val="both"/>
      </w:pPr>
      <w:r>
        <w:rPr>
          <w:rFonts w:ascii="Times New Roman"/>
          <w:b w:val="false"/>
          <w:i w:val="false"/>
          <w:color w:val="000000"/>
          <w:sz w:val="28"/>
        </w:rPr>
        <w:t>
      Размер ненефтяного дефицита (профицита) бюджета выражается в денежном выражении;</w:t>
      </w:r>
    </w:p>
    <w:bookmarkEnd w:id="2310"/>
    <w:bookmarkStart w:name="z2411" w:id="2311"/>
    <w:p>
      <w:pPr>
        <w:spacing w:after="0"/>
        <w:ind w:left="0"/>
        <w:jc w:val="both"/>
      </w:pPr>
      <w:r>
        <w:rPr>
          <w:rFonts w:ascii="Times New Roman"/>
          <w:b w:val="false"/>
          <w:i w:val="false"/>
          <w:color w:val="000000"/>
          <w:sz w:val="28"/>
        </w:rPr>
        <w:t>
      2) объемы поступлений на текущий финансовый год, направляемых в Национальный фонд Республики Казахстан;</w:t>
      </w:r>
    </w:p>
    <w:bookmarkEnd w:id="2311"/>
    <w:bookmarkStart w:name="z2412" w:id="2312"/>
    <w:p>
      <w:pPr>
        <w:spacing w:after="0"/>
        <w:ind w:left="0"/>
        <w:jc w:val="both"/>
      </w:pPr>
      <w:r>
        <w:rPr>
          <w:rFonts w:ascii="Times New Roman"/>
          <w:b w:val="false"/>
          <w:i w:val="false"/>
          <w:color w:val="000000"/>
          <w:sz w:val="28"/>
        </w:rPr>
        <w:t>
      3) перечень республиканских и местных бюджетных программ (подпрограмм) на текущий финансовый год, не подлежащих секвестру в процессе исполнения бюджета;</w:t>
      </w:r>
    </w:p>
    <w:bookmarkEnd w:id="2312"/>
    <w:bookmarkStart w:name="z2413" w:id="2313"/>
    <w:p>
      <w:pPr>
        <w:spacing w:after="0"/>
        <w:ind w:left="0"/>
        <w:jc w:val="both"/>
      </w:pPr>
      <w:r>
        <w:rPr>
          <w:rFonts w:ascii="Times New Roman"/>
          <w:b w:val="false"/>
          <w:i w:val="false"/>
          <w:color w:val="000000"/>
          <w:sz w:val="28"/>
        </w:rPr>
        <w:t>
      4) агрегированная сводная информация о паспортах бюджетных программ администраторов бюджетных программ.</w:t>
      </w:r>
    </w:p>
    <w:bookmarkEnd w:id="2313"/>
    <w:bookmarkStart w:name="z2414" w:id="2314"/>
    <w:p>
      <w:pPr>
        <w:spacing w:after="0"/>
        <w:ind w:left="0"/>
        <w:jc w:val="both"/>
      </w:pPr>
      <w:r>
        <w:rPr>
          <w:rFonts w:ascii="Times New Roman"/>
          <w:b w:val="false"/>
          <w:i w:val="false"/>
          <w:color w:val="000000"/>
          <w:sz w:val="28"/>
        </w:rPr>
        <w:t>
      7. Правительство Республики Казахстан одновременно с проектом закона о внесении изменений и дополнений в закон о республиканском бюджете представляет в Курултай Республики Казахстан следующие документы и материалы:</w:t>
      </w:r>
    </w:p>
    <w:bookmarkEnd w:id="2314"/>
    <w:bookmarkStart w:name="z2415" w:id="2315"/>
    <w:p>
      <w:pPr>
        <w:spacing w:after="0"/>
        <w:ind w:left="0"/>
        <w:jc w:val="both"/>
      </w:pPr>
      <w:r>
        <w:rPr>
          <w:rFonts w:ascii="Times New Roman"/>
          <w:b w:val="false"/>
          <w:i w:val="false"/>
          <w:color w:val="000000"/>
          <w:sz w:val="28"/>
        </w:rPr>
        <w:t>
      1) уточненный прогноз социально-экономического развития Республики Казахстан;</w:t>
      </w:r>
    </w:p>
    <w:bookmarkEnd w:id="2315"/>
    <w:bookmarkStart w:name="z2416" w:id="2316"/>
    <w:p>
      <w:pPr>
        <w:spacing w:after="0"/>
        <w:ind w:left="0"/>
        <w:jc w:val="both"/>
      </w:pPr>
      <w:r>
        <w:rPr>
          <w:rFonts w:ascii="Times New Roman"/>
          <w:b w:val="false"/>
          <w:i w:val="false"/>
          <w:color w:val="000000"/>
          <w:sz w:val="28"/>
        </w:rPr>
        <w:t>
      2) пояснительную записку, раскрывающую решения, заложенные в проекте уточненного республиканского бюджета;</w:t>
      </w:r>
    </w:p>
    <w:bookmarkEnd w:id="2316"/>
    <w:bookmarkStart w:name="z2417" w:id="2317"/>
    <w:p>
      <w:pPr>
        <w:spacing w:after="0"/>
        <w:ind w:left="0"/>
        <w:jc w:val="both"/>
      </w:pPr>
      <w:r>
        <w:rPr>
          <w:rFonts w:ascii="Times New Roman"/>
          <w:b w:val="false"/>
          <w:i w:val="false"/>
          <w:color w:val="000000"/>
          <w:sz w:val="28"/>
        </w:rPr>
        <w:t>
      3) документы администраторов бюджетных программ, включающие:</w:t>
      </w:r>
    </w:p>
    <w:bookmarkEnd w:id="2317"/>
    <w:bookmarkStart w:name="z2418" w:id="2318"/>
    <w:p>
      <w:pPr>
        <w:spacing w:after="0"/>
        <w:ind w:left="0"/>
        <w:jc w:val="both"/>
      </w:pPr>
      <w:r>
        <w:rPr>
          <w:rFonts w:ascii="Times New Roman"/>
          <w:b w:val="false"/>
          <w:i w:val="false"/>
          <w:color w:val="000000"/>
          <w:sz w:val="28"/>
        </w:rPr>
        <w:t>
      бюджетные запросы;</w:t>
      </w:r>
    </w:p>
    <w:bookmarkEnd w:id="2318"/>
    <w:bookmarkStart w:name="z2419" w:id="2319"/>
    <w:p>
      <w:pPr>
        <w:spacing w:after="0"/>
        <w:ind w:left="0"/>
        <w:jc w:val="both"/>
      </w:pPr>
      <w:r>
        <w:rPr>
          <w:rFonts w:ascii="Times New Roman"/>
          <w:b w:val="false"/>
          <w:i w:val="false"/>
          <w:color w:val="000000"/>
          <w:sz w:val="28"/>
        </w:rPr>
        <w:t>
      пояснительную записку, содержащую:</w:t>
      </w:r>
    </w:p>
    <w:bookmarkEnd w:id="2319"/>
    <w:bookmarkStart w:name="z2420" w:id="2320"/>
    <w:p>
      <w:pPr>
        <w:spacing w:after="0"/>
        <w:ind w:left="0"/>
        <w:jc w:val="both"/>
      </w:pPr>
      <w:r>
        <w:rPr>
          <w:rFonts w:ascii="Times New Roman"/>
          <w:b w:val="false"/>
          <w:i w:val="false"/>
          <w:color w:val="000000"/>
          <w:sz w:val="28"/>
        </w:rPr>
        <w:t>
      описание вносимых в бюджетные программы изменений и дополнений, их необходимость для достижения целей и целевых индикаторов плана развития государственного органа;</w:t>
      </w:r>
    </w:p>
    <w:bookmarkEnd w:id="2320"/>
    <w:bookmarkStart w:name="z2421" w:id="2321"/>
    <w:p>
      <w:pPr>
        <w:spacing w:after="0"/>
        <w:ind w:left="0"/>
        <w:jc w:val="both"/>
      </w:pPr>
      <w:r>
        <w:rPr>
          <w:rFonts w:ascii="Times New Roman"/>
          <w:b w:val="false"/>
          <w:i w:val="false"/>
          <w:color w:val="000000"/>
          <w:sz w:val="28"/>
        </w:rPr>
        <w:t>
      описание целей, целевых индикаторов и планируемых конечных результатов, предусмотренных паспортами бюджетных программ, в которые вносятся изменения и дополнения, во взаимоувязке с целями и целевыми индикаторами плана развития;</w:t>
      </w:r>
    </w:p>
    <w:bookmarkEnd w:id="2321"/>
    <w:bookmarkStart w:name="z2422" w:id="2322"/>
    <w:p>
      <w:pPr>
        <w:spacing w:after="0"/>
        <w:ind w:left="0"/>
        <w:jc w:val="both"/>
      </w:pPr>
      <w:r>
        <w:rPr>
          <w:rFonts w:ascii="Times New Roman"/>
          <w:b w:val="false"/>
          <w:i w:val="false"/>
          <w:color w:val="000000"/>
          <w:sz w:val="28"/>
        </w:rPr>
        <w:t>
      изменения направлений расходования бюджетных средств в разрезе бюджетных программ и бюджетных подпрограмм, краткое описание изменений мероприятий, предусмотренных паспортами бюджетных программ.</w:t>
      </w:r>
    </w:p>
    <w:bookmarkEnd w:id="2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Уточнение местного бюджета</w:t>
      </w:r>
    </w:p>
    <w:bookmarkStart w:name="z2424" w:id="2323"/>
    <w:p>
      <w:pPr>
        <w:spacing w:after="0"/>
        <w:ind w:left="0"/>
        <w:jc w:val="both"/>
      </w:pPr>
      <w:r>
        <w:rPr>
          <w:rFonts w:ascii="Times New Roman"/>
          <w:b w:val="false"/>
          <w:i w:val="false"/>
          <w:color w:val="000000"/>
          <w:sz w:val="28"/>
        </w:rPr>
        <w:t>
      1. Предложения по уточнению местного бюджета рассматриваются:</w:t>
      </w:r>
    </w:p>
    <w:bookmarkEnd w:id="2323"/>
    <w:bookmarkStart w:name="z2425" w:id="2324"/>
    <w:p>
      <w:pPr>
        <w:spacing w:after="0"/>
        <w:ind w:left="0"/>
        <w:jc w:val="both"/>
      </w:pPr>
      <w:r>
        <w:rPr>
          <w:rFonts w:ascii="Times New Roman"/>
          <w:b w:val="false"/>
          <w:i w:val="false"/>
          <w:color w:val="000000"/>
          <w:sz w:val="28"/>
        </w:rPr>
        <w:t>
      для областного бюджета, бюджетов города республиканского значения, столицы, районного (города областного значения) бюджета – соответствующей бюджетной комиссией;</w:t>
      </w:r>
    </w:p>
    <w:bookmarkEnd w:id="2324"/>
    <w:bookmarkStart w:name="z2426" w:id="2325"/>
    <w:p>
      <w:pPr>
        <w:spacing w:after="0"/>
        <w:ind w:left="0"/>
        <w:jc w:val="both"/>
      </w:pPr>
      <w:r>
        <w:rPr>
          <w:rFonts w:ascii="Times New Roman"/>
          <w:b w:val="false"/>
          <w:i w:val="false"/>
          <w:color w:val="000000"/>
          <w:sz w:val="28"/>
        </w:rPr>
        <w:t>
      для бюджета города районного значения, села, поселка, сельского округа – собранием местного сообщества, затем бюджетной комиссией соответствующего района (города областного значения).</w:t>
      </w:r>
    </w:p>
    <w:bookmarkEnd w:id="2325"/>
    <w:bookmarkStart w:name="z2427" w:id="2326"/>
    <w:p>
      <w:pPr>
        <w:spacing w:after="0"/>
        <w:ind w:left="0"/>
        <w:jc w:val="both"/>
      </w:pPr>
      <w:r>
        <w:rPr>
          <w:rFonts w:ascii="Times New Roman"/>
          <w:b w:val="false"/>
          <w:i w:val="false"/>
          <w:color w:val="000000"/>
          <w:sz w:val="28"/>
        </w:rPr>
        <w:t xml:space="preserve">
      2. Уточнение районного (города областного значения) бюджета по поступлениям, распределяемым согласно бюджетному законодательству Республики Казахстан между областным бюджетом и районными (городов областного значения) бюджетами, проводится по согласованию с местным уполномоченным органом области по государственному планированию. </w:t>
      </w:r>
    </w:p>
    <w:bookmarkEnd w:id="2326"/>
    <w:bookmarkStart w:name="z2428" w:id="2327"/>
    <w:p>
      <w:pPr>
        <w:spacing w:after="0"/>
        <w:ind w:left="0"/>
        <w:jc w:val="both"/>
      </w:pPr>
      <w:r>
        <w:rPr>
          <w:rFonts w:ascii="Times New Roman"/>
          <w:b w:val="false"/>
          <w:i w:val="false"/>
          <w:color w:val="000000"/>
          <w:sz w:val="28"/>
        </w:rPr>
        <w:t>
      3. В случае, когда уточнение местных бюджетов проводится в связи с уточнением вышестоящего бюджета, соответствующее решение маслихата принимается не позднее двухнедельного срока после подписания постановления Правительства Республики Казахстан или местного исполнительного органа о внесении изменений и дополнений в постановление Правительства Республики Казахстан о реализации закона о республиканском бюджете или местного исполнительного органа о реализации решения маслихата о соответствующем бюджете.</w:t>
      </w:r>
    </w:p>
    <w:bookmarkEnd w:id="2327"/>
    <w:bookmarkStart w:name="z2429" w:id="2328"/>
    <w:p>
      <w:pPr>
        <w:spacing w:after="0"/>
        <w:ind w:left="0"/>
        <w:jc w:val="both"/>
      </w:pPr>
      <w:r>
        <w:rPr>
          <w:rFonts w:ascii="Times New Roman"/>
          <w:b w:val="false"/>
          <w:i w:val="false"/>
          <w:color w:val="000000"/>
          <w:sz w:val="28"/>
        </w:rPr>
        <w:t>
      4. При уточнении местного бюджета в решение маслихата о местном бюджете вносятся изменения и дополнения в порядке, определенном законодательством Республики Казахстан.</w:t>
      </w:r>
    </w:p>
    <w:bookmarkEnd w:id="2328"/>
    <w:bookmarkStart w:name="z2430" w:id="2329"/>
    <w:p>
      <w:pPr>
        <w:spacing w:after="0"/>
        <w:ind w:left="0"/>
        <w:jc w:val="both"/>
      </w:pPr>
      <w:r>
        <w:rPr>
          <w:rFonts w:ascii="Times New Roman"/>
          <w:b w:val="false"/>
          <w:i w:val="false"/>
          <w:color w:val="000000"/>
          <w:sz w:val="28"/>
        </w:rPr>
        <w:t>
      5. С учетом предложения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 об уточнении местного бюджета на текущий финансовый год администраторы местных бюджетных программ в течение пяти рабочих дней после заседания бюджетной комиссии представляют в местный уполномоченный орган по государственному планированию бюджетные запросы.</w:t>
      </w:r>
    </w:p>
    <w:bookmarkEnd w:id="2329"/>
    <w:bookmarkStart w:name="z2431" w:id="2330"/>
    <w:p>
      <w:pPr>
        <w:spacing w:after="0"/>
        <w:ind w:left="0"/>
        <w:jc w:val="both"/>
      </w:pPr>
      <w:r>
        <w:rPr>
          <w:rFonts w:ascii="Times New Roman"/>
          <w:b w:val="false"/>
          <w:i w:val="false"/>
          <w:color w:val="000000"/>
          <w:sz w:val="28"/>
        </w:rPr>
        <w:t>
      Местный уполномоченный орган по государственному планированию в течение пяти рабочих дней рассматривает бюджетные запросы, готовит по ним заключения и вносит на рассмотрение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w:t>
      </w:r>
    </w:p>
    <w:bookmarkEnd w:id="2330"/>
    <w:bookmarkStart w:name="z2432" w:id="23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С учетом предложения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 местный уполномоченный орган по государственному планированию составляет проект уточненного местного бюджета и вносит его на рассмотрение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w:t>
      </w:r>
    </w:p>
    <w:bookmarkEnd w:id="2331"/>
    <w:bookmarkStart w:name="z2434" w:id="2332"/>
    <w:p>
      <w:pPr>
        <w:spacing w:after="0"/>
        <w:ind w:left="0"/>
        <w:jc w:val="both"/>
      </w:pPr>
      <w:r>
        <w:rPr>
          <w:rFonts w:ascii="Times New Roman"/>
          <w:b w:val="false"/>
          <w:i w:val="false"/>
          <w:color w:val="000000"/>
          <w:sz w:val="28"/>
        </w:rPr>
        <w:t>
      7. Местный уполномоченный орган по государственному планированию на основе предложения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 по проекту уточненного местного бюджета в течение десяти рабочих дней составляет проект решения маслихата о внесении изменений и дополнений в решение маслихата о местном бюджете и представляет его на рассмотрение в местный исполнительный орган.</w:t>
      </w:r>
    </w:p>
    <w:bookmarkEnd w:id="2332"/>
    <w:bookmarkStart w:name="z2435" w:id="2333"/>
    <w:p>
      <w:pPr>
        <w:spacing w:after="0"/>
        <w:ind w:left="0"/>
        <w:jc w:val="both"/>
      </w:pPr>
      <w:r>
        <w:rPr>
          <w:rFonts w:ascii="Times New Roman"/>
          <w:b w:val="false"/>
          <w:i w:val="false"/>
          <w:color w:val="000000"/>
          <w:sz w:val="28"/>
        </w:rPr>
        <w:t xml:space="preserve">
      8. К проекту решения маслихата о внесении изменений и дополнений в решение маслихата о местном бюджете прилагаются: </w:t>
      </w:r>
    </w:p>
    <w:bookmarkEnd w:id="2333"/>
    <w:bookmarkStart w:name="z2436" w:id="2334"/>
    <w:p>
      <w:pPr>
        <w:spacing w:after="0"/>
        <w:ind w:left="0"/>
        <w:jc w:val="both"/>
      </w:pPr>
      <w:r>
        <w:rPr>
          <w:rFonts w:ascii="Times New Roman"/>
          <w:b w:val="false"/>
          <w:i w:val="false"/>
          <w:color w:val="000000"/>
          <w:sz w:val="28"/>
        </w:rPr>
        <w:t>
      1) проект местного бюджета на текущий финансовый год, сформированный отдельным приложением в соответствии со структурой, определенной настоящим Кодексом, и единой бюджетной классификацией.</w:t>
      </w:r>
    </w:p>
    <w:bookmarkEnd w:id="2334"/>
    <w:bookmarkStart w:name="z2437" w:id="2335"/>
    <w:p>
      <w:pPr>
        <w:spacing w:after="0"/>
        <w:ind w:left="0"/>
        <w:jc w:val="both"/>
      </w:pPr>
      <w:r>
        <w:rPr>
          <w:rFonts w:ascii="Times New Roman"/>
          <w:b w:val="false"/>
          <w:i w:val="false"/>
          <w:color w:val="000000"/>
          <w:sz w:val="28"/>
        </w:rPr>
        <w:t xml:space="preserve">
      При этом поступления излагаются по категориям, классам и подклассам, а расходы излагаются по функциональным группам, администраторам бюджетных программ и бюджетным программам. </w:t>
      </w:r>
    </w:p>
    <w:bookmarkEnd w:id="2335"/>
    <w:bookmarkStart w:name="z2438" w:id="2336"/>
    <w:p>
      <w:pPr>
        <w:spacing w:after="0"/>
        <w:ind w:left="0"/>
        <w:jc w:val="both"/>
      </w:pPr>
      <w:r>
        <w:rPr>
          <w:rFonts w:ascii="Times New Roman"/>
          <w:b w:val="false"/>
          <w:i w:val="false"/>
          <w:color w:val="000000"/>
          <w:sz w:val="28"/>
        </w:rPr>
        <w:t>
      Раздел "Финансирование дефицита (использование профицита) бюджета" представляется общей суммой.</w:t>
      </w:r>
    </w:p>
    <w:bookmarkEnd w:id="2336"/>
    <w:bookmarkStart w:name="z2439" w:id="2337"/>
    <w:p>
      <w:pPr>
        <w:spacing w:after="0"/>
        <w:ind w:left="0"/>
        <w:jc w:val="both"/>
      </w:pPr>
      <w:r>
        <w:rPr>
          <w:rFonts w:ascii="Times New Roman"/>
          <w:b w:val="false"/>
          <w:i w:val="false"/>
          <w:color w:val="000000"/>
          <w:sz w:val="28"/>
        </w:rPr>
        <w:t>
      Размер ненефтяного дефицита (профицита) бюджета выражается в денежном выражении;</w:t>
      </w:r>
    </w:p>
    <w:bookmarkEnd w:id="2337"/>
    <w:bookmarkStart w:name="z2440" w:id="2338"/>
    <w:p>
      <w:pPr>
        <w:spacing w:after="0"/>
        <w:ind w:left="0"/>
        <w:jc w:val="both"/>
      </w:pPr>
      <w:r>
        <w:rPr>
          <w:rFonts w:ascii="Times New Roman"/>
          <w:b w:val="false"/>
          <w:i w:val="false"/>
          <w:color w:val="000000"/>
          <w:sz w:val="28"/>
        </w:rPr>
        <w:t>
      2) перечень местных бюджетных программ (подпрограмм) на текущий финансовый год, не подлежащих секвестру в процессе исполнения бюджета;</w:t>
      </w:r>
    </w:p>
    <w:bookmarkEnd w:id="2338"/>
    <w:bookmarkStart w:name="z2441" w:id="2339"/>
    <w:p>
      <w:pPr>
        <w:spacing w:after="0"/>
        <w:ind w:left="0"/>
        <w:jc w:val="both"/>
      </w:pPr>
      <w:r>
        <w:rPr>
          <w:rFonts w:ascii="Times New Roman"/>
          <w:b w:val="false"/>
          <w:i w:val="false"/>
          <w:color w:val="000000"/>
          <w:sz w:val="28"/>
        </w:rPr>
        <w:t>
      3) бюджетные программы каждого района в городе;</w:t>
      </w:r>
    </w:p>
    <w:bookmarkEnd w:id="2339"/>
    <w:bookmarkStart w:name="z2442" w:id="2340"/>
    <w:p>
      <w:pPr>
        <w:spacing w:after="0"/>
        <w:ind w:left="0"/>
        <w:jc w:val="both"/>
      </w:pPr>
      <w:r>
        <w:rPr>
          <w:rFonts w:ascii="Times New Roman"/>
          <w:b w:val="false"/>
          <w:i w:val="false"/>
          <w:color w:val="000000"/>
          <w:sz w:val="28"/>
        </w:rPr>
        <w:t>
      4) агрегированная сводная информация о паспортах бюджетных программ администраторов бюджетных программ;</w:t>
      </w:r>
    </w:p>
    <w:bookmarkEnd w:id="2340"/>
    <w:bookmarkStart w:name="z2443" w:id="2341"/>
    <w:p>
      <w:pPr>
        <w:spacing w:after="0"/>
        <w:ind w:left="0"/>
        <w:jc w:val="both"/>
      </w:pPr>
      <w:r>
        <w:rPr>
          <w:rFonts w:ascii="Times New Roman"/>
          <w:b w:val="false"/>
          <w:i w:val="false"/>
          <w:color w:val="000000"/>
          <w:sz w:val="28"/>
        </w:rPr>
        <w:t>
      5) другие данные.</w:t>
      </w:r>
    </w:p>
    <w:bookmarkEnd w:id="2341"/>
    <w:bookmarkStart w:name="z2444" w:id="2342"/>
    <w:p>
      <w:pPr>
        <w:spacing w:after="0"/>
        <w:ind w:left="0"/>
        <w:jc w:val="both"/>
      </w:pPr>
      <w:r>
        <w:rPr>
          <w:rFonts w:ascii="Times New Roman"/>
          <w:b w:val="false"/>
          <w:i w:val="false"/>
          <w:color w:val="000000"/>
          <w:sz w:val="28"/>
        </w:rPr>
        <w:t>
      9. Местный исполнительный орган одновременно с проектом решения маслихата о внесении изменений и дополнений в решение маслихата о местном бюджете представляет в маслихат следующие документы и материалы:</w:t>
      </w:r>
    </w:p>
    <w:bookmarkEnd w:id="2342"/>
    <w:bookmarkStart w:name="z2445" w:id="2343"/>
    <w:p>
      <w:pPr>
        <w:spacing w:after="0"/>
        <w:ind w:left="0"/>
        <w:jc w:val="both"/>
      </w:pPr>
      <w:r>
        <w:rPr>
          <w:rFonts w:ascii="Times New Roman"/>
          <w:b w:val="false"/>
          <w:i w:val="false"/>
          <w:color w:val="000000"/>
          <w:sz w:val="28"/>
        </w:rPr>
        <w:t>
      1) пояснительную записку, раскрывающую решения, заложенные в проекте уточненного местного бюджета;</w:t>
      </w:r>
    </w:p>
    <w:bookmarkEnd w:id="2343"/>
    <w:bookmarkStart w:name="z2446" w:id="2344"/>
    <w:p>
      <w:pPr>
        <w:spacing w:after="0"/>
        <w:ind w:left="0"/>
        <w:jc w:val="both"/>
      </w:pPr>
      <w:r>
        <w:rPr>
          <w:rFonts w:ascii="Times New Roman"/>
          <w:b w:val="false"/>
          <w:i w:val="false"/>
          <w:color w:val="000000"/>
          <w:sz w:val="28"/>
        </w:rPr>
        <w:t>
      2) документы администраторов бюджетных программ, включающие:</w:t>
      </w:r>
    </w:p>
    <w:bookmarkEnd w:id="2344"/>
    <w:bookmarkStart w:name="z2447" w:id="2345"/>
    <w:p>
      <w:pPr>
        <w:spacing w:after="0"/>
        <w:ind w:left="0"/>
        <w:jc w:val="both"/>
      </w:pPr>
      <w:r>
        <w:rPr>
          <w:rFonts w:ascii="Times New Roman"/>
          <w:b w:val="false"/>
          <w:i w:val="false"/>
          <w:color w:val="000000"/>
          <w:sz w:val="28"/>
        </w:rPr>
        <w:t>
      бюджетные запросы;</w:t>
      </w:r>
    </w:p>
    <w:bookmarkEnd w:id="2345"/>
    <w:bookmarkStart w:name="z2448" w:id="2346"/>
    <w:p>
      <w:pPr>
        <w:spacing w:after="0"/>
        <w:ind w:left="0"/>
        <w:jc w:val="both"/>
      </w:pPr>
      <w:r>
        <w:rPr>
          <w:rFonts w:ascii="Times New Roman"/>
          <w:b w:val="false"/>
          <w:i w:val="false"/>
          <w:color w:val="000000"/>
          <w:sz w:val="28"/>
        </w:rPr>
        <w:t>
      пояснительную записку, содержащую:</w:t>
      </w:r>
    </w:p>
    <w:bookmarkEnd w:id="2346"/>
    <w:bookmarkStart w:name="z2449" w:id="2347"/>
    <w:p>
      <w:pPr>
        <w:spacing w:after="0"/>
        <w:ind w:left="0"/>
        <w:jc w:val="both"/>
      </w:pPr>
      <w:r>
        <w:rPr>
          <w:rFonts w:ascii="Times New Roman"/>
          <w:b w:val="false"/>
          <w:i w:val="false"/>
          <w:color w:val="000000"/>
          <w:sz w:val="28"/>
        </w:rPr>
        <w:t>
      описание вносимых в паспорта бюджетных программ изменений и дополнений, их необходимость для достижения целей и целевых индикаторов плана развития столицы, области, города республиканского значения;</w:t>
      </w:r>
    </w:p>
    <w:bookmarkEnd w:id="2347"/>
    <w:bookmarkStart w:name="z2450" w:id="2348"/>
    <w:p>
      <w:pPr>
        <w:spacing w:after="0"/>
        <w:ind w:left="0"/>
        <w:jc w:val="both"/>
      </w:pPr>
      <w:r>
        <w:rPr>
          <w:rFonts w:ascii="Times New Roman"/>
          <w:b w:val="false"/>
          <w:i w:val="false"/>
          <w:color w:val="000000"/>
          <w:sz w:val="28"/>
        </w:rPr>
        <w:t>
      описание целей, целевых индикаторов и планируемых конечных результатов, предусмотренных паспортами бюджетных программ, в которые вносятся изменения и дополнения, во взаимоувязке с целями и целевыми индикаторами плана развития столицы, области, города республиканского значения;</w:t>
      </w:r>
    </w:p>
    <w:bookmarkEnd w:id="2348"/>
    <w:bookmarkStart w:name="z2451" w:id="2349"/>
    <w:p>
      <w:pPr>
        <w:spacing w:after="0"/>
        <w:ind w:left="0"/>
        <w:jc w:val="both"/>
      </w:pPr>
      <w:r>
        <w:rPr>
          <w:rFonts w:ascii="Times New Roman"/>
          <w:b w:val="false"/>
          <w:i w:val="false"/>
          <w:color w:val="000000"/>
          <w:sz w:val="28"/>
        </w:rPr>
        <w:t>
      изменения направлений расходования бюджетных средств в разрезе бюджетных программ и бюджетных подпрограмм, краткое описание изменений мероприятий, предусмотренных паспортами бюджетных программ.</w:t>
      </w:r>
    </w:p>
    <w:bookmarkEnd w:id="2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452" w:id="2350"/>
    <w:p>
      <w:pPr>
        <w:spacing w:after="0"/>
        <w:ind w:left="0"/>
        <w:jc w:val="left"/>
      </w:pPr>
      <w:r>
        <w:rPr>
          <w:rFonts w:ascii="Times New Roman"/>
          <w:b/>
          <w:i w:val="false"/>
          <w:color w:val="000000"/>
        </w:rPr>
        <w:t xml:space="preserve"> Глава 19. СЕКВЕСТР И КОРРЕКТИРОВКА БЮДЖЕТА</w:t>
      </w:r>
    </w:p>
    <w:bookmarkEnd w:id="2350"/>
    <w:p>
      <w:pPr>
        <w:spacing w:after="0"/>
        <w:ind w:left="0"/>
        <w:jc w:val="both"/>
      </w:pPr>
      <w:r>
        <w:rPr>
          <w:rFonts w:ascii="Times New Roman"/>
          <w:b/>
          <w:i w:val="false"/>
          <w:color w:val="000000"/>
          <w:sz w:val="28"/>
        </w:rPr>
        <w:t>Статья 97. Секвестр</w:t>
      </w:r>
    </w:p>
    <w:bookmarkStart w:name="z2454" w:id="2351"/>
    <w:p>
      <w:pPr>
        <w:spacing w:after="0"/>
        <w:ind w:left="0"/>
        <w:jc w:val="both"/>
      </w:pPr>
      <w:r>
        <w:rPr>
          <w:rFonts w:ascii="Times New Roman"/>
          <w:b w:val="false"/>
          <w:i w:val="false"/>
          <w:color w:val="000000"/>
          <w:sz w:val="28"/>
        </w:rPr>
        <w:t>
      1. Секвестр представляет собой специальный механизм, предусматривающий сокращение расходов бюджетных средств в определенных пределах, который вводится в случаях, когда при исполнении республиканского и местных бюджетов утвержденные поступления недопоступают в республиканский и местные бюджеты, в результате чего становится невозможным финансирование в полном объеме утвержденных бюджетных программ.</w:t>
      </w:r>
    </w:p>
    <w:bookmarkEnd w:id="2351"/>
    <w:bookmarkStart w:name="z2455" w:id="2352"/>
    <w:p>
      <w:pPr>
        <w:spacing w:after="0"/>
        <w:ind w:left="0"/>
        <w:jc w:val="both"/>
      </w:pPr>
      <w:r>
        <w:rPr>
          <w:rFonts w:ascii="Times New Roman"/>
          <w:b w:val="false"/>
          <w:i w:val="false"/>
          <w:color w:val="000000"/>
          <w:sz w:val="28"/>
        </w:rPr>
        <w:t>
      2. Секвестр на сумму менее десяти процентов от годового утвержденного (уточненного) объема расходов, за исключением расходов бюджетных программ (подпрограмм), не подлежащих секвестру, может осуществляться по решению Правительства Республики Казахстан или местного исполнительного органа (акима города районного значения, села, поселка, сельского округа), на сумму свыше десяти процентов – на основании закона о республиканском бюджете или решения маслихата о местном бюджете.</w:t>
      </w:r>
    </w:p>
    <w:bookmarkEnd w:id="2352"/>
    <w:bookmarkStart w:name="z2456" w:id="2353"/>
    <w:p>
      <w:pPr>
        <w:spacing w:after="0"/>
        <w:ind w:left="0"/>
        <w:jc w:val="both"/>
      </w:pPr>
      <w:r>
        <w:rPr>
          <w:rFonts w:ascii="Times New Roman"/>
          <w:b w:val="false"/>
          <w:i w:val="false"/>
          <w:color w:val="000000"/>
          <w:sz w:val="28"/>
        </w:rPr>
        <w:t>
      3. На основании постановления Правительства Республики Казахстан или местного исполнительного органа о проведении секвестра уполномоченный орган по бюджетному планированию в установленном настоящим Кодексом порядке осуществляет корректировку соответствующего бюджета путем изменения поступлений и расходов бюджета.</w:t>
      </w:r>
    </w:p>
    <w:bookmarkEnd w:id="2353"/>
    <w:bookmarkStart w:name="z2457" w:id="2354"/>
    <w:p>
      <w:pPr>
        <w:spacing w:after="0"/>
        <w:ind w:left="0"/>
        <w:jc w:val="both"/>
      </w:pPr>
      <w:r>
        <w:rPr>
          <w:rFonts w:ascii="Times New Roman"/>
          <w:b w:val="false"/>
          <w:i w:val="false"/>
          <w:color w:val="000000"/>
          <w:sz w:val="28"/>
        </w:rPr>
        <w:t>
      На основании решения акима города районного значения, села, поселка, сельского округа о проведении секвестра аппарат акима соответствующей административно-территориальной единицы в установленном настоящим Кодексом порядке осуществляет корректировку соответствующего бюджета путем изменения поступлений и расходов бюджета.</w:t>
      </w:r>
    </w:p>
    <w:bookmarkEnd w:id="2354"/>
    <w:bookmarkStart w:name="z2458" w:id="2355"/>
    <w:p>
      <w:pPr>
        <w:spacing w:after="0"/>
        <w:ind w:left="0"/>
        <w:jc w:val="both"/>
      </w:pPr>
      <w:r>
        <w:rPr>
          <w:rFonts w:ascii="Times New Roman"/>
          <w:b w:val="false"/>
          <w:i w:val="false"/>
          <w:color w:val="000000"/>
          <w:sz w:val="28"/>
        </w:rPr>
        <w:t>
      4. При сокращении бюджетных программ (подпрограмм) учитываются их приоритетность и социальная направленность, а также требование части второй пункта 6 статьи 70 настоящего Кодекса.</w:t>
      </w:r>
    </w:p>
    <w:bookmarkEnd w:id="2355"/>
    <w:bookmarkStart w:name="z2459" w:id="2356"/>
    <w:p>
      <w:pPr>
        <w:spacing w:after="0"/>
        <w:ind w:left="0"/>
        <w:jc w:val="both"/>
      </w:pPr>
      <w:r>
        <w:rPr>
          <w:rFonts w:ascii="Times New Roman"/>
          <w:b w:val="false"/>
          <w:i w:val="false"/>
          <w:color w:val="000000"/>
          <w:sz w:val="28"/>
        </w:rPr>
        <w:t>
      Перечень республиканских и местных бюджетных программ (подпрограмм) на очередной финансовый год, не подлежащих секвестру в процессе исполнения бюджета, утверждается законом о республиканском бюджете.</w:t>
      </w:r>
    </w:p>
    <w:bookmarkEnd w:id="2356"/>
    <w:bookmarkStart w:name="z2460" w:id="2357"/>
    <w:p>
      <w:pPr>
        <w:spacing w:after="0"/>
        <w:ind w:left="0"/>
        <w:jc w:val="both"/>
      </w:pPr>
      <w:r>
        <w:rPr>
          <w:rFonts w:ascii="Times New Roman"/>
          <w:b w:val="false"/>
          <w:i w:val="false"/>
          <w:color w:val="000000"/>
          <w:sz w:val="28"/>
        </w:rPr>
        <w:t>
      5. С принятием решения соответствующей бюджетной комиссией о секвестре уполномоченный орган по исполнению бюджета приостанавливает осуществление регистрации гражданско-правовых сделок и проведение платежей по бюджетным программам (подпрограммам), по которым намечается секвестр.</w:t>
      </w:r>
    </w:p>
    <w:bookmarkEnd w:id="2357"/>
    <w:bookmarkStart w:name="z2461" w:id="2358"/>
    <w:p>
      <w:pPr>
        <w:spacing w:after="0"/>
        <w:ind w:left="0"/>
        <w:jc w:val="both"/>
      </w:pPr>
      <w:r>
        <w:rPr>
          <w:rFonts w:ascii="Times New Roman"/>
          <w:b w:val="false"/>
          <w:i w:val="false"/>
          <w:color w:val="000000"/>
          <w:sz w:val="28"/>
        </w:rPr>
        <w:t>
      6. При проведении секвестра администраторы бюджетных программ составляют бюджетные запросы на текущий финансовый год и представляют их в центральный уполномоченный орган по бюджетному планированию или соответствующий местный уполномоченный орган по государственному планированию.</w:t>
      </w:r>
    </w:p>
    <w:bookmarkEnd w:id="2358"/>
    <w:bookmarkStart w:name="z2462" w:id="2359"/>
    <w:p>
      <w:pPr>
        <w:spacing w:after="0"/>
        <w:ind w:left="0"/>
        <w:jc w:val="both"/>
      </w:pPr>
      <w:r>
        <w:rPr>
          <w:rFonts w:ascii="Times New Roman"/>
          <w:b w:val="false"/>
          <w:i w:val="false"/>
          <w:color w:val="000000"/>
          <w:sz w:val="28"/>
        </w:rPr>
        <w:t>
      7. Регулирование отношений, возникших при секвестре, по гражданско-правовым сделкам, заключенным за счет бюджетных средств, осуществляется в соответствии с гражданским законодательством Республики Казахстан.</w:t>
      </w:r>
    </w:p>
    <w:bookmarkEnd w:id="2359"/>
    <w:p>
      <w:pPr>
        <w:spacing w:after="0"/>
        <w:ind w:left="0"/>
        <w:jc w:val="both"/>
      </w:pPr>
      <w:r>
        <w:rPr>
          <w:rFonts w:ascii="Times New Roman"/>
          <w:b/>
          <w:i w:val="false"/>
          <w:color w:val="000000"/>
          <w:sz w:val="28"/>
        </w:rPr>
        <w:t>Статья 98. Корректировка бюджета</w:t>
      </w:r>
    </w:p>
    <w:bookmarkStart w:name="z2464" w:id="2360"/>
    <w:p>
      <w:pPr>
        <w:spacing w:after="0"/>
        <w:ind w:left="0"/>
        <w:jc w:val="both"/>
      </w:pPr>
      <w:r>
        <w:rPr>
          <w:rFonts w:ascii="Times New Roman"/>
          <w:b w:val="false"/>
          <w:i w:val="false"/>
          <w:color w:val="000000"/>
          <w:sz w:val="28"/>
        </w:rPr>
        <w:t>
      1. Корректировкой бюджета является процесс изменения показателей утвержденного (уточненного) бюджета на основании постановлений Правительства Республики Казахстан и местных исполнительных органов, решений акимов городов районного значения, сел, поселков, сельских округов и иных нормативных правовых актов Республики Казахстан посредством внесения изменений и дополнений в сводный план поступлений и финансирования по платежам, сводный план финансирования по обязательствам на очередной финансовый год в порядке, определяемом центральным уполномоченным органом по исполнению бюджета.</w:t>
      </w:r>
    </w:p>
    <w:bookmarkEnd w:id="2360"/>
    <w:bookmarkStart w:name="z2465" w:id="2361"/>
    <w:p>
      <w:pPr>
        <w:spacing w:after="0"/>
        <w:ind w:left="0"/>
        <w:jc w:val="both"/>
      </w:pPr>
      <w:r>
        <w:rPr>
          <w:rFonts w:ascii="Times New Roman"/>
          <w:b w:val="false"/>
          <w:i w:val="false"/>
          <w:color w:val="000000"/>
          <w:sz w:val="28"/>
        </w:rPr>
        <w:t>
      В случае, если после проведенной корректировки проводится уточнение бюджета, скорректированные показатели бюджета отражаются в уточненном бюджете, за исключением распределяемых бюджетных программ.</w:t>
      </w:r>
    </w:p>
    <w:bookmarkEnd w:id="2361"/>
    <w:bookmarkStart w:name="z2466" w:id="2362"/>
    <w:p>
      <w:pPr>
        <w:spacing w:after="0"/>
        <w:ind w:left="0"/>
        <w:jc w:val="both"/>
      </w:pPr>
      <w:r>
        <w:rPr>
          <w:rFonts w:ascii="Times New Roman"/>
          <w:b w:val="false"/>
          <w:i w:val="false"/>
          <w:color w:val="000000"/>
          <w:sz w:val="28"/>
        </w:rPr>
        <w:t>
      2. Корректировка республиканского бюджета осуществляется в случаях:</w:t>
      </w:r>
    </w:p>
    <w:bookmarkEnd w:id="2362"/>
    <w:bookmarkStart w:name="z2467" w:id="2363"/>
    <w:p>
      <w:pPr>
        <w:spacing w:after="0"/>
        <w:ind w:left="0"/>
        <w:jc w:val="both"/>
      </w:pPr>
      <w:r>
        <w:rPr>
          <w:rFonts w:ascii="Times New Roman"/>
          <w:b w:val="false"/>
          <w:i w:val="false"/>
          <w:color w:val="000000"/>
          <w:sz w:val="28"/>
        </w:rPr>
        <w:t>
      1) образования, ликвидации, реорганизации, изменения функций и лимитов штатной численности центральных государственных органов и их структурных и территориальных подразделений.</w:t>
      </w:r>
    </w:p>
    <w:bookmarkEnd w:id="2363"/>
    <w:bookmarkStart w:name="z2468" w:id="2364"/>
    <w:p>
      <w:pPr>
        <w:spacing w:after="0"/>
        <w:ind w:left="0"/>
        <w:jc w:val="both"/>
      </w:pPr>
      <w:r>
        <w:rPr>
          <w:rFonts w:ascii="Times New Roman"/>
          <w:b w:val="false"/>
          <w:i w:val="false"/>
          <w:color w:val="000000"/>
          <w:sz w:val="28"/>
        </w:rPr>
        <w:t>
      При этом корректировка бюджета заключается в слиянии, разделении, сокращении (увеличении), передаче соответствующих бюджетных программ, связанных с указанными случаями, в пределах общей суммы данных бюджетных программ, утвержденных (уточненных) законом о республиканском бюджете;</w:t>
      </w:r>
    </w:p>
    <w:bookmarkEnd w:id="2364"/>
    <w:bookmarkStart w:name="z2469" w:id="2365"/>
    <w:p>
      <w:pPr>
        <w:spacing w:after="0"/>
        <w:ind w:left="0"/>
        <w:jc w:val="both"/>
      </w:pPr>
      <w:r>
        <w:rPr>
          <w:rFonts w:ascii="Times New Roman"/>
          <w:b w:val="false"/>
          <w:i w:val="false"/>
          <w:color w:val="000000"/>
          <w:sz w:val="28"/>
        </w:rPr>
        <w:t>
      2) перераспределения средств в объеме не более пятнадцати процентов от объема расходов бюджетной программы между администраторами бюджетных программ и (или) между бюджетными программами на текущий финансовый год с обязательным рассмотрением на Республиканской бюджетной комиссии без изменения структуры бюджета.</w:t>
      </w:r>
    </w:p>
    <w:bookmarkEnd w:id="2365"/>
    <w:bookmarkStart w:name="z2470" w:id="2366"/>
    <w:p>
      <w:pPr>
        <w:spacing w:after="0"/>
        <w:ind w:left="0"/>
        <w:jc w:val="both"/>
      </w:pPr>
      <w:r>
        <w:rPr>
          <w:rFonts w:ascii="Times New Roman"/>
          <w:b w:val="false"/>
          <w:i w:val="false"/>
          <w:color w:val="000000"/>
          <w:sz w:val="28"/>
        </w:rPr>
        <w:t>
      Центральный уполномоченный орган по бюджетному планированию после проведения корректировки республиканского бюджета в случаях, предусмотренных подпунктом 2) настоящего пункта, предоставляет информацию об изменениях показателей утвержденного (уточненного) республиканского бюджета в Курултай Республики Казахстан не позднее пяти рабочих дней.</w:t>
      </w:r>
    </w:p>
    <w:bookmarkEnd w:id="2366"/>
    <w:bookmarkStart w:name="z2471" w:id="2367"/>
    <w:p>
      <w:pPr>
        <w:spacing w:after="0"/>
        <w:ind w:left="0"/>
        <w:jc w:val="both"/>
      </w:pPr>
      <w:r>
        <w:rPr>
          <w:rFonts w:ascii="Times New Roman"/>
          <w:b w:val="false"/>
          <w:i w:val="false"/>
          <w:color w:val="000000"/>
          <w:sz w:val="28"/>
        </w:rPr>
        <w:t>
      Не допускается перераспределение средств, направленных на использование займов и грантов.</w:t>
      </w:r>
    </w:p>
    <w:bookmarkEnd w:id="2367"/>
    <w:bookmarkStart w:name="z2472" w:id="2368"/>
    <w:p>
      <w:pPr>
        <w:spacing w:after="0"/>
        <w:ind w:left="0"/>
        <w:jc w:val="both"/>
      </w:pPr>
      <w:r>
        <w:rPr>
          <w:rFonts w:ascii="Times New Roman"/>
          <w:b w:val="false"/>
          <w:i w:val="false"/>
          <w:color w:val="000000"/>
          <w:sz w:val="28"/>
        </w:rPr>
        <w:t>
      Положения абзаца первого настоящего подпункта в части ограничения объема перераспределяемых средств при корректировке бюджета не распространяются на резерв на инициативы Президента Республики Казахстан и резерв Правительства Республики Казахстан;</w:t>
      </w:r>
    </w:p>
    <w:bookmarkEnd w:id="2368"/>
    <w:bookmarkStart w:name="z2473" w:id="2369"/>
    <w:p>
      <w:pPr>
        <w:spacing w:after="0"/>
        <w:ind w:left="0"/>
        <w:jc w:val="both"/>
      </w:pPr>
      <w:r>
        <w:rPr>
          <w:rFonts w:ascii="Times New Roman"/>
          <w:b w:val="false"/>
          <w:i w:val="false"/>
          <w:color w:val="000000"/>
          <w:sz w:val="28"/>
        </w:rPr>
        <w:t>
      3) распределения между различными администраторами бюджетных программ средств утвержденной распределяемой бюджетной программы;</w:t>
      </w:r>
    </w:p>
    <w:bookmarkEnd w:id="2369"/>
    <w:bookmarkStart w:name="z2474" w:id="2370"/>
    <w:p>
      <w:pPr>
        <w:spacing w:after="0"/>
        <w:ind w:left="0"/>
        <w:jc w:val="both"/>
      </w:pPr>
      <w:r>
        <w:rPr>
          <w:rFonts w:ascii="Times New Roman"/>
          <w:b w:val="false"/>
          <w:i w:val="false"/>
          <w:color w:val="000000"/>
          <w:sz w:val="28"/>
        </w:rPr>
        <w:t xml:space="preserve">
      4) предусмотренных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статьи 20 настоящего Кодекса; </w:t>
      </w:r>
    </w:p>
    <w:bookmarkEnd w:id="2370"/>
    <w:bookmarkStart w:name="z2475" w:id="2371"/>
    <w:p>
      <w:pPr>
        <w:spacing w:after="0"/>
        <w:ind w:left="0"/>
        <w:jc w:val="both"/>
      </w:pPr>
      <w:r>
        <w:rPr>
          <w:rFonts w:ascii="Times New Roman"/>
          <w:b w:val="false"/>
          <w:i w:val="false"/>
          <w:color w:val="000000"/>
          <w:sz w:val="28"/>
        </w:rPr>
        <w:t xml:space="preserve">
      5)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97 настоящего Кодекса; </w:t>
      </w:r>
    </w:p>
    <w:bookmarkEnd w:id="2371"/>
    <w:bookmarkStart w:name="z2476" w:id="2372"/>
    <w:p>
      <w:pPr>
        <w:spacing w:after="0"/>
        <w:ind w:left="0"/>
        <w:jc w:val="both"/>
      </w:pPr>
      <w:r>
        <w:rPr>
          <w:rFonts w:ascii="Times New Roman"/>
          <w:b w:val="false"/>
          <w:i w:val="false"/>
          <w:color w:val="000000"/>
          <w:sz w:val="28"/>
        </w:rPr>
        <w:t xml:space="preserve">
      6)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115 настоящего Кодекса;</w:t>
      </w:r>
    </w:p>
    <w:bookmarkEnd w:id="2372"/>
    <w:bookmarkStart w:name="z2477" w:id="2373"/>
    <w:p>
      <w:pPr>
        <w:spacing w:after="0"/>
        <w:ind w:left="0"/>
        <w:jc w:val="both"/>
      </w:pPr>
      <w:r>
        <w:rPr>
          <w:rFonts w:ascii="Times New Roman"/>
          <w:b w:val="false"/>
          <w:i w:val="false"/>
          <w:color w:val="000000"/>
          <w:sz w:val="28"/>
        </w:rPr>
        <w:t xml:space="preserve">
      7)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116 настоящего Кодекса;</w:t>
      </w:r>
    </w:p>
    <w:bookmarkEnd w:id="2373"/>
    <w:bookmarkStart w:name="z2478" w:id="2374"/>
    <w:p>
      <w:pPr>
        <w:spacing w:after="0"/>
        <w:ind w:left="0"/>
        <w:jc w:val="both"/>
      </w:pPr>
      <w:r>
        <w:rPr>
          <w:rFonts w:ascii="Times New Roman"/>
          <w:b w:val="false"/>
          <w:i w:val="false"/>
          <w:color w:val="000000"/>
          <w:sz w:val="28"/>
        </w:rPr>
        <w:t xml:space="preserve">
      8)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119 настоящего Кодекса. </w:t>
      </w:r>
    </w:p>
    <w:bookmarkEnd w:id="2374"/>
    <w:bookmarkStart w:name="z2479" w:id="2375"/>
    <w:p>
      <w:pPr>
        <w:spacing w:after="0"/>
        <w:ind w:left="0"/>
        <w:jc w:val="both"/>
      </w:pPr>
      <w:r>
        <w:rPr>
          <w:rFonts w:ascii="Times New Roman"/>
          <w:b w:val="false"/>
          <w:i w:val="false"/>
          <w:color w:val="000000"/>
          <w:sz w:val="28"/>
        </w:rPr>
        <w:t>
      3. Корректировка местного бюджета осуществляется в случаях:</w:t>
      </w:r>
    </w:p>
    <w:bookmarkEnd w:id="2375"/>
    <w:bookmarkStart w:name="z2480" w:id="2376"/>
    <w:p>
      <w:pPr>
        <w:spacing w:after="0"/>
        <w:ind w:left="0"/>
        <w:jc w:val="both"/>
      </w:pPr>
      <w:r>
        <w:rPr>
          <w:rFonts w:ascii="Times New Roman"/>
          <w:b w:val="false"/>
          <w:i w:val="false"/>
          <w:color w:val="000000"/>
          <w:sz w:val="28"/>
        </w:rPr>
        <w:t>
      1) образования, ликвидации, реорганизации, изменения функций и лимитов штатной численности исполнительных органов, финансируемых из местного бюджета, и их структурных и территориальных подразделений. При этом корректировка бюджета заключается в слиянии, разделении, сокращении (увеличении), передаче соответствующих бюджетных программ, связанных с указанными случаями, в пределах общей суммы данных бюджетных программ, утвержденных (уточненных) решением маслихата о местном бюджете;</w:t>
      </w:r>
    </w:p>
    <w:bookmarkEnd w:id="2376"/>
    <w:bookmarkStart w:name="z2481" w:id="2377"/>
    <w:p>
      <w:pPr>
        <w:spacing w:after="0"/>
        <w:ind w:left="0"/>
        <w:jc w:val="both"/>
      </w:pPr>
      <w:r>
        <w:rPr>
          <w:rFonts w:ascii="Times New Roman"/>
          <w:b w:val="false"/>
          <w:i w:val="false"/>
          <w:color w:val="000000"/>
          <w:sz w:val="28"/>
        </w:rPr>
        <w:t>
      2) выделения дополнительных и (или) изменения объемов выделенных целевых трансфертов и бюджетных кредитов из вышестоящего бюджета;</w:t>
      </w:r>
    </w:p>
    <w:bookmarkEnd w:id="2377"/>
    <w:bookmarkStart w:name="z2482" w:id="2378"/>
    <w:p>
      <w:pPr>
        <w:spacing w:after="0"/>
        <w:ind w:left="0"/>
        <w:jc w:val="both"/>
      </w:pPr>
      <w:r>
        <w:rPr>
          <w:rFonts w:ascii="Times New Roman"/>
          <w:b w:val="false"/>
          <w:i w:val="false"/>
          <w:color w:val="000000"/>
          <w:sz w:val="28"/>
        </w:rPr>
        <w:t>
      3) выделения в течение финансового года средств из резерва на инициативы Президента Республики Казахстан, резервов Правительства Республики Казахстан, местных исполнительных органов области и района (города областного значения) нижестоящему бюджету, а также выделения в течение финансового года нижестоящему бюджету средств из распределяемой бюджетной программы, предусмотренной вышестоящим бюджетом;</w:t>
      </w:r>
    </w:p>
    <w:bookmarkEnd w:id="2378"/>
    <w:bookmarkStart w:name="z2483" w:id="2379"/>
    <w:p>
      <w:pPr>
        <w:spacing w:after="0"/>
        <w:ind w:left="0"/>
        <w:jc w:val="both"/>
      </w:pPr>
      <w:r>
        <w:rPr>
          <w:rFonts w:ascii="Times New Roman"/>
          <w:b w:val="false"/>
          <w:i w:val="false"/>
          <w:color w:val="000000"/>
          <w:sz w:val="28"/>
        </w:rPr>
        <w:t>
      4) перераспределения средств в объеме не более пятнадцати процентов от объема расходов бюджетной программы между администраторами бюджетных программ и (или) между бюджетными программами, за исключением бюджетных программ (подпрограмм), финансируемых за счет средств из вышестоящего бюджета, на текущий финансовый год с обязательным рассмотрением на местной бюджетной комиссии без изменения структуры бюджета.</w:t>
      </w:r>
    </w:p>
    <w:bookmarkEnd w:id="2379"/>
    <w:bookmarkStart w:name="z2484" w:id="2380"/>
    <w:p>
      <w:pPr>
        <w:spacing w:after="0"/>
        <w:ind w:left="0"/>
        <w:jc w:val="both"/>
      </w:pPr>
      <w:r>
        <w:rPr>
          <w:rFonts w:ascii="Times New Roman"/>
          <w:b w:val="false"/>
          <w:i w:val="false"/>
          <w:color w:val="000000"/>
          <w:sz w:val="28"/>
        </w:rPr>
        <w:t>
      Не допускается перераспределение средств, направленных на использование займов;</w:t>
      </w:r>
    </w:p>
    <w:bookmarkEnd w:id="2380"/>
    <w:bookmarkStart w:name="z2485" w:id="2381"/>
    <w:p>
      <w:pPr>
        <w:spacing w:after="0"/>
        <w:ind w:left="0"/>
        <w:jc w:val="both"/>
      </w:pPr>
      <w:r>
        <w:rPr>
          <w:rFonts w:ascii="Times New Roman"/>
          <w:b w:val="false"/>
          <w:i w:val="false"/>
          <w:color w:val="000000"/>
          <w:sz w:val="28"/>
        </w:rPr>
        <w:t>
      5) распределения между различными администраторами бюджетных программ средств утвержденной распределяемой бюджетной программы;</w:t>
      </w:r>
    </w:p>
    <w:bookmarkEnd w:id="2381"/>
    <w:bookmarkStart w:name="z2486" w:id="2382"/>
    <w:p>
      <w:pPr>
        <w:spacing w:after="0"/>
        <w:ind w:left="0"/>
        <w:jc w:val="both"/>
      </w:pPr>
      <w:r>
        <w:rPr>
          <w:rFonts w:ascii="Times New Roman"/>
          <w:b w:val="false"/>
          <w:i w:val="false"/>
          <w:color w:val="000000"/>
          <w:sz w:val="28"/>
        </w:rPr>
        <w:t xml:space="preserve">
      6) предусмотренных пунктами 4 и 9 статьи 20 настоящего Кодекса; </w:t>
      </w:r>
    </w:p>
    <w:bookmarkEnd w:id="2382"/>
    <w:bookmarkStart w:name="z2487" w:id="2383"/>
    <w:p>
      <w:pPr>
        <w:spacing w:after="0"/>
        <w:ind w:left="0"/>
        <w:jc w:val="both"/>
      </w:pPr>
      <w:r>
        <w:rPr>
          <w:rFonts w:ascii="Times New Roman"/>
          <w:b w:val="false"/>
          <w:i w:val="false"/>
          <w:color w:val="000000"/>
          <w:sz w:val="28"/>
        </w:rPr>
        <w:t>
      7) предусмотренных пунктом 3 статьи 97 настоящего Кодекса;</w:t>
      </w:r>
    </w:p>
    <w:bookmarkEnd w:id="2383"/>
    <w:bookmarkStart w:name="z2488" w:id="2384"/>
    <w:p>
      <w:pPr>
        <w:spacing w:after="0"/>
        <w:ind w:left="0"/>
        <w:jc w:val="both"/>
      </w:pPr>
      <w:r>
        <w:rPr>
          <w:rFonts w:ascii="Times New Roman"/>
          <w:b w:val="false"/>
          <w:i w:val="false"/>
          <w:color w:val="000000"/>
          <w:sz w:val="28"/>
        </w:rPr>
        <w:t xml:space="preserve">
      8) предусмотренных пунктами 1, 2 и 5 статьи 115 настоящего Кодекса; </w:t>
      </w:r>
    </w:p>
    <w:bookmarkEnd w:id="2384"/>
    <w:bookmarkStart w:name="z2489" w:id="2385"/>
    <w:p>
      <w:pPr>
        <w:spacing w:after="0"/>
        <w:ind w:left="0"/>
        <w:jc w:val="both"/>
      </w:pPr>
      <w:r>
        <w:rPr>
          <w:rFonts w:ascii="Times New Roman"/>
          <w:b w:val="false"/>
          <w:i w:val="false"/>
          <w:color w:val="000000"/>
          <w:sz w:val="28"/>
        </w:rPr>
        <w:t xml:space="preserve">
      9) предусмотренных пунктами 5 и 6 статьи 116 настоящего Кодекса; </w:t>
      </w:r>
    </w:p>
    <w:bookmarkEnd w:id="2385"/>
    <w:bookmarkStart w:name="z2490" w:id="2386"/>
    <w:p>
      <w:pPr>
        <w:spacing w:after="0"/>
        <w:ind w:left="0"/>
        <w:jc w:val="both"/>
      </w:pPr>
      <w:r>
        <w:rPr>
          <w:rFonts w:ascii="Times New Roman"/>
          <w:b w:val="false"/>
          <w:i w:val="false"/>
          <w:color w:val="000000"/>
          <w:sz w:val="28"/>
        </w:rPr>
        <w:t>
      10) предусмотренных пунктом 4 настоящей статьи;</w:t>
      </w:r>
    </w:p>
    <w:bookmarkEnd w:id="2386"/>
    <w:bookmarkStart w:name="z2491" w:id="2387"/>
    <w:p>
      <w:pPr>
        <w:spacing w:after="0"/>
        <w:ind w:left="0"/>
        <w:jc w:val="both"/>
      </w:pPr>
      <w:r>
        <w:rPr>
          <w:rFonts w:ascii="Times New Roman"/>
          <w:b w:val="false"/>
          <w:i w:val="false"/>
          <w:color w:val="000000"/>
          <w:sz w:val="28"/>
        </w:rPr>
        <w:t>
      11) погашения и обслуживания долга местного исполнительного органа.</w:t>
      </w:r>
    </w:p>
    <w:bookmarkEnd w:id="2387"/>
    <w:bookmarkStart w:name="z2492" w:id="2388"/>
    <w:p>
      <w:pPr>
        <w:spacing w:after="0"/>
        <w:ind w:left="0"/>
        <w:jc w:val="both"/>
      </w:pPr>
      <w:r>
        <w:rPr>
          <w:rFonts w:ascii="Times New Roman"/>
          <w:b w:val="false"/>
          <w:i w:val="false"/>
          <w:color w:val="000000"/>
          <w:sz w:val="28"/>
        </w:rPr>
        <w:t>
      4. Корректировка бюджета города районного значения, села, поселка, сельского округа осуществляется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(города областного значения)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бюджета с обязательным согласованием с собранием местного сообщества.</w:t>
      </w:r>
    </w:p>
    <w:bookmarkEnd w:id="2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493" w:id="2389"/>
    <w:p>
      <w:pPr>
        <w:spacing w:after="0"/>
        <w:ind w:left="0"/>
        <w:jc w:val="left"/>
      </w:pPr>
      <w:r>
        <w:rPr>
          <w:rFonts w:ascii="Times New Roman"/>
          <w:b/>
          <w:i w:val="false"/>
          <w:color w:val="000000"/>
        </w:rPr>
        <w:t xml:space="preserve"> Глава 20. РАЗРАБОТКА, ВВЕДЕНИЕ ИЛИ ПРЕКРАЩЕНИЕ ДЕЙСТВИЯ ЧРЕЗВЫЧАЙНОГО ГОСУДАРСТВЕННОГО БЮДЖЕТА</w:t>
      </w:r>
    </w:p>
    <w:bookmarkEnd w:id="2389"/>
    <w:p>
      <w:pPr>
        <w:spacing w:after="0"/>
        <w:ind w:left="0"/>
        <w:jc w:val="both"/>
      </w:pPr>
      <w:r>
        <w:rPr>
          <w:rFonts w:ascii="Times New Roman"/>
          <w:b/>
          <w:i w:val="false"/>
          <w:color w:val="000000"/>
          <w:sz w:val="28"/>
        </w:rPr>
        <w:t>Статья 99. Основание для разработки, введения или прекращения действия чрезвычайного государственного бюджета</w:t>
      </w:r>
    </w:p>
    <w:bookmarkStart w:name="z2495" w:id="2390"/>
    <w:p>
      <w:pPr>
        <w:spacing w:after="0"/>
        <w:ind w:left="0"/>
        <w:jc w:val="both"/>
      </w:pPr>
      <w:r>
        <w:rPr>
          <w:rFonts w:ascii="Times New Roman"/>
          <w:b w:val="false"/>
          <w:i w:val="false"/>
          <w:color w:val="000000"/>
          <w:sz w:val="28"/>
        </w:rPr>
        <w:t>
      1. Основанием для разработки, введения или прекращения действия чрезвычайного государственного бюджета являются указы Президента Республики Казахстан о введении или полной или частичной отмене чрезвычайного или военного положения на территории Республики Казахстан.</w:t>
      </w:r>
    </w:p>
    <w:bookmarkEnd w:id="2390"/>
    <w:bookmarkStart w:name="z2496" w:id="2391"/>
    <w:p>
      <w:pPr>
        <w:spacing w:after="0"/>
        <w:ind w:left="0"/>
        <w:jc w:val="both"/>
      </w:pPr>
      <w:r>
        <w:rPr>
          <w:rFonts w:ascii="Times New Roman"/>
          <w:b w:val="false"/>
          <w:i w:val="false"/>
          <w:color w:val="000000"/>
          <w:sz w:val="28"/>
        </w:rPr>
        <w:t>
      2. Введение чрезвычайного положения на территории нескольких регионов Республики Казахстан одновременно может являться основанием для введения чрезвычайного государственного бюджета лишь в случае, когда последствия чрезвычайного положения могут создать реальную угрозу национальным интересам и экономической безопасности республики.</w:t>
      </w:r>
    </w:p>
    <w:bookmarkEnd w:id="2391"/>
    <w:bookmarkStart w:name="z2497" w:id="2392"/>
    <w:p>
      <w:pPr>
        <w:spacing w:after="0"/>
        <w:ind w:left="0"/>
        <w:jc w:val="both"/>
      </w:pPr>
      <w:r>
        <w:rPr>
          <w:rFonts w:ascii="Times New Roman"/>
          <w:b w:val="false"/>
          <w:i w:val="false"/>
          <w:color w:val="000000"/>
          <w:sz w:val="28"/>
        </w:rPr>
        <w:t>
      3. Чрезвычайный государственный бюджет разрабатывается центральным уполномоченным органом по бюджетному планированию и утверждается указом Президента Республики Казахстан в порядке, установленном законодательством Республики Казахстан.</w:t>
      </w:r>
    </w:p>
    <w:bookmarkEnd w:id="2392"/>
    <w:bookmarkStart w:name="z2498" w:id="2393"/>
    <w:p>
      <w:pPr>
        <w:spacing w:after="0"/>
        <w:ind w:left="0"/>
        <w:jc w:val="both"/>
      </w:pPr>
      <w:r>
        <w:rPr>
          <w:rFonts w:ascii="Times New Roman"/>
          <w:b w:val="false"/>
          <w:i w:val="false"/>
          <w:color w:val="000000"/>
          <w:sz w:val="28"/>
        </w:rPr>
        <w:t>
      4. О принятии чрезвычайного государственного бюджета незамедлительно информируется Курултай Республики Казахстан.</w:t>
      </w:r>
    </w:p>
    <w:bookmarkEnd w:id="2393"/>
    <w:bookmarkStart w:name="z2499" w:id="2394"/>
    <w:p>
      <w:pPr>
        <w:spacing w:after="0"/>
        <w:ind w:left="0"/>
        <w:jc w:val="both"/>
      </w:pPr>
      <w:r>
        <w:rPr>
          <w:rFonts w:ascii="Times New Roman"/>
          <w:b w:val="false"/>
          <w:i w:val="false"/>
          <w:color w:val="000000"/>
          <w:sz w:val="28"/>
        </w:rPr>
        <w:t>
      5. На время действия чрезвычайного государственного бюджета действие закона о республиканском бюджете и решений маслихатов о бюджетах всех уровней местного бюджета приостанавливается.</w:t>
      </w:r>
    </w:p>
    <w:bookmarkEnd w:id="2394"/>
    <w:bookmarkStart w:name="z2500" w:id="2395"/>
    <w:p>
      <w:pPr>
        <w:spacing w:after="0"/>
        <w:ind w:left="0"/>
        <w:jc w:val="both"/>
      </w:pPr>
      <w:r>
        <w:rPr>
          <w:rFonts w:ascii="Times New Roman"/>
          <w:b w:val="false"/>
          <w:i w:val="false"/>
          <w:color w:val="000000"/>
          <w:sz w:val="28"/>
        </w:rPr>
        <w:t>
      6. Чрезвычайный государственный бюджет действует в течение срока, на который введено чрезвычайное или военное положение.</w:t>
      </w:r>
    </w:p>
    <w:bookmarkEnd w:id="2395"/>
    <w:bookmarkStart w:name="z2501" w:id="2396"/>
    <w:p>
      <w:pPr>
        <w:spacing w:after="0"/>
        <w:ind w:left="0"/>
        <w:jc w:val="both"/>
      </w:pPr>
      <w:r>
        <w:rPr>
          <w:rFonts w:ascii="Times New Roman"/>
          <w:b w:val="false"/>
          <w:i w:val="false"/>
          <w:color w:val="000000"/>
          <w:sz w:val="28"/>
        </w:rPr>
        <w:t>
      7. С прекращением действия чрезвычайного государственного бюджета проводится уточнение республиканского и местных бюджетов.</w:t>
      </w:r>
    </w:p>
    <w:bookmarkEnd w:id="2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Разработка проекта чрезвычайного государственного бюджета</w:t>
      </w:r>
    </w:p>
    <w:bookmarkStart w:name="z2503" w:id="2397"/>
    <w:p>
      <w:pPr>
        <w:spacing w:after="0"/>
        <w:ind w:left="0"/>
        <w:jc w:val="both"/>
      </w:pPr>
      <w:r>
        <w:rPr>
          <w:rFonts w:ascii="Times New Roman"/>
          <w:b w:val="false"/>
          <w:i w:val="false"/>
          <w:color w:val="000000"/>
          <w:sz w:val="28"/>
        </w:rPr>
        <w:t>
      1. При введении Президентом Республики Казахстан чрезвычайного или военного положения соответствующие государственные органы вносят в центральный уполномоченный орган по бюджетному планированию бюджетные запросы по финансированию мероприятий, осуществляемых в период действия чрезвычайного или военного положения.</w:t>
      </w:r>
    </w:p>
    <w:bookmarkEnd w:id="2397"/>
    <w:bookmarkStart w:name="z2504" w:id="2398"/>
    <w:p>
      <w:pPr>
        <w:spacing w:after="0"/>
        <w:ind w:left="0"/>
        <w:jc w:val="both"/>
      </w:pPr>
      <w:r>
        <w:rPr>
          <w:rFonts w:ascii="Times New Roman"/>
          <w:b w:val="false"/>
          <w:i w:val="false"/>
          <w:color w:val="000000"/>
          <w:sz w:val="28"/>
        </w:rPr>
        <w:t>
      2. Центральный уполномоченный орган по бюджетному планированию составляет перечень и объемы бюджетных программ для финансирования мероприятий чрезвычайного или военного положения и вносит их на рассмотрение Республиканской бюджетной комиссии.</w:t>
      </w:r>
    </w:p>
    <w:bookmarkEnd w:id="2398"/>
    <w:bookmarkStart w:name="z2505" w:id="2399"/>
    <w:p>
      <w:pPr>
        <w:spacing w:after="0"/>
        <w:ind w:left="0"/>
        <w:jc w:val="both"/>
      </w:pPr>
      <w:r>
        <w:rPr>
          <w:rFonts w:ascii="Times New Roman"/>
          <w:b w:val="false"/>
          <w:i w:val="false"/>
          <w:color w:val="000000"/>
          <w:sz w:val="28"/>
        </w:rPr>
        <w:t>
      3. После одобрения Республиканской бюджетной комиссией указанных в пункте 2 настоящей статьи перечней и объемов бюджетных программ центральный уполномоченный орган по бюджетному планированию составляет проект указа Президента Республики Казахстан о чрезвычайном государственном бюджете. К проекту указа Президента Республики Казахстан о чрезвычайном государственном бюджете прилагаются:</w:t>
      </w:r>
    </w:p>
    <w:bookmarkEnd w:id="2399"/>
    <w:bookmarkStart w:name="z2506" w:id="2400"/>
    <w:p>
      <w:pPr>
        <w:spacing w:after="0"/>
        <w:ind w:left="0"/>
        <w:jc w:val="both"/>
      </w:pPr>
      <w:r>
        <w:rPr>
          <w:rFonts w:ascii="Times New Roman"/>
          <w:b w:val="false"/>
          <w:i w:val="false"/>
          <w:color w:val="000000"/>
          <w:sz w:val="28"/>
        </w:rPr>
        <w:t>
      1) чрезвычайный государственный бюджет, который составляется по структуре, установленной настоящим Кодексом;</w:t>
      </w:r>
    </w:p>
    <w:bookmarkEnd w:id="2400"/>
    <w:bookmarkStart w:name="z2507" w:id="2401"/>
    <w:p>
      <w:pPr>
        <w:spacing w:after="0"/>
        <w:ind w:left="0"/>
        <w:jc w:val="both"/>
      </w:pPr>
      <w:r>
        <w:rPr>
          <w:rFonts w:ascii="Times New Roman"/>
          <w:b w:val="false"/>
          <w:i w:val="false"/>
          <w:color w:val="000000"/>
          <w:sz w:val="28"/>
        </w:rPr>
        <w:t>
      2) показатели республиканского и местных бюджетов, включенные в состав чрезвычайного государственного бюджета и скорректированные с учетом потребности на финансирование мероприятий чрезвычайного или военного положения.</w:t>
      </w:r>
    </w:p>
    <w:bookmarkEnd w:id="2401"/>
    <w:bookmarkStart w:name="z2508" w:id="2402"/>
    <w:p>
      <w:pPr>
        <w:spacing w:after="0"/>
        <w:ind w:left="0"/>
        <w:jc w:val="both"/>
      </w:pPr>
      <w:r>
        <w:rPr>
          <w:rFonts w:ascii="Times New Roman"/>
          <w:b w:val="false"/>
          <w:i w:val="false"/>
          <w:color w:val="000000"/>
          <w:sz w:val="28"/>
        </w:rPr>
        <w:t>
      4. Проект указа Президента Республики Казахстан о чрезвычайном государственном бюджете вносится Правительством Республики Казахстан на утверждение Президенту Республики Казахстан в установленном законодательством Республики Казахстан порядке, если иное не предусмотрено указом Президента Республики Казахстан о введении чрезвычайного или военного положения.</w:t>
      </w:r>
    </w:p>
    <w:bookmarkEnd w:id="2402"/>
    <w:bookmarkStart w:name="z2509" w:id="2403"/>
    <w:p>
      <w:pPr>
        <w:spacing w:after="0"/>
        <w:ind w:left="0"/>
        <w:jc w:val="left"/>
      </w:pPr>
      <w:r>
        <w:rPr>
          <w:rFonts w:ascii="Times New Roman"/>
          <w:b/>
          <w:i w:val="false"/>
          <w:color w:val="000000"/>
        </w:rPr>
        <w:t xml:space="preserve"> РАЗДЕЛ 5. ИСПОЛНЕНИЕ БЮДЖЕТА</w:t>
      </w:r>
    </w:p>
    <w:bookmarkEnd w:id="2403"/>
    <w:bookmarkStart w:name="z2510" w:id="2404"/>
    <w:p>
      <w:pPr>
        <w:spacing w:after="0"/>
        <w:ind w:left="0"/>
        <w:jc w:val="left"/>
      </w:pPr>
      <w:r>
        <w:rPr>
          <w:rFonts w:ascii="Times New Roman"/>
          <w:b/>
          <w:i w:val="false"/>
          <w:color w:val="000000"/>
        </w:rPr>
        <w:t xml:space="preserve"> Глава 21. ОБЩИЕ ПОЛОЖЕНИЯ ОБ ИСПОЛНЕНИИ БЮДЖЕТА</w:t>
      </w:r>
    </w:p>
    <w:bookmarkEnd w:id="2404"/>
    <w:p>
      <w:pPr>
        <w:spacing w:after="0"/>
        <w:ind w:left="0"/>
        <w:jc w:val="both"/>
      </w:pPr>
      <w:r>
        <w:rPr>
          <w:rFonts w:ascii="Times New Roman"/>
          <w:b/>
          <w:i w:val="false"/>
          <w:color w:val="000000"/>
          <w:sz w:val="28"/>
        </w:rPr>
        <w:t>Статья 101. Общие положения об исполнении бюджета</w:t>
      </w:r>
    </w:p>
    <w:bookmarkStart w:name="z2512" w:id="2405"/>
    <w:p>
      <w:pPr>
        <w:spacing w:after="0"/>
        <w:ind w:left="0"/>
        <w:jc w:val="both"/>
      </w:pPr>
      <w:r>
        <w:rPr>
          <w:rFonts w:ascii="Times New Roman"/>
          <w:b w:val="false"/>
          <w:i w:val="false"/>
          <w:color w:val="000000"/>
          <w:sz w:val="28"/>
        </w:rPr>
        <w:t>
      1. Исполнением бюджета является выполнение комплекса мероприятий по обеспечению поступлений в бюджет, реализации бюджетных программ (подпрограмм), финансированию дефицита (использованию профицита) бюджета.</w:t>
      </w:r>
    </w:p>
    <w:bookmarkEnd w:id="2405"/>
    <w:bookmarkStart w:name="z2513" w:id="2406"/>
    <w:p>
      <w:pPr>
        <w:spacing w:after="0"/>
        <w:ind w:left="0"/>
        <w:jc w:val="both"/>
      </w:pPr>
      <w:r>
        <w:rPr>
          <w:rFonts w:ascii="Times New Roman"/>
          <w:b w:val="false"/>
          <w:i w:val="false"/>
          <w:color w:val="000000"/>
          <w:sz w:val="28"/>
        </w:rPr>
        <w:t>
      Исполнение бюджета по расходам заключается в использовании собственно администраторами бюджетных программ и их подведомственными государственными учреждениями предназначенных им бюджетных средств в соответствии с требованиями настоящего Кодекса и положениями соответствующих нормативных правовых актов в целях достижения показателей результатов.</w:t>
      </w:r>
    </w:p>
    <w:bookmarkEnd w:id="2406"/>
    <w:bookmarkStart w:name="z4086" w:id="2407"/>
    <w:p>
      <w:pPr>
        <w:spacing w:after="0"/>
        <w:ind w:left="0"/>
        <w:jc w:val="both"/>
      </w:pPr>
      <w:r>
        <w:rPr>
          <w:rFonts w:ascii="Times New Roman"/>
          <w:b w:val="false"/>
          <w:i w:val="false"/>
          <w:color w:val="000000"/>
          <w:sz w:val="28"/>
        </w:rPr>
        <w:t>
      Исполнение бюджета по расходам в форме цифрового теңге осуществляется в соответствии с перечнем, утверждаемым Правительством Республики Казахстан.</w:t>
      </w:r>
    </w:p>
    <w:bookmarkEnd w:id="2407"/>
    <w:bookmarkStart w:name="z4087" w:id="2408"/>
    <w:p>
      <w:pPr>
        <w:spacing w:after="0"/>
        <w:ind w:left="0"/>
        <w:jc w:val="both"/>
      </w:pPr>
      <w:r>
        <w:rPr>
          <w:rFonts w:ascii="Times New Roman"/>
          <w:b w:val="false"/>
          <w:i w:val="false"/>
          <w:color w:val="000000"/>
          <w:sz w:val="28"/>
        </w:rPr>
        <w:t>
      Порядок исполнения бюджета с использованием цифрового теңге определяется центральным уполномоченным органом по исполнению бюджета.</w:t>
      </w:r>
    </w:p>
    <w:bookmarkEnd w:id="2408"/>
    <w:bookmarkStart w:name="z2514" w:id="2409"/>
    <w:p>
      <w:pPr>
        <w:spacing w:after="0"/>
        <w:ind w:left="0"/>
        <w:jc w:val="both"/>
      </w:pPr>
      <w:r>
        <w:rPr>
          <w:rFonts w:ascii="Times New Roman"/>
          <w:b w:val="false"/>
          <w:i w:val="false"/>
          <w:color w:val="000000"/>
          <w:sz w:val="28"/>
        </w:rPr>
        <w:t>
      2. Исполнение республиканского бюджета обеспечивается Правительством Республики Казахстан.</w:t>
      </w:r>
    </w:p>
    <w:bookmarkEnd w:id="2409"/>
    <w:bookmarkStart w:name="z2515" w:id="2410"/>
    <w:p>
      <w:pPr>
        <w:spacing w:after="0"/>
        <w:ind w:left="0"/>
        <w:jc w:val="both"/>
      </w:pPr>
      <w:r>
        <w:rPr>
          <w:rFonts w:ascii="Times New Roman"/>
          <w:b w:val="false"/>
          <w:i w:val="false"/>
          <w:color w:val="000000"/>
          <w:sz w:val="28"/>
        </w:rPr>
        <w:t>
      3. Исполнение местных бюджетов обеспечивается местными исполнительными органами.</w:t>
      </w:r>
    </w:p>
    <w:bookmarkEnd w:id="2410"/>
    <w:bookmarkStart w:name="z2516" w:id="2411"/>
    <w:p>
      <w:pPr>
        <w:spacing w:after="0"/>
        <w:ind w:left="0"/>
        <w:jc w:val="both"/>
      </w:pPr>
      <w:r>
        <w:rPr>
          <w:rFonts w:ascii="Times New Roman"/>
          <w:b w:val="false"/>
          <w:i w:val="false"/>
          <w:color w:val="000000"/>
          <w:sz w:val="28"/>
        </w:rPr>
        <w:t>
      Исполнение бюджета города районного значения, села, поселка, сельского округа обеспечивается аппаратом акима соответствующей административно-территориальной единицы.</w:t>
      </w:r>
    </w:p>
    <w:bookmarkEnd w:id="2411"/>
    <w:bookmarkStart w:name="z2517" w:id="2412"/>
    <w:p>
      <w:pPr>
        <w:spacing w:after="0"/>
        <w:ind w:left="0"/>
        <w:jc w:val="both"/>
      </w:pPr>
      <w:r>
        <w:rPr>
          <w:rFonts w:ascii="Times New Roman"/>
          <w:b w:val="false"/>
          <w:i w:val="false"/>
          <w:color w:val="000000"/>
          <w:sz w:val="28"/>
        </w:rPr>
        <w:t>
      4. Центральный уполномоченный орган по исполнению бюджета осуществляет руководство в сфере исполнения бюджета, разрабатывает, утверждает в пределах своей компетенции нормативные правовые акты по вопросам исполнения республиканского и местных бюджетов, осуществляет методологическое руководство в области исполнения республиканского и местных бюджетов, бухгалтерского и бюджетного учета, финансовой и бюджетной отчетности.</w:t>
      </w:r>
    </w:p>
    <w:bookmarkEnd w:id="2412"/>
    <w:bookmarkStart w:name="z2518" w:id="2413"/>
    <w:p>
      <w:pPr>
        <w:spacing w:after="0"/>
        <w:ind w:left="0"/>
        <w:jc w:val="both"/>
      </w:pPr>
      <w:r>
        <w:rPr>
          <w:rFonts w:ascii="Times New Roman"/>
          <w:b w:val="false"/>
          <w:i w:val="false"/>
          <w:color w:val="000000"/>
          <w:sz w:val="28"/>
        </w:rPr>
        <w:t>
      5. Исполнение бюджета начинается 1 января и завершается 31 декабря текущего финансового года.</w:t>
      </w:r>
    </w:p>
    <w:bookmarkEnd w:id="2413"/>
    <w:bookmarkStart w:name="z2519" w:id="2414"/>
    <w:p>
      <w:pPr>
        <w:spacing w:after="0"/>
        <w:ind w:left="0"/>
        <w:jc w:val="both"/>
      </w:pPr>
      <w:r>
        <w:rPr>
          <w:rFonts w:ascii="Times New Roman"/>
          <w:b w:val="false"/>
          <w:i w:val="false"/>
          <w:color w:val="000000"/>
          <w:sz w:val="28"/>
        </w:rPr>
        <w:t>
      Все операции текущего финансового года, связанные с зачислением поступлений в бюджет и осуществлением платежей из бюджета, завершаются 31 декабря текущего финансового года.</w:t>
      </w:r>
    </w:p>
    <w:bookmarkEnd w:id="2414"/>
    <w:bookmarkStart w:name="z2520" w:id="2415"/>
    <w:p>
      <w:pPr>
        <w:spacing w:after="0"/>
        <w:ind w:left="0"/>
        <w:jc w:val="both"/>
      </w:pPr>
      <w:r>
        <w:rPr>
          <w:rFonts w:ascii="Times New Roman"/>
          <w:b w:val="false"/>
          <w:i w:val="false"/>
          <w:color w:val="000000"/>
          <w:sz w:val="28"/>
        </w:rPr>
        <w:t>
      Поступления, зачисленные в бюджет после 31 декабря текущего финансового года, считаются поступлениями нового финансового года.</w:t>
      </w:r>
    </w:p>
    <w:bookmarkEnd w:id="2415"/>
    <w:bookmarkStart w:name="z2521" w:id="2416"/>
    <w:p>
      <w:pPr>
        <w:spacing w:after="0"/>
        <w:ind w:left="0"/>
        <w:jc w:val="both"/>
      </w:pPr>
      <w:r>
        <w:rPr>
          <w:rFonts w:ascii="Times New Roman"/>
          <w:b w:val="false"/>
          <w:i w:val="false"/>
          <w:color w:val="000000"/>
          <w:sz w:val="28"/>
        </w:rPr>
        <w:t>
      Не использованные до конца 31 декабря текущего финансового года включительно остатки плановых назначений аннулируются.</w:t>
      </w:r>
    </w:p>
    <w:bookmarkEnd w:id="2416"/>
    <w:bookmarkStart w:name="z2522" w:id="2417"/>
    <w:p>
      <w:pPr>
        <w:spacing w:after="0"/>
        <w:ind w:left="0"/>
        <w:jc w:val="both"/>
      </w:pPr>
      <w:r>
        <w:rPr>
          <w:rFonts w:ascii="Times New Roman"/>
          <w:b w:val="false"/>
          <w:i w:val="false"/>
          <w:color w:val="000000"/>
          <w:sz w:val="28"/>
        </w:rPr>
        <w:t>
      Не допускается перевод остатков бюджетных средств по бюджетным программам, образовавшихся по состоянию на 31 декабря текущего финансового года, на аккредитивные и иные внебюджетные счета.</w:t>
      </w:r>
    </w:p>
    <w:bookmarkEnd w:id="2417"/>
    <w:bookmarkStart w:name="z2523" w:id="2418"/>
    <w:p>
      <w:pPr>
        <w:spacing w:after="0"/>
        <w:ind w:left="0"/>
        <w:jc w:val="both"/>
      </w:pPr>
      <w:r>
        <w:rPr>
          <w:rFonts w:ascii="Times New Roman"/>
          <w:b w:val="false"/>
          <w:i w:val="false"/>
          <w:color w:val="000000"/>
          <w:sz w:val="28"/>
        </w:rPr>
        <w:t>
      6. Исполнение бюджета осуществляется в пределах объемов бюджетных средств на соответствующий финансовый год, утвержденных законом о республиканском бюджете или решением маслихата о местном бюджете.</w:t>
      </w:r>
    </w:p>
    <w:bookmarkEnd w:id="2418"/>
    <w:bookmarkStart w:name="z2524" w:id="2419"/>
    <w:p>
      <w:pPr>
        <w:spacing w:after="0"/>
        <w:ind w:left="0"/>
        <w:jc w:val="both"/>
      </w:pPr>
      <w:r>
        <w:rPr>
          <w:rFonts w:ascii="Times New Roman"/>
          <w:b w:val="false"/>
          <w:i w:val="false"/>
          <w:color w:val="000000"/>
          <w:sz w:val="28"/>
        </w:rPr>
        <w:t>
      При исполнении бюджета использование в текущем финансовом году бюджетных средств, предусмотренных во втором и (или) третьем финансовых годах планового периода, не допускается.</w:t>
      </w:r>
    </w:p>
    <w:bookmarkEnd w:id="2419"/>
    <w:bookmarkStart w:name="z2525" w:id="2420"/>
    <w:p>
      <w:pPr>
        <w:spacing w:after="0"/>
        <w:ind w:left="0"/>
        <w:jc w:val="both"/>
      </w:pPr>
      <w:r>
        <w:rPr>
          <w:rFonts w:ascii="Times New Roman"/>
          <w:b w:val="false"/>
          <w:i w:val="false"/>
          <w:color w:val="000000"/>
          <w:sz w:val="28"/>
        </w:rPr>
        <w:t>
      7. Организация исполнения бюджета и координация деятельности администраторов бюджетных программ по исполнению бюджета возлагаются на соответствующий уполномоченный орган по исполнению бюджета.</w:t>
      </w:r>
    </w:p>
    <w:bookmarkEnd w:id="2420"/>
    <w:bookmarkStart w:name="z2526" w:id="2421"/>
    <w:p>
      <w:pPr>
        <w:spacing w:after="0"/>
        <w:ind w:left="0"/>
        <w:jc w:val="both"/>
      </w:pPr>
      <w:r>
        <w:rPr>
          <w:rFonts w:ascii="Times New Roman"/>
          <w:b w:val="false"/>
          <w:i w:val="false"/>
          <w:color w:val="000000"/>
          <w:sz w:val="28"/>
        </w:rPr>
        <w:t>
      8. Процедуры казначейского исполнения бюджета и их кассовое обслуживание определяются центральным уполномоченным органом по исполнению бюджета, за исключением процедур исполнения бюджета специальными государственными органами, которые определяются специальными государственными органами по согласованию с центральным уполномоченным органом по исполнению бюджета, а также процедур исполнения бюджета при реализации пилотного национального проекта в области образования, которые определяются уполномоченным органом в области образования по согласованию с центральным уполномоченным органом по исполнению бюджета.</w:t>
      </w:r>
    </w:p>
    <w:bookmarkEnd w:id="2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Особенности исполнения по деньгам от реализации государственными учреждениями товаров (работ, услуг), остающимся в их распоряжении</w:t>
      </w:r>
    </w:p>
    <w:bookmarkStart w:name="z2528" w:id="24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2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Действие пункта 1 приостановлено до 01.07.2025 настоящим Кодексом  и в период приостановления данный пункт действует в редакции </w:t>
      </w:r>
      <w:r>
        <w:rPr>
          <w:rFonts w:ascii="Times New Roman"/>
          <w:b w:val="false"/>
          <w:i w:val="false"/>
          <w:color w:val="ff0000"/>
          <w:sz w:val="28"/>
        </w:rPr>
        <w:t>подпункта 2)</w:t>
      </w:r>
      <w:r>
        <w:rPr>
          <w:rFonts w:ascii="Times New Roman"/>
          <w:b w:val="false"/>
          <w:i w:val="false"/>
          <w:color w:val="ff0000"/>
          <w:sz w:val="28"/>
        </w:rPr>
        <w:t xml:space="preserve"> пункта 2 статьи 172.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Деньги от реализации государственными учреждениями товаров (работ, услуг), которым законами Республики Казахстан предоставлено 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науки, образования, физической культуры и спорта, сортоиспытания, ветеринарии, лесного хозяйства, особо охраняемых природных территорий, государственными учреждениями специальных государственных и правоохранительных органов в сфере оказания медицинской помощи в рамках гарантированного объема бесплатной медицинской помощи и системе обязательного социального медицинского страхования, а также государственными учреждениями Вооруженных Сил Республики Казахстан, государственными библиотеками, государственными музеями, музеями-заповедниками и государственными архивами, в соответствии с законами Республики Казахстан. </w:t>
      </w:r>
    </w:p>
    <w:bookmarkStart w:name="z2529" w:id="2423"/>
    <w:p>
      <w:pPr>
        <w:spacing w:after="0"/>
        <w:ind w:left="0"/>
        <w:jc w:val="both"/>
      </w:pPr>
      <w:r>
        <w:rPr>
          <w:rFonts w:ascii="Times New Roman"/>
          <w:b w:val="false"/>
          <w:i w:val="false"/>
          <w:color w:val="000000"/>
          <w:sz w:val="28"/>
        </w:rPr>
        <w:t>
      2. Приобретение товаров (работ, услуг) за счет денег от реализации государственными учреждениями товаров (работ, услуг), остающихся в их распоряжении, осуществляется в соответствии с законодательством Республики Казахстан о государственных закупках.</w:t>
      </w:r>
    </w:p>
    <w:bookmarkEnd w:id="2423"/>
    <w:bookmarkStart w:name="z2530" w:id="2424"/>
    <w:p>
      <w:pPr>
        <w:spacing w:after="0"/>
        <w:ind w:left="0"/>
        <w:jc w:val="both"/>
      </w:pPr>
      <w:r>
        <w:rPr>
          <w:rFonts w:ascii="Times New Roman"/>
          <w:b w:val="false"/>
          <w:i w:val="false"/>
          <w:color w:val="000000"/>
          <w:sz w:val="28"/>
        </w:rPr>
        <w:t xml:space="preserve">
      3. Регистрация гражданско-правовых сделок за счет денег от реализации государственным учреждением товаров (работ, услуг), остающихся в его распоряжении, осуществляется в соответствии со </w:t>
      </w:r>
      <w:r>
        <w:rPr>
          <w:rFonts w:ascii="Times New Roman"/>
          <w:b w:val="false"/>
          <w:i w:val="false"/>
          <w:color w:val="000000"/>
          <w:sz w:val="28"/>
        </w:rPr>
        <w:t>статьей 109</w:t>
      </w:r>
      <w:r>
        <w:rPr>
          <w:rFonts w:ascii="Times New Roman"/>
          <w:b w:val="false"/>
          <w:i w:val="false"/>
          <w:color w:val="000000"/>
          <w:sz w:val="28"/>
        </w:rPr>
        <w:t xml:space="preserve"> настоящего Кодекса.</w:t>
      </w:r>
    </w:p>
    <w:bookmarkEnd w:id="2424"/>
    <w:bookmarkStart w:name="z2531" w:id="2425"/>
    <w:p>
      <w:pPr>
        <w:spacing w:after="0"/>
        <w:ind w:left="0"/>
        <w:jc w:val="both"/>
      </w:pPr>
      <w:r>
        <w:rPr>
          <w:rFonts w:ascii="Times New Roman"/>
          <w:b w:val="false"/>
          <w:i w:val="false"/>
          <w:color w:val="000000"/>
          <w:sz w:val="28"/>
        </w:rPr>
        <w:t xml:space="preserve">
      4. Порядок организации и реализации мероприятий по деньгам, получаемым государственными учреждениями от реализации товаров (работ, услуг), остающимся в их распоряжении, а также классификатор перечня товаров (работ, услуг) государственных учреждений, содержащихся за счет республиканского или местного бюджета, деньги от реализации которых остаются в их распоряжении, определяются центральным уполномоченным органом по исполнению бюджета. </w:t>
      </w:r>
    </w:p>
    <w:bookmarkEnd w:id="2425"/>
    <w:bookmarkStart w:name="z2532" w:id="2426"/>
    <w:p>
      <w:pPr>
        <w:spacing w:after="0"/>
        <w:ind w:left="0"/>
        <w:jc w:val="both"/>
      </w:pPr>
      <w:r>
        <w:rPr>
          <w:rFonts w:ascii="Times New Roman"/>
          <w:b w:val="false"/>
          <w:i w:val="false"/>
          <w:color w:val="000000"/>
          <w:sz w:val="28"/>
        </w:rPr>
        <w:t>
      5. Порядок осуществления платных видов деятельности по реализации товаров (работ, услуг) государственными учреждениями, деньги от реализации которых остаются в их распоряжении, использования денег от реализации государственными учреждениями товаров (работ, услуг), остающихся в их распоряжении, определяется центральным государственным органом соответствующей отрасли (сферы).</w:t>
      </w:r>
    </w:p>
    <w:bookmarkEnd w:id="2426"/>
    <w:bookmarkStart w:name="z2533" w:id="2427"/>
    <w:p>
      <w:pPr>
        <w:spacing w:after="0"/>
        <w:ind w:left="0"/>
        <w:jc w:val="both"/>
      </w:pPr>
      <w:r>
        <w:rPr>
          <w:rFonts w:ascii="Times New Roman"/>
          <w:b w:val="false"/>
          <w:i w:val="false"/>
          <w:color w:val="000000"/>
          <w:sz w:val="28"/>
        </w:rPr>
        <w:t>
      6. Порядок составления, утверждения, представления и исполнения плана поступлений и расходов денег от реализации товаров (работ, услуг) государственного учреждения, остающихся в его распоряжении, и сводного плана поступлений и расходов денег от реализации государственными учреждениями товаров (работ, услуг), остающихся в их распоряжении, определяется центральным уполномоченным органом по исполнению бюджета.</w:t>
      </w:r>
    </w:p>
    <w:bookmarkEnd w:id="2427"/>
    <w:p>
      <w:pPr>
        <w:spacing w:after="0"/>
        <w:ind w:left="0"/>
        <w:jc w:val="both"/>
      </w:pPr>
      <w:r>
        <w:rPr>
          <w:rFonts w:ascii="Times New Roman"/>
          <w:b/>
          <w:i w:val="false"/>
          <w:color w:val="000000"/>
          <w:sz w:val="28"/>
        </w:rPr>
        <w:t>Статья 103. Процесс исполнения бюджета</w:t>
      </w:r>
    </w:p>
    <w:bookmarkStart w:name="z2535" w:id="2428"/>
    <w:p>
      <w:pPr>
        <w:spacing w:after="0"/>
        <w:ind w:left="0"/>
        <w:jc w:val="both"/>
      </w:pPr>
      <w:r>
        <w:rPr>
          <w:rFonts w:ascii="Times New Roman"/>
          <w:b w:val="false"/>
          <w:i w:val="false"/>
          <w:color w:val="000000"/>
          <w:sz w:val="28"/>
        </w:rPr>
        <w:t>
      К процедурам исполнения бюджета относятся:</w:t>
      </w:r>
    </w:p>
    <w:bookmarkEnd w:id="2428"/>
    <w:bookmarkStart w:name="z2536" w:id="2429"/>
    <w:p>
      <w:pPr>
        <w:spacing w:after="0"/>
        <w:ind w:left="0"/>
        <w:jc w:val="both"/>
      </w:pPr>
      <w:r>
        <w:rPr>
          <w:rFonts w:ascii="Times New Roman"/>
          <w:b w:val="false"/>
          <w:i w:val="false"/>
          <w:color w:val="000000"/>
          <w:sz w:val="28"/>
        </w:rPr>
        <w:t>
      1) составление государственными учреждениями индивидуальных планов финансирования по обязательствам и платежам и представление их администраторам бюджетных программ;</w:t>
      </w:r>
    </w:p>
    <w:bookmarkEnd w:id="2429"/>
    <w:bookmarkStart w:name="z2537" w:id="2430"/>
    <w:p>
      <w:pPr>
        <w:spacing w:after="0"/>
        <w:ind w:left="0"/>
        <w:jc w:val="both"/>
      </w:pPr>
      <w:r>
        <w:rPr>
          <w:rFonts w:ascii="Times New Roman"/>
          <w:b w:val="false"/>
          <w:i w:val="false"/>
          <w:color w:val="000000"/>
          <w:sz w:val="28"/>
        </w:rPr>
        <w:t>
      2) составление администраторами бюджетных программ планов финансирования по обязательствам и платежам и внесение их в государственное казначейство и (или) местный уполномоченный орган по исполнению бюджета;</w:t>
      </w:r>
    </w:p>
    <w:bookmarkEnd w:id="2430"/>
    <w:bookmarkStart w:name="z2538" w:id="2431"/>
    <w:p>
      <w:pPr>
        <w:spacing w:after="0"/>
        <w:ind w:left="0"/>
        <w:jc w:val="both"/>
      </w:pPr>
      <w:r>
        <w:rPr>
          <w:rFonts w:ascii="Times New Roman"/>
          <w:b w:val="false"/>
          <w:i w:val="false"/>
          <w:color w:val="000000"/>
          <w:sz w:val="28"/>
        </w:rPr>
        <w:t>
      3) составление центральным уполномоченным органом по исполнению бюджета сводного плана по поступлениям республиканского бюджета, государственным казначейством и (или) местным уполномоченным органом по исполнению бюджета соответственно сводного плана финансирования по обязательствам, сводного плана поступлений и финансирования по платежам по республиканскому и местному бюджетам;</w:t>
      </w:r>
    </w:p>
    <w:bookmarkEnd w:id="2431"/>
    <w:bookmarkStart w:name="z2539" w:id="2432"/>
    <w:p>
      <w:pPr>
        <w:spacing w:after="0"/>
        <w:ind w:left="0"/>
        <w:jc w:val="both"/>
      </w:pPr>
      <w:r>
        <w:rPr>
          <w:rFonts w:ascii="Times New Roman"/>
          <w:b w:val="false"/>
          <w:i w:val="false"/>
          <w:color w:val="000000"/>
          <w:sz w:val="28"/>
        </w:rPr>
        <w:t>
      4) исполнение бюджета по поступлениям путем зачисления поступлений на единый казначейский счет;</w:t>
      </w:r>
    </w:p>
    <w:bookmarkEnd w:id="2432"/>
    <w:bookmarkStart w:name="z2540" w:id="2433"/>
    <w:p>
      <w:pPr>
        <w:spacing w:after="0"/>
        <w:ind w:left="0"/>
        <w:jc w:val="both"/>
      </w:pPr>
      <w:r>
        <w:rPr>
          <w:rFonts w:ascii="Times New Roman"/>
          <w:b w:val="false"/>
          <w:i w:val="false"/>
          <w:color w:val="000000"/>
          <w:sz w:val="28"/>
        </w:rPr>
        <w:t>
      5) исполнение бюджета по расходам путем списания средств с единого казначейского счета в результате осуществления государственными учреждениями платежей и переводов в соответствии с зарегистрированными гражданско-правовыми сделками и другими обязательствами.</w:t>
      </w:r>
    </w:p>
    <w:bookmarkEnd w:id="2433"/>
    <w:bookmarkStart w:name="z2541" w:id="2434"/>
    <w:p>
      <w:pPr>
        <w:spacing w:after="0"/>
        <w:ind w:left="0"/>
        <w:jc w:val="left"/>
      </w:pPr>
      <w:r>
        <w:rPr>
          <w:rFonts w:ascii="Times New Roman"/>
          <w:b/>
          <w:i w:val="false"/>
          <w:color w:val="000000"/>
        </w:rPr>
        <w:t xml:space="preserve"> Глава 22. КАЗНАЧЕЙСКОЕ ИСПОЛНЕНИЕ БЮДЖЕТА</w:t>
      </w:r>
    </w:p>
    <w:bookmarkEnd w:id="2434"/>
    <w:p>
      <w:pPr>
        <w:spacing w:after="0"/>
        <w:ind w:left="0"/>
        <w:jc w:val="both"/>
      </w:pPr>
      <w:r>
        <w:rPr>
          <w:rFonts w:ascii="Times New Roman"/>
          <w:b/>
          <w:i w:val="false"/>
          <w:color w:val="000000"/>
          <w:sz w:val="28"/>
        </w:rPr>
        <w:t>Статья 104. Общие положения о казначейском исполнении бюджета</w:t>
      </w:r>
    </w:p>
    <w:bookmarkStart w:name="z2543" w:id="2435"/>
    <w:p>
      <w:pPr>
        <w:spacing w:after="0"/>
        <w:ind w:left="0"/>
        <w:jc w:val="both"/>
      </w:pPr>
      <w:r>
        <w:rPr>
          <w:rFonts w:ascii="Times New Roman"/>
          <w:b w:val="false"/>
          <w:i w:val="false"/>
          <w:color w:val="000000"/>
          <w:sz w:val="28"/>
        </w:rPr>
        <w:t>
      1. Казначейским исполнением бюджета является выполнение комплекса мероприятий в соответствии с законодательством Республики Казахстан по обеспечению исполнения республиканского бюджета и кассовому обслуживанию исполнения местных бюджетов, Национального фонда Республики Казахстан, внебюджетных фондов, формируемых за счет неналоговых платежей.</w:t>
      </w:r>
    </w:p>
    <w:bookmarkEnd w:id="2435"/>
    <w:bookmarkStart w:name="z2544" w:id="2436"/>
    <w:p>
      <w:pPr>
        <w:spacing w:after="0"/>
        <w:ind w:left="0"/>
        <w:jc w:val="both"/>
      </w:pPr>
      <w:r>
        <w:rPr>
          <w:rFonts w:ascii="Times New Roman"/>
          <w:b w:val="false"/>
          <w:i w:val="false"/>
          <w:color w:val="000000"/>
          <w:sz w:val="28"/>
        </w:rPr>
        <w:t xml:space="preserve">
      2. Казначейское сопровождение – деятельность по осуществлению текущего контроля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за целевым использованием средств, выделенных на авансирование при реализации бюджетных инвестиционных проектов, связанных со строительством и реконструкцией объектов, при проведении платежей через контрольные счета наличности, в том числе реализуемых субъектами квазигосударственного сектора.</w:t>
      </w:r>
    </w:p>
    <w:bookmarkEnd w:id="2436"/>
    <w:bookmarkStart w:name="z2545" w:id="2437"/>
    <w:p>
      <w:pPr>
        <w:spacing w:after="0"/>
        <w:ind w:left="0"/>
        <w:jc w:val="both"/>
      </w:pPr>
      <w:r>
        <w:rPr>
          <w:rFonts w:ascii="Times New Roman"/>
          <w:b w:val="false"/>
          <w:i w:val="false"/>
          <w:color w:val="000000"/>
          <w:sz w:val="28"/>
        </w:rPr>
        <w:t>
      Казначейское сопровождение не распространяется на бюджетные инвестиции, направленные на финансирование инвестиционных затрат автономных организаций образования.</w:t>
      </w:r>
    </w:p>
    <w:bookmarkEnd w:id="2437"/>
    <w:bookmarkStart w:name="z2546" w:id="2438"/>
    <w:p>
      <w:pPr>
        <w:spacing w:after="0"/>
        <w:ind w:left="0"/>
        <w:jc w:val="both"/>
      </w:pPr>
      <w:r>
        <w:rPr>
          <w:rFonts w:ascii="Times New Roman"/>
          <w:b w:val="false"/>
          <w:i w:val="false"/>
          <w:color w:val="000000"/>
          <w:sz w:val="28"/>
        </w:rPr>
        <w:t>
      3. Казначейское исполнение бюджета обеспечивается государственным казначейством и органами государственного казначейства в порядке, определенном центральным уполномоченным органом по исполнению бюджета.</w:t>
      </w:r>
    </w:p>
    <w:bookmarkEnd w:id="2438"/>
    <w:bookmarkStart w:name="z2547" w:id="2439"/>
    <w:p>
      <w:pPr>
        <w:spacing w:after="0"/>
        <w:ind w:left="0"/>
        <w:jc w:val="both"/>
      </w:pPr>
      <w:r>
        <w:rPr>
          <w:rFonts w:ascii="Times New Roman"/>
          <w:b w:val="false"/>
          <w:i w:val="false"/>
          <w:color w:val="000000"/>
          <w:sz w:val="28"/>
        </w:rPr>
        <w:t>
      4. К процедурам казначейского исполнения бюджета относятся:</w:t>
      </w:r>
    </w:p>
    <w:bookmarkEnd w:id="2439"/>
    <w:bookmarkStart w:name="z2548" w:id="2440"/>
    <w:p>
      <w:pPr>
        <w:spacing w:after="0"/>
        <w:ind w:left="0"/>
        <w:jc w:val="both"/>
      </w:pPr>
      <w:r>
        <w:rPr>
          <w:rFonts w:ascii="Times New Roman"/>
          <w:b w:val="false"/>
          <w:i w:val="false"/>
          <w:color w:val="000000"/>
          <w:sz w:val="28"/>
        </w:rPr>
        <w:t>
      1) зачисление поступлений на единый казначейский счет;</w:t>
      </w:r>
    </w:p>
    <w:bookmarkEnd w:id="2440"/>
    <w:bookmarkStart w:name="z2549" w:id="2441"/>
    <w:p>
      <w:pPr>
        <w:spacing w:after="0"/>
        <w:ind w:left="0"/>
        <w:jc w:val="both"/>
      </w:pPr>
      <w:r>
        <w:rPr>
          <w:rFonts w:ascii="Times New Roman"/>
          <w:b w:val="false"/>
          <w:i w:val="false"/>
          <w:color w:val="000000"/>
          <w:sz w:val="28"/>
        </w:rPr>
        <w:t>
      2) формирование, утверждение и ведение сводного плана финансирования по обязательствам, сводного плана поступлений и финансирования по платежам по республиканскому бюджету, прием и ведение индивидуальных планов финансирования по обязательствам и платежам государственных учреждений, планов финансирования по обязательствам и платежам администраторов бюджетных программ по республиканскому бюджету и прием справок о внесении изменений в них;</w:t>
      </w:r>
    </w:p>
    <w:bookmarkEnd w:id="2441"/>
    <w:bookmarkStart w:name="z2550" w:id="2442"/>
    <w:p>
      <w:pPr>
        <w:spacing w:after="0"/>
        <w:ind w:left="0"/>
        <w:jc w:val="both"/>
      </w:pPr>
      <w:r>
        <w:rPr>
          <w:rFonts w:ascii="Times New Roman"/>
          <w:b w:val="false"/>
          <w:i w:val="false"/>
          <w:color w:val="000000"/>
          <w:sz w:val="28"/>
        </w:rPr>
        <w:t>
      3) прием и ведение сводного плана поступлений и финансирования по платежам, сводного плана финансирования по обязательствам местных бюджетов, индивидуальных планов финансирования по обязательствам и платежам государственных учреждений, планов финансирования по обязательствам и платежам администраторов бюджетных программ местных бюджетов и прием справок о внесении изменений в них;</w:t>
      </w:r>
    </w:p>
    <w:bookmarkEnd w:id="2442"/>
    <w:bookmarkStart w:name="z2551" w:id="2443"/>
    <w:p>
      <w:pPr>
        <w:spacing w:after="0"/>
        <w:ind w:left="0"/>
        <w:jc w:val="both"/>
      </w:pPr>
      <w:r>
        <w:rPr>
          <w:rFonts w:ascii="Times New Roman"/>
          <w:b w:val="false"/>
          <w:i w:val="false"/>
          <w:color w:val="000000"/>
          <w:sz w:val="28"/>
        </w:rPr>
        <w:t>
      4) открытие, ведение и закрытие кодов, контрольных счетов наличности и счетов;</w:t>
      </w:r>
    </w:p>
    <w:bookmarkEnd w:id="2443"/>
    <w:bookmarkStart w:name="z2552" w:id="2444"/>
    <w:p>
      <w:pPr>
        <w:spacing w:after="0"/>
        <w:ind w:left="0"/>
        <w:jc w:val="both"/>
      </w:pPr>
      <w:r>
        <w:rPr>
          <w:rFonts w:ascii="Times New Roman"/>
          <w:b w:val="false"/>
          <w:i w:val="false"/>
          <w:color w:val="000000"/>
          <w:sz w:val="28"/>
        </w:rPr>
        <w:t>
      5) регистрация гражданско-правовых сделок государственных учреждений, осуществление платежей и переводов денег в национальной и иностранной валюте, осуществление текущего контроля в порядке, установленном настоящим Кодексом;</w:t>
      </w:r>
    </w:p>
    <w:bookmarkEnd w:id="2444"/>
    <w:bookmarkStart w:name="z2553" w:id="2445"/>
    <w:p>
      <w:pPr>
        <w:spacing w:after="0"/>
        <w:ind w:left="0"/>
        <w:jc w:val="both"/>
      </w:pPr>
      <w:r>
        <w:rPr>
          <w:rFonts w:ascii="Times New Roman"/>
          <w:b w:val="false"/>
          <w:i w:val="false"/>
          <w:color w:val="000000"/>
          <w:sz w:val="28"/>
        </w:rPr>
        <w:t>
      6) управление ликвидностью;</w:t>
      </w:r>
    </w:p>
    <w:bookmarkEnd w:id="2445"/>
    <w:bookmarkStart w:name="z2554" w:id="2446"/>
    <w:p>
      <w:pPr>
        <w:spacing w:after="0"/>
        <w:ind w:left="0"/>
        <w:jc w:val="both"/>
      </w:pPr>
      <w:r>
        <w:rPr>
          <w:rFonts w:ascii="Times New Roman"/>
          <w:b w:val="false"/>
          <w:i w:val="false"/>
          <w:color w:val="000000"/>
          <w:sz w:val="28"/>
        </w:rPr>
        <w:t>
      7) осуществление финансовых процедур по снятию и учету средств государственных внешних займов, связанных грантов и средств софинансирования и привлечение гарантированного и целевого трансфертов из Национального фонда Республики Казахстан;</w:t>
      </w:r>
    </w:p>
    <w:bookmarkEnd w:id="2446"/>
    <w:bookmarkStart w:name="z2555" w:id="2447"/>
    <w:p>
      <w:pPr>
        <w:spacing w:after="0"/>
        <w:ind w:left="0"/>
        <w:jc w:val="both"/>
      </w:pPr>
      <w:r>
        <w:rPr>
          <w:rFonts w:ascii="Times New Roman"/>
          <w:b w:val="false"/>
          <w:i w:val="false"/>
          <w:color w:val="000000"/>
          <w:sz w:val="28"/>
        </w:rPr>
        <w:t>
      8) осуществление других процедур, предусмотренных законодательством Республики Казахстан.</w:t>
      </w:r>
    </w:p>
    <w:bookmarkEnd w:id="2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Сноскап. Статья 104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Индивидуальный план финансирования по обязательствам и платежам государственного учреждения, план финансирования по обязательствам и платежам администратора бюджетных программ, сводный план поступлений и финансирования по платежам, сводный план финансирования по обязательствам</w:t>
      </w:r>
    </w:p>
    <w:bookmarkStart w:name="z2557" w:id="2448"/>
    <w:p>
      <w:pPr>
        <w:spacing w:after="0"/>
        <w:ind w:left="0"/>
        <w:jc w:val="both"/>
      </w:pPr>
      <w:r>
        <w:rPr>
          <w:rFonts w:ascii="Times New Roman"/>
          <w:b w:val="false"/>
          <w:i w:val="false"/>
          <w:color w:val="000000"/>
          <w:sz w:val="28"/>
        </w:rPr>
        <w:t>
      1. Индивидуальные планы финансирования по обязательствам и платежам государственных учреждений, планы финансирования по обязательствам и платежам администраторов бюджетных программ, сводный план поступлений и финансирования по платежам, сводный план финансирования по обязательствам разрабатываются в соответствии с:</w:t>
      </w:r>
    </w:p>
    <w:bookmarkEnd w:id="2448"/>
    <w:bookmarkStart w:name="z2558" w:id="2449"/>
    <w:p>
      <w:pPr>
        <w:spacing w:after="0"/>
        <w:ind w:left="0"/>
        <w:jc w:val="both"/>
      </w:pPr>
      <w:r>
        <w:rPr>
          <w:rFonts w:ascii="Times New Roman"/>
          <w:b w:val="false"/>
          <w:i w:val="false"/>
          <w:color w:val="000000"/>
          <w:sz w:val="28"/>
        </w:rPr>
        <w:t>
      законом о республиканском бюджете и решениями маслихатов о местных бюджетах на очередной финансовый год;</w:t>
      </w:r>
    </w:p>
    <w:bookmarkEnd w:id="2449"/>
    <w:bookmarkStart w:name="z2559" w:id="2450"/>
    <w:p>
      <w:pPr>
        <w:spacing w:after="0"/>
        <w:ind w:left="0"/>
        <w:jc w:val="both"/>
      </w:pPr>
      <w:r>
        <w:rPr>
          <w:rFonts w:ascii="Times New Roman"/>
          <w:b w:val="false"/>
          <w:i w:val="false"/>
          <w:color w:val="000000"/>
          <w:sz w:val="28"/>
        </w:rPr>
        <w:t>
      постановлениями Правительства Республики Казахстан и местных исполнительных органов, решением акима города районного значения, села, поселка, сельского округа о реализации республиканского и местных бюджетов на очередной финансовый год;</w:t>
      </w:r>
    </w:p>
    <w:bookmarkEnd w:id="2450"/>
    <w:bookmarkStart w:name="z2560" w:id="2451"/>
    <w:p>
      <w:pPr>
        <w:spacing w:after="0"/>
        <w:ind w:left="0"/>
        <w:jc w:val="both"/>
      </w:pPr>
      <w:r>
        <w:rPr>
          <w:rFonts w:ascii="Times New Roman"/>
          <w:b w:val="false"/>
          <w:i w:val="false"/>
          <w:color w:val="000000"/>
          <w:sz w:val="28"/>
        </w:rPr>
        <w:t>
      планами развития государственных органов;</w:t>
      </w:r>
    </w:p>
    <w:bookmarkEnd w:id="2451"/>
    <w:bookmarkStart w:name="z2561" w:id="2452"/>
    <w:p>
      <w:pPr>
        <w:spacing w:after="0"/>
        <w:ind w:left="0"/>
        <w:jc w:val="both"/>
      </w:pPr>
      <w:r>
        <w:rPr>
          <w:rFonts w:ascii="Times New Roman"/>
          <w:b w:val="false"/>
          <w:i w:val="false"/>
          <w:color w:val="000000"/>
          <w:sz w:val="28"/>
        </w:rPr>
        <w:t>
      планами развития столицы, области, города республиканского значения;</w:t>
      </w:r>
    </w:p>
    <w:bookmarkEnd w:id="2452"/>
    <w:bookmarkStart w:name="z2562" w:id="2453"/>
    <w:p>
      <w:pPr>
        <w:spacing w:after="0"/>
        <w:ind w:left="0"/>
        <w:jc w:val="both"/>
      </w:pPr>
      <w:r>
        <w:rPr>
          <w:rFonts w:ascii="Times New Roman"/>
          <w:b w:val="false"/>
          <w:i w:val="false"/>
          <w:color w:val="000000"/>
          <w:sz w:val="28"/>
        </w:rPr>
        <w:t>
      планами развития и (или) планами мероприятий субъектов квазигосударственного сектора;</w:t>
      </w:r>
    </w:p>
    <w:bookmarkEnd w:id="2453"/>
    <w:bookmarkStart w:name="z2563" w:id="2454"/>
    <w:p>
      <w:pPr>
        <w:spacing w:after="0"/>
        <w:ind w:left="0"/>
        <w:jc w:val="both"/>
      </w:pPr>
      <w:r>
        <w:rPr>
          <w:rFonts w:ascii="Times New Roman"/>
          <w:b w:val="false"/>
          <w:i w:val="false"/>
          <w:color w:val="000000"/>
          <w:sz w:val="28"/>
        </w:rPr>
        <w:t>
      бюджетными программами администраторов бюджетных программ.</w:t>
      </w:r>
    </w:p>
    <w:bookmarkEnd w:id="2454"/>
    <w:bookmarkStart w:name="z2564" w:id="2455"/>
    <w:p>
      <w:pPr>
        <w:spacing w:after="0"/>
        <w:ind w:left="0"/>
        <w:jc w:val="both"/>
      </w:pPr>
      <w:r>
        <w:rPr>
          <w:rFonts w:ascii="Times New Roman"/>
          <w:b w:val="false"/>
          <w:i w:val="false"/>
          <w:color w:val="000000"/>
          <w:sz w:val="28"/>
        </w:rPr>
        <w:t>
      2. Индивидуальные планы финансирования по обязательствам и платежам государственных учреждений разрабатываются государственными учреждениями по функциональной и экономической классификациям расходов бюджета и передаются администраторам бюджетных программ для их утверждения и разработки планов финансирования по обязательствам и платежам администраторов бюджетных программ.</w:t>
      </w:r>
    </w:p>
    <w:bookmarkEnd w:id="2455"/>
    <w:bookmarkStart w:name="z2565" w:id="2456"/>
    <w:p>
      <w:pPr>
        <w:spacing w:after="0"/>
        <w:ind w:left="0"/>
        <w:jc w:val="both"/>
      </w:pPr>
      <w:r>
        <w:rPr>
          <w:rFonts w:ascii="Times New Roman"/>
          <w:b w:val="false"/>
          <w:i w:val="false"/>
          <w:color w:val="000000"/>
          <w:sz w:val="28"/>
        </w:rPr>
        <w:t>
      3. Итоговые суммы расходов по индивидуальным планам финансирования по обязательствам и платежам должны соответствовать сводным планам финансирования по обязательствам и платежам.</w:t>
      </w:r>
    </w:p>
    <w:bookmarkEnd w:id="2456"/>
    <w:bookmarkStart w:name="z2566" w:id="2457"/>
    <w:p>
      <w:pPr>
        <w:spacing w:after="0"/>
        <w:ind w:left="0"/>
        <w:jc w:val="both"/>
      </w:pPr>
      <w:r>
        <w:rPr>
          <w:rFonts w:ascii="Times New Roman"/>
          <w:b w:val="false"/>
          <w:i w:val="false"/>
          <w:color w:val="000000"/>
          <w:sz w:val="28"/>
        </w:rPr>
        <w:t>
      4. Планы финансирования по обязательствам и платежам администраторов бюджетных программ разрабатываются администраторами бюджетных программ по функциональной и экономической классификациям расходов и передаются на уровне бюджетных программ в государственное казначейство или местный уполномоченный орган по исполнению бюджета, за исключением администраторов бюджетных программ, финансируемых из бюджетов городов районного значения, сел, поселков, сельских округов, которые передают их в аппараты акимов соответствующих административно-территориальных единиц.</w:t>
      </w:r>
    </w:p>
    <w:bookmarkEnd w:id="2457"/>
    <w:bookmarkStart w:name="z2567" w:id="2458"/>
    <w:p>
      <w:pPr>
        <w:spacing w:after="0"/>
        <w:ind w:left="0"/>
        <w:jc w:val="both"/>
      </w:pPr>
      <w:r>
        <w:rPr>
          <w:rFonts w:ascii="Times New Roman"/>
          <w:b w:val="false"/>
          <w:i w:val="false"/>
          <w:color w:val="000000"/>
          <w:sz w:val="28"/>
        </w:rPr>
        <w:t xml:space="preserve">
      5. Составление, утверждение и ведение сводного плана финансирования по обязательствам, сводного плана поступлений и финансирования по платежам по республиканскому и местному бюджетам осуществляются соответственно государственным казначейством и местным уполномоченным органом по исполнению бюджета, за исключением бюджетов городов районного значения, сел, поселков, сельских округов, по которым вышеперечисленные процедуры осуществляются аппаратами акимов соответствующих административно-территориальных единиц. </w:t>
      </w:r>
    </w:p>
    <w:bookmarkEnd w:id="2458"/>
    <w:bookmarkStart w:name="z2568" w:id="2459"/>
    <w:p>
      <w:pPr>
        <w:spacing w:after="0"/>
        <w:ind w:left="0"/>
        <w:jc w:val="both"/>
      </w:pPr>
      <w:r>
        <w:rPr>
          <w:rFonts w:ascii="Times New Roman"/>
          <w:b w:val="false"/>
          <w:i w:val="false"/>
          <w:color w:val="000000"/>
          <w:sz w:val="28"/>
        </w:rPr>
        <w:t>
      6. Сводный план поступлений в бюджет составляется по категориям, классам, подклассам, спецификам классификации поступлений бюджета исходя из сроков поступлений платежей в бюджет в соответствии с законами Республики Казахстан, динамики поступлений платежей в бюджет за предыдущие годы, результатов анализа динамики доходности государственных ценных бумаг и уровня спроса и предложений на рынке ценных бумаг, условий кредитных договоров, договоров займов, соглашений о связанных грантах.</w:t>
      </w:r>
    </w:p>
    <w:bookmarkEnd w:id="2459"/>
    <w:bookmarkStart w:name="z2569" w:id="2460"/>
    <w:p>
      <w:pPr>
        <w:spacing w:after="0"/>
        <w:ind w:left="0"/>
        <w:jc w:val="both"/>
      </w:pPr>
      <w:r>
        <w:rPr>
          <w:rFonts w:ascii="Times New Roman"/>
          <w:b w:val="false"/>
          <w:i w:val="false"/>
          <w:color w:val="000000"/>
          <w:sz w:val="28"/>
        </w:rPr>
        <w:t>
      Сводные планы финансирования по обязательствам и платежам составляются по функциональным группам, администраторам бюджетных программ и бюджетным программам функциональной классификации расходов бюджета на основании планов финансирования по обязательствам и платежам администраторов бюджетных программ.</w:t>
      </w:r>
    </w:p>
    <w:bookmarkEnd w:id="2460"/>
    <w:bookmarkStart w:name="z2570" w:id="2461"/>
    <w:p>
      <w:pPr>
        <w:spacing w:after="0"/>
        <w:ind w:left="0"/>
        <w:jc w:val="both"/>
      </w:pPr>
      <w:r>
        <w:rPr>
          <w:rFonts w:ascii="Times New Roman"/>
          <w:b w:val="false"/>
          <w:i w:val="false"/>
          <w:color w:val="000000"/>
          <w:sz w:val="28"/>
        </w:rPr>
        <w:t>
      Сводный план поступлений и финансирования по платежам должен быть сбалансирован, что означает недопущение превышения расходов над поступлениями по месяцам с нарастающим итогом с начала года.</w:t>
      </w:r>
    </w:p>
    <w:bookmarkEnd w:id="2461"/>
    <w:bookmarkStart w:name="z2571" w:id="2462"/>
    <w:p>
      <w:pPr>
        <w:spacing w:after="0"/>
        <w:ind w:left="0"/>
        <w:jc w:val="both"/>
      </w:pPr>
      <w:r>
        <w:rPr>
          <w:rFonts w:ascii="Times New Roman"/>
          <w:b w:val="false"/>
          <w:i w:val="false"/>
          <w:color w:val="000000"/>
          <w:sz w:val="28"/>
        </w:rPr>
        <w:t>
      7. Администраторы бюджетных программ самостоятельно вносят изменения в планы финансирования по обязательствам и платежам, касающиеся специфик экономической классификации расходов бюджета и не изменяющие годовые и помесячные объемы расходов по бюджетной программе.</w:t>
      </w:r>
    </w:p>
    <w:bookmarkEnd w:id="2462"/>
    <w:bookmarkStart w:name="z2572" w:id="2463"/>
    <w:p>
      <w:pPr>
        <w:spacing w:after="0"/>
        <w:ind w:left="0"/>
        <w:jc w:val="both"/>
      </w:pPr>
      <w:r>
        <w:rPr>
          <w:rFonts w:ascii="Times New Roman"/>
          <w:b w:val="false"/>
          <w:i w:val="false"/>
          <w:color w:val="000000"/>
          <w:sz w:val="28"/>
        </w:rPr>
        <w:t>
      Необходимые администраторам бюджетных программ изменения помесячных объемов расходов по бюджетной программе осуществляются через государственное казначейство или местный уполномоченный орган по исполнению бюджета.</w:t>
      </w:r>
    </w:p>
    <w:bookmarkEnd w:id="2463"/>
    <w:bookmarkStart w:name="z2573" w:id="2464"/>
    <w:p>
      <w:pPr>
        <w:spacing w:after="0"/>
        <w:ind w:left="0"/>
        <w:jc w:val="both"/>
      </w:pPr>
      <w:r>
        <w:rPr>
          <w:rFonts w:ascii="Times New Roman"/>
          <w:b w:val="false"/>
          <w:i w:val="false"/>
          <w:color w:val="000000"/>
          <w:sz w:val="28"/>
        </w:rPr>
        <w:t>
      8. В ходе исполнения бюджета в бюджетную программу (подпрограмму) вносятся изменения и дополнения при перераспределении бюджетных средств в пределах одной бюджетной программы между подпрограммами, в пределах одной бюджетной подпрограммы между мероприятиями, проектами, регионами без изменения годового объема расходов по бюджетной программе с сохранением конечного результата, предусмотренного паспортом бюджетной программы, в порядке и случаях, которые определяются центральным уполномоченным органом по исполнению бюджета.</w:t>
      </w:r>
    </w:p>
    <w:bookmarkEnd w:id="2464"/>
    <w:bookmarkStart w:name="z2574" w:id="2465"/>
    <w:p>
      <w:pPr>
        <w:spacing w:after="0"/>
        <w:ind w:left="0"/>
        <w:jc w:val="both"/>
      </w:pPr>
      <w:r>
        <w:rPr>
          <w:rFonts w:ascii="Times New Roman"/>
          <w:b w:val="false"/>
          <w:i w:val="false"/>
          <w:color w:val="000000"/>
          <w:sz w:val="28"/>
        </w:rPr>
        <w:t>
      Перераспределение средств целевых трансфертов из Национального фонда Республики Казахстан в пределах одной бюджетной программы между подпрограммами, а также в пределах одной бюджетной подпрограммы между мероприятиями, проектами, регионами осуществляется с обязательным рассмотрением на Республиканской бюджетной комиссии и сохранением их целевого назначения.</w:t>
      </w:r>
    </w:p>
    <w:bookmarkEnd w:id="2465"/>
    <w:bookmarkStart w:name="z2575" w:id="2466"/>
    <w:p>
      <w:pPr>
        <w:spacing w:after="0"/>
        <w:ind w:left="0"/>
        <w:jc w:val="both"/>
      </w:pPr>
      <w:r>
        <w:rPr>
          <w:rFonts w:ascii="Times New Roman"/>
          <w:b w:val="false"/>
          <w:i w:val="false"/>
          <w:color w:val="000000"/>
          <w:sz w:val="28"/>
        </w:rPr>
        <w:t>
      9. Руководитель бюджетной программы обеспечивает достоверность, правильность оформления и своевременность представления проектов планов финансирования администратора бюджетных программ и индивидуальных планов финансирования в государственное казначейство или местный уполномоченный орган по исполнению бюджета и обоснованность перераспределения бюджетных средств, предусмотренного пунктом 6 настоящей статьи.</w:t>
      </w:r>
    </w:p>
    <w:bookmarkEnd w:id="2466"/>
    <w:bookmarkStart w:name="z2576" w:id="2467"/>
    <w:p>
      <w:pPr>
        <w:spacing w:after="0"/>
        <w:ind w:left="0"/>
        <w:jc w:val="both"/>
      </w:pPr>
      <w:r>
        <w:rPr>
          <w:rFonts w:ascii="Times New Roman"/>
          <w:b w:val="false"/>
          <w:i w:val="false"/>
          <w:color w:val="000000"/>
          <w:sz w:val="28"/>
        </w:rPr>
        <w:t>
      10. Порядок составления и ведения сводного плана финансирования по обязательствам, сводного плана поступлений и финансирования по платежам, планов финансирования по обязательствам и платежам администраторов бюджетных программ, индивидуальных планов финансирования по обязательствам и платежам государственных учреждений устанавливается центральным уполномоченным органом по исполнению бюджета.</w:t>
      </w:r>
    </w:p>
    <w:bookmarkEnd w:id="2467"/>
    <w:p>
      <w:pPr>
        <w:spacing w:after="0"/>
        <w:ind w:left="0"/>
        <w:jc w:val="both"/>
      </w:pPr>
      <w:r>
        <w:rPr>
          <w:rFonts w:ascii="Times New Roman"/>
          <w:b/>
          <w:i w:val="false"/>
          <w:color w:val="000000"/>
          <w:sz w:val="28"/>
        </w:rPr>
        <w:t>Статья 106. Единый казначейский счет, контрольные счета наличности и счета государственных учреждений</w:t>
      </w:r>
    </w:p>
    <w:bookmarkStart w:name="z2578" w:id="2468"/>
    <w:p>
      <w:pPr>
        <w:spacing w:after="0"/>
        <w:ind w:left="0"/>
        <w:jc w:val="both"/>
      </w:pPr>
      <w:r>
        <w:rPr>
          <w:rFonts w:ascii="Times New Roman"/>
          <w:b w:val="false"/>
          <w:i w:val="false"/>
          <w:color w:val="000000"/>
          <w:sz w:val="28"/>
        </w:rPr>
        <w:t>
      1. Единый казначейский счет открывается в Национальном Банке Республики Казахстан в национальной валюте для централизованного осуществления переводных операций и ведения их учета.</w:t>
      </w:r>
    </w:p>
    <w:bookmarkEnd w:id="2468"/>
    <w:bookmarkStart w:name="z2579" w:id="2469"/>
    <w:p>
      <w:pPr>
        <w:spacing w:after="0"/>
        <w:ind w:left="0"/>
        <w:jc w:val="both"/>
      </w:pPr>
      <w:r>
        <w:rPr>
          <w:rFonts w:ascii="Times New Roman"/>
          <w:b w:val="false"/>
          <w:i w:val="false"/>
          <w:color w:val="000000"/>
          <w:sz w:val="28"/>
        </w:rPr>
        <w:t>
      Единый казначейский счет открывается государственному казначейству в порядке, предусмотренном банковским законодательством Республики Казахстан.</w:t>
      </w:r>
    </w:p>
    <w:bookmarkEnd w:id="2469"/>
    <w:bookmarkStart w:name="z2580" w:id="2470"/>
    <w:p>
      <w:pPr>
        <w:spacing w:after="0"/>
        <w:ind w:left="0"/>
        <w:jc w:val="both"/>
      </w:pPr>
      <w:r>
        <w:rPr>
          <w:rFonts w:ascii="Times New Roman"/>
          <w:b w:val="false"/>
          <w:i w:val="false"/>
          <w:color w:val="000000"/>
          <w:sz w:val="28"/>
        </w:rPr>
        <w:t>
      Единый казначейский счет включает остатки денег контрольных счетов наличности.</w:t>
      </w:r>
    </w:p>
    <w:bookmarkEnd w:id="2470"/>
    <w:bookmarkStart w:name="z2581" w:id="2471"/>
    <w:p>
      <w:pPr>
        <w:spacing w:after="0"/>
        <w:ind w:left="0"/>
        <w:jc w:val="both"/>
      </w:pPr>
      <w:r>
        <w:rPr>
          <w:rFonts w:ascii="Times New Roman"/>
          <w:b w:val="false"/>
          <w:i w:val="false"/>
          <w:color w:val="000000"/>
          <w:sz w:val="28"/>
        </w:rPr>
        <w:t>
      2. Для осуществления операций в иностранной валюте и ведения их учета государственному казначейству Национальным Банком Республики Казахстан открываются счета по видам иностранных валют в порядке, предусмотренном банковским законодательством Республики Казахстан.</w:t>
      </w:r>
    </w:p>
    <w:bookmarkEnd w:id="2471"/>
    <w:bookmarkStart w:name="z2582" w:id="2472"/>
    <w:p>
      <w:pPr>
        <w:spacing w:after="0"/>
        <w:ind w:left="0"/>
        <w:jc w:val="both"/>
      </w:pPr>
      <w:r>
        <w:rPr>
          <w:rFonts w:ascii="Times New Roman"/>
          <w:b w:val="false"/>
          <w:i w:val="false"/>
          <w:color w:val="000000"/>
          <w:sz w:val="28"/>
        </w:rPr>
        <w:t>
      3. В государственном казначействе открываются следующие контрольные счета наличности, предназначенные для учета операций, связанных с:</w:t>
      </w:r>
    </w:p>
    <w:bookmarkEnd w:id="2472"/>
    <w:bookmarkStart w:name="z2583" w:id="2473"/>
    <w:p>
      <w:pPr>
        <w:spacing w:after="0"/>
        <w:ind w:left="0"/>
        <w:jc w:val="both"/>
      </w:pPr>
      <w:r>
        <w:rPr>
          <w:rFonts w:ascii="Times New Roman"/>
          <w:b w:val="false"/>
          <w:i w:val="false"/>
          <w:color w:val="000000"/>
          <w:sz w:val="28"/>
        </w:rPr>
        <w:t>
      1) зачислением поступлений в республиканский и местные бюджеты и проведением платежей из республиканского и местных бюджетов;</w:t>
      </w:r>
    </w:p>
    <w:bookmarkEnd w:id="2473"/>
    <w:bookmarkStart w:name="z2584" w:id="2474"/>
    <w:p>
      <w:pPr>
        <w:spacing w:after="0"/>
        <w:ind w:left="0"/>
        <w:jc w:val="both"/>
      </w:pPr>
      <w:r>
        <w:rPr>
          <w:rFonts w:ascii="Times New Roman"/>
          <w:b w:val="false"/>
          <w:i w:val="false"/>
          <w:color w:val="000000"/>
          <w:sz w:val="28"/>
        </w:rPr>
        <w:t>
      2) зачислением поступлений от реализации государственными учреждениями товаров (работ, услуг) и проведением по ним платежей (контрольный счет наличности платных услуг);</w:t>
      </w:r>
    </w:p>
    <w:bookmarkEnd w:id="2474"/>
    <w:bookmarkStart w:name="z2585" w:id="2475"/>
    <w:p>
      <w:pPr>
        <w:spacing w:after="0"/>
        <w:ind w:left="0"/>
        <w:jc w:val="both"/>
      </w:pPr>
      <w:r>
        <w:rPr>
          <w:rFonts w:ascii="Times New Roman"/>
          <w:b w:val="false"/>
          <w:i w:val="false"/>
          <w:color w:val="000000"/>
          <w:sz w:val="28"/>
        </w:rPr>
        <w:t>
      3) зачислением поступлений, направляемых в Национальный фонд Республики Казахстан, и их переводом на счета Правительства Республики Казахстан в Национальном Банке Республики Казахстан (контрольный счет наличности Национального фонда Республики Казахстан);</w:t>
      </w:r>
    </w:p>
    <w:bookmarkEnd w:id="2475"/>
    <w:bookmarkStart w:name="z2586" w:id="2476"/>
    <w:p>
      <w:pPr>
        <w:spacing w:after="0"/>
        <w:ind w:left="0"/>
        <w:jc w:val="both"/>
      </w:pPr>
      <w:r>
        <w:rPr>
          <w:rFonts w:ascii="Times New Roman"/>
          <w:b w:val="false"/>
          <w:i w:val="false"/>
          <w:color w:val="000000"/>
          <w:sz w:val="28"/>
        </w:rPr>
        <w:t>
      4) зачислением поступлений и расходованием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для государственных учреждений, получаемых ими в соответствии с законами Республики Казахстан (контрольный счет наличности благотворительной помощи);</w:t>
      </w:r>
    </w:p>
    <w:bookmarkEnd w:id="2476"/>
    <w:bookmarkStart w:name="z2587" w:id="2477"/>
    <w:p>
      <w:pPr>
        <w:spacing w:after="0"/>
        <w:ind w:left="0"/>
        <w:jc w:val="both"/>
      </w:pPr>
      <w:r>
        <w:rPr>
          <w:rFonts w:ascii="Times New Roman"/>
          <w:b w:val="false"/>
          <w:i w:val="false"/>
          <w:color w:val="000000"/>
          <w:sz w:val="28"/>
        </w:rPr>
        <w:t>
      5) зачислением поступлений денег, передаваемых государственному учреждению в соответствии с законами Республики Казахстан физическими и (или) юридическими лицами на условиях их возвратности либо перечисления при наступлении определенных условий в соответствующий бюджет или третьим лицам (контрольный счет наличности временного размещения денег);</w:t>
      </w:r>
    </w:p>
    <w:bookmarkEnd w:id="2477"/>
    <w:bookmarkStart w:name="z2588" w:id="2478"/>
    <w:p>
      <w:pPr>
        <w:spacing w:after="0"/>
        <w:ind w:left="0"/>
        <w:jc w:val="both"/>
      </w:pPr>
      <w:r>
        <w:rPr>
          <w:rFonts w:ascii="Times New Roman"/>
          <w:b w:val="false"/>
          <w:i w:val="false"/>
          <w:color w:val="000000"/>
          <w:sz w:val="28"/>
        </w:rPr>
        <w:t>
      6) зачислением бюджетных средств и их использованием на проведение особых расходов (контрольный счет наличности целевого финансирования);</w:t>
      </w:r>
    </w:p>
    <w:bookmarkEnd w:id="2478"/>
    <w:bookmarkStart w:name="z2589" w:id="2479"/>
    <w:p>
      <w:pPr>
        <w:spacing w:after="0"/>
        <w:ind w:left="0"/>
        <w:jc w:val="both"/>
      </w:pPr>
      <w:r>
        <w:rPr>
          <w:rFonts w:ascii="Times New Roman"/>
          <w:b w:val="false"/>
          <w:i w:val="false"/>
          <w:color w:val="000000"/>
          <w:sz w:val="28"/>
        </w:rPr>
        <w:t>
      7) зачислением средств, предусмотренных на соответствующий финансовый год законом о республиканском бюджете либо решением маслихата о местном бюджете, на формирование или увеличение уставных капиталов субъектов квазигосударственного сектора и их использованием на реализацию инвестиционных проектов либо выполнение государственного задания (контрольный счет наличности субъекта квазигосударственного сектора), за исключением случаев увеличения уставных капиталов субъектов квазигосударственного сектора, осуществляющих инвестирование через фонды прямых инвестиций и (или) венчурные фонды, а также при формировании в минимальном размере, установленном законами Республики Казахстан, уставных капиталов субъектов квазигосударственного сектора;</w:t>
      </w:r>
    </w:p>
    <w:bookmarkEnd w:id="2479"/>
    <w:bookmarkStart w:name="z2590" w:id="2480"/>
    <w:p>
      <w:pPr>
        <w:spacing w:after="0"/>
        <w:ind w:left="0"/>
        <w:jc w:val="both"/>
      </w:pPr>
      <w:r>
        <w:rPr>
          <w:rFonts w:ascii="Times New Roman"/>
          <w:b w:val="false"/>
          <w:i w:val="false"/>
          <w:color w:val="000000"/>
          <w:sz w:val="28"/>
        </w:rPr>
        <w:t>
      8) зачислением и расходованием денег правительственных внешних займов или связанных грантов, реконвертируемых в национальную валюту со специального счета внешнего займа или связанного гранта в соответствии с международными договорами о государственных займах, ратифицированными Республикой Казахстан, или договорами о связанных грантах (контрольный счет наличности реконвертации внешнего займа или связанного гранта);</w:t>
      </w:r>
    </w:p>
    <w:bookmarkEnd w:id="2480"/>
    <w:bookmarkStart w:name="z2591" w:id="2481"/>
    <w:p>
      <w:pPr>
        <w:spacing w:after="0"/>
        <w:ind w:left="0"/>
        <w:jc w:val="both"/>
      </w:pPr>
      <w:r>
        <w:rPr>
          <w:rFonts w:ascii="Times New Roman"/>
          <w:b w:val="false"/>
          <w:i w:val="false"/>
          <w:color w:val="000000"/>
          <w:sz w:val="28"/>
        </w:rPr>
        <w:t>
      9) зачислением трансфертов фонду социального медицинского страхования на гарантированный объем бесплатной медицинской помощи и перечисленных средств фондом социального медицинского страхования и их расходованием (контрольный счет наличности фонда социального медицинского страхования);</w:t>
      </w:r>
    </w:p>
    <w:bookmarkEnd w:id="2481"/>
    <w:bookmarkStart w:name="z2592" w:id="2482"/>
    <w:p>
      <w:pPr>
        <w:spacing w:after="0"/>
        <w:ind w:left="0"/>
        <w:jc w:val="both"/>
      </w:pPr>
      <w:r>
        <w:rPr>
          <w:rFonts w:ascii="Times New Roman"/>
          <w:b w:val="false"/>
          <w:i w:val="false"/>
          <w:color w:val="000000"/>
          <w:sz w:val="28"/>
        </w:rPr>
        <w:t xml:space="preserve">
      10) зачислением средств и их использованием генеральным подрядчиком в рамках казначейского сопровождения (контрольный счет наличности закупок); </w:t>
      </w:r>
    </w:p>
    <w:bookmarkEnd w:id="2482"/>
    <w:bookmarkStart w:name="z2593" w:id="2483"/>
    <w:p>
      <w:pPr>
        <w:spacing w:after="0"/>
        <w:ind w:left="0"/>
        <w:jc w:val="both"/>
      </w:pPr>
      <w:r>
        <w:rPr>
          <w:rFonts w:ascii="Times New Roman"/>
          <w:b w:val="false"/>
          <w:i w:val="false"/>
          <w:color w:val="000000"/>
          <w:sz w:val="28"/>
        </w:rPr>
        <w:t>
      11) зачислением бюджетных средств и их использованием на осуществление финансовой поддержки (контрольный счет наличности оператора финансовой поддержки);</w:t>
      </w:r>
    </w:p>
    <w:bookmarkEnd w:id="2483"/>
    <w:bookmarkStart w:name="z2594" w:id="2484"/>
    <w:p>
      <w:pPr>
        <w:spacing w:after="0"/>
        <w:ind w:left="0"/>
        <w:jc w:val="both"/>
      </w:pPr>
      <w:r>
        <w:rPr>
          <w:rFonts w:ascii="Times New Roman"/>
          <w:b w:val="false"/>
          <w:i w:val="false"/>
          <w:color w:val="000000"/>
          <w:sz w:val="28"/>
        </w:rPr>
        <w:t>
      12) зачислением поступлений, направляемых в Фонд компенсации потерпевшим, и проведением выплаты компенсации, предусмотренной законодательством Республики Казахстан о Фонде компенсации потерпевшим (контрольный счет наличности Фонда компенсации потерпевшим);</w:t>
      </w:r>
    </w:p>
    <w:bookmarkEnd w:id="2484"/>
    <w:bookmarkStart w:name="z2595" w:id="2485"/>
    <w:p>
      <w:pPr>
        <w:spacing w:after="0"/>
        <w:ind w:left="0"/>
        <w:jc w:val="both"/>
      </w:pPr>
      <w:r>
        <w:rPr>
          <w:rFonts w:ascii="Times New Roman"/>
          <w:b w:val="false"/>
          <w:i w:val="false"/>
          <w:color w:val="000000"/>
          <w:sz w:val="28"/>
        </w:rPr>
        <w:t xml:space="preserve">
      13) зачислением поступлений денег, направляемых в Специальный государственный фонд, и расходованием их в соответствии с законодательством Республики Казахстан о возврате государству незаконно приобретенных активов (контрольный счет наличности Специального государственного фонда); </w:t>
      </w:r>
    </w:p>
    <w:bookmarkEnd w:id="2485"/>
    <w:bookmarkStart w:name="z2596" w:id="2486"/>
    <w:p>
      <w:pPr>
        <w:spacing w:after="0"/>
        <w:ind w:left="0"/>
        <w:jc w:val="both"/>
      </w:pPr>
      <w:r>
        <w:rPr>
          <w:rFonts w:ascii="Times New Roman"/>
          <w:b w:val="false"/>
          <w:i w:val="false"/>
          <w:color w:val="000000"/>
          <w:sz w:val="28"/>
        </w:rPr>
        <w:t>
      14) зачислением поступлений денег Специального государственного фонда и расходованием их в соответствии с законодательством Республики Казахстан о возврате государству незаконно приобретенных активов (контрольный счет наличности центрального и (или) местного уполномоченного органа соответствующей сферы);</w:t>
      </w:r>
    </w:p>
    <w:bookmarkEnd w:id="2486"/>
    <w:bookmarkStart w:name="z2597" w:id="2487"/>
    <w:p>
      <w:pPr>
        <w:spacing w:after="0"/>
        <w:ind w:left="0"/>
        <w:jc w:val="both"/>
      </w:pPr>
      <w:r>
        <w:rPr>
          <w:rFonts w:ascii="Times New Roman"/>
          <w:b w:val="false"/>
          <w:i w:val="false"/>
          <w:color w:val="000000"/>
          <w:sz w:val="28"/>
        </w:rPr>
        <w:t xml:space="preserve">
      15) зачислением бюджетных средств и их использованием субъектом квазигосударственного сектора по реализации (внедрению) пилотного проекта на осуществление комплекса работ, услуг в рамках реализации пилотного проекта (контрольный счет наличности субъекта квазигосударственного сектора по реализации пилотного проекта); </w:t>
      </w:r>
    </w:p>
    <w:bookmarkEnd w:id="2487"/>
    <w:bookmarkStart w:name="z2598" w:id="2488"/>
    <w:p>
      <w:pPr>
        <w:spacing w:after="0"/>
        <w:ind w:left="0"/>
        <w:jc w:val="both"/>
      </w:pPr>
      <w:r>
        <w:rPr>
          <w:rFonts w:ascii="Times New Roman"/>
          <w:b w:val="false"/>
          <w:i w:val="false"/>
          <w:color w:val="000000"/>
          <w:sz w:val="28"/>
        </w:rPr>
        <w:t>
      16) зачислением бюджетных средств и их расходованием автономными организациями образования на реализацию бюджетных инвестиций, направленных на финансирование инвестиционных затрат автономных организаций образования (контрольный счет наличности автономных организаций образования);</w:t>
      </w:r>
    </w:p>
    <w:bookmarkEnd w:id="2488"/>
    <w:bookmarkStart w:name="z2599" w:id="2489"/>
    <w:p>
      <w:pPr>
        <w:spacing w:after="0"/>
        <w:ind w:left="0"/>
        <w:jc w:val="both"/>
      </w:pPr>
      <w:r>
        <w:rPr>
          <w:rFonts w:ascii="Times New Roman"/>
          <w:b w:val="false"/>
          <w:i w:val="false"/>
          <w:color w:val="000000"/>
          <w:sz w:val="28"/>
        </w:rPr>
        <w:t>
      17) зачислением и расходованием средств негосударственных займов, обеспеченных государственной гарантией в соответствии с договорами негосударственных займов, обеспеченных государственной гарантией (контрольный счет наличности негосударственных займов);</w:t>
      </w:r>
    </w:p>
    <w:bookmarkEnd w:id="2489"/>
    <w:bookmarkStart w:name="z2600" w:id="2490"/>
    <w:p>
      <w:pPr>
        <w:spacing w:after="0"/>
        <w:ind w:left="0"/>
        <w:jc w:val="both"/>
      </w:pPr>
      <w:r>
        <w:rPr>
          <w:rFonts w:ascii="Times New Roman"/>
          <w:b w:val="false"/>
          <w:i w:val="false"/>
          <w:color w:val="000000"/>
          <w:sz w:val="28"/>
        </w:rPr>
        <w:t>
      18) зачислением и расходованием заемщиками средств, предназначенных для обслуживания и погашения негосударственных займов, обеспеченных государственной гарантией Республики Казахстан, в соответствии с соглашениями о предоставлении государственной гарантии (контрольный счет наличности обслуживания в национальной валюте);</w:t>
      </w:r>
    </w:p>
    <w:bookmarkEnd w:id="2490"/>
    <w:bookmarkStart w:name="z2601" w:id="2491"/>
    <w:p>
      <w:pPr>
        <w:spacing w:after="0"/>
        <w:ind w:left="0"/>
        <w:jc w:val="both"/>
      </w:pPr>
      <w:r>
        <w:rPr>
          <w:rFonts w:ascii="Times New Roman"/>
          <w:b w:val="false"/>
          <w:i w:val="false"/>
          <w:color w:val="000000"/>
          <w:sz w:val="28"/>
        </w:rPr>
        <w:t>
      19) зачислением и расходованием средств внешнего займа местного исполнительного органа города республиканского значения с особым статусом, определенным законом Республики Казахстан, для финансирования проектов, отнесенных к "зеленым" согласно экологическому законодательству Республики Казахстан (контрольный счет наличности внешнего займа города республиканского значения с особым статусом);</w:t>
      </w:r>
    </w:p>
    <w:bookmarkEnd w:id="2491"/>
    <w:bookmarkStart w:name="z2602" w:id="2492"/>
    <w:p>
      <w:pPr>
        <w:spacing w:after="0"/>
        <w:ind w:left="0"/>
        <w:jc w:val="both"/>
      </w:pPr>
      <w:r>
        <w:rPr>
          <w:rFonts w:ascii="Times New Roman"/>
          <w:b w:val="false"/>
          <w:i w:val="false"/>
          <w:color w:val="000000"/>
          <w:sz w:val="28"/>
        </w:rPr>
        <w:t>
      20) зачислением поступлений, распределенных по установленным нормативам между бюджетами государств – членов Евразийского экономического союза, и переводом их на счета, открытые в Национальном Банке Республики Казахстан для государств – членов Евразийского экономического союза (контрольный счет наличности государств – членов Евразийского экономического союза);</w:t>
      </w:r>
    </w:p>
    <w:bookmarkEnd w:id="2492"/>
    <w:bookmarkStart w:name="z2603" w:id="2493"/>
    <w:p>
      <w:pPr>
        <w:spacing w:after="0"/>
        <w:ind w:left="0"/>
        <w:jc w:val="both"/>
      </w:pPr>
      <w:r>
        <w:rPr>
          <w:rFonts w:ascii="Times New Roman"/>
          <w:b w:val="false"/>
          <w:i w:val="false"/>
          <w:color w:val="000000"/>
          <w:sz w:val="28"/>
        </w:rPr>
        <w:t>
      21) зачислением и расходованием средств, предусмотренных на соответствующий финансовый год законом о республиканском бюджете на бюджетное кредитование бюджетного инвестиционного проекта, реализацию государственной инвестиционной политики финансовыми агентствами и обеспечение продовольственной безопасности (контрольный счет наличности бюджетных кредитов);</w:t>
      </w:r>
    </w:p>
    <w:bookmarkEnd w:id="2493"/>
    <w:bookmarkStart w:name="z2604" w:id="2494"/>
    <w:p>
      <w:pPr>
        <w:spacing w:after="0"/>
        <w:ind w:left="0"/>
        <w:jc w:val="both"/>
      </w:pPr>
      <w:r>
        <w:rPr>
          <w:rFonts w:ascii="Times New Roman"/>
          <w:b w:val="false"/>
          <w:i w:val="false"/>
          <w:color w:val="000000"/>
          <w:sz w:val="28"/>
        </w:rPr>
        <w:t>
      22) зачислением и (или) перечислением единым оператором в сфере государственных закупок в целях обеспечения сохранности денег с электронного кошелька потенциальных поставщиков и поставщиков в порядке, определенном уполномоченным органом в сфере государственных закупок (контрольный счет наличности единого оператора в сфере государственных закупок).</w:t>
      </w:r>
    </w:p>
    <w:bookmarkEnd w:id="2494"/>
    <w:bookmarkStart w:name="z2605" w:id="2495"/>
    <w:p>
      <w:pPr>
        <w:spacing w:after="0"/>
        <w:ind w:left="0"/>
        <w:jc w:val="both"/>
      </w:pPr>
      <w:r>
        <w:rPr>
          <w:rFonts w:ascii="Times New Roman"/>
          <w:b w:val="false"/>
          <w:i w:val="false"/>
          <w:color w:val="000000"/>
          <w:sz w:val="28"/>
        </w:rPr>
        <w:t>
      4. Операции по поступлениям и (или) проведенным платежам, и (или) переводам денег с контрольных счетов наличности соответствующих бюджетов, Национального фонда Республики Казахстан, внебюджетных фондов, формируемых за счет неналоговых платежей, от реализации государственными учреждениями товаров (работ, услуг) учитываются в соответствии с единой бюджетной классификацией и кодами государственных учреждений.</w:t>
      </w:r>
    </w:p>
    <w:bookmarkEnd w:id="2495"/>
    <w:bookmarkStart w:name="z2606" w:id="2496"/>
    <w:p>
      <w:pPr>
        <w:spacing w:after="0"/>
        <w:ind w:left="0"/>
        <w:jc w:val="both"/>
      </w:pPr>
      <w:r>
        <w:rPr>
          <w:rFonts w:ascii="Times New Roman"/>
          <w:b w:val="false"/>
          <w:i w:val="false"/>
          <w:color w:val="000000"/>
          <w:sz w:val="28"/>
        </w:rPr>
        <w:t>
      Операции по поступлениям и проведенным платежам по контрольным счетам наличности благотворительной помощи, временного размещения денег, целевого финансирования, реконвертации внешних займов или связанных грантов и счетам в иностранной валюте учитываются в соответствии с кодами государственных учреждений.</w:t>
      </w:r>
    </w:p>
    <w:bookmarkEnd w:id="2496"/>
    <w:bookmarkStart w:name="z2607" w:id="2497"/>
    <w:p>
      <w:pPr>
        <w:spacing w:after="0"/>
        <w:ind w:left="0"/>
        <w:jc w:val="both"/>
      </w:pPr>
      <w:r>
        <w:rPr>
          <w:rFonts w:ascii="Times New Roman"/>
          <w:b w:val="false"/>
          <w:i w:val="false"/>
          <w:color w:val="000000"/>
          <w:sz w:val="28"/>
        </w:rPr>
        <w:t>
      Перечисление денег с кода одного государственного учреждения на код другого государственного учреждения не допускается.</w:t>
      </w:r>
    </w:p>
    <w:bookmarkEnd w:id="2497"/>
    <w:bookmarkStart w:name="z2608" w:id="2498"/>
    <w:p>
      <w:pPr>
        <w:spacing w:after="0"/>
        <w:ind w:left="0"/>
        <w:jc w:val="both"/>
      </w:pPr>
      <w:r>
        <w:rPr>
          <w:rFonts w:ascii="Times New Roman"/>
          <w:b w:val="false"/>
          <w:i w:val="false"/>
          <w:color w:val="000000"/>
          <w:sz w:val="28"/>
        </w:rPr>
        <w:t>
      5. Порядок открытия, ведения и закрытия контрольных счетов наличности устанавливается центральным уполномоченным органом по исполнению бюджета.</w:t>
      </w:r>
    </w:p>
    <w:bookmarkEnd w:id="2498"/>
    <w:bookmarkStart w:name="z2609" w:id="2499"/>
    <w:p>
      <w:pPr>
        <w:spacing w:after="0"/>
        <w:ind w:left="0"/>
        <w:jc w:val="both"/>
      </w:pPr>
      <w:r>
        <w:rPr>
          <w:rFonts w:ascii="Times New Roman"/>
          <w:b w:val="false"/>
          <w:i w:val="false"/>
          <w:color w:val="000000"/>
          <w:sz w:val="28"/>
        </w:rPr>
        <w:t>
      6. Государственные учреждения могут иметь счета для осуществления платежей и проведения операций, установленные настоящим Кодексом:</w:t>
      </w:r>
    </w:p>
    <w:bookmarkEnd w:id="2499"/>
    <w:bookmarkStart w:name="z2610" w:id="2500"/>
    <w:p>
      <w:pPr>
        <w:spacing w:after="0"/>
        <w:ind w:left="0"/>
        <w:jc w:val="both"/>
      </w:pPr>
      <w:r>
        <w:rPr>
          <w:rFonts w:ascii="Times New Roman"/>
          <w:b w:val="false"/>
          <w:i w:val="false"/>
          <w:color w:val="000000"/>
          <w:sz w:val="28"/>
        </w:rPr>
        <w:t>
      1) счет в иностранной валюте, открываемый государственному учреждению по видам валют государственным казначейством, для проведения им операций в иностранной валюте;</w:t>
      </w:r>
    </w:p>
    <w:bookmarkEnd w:id="2500"/>
    <w:bookmarkStart w:name="z2611" w:id="2501"/>
    <w:p>
      <w:pPr>
        <w:spacing w:after="0"/>
        <w:ind w:left="0"/>
        <w:jc w:val="both"/>
      </w:pPr>
      <w:r>
        <w:rPr>
          <w:rFonts w:ascii="Times New Roman"/>
          <w:b w:val="false"/>
          <w:i w:val="false"/>
          <w:color w:val="000000"/>
          <w:sz w:val="28"/>
        </w:rPr>
        <w:t>
      2) специальный счет внешнего займа или связанного гранта, открываемый в иностранной валюте, оговоренной в международном договоре о государственном займе, ратифицированном Республикой Казахстан, или по связанным грантам в банке второго уровня или государственном казначействе, возобновляемый посредством авансовых выплат правительственного внешнего займа или связанного гранта;</w:t>
      </w:r>
    </w:p>
    <w:bookmarkEnd w:id="2501"/>
    <w:bookmarkStart w:name="z2612" w:id="2502"/>
    <w:p>
      <w:pPr>
        <w:spacing w:after="0"/>
        <w:ind w:left="0"/>
        <w:jc w:val="both"/>
      </w:pPr>
      <w:r>
        <w:rPr>
          <w:rFonts w:ascii="Times New Roman"/>
          <w:b w:val="false"/>
          <w:i w:val="false"/>
          <w:color w:val="000000"/>
          <w:sz w:val="28"/>
        </w:rPr>
        <w:t>
      3) счет к счету внешнего займа или связанного гранта, открываемый в банке второго уровня или государственном казначействе, для осуществления платежей в национальной (иностранной) валюте;</w:t>
      </w:r>
    </w:p>
    <w:bookmarkEnd w:id="2502"/>
    <w:bookmarkStart w:name="z2613" w:id="2503"/>
    <w:p>
      <w:pPr>
        <w:spacing w:after="0"/>
        <w:ind w:left="0"/>
        <w:jc w:val="both"/>
      </w:pPr>
      <w:r>
        <w:rPr>
          <w:rFonts w:ascii="Times New Roman"/>
          <w:b w:val="false"/>
          <w:i w:val="false"/>
          <w:color w:val="000000"/>
          <w:sz w:val="28"/>
        </w:rPr>
        <w:t>
      4) счет к контрольному счету наличности внешнего займа местного исполнительного органа города республиканского значения с особым статусом, открываемый в государственном казначействе в иностранной валюте;</w:t>
      </w:r>
    </w:p>
    <w:bookmarkEnd w:id="2503"/>
    <w:bookmarkStart w:name="z2614" w:id="2504"/>
    <w:p>
      <w:pPr>
        <w:spacing w:after="0"/>
        <w:ind w:left="0"/>
        <w:jc w:val="both"/>
      </w:pPr>
      <w:r>
        <w:rPr>
          <w:rFonts w:ascii="Times New Roman"/>
          <w:b w:val="false"/>
          <w:i w:val="false"/>
          <w:color w:val="000000"/>
          <w:sz w:val="28"/>
        </w:rPr>
        <w:t>
      5) возобновляемый счет бюджетного инвестиционного проекта, открываемый в банке второго уровня на период реализации бюджетного инвестиционного проекта, для зачисления и использования денег, возвращаемых заемщиками в счет погашения основного долга по кредиту, выданному за счет правительственных внешних займов;</w:t>
      </w:r>
    </w:p>
    <w:bookmarkEnd w:id="2504"/>
    <w:bookmarkStart w:name="z2615" w:id="2505"/>
    <w:p>
      <w:pPr>
        <w:spacing w:after="0"/>
        <w:ind w:left="0"/>
        <w:jc w:val="both"/>
      </w:pPr>
      <w:r>
        <w:rPr>
          <w:rFonts w:ascii="Times New Roman"/>
          <w:b w:val="false"/>
          <w:i w:val="false"/>
          <w:color w:val="000000"/>
          <w:sz w:val="28"/>
        </w:rPr>
        <w:t>
      6) счет в иностранной валюте, открываемый уполномоченному государственному органу, осуществляющему внешнеполитическую деятельность или финансовое обеспечение высшего представительного органа Республики Казахстан, осуществляющего законодательные функции, по видам валют в банке второго уровня, для зачисления бюджетных денег и их использования на возмещение расходов на служебные командировки в иностранные государства в порядке, установленном законодательством Республики Казахстан;</w:t>
      </w:r>
    </w:p>
    <w:bookmarkEnd w:id="2505"/>
    <w:bookmarkStart w:name="z2616" w:id="2506"/>
    <w:p>
      <w:pPr>
        <w:spacing w:after="0"/>
        <w:ind w:left="0"/>
        <w:jc w:val="both"/>
      </w:pPr>
      <w:r>
        <w:rPr>
          <w:rFonts w:ascii="Times New Roman"/>
          <w:b w:val="false"/>
          <w:i w:val="false"/>
          <w:color w:val="000000"/>
          <w:sz w:val="28"/>
        </w:rPr>
        <w:t>
      7) текущий счет в банке второго уровня для получения наличных денег по чекам банка и (или) с применением корпоративной платежной карточки.</w:t>
      </w:r>
    </w:p>
    <w:bookmarkEnd w:id="2506"/>
    <w:bookmarkStart w:name="z2617" w:id="2507"/>
    <w:p>
      <w:pPr>
        <w:spacing w:after="0"/>
        <w:ind w:left="0"/>
        <w:jc w:val="both"/>
      </w:pPr>
      <w:r>
        <w:rPr>
          <w:rFonts w:ascii="Times New Roman"/>
          <w:b w:val="false"/>
          <w:i w:val="false"/>
          <w:color w:val="000000"/>
          <w:sz w:val="28"/>
        </w:rPr>
        <w:t>
      Открытие государственными учреждениями счетов в банках второго уровня, не предусмотренных частью первой настоящего пункта, в том числе на имя третьих лиц, не допускается.</w:t>
      </w:r>
    </w:p>
    <w:bookmarkEnd w:id="2507"/>
    <w:bookmarkStart w:name="z2618" w:id="2508"/>
    <w:p>
      <w:pPr>
        <w:spacing w:after="0"/>
        <w:ind w:left="0"/>
        <w:jc w:val="both"/>
      </w:pPr>
      <w:r>
        <w:rPr>
          <w:rFonts w:ascii="Times New Roman"/>
          <w:b w:val="false"/>
          <w:i w:val="false"/>
          <w:color w:val="000000"/>
          <w:sz w:val="28"/>
        </w:rPr>
        <w:t>
      Открытие, ведение и закрытие счетов государственных учреждений в государственном казначействе осуществляются в порядке, установленном центральным уполномоченным органом по исполнению бюджета.</w:t>
      </w:r>
    </w:p>
    <w:bookmarkEnd w:id="2508"/>
    <w:bookmarkStart w:name="z2619" w:id="2509"/>
    <w:p>
      <w:pPr>
        <w:spacing w:after="0"/>
        <w:ind w:left="0"/>
        <w:jc w:val="both"/>
      </w:pPr>
      <w:r>
        <w:rPr>
          <w:rFonts w:ascii="Times New Roman"/>
          <w:b w:val="false"/>
          <w:i w:val="false"/>
          <w:color w:val="000000"/>
          <w:sz w:val="28"/>
        </w:rPr>
        <w:t>
      Открытие, ведение и закрытие счетов государственных учреждений в банках второго уровня или организациях, осуществляющих отдельные виды банковских операций, осуществляются в порядке, установленном законодательством Республики Казахстан о платежах и платежных системах.</w:t>
      </w:r>
    </w:p>
    <w:bookmarkEnd w:id="2509"/>
    <w:bookmarkStart w:name="z2620" w:id="2510"/>
    <w:p>
      <w:pPr>
        <w:spacing w:after="0"/>
        <w:ind w:left="0"/>
        <w:jc w:val="both"/>
      </w:pPr>
      <w:r>
        <w:rPr>
          <w:rFonts w:ascii="Times New Roman"/>
          <w:b w:val="false"/>
          <w:i w:val="false"/>
          <w:color w:val="000000"/>
          <w:sz w:val="28"/>
        </w:rPr>
        <w:t>
      7. Заемщики, привлекшие гарантированный государством заем, могут иметь следующие счета:</w:t>
      </w:r>
    </w:p>
    <w:bookmarkEnd w:id="2510"/>
    <w:bookmarkStart w:name="z2621" w:id="2511"/>
    <w:p>
      <w:pPr>
        <w:spacing w:after="0"/>
        <w:ind w:left="0"/>
        <w:jc w:val="both"/>
      </w:pPr>
      <w:r>
        <w:rPr>
          <w:rFonts w:ascii="Times New Roman"/>
          <w:b w:val="false"/>
          <w:i w:val="false"/>
          <w:color w:val="000000"/>
          <w:sz w:val="28"/>
        </w:rPr>
        <w:t>
      1) счет гарантированного государством займа в иностранной валюте, открываемый в государственном казначействе по видам валют, для зачисления и расходования заемщиком денег негосударственных займов, обеспеченных государственной гарантией, в соответствии с договорами займа под государственную гарантию Республики Казахстан;</w:t>
      </w:r>
    </w:p>
    <w:bookmarkEnd w:id="2511"/>
    <w:bookmarkStart w:name="z2622" w:id="2512"/>
    <w:p>
      <w:pPr>
        <w:spacing w:after="0"/>
        <w:ind w:left="0"/>
        <w:jc w:val="both"/>
      </w:pPr>
      <w:r>
        <w:rPr>
          <w:rFonts w:ascii="Times New Roman"/>
          <w:b w:val="false"/>
          <w:i w:val="false"/>
          <w:color w:val="000000"/>
          <w:sz w:val="28"/>
        </w:rPr>
        <w:t>
      2) счет обслуживания в иностранной валюте, открываемый в государственном казначействе по видам валют, для проведения заемщиками операций по обслуживанию и погашению негосударственных займов, обеспеченных государственной гарантией Республики Казахстан, в соответствии с соглашениями о предоставлении государственной гарантии.</w:t>
      </w:r>
    </w:p>
    <w:bookmarkEnd w:id="2512"/>
    <w:bookmarkStart w:name="z2623" w:id="2513"/>
    <w:p>
      <w:pPr>
        <w:spacing w:after="0"/>
        <w:ind w:left="0"/>
        <w:jc w:val="both"/>
      </w:pPr>
      <w:r>
        <w:rPr>
          <w:rFonts w:ascii="Times New Roman"/>
          <w:b w:val="false"/>
          <w:i w:val="false"/>
          <w:color w:val="000000"/>
          <w:sz w:val="28"/>
        </w:rPr>
        <w:t>
      8. Открытие, ведение и закрытие счетов заемщиков, привлекших гарантированный государством заем, осуществляются в порядке, определенном центральным уполномоченным органом по исполнению бюджета.</w:t>
      </w:r>
    </w:p>
    <w:bookmarkEnd w:id="2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Казначейское исполнение бюджета по поступлениям</w:t>
      </w:r>
    </w:p>
    <w:bookmarkStart w:name="z2625" w:id="2514"/>
    <w:p>
      <w:pPr>
        <w:spacing w:after="0"/>
        <w:ind w:left="0"/>
        <w:jc w:val="both"/>
      </w:pPr>
      <w:r>
        <w:rPr>
          <w:rFonts w:ascii="Times New Roman"/>
          <w:b w:val="false"/>
          <w:i w:val="false"/>
          <w:color w:val="000000"/>
          <w:sz w:val="28"/>
        </w:rPr>
        <w:t>
      1. Казначейское исполнение бюджета по поступлениям заключается в проведении государственным казначейством в соответствии с законодательством Республики Казахстан комплекса мероприятий по обеспечению полноты и своевременности зачисления поступлений в бюджет.</w:t>
      </w:r>
    </w:p>
    <w:bookmarkEnd w:id="2514"/>
    <w:bookmarkStart w:name="z2626" w:id="2515"/>
    <w:p>
      <w:pPr>
        <w:spacing w:after="0"/>
        <w:ind w:left="0"/>
        <w:jc w:val="both"/>
      </w:pPr>
      <w:r>
        <w:rPr>
          <w:rFonts w:ascii="Times New Roman"/>
          <w:b w:val="false"/>
          <w:i w:val="false"/>
          <w:color w:val="000000"/>
          <w:sz w:val="28"/>
        </w:rPr>
        <w:t>
      2. Исполнение бюджета по поступлениям включает:</w:t>
      </w:r>
    </w:p>
    <w:bookmarkEnd w:id="2515"/>
    <w:bookmarkStart w:name="z2627" w:id="2516"/>
    <w:p>
      <w:pPr>
        <w:spacing w:after="0"/>
        <w:ind w:left="0"/>
        <w:jc w:val="both"/>
      </w:pPr>
      <w:r>
        <w:rPr>
          <w:rFonts w:ascii="Times New Roman"/>
          <w:b w:val="false"/>
          <w:i w:val="false"/>
          <w:color w:val="000000"/>
          <w:sz w:val="28"/>
        </w:rPr>
        <w:t>
      1) зачисление поступлений на единый казначейский счет;</w:t>
      </w:r>
    </w:p>
    <w:bookmarkEnd w:id="2516"/>
    <w:bookmarkStart w:name="z2628" w:id="2517"/>
    <w:p>
      <w:pPr>
        <w:spacing w:after="0"/>
        <w:ind w:left="0"/>
        <w:jc w:val="both"/>
      </w:pPr>
      <w:r>
        <w:rPr>
          <w:rFonts w:ascii="Times New Roman"/>
          <w:b w:val="false"/>
          <w:i w:val="false"/>
          <w:color w:val="000000"/>
          <w:sz w:val="28"/>
        </w:rPr>
        <w:t>
      2) распределение поступлений между республиканским, местными бюджетами, Национальным фондом Республики Казахстан, внебюджетными фондами, формируемыми за счет неналоговых платежей, и бюджетами государств – членов Евразийского экономического союза;</w:t>
      </w:r>
    </w:p>
    <w:bookmarkEnd w:id="2517"/>
    <w:bookmarkStart w:name="z2629" w:id="2518"/>
    <w:p>
      <w:pPr>
        <w:spacing w:after="0"/>
        <w:ind w:left="0"/>
        <w:jc w:val="both"/>
      </w:pPr>
      <w:r>
        <w:rPr>
          <w:rFonts w:ascii="Times New Roman"/>
          <w:b w:val="false"/>
          <w:i w:val="false"/>
          <w:color w:val="000000"/>
          <w:sz w:val="28"/>
        </w:rPr>
        <w:t>
      3) возврат из бюджета излишне (ошибочно) уплаченных сумм поступлений либо их зачет в счет погашения задолженности.</w:t>
      </w:r>
    </w:p>
    <w:bookmarkEnd w:id="2518"/>
    <w:bookmarkStart w:name="z2630" w:id="2519"/>
    <w:p>
      <w:pPr>
        <w:spacing w:after="0"/>
        <w:ind w:left="0"/>
        <w:jc w:val="both"/>
      </w:pPr>
      <w:r>
        <w:rPr>
          <w:rFonts w:ascii="Times New Roman"/>
          <w:b w:val="false"/>
          <w:i w:val="false"/>
          <w:color w:val="000000"/>
          <w:sz w:val="28"/>
        </w:rPr>
        <w:t>
      3. Поступления в бюджет осуществляются в денежной форме и зачисляются в полном объеме на единый казначейский счет в национальной валюте в соответствии с классификацией поступлений в бюджет в порядке, установленном центральным уполномоченным органом по исполнению бюджета.</w:t>
      </w:r>
    </w:p>
    <w:bookmarkEnd w:id="2519"/>
    <w:bookmarkStart w:name="z2631" w:id="2520"/>
    <w:p>
      <w:pPr>
        <w:spacing w:after="0"/>
        <w:ind w:left="0"/>
        <w:jc w:val="both"/>
      </w:pPr>
      <w:r>
        <w:rPr>
          <w:rFonts w:ascii="Times New Roman"/>
          <w:b w:val="false"/>
          <w:i w:val="false"/>
          <w:color w:val="000000"/>
          <w:sz w:val="28"/>
        </w:rPr>
        <w:t>
      Поступления в бюджет в иностранной валюте, за исключением поступлений на специальные счета внешних займов или связанных грантов и счета к специальным счетам внешних займов или связанных грантов, зачисленные Национальным Банком Республики Казахстан на счета государственного казначейства в иностранной валюте, должны быть реконвертированы и зачислены на единый казначейский счет.</w:t>
      </w:r>
    </w:p>
    <w:bookmarkEnd w:id="2520"/>
    <w:bookmarkStart w:name="z2632" w:id="2521"/>
    <w:p>
      <w:pPr>
        <w:spacing w:after="0"/>
        <w:ind w:left="0"/>
        <w:jc w:val="both"/>
      </w:pPr>
      <w:r>
        <w:rPr>
          <w:rFonts w:ascii="Times New Roman"/>
          <w:b w:val="false"/>
          <w:i w:val="false"/>
          <w:color w:val="000000"/>
          <w:sz w:val="28"/>
        </w:rPr>
        <w:t>
      Порядок реконвертации иностранной валюты со счетов государственного казначейства определяется центральным уполномоченным органом по исполнению бюджета по согласованию с Национальным Банком Республики Казахстан.</w:t>
      </w:r>
    </w:p>
    <w:bookmarkEnd w:id="2521"/>
    <w:bookmarkStart w:name="z2633" w:id="2522"/>
    <w:p>
      <w:pPr>
        <w:spacing w:after="0"/>
        <w:ind w:left="0"/>
        <w:jc w:val="both"/>
      </w:pPr>
      <w:r>
        <w:rPr>
          <w:rFonts w:ascii="Times New Roman"/>
          <w:b w:val="false"/>
          <w:i w:val="false"/>
          <w:color w:val="000000"/>
          <w:sz w:val="28"/>
        </w:rPr>
        <w:t>
      Порядок реконвертации и зачисления иностранной валюты государственными учреждениями, заемщиками, привлекшими гарантированный государством заем, со счетов в государственном казначействе определяется центральным уполномоченным органом по исполнению бюджета.</w:t>
      </w:r>
    </w:p>
    <w:bookmarkEnd w:id="2522"/>
    <w:bookmarkStart w:name="z2634" w:id="2523"/>
    <w:p>
      <w:pPr>
        <w:spacing w:after="0"/>
        <w:ind w:left="0"/>
        <w:jc w:val="both"/>
      </w:pPr>
      <w:r>
        <w:rPr>
          <w:rFonts w:ascii="Times New Roman"/>
          <w:b w:val="false"/>
          <w:i w:val="false"/>
          <w:color w:val="000000"/>
          <w:sz w:val="28"/>
        </w:rPr>
        <w:t>
      4. Государственное казначейство и органы государственного казначейства обеспечивают доступ уполномоченным органам по неналоговым поступлениям к сведениям о поступлениях, администрируемых ими, в разрезе плательщиков.</w:t>
      </w:r>
    </w:p>
    <w:bookmarkEnd w:id="2523"/>
    <w:bookmarkStart w:name="z2635" w:id="2524"/>
    <w:p>
      <w:pPr>
        <w:spacing w:after="0"/>
        <w:ind w:left="0"/>
        <w:jc w:val="both"/>
      </w:pPr>
      <w:r>
        <w:rPr>
          <w:rFonts w:ascii="Times New Roman"/>
          <w:b w:val="false"/>
          <w:i w:val="false"/>
          <w:color w:val="000000"/>
          <w:sz w:val="28"/>
        </w:rPr>
        <w:t>
      5. Распределение поступлений осуществляется на основании утверждаемой центральным уполномоченным органом по бюджетному планированию таблицы распределения поступлений бюджета между уровнями бюджетов, контрольными счетами наличности Национального фонда Республики Казахстан, внебюджетных фондов, формируемых за счет неналоговых платежей, и бюджетами государств – членов Евразийского экономического союза, нормативов распределения доходов между местными бюджетами, устанавливаемых решением соответствующего маслихата, а также перечня организаций нефтяного сектора.</w:t>
      </w:r>
    </w:p>
    <w:bookmarkEnd w:id="2524"/>
    <w:bookmarkStart w:name="z2636" w:id="2525"/>
    <w:p>
      <w:pPr>
        <w:spacing w:after="0"/>
        <w:ind w:left="0"/>
        <w:jc w:val="both"/>
      </w:pPr>
      <w:r>
        <w:rPr>
          <w:rFonts w:ascii="Times New Roman"/>
          <w:b w:val="false"/>
          <w:i w:val="false"/>
          <w:color w:val="000000"/>
          <w:sz w:val="28"/>
        </w:rPr>
        <w:t>
      6. Возврат из бюджета, Национального фонда Республики Казахстан, Фонда компенсации потерпевшим, Специального государственного фонда и (или) зачет излишне (ошибочно) уплаченных сумм поступлений по кодам классификации поступлений в бюджет единой бюджетной классификации осуществляются органами государственного казначейства на основании платежных поручений органов государственных доходов.</w:t>
      </w:r>
    </w:p>
    <w:bookmarkEnd w:id="2525"/>
    <w:bookmarkStart w:name="z2637" w:id="2526"/>
    <w:p>
      <w:pPr>
        <w:spacing w:after="0"/>
        <w:ind w:left="0"/>
        <w:jc w:val="both"/>
      </w:pPr>
      <w:r>
        <w:rPr>
          <w:rFonts w:ascii="Times New Roman"/>
          <w:b w:val="false"/>
          <w:i w:val="false"/>
          <w:color w:val="000000"/>
          <w:sz w:val="28"/>
        </w:rPr>
        <w:t>
      Платежное поручение на возврат из бюджета, Национального фонда Республики Казахстан, Фонда компенсации потерпевшим, Специального государственного фонда и (или) зачет излишне (ошибочно) уплаченных сумм неналоговых поступлений в бюджет, Национальный фонд Республики Казахстан, Фонд компенсации потерпевшим, Специальный государственный фонд, за исключением администрируемых органами государственных доходов поступлений от продажи основного капитала, трансфертов, сумм погашения бюджетных кредитов, от продажи финансовых активов государства, займов, составляется на основании заключения уполномоченных органов, ответственных за их взимание.</w:t>
      </w:r>
    </w:p>
    <w:bookmarkEnd w:id="2526"/>
    <w:bookmarkStart w:name="z2638" w:id="2527"/>
    <w:p>
      <w:pPr>
        <w:spacing w:after="0"/>
        <w:ind w:left="0"/>
        <w:jc w:val="both"/>
      </w:pPr>
      <w:r>
        <w:rPr>
          <w:rFonts w:ascii="Times New Roman"/>
          <w:b w:val="false"/>
          <w:i w:val="false"/>
          <w:color w:val="000000"/>
          <w:sz w:val="28"/>
        </w:rPr>
        <w:t>
      Уполномоченный орган, ответственный за взимание неналоговых поступлений в бюджет, Национальный фонд Республики Казахстан, Фонд компенсации потерпевшим, Специальный государственный фонд, за исключением администрируемых органами государственных доходов поступлений от продажи основного капитала, трансфертов, сумм погашения бюджетных кредитов, от продажи финансовых активов государства, займов, составляет и представляет в органы государственных доходов заключение на возврат из бюджета, Национального фонда Республики Казахстан, Фонда компенсации потерпевшим, Специального государственного фонда и (или) зачет излишне (ошибочно) уплаченных сумм.</w:t>
      </w:r>
    </w:p>
    <w:bookmarkEnd w:id="2527"/>
    <w:bookmarkStart w:name="z2639" w:id="2528"/>
    <w:p>
      <w:pPr>
        <w:spacing w:after="0"/>
        <w:ind w:left="0"/>
        <w:jc w:val="both"/>
      </w:pPr>
      <w:r>
        <w:rPr>
          <w:rFonts w:ascii="Times New Roman"/>
          <w:b w:val="false"/>
          <w:i w:val="false"/>
          <w:color w:val="000000"/>
          <w:sz w:val="28"/>
        </w:rPr>
        <w:t>
      Достоверность данных заключений и обоснованность их представления обеспечивают руководители уполномоченных органов.</w:t>
      </w:r>
    </w:p>
    <w:bookmarkEnd w:id="2528"/>
    <w:bookmarkStart w:name="z2640" w:id="2529"/>
    <w:p>
      <w:pPr>
        <w:spacing w:after="0"/>
        <w:ind w:left="0"/>
        <w:jc w:val="both"/>
      </w:pPr>
      <w:r>
        <w:rPr>
          <w:rFonts w:ascii="Times New Roman"/>
          <w:b w:val="false"/>
          <w:i w:val="false"/>
          <w:color w:val="000000"/>
          <w:sz w:val="28"/>
        </w:rPr>
        <w:t>
      Платежные поручения представляются по форме, установленной законодательством Республики Казахстан о платежах и платежных системах.</w:t>
      </w:r>
    </w:p>
    <w:bookmarkEnd w:id="2529"/>
    <w:bookmarkStart w:name="z2641" w:id="2530"/>
    <w:p>
      <w:pPr>
        <w:spacing w:after="0"/>
        <w:ind w:left="0"/>
        <w:jc w:val="both"/>
      </w:pPr>
      <w:r>
        <w:rPr>
          <w:rFonts w:ascii="Times New Roman"/>
          <w:b w:val="false"/>
          <w:i w:val="false"/>
          <w:color w:val="000000"/>
          <w:sz w:val="28"/>
        </w:rPr>
        <w:t>
      Возврат из бюджета, Национального фонда Республики Казахстан, Фонда компенсации потерпевшим, Специального государственного фонда и (или) зачет излишне (ошибочно) уплаченных сумм поступлений осуществляются в порядке, установленном центральным уполномоченным органом по исполнению бюджета.</w:t>
      </w:r>
    </w:p>
    <w:bookmarkEnd w:id="2530"/>
    <w:p>
      <w:pPr>
        <w:spacing w:after="0"/>
        <w:ind w:left="0"/>
        <w:jc w:val="both"/>
      </w:pPr>
      <w:r>
        <w:rPr>
          <w:rFonts w:ascii="Times New Roman"/>
          <w:b/>
          <w:i w:val="false"/>
          <w:color w:val="000000"/>
          <w:sz w:val="28"/>
        </w:rPr>
        <w:t>Статья 108. Казначейское исполнение бюджета по расходам</w:t>
      </w:r>
    </w:p>
    <w:bookmarkStart w:name="z2643" w:id="2531"/>
    <w:p>
      <w:pPr>
        <w:spacing w:after="0"/>
        <w:ind w:left="0"/>
        <w:jc w:val="both"/>
      </w:pPr>
      <w:r>
        <w:rPr>
          <w:rFonts w:ascii="Times New Roman"/>
          <w:b w:val="false"/>
          <w:i w:val="false"/>
          <w:color w:val="000000"/>
          <w:sz w:val="28"/>
        </w:rPr>
        <w:t>
      1. Казначейское исполнение бюджета по расходам заключается в исполнении республиканского и местных бюджетов в соответствии с нормативными правовыми актами и решениями маслихатов, включающее в себя формирование и ведение планов финансирования республиканского и местных бюджетов, регистрацию обязательств и проведение платежных документов с соблюдением требований и процедур бюджетного законодательства.</w:t>
      </w:r>
    </w:p>
    <w:bookmarkEnd w:id="2531"/>
    <w:bookmarkStart w:name="z2644" w:id="2532"/>
    <w:p>
      <w:pPr>
        <w:spacing w:after="0"/>
        <w:ind w:left="0"/>
        <w:jc w:val="both"/>
      </w:pPr>
      <w:r>
        <w:rPr>
          <w:rFonts w:ascii="Times New Roman"/>
          <w:b w:val="false"/>
          <w:i w:val="false"/>
          <w:color w:val="000000"/>
          <w:sz w:val="28"/>
        </w:rPr>
        <w:t xml:space="preserve">
      2. Ответственность должностных лиц по соблюдению требований казначейского исполнения бюджета по расходам определена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2532"/>
    <w:p>
      <w:pPr>
        <w:spacing w:after="0"/>
        <w:ind w:left="0"/>
        <w:jc w:val="both"/>
      </w:pPr>
      <w:r>
        <w:rPr>
          <w:rFonts w:ascii="Times New Roman"/>
          <w:b/>
          <w:i w:val="false"/>
          <w:color w:val="000000"/>
          <w:sz w:val="28"/>
        </w:rPr>
        <w:t>Статья 109. Обязательства государственных учреждений</w:t>
      </w:r>
    </w:p>
    <w:bookmarkStart w:name="z2646" w:id="2533"/>
    <w:p>
      <w:pPr>
        <w:spacing w:after="0"/>
        <w:ind w:left="0"/>
        <w:jc w:val="both"/>
      </w:pPr>
      <w:r>
        <w:rPr>
          <w:rFonts w:ascii="Times New Roman"/>
          <w:b w:val="false"/>
          <w:i w:val="false"/>
          <w:color w:val="000000"/>
          <w:sz w:val="28"/>
        </w:rPr>
        <w:t>
      1. Государственные учреждения принимают обязательства по спецификам экономической классификации расходов как с заключением гражданско-правовых сделок, так и без них.</w:t>
      </w:r>
    </w:p>
    <w:bookmarkEnd w:id="2533"/>
    <w:bookmarkStart w:name="z2647" w:id="2534"/>
    <w:p>
      <w:pPr>
        <w:spacing w:after="0"/>
        <w:ind w:left="0"/>
        <w:jc w:val="both"/>
      </w:pPr>
      <w:r>
        <w:rPr>
          <w:rFonts w:ascii="Times New Roman"/>
          <w:b w:val="false"/>
          <w:i w:val="false"/>
          <w:color w:val="000000"/>
          <w:sz w:val="28"/>
        </w:rPr>
        <w:t>
      2. Заключение государственным учреждением гражданско-правовых сделок осуществляется в соответствии с законодательством Республики Казахстан о государственных закупках, бюджетным и гражданским законодательством Республики Казахстан.</w:t>
      </w:r>
    </w:p>
    <w:bookmarkEnd w:id="2534"/>
    <w:bookmarkStart w:name="z2648" w:id="2535"/>
    <w:p>
      <w:pPr>
        <w:spacing w:after="0"/>
        <w:ind w:left="0"/>
        <w:jc w:val="both"/>
      </w:pPr>
      <w:r>
        <w:rPr>
          <w:rFonts w:ascii="Times New Roman"/>
          <w:b w:val="false"/>
          <w:i w:val="false"/>
          <w:color w:val="000000"/>
          <w:sz w:val="28"/>
        </w:rPr>
        <w:t>
      3. Гражданско-правовые сделки государственных учреждений заключаются государственными учреждениями на срок, не превышающий установленного законодательством Республики Казахстан о государственных закупках, если иное не предусмотрено законодательством Республики Казахстан.</w:t>
      </w:r>
    </w:p>
    <w:bookmarkEnd w:id="2535"/>
    <w:bookmarkStart w:name="z2649" w:id="2536"/>
    <w:p>
      <w:pPr>
        <w:spacing w:after="0"/>
        <w:ind w:left="0"/>
        <w:jc w:val="both"/>
      </w:pPr>
      <w:r>
        <w:rPr>
          <w:rFonts w:ascii="Times New Roman"/>
          <w:b w:val="false"/>
          <w:i w:val="false"/>
          <w:color w:val="000000"/>
          <w:sz w:val="28"/>
        </w:rPr>
        <w:t>
      Гражданско-правовые сделки государственных учреждений в рамках международного договора о государственных займах, ратифицированного Республикой Казахстан, или о связанном гранте заключаются государственными учреждениями:</w:t>
      </w:r>
    </w:p>
    <w:bookmarkEnd w:id="2536"/>
    <w:bookmarkStart w:name="z2650" w:id="2537"/>
    <w:p>
      <w:pPr>
        <w:spacing w:after="0"/>
        <w:ind w:left="0"/>
        <w:jc w:val="both"/>
      </w:pPr>
      <w:r>
        <w:rPr>
          <w:rFonts w:ascii="Times New Roman"/>
          <w:b w:val="false"/>
          <w:i w:val="false"/>
          <w:color w:val="000000"/>
          <w:sz w:val="28"/>
        </w:rPr>
        <w:t>
      за счет средств займа или связанного гранта – на срок, не превышающий срока доступности средств займа или связанного гранта;</w:t>
      </w:r>
    </w:p>
    <w:bookmarkEnd w:id="2537"/>
    <w:bookmarkStart w:name="z2651" w:id="2538"/>
    <w:p>
      <w:pPr>
        <w:spacing w:after="0"/>
        <w:ind w:left="0"/>
        <w:jc w:val="both"/>
      </w:pPr>
      <w:r>
        <w:rPr>
          <w:rFonts w:ascii="Times New Roman"/>
          <w:b w:val="false"/>
          <w:i w:val="false"/>
          <w:color w:val="000000"/>
          <w:sz w:val="28"/>
        </w:rPr>
        <w:t>
      за счет средств софинансирования из республиканского бюджета – на срок до конца финансового года, в котором заканчивается срок доступности средств займа.</w:t>
      </w:r>
    </w:p>
    <w:bookmarkEnd w:id="2538"/>
    <w:bookmarkStart w:name="z2652" w:id="2539"/>
    <w:p>
      <w:pPr>
        <w:spacing w:after="0"/>
        <w:ind w:left="0"/>
        <w:jc w:val="both"/>
      </w:pPr>
      <w:r>
        <w:rPr>
          <w:rFonts w:ascii="Times New Roman"/>
          <w:b w:val="false"/>
          <w:i w:val="false"/>
          <w:color w:val="000000"/>
          <w:sz w:val="28"/>
        </w:rPr>
        <w:t xml:space="preserve">
      4. Гражданско-правовые сделки государственных учреждений и автономных организаций образования в рамках реализации бюджетных инвестиций вступают в силу после их обязательной регистрации в органах государственного казначейства, за исключением гражданско-правовых сделок, не требующих регистрации. </w:t>
      </w:r>
    </w:p>
    <w:bookmarkEnd w:id="2539"/>
    <w:bookmarkStart w:name="z2653" w:id="2540"/>
    <w:p>
      <w:pPr>
        <w:spacing w:after="0"/>
        <w:ind w:left="0"/>
        <w:jc w:val="both"/>
      </w:pPr>
      <w:r>
        <w:rPr>
          <w:rFonts w:ascii="Times New Roman"/>
          <w:b w:val="false"/>
          <w:i w:val="false"/>
          <w:color w:val="000000"/>
          <w:sz w:val="28"/>
        </w:rPr>
        <w:t>
      Гражданско-правовые сделки в течение всего срока их действия подлежат регистрации в пределах сумм, утвержденных индивидуальным планом финансирования по обязательствам на соответствующий финансовый год, и безусловных базовых расходов постоянного характера бюджета второго и третьего финансовых годов планового периода, включенных в перечень, формируемый центральным уполномоченным органом по бюджетному планированию.</w:t>
      </w:r>
    </w:p>
    <w:bookmarkEnd w:id="2540"/>
    <w:bookmarkStart w:name="z2654" w:id="2541"/>
    <w:p>
      <w:pPr>
        <w:spacing w:after="0"/>
        <w:ind w:left="0"/>
        <w:jc w:val="both"/>
      </w:pPr>
      <w:r>
        <w:rPr>
          <w:rFonts w:ascii="Times New Roman"/>
          <w:b w:val="false"/>
          <w:i w:val="false"/>
          <w:color w:val="000000"/>
          <w:sz w:val="28"/>
        </w:rPr>
        <w:t>
      Регистрация гражданско-правовых сделок, связанных со строительством либо реконструкцией зданий, сооружений, дорог, капитальным ремонтом помещений, зданий, сооружений, дорог и других объектов, производится при обязательном наличии одного из следующих документов: положительного заключения комплексной вневедомственной экспертизы по проектно-сметной документации, положительного заключения комплексной вневедомственной экспертизы по технико-экономическому обоснованию или расчетной стоимости строительства "под ключ", за исключением случаев, предусмотренных законодательством Республики Казахстан в области архитектурной, градостроительной и строительной деятельности, а также объектов, по которым стоимость изготовления проектной (проектно-сметной) документации включена в стоимость договора.</w:t>
      </w:r>
    </w:p>
    <w:bookmarkEnd w:id="2541"/>
    <w:bookmarkStart w:name="z4006" w:id="2542"/>
    <w:p>
      <w:pPr>
        <w:spacing w:after="0"/>
        <w:ind w:left="0"/>
        <w:jc w:val="both"/>
      </w:pPr>
      <w:r>
        <w:rPr>
          <w:rFonts w:ascii="Times New Roman"/>
          <w:b w:val="false"/>
          <w:i w:val="false"/>
          <w:color w:val="000000"/>
          <w:sz w:val="28"/>
        </w:rPr>
        <w:t>
      Гражданско-правовые сделки по услугам лизинга подлежат регистрации в органах государственного казначейства в соответствии с графиком погашения лизинговых платежей.</w:t>
      </w:r>
    </w:p>
    <w:bookmarkEnd w:id="2542"/>
    <w:bookmarkStart w:name="z2655" w:id="2543"/>
    <w:p>
      <w:pPr>
        <w:spacing w:after="0"/>
        <w:ind w:left="0"/>
        <w:jc w:val="both"/>
      </w:pPr>
      <w:r>
        <w:rPr>
          <w:rFonts w:ascii="Times New Roman"/>
          <w:b w:val="false"/>
          <w:i w:val="false"/>
          <w:color w:val="000000"/>
          <w:sz w:val="28"/>
        </w:rPr>
        <w:t xml:space="preserve">
      Регистрация договоров о государственных закупках, срок которых превышает три года, осуществляется в порядке, определяемом центральным уполномоченным органом по исполнению бюджета. </w:t>
      </w:r>
    </w:p>
    <w:bookmarkEnd w:id="2543"/>
    <w:bookmarkStart w:name="z2656" w:id="2544"/>
    <w:p>
      <w:pPr>
        <w:spacing w:after="0"/>
        <w:ind w:left="0"/>
        <w:jc w:val="both"/>
      </w:pPr>
      <w:r>
        <w:rPr>
          <w:rFonts w:ascii="Times New Roman"/>
          <w:b w:val="false"/>
          <w:i w:val="false"/>
          <w:color w:val="000000"/>
          <w:sz w:val="28"/>
        </w:rPr>
        <w:t>
      Регистрация гражданско-правовых сделок, связанных с выполнением государственного задания, осуществляется в соответствии с перечнем государственных заданий, утвержденным постановлением Правительства Республики Казахстан о реализации закона о республиканском бюджете.</w:t>
      </w:r>
    </w:p>
    <w:bookmarkEnd w:id="2544"/>
    <w:bookmarkStart w:name="z2657" w:id="2545"/>
    <w:p>
      <w:pPr>
        <w:spacing w:after="0"/>
        <w:ind w:left="0"/>
        <w:jc w:val="both"/>
      </w:pPr>
      <w:r>
        <w:rPr>
          <w:rFonts w:ascii="Times New Roman"/>
          <w:b w:val="false"/>
          <w:i w:val="false"/>
          <w:color w:val="000000"/>
          <w:sz w:val="28"/>
        </w:rPr>
        <w:t>
      Регистрация гражданско-правовой сделки между администратором бюджетных программ и автономной организацией образования, связанной с реализацией бюджетных инвестиций, направленных на финансирование инвестиционных затрат автономных организаций образования, осуществляется на основании перечня республиканских бюджетных инвестиций, утвержденного постановлением Правительства Республики Казахстан о реализации закона о республиканском бюджете.</w:t>
      </w:r>
    </w:p>
    <w:bookmarkEnd w:id="2545"/>
    <w:bookmarkStart w:name="z2658" w:id="2546"/>
    <w:p>
      <w:pPr>
        <w:spacing w:after="0"/>
        <w:ind w:left="0"/>
        <w:jc w:val="both"/>
      </w:pPr>
      <w:r>
        <w:rPr>
          <w:rFonts w:ascii="Times New Roman"/>
          <w:b w:val="false"/>
          <w:i w:val="false"/>
          <w:color w:val="000000"/>
          <w:sz w:val="28"/>
        </w:rPr>
        <w:t>
      5. Обязательство государственного учреждения по оплате гражданско-правовой сделки по приобретению товаров (работ, услуг) наступает после подписания уполномоченным лицом данного государственного учреждения документа (акта поставки товара, выполнения работ, оказания услуг), установленного законодательством Республики Казахстан и подтверждающего факт поставки товара (выполнения работы, оказания услуги).</w:t>
      </w:r>
    </w:p>
    <w:bookmarkEnd w:id="2546"/>
    <w:bookmarkStart w:name="z2659" w:id="2547"/>
    <w:p>
      <w:pPr>
        <w:spacing w:after="0"/>
        <w:ind w:left="0"/>
        <w:jc w:val="both"/>
      </w:pPr>
      <w:r>
        <w:rPr>
          <w:rFonts w:ascii="Times New Roman"/>
          <w:b w:val="false"/>
          <w:i w:val="false"/>
          <w:color w:val="000000"/>
          <w:sz w:val="28"/>
        </w:rPr>
        <w:t>
      Оплата обязательств в рамках гражданско-правовых сделок по приобретению товаров (работ, услуг) по договорам о государственных закупках осуществляется в срок, установленный законодательством Республики Казахстан о государственных закупках.</w:t>
      </w:r>
    </w:p>
    <w:bookmarkEnd w:id="2547"/>
    <w:bookmarkStart w:name="z2660" w:id="2548"/>
    <w:p>
      <w:pPr>
        <w:spacing w:after="0"/>
        <w:ind w:left="0"/>
        <w:jc w:val="both"/>
      </w:pPr>
      <w:r>
        <w:rPr>
          <w:rFonts w:ascii="Times New Roman"/>
          <w:b w:val="false"/>
          <w:i w:val="false"/>
          <w:color w:val="000000"/>
          <w:sz w:val="28"/>
        </w:rPr>
        <w:t>
      6. Для регистрации гражданско-правовых сделок государственных учреждений в иностранной валюте сумма договора приводится в иностранной валюте, регистрация производится по официальному курсу обмена валют на дату регистрации, установленному согласно законодательству Республики Казахстан.</w:t>
      </w:r>
    </w:p>
    <w:bookmarkEnd w:id="2548"/>
    <w:bookmarkStart w:name="z2661" w:id="2549"/>
    <w:p>
      <w:pPr>
        <w:spacing w:after="0"/>
        <w:ind w:left="0"/>
        <w:jc w:val="both"/>
      </w:pPr>
      <w:r>
        <w:rPr>
          <w:rFonts w:ascii="Times New Roman"/>
          <w:b w:val="false"/>
          <w:i w:val="false"/>
          <w:color w:val="000000"/>
          <w:sz w:val="28"/>
        </w:rPr>
        <w:t>
      7. Подтверждающим документом о регистрации гражданско-правовой сделки является уведомление о регистрации договора.</w:t>
      </w:r>
    </w:p>
    <w:bookmarkEnd w:id="2549"/>
    <w:bookmarkStart w:name="z2662" w:id="2550"/>
    <w:p>
      <w:pPr>
        <w:spacing w:after="0"/>
        <w:ind w:left="0"/>
        <w:jc w:val="both"/>
      </w:pPr>
      <w:r>
        <w:rPr>
          <w:rFonts w:ascii="Times New Roman"/>
          <w:b w:val="false"/>
          <w:i w:val="false"/>
          <w:color w:val="000000"/>
          <w:sz w:val="28"/>
        </w:rPr>
        <w:t>
      8. Регистрация гражданско-правовых сделок после 20 декабря текущего финансового года не допускается, за исключением случаев выделения бюджетных денег из резерва на инициативы Президента Республики Казахстан, Правительства Республики Казахстан или местного исполнительного органа, а также регистрации договоров, срок действия которых превышает текущий финансовый год, и дополнительных соглашений к ранее зарегистрированным гражданско-правовым сделкам в органе государственного казначейства.</w:t>
      </w:r>
    </w:p>
    <w:bookmarkEnd w:id="2550"/>
    <w:bookmarkStart w:name="z2663" w:id="2551"/>
    <w:p>
      <w:pPr>
        <w:spacing w:after="0"/>
        <w:ind w:left="0"/>
        <w:jc w:val="both"/>
      </w:pPr>
      <w:r>
        <w:rPr>
          <w:rFonts w:ascii="Times New Roman"/>
          <w:b w:val="false"/>
          <w:i w:val="false"/>
          <w:color w:val="000000"/>
          <w:sz w:val="28"/>
        </w:rPr>
        <w:t>
      9. Порядок осуществления регистрации гражданско-правовых сделок государственных учреждений и автономных организаций образования в рамках реализации бюджетных инвестиций определяется центральным уполномоченным органом по исполнению бюджета.</w:t>
      </w:r>
    </w:p>
    <w:bookmarkEnd w:id="2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Осуществление платежей и переводов денег в национальной и иностранной валюте</w:t>
      </w:r>
    </w:p>
    <w:bookmarkStart w:name="z2665" w:id="2552"/>
    <w:p>
      <w:pPr>
        <w:spacing w:after="0"/>
        <w:ind w:left="0"/>
        <w:jc w:val="both"/>
      </w:pPr>
      <w:r>
        <w:rPr>
          <w:rFonts w:ascii="Times New Roman"/>
          <w:b w:val="false"/>
          <w:i w:val="false"/>
          <w:color w:val="000000"/>
          <w:sz w:val="28"/>
        </w:rPr>
        <w:t>
      1. Платежи государственных учреждений по обязательствам, в том числе с использованием цифрового теңге, осуществляются на основании счетов к оплате.</w:t>
      </w:r>
    </w:p>
    <w:bookmarkEnd w:id="2552"/>
    <w:bookmarkStart w:name="z2666" w:id="2553"/>
    <w:p>
      <w:pPr>
        <w:spacing w:after="0"/>
        <w:ind w:left="0"/>
        <w:jc w:val="both"/>
      </w:pPr>
      <w:r>
        <w:rPr>
          <w:rFonts w:ascii="Times New Roman"/>
          <w:b w:val="false"/>
          <w:i w:val="false"/>
          <w:color w:val="000000"/>
          <w:sz w:val="28"/>
        </w:rPr>
        <w:t>
      Платежи субъектов квазигосударственного сектора, заемщиков, привлекших гарантированный государством заем, операторов финансовой поддержки, субъекта квазигосударственного сектора по реализации (внедрению) пилотного проекта, генеральных подрядчиков в рамках казначейского сопровождения, автономных организаций образования по реализации бюджетных инвестиций, единого оператора в сфере государственных закупок, в том числе с использованием цифрового теңге, осуществляются на основании платежных поручений по форме, установленной законодательством Республики Казахстан о платежах и платежных системах.</w:t>
      </w:r>
    </w:p>
    <w:bookmarkEnd w:id="2553"/>
    <w:bookmarkStart w:name="z2667" w:id="2554"/>
    <w:p>
      <w:pPr>
        <w:spacing w:after="0"/>
        <w:ind w:left="0"/>
        <w:jc w:val="both"/>
      </w:pPr>
      <w:r>
        <w:rPr>
          <w:rFonts w:ascii="Times New Roman"/>
          <w:b w:val="false"/>
          <w:i w:val="false"/>
          <w:color w:val="000000"/>
          <w:sz w:val="28"/>
        </w:rPr>
        <w:t>
      2. Счет к оплате государственного учреждения и платежное поручение субъекта квазигосударственного сектора, заемщика, привлекшего гарантированный государством заем, операторов финансовой поддержки, генеральных подрядчиков в рамках казначейского сопровождения, автономных организаций образования по реализации бюджетных инвестиций, единого оператора в сфере государственных закупок представляют собой документы, являющиеся для органа государственного казначейства основанием для осуществления платежей и переводов денег в пользу получателя денег.</w:t>
      </w:r>
    </w:p>
    <w:bookmarkEnd w:id="2554"/>
    <w:bookmarkStart w:name="z2668" w:id="2555"/>
    <w:p>
      <w:pPr>
        <w:spacing w:after="0"/>
        <w:ind w:left="0"/>
        <w:jc w:val="both"/>
      </w:pPr>
      <w:r>
        <w:rPr>
          <w:rFonts w:ascii="Times New Roman"/>
          <w:b w:val="false"/>
          <w:i w:val="false"/>
          <w:color w:val="000000"/>
          <w:sz w:val="28"/>
        </w:rPr>
        <w:t>
      3. Платежи и переводы денег государственных учреждений проводятся на основании документов, подтверждающих обоснованность платежа, в пределах остатков на контрольных счетах наличности или счетах государственных учреждений, а также в пределах сумм плановых назначений согласно индивидуальному плану финансирования по платежам и неиспользованного остатка уведомления о регистрации договора.</w:t>
      </w:r>
    </w:p>
    <w:bookmarkEnd w:id="2555"/>
    <w:bookmarkStart w:name="z2669" w:id="2556"/>
    <w:p>
      <w:pPr>
        <w:spacing w:after="0"/>
        <w:ind w:left="0"/>
        <w:jc w:val="both"/>
      </w:pPr>
      <w:r>
        <w:rPr>
          <w:rFonts w:ascii="Times New Roman"/>
          <w:b w:val="false"/>
          <w:i w:val="false"/>
          <w:color w:val="000000"/>
          <w:sz w:val="28"/>
        </w:rPr>
        <w:t>
      Перечисление бюджетных субсидий администратором бюджетных программ осуществляется конечным получателям бюджетных субсидий или на контрольные счета наличности операторов финансовой поддержки для перечисления конечным получателям бюджетных субсидий на основании документов, подтверждающих обоснованность платежа, в пределах указанных сумм на текущий финансовый год, в соответствии с процедурами, определенными администраторами бюджетных программ.</w:t>
      </w:r>
    </w:p>
    <w:bookmarkEnd w:id="2556"/>
    <w:bookmarkStart w:name="z2670" w:id="2557"/>
    <w:p>
      <w:pPr>
        <w:spacing w:after="0"/>
        <w:ind w:left="0"/>
        <w:jc w:val="both"/>
      </w:pPr>
      <w:r>
        <w:rPr>
          <w:rFonts w:ascii="Times New Roman"/>
          <w:b w:val="false"/>
          <w:i w:val="false"/>
          <w:color w:val="000000"/>
          <w:sz w:val="28"/>
        </w:rPr>
        <w:t>
      Перечисление средств администратором бюджетных программ субъектам квазигосударственного сектора, операторам финансовой поддержки, субъектам квазигосударственного сектора по реализации (внедрению) пилотного проекта осуществляется на основании документов, подтверждающих обоснованность платежа в соответствии с финансово-экономическим обоснованием или технико-экономическим обоснованием (проектно-сметной документацией), а также иного вида документа, предусмотренного законодательством Республики Казахстан, в пределах указанных в них сумм на текущий финансовый год.</w:t>
      </w:r>
    </w:p>
    <w:bookmarkEnd w:id="2557"/>
    <w:bookmarkStart w:name="z2671" w:id="2558"/>
    <w:p>
      <w:pPr>
        <w:spacing w:after="0"/>
        <w:ind w:left="0"/>
        <w:jc w:val="both"/>
      </w:pPr>
      <w:r>
        <w:rPr>
          <w:rFonts w:ascii="Times New Roman"/>
          <w:b w:val="false"/>
          <w:i w:val="false"/>
          <w:color w:val="000000"/>
          <w:sz w:val="28"/>
        </w:rPr>
        <w:t>
      Перечисление средств администратором бюджетных программ операторам финансовой поддержки и субъектам квазигосударственного сектора по реализации (внедрению) пилотного проекта осуществляется на основании документов, подтверждающих обоснованность платежа.</w:t>
      </w:r>
    </w:p>
    <w:bookmarkEnd w:id="2558"/>
    <w:bookmarkStart w:name="z2672" w:id="2559"/>
    <w:p>
      <w:pPr>
        <w:spacing w:after="0"/>
        <w:ind w:left="0"/>
        <w:jc w:val="both"/>
      </w:pPr>
      <w:r>
        <w:rPr>
          <w:rFonts w:ascii="Times New Roman"/>
          <w:b w:val="false"/>
          <w:i w:val="false"/>
          <w:color w:val="000000"/>
          <w:sz w:val="28"/>
        </w:rPr>
        <w:t xml:space="preserve">
      Платежи и переводы денег субъектов квазигосударственного сектора, операторов финансовой поддержки, генеральных подрядчиков в рамках казначейского сопровождения, автономных организаций образования по реализации бюджетных инвестиций, единого оператора в сфере государственных закупок проводятся на основании документов, подтверждающих обоснованность платежа, в пределах остатков на их контрольных счетах наличности. </w:t>
      </w:r>
    </w:p>
    <w:bookmarkEnd w:id="2559"/>
    <w:bookmarkStart w:name="z2673" w:id="2560"/>
    <w:p>
      <w:pPr>
        <w:spacing w:after="0"/>
        <w:ind w:left="0"/>
        <w:jc w:val="both"/>
      </w:pPr>
      <w:r>
        <w:rPr>
          <w:rFonts w:ascii="Times New Roman"/>
          <w:b w:val="false"/>
          <w:i w:val="false"/>
          <w:color w:val="000000"/>
          <w:sz w:val="28"/>
        </w:rPr>
        <w:t>
      Платежи и переводы денег заемщиков, привлекших гарантированный государством заем, проводятся на основании документов, подтверждающих обоснованность платежа, в пределах остатков на счетах гарантированного государством займа и счетах обслуживания.</w:t>
      </w:r>
    </w:p>
    <w:bookmarkEnd w:id="2560"/>
    <w:bookmarkStart w:name="z2674" w:id="2561"/>
    <w:p>
      <w:pPr>
        <w:spacing w:after="0"/>
        <w:ind w:left="0"/>
        <w:jc w:val="both"/>
      </w:pPr>
      <w:r>
        <w:rPr>
          <w:rFonts w:ascii="Times New Roman"/>
          <w:b w:val="false"/>
          <w:i w:val="false"/>
          <w:color w:val="000000"/>
          <w:sz w:val="28"/>
        </w:rPr>
        <w:t>
      Орган государственного казначейства осуществляет текущий контроль при проведении платежей, который заключается в проверке счетов к оплате на соответствие:</w:t>
      </w:r>
    </w:p>
    <w:bookmarkEnd w:id="2561"/>
    <w:bookmarkStart w:name="z2675" w:id="2562"/>
    <w:p>
      <w:pPr>
        <w:spacing w:after="0"/>
        <w:ind w:left="0"/>
        <w:jc w:val="both"/>
      </w:pPr>
      <w:r>
        <w:rPr>
          <w:rFonts w:ascii="Times New Roman"/>
          <w:b w:val="false"/>
          <w:i w:val="false"/>
          <w:color w:val="000000"/>
          <w:sz w:val="28"/>
        </w:rPr>
        <w:t>
      индивидуальному плану финансирования по платежам;</w:t>
      </w:r>
    </w:p>
    <w:bookmarkEnd w:id="2562"/>
    <w:bookmarkStart w:name="z2676" w:id="2563"/>
    <w:p>
      <w:pPr>
        <w:spacing w:after="0"/>
        <w:ind w:left="0"/>
        <w:jc w:val="both"/>
      </w:pPr>
      <w:r>
        <w:rPr>
          <w:rFonts w:ascii="Times New Roman"/>
          <w:b w:val="false"/>
          <w:i w:val="false"/>
          <w:color w:val="000000"/>
          <w:sz w:val="28"/>
        </w:rPr>
        <w:t>
      зарегистрированным гражданско-правовым сделкам;</w:t>
      </w:r>
    </w:p>
    <w:bookmarkEnd w:id="2563"/>
    <w:bookmarkStart w:name="z2677" w:id="2564"/>
    <w:p>
      <w:pPr>
        <w:spacing w:after="0"/>
        <w:ind w:left="0"/>
        <w:jc w:val="both"/>
      </w:pPr>
      <w:r>
        <w:rPr>
          <w:rFonts w:ascii="Times New Roman"/>
          <w:b w:val="false"/>
          <w:i w:val="false"/>
          <w:color w:val="000000"/>
          <w:sz w:val="28"/>
        </w:rPr>
        <w:t>
      единой бюджетной классификации;</w:t>
      </w:r>
    </w:p>
    <w:bookmarkEnd w:id="2564"/>
    <w:bookmarkStart w:name="z2678" w:id="2565"/>
    <w:p>
      <w:pPr>
        <w:spacing w:after="0"/>
        <w:ind w:left="0"/>
        <w:jc w:val="both"/>
      </w:pPr>
      <w:r>
        <w:rPr>
          <w:rFonts w:ascii="Times New Roman"/>
          <w:b w:val="false"/>
          <w:i w:val="false"/>
          <w:color w:val="000000"/>
          <w:sz w:val="28"/>
        </w:rPr>
        <w:t>
      требованиям бюджетного законодательства Республики Казахстан по полноте и правильности заполнения формы.</w:t>
      </w:r>
    </w:p>
    <w:bookmarkEnd w:id="2565"/>
    <w:bookmarkStart w:name="z2679" w:id="2566"/>
    <w:p>
      <w:pPr>
        <w:spacing w:after="0"/>
        <w:ind w:left="0"/>
        <w:jc w:val="both"/>
      </w:pPr>
      <w:r>
        <w:rPr>
          <w:rFonts w:ascii="Times New Roman"/>
          <w:b w:val="false"/>
          <w:i w:val="false"/>
          <w:color w:val="000000"/>
          <w:sz w:val="28"/>
        </w:rPr>
        <w:t>
      При проведении платежа, за исключением суммы авансового платежа, по зарегистрированной гражданско-правовой сделке орган государственного казначейства осуществляет текущий контроль на наличие копии счета-фактуры или накладной (акта) о поставке товаров или акта выполненных работ, оказанных услуг.</w:t>
      </w:r>
    </w:p>
    <w:bookmarkEnd w:id="2566"/>
    <w:bookmarkStart w:name="z2680" w:id="2567"/>
    <w:p>
      <w:pPr>
        <w:spacing w:after="0"/>
        <w:ind w:left="0"/>
        <w:jc w:val="both"/>
      </w:pPr>
      <w:r>
        <w:rPr>
          <w:rFonts w:ascii="Times New Roman"/>
          <w:b w:val="false"/>
          <w:i w:val="false"/>
          <w:color w:val="000000"/>
          <w:sz w:val="28"/>
        </w:rPr>
        <w:t>
      По расходам, связанным со строительством либо реконструкцией зданий, сооружений, дорог, капитальным ремонтом помещений, зданий, сооружений, дорог и других объектов, по которым стоимость изготовления проектной (проектно-сметной) документации включена в стоимость договора, орган государственного казначейства осуществляет текущий контроль на наличие положительного заключения комплексной вневедомственной экспертизы проектов (технико-экономическое обоснование или проектно-сметная документация) для строительства при проведении платежа, следующего за авансовым.</w:t>
      </w:r>
    </w:p>
    <w:bookmarkEnd w:id="2567"/>
    <w:bookmarkStart w:name="z2681" w:id="2568"/>
    <w:p>
      <w:pPr>
        <w:spacing w:after="0"/>
        <w:ind w:left="0"/>
        <w:jc w:val="both"/>
      </w:pPr>
      <w:r>
        <w:rPr>
          <w:rFonts w:ascii="Times New Roman"/>
          <w:b w:val="false"/>
          <w:i w:val="false"/>
          <w:color w:val="000000"/>
          <w:sz w:val="28"/>
        </w:rPr>
        <w:t>
      Орган государственного казначейства осуществляет текущий контроль при проведении платежей субъектов квазигосударственного сектора, операторов финансовой поддержки, который заключается в проверке платежных поручений на:</w:t>
      </w:r>
    </w:p>
    <w:bookmarkEnd w:id="2568"/>
    <w:bookmarkStart w:name="z2682" w:id="2569"/>
    <w:p>
      <w:pPr>
        <w:spacing w:after="0"/>
        <w:ind w:left="0"/>
        <w:jc w:val="both"/>
      </w:pPr>
      <w:r>
        <w:rPr>
          <w:rFonts w:ascii="Times New Roman"/>
          <w:b w:val="false"/>
          <w:i w:val="false"/>
          <w:color w:val="000000"/>
          <w:sz w:val="28"/>
        </w:rPr>
        <w:t>
      1) наличие документов, подтверждающих обоснованность платежа: копии счета-фактуры или накладной (акта) о поставке товаров, или акта выполненных работ, оказанных услуг;</w:t>
      </w:r>
    </w:p>
    <w:bookmarkEnd w:id="2569"/>
    <w:bookmarkStart w:name="z2683" w:id="2570"/>
    <w:p>
      <w:pPr>
        <w:spacing w:after="0"/>
        <w:ind w:left="0"/>
        <w:jc w:val="both"/>
      </w:pPr>
      <w:r>
        <w:rPr>
          <w:rFonts w:ascii="Times New Roman"/>
          <w:b w:val="false"/>
          <w:i w:val="false"/>
          <w:color w:val="000000"/>
          <w:sz w:val="28"/>
        </w:rPr>
        <w:t>
      2) наличие свидетельства уполномоченного органа, осуществляющего регулирование и надзор за рынком ценных бумаг, либо соответствующего решения органов управления в случае перечисления денег на увеличение уставного капитала субъекта квазигосударственного сектора;</w:t>
      </w:r>
    </w:p>
    <w:bookmarkEnd w:id="2570"/>
    <w:bookmarkStart w:name="z2684" w:id="2571"/>
    <w:p>
      <w:pPr>
        <w:spacing w:after="0"/>
        <w:ind w:left="0"/>
        <w:jc w:val="both"/>
      </w:pPr>
      <w:r>
        <w:rPr>
          <w:rFonts w:ascii="Times New Roman"/>
          <w:b w:val="false"/>
          <w:i w:val="false"/>
          <w:color w:val="000000"/>
          <w:sz w:val="28"/>
        </w:rPr>
        <w:t>
      3) соответствие требованиям банковского законодательства Республики Казахстан по полноте и правильности заполнения формы.</w:t>
      </w:r>
    </w:p>
    <w:bookmarkEnd w:id="2571"/>
    <w:bookmarkStart w:name="z2685" w:id="2572"/>
    <w:p>
      <w:pPr>
        <w:spacing w:after="0"/>
        <w:ind w:left="0"/>
        <w:jc w:val="both"/>
      </w:pPr>
      <w:r>
        <w:rPr>
          <w:rFonts w:ascii="Times New Roman"/>
          <w:b w:val="false"/>
          <w:i w:val="false"/>
          <w:color w:val="000000"/>
          <w:sz w:val="28"/>
        </w:rPr>
        <w:t>
      Орган государственного казначейства осуществляет текущий контроль при проведении платежей с контрольных счетов наличности закупок в рамках казначейского сопровождения, который заключается в проверке платежных поручений на:</w:t>
      </w:r>
    </w:p>
    <w:bookmarkEnd w:id="2572"/>
    <w:bookmarkStart w:name="z2686" w:id="2573"/>
    <w:p>
      <w:pPr>
        <w:spacing w:after="0"/>
        <w:ind w:left="0"/>
        <w:jc w:val="both"/>
      </w:pPr>
      <w:r>
        <w:rPr>
          <w:rFonts w:ascii="Times New Roman"/>
          <w:b w:val="false"/>
          <w:i w:val="false"/>
          <w:color w:val="000000"/>
          <w:sz w:val="28"/>
        </w:rPr>
        <w:t>
      1) наличие документов, подтверждающих обоснованность платежа: платежного сертификата и электронного счета-фактуры;</w:t>
      </w:r>
    </w:p>
    <w:bookmarkEnd w:id="2573"/>
    <w:bookmarkStart w:name="z2687" w:id="2574"/>
    <w:p>
      <w:pPr>
        <w:spacing w:after="0"/>
        <w:ind w:left="0"/>
        <w:jc w:val="both"/>
      </w:pPr>
      <w:r>
        <w:rPr>
          <w:rFonts w:ascii="Times New Roman"/>
          <w:b w:val="false"/>
          <w:i w:val="false"/>
          <w:color w:val="000000"/>
          <w:sz w:val="28"/>
        </w:rPr>
        <w:t>
      2) соответствие требованиям банковского законодательства Республики Казахстан по полноте и правильности заполнения формы.</w:t>
      </w:r>
    </w:p>
    <w:bookmarkEnd w:id="2574"/>
    <w:bookmarkStart w:name="z2688" w:id="2575"/>
    <w:p>
      <w:pPr>
        <w:spacing w:after="0"/>
        <w:ind w:left="0"/>
        <w:jc w:val="both"/>
      </w:pPr>
      <w:r>
        <w:rPr>
          <w:rFonts w:ascii="Times New Roman"/>
          <w:b w:val="false"/>
          <w:i w:val="false"/>
          <w:color w:val="000000"/>
          <w:sz w:val="28"/>
        </w:rPr>
        <w:t>
      Орган государственного казначейства осуществляет текущий контроль при проведении платежей с контрольных счетов наличности Специального государственного фонда, центрального и (или) местного уполномоченного органа соответствующей сферы, который заключается в проверке счетов к оплате на:</w:t>
      </w:r>
    </w:p>
    <w:bookmarkEnd w:id="2575"/>
    <w:bookmarkStart w:name="z2689" w:id="2576"/>
    <w:p>
      <w:pPr>
        <w:spacing w:after="0"/>
        <w:ind w:left="0"/>
        <w:jc w:val="both"/>
      </w:pPr>
      <w:r>
        <w:rPr>
          <w:rFonts w:ascii="Times New Roman"/>
          <w:b w:val="false"/>
          <w:i w:val="false"/>
          <w:color w:val="000000"/>
          <w:sz w:val="28"/>
        </w:rPr>
        <w:t>
      1) наличие документов, подтверждающих обоснованность платежа: копии счета-фактуры или накладной (акта) о поставке товаров, или акта выполненных работ, оказанных услуг;</w:t>
      </w:r>
    </w:p>
    <w:bookmarkEnd w:id="2576"/>
    <w:bookmarkStart w:name="z2690" w:id="2577"/>
    <w:p>
      <w:pPr>
        <w:spacing w:after="0"/>
        <w:ind w:left="0"/>
        <w:jc w:val="both"/>
      </w:pPr>
      <w:r>
        <w:rPr>
          <w:rFonts w:ascii="Times New Roman"/>
          <w:b w:val="false"/>
          <w:i w:val="false"/>
          <w:color w:val="000000"/>
          <w:sz w:val="28"/>
        </w:rPr>
        <w:t>
      2) соответствие требованиям банковского законодательства Республики Казахстан по полноте и правильности заполнения формы.</w:t>
      </w:r>
    </w:p>
    <w:bookmarkEnd w:id="2577"/>
    <w:bookmarkStart w:name="z2691" w:id="2578"/>
    <w:p>
      <w:pPr>
        <w:spacing w:after="0"/>
        <w:ind w:left="0"/>
        <w:jc w:val="both"/>
      </w:pPr>
      <w:r>
        <w:rPr>
          <w:rFonts w:ascii="Times New Roman"/>
          <w:b w:val="false"/>
          <w:i w:val="false"/>
          <w:color w:val="000000"/>
          <w:sz w:val="28"/>
        </w:rPr>
        <w:t>
      Орган государственного казначейства осуществляет текущий контроль при проведении платежей с контрольного счета наличности субъекта квазигосударственного сектора по реализации пилотного проекта, который заключается в проверке платежных поручений на:</w:t>
      </w:r>
    </w:p>
    <w:bookmarkEnd w:id="2578"/>
    <w:bookmarkStart w:name="z2692" w:id="2579"/>
    <w:p>
      <w:pPr>
        <w:spacing w:after="0"/>
        <w:ind w:left="0"/>
        <w:jc w:val="both"/>
      </w:pPr>
      <w:r>
        <w:rPr>
          <w:rFonts w:ascii="Times New Roman"/>
          <w:b w:val="false"/>
          <w:i w:val="false"/>
          <w:color w:val="000000"/>
          <w:sz w:val="28"/>
        </w:rPr>
        <w:t>
      1) наличие документов, подтверждающих обоснованность платежа: электронного счета-фактуры и справки о стоимости выполненных работ;</w:t>
      </w:r>
    </w:p>
    <w:bookmarkEnd w:id="2579"/>
    <w:bookmarkStart w:name="z2693" w:id="2580"/>
    <w:p>
      <w:pPr>
        <w:spacing w:after="0"/>
        <w:ind w:left="0"/>
        <w:jc w:val="both"/>
      </w:pPr>
      <w:r>
        <w:rPr>
          <w:rFonts w:ascii="Times New Roman"/>
          <w:b w:val="false"/>
          <w:i w:val="false"/>
          <w:color w:val="000000"/>
          <w:sz w:val="28"/>
        </w:rPr>
        <w:t>
      2) соответствие требованиям банковского законодательства Республики Казахстан по полноте и правильности заполнения формы.</w:t>
      </w:r>
    </w:p>
    <w:bookmarkEnd w:id="2580"/>
    <w:bookmarkStart w:name="z2694" w:id="2581"/>
    <w:p>
      <w:pPr>
        <w:spacing w:after="0"/>
        <w:ind w:left="0"/>
        <w:jc w:val="both"/>
      </w:pPr>
      <w:r>
        <w:rPr>
          <w:rFonts w:ascii="Times New Roman"/>
          <w:b w:val="false"/>
          <w:i w:val="false"/>
          <w:color w:val="000000"/>
          <w:sz w:val="28"/>
        </w:rPr>
        <w:t>
      4. Не допускается проведение платежей и переводов денег государственных учреждений без зарегистрированной гражданско-правовой сделки по спецификам экономической классификации расходов, по которым регистрация заключенных гражданско-правовых сделок является обязательной.</w:t>
      </w:r>
    </w:p>
    <w:bookmarkEnd w:id="2581"/>
    <w:bookmarkStart w:name="z2695" w:id="2582"/>
    <w:p>
      <w:pPr>
        <w:spacing w:after="0"/>
        <w:ind w:left="0"/>
        <w:jc w:val="both"/>
      </w:pPr>
      <w:r>
        <w:rPr>
          <w:rFonts w:ascii="Times New Roman"/>
          <w:b w:val="false"/>
          <w:i w:val="false"/>
          <w:color w:val="000000"/>
          <w:sz w:val="28"/>
        </w:rPr>
        <w:t>
      Перечень специфик экономической классификации расходов, в том числе видов расходов, по которым регистрация заключенных гражданско-правовых сделок является обязательной, определяется центральным уполномоченным органом по исполнению бюджета.</w:t>
      </w:r>
    </w:p>
    <w:bookmarkEnd w:id="2582"/>
    <w:bookmarkStart w:name="z2696" w:id="2583"/>
    <w:p>
      <w:pPr>
        <w:spacing w:after="0"/>
        <w:ind w:left="0"/>
        <w:jc w:val="both"/>
      </w:pPr>
      <w:r>
        <w:rPr>
          <w:rFonts w:ascii="Times New Roman"/>
          <w:b w:val="false"/>
          <w:i w:val="false"/>
          <w:color w:val="000000"/>
          <w:sz w:val="28"/>
        </w:rPr>
        <w:t>
      Способы осуществления платежей и (или) переводов денег при проведении бюджетных операций определяются законодательством Республики Казахстан о платежах и платежных системах, бюджетным законодательством Республики Казахстан или международными договорами, ратифицированными Республикой Казахстан.</w:t>
      </w:r>
    </w:p>
    <w:bookmarkEnd w:id="2583"/>
    <w:bookmarkStart w:name="z2697" w:id="2584"/>
    <w:p>
      <w:pPr>
        <w:spacing w:after="0"/>
        <w:ind w:left="0"/>
        <w:jc w:val="both"/>
      </w:pPr>
      <w:r>
        <w:rPr>
          <w:rFonts w:ascii="Times New Roman"/>
          <w:b w:val="false"/>
          <w:i w:val="false"/>
          <w:color w:val="000000"/>
          <w:sz w:val="28"/>
        </w:rPr>
        <w:t>
      Порядок осуществления платежей и переводов денег при проведении бюджетных операций определяется центральным уполномоченным органом по исполнению бюджета.</w:t>
      </w:r>
    </w:p>
    <w:bookmarkEnd w:id="2584"/>
    <w:bookmarkStart w:name="z2698" w:id="2585"/>
    <w:p>
      <w:pPr>
        <w:spacing w:after="0"/>
        <w:ind w:left="0"/>
        <w:jc w:val="both"/>
      </w:pPr>
      <w:r>
        <w:rPr>
          <w:rFonts w:ascii="Times New Roman"/>
          <w:b w:val="false"/>
          <w:i w:val="false"/>
          <w:color w:val="000000"/>
          <w:sz w:val="28"/>
        </w:rPr>
        <w:t>
      5. Платежи и переводы денег в иностранной валюте по видам валют государственными учреждениями, заемщиками, привлекшими гарантированный государством заем, осуществляются в пользу нерезидентов Республики Казахстан путем проведения операций по конвертации и переводу иностранной валюты.</w:t>
      </w:r>
    </w:p>
    <w:bookmarkEnd w:id="2585"/>
    <w:bookmarkStart w:name="z2699" w:id="2586"/>
    <w:p>
      <w:pPr>
        <w:spacing w:after="0"/>
        <w:ind w:left="0"/>
        <w:jc w:val="both"/>
      </w:pPr>
      <w:r>
        <w:rPr>
          <w:rFonts w:ascii="Times New Roman"/>
          <w:b w:val="false"/>
          <w:i w:val="false"/>
          <w:color w:val="000000"/>
          <w:sz w:val="28"/>
        </w:rPr>
        <w:t>
      Конвертация или реконвертация иностранной валюты по видам валют осуществляется по официальному курсу обмена валют, определенному в порядке, установленном законодательством Республики Казахстан на дату конвертации или реконвертации.</w:t>
      </w:r>
    </w:p>
    <w:bookmarkEnd w:id="2586"/>
    <w:bookmarkStart w:name="z2700" w:id="2587"/>
    <w:p>
      <w:pPr>
        <w:spacing w:after="0"/>
        <w:ind w:left="0"/>
        <w:jc w:val="both"/>
      </w:pPr>
      <w:r>
        <w:rPr>
          <w:rFonts w:ascii="Times New Roman"/>
          <w:b w:val="false"/>
          <w:i w:val="false"/>
          <w:color w:val="000000"/>
          <w:sz w:val="28"/>
        </w:rPr>
        <w:t>
      Сконвертированная иностранная валюта на счет государственного учреждения в иностранной валюте по видам валют или со счета субъекта квазигосударственного сектора должна быть использована по назначению в порядке и в сроки, которые определяются центральным уполномоченным органом по исполнению бюджета.</w:t>
      </w:r>
    </w:p>
    <w:bookmarkEnd w:id="2587"/>
    <w:bookmarkStart w:name="z2701" w:id="2588"/>
    <w:p>
      <w:pPr>
        <w:spacing w:after="0"/>
        <w:ind w:left="0"/>
        <w:jc w:val="both"/>
      </w:pPr>
      <w:r>
        <w:rPr>
          <w:rFonts w:ascii="Times New Roman"/>
          <w:b w:val="false"/>
          <w:i w:val="false"/>
          <w:color w:val="000000"/>
          <w:sz w:val="28"/>
        </w:rPr>
        <w:t>
      Неиспользованная либо недоиспользованная иностранная валюта должна быть реконвертирована по истечении указанного срока с последующим восстановлением суммы в национальной валюте на код бюджетной классификации расходов государственного учреждения или на счет субъекта квазигосударственного сектора, с которого была осуществлена конвертация иностранной валюты.</w:t>
      </w:r>
    </w:p>
    <w:bookmarkEnd w:id="2588"/>
    <w:bookmarkStart w:name="z2702" w:id="2589"/>
    <w:p>
      <w:pPr>
        <w:spacing w:after="0"/>
        <w:ind w:left="0"/>
        <w:jc w:val="both"/>
      </w:pPr>
      <w:r>
        <w:rPr>
          <w:rFonts w:ascii="Times New Roman"/>
          <w:b w:val="false"/>
          <w:i w:val="false"/>
          <w:color w:val="000000"/>
          <w:sz w:val="28"/>
        </w:rPr>
        <w:t>
      Порядок осуществления платежей и переводов денег в иностранной валюте при проведении бюджетных операций определяется центральным уполномоченным органом по исполнению бюджета.</w:t>
      </w:r>
    </w:p>
    <w:bookmarkEnd w:id="2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Приостановление регистрации гражданско-правовых сделок и проведения платежей и переводов денег</w:t>
      </w:r>
    </w:p>
    <w:bookmarkStart w:name="z2704" w:id="2590"/>
    <w:p>
      <w:pPr>
        <w:spacing w:after="0"/>
        <w:ind w:left="0"/>
        <w:jc w:val="both"/>
      </w:pPr>
      <w:r>
        <w:rPr>
          <w:rFonts w:ascii="Times New Roman"/>
          <w:b w:val="false"/>
          <w:i w:val="false"/>
          <w:color w:val="000000"/>
          <w:sz w:val="28"/>
        </w:rPr>
        <w:t>
      1. Орган государственного казначейства приостанавливает прием документов государственных учреждений для регистрации гражданско-правовых сделок и проведения платежей и переводов денег в случаях:</w:t>
      </w:r>
    </w:p>
    <w:bookmarkEnd w:id="2590"/>
    <w:bookmarkStart w:name="z2705" w:id="2591"/>
    <w:p>
      <w:pPr>
        <w:spacing w:after="0"/>
        <w:ind w:left="0"/>
        <w:jc w:val="both"/>
      </w:pPr>
      <w:r>
        <w:rPr>
          <w:rFonts w:ascii="Times New Roman"/>
          <w:b w:val="false"/>
          <w:i w:val="false"/>
          <w:color w:val="000000"/>
          <w:sz w:val="28"/>
        </w:rPr>
        <w:t>
      1) внесения изменений в индивидуальные планы финансирования по обязательствам и платежам;</w:t>
      </w:r>
    </w:p>
    <w:bookmarkEnd w:id="2591"/>
    <w:bookmarkStart w:name="z2706" w:id="2592"/>
    <w:p>
      <w:pPr>
        <w:spacing w:after="0"/>
        <w:ind w:left="0"/>
        <w:jc w:val="both"/>
      </w:pPr>
      <w:r>
        <w:rPr>
          <w:rFonts w:ascii="Times New Roman"/>
          <w:b w:val="false"/>
          <w:i w:val="false"/>
          <w:color w:val="000000"/>
          <w:sz w:val="28"/>
        </w:rPr>
        <w:t xml:space="preserve">
      2) выставления инкассовых распоряжений,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112 настоящего Кодекса;</w:t>
      </w:r>
    </w:p>
    <w:bookmarkEnd w:id="2592"/>
    <w:bookmarkStart w:name="z2707" w:id="2593"/>
    <w:p>
      <w:pPr>
        <w:spacing w:after="0"/>
        <w:ind w:left="0"/>
        <w:jc w:val="both"/>
      </w:pPr>
      <w:r>
        <w:rPr>
          <w:rFonts w:ascii="Times New Roman"/>
          <w:b w:val="false"/>
          <w:i w:val="false"/>
          <w:color w:val="000000"/>
          <w:sz w:val="28"/>
        </w:rPr>
        <w:t>
      3) если государственным учреждением не осуществлена процедура по реконвертации остатка неиспользованной либо недоиспользованной по назначению сконвертированной иностранной валюты;</w:t>
      </w:r>
    </w:p>
    <w:bookmarkEnd w:id="2593"/>
    <w:bookmarkStart w:name="z2708" w:id="2594"/>
    <w:p>
      <w:pPr>
        <w:spacing w:after="0"/>
        <w:ind w:left="0"/>
        <w:jc w:val="both"/>
      </w:pPr>
      <w:r>
        <w:rPr>
          <w:rFonts w:ascii="Times New Roman"/>
          <w:b w:val="false"/>
          <w:i w:val="false"/>
          <w:color w:val="000000"/>
          <w:sz w:val="28"/>
        </w:rPr>
        <w:t>
      4) если местным исполнительным органом не возвращена сумма бюджетного кредита в вышестоящий бюджет, выделивший его, в срок, предусмотренный условиями кредитного договора;</w:t>
      </w:r>
    </w:p>
    <w:bookmarkEnd w:id="2594"/>
    <w:bookmarkStart w:name="z2709" w:id="2595"/>
    <w:p>
      <w:pPr>
        <w:spacing w:after="0"/>
        <w:ind w:left="0"/>
        <w:jc w:val="both"/>
      </w:pPr>
      <w:r>
        <w:rPr>
          <w:rFonts w:ascii="Times New Roman"/>
          <w:b w:val="false"/>
          <w:i w:val="false"/>
          <w:color w:val="000000"/>
          <w:sz w:val="28"/>
        </w:rPr>
        <w:t>
      5) секвестра;</w:t>
      </w:r>
    </w:p>
    <w:bookmarkEnd w:id="2595"/>
    <w:bookmarkStart w:name="z2710" w:id="2596"/>
    <w:p>
      <w:pPr>
        <w:spacing w:after="0"/>
        <w:ind w:left="0"/>
        <w:jc w:val="both"/>
      </w:pPr>
      <w:r>
        <w:rPr>
          <w:rFonts w:ascii="Times New Roman"/>
          <w:b w:val="false"/>
          <w:i w:val="false"/>
          <w:color w:val="000000"/>
          <w:sz w:val="28"/>
        </w:rPr>
        <w:t>
      6) если администратором бюджетных программ не представлена годовая финансовая отчетность в порядке и сроки, которые установлены государственным казначейством;</w:t>
      </w:r>
    </w:p>
    <w:bookmarkEnd w:id="2596"/>
    <w:bookmarkStart w:name="z2711" w:id="2597"/>
    <w:p>
      <w:pPr>
        <w:spacing w:after="0"/>
        <w:ind w:left="0"/>
        <w:jc w:val="both"/>
      </w:pPr>
      <w:r>
        <w:rPr>
          <w:rFonts w:ascii="Times New Roman"/>
          <w:b w:val="false"/>
          <w:i w:val="false"/>
          <w:color w:val="000000"/>
          <w:sz w:val="28"/>
        </w:rPr>
        <w:t>
      7) наложения ареста уполномоченных органов и (или) выставления акта судебного органа, за исключением случаев, предусмотренных пунктом 2 статьи 112 настоящего Кодекса;</w:t>
      </w:r>
    </w:p>
    <w:bookmarkEnd w:id="2597"/>
    <w:bookmarkStart w:name="z2712" w:id="2598"/>
    <w:p>
      <w:pPr>
        <w:spacing w:after="0"/>
        <w:ind w:left="0"/>
        <w:jc w:val="both"/>
      </w:pPr>
      <w:r>
        <w:rPr>
          <w:rFonts w:ascii="Times New Roman"/>
          <w:b w:val="false"/>
          <w:i w:val="false"/>
          <w:color w:val="000000"/>
          <w:sz w:val="28"/>
        </w:rPr>
        <w:t>
      8) выставления распоряжения налогового органа и органа внутреннего государственного аудита, за исключением случаев, предусмотренных пунктом 2 статьи 112 настоящего Кодекса;</w:t>
      </w:r>
    </w:p>
    <w:bookmarkEnd w:id="2598"/>
    <w:bookmarkStart w:name="z2713" w:id="2599"/>
    <w:p>
      <w:pPr>
        <w:spacing w:after="0"/>
        <w:ind w:left="0"/>
        <w:jc w:val="both"/>
      </w:pPr>
      <w:r>
        <w:rPr>
          <w:rFonts w:ascii="Times New Roman"/>
          <w:b w:val="false"/>
          <w:i w:val="false"/>
          <w:color w:val="000000"/>
          <w:sz w:val="28"/>
        </w:rPr>
        <w:t>
      9) нарушения сроков перечисления сумм бюджетных изъятий;</w:t>
      </w:r>
    </w:p>
    <w:bookmarkEnd w:id="2599"/>
    <w:bookmarkStart w:name="z2714" w:id="2600"/>
    <w:p>
      <w:pPr>
        <w:spacing w:after="0"/>
        <w:ind w:left="0"/>
        <w:jc w:val="both"/>
      </w:pPr>
      <w:r>
        <w:rPr>
          <w:rFonts w:ascii="Times New Roman"/>
          <w:b w:val="false"/>
          <w:i w:val="false"/>
          <w:color w:val="000000"/>
          <w:sz w:val="28"/>
        </w:rPr>
        <w:t>
      10) нарушения сроков перечисления целевых трансфертов в республиканский бюджет;</w:t>
      </w:r>
    </w:p>
    <w:bookmarkEnd w:id="2600"/>
    <w:bookmarkStart w:name="z2715" w:id="2601"/>
    <w:p>
      <w:pPr>
        <w:spacing w:after="0"/>
        <w:ind w:left="0"/>
        <w:jc w:val="both"/>
      </w:pPr>
      <w:r>
        <w:rPr>
          <w:rFonts w:ascii="Times New Roman"/>
          <w:b w:val="false"/>
          <w:i w:val="false"/>
          <w:color w:val="000000"/>
          <w:sz w:val="28"/>
        </w:rPr>
        <w:t>
      11) отсутствия либо недостаточности денег на контрольном счете наличности соответствующего бюджета.</w:t>
      </w:r>
    </w:p>
    <w:bookmarkEnd w:id="2601"/>
    <w:bookmarkStart w:name="z2716" w:id="2602"/>
    <w:p>
      <w:pPr>
        <w:spacing w:after="0"/>
        <w:ind w:left="0"/>
        <w:jc w:val="both"/>
      </w:pPr>
      <w:r>
        <w:rPr>
          <w:rFonts w:ascii="Times New Roman"/>
          <w:b w:val="false"/>
          <w:i w:val="false"/>
          <w:color w:val="000000"/>
          <w:sz w:val="28"/>
        </w:rPr>
        <w:t>
      2. Приостановление операций по регистрации гражданско-правовых сделок и проведению платежей государственных учреждений, субъектов квазигосударственного сектора, генерального подрядчика в рамках казначейского сопровождения осуществляется в порядке и сроки, которые определены центральным уполномоченным органом по исполнению бюджета.</w:t>
      </w:r>
    </w:p>
    <w:bookmarkEnd w:id="2602"/>
    <w:p>
      <w:pPr>
        <w:spacing w:after="0"/>
        <w:ind w:left="0"/>
        <w:jc w:val="both"/>
      </w:pPr>
      <w:r>
        <w:rPr>
          <w:rFonts w:ascii="Times New Roman"/>
          <w:b/>
          <w:i w:val="false"/>
          <w:color w:val="000000"/>
          <w:sz w:val="28"/>
        </w:rPr>
        <w:t>Статья 112. Инкассовое распоряжение</w:t>
      </w:r>
    </w:p>
    <w:bookmarkStart w:name="z2718" w:id="2603"/>
    <w:p>
      <w:pPr>
        <w:spacing w:after="0"/>
        <w:ind w:left="0"/>
        <w:jc w:val="both"/>
      </w:pPr>
      <w:r>
        <w:rPr>
          <w:rFonts w:ascii="Times New Roman"/>
          <w:b w:val="false"/>
          <w:i w:val="false"/>
          <w:color w:val="000000"/>
          <w:sz w:val="28"/>
        </w:rPr>
        <w:t xml:space="preserve">
      1. Инкассовое распоряжение представляет собой документ, являющийся основанием для принудительного исполнения государственным учреждением, а также субъектом квазигосударственного сектора, для выполнения государственного задания или на увеличение (формирование) уставного капитала которого предусмотрены средства на соответствующий финансовый год в законе о республиканском бюджете либо решении маслихата о местном бюджете, исполнительного документа, а также документа, связанного с погашением образовавшейся налоговой задолженности, задолженности по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или социальным отчислениям, задолженности, образовавшейся в случаях, предусмотренных таможенным законодательством Республики Казахстан. </w:t>
      </w:r>
    </w:p>
    <w:bookmarkEnd w:id="2603"/>
    <w:bookmarkStart w:name="z2719" w:id="2604"/>
    <w:p>
      <w:pPr>
        <w:spacing w:after="0"/>
        <w:ind w:left="0"/>
        <w:jc w:val="both"/>
      </w:pPr>
      <w:r>
        <w:rPr>
          <w:rFonts w:ascii="Times New Roman"/>
          <w:b w:val="false"/>
          <w:i w:val="false"/>
          <w:color w:val="000000"/>
          <w:sz w:val="28"/>
        </w:rPr>
        <w:t>
      Инкассовое распоряжение является документом, подтверждающим обоснованность платежа государственного учреждения и субъекта квазигосударственного сектора.</w:t>
      </w:r>
    </w:p>
    <w:bookmarkEnd w:id="2604"/>
    <w:bookmarkStart w:name="z2720" w:id="2605"/>
    <w:p>
      <w:pPr>
        <w:spacing w:after="0"/>
        <w:ind w:left="0"/>
        <w:jc w:val="both"/>
      </w:pPr>
      <w:r>
        <w:rPr>
          <w:rFonts w:ascii="Times New Roman"/>
          <w:b w:val="false"/>
          <w:i w:val="false"/>
          <w:color w:val="000000"/>
          <w:sz w:val="28"/>
        </w:rPr>
        <w:t>
      Инкассовое распоряжение составляется на основании исполнительного документа и по другим основаниям, предусмотренным законами Республики Казахстан, за исключением инкассовых распоряжений органов государственных доходов Республики Казахстан.</w:t>
      </w:r>
    </w:p>
    <w:bookmarkEnd w:id="2605"/>
    <w:bookmarkStart w:name="z2721" w:id="2606"/>
    <w:p>
      <w:pPr>
        <w:spacing w:after="0"/>
        <w:ind w:left="0"/>
        <w:jc w:val="both"/>
      </w:pPr>
      <w:r>
        <w:rPr>
          <w:rFonts w:ascii="Times New Roman"/>
          <w:b w:val="false"/>
          <w:i w:val="false"/>
          <w:color w:val="000000"/>
          <w:sz w:val="28"/>
        </w:rPr>
        <w:t>
      Инкассовые распоряжения органов государственных доходов предъявляются без приложения документов, подтверждающих обоснованность данного взыскания.</w:t>
      </w:r>
    </w:p>
    <w:bookmarkEnd w:id="2606"/>
    <w:bookmarkStart w:name="z2722" w:id="2607"/>
    <w:p>
      <w:pPr>
        <w:spacing w:after="0"/>
        <w:ind w:left="0"/>
        <w:jc w:val="both"/>
      </w:pPr>
      <w:r>
        <w:rPr>
          <w:rFonts w:ascii="Times New Roman"/>
          <w:b w:val="false"/>
          <w:i w:val="false"/>
          <w:color w:val="000000"/>
          <w:sz w:val="28"/>
        </w:rPr>
        <w:t>
      Выставление инкассовых распоряжений может осуществляться на код государственного учреждения, контрольные счета наличности платных услуг, благотворительной помощи, а также на контрольные счета наличности субъектов квазигосударственного сектора, для выполнения государственного задания или на увеличение (формирование) уставных капиталов которых предусмотрены средства на соответствующий финансовый год в законе о республиканском бюджете либо в решении маслихата о местном бюджете.</w:t>
      </w:r>
    </w:p>
    <w:bookmarkEnd w:id="2607"/>
    <w:bookmarkStart w:name="z2723" w:id="2608"/>
    <w:p>
      <w:pPr>
        <w:spacing w:after="0"/>
        <w:ind w:left="0"/>
        <w:jc w:val="both"/>
      </w:pPr>
      <w:r>
        <w:rPr>
          <w:rFonts w:ascii="Times New Roman"/>
          <w:b w:val="false"/>
          <w:i w:val="false"/>
          <w:color w:val="000000"/>
          <w:sz w:val="28"/>
        </w:rPr>
        <w:t>
      В случае возникновения обязательств по исполнению инкассового распоряжения по инвестиционному проекту данное инкассовое распоряжение выставляется на контрольный счет наличности субъекта квазигосударственного сектора, посредством которого осуществляется финансирование данного инвестиционного проекта.</w:t>
      </w:r>
    </w:p>
    <w:bookmarkEnd w:id="2608"/>
    <w:bookmarkStart w:name="z2724" w:id="2609"/>
    <w:p>
      <w:pPr>
        <w:spacing w:after="0"/>
        <w:ind w:left="0"/>
        <w:jc w:val="both"/>
      </w:pPr>
      <w:r>
        <w:rPr>
          <w:rFonts w:ascii="Times New Roman"/>
          <w:b w:val="false"/>
          <w:i w:val="false"/>
          <w:color w:val="000000"/>
          <w:sz w:val="28"/>
        </w:rPr>
        <w:t>
      2. Не допускается выставление инкассовых распоряжений на единый казначейский счет и счета в иностранной валюте, открытые центральному уполномоченному органу по исполнению бюджета, специальные счета внешних займов или связанных грантов, счета к специальным счетам внешних займов или связанных грантов, контрольные счета наличности соответствующих бюджетов, Национального фонда Республики Казахстан, контрольные счета наличности Фонда компенсации потерпевшим, Специального государственного фонда и центрального и (или) местного уполномоченного органа соответствующей сферы, фонда социального медицинского страхования, временного размещения денег, реконвертации внешних займов или связанных грантов, субъекта квазигосударственного сектора по реализации пилотного проекта, закупок, автономных организаций образования и единого оператора в сфере закупок.</w:t>
      </w:r>
    </w:p>
    <w:bookmarkEnd w:id="2609"/>
    <w:bookmarkStart w:name="z2725" w:id="2610"/>
    <w:p>
      <w:pPr>
        <w:spacing w:after="0"/>
        <w:ind w:left="0"/>
        <w:jc w:val="both"/>
      </w:pPr>
      <w:r>
        <w:rPr>
          <w:rFonts w:ascii="Times New Roman"/>
          <w:b w:val="false"/>
          <w:i w:val="false"/>
          <w:color w:val="000000"/>
          <w:sz w:val="28"/>
        </w:rPr>
        <w:t>
      На деньги, находящиеся на контрольных счетах наличности закупок, не допускается выставление инкассового распоряжения иначе как по судебному акту по делу, связанному с условиями договора, заключенного между государственным учреждением и генеральным подрядчиком или субъектом квазигосударственного сектора при казначейском сопровождении.</w:t>
      </w:r>
    </w:p>
    <w:bookmarkEnd w:id="2610"/>
    <w:bookmarkStart w:name="z2726" w:id="2611"/>
    <w:p>
      <w:pPr>
        <w:spacing w:after="0"/>
        <w:ind w:left="0"/>
        <w:jc w:val="both"/>
      </w:pPr>
      <w:r>
        <w:rPr>
          <w:rFonts w:ascii="Times New Roman"/>
          <w:b w:val="false"/>
          <w:i w:val="false"/>
          <w:color w:val="000000"/>
          <w:sz w:val="28"/>
        </w:rPr>
        <w:t>
      3. Инкассовое распоряжение предъявляется по форме, установленной банковским законодательством Республики Казахстан.</w:t>
      </w:r>
    </w:p>
    <w:bookmarkEnd w:id="2611"/>
    <w:bookmarkStart w:name="z2727" w:id="2612"/>
    <w:p>
      <w:pPr>
        <w:spacing w:after="0"/>
        <w:ind w:left="0"/>
        <w:jc w:val="both"/>
      </w:pPr>
      <w:r>
        <w:rPr>
          <w:rFonts w:ascii="Times New Roman"/>
          <w:b w:val="false"/>
          <w:i w:val="false"/>
          <w:color w:val="000000"/>
          <w:sz w:val="28"/>
        </w:rPr>
        <w:t>
      4. Исполнение инкассовых распоряжений осуществляется в порядке, установленном центральным уполномоченным органом по исполнению бюджета.</w:t>
      </w:r>
    </w:p>
    <w:bookmarkEnd w:id="2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Управление ликвидностью</w:t>
      </w:r>
    </w:p>
    <w:bookmarkStart w:name="z2729" w:id="2613"/>
    <w:p>
      <w:pPr>
        <w:spacing w:after="0"/>
        <w:ind w:left="0"/>
        <w:jc w:val="both"/>
      </w:pPr>
      <w:r>
        <w:rPr>
          <w:rFonts w:ascii="Times New Roman"/>
          <w:b w:val="false"/>
          <w:i w:val="false"/>
          <w:color w:val="000000"/>
          <w:sz w:val="28"/>
        </w:rPr>
        <w:t>
      1. Управление ликвидностью – мероприятия по управлению остатками средств на едином казначейском счете, прогнозированию движения денежных средств для обеспечения своевременности проведения платежей в соответствии со сроками поступлений в бюджет и размещению временно свободных бюджетных денег в различные финансовые инструменты.</w:t>
      </w:r>
    </w:p>
    <w:bookmarkEnd w:id="2613"/>
    <w:bookmarkStart w:name="z2730" w:id="2614"/>
    <w:p>
      <w:pPr>
        <w:spacing w:after="0"/>
        <w:ind w:left="0"/>
        <w:jc w:val="both"/>
      </w:pPr>
      <w:r>
        <w:rPr>
          <w:rFonts w:ascii="Times New Roman"/>
          <w:b w:val="false"/>
          <w:i w:val="false"/>
          <w:color w:val="000000"/>
          <w:sz w:val="28"/>
        </w:rPr>
        <w:t>
      2. Управление ликвидностью осуществляется государственным казначейством и местным уполномоченным органом по исполнению бюджета.</w:t>
      </w:r>
    </w:p>
    <w:bookmarkEnd w:id="2614"/>
    <w:bookmarkStart w:name="z2731" w:id="2615"/>
    <w:p>
      <w:pPr>
        <w:spacing w:after="0"/>
        <w:ind w:left="0"/>
        <w:jc w:val="both"/>
      </w:pPr>
      <w:r>
        <w:rPr>
          <w:rFonts w:ascii="Times New Roman"/>
          <w:b w:val="false"/>
          <w:i w:val="false"/>
          <w:color w:val="000000"/>
          <w:sz w:val="28"/>
        </w:rPr>
        <w:t>
      3. Государственное казначейство или местный уполномоченный орган по исполнению бюджета предпринимает необходимые меры для обеспечения наличностью платежей в объеме, предусмотренном сводным планом поступлений и финансирования по платежам.</w:t>
      </w:r>
    </w:p>
    <w:bookmarkEnd w:id="2615"/>
    <w:bookmarkStart w:name="z2732" w:id="2616"/>
    <w:p>
      <w:pPr>
        <w:spacing w:after="0"/>
        <w:ind w:left="0"/>
        <w:jc w:val="both"/>
      </w:pPr>
      <w:r>
        <w:rPr>
          <w:rFonts w:ascii="Times New Roman"/>
          <w:b w:val="false"/>
          <w:i w:val="false"/>
          <w:color w:val="000000"/>
          <w:sz w:val="28"/>
        </w:rPr>
        <w:t>
      4. Для обеспечения своевременности и полноты проведения платежей и обязательств государственных учреждений государственное казначейство или местный уполномоченный орган по исполнению бюджета:</w:t>
      </w:r>
    </w:p>
    <w:bookmarkEnd w:id="2616"/>
    <w:bookmarkStart w:name="z2733" w:id="2617"/>
    <w:p>
      <w:pPr>
        <w:spacing w:after="0"/>
        <w:ind w:left="0"/>
        <w:jc w:val="both"/>
      </w:pPr>
      <w:r>
        <w:rPr>
          <w:rFonts w:ascii="Times New Roman"/>
          <w:b w:val="false"/>
          <w:i w:val="false"/>
          <w:color w:val="000000"/>
          <w:sz w:val="28"/>
        </w:rPr>
        <w:t>
      составляет прогноз потоков наличности, который является процессом по определению ожидаемых объемов поступлений в бюджет и исполнения расходов на планируемый период, профицита (дефицита) наличности и источников его покрытия;</w:t>
      </w:r>
    </w:p>
    <w:bookmarkEnd w:id="2617"/>
    <w:bookmarkStart w:name="z2734" w:id="2618"/>
    <w:p>
      <w:pPr>
        <w:spacing w:after="0"/>
        <w:ind w:left="0"/>
        <w:jc w:val="both"/>
      </w:pPr>
      <w:r>
        <w:rPr>
          <w:rFonts w:ascii="Times New Roman"/>
          <w:b w:val="false"/>
          <w:i w:val="false"/>
          <w:color w:val="000000"/>
          <w:sz w:val="28"/>
        </w:rPr>
        <w:t>
      проводит мониторинг движения денег на контрольном счете наличности соответствующего бюджета.</w:t>
      </w:r>
    </w:p>
    <w:bookmarkEnd w:id="2618"/>
    <w:bookmarkStart w:name="z2735" w:id="2619"/>
    <w:p>
      <w:pPr>
        <w:spacing w:after="0"/>
        <w:ind w:left="0"/>
        <w:jc w:val="both"/>
      </w:pPr>
      <w:r>
        <w:rPr>
          <w:rFonts w:ascii="Times New Roman"/>
          <w:b w:val="false"/>
          <w:i w:val="false"/>
          <w:color w:val="000000"/>
          <w:sz w:val="28"/>
        </w:rPr>
        <w:t>
      5. Профицитом наличности является превышение объема ожидаемых или фактических поступлений в республиканский и местные бюджеты и остатков бюджетных средств над объемом ожидаемых или произведенных платежей с начала текущего финансового года.</w:t>
      </w:r>
    </w:p>
    <w:bookmarkEnd w:id="2619"/>
    <w:bookmarkStart w:name="z2736" w:id="2620"/>
    <w:p>
      <w:pPr>
        <w:spacing w:after="0"/>
        <w:ind w:left="0"/>
        <w:jc w:val="both"/>
      </w:pPr>
      <w:r>
        <w:rPr>
          <w:rFonts w:ascii="Times New Roman"/>
          <w:b w:val="false"/>
          <w:i w:val="false"/>
          <w:color w:val="000000"/>
          <w:sz w:val="28"/>
        </w:rPr>
        <w:t>
      Дефицитом наличности является превышение объемов ожидаемых или проведенных платежей над объемом ожидаемых или фактических поступлений в республиканский и местные бюджеты и остатков бюджетных средств с начала текущего финансового года.</w:t>
      </w:r>
    </w:p>
    <w:bookmarkEnd w:id="2620"/>
    <w:bookmarkStart w:name="z2737" w:id="2621"/>
    <w:p>
      <w:pPr>
        <w:spacing w:after="0"/>
        <w:ind w:left="0"/>
        <w:jc w:val="both"/>
      </w:pPr>
      <w:r>
        <w:rPr>
          <w:rFonts w:ascii="Times New Roman"/>
          <w:b w:val="false"/>
          <w:i w:val="false"/>
          <w:color w:val="000000"/>
          <w:sz w:val="28"/>
        </w:rPr>
        <w:t>
      6. В случае прогноза дефицита наличности на контрольном счете наличности республиканского бюджета покрытие дефицита наличности осуществляется за счет:</w:t>
      </w:r>
    </w:p>
    <w:bookmarkEnd w:id="2621"/>
    <w:bookmarkStart w:name="z2738" w:id="2622"/>
    <w:p>
      <w:pPr>
        <w:spacing w:after="0"/>
        <w:ind w:left="0"/>
        <w:jc w:val="both"/>
      </w:pPr>
      <w:r>
        <w:rPr>
          <w:rFonts w:ascii="Times New Roman"/>
          <w:b w:val="false"/>
          <w:i w:val="false"/>
          <w:color w:val="000000"/>
          <w:sz w:val="28"/>
        </w:rPr>
        <w:t xml:space="preserve">
      заимствования в соответствии со </w:t>
      </w:r>
      <w:r>
        <w:rPr>
          <w:rFonts w:ascii="Times New Roman"/>
          <w:b w:val="false"/>
          <w:i w:val="false"/>
          <w:color w:val="000000"/>
          <w:sz w:val="28"/>
        </w:rPr>
        <w:t>статьей 139</w:t>
      </w:r>
      <w:r>
        <w:rPr>
          <w:rFonts w:ascii="Times New Roman"/>
          <w:b w:val="false"/>
          <w:i w:val="false"/>
          <w:color w:val="000000"/>
          <w:sz w:val="28"/>
        </w:rPr>
        <w:t xml:space="preserve"> настоящего Кодекса;</w:t>
      </w:r>
    </w:p>
    <w:bookmarkEnd w:id="2622"/>
    <w:bookmarkStart w:name="z2739" w:id="2623"/>
    <w:p>
      <w:pPr>
        <w:spacing w:after="0"/>
        <w:ind w:left="0"/>
        <w:jc w:val="both"/>
      </w:pPr>
      <w:r>
        <w:rPr>
          <w:rFonts w:ascii="Times New Roman"/>
          <w:b w:val="false"/>
          <w:i w:val="false"/>
          <w:color w:val="000000"/>
          <w:sz w:val="28"/>
        </w:rPr>
        <w:t>
      внесения изменения в сводный план поступлений и финансирования по платежам;</w:t>
      </w:r>
    </w:p>
    <w:bookmarkEnd w:id="2623"/>
    <w:bookmarkStart w:name="z2740" w:id="2624"/>
    <w:p>
      <w:pPr>
        <w:spacing w:after="0"/>
        <w:ind w:left="0"/>
        <w:jc w:val="both"/>
      </w:pPr>
      <w:r>
        <w:rPr>
          <w:rFonts w:ascii="Times New Roman"/>
          <w:b w:val="false"/>
          <w:i w:val="false"/>
          <w:color w:val="000000"/>
          <w:sz w:val="28"/>
        </w:rPr>
        <w:t xml:space="preserve">
      привлечения временно свободных бюджетных денег с контрольных счетов наличности местных бюджетов; </w:t>
      </w:r>
    </w:p>
    <w:bookmarkEnd w:id="2624"/>
    <w:bookmarkStart w:name="z2741" w:id="2625"/>
    <w:p>
      <w:pPr>
        <w:spacing w:after="0"/>
        <w:ind w:left="0"/>
        <w:jc w:val="both"/>
      </w:pPr>
      <w:r>
        <w:rPr>
          <w:rFonts w:ascii="Times New Roman"/>
          <w:b w:val="false"/>
          <w:i w:val="false"/>
          <w:color w:val="000000"/>
          <w:sz w:val="28"/>
        </w:rPr>
        <w:t>
      привлечения временно свободных бюджетных денег с контрольных счетов наличности субъектов квазигосударственного сектора.</w:t>
      </w:r>
    </w:p>
    <w:bookmarkEnd w:id="2625"/>
    <w:bookmarkStart w:name="z2742" w:id="2626"/>
    <w:p>
      <w:pPr>
        <w:spacing w:after="0"/>
        <w:ind w:left="0"/>
        <w:jc w:val="both"/>
      </w:pPr>
      <w:r>
        <w:rPr>
          <w:rFonts w:ascii="Times New Roman"/>
          <w:b w:val="false"/>
          <w:i w:val="false"/>
          <w:color w:val="000000"/>
          <w:sz w:val="28"/>
        </w:rPr>
        <w:t xml:space="preserve">
      Привлечение временно свободных бюджетных денег с контрольных счетов наличности местных бюджетов и со счетов субъектов квазигосударственного сектора и их возврат осуществляются путем заключения соглашения. </w:t>
      </w:r>
    </w:p>
    <w:bookmarkEnd w:id="2626"/>
    <w:bookmarkStart w:name="z2743" w:id="2627"/>
    <w:p>
      <w:pPr>
        <w:spacing w:after="0"/>
        <w:ind w:left="0"/>
        <w:jc w:val="both"/>
      </w:pPr>
      <w:r>
        <w:rPr>
          <w:rFonts w:ascii="Times New Roman"/>
          <w:b w:val="false"/>
          <w:i w:val="false"/>
          <w:color w:val="000000"/>
          <w:sz w:val="28"/>
        </w:rPr>
        <w:t>
      Правила привлечения временно свободных бюджетных денег с контрольных счетов наличности местных бюджетов и со счетов субъектов квазигосударственного сектора и их возврата, форма соглашений утверждаются центральным уполномоченным органом по исполнению бюджета.</w:t>
      </w:r>
    </w:p>
    <w:bookmarkEnd w:id="2627"/>
    <w:bookmarkStart w:name="z2744" w:id="2628"/>
    <w:p>
      <w:pPr>
        <w:spacing w:after="0"/>
        <w:ind w:left="0"/>
        <w:jc w:val="both"/>
      </w:pPr>
      <w:r>
        <w:rPr>
          <w:rFonts w:ascii="Times New Roman"/>
          <w:b w:val="false"/>
          <w:i w:val="false"/>
          <w:color w:val="000000"/>
          <w:sz w:val="28"/>
        </w:rPr>
        <w:t>
      7. В случае прогноза дефицита наличности на контрольном счете наличности местного бюджета покрытие дефицита наличности осуществляется за счет:</w:t>
      </w:r>
    </w:p>
    <w:bookmarkEnd w:id="2628"/>
    <w:bookmarkStart w:name="z2745" w:id="2629"/>
    <w:p>
      <w:pPr>
        <w:spacing w:after="0"/>
        <w:ind w:left="0"/>
        <w:jc w:val="both"/>
      </w:pPr>
      <w:r>
        <w:rPr>
          <w:rFonts w:ascii="Times New Roman"/>
          <w:b w:val="false"/>
          <w:i w:val="false"/>
          <w:color w:val="000000"/>
          <w:sz w:val="28"/>
        </w:rPr>
        <w:t xml:space="preserve">
      заимствования в виде получения бюджетных кредитов из вышестоящего бюджета в соответствии со </w:t>
      </w:r>
      <w:r>
        <w:rPr>
          <w:rFonts w:ascii="Times New Roman"/>
          <w:b w:val="false"/>
          <w:i w:val="false"/>
          <w:color w:val="000000"/>
          <w:sz w:val="28"/>
        </w:rPr>
        <w:t>статьей 140</w:t>
      </w:r>
      <w:r>
        <w:rPr>
          <w:rFonts w:ascii="Times New Roman"/>
          <w:b w:val="false"/>
          <w:i w:val="false"/>
          <w:color w:val="000000"/>
          <w:sz w:val="28"/>
        </w:rPr>
        <w:t xml:space="preserve"> настоящего Кодекса;</w:t>
      </w:r>
    </w:p>
    <w:bookmarkEnd w:id="2629"/>
    <w:bookmarkStart w:name="z2746" w:id="2630"/>
    <w:p>
      <w:pPr>
        <w:spacing w:after="0"/>
        <w:ind w:left="0"/>
        <w:jc w:val="both"/>
      </w:pPr>
      <w:r>
        <w:rPr>
          <w:rFonts w:ascii="Times New Roman"/>
          <w:b w:val="false"/>
          <w:i w:val="false"/>
          <w:color w:val="000000"/>
          <w:sz w:val="28"/>
        </w:rPr>
        <w:t>
      внесения изменения в сводный план поступлений и финансирования по платежам.</w:t>
      </w:r>
    </w:p>
    <w:bookmarkEnd w:id="2630"/>
    <w:bookmarkStart w:name="z2747" w:id="2631"/>
    <w:p>
      <w:pPr>
        <w:spacing w:after="0"/>
        <w:ind w:left="0"/>
        <w:jc w:val="both"/>
      </w:pPr>
      <w:r>
        <w:rPr>
          <w:rFonts w:ascii="Times New Roman"/>
          <w:b w:val="false"/>
          <w:i w:val="false"/>
          <w:color w:val="000000"/>
          <w:sz w:val="28"/>
        </w:rPr>
        <w:t>
      8. В случае прогноза профицита наличности на контрольном счете наличности соответствующего бюджета государственное казначейство определяет объем временно свободных бюджетных денег.</w:t>
      </w:r>
    </w:p>
    <w:bookmarkEnd w:id="2631"/>
    <w:bookmarkStart w:name="z2748" w:id="2632"/>
    <w:p>
      <w:pPr>
        <w:spacing w:after="0"/>
        <w:ind w:left="0"/>
        <w:jc w:val="both"/>
      </w:pPr>
      <w:r>
        <w:rPr>
          <w:rFonts w:ascii="Times New Roman"/>
          <w:b w:val="false"/>
          <w:i w:val="false"/>
          <w:color w:val="000000"/>
          <w:sz w:val="28"/>
        </w:rPr>
        <w:t>
      Временно свободными бюджетными деньгами являются деньги, находящиеся на едином казначейском счете, не используемые в течение определенного периода времени текущего финансового года.</w:t>
      </w:r>
    </w:p>
    <w:bookmarkEnd w:id="2632"/>
    <w:bookmarkStart w:name="z2749" w:id="2633"/>
    <w:p>
      <w:pPr>
        <w:spacing w:after="0"/>
        <w:ind w:left="0"/>
        <w:jc w:val="both"/>
      </w:pPr>
      <w:r>
        <w:rPr>
          <w:rFonts w:ascii="Times New Roman"/>
          <w:b w:val="false"/>
          <w:i w:val="false"/>
          <w:color w:val="000000"/>
          <w:sz w:val="28"/>
        </w:rPr>
        <w:t>
      Временно свободные бюджетные деньги с единого казначейского счета для получения доходов в республиканский бюджет размещаются на депозиты в Национальном Банке Республики Казахстан, у Национального оператора почты и (или) в банках второго уровня.</w:t>
      </w:r>
    </w:p>
    <w:bookmarkEnd w:id="2633"/>
    <w:bookmarkStart w:name="z2750" w:id="2634"/>
    <w:p>
      <w:pPr>
        <w:spacing w:after="0"/>
        <w:ind w:left="0"/>
        <w:jc w:val="both"/>
      </w:pPr>
      <w:r>
        <w:rPr>
          <w:rFonts w:ascii="Times New Roman"/>
          <w:b w:val="false"/>
          <w:i w:val="false"/>
          <w:color w:val="000000"/>
          <w:sz w:val="28"/>
        </w:rPr>
        <w:t xml:space="preserve">
      Государственное казначейство зачисляет в доход республиканского бюджета ежедневное вознаграждение на остаток денег, находящихся на едином казначейском счете. </w:t>
      </w:r>
    </w:p>
    <w:bookmarkEnd w:id="2634"/>
    <w:bookmarkStart w:name="z2751" w:id="2635"/>
    <w:p>
      <w:pPr>
        <w:spacing w:after="0"/>
        <w:ind w:left="0"/>
        <w:jc w:val="both"/>
      </w:pPr>
      <w:r>
        <w:rPr>
          <w:rFonts w:ascii="Times New Roman"/>
          <w:b w:val="false"/>
          <w:i w:val="false"/>
          <w:color w:val="000000"/>
          <w:sz w:val="28"/>
        </w:rPr>
        <w:t>
      Размещение бюджетных денег, в том числе полученных на возвратной основе, на банковских счетах не допускается, за исключением случаев, предусмотренных настоящей статьей.</w:t>
      </w:r>
    </w:p>
    <w:bookmarkEnd w:id="2635"/>
    <w:bookmarkStart w:name="z2752" w:id="2636"/>
    <w:p>
      <w:pPr>
        <w:spacing w:after="0"/>
        <w:ind w:left="0"/>
        <w:jc w:val="both"/>
      </w:pPr>
      <w:r>
        <w:rPr>
          <w:rFonts w:ascii="Times New Roman"/>
          <w:b w:val="false"/>
          <w:i w:val="false"/>
          <w:color w:val="000000"/>
          <w:sz w:val="28"/>
        </w:rPr>
        <w:t>
      9. Размещение временно свободных бюджетных денег с единого казначейского счета осуществляет государственное казначейство в порядке, определенном Правительством Республики Казахстан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2636"/>
    <w:bookmarkStart w:name="z2753" w:id="2637"/>
    <w:p>
      <w:pPr>
        <w:spacing w:after="0"/>
        <w:ind w:left="0"/>
        <w:jc w:val="both"/>
      </w:pPr>
      <w:r>
        <w:rPr>
          <w:rFonts w:ascii="Times New Roman"/>
          <w:b w:val="false"/>
          <w:i w:val="false"/>
          <w:color w:val="000000"/>
          <w:sz w:val="28"/>
        </w:rPr>
        <w:t>
      10. Размещение временно свободных бюджетных средств на депозитах у Национального оператора почты и (или) в банках второго уровня и других финансовых инструментах субъектами квазигосударственного сектора с целью получения вознаграждений допускается по согласованию с государственным казначейством.</w:t>
      </w:r>
    </w:p>
    <w:bookmarkEnd w:id="2637"/>
    <w:bookmarkStart w:name="z2754" w:id="2638"/>
    <w:p>
      <w:pPr>
        <w:spacing w:after="0"/>
        <w:ind w:left="0"/>
        <w:jc w:val="both"/>
      </w:pPr>
      <w:r>
        <w:rPr>
          <w:rFonts w:ascii="Times New Roman"/>
          <w:b w:val="false"/>
          <w:i w:val="false"/>
          <w:color w:val="000000"/>
          <w:sz w:val="28"/>
        </w:rPr>
        <w:t>
      Временно свободными бюджетными средствами субъектов квазигосударственного сектора являются бюджетные средства, ранее выделенные из бюджета, не находящиеся на едином казначейском счете и не используемые в течение определенного периода времени текущего финансового года.</w:t>
      </w:r>
    </w:p>
    <w:bookmarkEnd w:id="2638"/>
    <w:bookmarkStart w:name="z2755" w:id="2639"/>
    <w:p>
      <w:pPr>
        <w:spacing w:after="0"/>
        <w:ind w:left="0"/>
        <w:jc w:val="both"/>
      </w:pPr>
      <w:r>
        <w:rPr>
          <w:rFonts w:ascii="Times New Roman"/>
          <w:b w:val="false"/>
          <w:i w:val="false"/>
          <w:color w:val="000000"/>
          <w:sz w:val="28"/>
        </w:rPr>
        <w:t>
      Вознаграждения, полученные от размещения временно свободных бюджетных средств субъектами квазигосударственного сектора на депозитах у Национального оператора почты и (или) в банках второго уровня и других финансовых инструментах, не являются доходами субъектов квазигосударственного сектора, не учитываются в счет выплаты дивидендов на государственные пакеты акций, доходов, на доли участия в юридических лицах, находящихся в государственной собственности, и направляются в доход республиканского бюджета.</w:t>
      </w:r>
    </w:p>
    <w:bookmarkEnd w:id="2639"/>
    <w:bookmarkStart w:name="z2756" w:id="2640"/>
    <w:p>
      <w:pPr>
        <w:spacing w:after="0"/>
        <w:ind w:left="0"/>
        <w:jc w:val="both"/>
      </w:pPr>
      <w:r>
        <w:rPr>
          <w:rFonts w:ascii="Times New Roman"/>
          <w:b w:val="false"/>
          <w:i w:val="false"/>
          <w:color w:val="000000"/>
          <w:sz w:val="28"/>
        </w:rPr>
        <w:t>
      Субъекты квазигосударственного сектора направляют информацию о временно свободных бюджетных средствах в государственное казначейство по перечню, порядку и форме, которые определяются центральным уполномоченным органом по исполнению бюджета.</w:t>
      </w:r>
    </w:p>
    <w:bookmarkEnd w:id="2640"/>
    <w:bookmarkStart w:name="z2757" w:id="2641"/>
    <w:p>
      <w:pPr>
        <w:spacing w:after="0"/>
        <w:ind w:left="0"/>
        <w:jc w:val="both"/>
      </w:pPr>
      <w:r>
        <w:rPr>
          <w:rFonts w:ascii="Times New Roman"/>
          <w:b w:val="false"/>
          <w:i w:val="false"/>
          <w:color w:val="000000"/>
          <w:sz w:val="28"/>
        </w:rPr>
        <w:t>
      Порядок согласования с государственным казначейством сроков и объемов размещения временно свободных бюджетных средств субъектами квазигосударственного сектора на депозитах у Национального оператора почты и (или) в банках второго уровня и других финансовых инструментах с целью получения вознаграждений определяется Правительством Республики Казахстан по согласованию с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2641"/>
    <w:p>
      <w:pPr>
        <w:spacing w:after="0"/>
        <w:ind w:left="0"/>
        <w:jc w:val="both"/>
      </w:pPr>
      <w:r>
        <w:rPr>
          <w:rFonts w:ascii="Times New Roman"/>
          <w:b/>
          <w:i w:val="false"/>
          <w:color w:val="000000"/>
          <w:sz w:val="28"/>
        </w:rPr>
        <w:t>Статья 114. Казначейский мониторинг</w:t>
      </w:r>
    </w:p>
    <w:bookmarkStart w:name="z2759" w:id="2642"/>
    <w:p>
      <w:pPr>
        <w:spacing w:after="0"/>
        <w:ind w:left="0"/>
        <w:jc w:val="both"/>
      </w:pPr>
      <w:r>
        <w:rPr>
          <w:rFonts w:ascii="Times New Roman"/>
          <w:b w:val="false"/>
          <w:i w:val="false"/>
          <w:color w:val="000000"/>
          <w:sz w:val="28"/>
        </w:rPr>
        <w:t>
      1. Казначейский мониторинг проводится путем проведения анализа и сбора данных с целью выявления рисков нарушений бюджетного законодательства Республики Казахстан.</w:t>
      </w:r>
    </w:p>
    <w:bookmarkEnd w:id="2642"/>
    <w:bookmarkStart w:name="z2760" w:id="2643"/>
    <w:p>
      <w:pPr>
        <w:spacing w:after="0"/>
        <w:ind w:left="0"/>
        <w:jc w:val="both"/>
      </w:pPr>
      <w:r>
        <w:rPr>
          <w:rFonts w:ascii="Times New Roman"/>
          <w:b w:val="false"/>
          <w:i w:val="false"/>
          <w:color w:val="000000"/>
          <w:sz w:val="28"/>
        </w:rPr>
        <w:t xml:space="preserve">
      2. Казначейский мониторинг осуществляется государственным казначейством и органами государственного казначейства в ходе осуществления текущего контроля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w:t>
      </w:r>
    </w:p>
    <w:bookmarkEnd w:id="2643"/>
    <w:bookmarkStart w:name="z2761" w:id="2644"/>
    <w:p>
      <w:pPr>
        <w:spacing w:after="0"/>
        <w:ind w:left="0"/>
        <w:jc w:val="both"/>
      </w:pPr>
      <w:r>
        <w:rPr>
          <w:rFonts w:ascii="Times New Roman"/>
          <w:b w:val="false"/>
          <w:i w:val="false"/>
          <w:color w:val="000000"/>
          <w:sz w:val="28"/>
        </w:rPr>
        <w:t>
      3. Казначейский мониторинг осуществляется на основе проведенных и возвращенных без исполнения финансовых документов государственных учреждений и субъектов квазигосударственного сектора.</w:t>
      </w:r>
    </w:p>
    <w:bookmarkEnd w:id="2644"/>
    <w:bookmarkStart w:name="z2762" w:id="2645"/>
    <w:p>
      <w:pPr>
        <w:spacing w:after="0"/>
        <w:ind w:left="0"/>
        <w:jc w:val="both"/>
      </w:pPr>
      <w:r>
        <w:rPr>
          <w:rFonts w:ascii="Times New Roman"/>
          <w:b w:val="false"/>
          <w:i w:val="false"/>
          <w:color w:val="000000"/>
          <w:sz w:val="28"/>
        </w:rPr>
        <w:t>
      4. Порядок проведения казначейского мониторинга определяется центральным уполномоченным органом по исполнению бюджета.</w:t>
      </w:r>
    </w:p>
    <w:bookmarkEnd w:id="2645"/>
    <w:bookmarkStart w:name="z2763" w:id="2646"/>
    <w:p>
      <w:pPr>
        <w:spacing w:after="0"/>
        <w:ind w:left="0"/>
        <w:jc w:val="both"/>
      </w:pPr>
      <w:r>
        <w:rPr>
          <w:rFonts w:ascii="Times New Roman"/>
          <w:b w:val="false"/>
          <w:i w:val="false"/>
          <w:color w:val="000000"/>
          <w:sz w:val="28"/>
        </w:rPr>
        <w:t xml:space="preserve">
      5. Результаты казначейского мониторинга применяются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 </w:t>
      </w:r>
    </w:p>
    <w:bookmarkEnd w:id="2646"/>
    <w:bookmarkStart w:name="z2764" w:id="2647"/>
    <w:p>
      <w:pPr>
        <w:spacing w:after="0"/>
        <w:ind w:left="0"/>
        <w:jc w:val="left"/>
      </w:pPr>
      <w:r>
        <w:rPr>
          <w:rFonts w:ascii="Times New Roman"/>
          <w:b/>
          <w:i w:val="false"/>
          <w:color w:val="000000"/>
        </w:rPr>
        <w:t xml:space="preserve"> Глава 23. ЗАВЕРШЕНИЕ ФИНАНСОВОГО ГОДА</w:t>
      </w:r>
    </w:p>
    <w:bookmarkEnd w:id="2647"/>
    <w:p>
      <w:pPr>
        <w:spacing w:after="0"/>
        <w:ind w:left="0"/>
        <w:jc w:val="both"/>
      </w:pPr>
      <w:r>
        <w:rPr>
          <w:rFonts w:ascii="Times New Roman"/>
          <w:b/>
          <w:i w:val="false"/>
          <w:color w:val="000000"/>
          <w:sz w:val="28"/>
        </w:rPr>
        <w:t>Статья 115. Особенности использования и доиспользования бюджетных средств</w:t>
      </w:r>
    </w:p>
    <w:bookmarkStart w:name="z2766" w:id="2648"/>
    <w:p>
      <w:pPr>
        <w:spacing w:after="0"/>
        <w:ind w:left="0"/>
        <w:jc w:val="both"/>
      </w:pPr>
      <w:r>
        <w:rPr>
          <w:rFonts w:ascii="Times New Roman"/>
          <w:b w:val="false"/>
          <w:i w:val="false"/>
          <w:color w:val="000000"/>
          <w:sz w:val="28"/>
        </w:rPr>
        <w:t>
      1. Использованные не по целевому назначению целевые трансферты из Национального фонда Республики Казахстан, целевые трансферты и бюджетные кредиты из вышестоящего бюджета согласно аудиторскому заключению, принимаемому по результатам государственного аудита, подлежат обязательному возврату соответственно в Национальный фонд Республики Казахстан или соответствующий бюджет не позднее трех месяцев после подписания аудиторского заключения, принимаемого по результатам государственного аудита.</w:t>
      </w:r>
    </w:p>
    <w:bookmarkEnd w:id="2648"/>
    <w:bookmarkStart w:name="z2767" w:id="2649"/>
    <w:p>
      <w:pPr>
        <w:spacing w:after="0"/>
        <w:ind w:left="0"/>
        <w:jc w:val="both"/>
      </w:pPr>
      <w:r>
        <w:rPr>
          <w:rFonts w:ascii="Times New Roman"/>
          <w:b w:val="false"/>
          <w:i w:val="false"/>
          <w:color w:val="000000"/>
          <w:sz w:val="28"/>
        </w:rPr>
        <w:t xml:space="preserve">
      Использованные не по целевому назначению трансферты юридическим лицам согласно аудиторскому заключению, принимаемому по результатам государственного аудита или завершения осуществления контроля за целевым и эффективным использованием средств республиканского бюджета в соответствии с Конституционным законом Республики Казахстан "О международном финансовом центре "Астана", подлежат обязательному возврату в соответствующий бюджет не позднее трех месяцев после подписания аудиторского заключения, принимаемого по результатам государственного аудита или по результатам контроля за целевым и эффективным использованием средств республиканского бюджета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 за исключением случаев, предусмотренных законами Республики Казахстан.</w:t>
      </w:r>
    </w:p>
    <w:bookmarkEnd w:id="2649"/>
    <w:bookmarkStart w:name="z2768" w:id="2650"/>
    <w:p>
      <w:pPr>
        <w:spacing w:after="0"/>
        <w:ind w:left="0"/>
        <w:jc w:val="both"/>
      </w:pPr>
      <w:r>
        <w:rPr>
          <w:rFonts w:ascii="Times New Roman"/>
          <w:b w:val="false"/>
          <w:i w:val="false"/>
          <w:color w:val="000000"/>
          <w:sz w:val="28"/>
        </w:rPr>
        <w:t>
      2. Неиспользованные в текущем финансовом году бюджетные средства разрешается доиспользовать в следующем финансовом году в случае прогноза неисполнения бюджетных программ (подпрограмм) на основании перечня, формируемого в соответствии с настоящим пунктом.</w:t>
      </w:r>
    </w:p>
    <w:bookmarkEnd w:id="2650"/>
    <w:bookmarkStart w:name="z2769" w:id="2651"/>
    <w:p>
      <w:pPr>
        <w:spacing w:after="0"/>
        <w:ind w:left="0"/>
        <w:jc w:val="both"/>
      </w:pPr>
      <w:r>
        <w:rPr>
          <w:rFonts w:ascii="Times New Roman"/>
          <w:b w:val="false"/>
          <w:i w:val="false"/>
          <w:color w:val="000000"/>
          <w:sz w:val="28"/>
        </w:rPr>
        <w:t>
      Центральный уполномоченный орган по исполнению бюджета или местный исполнительный орган по исполнению бюджета на основании бюджетного мониторинга и предложений администраторов бюджетных программ до 1 декабря текущего финансового года составляет перечень бюджетных программ (подпрограмм) в разрезе государственных инвестиционных проектов и (или) мероприятий, по которым разрешается доиспользование бюджетных средств в следующем финансовом году, и вносит его на рассмотрение соответствующей бюджетной комиссии.</w:t>
      </w:r>
    </w:p>
    <w:bookmarkEnd w:id="2651"/>
    <w:bookmarkStart w:name="z2770" w:id="2652"/>
    <w:p>
      <w:pPr>
        <w:spacing w:after="0"/>
        <w:ind w:left="0"/>
        <w:jc w:val="both"/>
      </w:pPr>
      <w:r>
        <w:rPr>
          <w:rFonts w:ascii="Times New Roman"/>
          <w:b w:val="false"/>
          <w:i w:val="false"/>
          <w:color w:val="000000"/>
          <w:sz w:val="28"/>
        </w:rPr>
        <w:t>
      Перечень бюджетных программ (подпрограмм) в разрезе государственных инвестиционных проектов и (или) мероприятий, по которым разрешается доиспользование бюджетных средств в следующем финансовом году, включается в постановления Правительства Республики Казахстан и местных исполнительных органов, решение акима города районного значения, села, поселка, сельского округа о реализации закона о республиканском бюджете или решения маслихата о местном бюджете на плановый период в декабре текущего финансового года.</w:t>
      </w:r>
    </w:p>
    <w:bookmarkEnd w:id="2652"/>
    <w:bookmarkStart w:name="z2771" w:id="2653"/>
    <w:p>
      <w:pPr>
        <w:spacing w:after="0"/>
        <w:ind w:left="0"/>
        <w:jc w:val="both"/>
      </w:pPr>
      <w:r>
        <w:rPr>
          <w:rFonts w:ascii="Times New Roman"/>
          <w:b w:val="false"/>
          <w:i w:val="false"/>
          <w:color w:val="000000"/>
          <w:sz w:val="28"/>
        </w:rPr>
        <w:t>
      3. В случае повторного недоиспользования разрешенные к доиспользованию в соответствии с пунктом 2 настоящей статьи бюджетные средства подлежат возврату администратором бюджетной программы в соответствующий бюджет до 20 декабря года их доиспользования.</w:t>
      </w:r>
    </w:p>
    <w:bookmarkEnd w:id="2653"/>
    <w:bookmarkStart w:name="z2772" w:id="2654"/>
    <w:p>
      <w:pPr>
        <w:spacing w:after="0"/>
        <w:ind w:left="0"/>
        <w:jc w:val="both"/>
      </w:pPr>
      <w:r>
        <w:rPr>
          <w:rFonts w:ascii="Times New Roman"/>
          <w:b w:val="false"/>
          <w:i w:val="false"/>
          <w:color w:val="000000"/>
          <w:sz w:val="28"/>
        </w:rPr>
        <w:t>
      4. В случае образования в текущем финансовом году экономии при использовании целевых трансфертов на развитие из вышестоящего бюджета администраторы бюджетных программ обеспечивают возврат суммы экономии в вышестоящий бюджет.</w:t>
      </w:r>
    </w:p>
    <w:bookmarkEnd w:id="2654"/>
    <w:bookmarkStart w:name="z2773" w:id="2655"/>
    <w:p>
      <w:pPr>
        <w:spacing w:after="0"/>
        <w:ind w:left="0"/>
        <w:jc w:val="both"/>
      </w:pPr>
      <w:r>
        <w:rPr>
          <w:rFonts w:ascii="Times New Roman"/>
          <w:b w:val="false"/>
          <w:i w:val="false"/>
          <w:color w:val="000000"/>
          <w:sz w:val="28"/>
        </w:rPr>
        <w:t>
      5. Неиспользованными (недоиспользованными) в текущем финансовом году средствами субъектов квазигосударственного сектора являются оставшиеся неиспользованными на конец отчетного периода на контрольных счетах наличности субъектов квазигосударственного сектора остатки средств, полученных из бюджета.</w:t>
      </w:r>
    </w:p>
    <w:bookmarkEnd w:id="2655"/>
    <w:bookmarkStart w:name="z2774" w:id="2656"/>
    <w:p>
      <w:pPr>
        <w:spacing w:after="0"/>
        <w:ind w:left="0"/>
        <w:jc w:val="both"/>
      </w:pPr>
      <w:r>
        <w:rPr>
          <w:rFonts w:ascii="Times New Roman"/>
          <w:b w:val="false"/>
          <w:i w:val="false"/>
          <w:color w:val="000000"/>
          <w:sz w:val="28"/>
        </w:rPr>
        <w:t>
      Неиспользованные (недоиспользованные) в текущем финансовом году средства субъектов квазигосударственного сектора подлежат возврату в бюджет в порядке и сроки, которые определяются центральным уполномоченным органом по исполнению бюджета.</w:t>
      </w:r>
    </w:p>
    <w:bookmarkEnd w:id="2656"/>
    <w:bookmarkStart w:name="z2775" w:id="2657"/>
    <w:p>
      <w:pPr>
        <w:spacing w:after="0"/>
        <w:ind w:left="0"/>
        <w:jc w:val="both"/>
      </w:pPr>
      <w:r>
        <w:rPr>
          <w:rFonts w:ascii="Times New Roman"/>
          <w:b w:val="false"/>
          <w:i w:val="false"/>
          <w:color w:val="000000"/>
          <w:sz w:val="28"/>
        </w:rPr>
        <w:t>
      Средства от уплаты неустойки (штрафа, пени), зачисленные на контрольные счета наличности субъектов квазигосударственного сектора, подлежат перечислению в доход соответствующего бюджета, за исключением неустоек (штрафов, пени), зачисленных на контрольный счет наличности фонда социального медицинского страхования.</w:t>
      </w:r>
    </w:p>
    <w:bookmarkEnd w:id="2657"/>
    <w:bookmarkStart w:name="z2776" w:id="2658"/>
    <w:p>
      <w:pPr>
        <w:spacing w:after="0"/>
        <w:ind w:left="0"/>
        <w:jc w:val="both"/>
      </w:pPr>
      <w:r>
        <w:rPr>
          <w:rFonts w:ascii="Times New Roman"/>
          <w:b w:val="false"/>
          <w:i w:val="false"/>
          <w:color w:val="000000"/>
          <w:sz w:val="28"/>
        </w:rPr>
        <w:t>
      Для бюджетных инвестиций, выделяемых субъектам квазигосударственного сектора, за отчетный период принимается срок, установленный в утвержденном финансово-экономическом обосновании бюджетных инвестиций посредством участия государства в уставном капитале субъектов квазигосударственного сектора.</w:t>
      </w:r>
    </w:p>
    <w:bookmarkEnd w:id="2658"/>
    <w:bookmarkStart w:name="z2777" w:id="2659"/>
    <w:p>
      <w:pPr>
        <w:spacing w:after="0"/>
        <w:ind w:left="0"/>
        <w:jc w:val="both"/>
      </w:pPr>
      <w:r>
        <w:rPr>
          <w:rFonts w:ascii="Times New Roman"/>
          <w:b w:val="false"/>
          <w:i w:val="false"/>
          <w:color w:val="000000"/>
          <w:sz w:val="28"/>
        </w:rPr>
        <w:t>
      6. Неиспользованные (недоиспользованные) в текущем финансовом году бюджетные средства, выделенные в виде трансфертов юридическим лицам, подлежат возврату в бюджет, за исключением случаев, предусмотренных законами Республики Казахстан, в порядке и сроки, которые определяются центральным уполномоченным органом по исполнению бюджета.</w:t>
      </w:r>
    </w:p>
    <w:bookmarkEnd w:id="2659"/>
    <w:bookmarkStart w:name="z2778" w:id="2660"/>
    <w:p>
      <w:pPr>
        <w:spacing w:after="0"/>
        <w:ind w:left="0"/>
        <w:jc w:val="both"/>
      </w:pPr>
      <w:r>
        <w:rPr>
          <w:rFonts w:ascii="Times New Roman"/>
          <w:b w:val="false"/>
          <w:i w:val="false"/>
          <w:color w:val="000000"/>
          <w:sz w:val="28"/>
        </w:rPr>
        <w:t>
      7. Порядок доиспользования, возврата в соответствующий вышестоящий бюджет использованных не по целевому назначению, неиспользованных, недоиспользованных бюджетных средств определяется центральным уполномоченным органом по исполнению бюджета.</w:t>
      </w:r>
    </w:p>
    <w:bookmarkEnd w:id="2660"/>
    <w:p>
      <w:pPr>
        <w:spacing w:after="0"/>
        <w:ind w:left="0"/>
        <w:jc w:val="both"/>
      </w:pPr>
      <w:r>
        <w:rPr>
          <w:rFonts w:ascii="Times New Roman"/>
          <w:b/>
          <w:i w:val="false"/>
          <w:color w:val="000000"/>
          <w:sz w:val="28"/>
        </w:rPr>
        <w:t>Статья 116. Остатки бюджетных средств</w:t>
      </w:r>
    </w:p>
    <w:bookmarkStart w:name="z2780" w:id="2661"/>
    <w:p>
      <w:pPr>
        <w:spacing w:after="0"/>
        <w:ind w:left="0"/>
        <w:jc w:val="both"/>
      </w:pPr>
      <w:r>
        <w:rPr>
          <w:rFonts w:ascii="Times New Roman"/>
          <w:b w:val="false"/>
          <w:i w:val="false"/>
          <w:color w:val="000000"/>
          <w:sz w:val="28"/>
        </w:rPr>
        <w:t>
      1. Остатками бюджетных средств на конец периода являются бюджетные средства, оставшиеся на контрольных счетах наличности соответствующих бюджетов по состоянию на конец отчетного периода.</w:t>
      </w:r>
    </w:p>
    <w:bookmarkEnd w:id="2661"/>
    <w:bookmarkStart w:name="z2781" w:id="2662"/>
    <w:p>
      <w:pPr>
        <w:spacing w:after="0"/>
        <w:ind w:left="0"/>
        <w:jc w:val="both"/>
      </w:pPr>
      <w:r>
        <w:rPr>
          <w:rFonts w:ascii="Times New Roman"/>
          <w:b w:val="false"/>
          <w:i w:val="false"/>
          <w:color w:val="000000"/>
          <w:sz w:val="28"/>
        </w:rPr>
        <w:t>
      2. Остатками бюджетных средств на начало года являются бюджетные средства, оставшиеся на контрольных счетах наличности соответствующих бюджетов по итогам исполнения бюджета за отчетный финансовый год, по состоянию на 1 января очередного финансового года.</w:t>
      </w:r>
    </w:p>
    <w:bookmarkEnd w:id="2662"/>
    <w:bookmarkStart w:name="z2782" w:id="2663"/>
    <w:p>
      <w:pPr>
        <w:spacing w:after="0"/>
        <w:ind w:left="0"/>
        <w:jc w:val="both"/>
      </w:pPr>
      <w:r>
        <w:rPr>
          <w:rFonts w:ascii="Times New Roman"/>
          <w:b w:val="false"/>
          <w:i w:val="false"/>
          <w:color w:val="000000"/>
          <w:sz w:val="28"/>
        </w:rPr>
        <w:t xml:space="preserve">
      3. Остатки бюджетных средств на конец периода на контрольных счетах наличности местных бюджетов не подлежат изъятию (перечислению) в вышестоящий бюджет, за исключением случая, предусмотренного абзацем четвертым </w:t>
      </w:r>
      <w:r>
        <w:rPr>
          <w:rFonts w:ascii="Times New Roman"/>
          <w:b w:val="false"/>
          <w:i w:val="false"/>
          <w:color w:val="000000"/>
          <w:sz w:val="28"/>
        </w:rPr>
        <w:t>пункта 6</w:t>
      </w:r>
      <w:r>
        <w:rPr>
          <w:rFonts w:ascii="Times New Roman"/>
          <w:b w:val="false"/>
          <w:i w:val="false"/>
          <w:color w:val="000000"/>
          <w:sz w:val="28"/>
        </w:rPr>
        <w:t xml:space="preserve"> статьи 113 настоящего Кодекса.</w:t>
      </w:r>
    </w:p>
    <w:bookmarkEnd w:id="2663"/>
    <w:bookmarkStart w:name="z2783" w:id="2664"/>
    <w:p>
      <w:pPr>
        <w:spacing w:after="0"/>
        <w:ind w:left="0"/>
        <w:jc w:val="both"/>
      </w:pPr>
      <w:r>
        <w:rPr>
          <w:rFonts w:ascii="Times New Roman"/>
          <w:b w:val="false"/>
          <w:i w:val="false"/>
          <w:color w:val="000000"/>
          <w:sz w:val="28"/>
        </w:rPr>
        <w:t xml:space="preserve">
      Остатки бюджетных средств на конец периода на контрольных счетах наличности местных бюджетов, образовавшиеся в ходе исполнения бюджета в результате превышения планового объема доходов над фактическим, используются на финансирование начатых (продолжающихся) проектов, в том числе связанных с корректировкой утвержденных (уточненных) параметров бюджетных инвестиций согласно </w:t>
      </w:r>
      <w:r>
        <w:rPr>
          <w:rFonts w:ascii="Times New Roman"/>
          <w:b w:val="false"/>
          <w:i w:val="false"/>
          <w:color w:val="000000"/>
          <w:sz w:val="28"/>
        </w:rPr>
        <w:t>статье 150</w:t>
      </w:r>
      <w:r>
        <w:rPr>
          <w:rFonts w:ascii="Times New Roman"/>
          <w:b w:val="false"/>
          <w:i w:val="false"/>
          <w:color w:val="000000"/>
          <w:sz w:val="28"/>
        </w:rPr>
        <w:t xml:space="preserve"> настоящего Кодекса.</w:t>
      </w:r>
    </w:p>
    <w:bookmarkEnd w:id="2664"/>
    <w:bookmarkStart w:name="z2784" w:id="2665"/>
    <w:p>
      <w:pPr>
        <w:spacing w:after="0"/>
        <w:ind w:left="0"/>
        <w:jc w:val="both"/>
      </w:pPr>
      <w:r>
        <w:rPr>
          <w:rFonts w:ascii="Times New Roman"/>
          <w:b w:val="false"/>
          <w:i w:val="false"/>
          <w:color w:val="000000"/>
          <w:sz w:val="28"/>
        </w:rPr>
        <w:t>
      Остатки бюджетных средств на конец периода, образовавшиеся в ходе исполнения бюджета в результате превышения поступлений по налоговым и неналоговым поступлениям, сумм погашения бюджетных кредитов над плановыми значениями, указанными в сводном плане поступлений, на контрольных счетах наличности местных бюджетов, используются для:</w:t>
      </w:r>
    </w:p>
    <w:bookmarkEnd w:id="2665"/>
    <w:bookmarkStart w:name="z2785" w:id="2666"/>
    <w:p>
      <w:pPr>
        <w:spacing w:after="0"/>
        <w:ind w:left="0"/>
        <w:jc w:val="both"/>
      </w:pPr>
      <w:r>
        <w:rPr>
          <w:rFonts w:ascii="Times New Roman"/>
          <w:b w:val="false"/>
          <w:i w:val="false"/>
          <w:color w:val="000000"/>
          <w:sz w:val="28"/>
        </w:rPr>
        <w:t>
      1) досрочного погашения долга местного исполнительного органа, в том числе бюджетных кредитов, выданных из вышестоящего бюджета, в объеме не менее пятидесяти процентов от данных остатков бюджетных средств;</w:t>
      </w:r>
    </w:p>
    <w:bookmarkEnd w:id="2666"/>
    <w:bookmarkStart w:name="z2786" w:id="2667"/>
    <w:p>
      <w:pPr>
        <w:spacing w:after="0"/>
        <w:ind w:left="0"/>
        <w:jc w:val="both"/>
      </w:pPr>
      <w:r>
        <w:rPr>
          <w:rFonts w:ascii="Times New Roman"/>
          <w:b w:val="false"/>
          <w:i w:val="false"/>
          <w:color w:val="000000"/>
          <w:sz w:val="28"/>
        </w:rPr>
        <w:t>
      2) финансирования направлений расходов бюджета по:</w:t>
      </w:r>
    </w:p>
    <w:bookmarkEnd w:id="2667"/>
    <w:bookmarkStart w:name="z2787" w:id="2668"/>
    <w:p>
      <w:pPr>
        <w:spacing w:after="0"/>
        <w:ind w:left="0"/>
        <w:jc w:val="both"/>
      </w:pPr>
      <w:r>
        <w:rPr>
          <w:rFonts w:ascii="Times New Roman"/>
          <w:b w:val="false"/>
          <w:i w:val="false"/>
          <w:color w:val="000000"/>
          <w:sz w:val="28"/>
        </w:rPr>
        <w:t>
      газификации населенных пунктов;</w:t>
      </w:r>
    </w:p>
    <w:bookmarkEnd w:id="2668"/>
    <w:bookmarkStart w:name="z2788" w:id="2669"/>
    <w:p>
      <w:pPr>
        <w:spacing w:after="0"/>
        <w:ind w:left="0"/>
        <w:jc w:val="both"/>
      </w:pPr>
      <w:r>
        <w:rPr>
          <w:rFonts w:ascii="Times New Roman"/>
          <w:b w:val="false"/>
          <w:i w:val="false"/>
          <w:color w:val="000000"/>
          <w:sz w:val="28"/>
        </w:rPr>
        <w:t>
      созданию, реконструкции и ремонту объектов водоснабжения, очистных, дренажных систем, канализационных, тепловых и электрических сетей;</w:t>
      </w:r>
    </w:p>
    <w:bookmarkEnd w:id="2669"/>
    <w:bookmarkStart w:name="z2789" w:id="2670"/>
    <w:p>
      <w:pPr>
        <w:spacing w:after="0"/>
        <w:ind w:left="0"/>
        <w:jc w:val="both"/>
      </w:pPr>
      <w:r>
        <w:rPr>
          <w:rFonts w:ascii="Times New Roman"/>
          <w:b w:val="false"/>
          <w:i w:val="false"/>
          <w:color w:val="000000"/>
          <w:sz w:val="28"/>
        </w:rPr>
        <w:t>
      строительству, реконструкции, ремонту и содержанию автомобильных дорог.</w:t>
      </w:r>
    </w:p>
    <w:bookmarkEnd w:id="2670"/>
    <w:bookmarkStart w:name="z2790" w:id="2671"/>
    <w:p>
      <w:pPr>
        <w:spacing w:after="0"/>
        <w:ind w:left="0"/>
        <w:jc w:val="both"/>
      </w:pPr>
      <w:r>
        <w:rPr>
          <w:rFonts w:ascii="Times New Roman"/>
          <w:b w:val="false"/>
          <w:i w:val="false"/>
          <w:color w:val="000000"/>
          <w:sz w:val="28"/>
        </w:rPr>
        <w:t>
      4. Остатки денег Фонда компенсации потерпевшим, Специального государственного фонда на начало года не подлежат изъятию (перечислению) в бюджет.</w:t>
      </w:r>
    </w:p>
    <w:bookmarkEnd w:id="2671"/>
    <w:bookmarkStart w:name="z2791" w:id="2672"/>
    <w:p>
      <w:pPr>
        <w:spacing w:after="0"/>
        <w:ind w:left="0"/>
        <w:jc w:val="both"/>
      </w:pPr>
      <w:r>
        <w:rPr>
          <w:rFonts w:ascii="Times New Roman"/>
          <w:b w:val="false"/>
          <w:i w:val="false"/>
          <w:color w:val="000000"/>
          <w:sz w:val="28"/>
        </w:rPr>
        <w:t>
      5. Остатки бюджетных средств на начало года могут использоваться посредством корректировки бюджета следующего финансового года на:</w:t>
      </w:r>
    </w:p>
    <w:bookmarkEnd w:id="2672"/>
    <w:bookmarkStart w:name="z2792" w:id="2673"/>
    <w:p>
      <w:pPr>
        <w:spacing w:after="0"/>
        <w:ind w:left="0"/>
        <w:jc w:val="both"/>
      </w:pPr>
      <w:r>
        <w:rPr>
          <w:rFonts w:ascii="Times New Roman"/>
          <w:b w:val="false"/>
          <w:i w:val="false"/>
          <w:color w:val="000000"/>
          <w:sz w:val="28"/>
        </w:rPr>
        <w:t>
      1) обслуживание и погашение основного долга по полученным займам;</w:t>
      </w:r>
    </w:p>
    <w:bookmarkEnd w:id="2673"/>
    <w:bookmarkStart w:name="z2793" w:id="2674"/>
    <w:p>
      <w:pPr>
        <w:spacing w:after="0"/>
        <w:ind w:left="0"/>
        <w:jc w:val="both"/>
      </w:pPr>
      <w:r>
        <w:rPr>
          <w:rFonts w:ascii="Times New Roman"/>
          <w:b w:val="false"/>
          <w:i w:val="false"/>
          <w:color w:val="000000"/>
          <w:sz w:val="28"/>
        </w:rPr>
        <w:t xml:space="preserve">
      2) возврат неиспользованных (недоиспользованных) в истекшем финансовом году сумм целевых трансфертов, выделенных из республиканского, областного или районного (города областного значения) бюджета, за исключением средств, разрешенных к доиспользованию; </w:t>
      </w:r>
    </w:p>
    <w:bookmarkEnd w:id="2674"/>
    <w:bookmarkStart w:name="z2794" w:id="2675"/>
    <w:p>
      <w:pPr>
        <w:spacing w:after="0"/>
        <w:ind w:left="0"/>
        <w:jc w:val="both"/>
      </w:pPr>
      <w:r>
        <w:rPr>
          <w:rFonts w:ascii="Times New Roman"/>
          <w:b w:val="false"/>
          <w:i w:val="false"/>
          <w:color w:val="000000"/>
          <w:sz w:val="28"/>
        </w:rPr>
        <w:t>
      3) возврат в Национальный фонд Республики Казахстан неиспользованных (недоиспользованных) средств, привлеченных из Национального фонда Республики Казахстан в республиканский бюджет в виде целевого трансферта;</w:t>
      </w:r>
    </w:p>
    <w:bookmarkEnd w:id="2675"/>
    <w:bookmarkStart w:name="z2795" w:id="2676"/>
    <w:p>
      <w:pPr>
        <w:spacing w:after="0"/>
        <w:ind w:left="0"/>
        <w:jc w:val="both"/>
      </w:pPr>
      <w:r>
        <w:rPr>
          <w:rFonts w:ascii="Times New Roman"/>
          <w:b w:val="false"/>
          <w:i w:val="false"/>
          <w:color w:val="000000"/>
          <w:sz w:val="28"/>
        </w:rPr>
        <w:t>
      4) финансирование неоплаченной части зарегистрированных обязательств прошедшего финансового года со сроком реализации более одного финансового года по бюджетным программам развития, текущим бюджетным программам, предусматривающим приобретение и поставку активов и других товаров, оказание услуг, выполнение работ.</w:t>
      </w:r>
    </w:p>
    <w:bookmarkEnd w:id="2676"/>
    <w:bookmarkStart w:name="z2796" w:id="2677"/>
    <w:p>
      <w:pPr>
        <w:spacing w:after="0"/>
        <w:ind w:left="0"/>
        <w:jc w:val="both"/>
      </w:pPr>
      <w:r>
        <w:rPr>
          <w:rFonts w:ascii="Times New Roman"/>
          <w:b w:val="false"/>
          <w:i w:val="false"/>
          <w:color w:val="000000"/>
          <w:sz w:val="28"/>
        </w:rPr>
        <w:t>
      В рамках подпункта 4) настоящего пункта разрешается финансирование неоплаченной части зарегистрированных обязательств прошедшего финансового года по бюджетным программам и (или) подпрограммам, финансируемым за счет целевых трансфертов из Национального фонда Республики Казахстан.</w:t>
      </w:r>
    </w:p>
    <w:bookmarkEnd w:id="2677"/>
    <w:bookmarkStart w:name="z2797" w:id="2678"/>
    <w:p>
      <w:pPr>
        <w:spacing w:after="0"/>
        <w:ind w:left="0"/>
        <w:jc w:val="both"/>
      </w:pPr>
      <w:r>
        <w:rPr>
          <w:rFonts w:ascii="Times New Roman"/>
          <w:b w:val="false"/>
          <w:i w:val="false"/>
          <w:color w:val="000000"/>
          <w:sz w:val="28"/>
        </w:rPr>
        <w:t>
      6. Остатки бюджетных средств на начало года, оставшиеся после распределения на цели, предусмотренные пунктом 5 настоящей статьи, направляются на погашение основного долга по полученным займам.</w:t>
      </w:r>
    </w:p>
    <w:bookmarkEnd w:id="2678"/>
    <w:bookmarkStart w:name="z2798" w:id="2679"/>
    <w:p>
      <w:pPr>
        <w:spacing w:after="0"/>
        <w:ind w:left="0"/>
        <w:jc w:val="both"/>
      </w:pPr>
      <w:r>
        <w:rPr>
          <w:rFonts w:ascii="Times New Roman"/>
          <w:b w:val="false"/>
          <w:i w:val="false"/>
          <w:color w:val="000000"/>
          <w:sz w:val="28"/>
        </w:rPr>
        <w:t>
      7. Остатки бюджетных средств на начало года, оставшиеся после распределения на цели, предусмотренные пунктами 5 и 6 настоящей статьи, являются свободными остатками бюджетных средств и могут быть направлены на финансирование расходов текущего финансового года посредством уточнения бюджета.</w:t>
      </w:r>
    </w:p>
    <w:bookmarkEnd w:id="2679"/>
    <w:bookmarkStart w:name="z2799" w:id="2680"/>
    <w:p>
      <w:pPr>
        <w:spacing w:after="0"/>
        <w:ind w:left="0"/>
        <w:jc w:val="left"/>
      </w:pPr>
      <w:r>
        <w:rPr>
          <w:rFonts w:ascii="Times New Roman"/>
          <w:b/>
          <w:i w:val="false"/>
          <w:color w:val="000000"/>
        </w:rPr>
        <w:t xml:space="preserve"> Глава 24. БЮДЖЕТНЫЙ УЧЕТ, БЮДЖЕТНАЯ ОТЧЕТНОСТЬ И БЮДЖЕТНЫЙ МОНИТОРИНГ</w:t>
      </w:r>
    </w:p>
    <w:bookmarkEnd w:id="2680"/>
    <w:p>
      <w:pPr>
        <w:spacing w:after="0"/>
        <w:ind w:left="0"/>
        <w:jc w:val="both"/>
      </w:pPr>
      <w:r>
        <w:rPr>
          <w:rFonts w:ascii="Times New Roman"/>
          <w:b/>
          <w:i w:val="false"/>
          <w:color w:val="000000"/>
          <w:sz w:val="28"/>
        </w:rPr>
        <w:t>Статья 117. Общие положения по бюджетному учету и бюджетной отчетности</w:t>
      </w:r>
    </w:p>
    <w:bookmarkStart w:name="z2801" w:id="2681"/>
    <w:p>
      <w:pPr>
        <w:spacing w:after="0"/>
        <w:ind w:left="0"/>
        <w:jc w:val="both"/>
      </w:pPr>
      <w:r>
        <w:rPr>
          <w:rFonts w:ascii="Times New Roman"/>
          <w:b w:val="false"/>
          <w:i w:val="false"/>
          <w:color w:val="000000"/>
          <w:sz w:val="28"/>
        </w:rPr>
        <w:t>
      1. Бюджетный учет представляет собой упорядоченную систему сбора, регистрации и обобщения информации в денежном выражении об операциях с единого казначейского счета и счетов государственных учреждений на кассовой основе, регламентированную бюджетным законодательством Республики Казахстан.</w:t>
      </w:r>
    </w:p>
    <w:bookmarkEnd w:id="2681"/>
    <w:bookmarkStart w:name="z2802" w:id="2682"/>
    <w:p>
      <w:pPr>
        <w:spacing w:after="0"/>
        <w:ind w:left="0"/>
        <w:jc w:val="both"/>
      </w:pPr>
      <w:r>
        <w:rPr>
          <w:rFonts w:ascii="Times New Roman"/>
          <w:b w:val="false"/>
          <w:i w:val="false"/>
          <w:color w:val="000000"/>
          <w:sz w:val="28"/>
        </w:rPr>
        <w:t>
      2. Бюджетный учет ведется уполномоченными органами по исполнению бюджета, государственным казначейством и аппаратами акимов городов районного значения, сел, поселков, сельских округов.</w:t>
      </w:r>
    </w:p>
    <w:bookmarkEnd w:id="2682"/>
    <w:bookmarkStart w:name="z2803" w:id="2683"/>
    <w:p>
      <w:pPr>
        <w:spacing w:after="0"/>
        <w:ind w:left="0"/>
        <w:jc w:val="both"/>
      </w:pPr>
      <w:r>
        <w:rPr>
          <w:rFonts w:ascii="Times New Roman"/>
          <w:b w:val="false"/>
          <w:i w:val="false"/>
          <w:color w:val="000000"/>
          <w:sz w:val="28"/>
        </w:rPr>
        <w:t>
      3. Порядок ведения бюджетного учета определяется центральным уполномоченным органом по исполнению бюджета.</w:t>
      </w:r>
    </w:p>
    <w:bookmarkEnd w:id="2683"/>
    <w:bookmarkStart w:name="z2804" w:id="2684"/>
    <w:p>
      <w:pPr>
        <w:spacing w:after="0"/>
        <w:ind w:left="0"/>
        <w:jc w:val="both"/>
      </w:pPr>
      <w:r>
        <w:rPr>
          <w:rFonts w:ascii="Times New Roman"/>
          <w:b w:val="false"/>
          <w:i w:val="false"/>
          <w:color w:val="000000"/>
          <w:sz w:val="28"/>
        </w:rPr>
        <w:t xml:space="preserve">
      4. Данные бюджетного учета являются основой для составления бюджетной отчетности. </w:t>
      </w:r>
    </w:p>
    <w:bookmarkEnd w:id="2684"/>
    <w:bookmarkStart w:name="z2805" w:id="2685"/>
    <w:p>
      <w:pPr>
        <w:spacing w:after="0"/>
        <w:ind w:left="0"/>
        <w:jc w:val="both"/>
      </w:pPr>
      <w:r>
        <w:rPr>
          <w:rFonts w:ascii="Times New Roman"/>
          <w:b w:val="false"/>
          <w:i w:val="false"/>
          <w:color w:val="000000"/>
          <w:sz w:val="28"/>
        </w:rPr>
        <w:t>
      5. Бюджетная отчетность должна соответствовать следующим качественным характеристикам:</w:t>
      </w:r>
    </w:p>
    <w:bookmarkEnd w:id="2685"/>
    <w:bookmarkStart w:name="z2806" w:id="2686"/>
    <w:p>
      <w:pPr>
        <w:spacing w:after="0"/>
        <w:ind w:left="0"/>
        <w:jc w:val="both"/>
      </w:pPr>
      <w:r>
        <w:rPr>
          <w:rFonts w:ascii="Times New Roman"/>
          <w:b w:val="false"/>
          <w:i w:val="false"/>
          <w:color w:val="000000"/>
          <w:sz w:val="28"/>
        </w:rPr>
        <w:t>
      1) достоверности, означающей подлинность совершенных операций и отсутствие ошибок при их отражении в учете;</w:t>
      </w:r>
    </w:p>
    <w:bookmarkEnd w:id="2686"/>
    <w:bookmarkStart w:name="z2807" w:id="2687"/>
    <w:p>
      <w:pPr>
        <w:spacing w:after="0"/>
        <w:ind w:left="0"/>
        <w:jc w:val="both"/>
      </w:pPr>
      <w:r>
        <w:rPr>
          <w:rFonts w:ascii="Times New Roman"/>
          <w:b w:val="false"/>
          <w:i w:val="false"/>
          <w:color w:val="000000"/>
          <w:sz w:val="28"/>
        </w:rPr>
        <w:t>
      2) полноте, означающей отражение всей требуемой информации, предусмотренной бюджетным законодательством Республики Казахстан;</w:t>
      </w:r>
    </w:p>
    <w:bookmarkEnd w:id="2687"/>
    <w:bookmarkStart w:name="z2808" w:id="2688"/>
    <w:p>
      <w:pPr>
        <w:spacing w:after="0"/>
        <w:ind w:left="0"/>
        <w:jc w:val="both"/>
      </w:pPr>
      <w:r>
        <w:rPr>
          <w:rFonts w:ascii="Times New Roman"/>
          <w:b w:val="false"/>
          <w:i w:val="false"/>
          <w:color w:val="000000"/>
          <w:sz w:val="28"/>
        </w:rPr>
        <w:t>
      3) соответствию, означающему соблюдение положений настоящего Кодекса и других нормативных правовых актов по составлению отчетности.</w:t>
      </w:r>
    </w:p>
    <w:bookmarkEnd w:id="2688"/>
    <w:bookmarkStart w:name="z2809" w:id="2689"/>
    <w:p>
      <w:pPr>
        <w:spacing w:after="0"/>
        <w:ind w:left="0"/>
        <w:jc w:val="both"/>
      </w:pPr>
      <w:r>
        <w:rPr>
          <w:rFonts w:ascii="Times New Roman"/>
          <w:b w:val="false"/>
          <w:i w:val="false"/>
          <w:color w:val="000000"/>
          <w:sz w:val="28"/>
        </w:rPr>
        <w:t>
      6. Поступления в бюджет полученных товаров (работ, услуг) в бюджетной отчетности отражаются в денежном выражении.</w:t>
      </w:r>
    </w:p>
    <w:bookmarkEnd w:id="2689"/>
    <w:p>
      <w:pPr>
        <w:spacing w:after="0"/>
        <w:ind w:left="0"/>
        <w:jc w:val="both"/>
      </w:pPr>
      <w:r>
        <w:rPr>
          <w:rFonts w:ascii="Times New Roman"/>
          <w:b/>
          <w:i w:val="false"/>
          <w:color w:val="000000"/>
          <w:sz w:val="28"/>
        </w:rPr>
        <w:t>Статья 118. Виды бюджетной отчетности</w:t>
      </w:r>
    </w:p>
    <w:bookmarkStart w:name="z2811" w:id="2690"/>
    <w:p>
      <w:pPr>
        <w:spacing w:after="0"/>
        <w:ind w:left="0"/>
        <w:jc w:val="both"/>
      </w:pPr>
      <w:r>
        <w:rPr>
          <w:rFonts w:ascii="Times New Roman"/>
          <w:b w:val="false"/>
          <w:i w:val="false"/>
          <w:color w:val="000000"/>
          <w:sz w:val="28"/>
        </w:rPr>
        <w:t>
      1. Бюджетная отчетность составляется государственными учреждениями, администраторами бюджетных программ, уполномоченными органами по исполнению бюджета и аппаратами акимов городов районного значения, сел, поселков, сельских округов.</w:t>
      </w:r>
    </w:p>
    <w:bookmarkEnd w:id="2690"/>
    <w:bookmarkStart w:name="z2812" w:id="2691"/>
    <w:p>
      <w:pPr>
        <w:spacing w:after="0"/>
        <w:ind w:left="0"/>
        <w:jc w:val="both"/>
      </w:pPr>
      <w:r>
        <w:rPr>
          <w:rFonts w:ascii="Times New Roman"/>
          <w:b w:val="false"/>
          <w:i w:val="false"/>
          <w:color w:val="000000"/>
          <w:sz w:val="28"/>
        </w:rPr>
        <w:t>
      2. Бюджетная отчетность включает следующие виды отчетов, составляемых:</w:t>
      </w:r>
    </w:p>
    <w:bookmarkEnd w:id="2691"/>
    <w:bookmarkStart w:name="z2813" w:id="2692"/>
    <w:p>
      <w:pPr>
        <w:spacing w:after="0"/>
        <w:ind w:left="0"/>
        <w:jc w:val="both"/>
      </w:pPr>
      <w:r>
        <w:rPr>
          <w:rFonts w:ascii="Times New Roman"/>
          <w:b w:val="false"/>
          <w:i w:val="false"/>
          <w:color w:val="000000"/>
          <w:sz w:val="28"/>
        </w:rPr>
        <w:t>
      1) государственными учреждениями:</w:t>
      </w:r>
    </w:p>
    <w:bookmarkEnd w:id="2692"/>
    <w:bookmarkStart w:name="z2814" w:id="2693"/>
    <w:p>
      <w:pPr>
        <w:spacing w:after="0"/>
        <w:ind w:left="0"/>
        <w:jc w:val="both"/>
      </w:pPr>
      <w:r>
        <w:rPr>
          <w:rFonts w:ascii="Times New Roman"/>
          <w:b w:val="false"/>
          <w:i w:val="false"/>
          <w:color w:val="000000"/>
          <w:sz w:val="28"/>
        </w:rPr>
        <w:t>
      отчет об исполнении плана финансирования;</w:t>
      </w:r>
    </w:p>
    <w:bookmarkEnd w:id="2693"/>
    <w:bookmarkStart w:name="z2815" w:id="2694"/>
    <w:p>
      <w:pPr>
        <w:spacing w:after="0"/>
        <w:ind w:left="0"/>
        <w:jc w:val="both"/>
      </w:pPr>
      <w:r>
        <w:rPr>
          <w:rFonts w:ascii="Times New Roman"/>
          <w:b w:val="false"/>
          <w:i w:val="false"/>
          <w:color w:val="000000"/>
          <w:sz w:val="28"/>
        </w:rPr>
        <w:t>
      отчет об исполнении планов поступлений и расходов денег от реализации товаров (работ, услуг);</w:t>
      </w:r>
    </w:p>
    <w:bookmarkEnd w:id="2694"/>
    <w:bookmarkStart w:name="z2816" w:id="2695"/>
    <w:p>
      <w:pPr>
        <w:spacing w:after="0"/>
        <w:ind w:left="0"/>
        <w:jc w:val="both"/>
      </w:pPr>
      <w:r>
        <w:rPr>
          <w:rFonts w:ascii="Times New Roman"/>
          <w:b w:val="false"/>
          <w:i w:val="false"/>
          <w:color w:val="000000"/>
          <w:sz w:val="28"/>
        </w:rPr>
        <w:t>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bookmarkEnd w:id="2695"/>
    <w:bookmarkStart w:name="z2817" w:id="2696"/>
    <w:p>
      <w:pPr>
        <w:spacing w:after="0"/>
        <w:ind w:left="0"/>
        <w:jc w:val="both"/>
      </w:pPr>
      <w:r>
        <w:rPr>
          <w:rFonts w:ascii="Times New Roman"/>
          <w:b w:val="false"/>
          <w:i w:val="false"/>
          <w:color w:val="000000"/>
          <w:sz w:val="28"/>
        </w:rPr>
        <w:t>
      2) администраторами бюджетных программ:</w:t>
      </w:r>
    </w:p>
    <w:bookmarkEnd w:id="2696"/>
    <w:bookmarkStart w:name="z2818" w:id="2697"/>
    <w:p>
      <w:pPr>
        <w:spacing w:after="0"/>
        <w:ind w:left="0"/>
        <w:jc w:val="both"/>
      </w:pPr>
      <w:r>
        <w:rPr>
          <w:rFonts w:ascii="Times New Roman"/>
          <w:b w:val="false"/>
          <w:i w:val="false"/>
          <w:color w:val="000000"/>
          <w:sz w:val="28"/>
        </w:rPr>
        <w:t>
      отчет об исполнении плана финансирования;</w:t>
      </w:r>
    </w:p>
    <w:bookmarkEnd w:id="2697"/>
    <w:bookmarkStart w:name="z2819" w:id="2698"/>
    <w:p>
      <w:pPr>
        <w:spacing w:after="0"/>
        <w:ind w:left="0"/>
        <w:jc w:val="both"/>
      </w:pPr>
      <w:r>
        <w:rPr>
          <w:rFonts w:ascii="Times New Roman"/>
          <w:b w:val="false"/>
          <w:i w:val="false"/>
          <w:color w:val="000000"/>
          <w:sz w:val="28"/>
        </w:rPr>
        <w:t>
      отчет об исполнении целевых трансфертов, выделенных из вышестоящего бюджета;</w:t>
      </w:r>
    </w:p>
    <w:bookmarkEnd w:id="2698"/>
    <w:bookmarkStart w:name="z2820" w:id="2699"/>
    <w:p>
      <w:pPr>
        <w:spacing w:after="0"/>
        <w:ind w:left="0"/>
        <w:jc w:val="both"/>
      </w:pPr>
      <w:r>
        <w:rPr>
          <w:rFonts w:ascii="Times New Roman"/>
          <w:b w:val="false"/>
          <w:i w:val="false"/>
          <w:color w:val="000000"/>
          <w:sz w:val="28"/>
        </w:rPr>
        <w:t>
      3)  уполномоченным органом по исполнению бюджета, государственным казначейством и аппаратами акимов городов районного значения, сел, поселков, сельских округов:</w:t>
      </w:r>
    </w:p>
    <w:bookmarkEnd w:id="2699"/>
    <w:bookmarkStart w:name="z2821" w:id="2700"/>
    <w:p>
      <w:pPr>
        <w:spacing w:after="0"/>
        <w:ind w:left="0"/>
        <w:jc w:val="both"/>
      </w:pPr>
      <w:r>
        <w:rPr>
          <w:rFonts w:ascii="Times New Roman"/>
          <w:b w:val="false"/>
          <w:i w:val="false"/>
          <w:color w:val="000000"/>
          <w:sz w:val="28"/>
        </w:rPr>
        <w:t>
      отчет об исполнении республиканского, соответствующего местного бюджета, бюджета области, района (города областного значения), города районного значения, села, поселка, сельского округа, государственного и консолидированного бюджетов;</w:t>
      </w:r>
    </w:p>
    <w:bookmarkEnd w:id="2700"/>
    <w:bookmarkStart w:name="z2822" w:id="2701"/>
    <w:p>
      <w:pPr>
        <w:spacing w:after="0"/>
        <w:ind w:left="0"/>
        <w:jc w:val="both"/>
      </w:pPr>
      <w:r>
        <w:rPr>
          <w:rFonts w:ascii="Times New Roman"/>
          <w:b w:val="false"/>
          <w:i w:val="false"/>
          <w:color w:val="000000"/>
          <w:sz w:val="28"/>
        </w:rPr>
        <w:t>
      отчет о движении денег на контрольном счете наличности Национального фонда Республики Казахстан;</w:t>
      </w:r>
    </w:p>
    <w:bookmarkEnd w:id="2701"/>
    <w:bookmarkStart w:name="z2823" w:id="2702"/>
    <w:p>
      <w:pPr>
        <w:spacing w:after="0"/>
        <w:ind w:left="0"/>
        <w:jc w:val="both"/>
      </w:pPr>
      <w:r>
        <w:rPr>
          <w:rFonts w:ascii="Times New Roman"/>
          <w:b w:val="false"/>
          <w:i w:val="false"/>
          <w:color w:val="000000"/>
          <w:sz w:val="28"/>
        </w:rPr>
        <w:t>
      отчет об исполнении планов поступлений и расходов денег от реализации товаров (работ, услуг) по государственному, республиканскому и местным бюджетам;</w:t>
      </w:r>
    </w:p>
    <w:bookmarkEnd w:id="2702"/>
    <w:bookmarkStart w:name="z2824" w:id="2703"/>
    <w:p>
      <w:pPr>
        <w:spacing w:after="0"/>
        <w:ind w:left="0"/>
        <w:jc w:val="both"/>
      </w:pPr>
      <w:r>
        <w:rPr>
          <w:rFonts w:ascii="Times New Roman"/>
          <w:b w:val="false"/>
          <w:i w:val="false"/>
          <w:color w:val="000000"/>
          <w:sz w:val="28"/>
        </w:rPr>
        <w:t>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по государственному, республиканскому и местным бюджетам.</w:t>
      </w:r>
    </w:p>
    <w:bookmarkEnd w:id="2703"/>
    <w:bookmarkStart w:name="z2825" w:id="2704"/>
    <w:p>
      <w:pPr>
        <w:spacing w:after="0"/>
        <w:ind w:left="0"/>
        <w:jc w:val="both"/>
      </w:pPr>
      <w:r>
        <w:rPr>
          <w:rFonts w:ascii="Times New Roman"/>
          <w:b w:val="false"/>
          <w:i w:val="false"/>
          <w:color w:val="000000"/>
          <w:sz w:val="28"/>
        </w:rPr>
        <w:t>
      3. Центральный уполномоченный орган по исполнению бюджета устанавливает в пределах своей компетенции дополнительные формы бюджетной отчетности.</w:t>
      </w:r>
    </w:p>
    <w:bookmarkEnd w:id="2704"/>
    <w:bookmarkStart w:name="z2826" w:id="2705"/>
    <w:p>
      <w:pPr>
        <w:spacing w:after="0"/>
        <w:ind w:left="0"/>
        <w:jc w:val="both"/>
      </w:pPr>
      <w:r>
        <w:rPr>
          <w:rFonts w:ascii="Times New Roman"/>
          <w:b w:val="false"/>
          <w:i w:val="false"/>
          <w:color w:val="000000"/>
          <w:sz w:val="28"/>
        </w:rPr>
        <w:t>
      4. Центральные и местные государственные органы, государственные учреждения обязаны руководствоваться нормативными правовыми актами по составлению и представлению бюджетной отчетности.</w:t>
      </w:r>
    </w:p>
    <w:bookmarkEnd w:id="2705"/>
    <w:bookmarkStart w:name="z2827" w:id="2706"/>
    <w:p>
      <w:pPr>
        <w:spacing w:after="0"/>
        <w:ind w:left="0"/>
        <w:jc w:val="both"/>
      </w:pPr>
      <w:r>
        <w:rPr>
          <w:rFonts w:ascii="Times New Roman"/>
          <w:b w:val="false"/>
          <w:i w:val="false"/>
          <w:color w:val="000000"/>
          <w:sz w:val="28"/>
        </w:rPr>
        <w:t>
      5. Порядок составления и представления бюджетной отчетности определяется центральным уполномоченным органом по исполнению бюджета.</w:t>
      </w:r>
    </w:p>
    <w:bookmarkEnd w:id="2706"/>
    <w:p>
      <w:pPr>
        <w:spacing w:after="0"/>
        <w:ind w:left="0"/>
        <w:jc w:val="both"/>
      </w:pPr>
      <w:r>
        <w:rPr>
          <w:rFonts w:ascii="Times New Roman"/>
          <w:b/>
          <w:i w:val="false"/>
          <w:color w:val="000000"/>
          <w:sz w:val="28"/>
        </w:rPr>
        <w:t>Статья 119. Бюджетный мониторинг</w:t>
      </w:r>
    </w:p>
    <w:bookmarkStart w:name="z2829" w:id="2707"/>
    <w:p>
      <w:pPr>
        <w:spacing w:after="0"/>
        <w:ind w:left="0"/>
        <w:jc w:val="both"/>
      </w:pPr>
      <w:r>
        <w:rPr>
          <w:rFonts w:ascii="Times New Roman"/>
          <w:b w:val="false"/>
          <w:i w:val="false"/>
          <w:color w:val="000000"/>
          <w:sz w:val="28"/>
        </w:rPr>
        <w:t>
      1. Бюджетным мониторингом является регулярный и систематический сбор, отслеживание и анализ показателей исполнения бюджета, осуществляемые с целью выявления причин неисполнения поступлений бюджета, несвоевременного принятия обязательств, несвоевременного проведения платежей по бюджетным программам, составления прогнозов исполнения поступлений и расходов бюджета, анализа реализации бюджетных программ.</w:t>
      </w:r>
    </w:p>
    <w:bookmarkEnd w:id="2707"/>
    <w:bookmarkStart w:name="z2830" w:id="2708"/>
    <w:p>
      <w:pPr>
        <w:spacing w:after="0"/>
        <w:ind w:left="0"/>
        <w:jc w:val="both"/>
      </w:pPr>
      <w:r>
        <w:rPr>
          <w:rFonts w:ascii="Times New Roman"/>
          <w:b w:val="false"/>
          <w:i w:val="false"/>
          <w:color w:val="000000"/>
          <w:sz w:val="28"/>
        </w:rPr>
        <w:t>
      2. Бюджетный мониторинг осуществляется органами государственных доходов, уполномоченными органами по неналоговым поступлениям, уполномоченными государственными органами, ответственными за взимание и осуществляющими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администраторами бюджетных программ, центральным и местными уполномоченными органами по исполнению бюджета, аппаратами акимов городов районного значения, сел, поселков, сельских округов.</w:t>
      </w:r>
    </w:p>
    <w:bookmarkEnd w:id="2708"/>
    <w:bookmarkStart w:name="z2831" w:id="2709"/>
    <w:p>
      <w:pPr>
        <w:spacing w:after="0"/>
        <w:ind w:left="0"/>
        <w:jc w:val="both"/>
      </w:pPr>
      <w:r>
        <w:rPr>
          <w:rFonts w:ascii="Times New Roman"/>
          <w:b w:val="false"/>
          <w:i w:val="false"/>
          <w:color w:val="000000"/>
          <w:sz w:val="28"/>
        </w:rPr>
        <w:t>
      3. Руководитель бюджетной программы обеспечивает проведение бюджетного мониторинга, анализ его результатов и принятие мер для обеспечения достижения конечных результатов, предусмотренных паспортами бюджетных программ.</w:t>
      </w:r>
    </w:p>
    <w:bookmarkEnd w:id="2709"/>
    <w:bookmarkStart w:name="z2832" w:id="2710"/>
    <w:p>
      <w:pPr>
        <w:spacing w:after="0"/>
        <w:ind w:left="0"/>
        <w:jc w:val="both"/>
      </w:pPr>
      <w:r>
        <w:rPr>
          <w:rFonts w:ascii="Times New Roman"/>
          <w:b w:val="false"/>
          <w:i w:val="false"/>
          <w:color w:val="000000"/>
          <w:sz w:val="28"/>
        </w:rPr>
        <w:t>
      4. Бюджетный мониторинг осуществляется на основе бюджетной отчетности уполномоченных органов по исполнению бюджета и информации, предоставляемой органами государственных доходов, уполномоченными органами по неналоговым поступлениям, уполномоченными государственными органами, ответственными за взимание и осуществляющими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администраторами бюджетных программ.</w:t>
      </w:r>
    </w:p>
    <w:bookmarkEnd w:id="2710"/>
    <w:bookmarkStart w:name="z2833" w:id="2711"/>
    <w:p>
      <w:pPr>
        <w:spacing w:after="0"/>
        <w:ind w:left="0"/>
        <w:jc w:val="both"/>
      </w:pPr>
      <w:r>
        <w:rPr>
          <w:rFonts w:ascii="Times New Roman"/>
          <w:b w:val="false"/>
          <w:i w:val="false"/>
          <w:color w:val="000000"/>
          <w:sz w:val="28"/>
        </w:rPr>
        <w:t>
      5. Органы государственных доходов, уполномоченные органы по неналоговым поступлениям, уполномоченные государственные органы, ответственные за взимание и осуществляющие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представляют в центральный и местные уполномоченные органы по исполнению бюджета аналитические отчеты об исполнении поступлений бюджета, формируемые на основании данных учета государственного казначейства и органов государственного казначейства.</w:t>
      </w:r>
    </w:p>
    <w:bookmarkEnd w:id="2711"/>
    <w:bookmarkStart w:name="z2834" w:id="2712"/>
    <w:p>
      <w:pPr>
        <w:spacing w:after="0"/>
        <w:ind w:left="0"/>
        <w:jc w:val="both"/>
      </w:pPr>
      <w:r>
        <w:rPr>
          <w:rFonts w:ascii="Times New Roman"/>
          <w:b w:val="false"/>
          <w:i w:val="false"/>
          <w:color w:val="000000"/>
          <w:sz w:val="28"/>
        </w:rPr>
        <w:t>
      6. Администраторы республиканских и местных бюджетных программ представляют в центральный и местные уполномоченные органы по исполнению бюджета отчеты о результатах мониторинга реализации бюджетных программ, использования субъектами предпринимательства бюджетных средств, полученных в рамках оказания государственной поддержки.</w:t>
      </w:r>
    </w:p>
    <w:bookmarkEnd w:id="2712"/>
    <w:bookmarkStart w:name="z2835" w:id="2713"/>
    <w:p>
      <w:pPr>
        <w:spacing w:after="0"/>
        <w:ind w:left="0"/>
        <w:jc w:val="both"/>
      </w:pPr>
      <w:r>
        <w:rPr>
          <w:rFonts w:ascii="Times New Roman"/>
          <w:b w:val="false"/>
          <w:i w:val="false"/>
          <w:color w:val="000000"/>
          <w:sz w:val="28"/>
        </w:rPr>
        <w:t>
      7. Результаты бюджетного мониторинга выносятся на рассмотрение соответствующей бюджетной комиссии.</w:t>
      </w:r>
    </w:p>
    <w:bookmarkEnd w:id="2713"/>
    <w:bookmarkStart w:name="z2836" w:id="2714"/>
    <w:p>
      <w:pPr>
        <w:spacing w:after="0"/>
        <w:ind w:left="0"/>
        <w:jc w:val="both"/>
      </w:pPr>
      <w:r>
        <w:rPr>
          <w:rFonts w:ascii="Times New Roman"/>
          <w:b w:val="false"/>
          <w:i w:val="false"/>
          <w:color w:val="000000"/>
          <w:sz w:val="28"/>
        </w:rPr>
        <w:t>
      8. Центральный уполномоченный орган по бюджетному планированию по результатам бюджетного мониторинга, проведенного центральным уполномоченным органом по исполнению бюджета совместно с администраторами республиканских бюджетных программ, формирует решение Правительства Республики Казахстан о перераспределении суммы, образовавшейся по бюджетным программам развития по результатам государственных закупок, осуществляемых в соответствии с законодательством Республики Казахстан о государственных закупках, в порядке, определенном центральным уполномоченным органом по исполнению бюджета.</w:t>
      </w:r>
    </w:p>
    <w:bookmarkEnd w:id="2714"/>
    <w:bookmarkStart w:name="z2837" w:id="2715"/>
    <w:p>
      <w:pPr>
        <w:spacing w:after="0"/>
        <w:ind w:left="0"/>
        <w:jc w:val="both"/>
      </w:pPr>
      <w:r>
        <w:rPr>
          <w:rFonts w:ascii="Times New Roman"/>
          <w:b w:val="false"/>
          <w:i w:val="false"/>
          <w:color w:val="000000"/>
          <w:sz w:val="28"/>
        </w:rPr>
        <w:t>
      9. По результатам бюджетного мониторинга центральные и местные уполномоченные органы по исполнению бюджета ежеквартально и по итогам года направляют в Правительство Республики Казахстан, органы внешнего государственного аудита и финансового контроля для осуществления текущей оценки исполнения республиканского или местного бюджета в соответствии с законодательством Республики Казахстан о государственном аудите и финансовом контроле, местные исполнительные органы и центральный уполномоченный орган по государственному планированию аналитический отчет об исполнении республиканского и местного бюджетов, а также ежемесячно администраторам бюджетных программ информацию о непринятых обязательствах по бюджетным программам в соответствии с планом финансирования по обязательствам и несвоевременном выполнении плана финансирования по платежам.</w:t>
      </w:r>
    </w:p>
    <w:bookmarkEnd w:id="2715"/>
    <w:bookmarkStart w:name="z2838" w:id="2716"/>
    <w:p>
      <w:pPr>
        <w:spacing w:after="0"/>
        <w:ind w:left="0"/>
        <w:jc w:val="both"/>
      </w:pPr>
      <w:r>
        <w:rPr>
          <w:rFonts w:ascii="Times New Roman"/>
          <w:b w:val="false"/>
          <w:i w:val="false"/>
          <w:color w:val="000000"/>
          <w:sz w:val="28"/>
        </w:rPr>
        <w:t xml:space="preserve">
      По результатам бюджетного мониторинга центральный или местный уполномоченный орган по исполнению бюджета направляет в соответствующий местный исполнительный орган информацию об остатках бюджетных средств, сложившихся по итогам отчетного квартала в связи с превышением поступлений по налоговым и неналоговым поступлениям, сумм погашения бюджетных кредитов над плановыми значениями, указанными в сводном плане поступлений, для направления данных остатков бюджетных средств местными исполнительными органами на финансирование расходов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116 настоящего Кодекса.</w:t>
      </w:r>
    </w:p>
    <w:bookmarkEnd w:id="2716"/>
    <w:bookmarkStart w:name="z2839" w:id="2717"/>
    <w:p>
      <w:pPr>
        <w:spacing w:after="0"/>
        <w:ind w:left="0"/>
        <w:jc w:val="both"/>
      </w:pPr>
      <w:r>
        <w:rPr>
          <w:rFonts w:ascii="Times New Roman"/>
          <w:b w:val="false"/>
          <w:i w:val="false"/>
          <w:color w:val="000000"/>
          <w:sz w:val="28"/>
        </w:rPr>
        <w:t>
      10. Результаты аналитического отчета об исполнении соответствующего бюджета учитываются при разработке или уточнении соответствующего бюджета.</w:t>
      </w:r>
    </w:p>
    <w:bookmarkEnd w:id="2717"/>
    <w:bookmarkStart w:name="z2840" w:id="2718"/>
    <w:p>
      <w:pPr>
        <w:spacing w:after="0"/>
        <w:ind w:left="0"/>
        <w:jc w:val="both"/>
      </w:pPr>
      <w:r>
        <w:rPr>
          <w:rFonts w:ascii="Times New Roman"/>
          <w:b w:val="false"/>
          <w:i w:val="false"/>
          <w:color w:val="000000"/>
          <w:sz w:val="28"/>
        </w:rPr>
        <w:t>
      11. Порядок проведения бюджетного мониторинга определяется центральным уполномоченным органом по исполнению бюджета.</w:t>
      </w:r>
    </w:p>
    <w:bookmarkEnd w:id="2718"/>
    <w:p>
      <w:pPr>
        <w:spacing w:after="0"/>
        <w:ind w:left="0"/>
        <w:jc w:val="both"/>
      </w:pPr>
      <w:r>
        <w:rPr>
          <w:rFonts w:ascii="Times New Roman"/>
          <w:b/>
          <w:i w:val="false"/>
          <w:color w:val="000000"/>
          <w:sz w:val="28"/>
        </w:rPr>
        <w:t>Статья 120. Представление отчета об исполнении бюджета</w:t>
      </w:r>
    </w:p>
    <w:bookmarkStart w:name="z2842" w:id="2719"/>
    <w:p>
      <w:pPr>
        <w:spacing w:after="0"/>
        <w:ind w:left="0"/>
        <w:jc w:val="both"/>
      </w:pPr>
      <w:r>
        <w:rPr>
          <w:rFonts w:ascii="Times New Roman"/>
          <w:b w:val="false"/>
          <w:i w:val="false"/>
          <w:color w:val="000000"/>
          <w:sz w:val="28"/>
        </w:rPr>
        <w:t>
      1. Отчет об исполнении республиканского и местного бюджетов отражает утвержденный, уточненный, скорректированный республиканский и местный бюджеты, принятые, неоплаченные обязательства, исполнение поступлений бюджета и (или) оплаченные обязательства по бюджетным программам соответствующего бюджета по состоянию на первое число месяца, следующего за отчетным.</w:t>
      </w:r>
    </w:p>
    <w:bookmarkEnd w:id="2719"/>
    <w:bookmarkStart w:name="z2843" w:id="2720"/>
    <w:p>
      <w:pPr>
        <w:spacing w:after="0"/>
        <w:ind w:left="0"/>
        <w:jc w:val="both"/>
      </w:pPr>
      <w:r>
        <w:rPr>
          <w:rFonts w:ascii="Times New Roman"/>
          <w:b w:val="false"/>
          <w:i w:val="false"/>
          <w:color w:val="000000"/>
          <w:sz w:val="28"/>
        </w:rPr>
        <w:t>
      2. Центральный уполномоченный орган по исполнению бюджета ежемесячно представляет отчеты об исполнении государственного, консолидированного, республиканского и местных бюджетов в Правительство Республики Казахстан, центральный уполномоченный орган по государственному планированию и уполномоченный орган по внутреннему государственному аудиту, ежеквартально – в Администрацию Президента Республики Казахстан, отчет об исполнении республиканского бюджета – в Высшую аудиторскую палату Республики Казахстан.</w:t>
      </w:r>
    </w:p>
    <w:bookmarkEnd w:id="2720"/>
    <w:bookmarkStart w:name="z2844" w:id="2721"/>
    <w:p>
      <w:pPr>
        <w:spacing w:after="0"/>
        <w:ind w:left="0"/>
        <w:jc w:val="both"/>
      </w:pPr>
      <w:r>
        <w:rPr>
          <w:rFonts w:ascii="Times New Roman"/>
          <w:b w:val="false"/>
          <w:i w:val="false"/>
          <w:color w:val="000000"/>
          <w:sz w:val="28"/>
        </w:rPr>
        <w:t>
      3. Соответствующие местные уполномоченные органы столицы, области, города республиканского значения по исполнению бюджета ежемесячно представляют отчет об исполнении областного бюджета, бюджетов города республиканского значения, столицы в акимат, ревизионную комиссию столицы, области, города республиканского значения, местные уполномоченные органы столицы, области, города республиканского значения по государственному планированию, уполномоченный орган по внутреннему государственному аудиту.</w:t>
      </w:r>
    </w:p>
    <w:bookmarkEnd w:id="2721"/>
    <w:bookmarkStart w:name="z2845" w:id="2722"/>
    <w:p>
      <w:pPr>
        <w:spacing w:after="0"/>
        <w:ind w:left="0"/>
        <w:jc w:val="both"/>
      </w:pPr>
      <w:r>
        <w:rPr>
          <w:rFonts w:ascii="Times New Roman"/>
          <w:b w:val="false"/>
          <w:i w:val="false"/>
          <w:color w:val="000000"/>
          <w:sz w:val="28"/>
        </w:rPr>
        <w:t xml:space="preserve">
      Местные уполномоченные органы столицы, области, города республиканского значения по исполнению бюджета ежемесячно и по итогам года представляют отчеты, предусмотренные </w:t>
      </w:r>
      <w:r>
        <w:rPr>
          <w:rFonts w:ascii="Times New Roman"/>
          <w:b w:val="false"/>
          <w:i w:val="false"/>
          <w:color w:val="000000"/>
          <w:sz w:val="28"/>
        </w:rPr>
        <w:t>статьей 118</w:t>
      </w:r>
      <w:r>
        <w:rPr>
          <w:rFonts w:ascii="Times New Roman"/>
          <w:b w:val="false"/>
          <w:i w:val="false"/>
          <w:color w:val="000000"/>
          <w:sz w:val="28"/>
        </w:rPr>
        <w:t xml:space="preserve"> настоящего Кодекса, в центральный уполномоченный орган по исполнению бюджета и центральный уполномоченный орган по региональной политике.</w:t>
      </w:r>
    </w:p>
    <w:bookmarkEnd w:id="2722"/>
    <w:bookmarkStart w:name="z2846" w:id="2723"/>
    <w:p>
      <w:pPr>
        <w:spacing w:after="0"/>
        <w:ind w:left="0"/>
        <w:jc w:val="both"/>
      </w:pPr>
      <w:r>
        <w:rPr>
          <w:rFonts w:ascii="Times New Roman"/>
          <w:b w:val="false"/>
          <w:i w:val="false"/>
          <w:color w:val="000000"/>
          <w:sz w:val="28"/>
        </w:rPr>
        <w:t>
      4. Местный уполномоченный орган района (города областного значения) по исполнению бюджета ежемесячно представляет отчет об исполнении бюджета района (города областного значения), а также другие отчеты, предусмотренные настоящим Кодексом, в акимат, центральный уполномоченный орган по региональной политике, ревизионную комиссию области, местный уполномоченный орган района (города областного значения) по государственному планированию, местный уполномоченный орган области по исполнению бюджета и уполномоченный орган по внутреннему государственному аудиту.</w:t>
      </w:r>
    </w:p>
    <w:bookmarkEnd w:id="2723"/>
    <w:bookmarkStart w:name="z2847" w:id="2724"/>
    <w:p>
      <w:pPr>
        <w:spacing w:after="0"/>
        <w:ind w:left="0"/>
        <w:jc w:val="both"/>
      </w:pPr>
      <w:r>
        <w:rPr>
          <w:rFonts w:ascii="Times New Roman"/>
          <w:b w:val="false"/>
          <w:i w:val="false"/>
          <w:color w:val="000000"/>
          <w:sz w:val="28"/>
        </w:rPr>
        <w:t>
      5. Аппарат акима города районного значения, села, поселка, сельского округа ежемесячно представляет отчет об исполнении бюджета города районного значения, села, поселка, сельского округа, а также другие отчеты, предусмотренные настоящим Кодексом, в центральный уполномоченный орган по региональной политике, местный уполномоченный орган района (города областного значения) по исполнению бюджета.</w:t>
      </w:r>
    </w:p>
    <w:bookmarkEnd w:id="2724"/>
    <w:bookmarkStart w:name="z2848" w:id="2725"/>
    <w:p>
      <w:pPr>
        <w:spacing w:after="0"/>
        <w:ind w:left="0"/>
        <w:jc w:val="left"/>
      </w:pPr>
      <w:r>
        <w:rPr>
          <w:rFonts w:ascii="Times New Roman"/>
          <w:b/>
          <w:i w:val="false"/>
          <w:color w:val="000000"/>
        </w:rPr>
        <w:t xml:space="preserve"> Глава 25. ГОДОВОЙ ОТЧЕТ ОБ ИСПОЛНЕНИИ БЮДЖЕТА</w:t>
      </w:r>
    </w:p>
    <w:bookmarkEnd w:id="2725"/>
    <w:p>
      <w:pPr>
        <w:spacing w:after="0"/>
        <w:ind w:left="0"/>
        <w:jc w:val="both"/>
      </w:pPr>
      <w:r>
        <w:rPr>
          <w:rFonts w:ascii="Times New Roman"/>
          <w:b/>
          <w:i w:val="false"/>
          <w:color w:val="000000"/>
          <w:sz w:val="28"/>
        </w:rPr>
        <w:t>Статья 121. Общие положения о годовом отчете</w:t>
      </w:r>
    </w:p>
    <w:bookmarkStart w:name="z2850" w:id="2726"/>
    <w:p>
      <w:pPr>
        <w:spacing w:after="0"/>
        <w:ind w:left="0"/>
        <w:jc w:val="both"/>
      </w:pPr>
      <w:r>
        <w:rPr>
          <w:rFonts w:ascii="Times New Roman"/>
          <w:b w:val="false"/>
          <w:i w:val="false"/>
          <w:color w:val="000000"/>
          <w:sz w:val="28"/>
        </w:rPr>
        <w:t>
      1. Правительство Республики Казахстан, местный исполнительный орган составляют годовой отчет об исполнении республиканского или соответствующего местного бюджета за отчетный финансовый год.</w:t>
      </w:r>
    </w:p>
    <w:bookmarkEnd w:id="2726"/>
    <w:bookmarkStart w:name="z2851" w:id="2727"/>
    <w:p>
      <w:pPr>
        <w:spacing w:after="0"/>
        <w:ind w:left="0"/>
        <w:jc w:val="both"/>
      </w:pPr>
      <w:r>
        <w:rPr>
          <w:rFonts w:ascii="Times New Roman"/>
          <w:b w:val="false"/>
          <w:i w:val="false"/>
          <w:color w:val="000000"/>
          <w:sz w:val="28"/>
        </w:rPr>
        <w:t xml:space="preserve">
      2. Для формирования годового отчета об исполнении бюджета за отчетный финансовый год применяется бюджетная отчетность, установленная </w:t>
      </w:r>
      <w:r>
        <w:rPr>
          <w:rFonts w:ascii="Times New Roman"/>
          <w:b w:val="false"/>
          <w:i w:val="false"/>
          <w:color w:val="000000"/>
          <w:sz w:val="28"/>
        </w:rPr>
        <w:t>пунктом 2</w:t>
      </w:r>
      <w:r>
        <w:rPr>
          <w:rFonts w:ascii="Times New Roman"/>
          <w:b w:val="false"/>
          <w:i w:val="false"/>
          <w:color w:val="000000"/>
          <w:sz w:val="28"/>
        </w:rPr>
        <w:t xml:space="preserve"> статьи 118 настоящего Кодекса, и следующие виды отчетов, составляемые: </w:t>
      </w:r>
    </w:p>
    <w:bookmarkEnd w:id="2727"/>
    <w:bookmarkStart w:name="z2852" w:id="2728"/>
    <w:p>
      <w:pPr>
        <w:spacing w:after="0"/>
        <w:ind w:left="0"/>
        <w:jc w:val="both"/>
      </w:pPr>
      <w:r>
        <w:rPr>
          <w:rFonts w:ascii="Times New Roman"/>
          <w:b w:val="false"/>
          <w:i w:val="false"/>
          <w:color w:val="000000"/>
          <w:sz w:val="28"/>
        </w:rPr>
        <w:t>
      уполномоченными органами и администраторами бюджетных программ:</w:t>
      </w:r>
    </w:p>
    <w:bookmarkEnd w:id="2728"/>
    <w:bookmarkStart w:name="z2853" w:id="2729"/>
    <w:p>
      <w:pPr>
        <w:spacing w:after="0"/>
        <w:ind w:left="0"/>
        <w:jc w:val="both"/>
      </w:pPr>
      <w:r>
        <w:rPr>
          <w:rFonts w:ascii="Times New Roman"/>
          <w:b w:val="false"/>
          <w:i w:val="false"/>
          <w:color w:val="000000"/>
          <w:sz w:val="28"/>
        </w:rPr>
        <w:t>
      отчет о реализации плана развития государственного органа или столицы, области, города республиканского значения;</w:t>
      </w:r>
    </w:p>
    <w:bookmarkEnd w:id="2729"/>
    <w:bookmarkStart w:name="z2854" w:id="2730"/>
    <w:p>
      <w:pPr>
        <w:spacing w:after="0"/>
        <w:ind w:left="0"/>
        <w:jc w:val="both"/>
      </w:pPr>
      <w:r>
        <w:rPr>
          <w:rFonts w:ascii="Times New Roman"/>
          <w:b w:val="false"/>
          <w:i w:val="false"/>
          <w:color w:val="000000"/>
          <w:sz w:val="28"/>
        </w:rPr>
        <w:t>
      консолидированный отчет о реализации планов развития государственных органов;</w:t>
      </w:r>
    </w:p>
    <w:bookmarkEnd w:id="2730"/>
    <w:bookmarkStart w:name="z2855" w:id="2731"/>
    <w:p>
      <w:pPr>
        <w:spacing w:after="0"/>
        <w:ind w:left="0"/>
        <w:jc w:val="both"/>
      </w:pPr>
      <w:r>
        <w:rPr>
          <w:rFonts w:ascii="Times New Roman"/>
          <w:b w:val="false"/>
          <w:i w:val="false"/>
          <w:color w:val="000000"/>
          <w:sz w:val="28"/>
        </w:rPr>
        <w:t>
      консолидированный отчет о реализации планов развития столицы, областей, городов республиканского значения;</w:t>
      </w:r>
    </w:p>
    <w:bookmarkEnd w:id="2731"/>
    <w:bookmarkStart w:name="z2856" w:id="2732"/>
    <w:p>
      <w:pPr>
        <w:spacing w:after="0"/>
        <w:ind w:left="0"/>
        <w:jc w:val="both"/>
      </w:pPr>
      <w:r>
        <w:rPr>
          <w:rFonts w:ascii="Times New Roman"/>
          <w:b w:val="false"/>
          <w:i w:val="false"/>
          <w:color w:val="000000"/>
          <w:sz w:val="28"/>
        </w:rPr>
        <w:t>
      отчет об использовании резерва (по видам резервов);</w:t>
      </w:r>
    </w:p>
    <w:bookmarkEnd w:id="2732"/>
    <w:bookmarkStart w:name="z2857" w:id="2733"/>
    <w:p>
      <w:pPr>
        <w:spacing w:after="0"/>
        <w:ind w:left="0"/>
        <w:jc w:val="both"/>
      </w:pPr>
      <w:r>
        <w:rPr>
          <w:rFonts w:ascii="Times New Roman"/>
          <w:b w:val="false"/>
          <w:i w:val="false"/>
          <w:color w:val="000000"/>
          <w:sz w:val="28"/>
        </w:rPr>
        <w:t xml:space="preserve">
      отчет о реализации бюджетных программ; </w:t>
      </w:r>
    </w:p>
    <w:bookmarkEnd w:id="2733"/>
    <w:bookmarkStart w:name="z2858" w:id="2734"/>
    <w:p>
      <w:pPr>
        <w:spacing w:after="0"/>
        <w:ind w:left="0"/>
        <w:jc w:val="both"/>
      </w:pPr>
      <w:r>
        <w:rPr>
          <w:rFonts w:ascii="Times New Roman"/>
          <w:b w:val="false"/>
          <w:i w:val="false"/>
          <w:color w:val="000000"/>
          <w:sz w:val="28"/>
        </w:rPr>
        <w:t>
      отчет о реализации проектов, финансируемых за счет средств правительственных внешних займов, с оценкой достигнутого социально-экономического эффекта;</w:t>
      </w:r>
    </w:p>
    <w:bookmarkEnd w:id="2734"/>
    <w:bookmarkStart w:name="z2859" w:id="2735"/>
    <w:p>
      <w:pPr>
        <w:spacing w:after="0"/>
        <w:ind w:left="0"/>
        <w:jc w:val="both"/>
      </w:pPr>
      <w:r>
        <w:rPr>
          <w:rFonts w:ascii="Times New Roman"/>
          <w:b w:val="false"/>
          <w:i w:val="false"/>
          <w:color w:val="000000"/>
          <w:sz w:val="28"/>
        </w:rPr>
        <w:t>
      отчет о поступлениях и использовании Национального фонда Республики Казахстан;</w:t>
      </w:r>
    </w:p>
    <w:bookmarkEnd w:id="2735"/>
    <w:bookmarkStart w:name="z2860" w:id="2736"/>
    <w:p>
      <w:pPr>
        <w:spacing w:after="0"/>
        <w:ind w:left="0"/>
        <w:jc w:val="both"/>
      </w:pPr>
      <w:r>
        <w:rPr>
          <w:rFonts w:ascii="Times New Roman"/>
          <w:b w:val="false"/>
          <w:i w:val="false"/>
          <w:color w:val="000000"/>
          <w:sz w:val="28"/>
        </w:rPr>
        <w:t xml:space="preserve">
      отчет о принятых государственных обязательствах по проектам государственно-частного партнерства; </w:t>
      </w:r>
    </w:p>
    <w:bookmarkEnd w:id="2736"/>
    <w:bookmarkStart w:name="z2861" w:id="2737"/>
    <w:p>
      <w:pPr>
        <w:spacing w:after="0"/>
        <w:ind w:left="0"/>
        <w:jc w:val="both"/>
      </w:pPr>
      <w:r>
        <w:rPr>
          <w:rFonts w:ascii="Times New Roman"/>
          <w:b w:val="false"/>
          <w:i w:val="false"/>
          <w:color w:val="000000"/>
          <w:sz w:val="28"/>
        </w:rPr>
        <w:t>
      отчет о реализации мероприятий в рамках соглашений, меморандумов, договоров, контрактов с недропользователями, заключенных в соответствии с законодательством Республики Казахстан о недрах и недропользовании, с указанием сумм;</w:t>
      </w:r>
    </w:p>
    <w:bookmarkEnd w:id="2737"/>
    <w:bookmarkStart w:name="z2862" w:id="2738"/>
    <w:p>
      <w:pPr>
        <w:spacing w:after="0"/>
        <w:ind w:left="0"/>
        <w:jc w:val="both"/>
      </w:pPr>
      <w:r>
        <w:rPr>
          <w:rFonts w:ascii="Times New Roman"/>
          <w:b w:val="false"/>
          <w:i w:val="false"/>
          <w:color w:val="000000"/>
          <w:sz w:val="28"/>
        </w:rPr>
        <w:t>
      отчет о реализации бюджета народного участия;</w:t>
      </w:r>
    </w:p>
    <w:bookmarkEnd w:id="2738"/>
    <w:bookmarkStart w:name="z2863" w:id="2739"/>
    <w:p>
      <w:pPr>
        <w:spacing w:after="0"/>
        <w:ind w:left="0"/>
        <w:jc w:val="both"/>
      </w:pPr>
      <w:r>
        <w:rPr>
          <w:rFonts w:ascii="Times New Roman"/>
          <w:b w:val="false"/>
          <w:i w:val="false"/>
          <w:color w:val="000000"/>
          <w:sz w:val="28"/>
        </w:rPr>
        <w:t>
      отчет о реализации соглашения о совместном решении вопросов местного значения на территории агломерации;</w:t>
      </w:r>
    </w:p>
    <w:bookmarkEnd w:id="2739"/>
    <w:bookmarkStart w:name="z2864" w:id="2740"/>
    <w:p>
      <w:pPr>
        <w:spacing w:after="0"/>
        <w:ind w:left="0"/>
        <w:jc w:val="both"/>
      </w:pPr>
      <w:r>
        <w:rPr>
          <w:rFonts w:ascii="Times New Roman"/>
          <w:b w:val="false"/>
          <w:i w:val="false"/>
          <w:color w:val="000000"/>
          <w:sz w:val="28"/>
        </w:rPr>
        <w:t>
      субъектами квазигосударственного сектора и иными получателями бюджетных средств:</w:t>
      </w:r>
    </w:p>
    <w:bookmarkEnd w:id="2740"/>
    <w:bookmarkStart w:name="z2865" w:id="2741"/>
    <w:p>
      <w:pPr>
        <w:spacing w:after="0"/>
        <w:ind w:left="0"/>
        <w:jc w:val="both"/>
      </w:pPr>
      <w:r>
        <w:rPr>
          <w:rFonts w:ascii="Times New Roman"/>
          <w:b w:val="false"/>
          <w:i w:val="false"/>
          <w:color w:val="000000"/>
          <w:sz w:val="28"/>
        </w:rPr>
        <w:t>
      отчеты о долгосрочных стратегиях развития автономных организаций образования;</w:t>
      </w:r>
    </w:p>
    <w:bookmarkEnd w:id="2741"/>
    <w:bookmarkStart w:name="z2866" w:id="2742"/>
    <w:p>
      <w:pPr>
        <w:spacing w:after="0"/>
        <w:ind w:left="0"/>
        <w:jc w:val="both"/>
      </w:pPr>
      <w:r>
        <w:rPr>
          <w:rFonts w:ascii="Times New Roman"/>
          <w:b w:val="false"/>
          <w:i w:val="false"/>
          <w:color w:val="000000"/>
          <w:sz w:val="28"/>
        </w:rPr>
        <w:t>
      отчет о расходовании денег, полученных из бюджета;</w:t>
      </w:r>
    </w:p>
    <w:bookmarkEnd w:id="2742"/>
    <w:bookmarkStart w:name="z2867" w:id="2743"/>
    <w:p>
      <w:pPr>
        <w:spacing w:after="0"/>
        <w:ind w:left="0"/>
        <w:jc w:val="both"/>
      </w:pPr>
      <w:r>
        <w:rPr>
          <w:rFonts w:ascii="Times New Roman"/>
          <w:b w:val="false"/>
          <w:i w:val="false"/>
          <w:color w:val="000000"/>
          <w:sz w:val="28"/>
        </w:rPr>
        <w:t>
      отчеты о выполнении государственных заданий;</w:t>
      </w:r>
    </w:p>
    <w:bookmarkEnd w:id="2743"/>
    <w:bookmarkStart w:name="z2868" w:id="2744"/>
    <w:p>
      <w:pPr>
        <w:spacing w:after="0"/>
        <w:ind w:left="0"/>
        <w:jc w:val="both"/>
      </w:pPr>
      <w:r>
        <w:rPr>
          <w:rFonts w:ascii="Times New Roman"/>
          <w:b w:val="false"/>
          <w:i w:val="false"/>
          <w:color w:val="000000"/>
          <w:sz w:val="28"/>
        </w:rPr>
        <w:t>
      отчет об использовании трансфертов юридическим лицам;</w:t>
      </w:r>
    </w:p>
    <w:bookmarkEnd w:id="2744"/>
    <w:bookmarkStart w:name="z2869" w:id="2745"/>
    <w:p>
      <w:pPr>
        <w:spacing w:after="0"/>
        <w:ind w:left="0"/>
        <w:jc w:val="both"/>
      </w:pPr>
      <w:r>
        <w:rPr>
          <w:rFonts w:ascii="Times New Roman"/>
          <w:b w:val="false"/>
          <w:i w:val="false"/>
          <w:color w:val="000000"/>
          <w:sz w:val="28"/>
        </w:rPr>
        <w:t>
      отчеты о поступлениях и расходах внебюджетных фондов;</w:t>
      </w:r>
    </w:p>
    <w:bookmarkEnd w:id="2745"/>
    <w:bookmarkStart w:name="z2870" w:id="2746"/>
    <w:p>
      <w:pPr>
        <w:spacing w:after="0"/>
        <w:ind w:left="0"/>
        <w:jc w:val="both"/>
      </w:pPr>
      <w:r>
        <w:rPr>
          <w:rFonts w:ascii="Times New Roman"/>
          <w:b w:val="false"/>
          <w:i w:val="false"/>
          <w:color w:val="000000"/>
          <w:sz w:val="28"/>
        </w:rPr>
        <w:t>
      отчеты о реализации планов развития или планов мероприятий субъектов квазигосударственного сектора, которым выделены бюджетные средства в отчетном финансовом году.</w:t>
      </w:r>
    </w:p>
    <w:bookmarkEnd w:id="2746"/>
    <w:bookmarkStart w:name="z2871" w:id="2747"/>
    <w:p>
      <w:pPr>
        <w:spacing w:after="0"/>
        <w:ind w:left="0"/>
        <w:jc w:val="both"/>
      </w:pPr>
      <w:r>
        <w:rPr>
          <w:rFonts w:ascii="Times New Roman"/>
          <w:b w:val="false"/>
          <w:i w:val="false"/>
          <w:color w:val="000000"/>
          <w:sz w:val="28"/>
        </w:rPr>
        <w:t>
      Субъекты квазигосударственного сектора и иные получатели бюджетных средств представляют отчеты соответствующим администраторам бюджетных программ.</w:t>
      </w:r>
    </w:p>
    <w:bookmarkEnd w:id="2747"/>
    <w:bookmarkStart w:name="z2872" w:id="2748"/>
    <w:p>
      <w:pPr>
        <w:spacing w:after="0"/>
        <w:ind w:left="0"/>
        <w:jc w:val="both"/>
      </w:pPr>
      <w:r>
        <w:rPr>
          <w:rFonts w:ascii="Times New Roman"/>
          <w:b w:val="false"/>
          <w:i w:val="false"/>
          <w:color w:val="000000"/>
          <w:sz w:val="28"/>
        </w:rPr>
        <w:t>
      Администраторы бюджетных программ представляют сводные отчеты в центральный или местный уполномоченный орган по исполнению бюджета.</w:t>
      </w:r>
    </w:p>
    <w:bookmarkEnd w:id="2748"/>
    <w:bookmarkStart w:name="z2873" w:id="2749"/>
    <w:p>
      <w:pPr>
        <w:spacing w:after="0"/>
        <w:ind w:left="0"/>
        <w:jc w:val="both"/>
      </w:pPr>
      <w:r>
        <w:rPr>
          <w:rFonts w:ascii="Times New Roman"/>
          <w:b w:val="false"/>
          <w:i w:val="false"/>
          <w:color w:val="000000"/>
          <w:sz w:val="28"/>
        </w:rPr>
        <w:t>
      3. Отчет о реализации плана развития государственного органа, отчет о реализации плана развития столицы, области, города республиканского значения и отчет о реализации плана развития или плана мероприятий субъекта квазигосударственного сектора составляются в соответствии с Системой государственного планирования Республики Казахстан по форме и в порядке, которые определяются центральным уполномоченным органом по государственному планированию.</w:t>
      </w:r>
    </w:p>
    <w:bookmarkEnd w:id="2749"/>
    <w:bookmarkStart w:name="z2874" w:id="2750"/>
    <w:p>
      <w:pPr>
        <w:spacing w:after="0"/>
        <w:ind w:left="0"/>
        <w:jc w:val="both"/>
      </w:pPr>
      <w:r>
        <w:rPr>
          <w:rFonts w:ascii="Times New Roman"/>
          <w:b w:val="false"/>
          <w:i w:val="false"/>
          <w:color w:val="000000"/>
          <w:sz w:val="28"/>
        </w:rPr>
        <w:t>
      Отчет об использовании резерва (по видам резерва) формируется в соответствии со статьей 21 настоящего Кодекса.</w:t>
      </w:r>
    </w:p>
    <w:bookmarkEnd w:id="2750"/>
    <w:bookmarkStart w:name="z2875" w:id="2751"/>
    <w:p>
      <w:pPr>
        <w:spacing w:after="0"/>
        <w:ind w:left="0"/>
        <w:jc w:val="both"/>
      </w:pPr>
      <w:r>
        <w:rPr>
          <w:rFonts w:ascii="Times New Roman"/>
          <w:b w:val="false"/>
          <w:i w:val="false"/>
          <w:color w:val="000000"/>
          <w:sz w:val="28"/>
        </w:rPr>
        <w:t xml:space="preserve">
      4. Годовой отчет об исполнении республиканского бюджета включает: </w:t>
      </w:r>
    </w:p>
    <w:bookmarkEnd w:id="2751"/>
    <w:bookmarkStart w:name="z2876" w:id="2752"/>
    <w:p>
      <w:pPr>
        <w:spacing w:after="0"/>
        <w:ind w:left="0"/>
        <w:jc w:val="both"/>
      </w:pPr>
      <w:r>
        <w:rPr>
          <w:rFonts w:ascii="Times New Roman"/>
          <w:b w:val="false"/>
          <w:i w:val="false"/>
          <w:color w:val="000000"/>
          <w:sz w:val="28"/>
        </w:rPr>
        <w:t>
      1) аналитический отчет об исполнении статей закона о республиканском бюджете за отчетный финансовый год;</w:t>
      </w:r>
    </w:p>
    <w:bookmarkEnd w:id="2752"/>
    <w:bookmarkStart w:name="z2877" w:id="2753"/>
    <w:p>
      <w:pPr>
        <w:spacing w:after="0"/>
        <w:ind w:left="0"/>
        <w:jc w:val="both"/>
      </w:pPr>
      <w:r>
        <w:rPr>
          <w:rFonts w:ascii="Times New Roman"/>
          <w:b w:val="false"/>
          <w:i w:val="false"/>
          <w:color w:val="000000"/>
          <w:sz w:val="28"/>
        </w:rPr>
        <w:t>
      2) отчет об исполнении республиканского бюджета за соответствующий финансовый год, представляющий собой данные об исполнении показателей республиканского бюджета, согласно приложениям к закону о республиканском бюджете;</w:t>
      </w:r>
    </w:p>
    <w:bookmarkEnd w:id="2753"/>
    <w:bookmarkStart w:name="z2878" w:id="2754"/>
    <w:p>
      <w:pPr>
        <w:spacing w:after="0"/>
        <w:ind w:left="0"/>
        <w:jc w:val="both"/>
      </w:pPr>
      <w:r>
        <w:rPr>
          <w:rFonts w:ascii="Times New Roman"/>
          <w:b w:val="false"/>
          <w:i w:val="false"/>
          <w:color w:val="000000"/>
          <w:sz w:val="28"/>
        </w:rPr>
        <w:t xml:space="preserve">
      3) аналитический отчет об исполнении республиканского бюджета по поступлениям, по расходам, составленный на основе результатов мониторинга, оценки результатов, проводимых в соответствии со </w:t>
      </w:r>
      <w:r>
        <w:rPr>
          <w:rFonts w:ascii="Times New Roman"/>
          <w:b w:val="false"/>
          <w:i w:val="false"/>
          <w:color w:val="000000"/>
          <w:sz w:val="28"/>
        </w:rPr>
        <w:t>статьями 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настоящего Кодекса, и отчетности, указанной в пункте 2 настоящей статьи.</w:t>
      </w:r>
    </w:p>
    <w:bookmarkEnd w:id="2754"/>
    <w:bookmarkStart w:name="z2879" w:id="2755"/>
    <w:p>
      <w:pPr>
        <w:spacing w:after="0"/>
        <w:ind w:left="0"/>
        <w:jc w:val="both"/>
      </w:pPr>
      <w:r>
        <w:rPr>
          <w:rFonts w:ascii="Times New Roman"/>
          <w:b w:val="false"/>
          <w:i w:val="false"/>
          <w:color w:val="000000"/>
          <w:sz w:val="28"/>
        </w:rPr>
        <w:t xml:space="preserve">
      Аналитический отчет по поступлениям республиканского бюджета формируется центральным уполномоченным органом по исполнению бюджета на основании сведений, представленных органами государственных доходов, и содержит информацию о (об): </w:t>
      </w:r>
    </w:p>
    <w:bookmarkEnd w:id="2755"/>
    <w:bookmarkStart w:name="z2880" w:id="2756"/>
    <w:p>
      <w:pPr>
        <w:spacing w:after="0"/>
        <w:ind w:left="0"/>
        <w:jc w:val="both"/>
      </w:pPr>
      <w:r>
        <w:rPr>
          <w:rFonts w:ascii="Times New Roman"/>
          <w:b w:val="false"/>
          <w:i w:val="false"/>
          <w:color w:val="000000"/>
          <w:sz w:val="28"/>
        </w:rPr>
        <w:t>
      объемах налоговой задолженности в разрезе налогов;</w:t>
      </w:r>
    </w:p>
    <w:bookmarkEnd w:id="2756"/>
    <w:bookmarkStart w:name="z2881" w:id="2757"/>
    <w:p>
      <w:pPr>
        <w:spacing w:after="0"/>
        <w:ind w:left="0"/>
        <w:jc w:val="both"/>
      </w:pPr>
      <w:r>
        <w:rPr>
          <w:rFonts w:ascii="Times New Roman"/>
          <w:b w:val="false"/>
          <w:i w:val="false"/>
          <w:color w:val="000000"/>
          <w:sz w:val="28"/>
        </w:rPr>
        <w:t>
      объемах переплаты в разрезе налогов;</w:t>
      </w:r>
    </w:p>
    <w:bookmarkEnd w:id="2757"/>
    <w:bookmarkStart w:name="z2882" w:id="2758"/>
    <w:p>
      <w:pPr>
        <w:spacing w:after="0"/>
        <w:ind w:left="0"/>
        <w:jc w:val="both"/>
      </w:pPr>
      <w:r>
        <w:rPr>
          <w:rFonts w:ascii="Times New Roman"/>
          <w:b w:val="false"/>
          <w:i w:val="false"/>
          <w:color w:val="000000"/>
          <w:sz w:val="28"/>
        </w:rPr>
        <w:t>
      возврате налога на добавленную стоимость.</w:t>
      </w:r>
    </w:p>
    <w:bookmarkEnd w:id="2758"/>
    <w:bookmarkStart w:name="z2883" w:id="2759"/>
    <w:p>
      <w:pPr>
        <w:spacing w:after="0"/>
        <w:ind w:left="0"/>
        <w:jc w:val="both"/>
      </w:pPr>
      <w:r>
        <w:rPr>
          <w:rFonts w:ascii="Times New Roman"/>
          <w:b w:val="false"/>
          <w:i w:val="false"/>
          <w:color w:val="000000"/>
          <w:sz w:val="28"/>
        </w:rPr>
        <w:t>
      Аналитический отчет по расходам республиканского бюджета содержит информацию о (об):</w:t>
      </w:r>
    </w:p>
    <w:bookmarkEnd w:id="2759"/>
    <w:bookmarkStart w:name="z2884" w:id="2760"/>
    <w:p>
      <w:pPr>
        <w:spacing w:after="0"/>
        <w:ind w:left="0"/>
        <w:jc w:val="both"/>
      </w:pPr>
      <w:r>
        <w:rPr>
          <w:rFonts w:ascii="Times New Roman"/>
          <w:b w:val="false"/>
          <w:i w:val="false"/>
          <w:color w:val="000000"/>
          <w:sz w:val="28"/>
        </w:rPr>
        <w:t>
      реализации целей и достижении целевых индикаторов плана развития государственного органа во взаимосвязи с бюджетными средствами и показателями конечных результатов, предусмотренных паспортами бюджетных программ;</w:t>
      </w:r>
    </w:p>
    <w:bookmarkEnd w:id="2760"/>
    <w:bookmarkStart w:name="z2885" w:id="2761"/>
    <w:p>
      <w:pPr>
        <w:spacing w:after="0"/>
        <w:ind w:left="0"/>
        <w:jc w:val="both"/>
      </w:pPr>
      <w:r>
        <w:rPr>
          <w:rFonts w:ascii="Times New Roman"/>
          <w:b w:val="false"/>
          <w:i w:val="false"/>
          <w:color w:val="000000"/>
          <w:sz w:val="28"/>
        </w:rPr>
        <w:t>
      реализации бюджетных программ и достижении конечных результатов, предусмотренных паспортами бюджетных программ;</w:t>
      </w:r>
    </w:p>
    <w:bookmarkEnd w:id="2761"/>
    <w:bookmarkStart w:name="z2886" w:id="2762"/>
    <w:p>
      <w:pPr>
        <w:spacing w:after="0"/>
        <w:ind w:left="0"/>
        <w:jc w:val="both"/>
      </w:pPr>
      <w:r>
        <w:rPr>
          <w:rFonts w:ascii="Times New Roman"/>
          <w:b w:val="false"/>
          <w:i w:val="false"/>
          <w:color w:val="000000"/>
          <w:sz w:val="28"/>
        </w:rPr>
        <w:t xml:space="preserve">
      реализации государственных инвестиционных проектов; </w:t>
      </w:r>
    </w:p>
    <w:bookmarkEnd w:id="2762"/>
    <w:bookmarkStart w:name="z2887" w:id="2763"/>
    <w:p>
      <w:pPr>
        <w:spacing w:after="0"/>
        <w:ind w:left="0"/>
        <w:jc w:val="both"/>
      </w:pPr>
      <w:r>
        <w:rPr>
          <w:rFonts w:ascii="Times New Roman"/>
          <w:b w:val="false"/>
          <w:i w:val="false"/>
          <w:color w:val="000000"/>
          <w:sz w:val="28"/>
        </w:rPr>
        <w:t>
      использовании средств резерва на инициативы Президента Республики Казахстан и резерва Правительства Республики Казахстан;</w:t>
      </w:r>
    </w:p>
    <w:bookmarkEnd w:id="2763"/>
    <w:bookmarkStart w:name="z2888" w:id="2764"/>
    <w:p>
      <w:pPr>
        <w:spacing w:after="0"/>
        <w:ind w:left="0"/>
        <w:jc w:val="both"/>
      </w:pPr>
      <w:r>
        <w:rPr>
          <w:rFonts w:ascii="Times New Roman"/>
          <w:b w:val="false"/>
          <w:i w:val="false"/>
          <w:color w:val="000000"/>
          <w:sz w:val="28"/>
        </w:rPr>
        <w:t>
      причинах и объемах проведенных в течение отчетного финансового года уточнений и корректировок республиканского бюджета с указанием причин изменения первоначально утвержденных показателей бюджета, первоначально запланированных конечных результатов и целевых индикаторов;</w:t>
      </w:r>
    </w:p>
    <w:bookmarkEnd w:id="2764"/>
    <w:bookmarkStart w:name="z2889" w:id="2765"/>
    <w:p>
      <w:pPr>
        <w:spacing w:after="0"/>
        <w:ind w:left="0"/>
        <w:jc w:val="both"/>
      </w:pPr>
      <w:r>
        <w:rPr>
          <w:rFonts w:ascii="Times New Roman"/>
          <w:b w:val="false"/>
          <w:i w:val="false"/>
          <w:color w:val="000000"/>
          <w:sz w:val="28"/>
        </w:rPr>
        <w:t xml:space="preserve">
      использовании бюджетных средств, выделенных в отчетном финансовом году Высшей аудиторской палате Республики Казахстан, в том числе о достижении цели и реализации принципов государственного аудита,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 </w:t>
      </w:r>
    </w:p>
    <w:bookmarkEnd w:id="2765"/>
    <w:bookmarkStart w:name="z2890" w:id="2766"/>
    <w:p>
      <w:pPr>
        <w:spacing w:after="0"/>
        <w:ind w:left="0"/>
        <w:jc w:val="both"/>
      </w:pPr>
      <w:r>
        <w:rPr>
          <w:rFonts w:ascii="Times New Roman"/>
          <w:b w:val="false"/>
          <w:i w:val="false"/>
          <w:color w:val="000000"/>
          <w:sz w:val="28"/>
        </w:rPr>
        <w:t xml:space="preserve">
      использовании бюджетных средств, выделенных в отчетном финансовом году Верховному Суду Республики Казахстан; </w:t>
      </w:r>
    </w:p>
    <w:bookmarkEnd w:id="2766"/>
    <w:bookmarkStart w:name="z2891" w:id="2767"/>
    <w:p>
      <w:pPr>
        <w:spacing w:after="0"/>
        <w:ind w:left="0"/>
        <w:jc w:val="both"/>
      </w:pPr>
      <w:r>
        <w:rPr>
          <w:rFonts w:ascii="Times New Roman"/>
          <w:b w:val="false"/>
          <w:i w:val="false"/>
          <w:color w:val="000000"/>
          <w:sz w:val="28"/>
        </w:rPr>
        <w:t>
      исполнении рекомендаций Высшей аудиторской палаты Республики Казахстан по итогам предварительной оценки проекта республиканского бюджета за отчетный финансовый год;</w:t>
      </w:r>
    </w:p>
    <w:bookmarkEnd w:id="2767"/>
    <w:bookmarkStart w:name="z2892" w:id="2768"/>
    <w:p>
      <w:pPr>
        <w:spacing w:after="0"/>
        <w:ind w:left="0"/>
        <w:jc w:val="both"/>
      </w:pPr>
      <w:r>
        <w:rPr>
          <w:rFonts w:ascii="Times New Roman"/>
          <w:b w:val="false"/>
          <w:i w:val="false"/>
          <w:color w:val="000000"/>
          <w:sz w:val="28"/>
        </w:rPr>
        <w:t>
      исполнении рекомендаций Высшей аудиторской палаты Республики Казахстан, данных к отчету Правительства Республики Казахстан об исполнении республиканского бюджета за предыдущий финансовый год;</w:t>
      </w:r>
    </w:p>
    <w:bookmarkEnd w:id="2768"/>
    <w:bookmarkStart w:name="z2893" w:id="2769"/>
    <w:p>
      <w:pPr>
        <w:spacing w:after="0"/>
        <w:ind w:left="0"/>
        <w:jc w:val="both"/>
      </w:pPr>
      <w:r>
        <w:rPr>
          <w:rFonts w:ascii="Times New Roman"/>
          <w:b w:val="false"/>
          <w:i w:val="false"/>
          <w:color w:val="000000"/>
          <w:sz w:val="28"/>
        </w:rPr>
        <w:t xml:space="preserve">
      поступлениях и расходах внебюджетных фондов. </w:t>
      </w:r>
    </w:p>
    <w:bookmarkEnd w:id="2769"/>
    <w:bookmarkStart w:name="z2894" w:id="2770"/>
    <w:p>
      <w:pPr>
        <w:spacing w:after="0"/>
        <w:ind w:left="0"/>
        <w:jc w:val="both"/>
      </w:pPr>
      <w:r>
        <w:rPr>
          <w:rFonts w:ascii="Times New Roman"/>
          <w:b w:val="false"/>
          <w:i w:val="false"/>
          <w:color w:val="000000"/>
          <w:sz w:val="28"/>
        </w:rPr>
        <w:t>
      По администраторам республиканских бюджетных программ, не разрабатывающим планы развития государственных органов, аналитическая информация отражается по бюджетным программам с указанием целевых индикаторов документов Системы государственного планирования Республики Казахстан, показателей конечных результатов и (или) результатов мероприятий;</w:t>
      </w:r>
    </w:p>
    <w:bookmarkEnd w:id="2770"/>
    <w:bookmarkStart w:name="z2895" w:id="2771"/>
    <w:p>
      <w:pPr>
        <w:spacing w:after="0"/>
        <w:ind w:left="0"/>
        <w:jc w:val="both"/>
      </w:pPr>
      <w:r>
        <w:rPr>
          <w:rFonts w:ascii="Times New Roman"/>
          <w:b w:val="false"/>
          <w:i w:val="false"/>
          <w:color w:val="000000"/>
          <w:sz w:val="28"/>
        </w:rPr>
        <w:t>
      4) аналитический отчет по поступлениям консолидированного бюджета.</w:t>
      </w:r>
    </w:p>
    <w:bookmarkEnd w:id="2771"/>
    <w:bookmarkStart w:name="z2896" w:id="2772"/>
    <w:p>
      <w:pPr>
        <w:spacing w:after="0"/>
        <w:ind w:left="0"/>
        <w:jc w:val="both"/>
      </w:pPr>
      <w:r>
        <w:rPr>
          <w:rFonts w:ascii="Times New Roman"/>
          <w:b w:val="false"/>
          <w:i w:val="false"/>
          <w:color w:val="000000"/>
          <w:sz w:val="28"/>
        </w:rPr>
        <w:t xml:space="preserve">
      Аналитический отчет по поступлениям консолидированного бюджета формируется центральным уполномоченным органом по исполнению бюджета и содержит: </w:t>
      </w:r>
    </w:p>
    <w:bookmarkEnd w:id="2772"/>
    <w:bookmarkStart w:name="z2897" w:id="2773"/>
    <w:p>
      <w:pPr>
        <w:spacing w:after="0"/>
        <w:ind w:left="0"/>
        <w:jc w:val="both"/>
      </w:pPr>
      <w:r>
        <w:rPr>
          <w:rFonts w:ascii="Times New Roman"/>
          <w:b w:val="false"/>
          <w:i w:val="false"/>
          <w:color w:val="000000"/>
          <w:sz w:val="28"/>
        </w:rPr>
        <w:t>
      анализ влияния отраслей экономики на общий объем поступлений бюджета и анализ полноты и своевременности поступления налогов и платежей в бюджет;</w:t>
      </w:r>
    </w:p>
    <w:bookmarkEnd w:id="2773"/>
    <w:bookmarkStart w:name="z2898" w:id="2774"/>
    <w:p>
      <w:pPr>
        <w:spacing w:after="0"/>
        <w:ind w:left="0"/>
        <w:jc w:val="both"/>
      </w:pPr>
      <w:r>
        <w:rPr>
          <w:rFonts w:ascii="Times New Roman"/>
          <w:b w:val="false"/>
          <w:i w:val="false"/>
          <w:color w:val="000000"/>
          <w:sz w:val="28"/>
        </w:rPr>
        <w:t>
      информацию о налоговых поступлениях по предприятиям нефтяного и ненефтяного секторов экономики в соответствии со структурой консолидированного бюджета;</w:t>
      </w:r>
    </w:p>
    <w:bookmarkEnd w:id="2774"/>
    <w:bookmarkStart w:name="z2899" w:id="2775"/>
    <w:p>
      <w:pPr>
        <w:spacing w:after="0"/>
        <w:ind w:left="0"/>
        <w:jc w:val="both"/>
      </w:pPr>
      <w:r>
        <w:rPr>
          <w:rFonts w:ascii="Times New Roman"/>
          <w:b w:val="false"/>
          <w:i w:val="false"/>
          <w:color w:val="000000"/>
          <w:sz w:val="28"/>
        </w:rPr>
        <w:t>
      информацию о налоговых поступлениях от субъектов квазигосударственного сектора согласно перечню субъектов квазигосударственного сектора, представляемому уполномоченным органом по государственному имуществу, в соответствии со структурой консолидированного бюджета;</w:t>
      </w:r>
    </w:p>
    <w:bookmarkEnd w:id="2775"/>
    <w:bookmarkStart w:name="z2900" w:id="2776"/>
    <w:p>
      <w:pPr>
        <w:spacing w:after="0"/>
        <w:ind w:left="0"/>
        <w:jc w:val="both"/>
      </w:pPr>
      <w:r>
        <w:rPr>
          <w:rFonts w:ascii="Times New Roman"/>
          <w:b w:val="false"/>
          <w:i w:val="false"/>
          <w:color w:val="000000"/>
          <w:sz w:val="28"/>
        </w:rPr>
        <w:t>
      информацию о налоговых поступлениях по субъектам предпринимательства согласно реестру субъектов предпринимательства, формируемому в соответствии с законодательством Республики Казахстан в сфере предпринимательства и представляемому уполномоченным органом по предпринимательству, в соответствии со структурой консолидированного бюджета;</w:t>
      </w:r>
    </w:p>
    <w:bookmarkEnd w:id="2776"/>
    <w:bookmarkStart w:name="z2901" w:id="2777"/>
    <w:p>
      <w:pPr>
        <w:spacing w:after="0"/>
        <w:ind w:left="0"/>
        <w:jc w:val="both"/>
      </w:pPr>
      <w:r>
        <w:rPr>
          <w:rFonts w:ascii="Times New Roman"/>
          <w:b w:val="false"/>
          <w:i w:val="false"/>
          <w:color w:val="000000"/>
          <w:sz w:val="28"/>
        </w:rPr>
        <w:t>
      5) сводные отчеты субъектов квазигосударственного сектора и иных получателей бюджетных средств;</w:t>
      </w:r>
    </w:p>
    <w:bookmarkEnd w:id="2777"/>
    <w:bookmarkStart w:name="z2902" w:id="2778"/>
    <w:p>
      <w:pPr>
        <w:spacing w:after="0"/>
        <w:ind w:left="0"/>
        <w:jc w:val="both"/>
      </w:pPr>
      <w:r>
        <w:rPr>
          <w:rFonts w:ascii="Times New Roman"/>
          <w:b w:val="false"/>
          <w:i w:val="false"/>
          <w:color w:val="000000"/>
          <w:sz w:val="28"/>
        </w:rPr>
        <w:t xml:space="preserve">
      6) годовую консолидированную финансовую отчетность об исполнении республиканского бюджета; </w:t>
      </w:r>
    </w:p>
    <w:bookmarkEnd w:id="2778"/>
    <w:bookmarkStart w:name="z2903" w:id="2779"/>
    <w:p>
      <w:pPr>
        <w:spacing w:after="0"/>
        <w:ind w:left="0"/>
        <w:jc w:val="both"/>
      </w:pPr>
      <w:r>
        <w:rPr>
          <w:rFonts w:ascii="Times New Roman"/>
          <w:b w:val="false"/>
          <w:i w:val="false"/>
          <w:color w:val="000000"/>
          <w:sz w:val="28"/>
        </w:rPr>
        <w:t xml:space="preserve">
      7) отчеты администраторов бюджетных программ о результатах мониторинга осуществления функций центральных исполнительных органов, переданных в конкурентную среду, проводимого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55 настоящего Кодекса, и принятых решениях и мерах;</w:t>
      </w:r>
    </w:p>
    <w:bookmarkEnd w:id="2779"/>
    <w:bookmarkStart w:name="z2904" w:id="2780"/>
    <w:p>
      <w:pPr>
        <w:spacing w:after="0"/>
        <w:ind w:left="0"/>
        <w:jc w:val="both"/>
      </w:pPr>
      <w:r>
        <w:rPr>
          <w:rFonts w:ascii="Times New Roman"/>
          <w:b w:val="false"/>
          <w:i w:val="false"/>
          <w:color w:val="000000"/>
          <w:sz w:val="28"/>
        </w:rPr>
        <w:t>
      8) отчеты субъектов квазигосударственного сектора об использовании средств чистого дохода, оставшихся после выплаты дивидендов (части чистого дохода) в республиканский бюджет;</w:t>
      </w:r>
    </w:p>
    <w:bookmarkEnd w:id="2780"/>
    <w:bookmarkStart w:name="z2905" w:id="2781"/>
    <w:p>
      <w:pPr>
        <w:spacing w:after="0"/>
        <w:ind w:left="0"/>
        <w:jc w:val="both"/>
      </w:pPr>
      <w:r>
        <w:rPr>
          <w:rFonts w:ascii="Times New Roman"/>
          <w:b w:val="false"/>
          <w:i w:val="false"/>
          <w:color w:val="000000"/>
          <w:sz w:val="28"/>
        </w:rPr>
        <w:t>
      9) итоги оценки результатов;</w:t>
      </w:r>
    </w:p>
    <w:bookmarkEnd w:id="2781"/>
    <w:bookmarkStart w:name="z2906" w:id="2782"/>
    <w:p>
      <w:pPr>
        <w:spacing w:after="0"/>
        <w:ind w:left="0"/>
        <w:jc w:val="both"/>
      </w:pPr>
      <w:r>
        <w:rPr>
          <w:rFonts w:ascii="Times New Roman"/>
          <w:b w:val="false"/>
          <w:i w:val="false"/>
          <w:color w:val="000000"/>
          <w:sz w:val="28"/>
        </w:rPr>
        <w:t>
      10) Национальный доклад по управлению государственными активами и квазигосударственным сектором;</w:t>
      </w:r>
    </w:p>
    <w:bookmarkEnd w:id="2782"/>
    <w:bookmarkStart w:name="z2907" w:id="2783"/>
    <w:p>
      <w:pPr>
        <w:spacing w:after="0"/>
        <w:ind w:left="0"/>
        <w:jc w:val="both"/>
      </w:pPr>
      <w:r>
        <w:rPr>
          <w:rFonts w:ascii="Times New Roman"/>
          <w:b w:val="false"/>
          <w:i w:val="false"/>
          <w:color w:val="000000"/>
          <w:sz w:val="28"/>
        </w:rPr>
        <w:t>
      11) пояснительную записку.</w:t>
      </w:r>
    </w:p>
    <w:bookmarkEnd w:id="2783"/>
    <w:bookmarkStart w:name="z2908" w:id="2784"/>
    <w:p>
      <w:pPr>
        <w:spacing w:after="0"/>
        <w:ind w:left="0"/>
        <w:jc w:val="both"/>
      </w:pPr>
      <w:r>
        <w:rPr>
          <w:rFonts w:ascii="Times New Roman"/>
          <w:b w:val="false"/>
          <w:i w:val="false"/>
          <w:color w:val="000000"/>
          <w:sz w:val="28"/>
        </w:rPr>
        <w:t>
      Пояснительная записка включает аналитическую информацию о (об):</w:t>
      </w:r>
    </w:p>
    <w:bookmarkEnd w:id="2784"/>
    <w:bookmarkStart w:name="z2909" w:id="2785"/>
    <w:p>
      <w:pPr>
        <w:spacing w:after="0"/>
        <w:ind w:left="0"/>
        <w:jc w:val="both"/>
      </w:pPr>
      <w:r>
        <w:rPr>
          <w:rFonts w:ascii="Times New Roman"/>
          <w:b w:val="false"/>
          <w:i w:val="false"/>
          <w:color w:val="000000"/>
          <w:sz w:val="28"/>
        </w:rPr>
        <w:t>
      экономической ситуации, в том числе анализ влияния отраслей экономики, создающих добавленную стоимость, на развитие экономики и анализ влияния отраслей экономики на общий объем поступлений бюджета;</w:t>
      </w:r>
    </w:p>
    <w:bookmarkEnd w:id="2785"/>
    <w:bookmarkStart w:name="z2910" w:id="2786"/>
    <w:p>
      <w:pPr>
        <w:spacing w:after="0"/>
        <w:ind w:left="0"/>
        <w:jc w:val="both"/>
      </w:pPr>
      <w:r>
        <w:rPr>
          <w:rFonts w:ascii="Times New Roman"/>
          <w:b w:val="false"/>
          <w:i w:val="false"/>
          <w:color w:val="000000"/>
          <w:sz w:val="28"/>
        </w:rPr>
        <w:t>
      реализации основных направлений налогово-бюджетной политики в стране;</w:t>
      </w:r>
    </w:p>
    <w:bookmarkEnd w:id="2786"/>
    <w:bookmarkStart w:name="z2911" w:id="2787"/>
    <w:p>
      <w:pPr>
        <w:spacing w:after="0"/>
        <w:ind w:left="0"/>
        <w:jc w:val="both"/>
      </w:pPr>
      <w:r>
        <w:rPr>
          <w:rFonts w:ascii="Times New Roman"/>
          <w:b w:val="false"/>
          <w:i w:val="false"/>
          <w:color w:val="000000"/>
          <w:sz w:val="28"/>
        </w:rPr>
        <w:t>
      текущем состоянии обязательств государственного сектора, в том числе данные об объемах погашений и обслуживании основного долга, сумм вознаграждений, комиссионных и прочих платежей в соответствии с условиями займа в разрезе каждого проекта, реализуемого за счет средств правительственных внешних займов.</w:t>
      </w:r>
    </w:p>
    <w:bookmarkEnd w:id="2787"/>
    <w:bookmarkStart w:name="z2912" w:id="2788"/>
    <w:p>
      <w:pPr>
        <w:spacing w:after="0"/>
        <w:ind w:left="0"/>
        <w:jc w:val="both"/>
      </w:pPr>
      <w:r>
        <w:rPr>
          <w:rFonts w:ascii="Times New Roman"/>
          <w:b w:val="false"/>
          <w:i w:val="false"/>
          <w:color w:val="000000"/>
          <w:sz w:val="28"/>
        </w:rPr>
        <w:t>
      5. Годовой отчет об исполнении местного бюджета включает:</w:t>
      </w:r>
    </w:p>
    <w:bookmarkEnd w:id="2788"/>
    <w:bookmarkStart w:name="z2913" w:id="2789"/>
    <w:p>
      <w:pPr>
        <w:spacing w:after="0"/>
        <w:ind w:left="0"/>
        <w:jc w:val="both"/>
      </w:pPr>
      <w:r>
        <w:rPr>
          <w:rFonts w:ascii="Times New Roman"/>
          <w:b w:val="false"/>
          <w:i w:val="false"/>
          <w:color w:val="000000"/>
          <w:sz w:val="28"/>
        </w:rPr>
        <w:t>
      1) аналитический отчет об исполнении пунктов решения маслихата о местном бюджете на соответствующий финансовый год, решения маслихата об объемах трансфертов общего характера;</w:t>
      </w:r>
    </w:p>
    <w:bookmarkEnd w:id="2789"/>
    <w:bookmarkStart w:name="z2914" w:id="2790"/>
    <w:p>
      <w:pPr>
        <w:spacing w:after="0"/>
        <w:ind w:left="0"/>
        <w:jc w:val="both"/>
      </w:pPr>
      <w:r>
        <w:rPr>
          <w:rFonts w:ascii="Times New Roman"/>
          <w:b w:val="false"/>
          <w:i w:val="false"/>
          <w:color w:val="000000"/>
          <w:sz w:val="28"/>
        </w:rPr>
        <w:t xml:space="preserve">
      2) отчет об исполнении областного бюджета, бюджета города республиканского значения, столицы, районного (города областного значения) бюджета, бюджета города районного значения, села, поселка, сельского округа за соответствующий финансовый год, представляющий собой данные об исполнении показателей местного бюджета согласно приложениям к соответствующему решению маслихата о местном бюджете и решению маслихата об объемах трансфертов общего характера; </w:t>
      </w:r>
    </w:p>
    <w:bookmarkEnd w:id="2790"/>
    <w:bookmarkStart w:name="z2915" w:id="2791"/>
    <w:p>
      <w:pPr>
        <w:spacing w:after="0"/>
        <w:ind w:left="0"/>
        <w:jc w:val="both"/>
      </w:pPr>
      <w:r>
        <w:rPr>
          <w:rFonts w:ascii="Times New Roman"/>
          <w:b w:val="false"/>
          <w:i w:val="false"/>
          <w:color w:val="000000"/>
          <w:sz w:val="28"/>
        </w:rPr>
        <w:t xml:space="preserve">
      3) аналитический отчет об исполнении местного бюджета по поступлениям, по расходам, составленный на основе результатов мониторинга, оценки результатов, проводимых в соответствии со </w:t>
      </w:r>
      <w:r>
        <w:rPr>
          <w:rFonts w:ascii="Times New Roman"/>
          <w:b w:val="false"/>
          <w:i w:val="false"/>
          <w:color w:val="000000"/>
          <w:sz w:val="28"/>
        </w:rPr>
        <w:t>статьями 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настоящего Кодекса и отчетности, указанной в пункте 2 настоящей статьи.</w:t>
      </w:r>
    </w:p>
    <w:bookmarkEnd w:id="2791"/>
    <w:bookmarkStart w:name="z2916" w:id="2792"/>
    <w:p>
      <w:pPr>
        <w:spacing w:after="0"/>
        <w:ind w:left="0"/>
        <w:jc w:val="both"/>
      </w:pPr>
      <w:r>
        <w:rPr>
          <w:rFonts w:ascii="Times New Roman"/>
          <w:b w:val="false"/>
          <w:i w:val="false"/>
          <w:color w:val="000000"/>
          <w:sz w:val="28"/>
        </w:rPr>
        <w:t xml:space="preserve">
      Аналитический отчет по поступлениям местного бюджета формируется местным уполномоченным органом по исполнению бюджета на основании отчетности, предусмотренной </w:t>
      </w:r>
      <w:r>
        <w:rPr>
          <w:rFonts w:ascii="Times New Roman"/>
          <w:b w:val="false"/>
          <w:i w:val="false"/>
          <w:color w:val="000000"/>
          <w:sz w:val="28"/>
        </w:rPr>
        <w:t>пунктом 7</w:t>
      </w:r>
      <w:r>
        <w:rPr>
          <w:rFonts w:ascii="Times New Roman"/>
          <w:b w:val="false"/>
          <w:i w:val="false"/>
          <w:color w:val="000000"/>
          <w:sz w:val="28"/>
        </w:rPr>
        <w:t xml:space="preserve"> статьи 52 настоящего Кодекса, и содержит:</w:t>
      </w:r>
    </w:p>
    <w:bookmarkEnd w:id="2792"/>
    <w:bookmarkStart w:name="z2917" w:id="2793"/>
    <w:p>
      <w:pPr>
        <w:spacing w:after="0"/>
        <w:ind w:left="0"/>
        <w:jc w:val="both"/>
      </w:pPr>
      <w:r>
        <w:rPr>
          <w:rFonts w:ascii="Times New Roman"/>
          <w:b w:val="false"/>
          <w:i w:val="false"/>
          <w:color w:val="000000"/>
          <w:sz w:val="28"/>
        </w:rPr>
        <w:t>
      анализ влияния отраслей экономики на общий объем поступлений бюджета и анализ полноты собираемости налоговых и неналоговых поступлений;</w:t>
      </w:r>
    </w:p>
    <w:bookmarkEnd w:id="2793"/>
    <w:bookmarkStart w:name="z2918" w:id="2794"/>
    <w:p>
      <w:pPr>
        <w:spacing w:after="0"/>
        <w:ind w:left="0"/>
        <w:jc w:val="both"/>
      </w:pPr>
      <w:r>
        <w:rPr>
          <w:rFonts w:ascii="Times New Roman"/>
          <w:b w:val="false"/>
          <w:i w:val="false"/>
          <w:color w:val="000000"/>
          <w:sz w:val="28"/>
        </w:rPr>
        <w:t>
      информацию о налоговых поступлениях по предприятиям нефтяного и ненефтяного секторов экономики;</w:t>
      </w:r>
    </w:p>
    <w:bookmarkEnd w:id="2794"/>
    <w:bookmarkStart w:name="z2919" w:id="2795"/>
    <w:p>
      <w:pPr>
        <w:spacing w:after="0"/>
        <w:ind w:left="0"/>
        <w:jc w:val="both"/>
      </w:pPr>
      <w:r>
        <w:rPr>
          <w:rFonts w:ascii="Times New Roman"/>
          <w:b w:val="false"/>
          <w:i w:val="false"/>
          <w:color w:val="000000"/>
          <w:sz w:val="28"/>
        </w:rPr>
        <w:t>
      информацию о налоговых поступлениях от субъектов квазигосударственного сектора согласно перечню субъектов квазигосударственного сектора, представляемому уполномоченным органом по государственному имуществу, в соответствии со структурой консолидированного бюджета;</w:t>
      </w:r>
    </w:p>
    <w:bookmarkEnd w:id="2795"/>
    <w:bookmarkStart w:name="z2920" w:id="2796"/>
    <w:p>
      <w:pPr>
        <w:spacing w:after="0"/>
        <w:ind w:left="0"/>
        <w:jc w:val="both"/>
      </w:pPr>
      <w:r>
        <w:rPr>
          <w:rFonts w:ascii="Times New Roman"/>
          <w:b w:val="false"/>
          <w:i w:val="false"/>
          <w:color w:val="000000"/>
          <w:sz w:val="28"/>
        </w:rPr>
        <w:t>
      информацию о налоговых поступлениях по субъектам предпринимательства согласно реестру субъектов предпринимательства, формируемому в соответствии с законодательством Республики Казахстан в сфере предпринимательства и представленному уполномоченным органом по предпринимательству, в соответствии со структурой консолидированного бюджета;</w:t>
      </w:r>
    </w:p>
    <w:bookmarkEnd w:id="2796"/>
    <w:bookmarkStart w:name="z2921" w:id="2797"/>
    <w:p>
      <w:pPr>
        <w:spacing w:after="0"/>
        <w:ind w:left="0"/>
        <w:jc w:val="both"/>
      </w:pPr>
      <w:r>
        <w:rPr>
          <w:rFonts w:ascii="Times New Roman"/>
          <w:b w:val="false"/>
          <w:i w:val="false"/>
          <w:color w:val="000000"/>
          <w:sz w:val="28"/>
        </w:rPr>
        <w:t>
      информацию об объемах налоговой задолженности в разрезе налогов;</w:t>
      </w:r>
    </w:p>
    <w:bookmarkEnd w:id="2797"/>
    <w:bookmarkStart w:name="z2922" w:id="2798"/>
    <w:p>
      <w:pPr>
        <w:spacing w:after="0"/>
        <w:ind w:left="0"/>
        <w:jc w:val="both"/>
      </w:pPr>
      <w:r>
        <w:rPr>
          <w:rFonts w:ascii="Times New Roman"/>
          <w:b w:val="false"/>
          <w:i w:val="false"/>
          <w:color w:val="000000"/>
          <w:sz w:val="28"/>
        </w:rPr>
        <w:t>
      информацию об объемах переплаты в разрезе налогов.</w:t>
      </w:r>
    </w:p>
    <w:bookmarkEnd w:id="2798"/>
    <w:bookmarkStart w:name="z2923" w:id="2799"/>
    <w:p>
      <w:pPr>
        <w:spacing w:after="0"/>
        <w:ind w:left="0"/>
        <w:jc w:val="both"/>
      </w:pPr>
      <w:r>
        <w:rPr>
          <w:rFonts w:ascii="Times New Roman"/>
          <w:b w:val="false"/>
          <w:i w:val="false"/>
          <w:color w:val="000000"/>
          <w:sz w:val="28"/>
        </w:rPr>
        <w:t>
      Аналитический отчет о выполнении местных бюджетных программ содержит информацию о (об):</w:t>
      </w:r>
    </w:p>
    <w:bookmarkEnd w:id="2799"/>
    <w:bookmarkStart w:name="z2924" w:id="2800"/>
    <w:p>
      <w:pPr>
        <w:spacing w:after="0"/>
        <w:ind w:left="0"/>
        <w:jc w:val="both"/>
      </w:pPr>
      <w:r>
        <w:rPr>
          <w:rFonts w:ascii="Times New Roman"/>
          <w:b w:val="false"/>
          <w:i w:val="false"/>
          <w:color w:val="000000"/>
          <w:sz w:val="28"/>
        </w:rPr>
        <w:t>
      достижении целей и целевых индикаторов плана развития столицы, области, города республиканского значения во взаимосвязи с бюджетными средствами и показателями конечных результатов;</w:t>
      </w:r>
    </w:p>
    <w:bookmarkEnd w:id="2800"/>
    <w:bookmarkStart w:name="z2925" w:id="2801"/>
    <w:p>
      <w:pPr>
        <w:spacing w:after="0"/>
        <w:ind w:left="0"/>
        <w:jc w:val="both"/>
      </w:pPr>
      <w:r>
        <w:rPr>
          <w:rFonts w:ascii="Times New Roman"/>
          <w:b w:val="false"/>
          <w:i w:val="false"/>
          <w:color w:val="000000"/>
          <w:sz w:val="28"/>
        </w:rPr>
        <w:t>
      использовании средств резерва местного исполнительного органа;</w:t>
      </w:r>
    </w:p>
    <w:bookmarkEnd w:id="2801"/>
    <w:bookmarkStart w:name="z2926" w:id="2802"/>
    <w:p>
      <w:pPr>
        <w:spacing w:after="0"/>
        <w:ind w:left="0"/>
        <w:jc w:val="both"/>
      </w:pPr>
      <w:r>
        <w:rPr>
          <w:rFonts w:ascii="Times New Roman"/>
          <w:b w:val="false"/>
          <w:i w:val="false"/>
          <w:color w:val="000000"/>
          <w:sz w:val="28"/>
        </w:rPr>
        <w:t>
      реализации бюджетных программ и достижении конечных результатов, предусмотренных паспортами бюджетных программ;</w:t>
      </w:r>
    </w:p>
    <w:bookmarkEnd w:id="2802"/>
    <w:bookmarkStart w:name="z2927" w:id="2803"/>
    <w:p>
      <w:pPr>
        <w:spacing w:after="0"/>
        <w:ind w:left="0"/>
        <w:jc w:val="both"/>
      </w:pPr>
      <w:r>
        <w:rPr>
          <w:rFonts w:ascii="Times New Roman"/>
          <w:b w:val="false"/>
          <w:i w:val="false"/>
          <w:color w:val="000000"/>
          <w:sz w:val="28"/>
        </w:rPr>
        <w:t>
      реализации соглашения о совместном решении вопросов местного значения на территории агломерации;</w:t>
      </w:r>
    </w:p>
    <w:bookmarkEnd w:id="2803"/>
    <w:bookmarkStart w:name="z2928" w:id="2804"/>
    <w:p>
      <w:pPr>
        <w:spacing w:after="0"/>
        <w:ind w:left="0"/>
        <w:jc w:val="both"/>
      </w:pPr>
      <w:r>
        <w:rPr>
          <w:rFonts w:ascii="Times New Roman"/>
          <w:b w:val="false"/>
          <w:i w:val="false"/>
          <w:color w:val="000000"/>
          <w:sz w:val="28"/>
        </w:rPr>
        <w:t>
      реализации бюджета народного участия;</w:t>
      </w:r>
    </w:p>
    <w:bookmarkEnd w:id="2804"/>
    <w:bookmarkStart w:name="z2929" w:id="2805"/>
    <w:p>
      <w:pPr>
        <w:spacing w:after="0"/>
        <w:ind w:left="0"/>
        <w:jc w:val="both"/>
      </w:pPr>
      <w:r>
        <w:rPr>
          <w:rFonts w:ascii="Times New Roman"/>
          <w:b w:val="false"/>
          <w:i w:val="false"/>
          <w:color w:val="000000"/>
          <w:sz w:val="28"/>
        </w:rPr>
        <w:t>
      причинах и объемах проведенных в течение отчетного финансового года уточнений и корректировок местного бюджета с указанием причин изменения первоначально утвержденных показателей бюджета, первоначально запланированных конечных результатов и целевых индикаторов;</w:t>
      </w:r>
    </w:p>
    <w:bookmarkEnd w:id="2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8 части третьей подпункта 3) пункта 5 статьи 121 вводится в действие с 01.01.2028 в соответствии с </w:t>
      </w:r>
      <w:r>
        <w:rPr>
          <w:rFonts w:ascii="Times New Roman"/>
          <w:b w:val="false"/>
          <w:i w:val="false"/>
          <w:color w:val="ff0000"/>
          <w:sz w:val="28"/>
        </w:rPr>
        <w:t>подпунктом 3)</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исполнении рекомендаций ревизионной комиссии столицы, области, города республиканского значения по итогам предварительной оценки проекта областного бюджета, бюджета города республиканского значения, столицы за отчетный финансовый год;</w:t>
      </w:r>
    </w:p>
    <w:bookmarkStart w:name="z2931" w:id="28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исполнении рекомендаций ревизионной комиссии столицы, области, города республиканского значения, данных к отчету областного акимата, акимата города республиканского значения, столицы об исполнении местного бюджета за предыдущий финансовый год;</w:t>
      </w:r>
    </w:p>
    <w:bookmarkEnd w:id="2806"/>
    <w:bookmarkStart w:name="z2933" w:id="2807"/>
    <w:p>
      <w:pPr>
        <w:spacing w:after="0"/>
        <w:ind w:left="0"/>
        <w:jc w:val="both"/>
      </w:pPr>
      <w:r>
        <w:rPr>
          <w:rFonts w:ascii="Times New Roman"/>
          <w:b w:val="false"/>
          <w:i w:val="false"/>
          <w:color w:val="000000"/>
          <w:sz w:val="28"/>
        </w:rPr>
        <w:t>
      использовании специальных поступлений с указанием мероприятий, проектов и сумм расходов;</w:t>
      </w:r>
    </w:p>
    <w:bookmarkEnd w:id="2807"/>
    <w:bookmarkStart w:name="z2934" w:id="2808"/>
    <w:p>
      <w:pPr>
        <w:spacing w:after="0"/>
        <w:ind w:left="0"/>
        <w:jc w:val="both"/>
      </w:pPr>
      <w:r>
        <w:rPr>
          <w:rFonts w:ascii="Times New Roman"/>
          <w:b w:val="false"/>
          <w:i w:val="false"/>
          <w:color w:val="000000"/>
          <w:sz w:val="28"/>
        </w:rPr>
        <w:t>
      мероприятиях с указанием объема расходов согласно заключенным меморандумам между областным акиматом, акиматом города республиканского значения, столицы и недропользователями в рамках исполнения обязательств по отчислению недропользователей на социально-экономическое развитие региона и развитие его инфраструктуры согласно контрактам на недропользование, в том числе по проведенным недропользователем работам и оказанным услугам;</w:t>
      </w:r>
    </w:p>
    <w:bookmarkEnd w:id="2808"/>
    <w:bookmarkStart w:name="z2935" w:id="2809"/>
    <w:p>
      <w:pPr>
        <w:spacing w:after="0"/>
        <w:ind w:left="0"/>
        <w:jc w:val="both"/>
      </w:pPr>
      <w:r>
        <w:rPr>
          <w:rFonts w:ascii="Times New Roman"/>
          <w:b w:val="false"/>
          <w:i w:val="false"/>
          <w:color w:val="000000"/>
          <w:sz w:val="28"/>
        </w:rPr>
        <w:t>
      соблюдении норматива распределения доходов;</w:t>
      </w:r>
    </w:p>
    <w:bookmarkEnd w:id="2809"/>
    <w:bookmarkStart w:name="z2936" w:id="2810"/>
    <w:p>
      <w:pPr>
        <w:spacing w:after="0"/>
        <w:ind w:left="0"/>
        <w:jc w:val="both"/>
      </w:pPr>
      <w:r>
        <w:rPr>
          <w:rFonts w:ascii="Times New Roman"/>
          <w:b w:val="false"/>
          <w:i w:val="false"/>
          <w:color w:val="000000"/>
          <w:sz w:val="28"/>
        </w:rPr>
        <w:t>
      реализации государственных инвестиционных проектов;</w:t>
      </w:r>
    </w:p>
    <w:bookmarkEnd w:id="2810"/>
    <w:bookmarkStart w:name="z2937" w:id="2811"/>
    <w:p>
      <w:pPr>
        <w:spacing w:after="0"/>
        <w:ind w:left="0"/>
        <w:jc w:val="both"/>
      </w:pPr>
      <w:r>
        <w:rPr>
          <w:rFonts w:ascii="Times New Roman"/>
          <w:b w:val="false"/>
          <w:i w:val="false"/>
          <w:color w:val="000000"/>
          <w:sz w:val="28"/>
        </w:rPr>
        <w:t>
      4) годовую консолидированную финансовую отчетность об исполнении местного бюджета;</w:t>
      </w:r>
    </w:p>
    <w:bookmarkEnd w:id="2811"/>
    <w:bookmarkStart w:name="z2938" w:id="2812"/>
    <w:p>
      <w:pPr>
        <w:spacing w:after="0"/>
        <w:ind w:left="0"/>
        <w:jc w:val="both"/>
      </w:pPr>
      <w:r>
        <w:rPr>
          <w:rFonts w:ascii="Times New Roman"/>
          <w:b w:val="false"/>
          <w:i w:val="false"/>
          <w:color w:val="000000"/>
          <w:sz w:val="28"/>
        </w:rPr>
        <w:t xml:space="preserve">
      5) отчеты администраторов бюджетных программ о результатах мониторинга осуществления функций местных исполнительных органов, переданных в конкурентную среду, проводимого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55 настоящего Кодекса, и принятых решениях и мерах;</w:t>
      </w:r>
    </w:p>
    <w:bookmarkEnd w:id="2812"/>
    <w:bookmarkStart w:name="z2939" w:id="2813"/>
    <w:p>
      <w:pPr>
        <w:spacing w:after="0"/>
        <w:ind w:left="0"/>
        <w:jc w:val="both"/>
      </w:pPr>
      <w:r>
        <w:rPr>
          <w:rFonts w:ascii="Times New Roman"/>
          <w:b w:val="false"/>
          <w:i w:val="false"/>
          <w:color w:val="000000"/>
          <w:sz w:val="28"/>
        </w:rPr>
        <w:t>
      6) отчеты субъектов квазигосударственного сектора об использовании средств чистого дохода, оставшихся после выплаты дивидендов (части чистого дохода) в местный бюджет;</w:t>
      </w:r>
    </w:p>
    <w:bookmarkEnd w:id="2813"/>
    <w:bookmarkStart w:name="z2940" w:id="2814"/>
    <w:p>
      <w:pPr>
        <w:spacing w:after="0"/>
        <w:ind w:left="0"/>
        <w:jc w:val="both"/>
      </w:pPr>
      <w:r>
        <w:rPr>
          <w:rFonts w:ascii="Times New Roman"/>
          <w:b w:val="false"/>
          <w:i w:val="false"/>
          <w:color w:val="000000"/>
          <w:sz w:val="28"/>
        </w:rPr>
        <w:t>
      7) пояснительную записку.</w:t>
      </w:r>
    </w:p>
    <w:bookmarkEnd w:id="2814"/>
    <w:bookmarkStart w:name="z2941" w:id="2815"/>
    <w:p>
      <w:pPr>
        <w:spacing w:after="0"/>
        <w:ind w:left="0"/>
        <w:jc w:val="both"/>
      </w:pPr>
      <w:r>
        <w:rPr>
          <w:rFonts w:ascii="Times New Roman"/>
          <w:b w:val="false"/>
          <w:i w:val="false"/>
          <w:color w:val="000000"/>
          <w:sz w:val="28"/>
        </w:rPr>
        <w:t>
      Пояснительная записка содержит аналитическую информацию об экономической ситуации и реализации основных направлений налогово-бюджетной политики, принятых в прогнозе социально-экономического развития на соответствующий период.</w:t>
      </w:r>
    </w:p>
    <w:bookmarkEnd w:id="2815"/>
    <w:p>
      <w:pPr>
        <w:spacing w:after="0"/>
        <w:ind w:left="0"/>
        <w:jc w:val="both"/>
      </w:pPr>
      <w:r>
        <w:rPr>
          <w:rFonts w:ascii="Times New Roman"/>
          <w:b/>
          <w:i w:val="false"/>
          <w:color w:val="000000"/>
          <w:sz w:val="28"/>
        </w:rPr>
        <w:t>Статья 122. Представление годового отчета   об исполнении республиканского бюджета</w:t>
      </w:r>
    </w:p>
    <w:bookmarkStart w:name="z2943" w:id="2816"/>
    <w:p>
      <w:pPr>
        <w:spacing w:after="0"/>
        <w:ind w:left="0"/>
        <w:jc w:val="both"/>
      </w:pPr>
      <w:r>
        <w:rPr>
          <w:rFonts w:ascii="Times New Roman"/>
          <w:b w:val="false"/>
          <w:i w:val="false"/>
          <w:color w:val="000000"/>
          <w:sz w:val="28"/>
        </w:rPr>
        <w:t>
      1. Центральный уполномоченный орган по исполнению бюджета не позднее 1 апреля года, следующего за отчетным, составляет и представляет годовой отчет об исполнении республиканского бюджета за отчетный финансовый год в:</w:t>
      </w:r>
    </w:p>
    <w:bookmarkEnd w:id="2816"/>
    <w:bookmarkStart w:name="z2944" w:id="2817"/>
    <w:p>
      <w:pPr>
        <w:spacing w:after="0"/>
        <w:ind w:left="0"/>
        <w:jc w:val="both"/>
      </w:pPr>
      <w:r>
        <w:rPr>
          <w:rFonts w:ascii="Times New Roman"/>
          <w:b w:val="false"/>
          <w:i w:val="false"/>
          <w:color w:val="000000"/>
          <w:sz w:val="28"/>
        </w:rPr>
        <w:t>
      Правительство Республики Казахстан;</w:t>
      </w:r>
    </w:p>
    <w:bookmarkEnd w:id="2817"/>
    <w:bookmarkStart w:name="z2945" w:id="2818"/>
    <w:p>
      <w:pPr>
        <w:spacing w:after="0"/>
        <w:ind w:left="0"/>
        <w:jc w:val="both"/>
      </w:pPr>
      <w:r>
        <w:rPr>
          <w:rFonts w:ascii="Times New Roman"/>
          <w:b w:val="false"/>
          <w:i w:val="false"/>
          <w:color w:val="000000"/>
          <w:sz w:val="28"/>
        </w:rPr>
        <w:t>
      центральный уполномоченный орган по государственному планированию;</w:t>
      </w:r>
    </w:p>
    <w:bookmarkEnd w:id="2818"/>
    <w:bookmarkStart w:name="z2946" w:id="2819"/>
    <w:p>
      <w:pPr>
        <w:spacing w:after="0"/>
        <w:ind w:left="0"/>
        <w:jc w:val="both"/>
      </w:pPr>
      <w:r>
        <w:rPr>
          <w:rFonts w:ascii="Times New Roman"/>
          <w:b w:val="false"/>
          <w:i w:val="false"/>
          <w:color w:val="000000"/>
          <w:sz w:val="28"/>
        </w:rPr>
        <w:t>
      органы государственного аудита и финансового контроля.</w:t>
      </w:r>
    </w:p>
    <w:bookmarkEnd w:id="2819"/>
    <w:bookmarkStart w:name="z2947" w:id="2820"/>
    <w:p>
      <w:pPr>
        <w:spacing w:after="0"/>
        <w:ind w:left="0"/>
        <w:jc w:val="both"/>
      </w:pPr>
      <w:r>
        <w:rPr>
          <w:rFonts w:ascii="Times New Roman"/>
          <w:b w:val="false"/>
          <w:i w:val="false"/>
          <w:color w:val="000000"/>
          <w:sz w:val="28"/>
        </w:rPr>
        <w:t>
      2. Годовой отчет об исполнении республиканского бюджета за отчетный финансовый год представляется Правительством Республики Казахстан ежегодно не позднее 20 апреля текущего года в:</w:t>
      </w:r>
    </w:p>
    <w:bookmarkEnd w:id="2820"/>
    <w:bookmarkStart w:name="z2948" w:id="2821"/>
    <w:p>
      <w:pPr>
        <w:spacing w:after="0"/>
        <w:ind w:left="0"/>
        <w:jc w:val="both"/>
      </w:pPr>
      <w:r>
        <w:rPr>
          <w:rFonts w:ascii="Times New Roman"/>
          <w:b w:val="false"/>
          <w:i w:val="false"/>
          <w:color w:val="000000"/>
          <w:sz w:val="28"/>
        </w:rPr>
        <w:t xml:space="preserve">
      Курултай Республики Казахстан; </w:t>
      </w:r>
    </w:p>
    <w:bookmarkEnd w:id="2821"/>
    <w:bookmarkStart w:name="z2949" w:id="2822"/>
    <w:p>
      <w:pPr>
        <w:spacing w:after="0"/>
        <w:ind w:left="0"/>
        <w:jc w:val="both"/>
      </w:pPr>
      <w:r>
        <w:rPr>
          <w:rFonts w:ascii="Times New Roman"/>
          <w:b w:val="false"/>
          <w:i w:val="false"/>
          <w:color w:val="000000"/>
          <w:sz w:val="28"/>
        </w:rPr>
        <w:t>
      Высшую аудиторскую палату Республики Казахстан для осуществления последующей оценки в ходе государственного аудита исполнения закона о республиканском бюджете за отчетный финансовый год в соответствии с законодательством Республики Казахстан о государственном аудите и финансовом контроле.</w:t>
      </w:r>
    </w:p>
    <w:bookmarkEnd w:id="2822"/>
    <w:bookmarkStart w:name="z2950" w:id="2823"/>
    <w:p>
      <w:pPr>
        <w:spacing w:after="0"/>
        <w:ind w:left="0"/>
        <w:jc w:val="both"/>
      </w:pPr>
      <w:r>
        <w:rPr>
          <w:rFonts w:ascii="Times New Roman"/>
          <w:b w:val="false"/>
          <w:i w:val="false"/>
          <w:color w:val="000000"/>
          <w:sz w:val="28"/>
        </w:rPr>
        <w:t>
      3. Центральный уполномоченный орган по исполнению бюджета обеспечивает координацию работы администраторов бюджетных программ при рассмотрении годового отчета об исполнении республиканского бюджета за отчетный финансовый год в Курултае Республики Казахстан.</w:t>
      </w:r>
    </w:p>
    <w:bookmarkEnd w:id="2823"/>
    <w:bookmarkStart w:name="z2951" w:id="2824"/>
    <w:p>
      <w:pPr>
        <w:spacing w:after="0"/>
        <w:ind w:left="0"/>
        <w:jc w:val="both"/>
      </w:pPr>
      <w:r>
        <w:rPr>
          <w:rFonts w:ascii="Times New Roman"/>
          <w:b w:val="false"/>
          <w:i w:val="false"/>
          <w:color w:val="000000"/>
          <w:sz w:val="28"/>
        </w:rPr>
        <w:t>
      4. Высшая аудиторская палата Республики Казахстан представляет для обсуждения и утверждения в Курултай Республики Казахстан и для информации в Правительство Республики Казахстан не позднее 15 мая текущего года отчет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bookmarkEnd w:id="2824"/>
    <w:bookmarkStart w:name="z2952" w:id="2825"/>
    <w:p>
      <w:pPr>
        <w:spacing w:after="0"/>
        <w:ind w:left="0"/>
        <w:jc w:val="both"/>
      </w:pPr>
      <w:r>
        <w:rPr>
          <w:rFonts w:ascii="Times New Roman"/>
          <w:b w:val="false"/>
          <w:i w:val="false"/>
          <w:color w:val="000000"/>
          <w:sz w:val="28"/>
        </w:rPr>
        <w:t>
      5. Порядок составления и представления годового отчета об исполнении республиканского бюджета определяется Правительством Республики Казахстан.</w:t>
      </w:r>
    </w:p>
    <w:bookmarkEnd w:id="2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Обсуждение и утверждение годового отчета об исполнении республиканского бюджета в Курултае Республики Казахстан</w:t>
      </w:r>
    </w:p>
    <w:p>
      <w:pPr>
        <w:spacing w:after="0"/>
        <w:ind w:left="0"/>
        <w:jc w:val="both"/>
      </w:pPr>
      <w:r>
        <w:rPr>
          <w:rFonts w:ascii="Times New Roman"/>
          <w:b w:val="false"/>
          <w:i w:val="false"/>
          <w:color w:val="ff0000"/>
          <w:sz w:val="28"/>
        </w:rPr>
        <w:t xml:space="preserve">
      Сноска. Заголовок статьи 123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2954" w:id="2826"/>
    <w:p>
      <w:pPr>
        <w:spacing w:after="0"/>
        <w:ind w:left="0"/>
        <w:jc w:val="both"/>
      </w:pPr>
      <w:r>
        <w:rPr>
          <w:rFonts w:ascii="Times New Roman"/>
          <w:b w:val="false"/>
          <w:i w:val="false"/>
          <w:color w:val="000000"/>
          <w:sz w:val="28"/>
        </w:rPr>
        <w:t>
      1. Курултай Республики Казахстан на своем заседании обсуждает годовой отчет Правительства Республики Казахстан об исполнении республиканского бюджета за отчетный финансовый год после получения отчета Высшей аудиторской палаты Республики Казахстан.</w:t>
      </w:r>
    </w:p>
    <w:bookmarkEnd w:id="2826"/>
    <w:bookmarkStart w:name="z2955" w:id="2827"/>
    <w:p>
      <w:pPr>
        <w:spacing w:after="0"/>
        <w:ind w:left="0"/>
        <w:jc w:val="both"/>
      </w:pPr>
      <w:r>
        <w:rPr>
          <w:rFonts w:ascii="Times New Roman"/>
          <w:b w:val="false"/>
          <w:i w:val="false"/>
          <w:color w:val="000000"/>
          <w:sz w:val="28"/>
        </w:rPr>
        <w:t>
      2. При обсуждении годового отчета об исполнении республиканского бюджета Курултай Республики Казахстан заслушивает:</w:t>
      </w:r>
    </w:p>
    <w:bookmarkEnd w:id="2827"/>
    <w:bookmarkStart w:name="z2956" w:id="2828"/>
    <w:p>
      <w:pPr>
        <w:spacing w:after="0"/>
        <w:ind w:left="0"/>
        <w:jc w:val="both"/>
      </w:pPr>
      <w:r>
        <w:rPr>
          <w:rFonts w:ascii="Times New Roman"/>
          <w:b w:val="false"/>
          <w:i w:val="false"/>
          <w:color w:val="000000"/>
          <w:sz w:val="28"/>
        </w:rPr>
        <w:t>
      доклад уполномоченных Правительством Республики Казахстан лиц об исполнении основных направлений социально-экономического развития Казахстана, состоянии государственных финансов, в том числе управлении государственными активами и квазигосударственным сектором, исполнении республиканского бюджета;</w:t>
      </w:r>
    </w:p>
    <w:bookmarkEnd w:id="2828"/>
    <w:bookmarkStart w:name="z2957" w:id="2829"/>
    <w:p>
      <w:pPr>
        <w:spacing w:after="0"/>
        <w:ind w:left="0"/>
        <w:jc w:val="both"/>
      </w:pPr>
      <w:r>
        <w:rPr>
          <w:rFonts w:ascii="Times New Roman"/>
          <w:b w:val="false"/>
          <w:i w:val="false"/>
          <w:color w:val="000000"/>
          <w:sz w:val="28"/>
        </w:rPr>
        <w:t>
      доклад Председателя Высшей аудиторской палаты Республики Казахстан об исполнении республиканского бюджета;</w:t>
      </w:r>
    </w:p>
    <w:bookmarkEnd w:id="2829"/>
    <w:bookmarkStart w:name="z2958" w:id="2830"/>
    <w:p>
      <w:pPr>
        <w:spacing w:after="0"/>
        <w:ind w:left="0"/>
        <w:jc w:val="both"/>
      </w:pPr>
      <w:r>
        <w:rPr>
          <w:rFonts w:ascii="Times New Roman"/>
          <w:b w:val="false"/>
          <w:i w:val="false"/>
          <w:color w:val="000000"/>
          <w:sz w:val="28"/>
        </w:rPr>
        <w:t>
      содоклады уполномоченных Курултаем Республики Казахстан лиц с заключениями по отчету об исполнении республиканского бюджета.</w:t>
      </w:r>
    </w:p>
    <w:bookmarkEnd w:id="2830"/>
    <w:bookmarkStart w:name="z2959" w:id="2831"/>
    <w:p>
      <w:pPr>
        <w:spacing w:after="0"/>
        <w:ind w:left="0"/>
        <w:jc w:val="both"/>
      </w:pPr>
      <w:r>
        <w:rPr>
          <w:rFonts w:ascii="Times New Roman"/>
          <w:b w:val="false"/>
          <w:i w:val="false"/>
          <w:color w:val="000000"/>
          <w:sz w:val="28"/>
        </w:rPr>
        <w:t>
      При обсуждении годового отчета об исполнении республиканского бюджета Курултаем Республики Казахстан, постоянными комитетами Курултая Республики Казахстан заслушиваются руководители субъектов рынка, осуществляющих функции центральных исполнительных органов, переданные им в соответствии с законодательством Республики Казахстан об административных процедурах, на предмет эффективности реализации переданных функций и (или) руководители соответствующих администраторов бюджетных программ о результатах мониторинга осуществления функций центральных исполнительных органов, переданных в конкурентную среду, проводимого в соответствии с пунктом 2 статьи 55 настоящего Кодекса, и принятых решениях и мерах.</w:t>
      </w:r>
    </w:p>
    <w:bookmarkEnd w:id="2831"/>
    <w:bookmarkStart w:name="z2960" w:id="2832"/>
    <w:p>
      <w:pPr>
        <w:spacing w:after="0"/>
        <w:ind w:left="0"/>
        <w:jc w:val="both"/>
      </w:pPr>
      <w:r>
        <w:rPr>
          <w:rFonts w:ascii="Times New Roman"/>
          <w:b w:val="false"/>
          <w:i w:val="false"/>
          <w:color w:val="000000"/>
          <w:sz w:val="28"/>
        </w:rPr>
        <w:t>
      3. При обсуждении годового отчета об исполнении республиканского бюджета постоянные комитеты Курултая Республики Казахстан заслушивают:</w:t>
      </w:r>
    </w:p>
    <w:bookmarkEnd w:id="2832"/>
    <w:bookmarkStart w:name="z2961" w:id="2833"/>
    <w:p>
      <w:pPr>
        <w:spacing w:after="0"/>
        <w:ind w:left="0"/>
        <w:jc w:val="both"/>
      </w:pPr>
      <w:r>
        <w:rPr>
          <w:rFonts w:ascii="Times New Roman"/>
          <w:b w:val="false"/>
          <w:i w:val="false"/>
          <w:color w:val="000000"/>
          <w:sz w:val="28"/>
        </w:rPr>
        <w:t xml:space="preserve">
      доклад уполномоченного Высшей аудиторской палатой Республики Казахстан лица об использовании бюджетных средств, выделенных в отчетном финансовом году на реализацию функций, полномочий и компетенций Высшей аудиторской палаты Республики Казахстан, в том числе о достижении цели и реализации принципов государственного аудита,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End w:id="2833"/>
    <w:bookmarkStart w:name="z2962" w:id="2834"/>
    <w:p>
      <w:pPr>
        <w:spacing w:after="0"/>
        <w:ind w:left="0"/>
        <w:jc w:val="both"/>
      </w:pPr>
      <w:r>
        <w:rPr>
          <w:rFonts w:ascii="Times New Roman"/>
          <w:b w:val="false"/>
          <w:i w:val="false"/>
          <w:color w:val="000000"/>
          <w:sz w:val="28"/>
        </w:rPr>
        <w:t>
      доклад руководителя уполномоченного государственного органа в сфере судебного администрирования об использовании бюджетных средств, выделенных в отчетном финансовом году на реализацию функций, полномочий;</w:t>
      </w:r>
    </w:p>
    <w:bookmarkEnd w:id="2834"/>
    <w:bookmarkStart w:name="z2963" w:id="2835"/>
    <w:p>
      <w:pPr>
        <w:spacing w:after="0"/>
        <w:ind w:left="0"/>
        <w:jc w:val="both"/>
      </w:pPr>
      <w:r>
        <w:rPr>
          <w:rFonts w:ascii="Times New Roman"/>
          <w:b w:val="false"/>
          <w:i w:val="false"/>
          <w:color w:val="000000"/>
          <w:sz w:val="28"/>
        </w:rPr>
        <w:t xml:space="preserve">
      доклады руководителей администраторов республиканских бюджетных программ о достижении конечных результатов, предусмотренных паспортами бюджетных программ, и акимов столицы, областей, городов республиканского значения по полученным из республиканского бюджета целевым трансфертам и бюджетным кредитам, об исполнении рекомендаций Высшей аудиторской палаты Республики Казахстан, данных по итогам экспертно-аналитической деятельности, проводимой согласно </w:t>
      </w:r>
      <w:r>
        <w:rPr>
          <w:rFonts w:ascii="Times New Roman"/>
          <w:b w:val="false"/>
          <w:i w:val="false"/>
          <w:color w:val="000000"/>
          <w:sz w:val="28"/>
        </w:rPr>
        <w:t>статье 47</w:t>
      </w:r>
      <w:r>
        <w:rPr>
          <w:rFonts w:ascii="Times New Roman"/>
          <w:b w:val="false"/>
          <w:i w:val="false"/>
          <w:color w:val="000000"/>
          <w:sz w:val="28"/>
        </w:rPr>
        <w:t xml:space="preserve"> настоящего Кодекса;</w:t>
      </w:r>
    </w:p>
    <w:bookmarkEnd w:id="2835"/>
    <w:bookmarkStart w:name="z2964" w:id="2836"/>
    <w:p>
      <w:pPr>
        <w:spacing w:after="0"/>
        <w:ind w:left="0"/>
        <w:jc w:val="both"/>
      </w:pPr>
      <w:r>
        <w:rPr>
          <w:rFonts w:ascii="Times New Roman"/>
          <w:b w:val="false"/>
          <w:i w:val="false"/>
          <w:color w:val="000000"/>
          <w:sz w:val="28"/>
        </w:rPr>
        <w:t>
      доклады руководителей субъектов квазигосударственного сектора, которым на соответствующий финансовый год в законе о республиканском бюджете предусмотрены бюджетные средства, об исполнении их планов развития или планов мероприятий;</w:t>
      </w:r>
    </w:p>
    <w:bookmarkEnd w:id="2836"/>
    <w:bookmarkStart w:name="z2965" w:id="2837"/>
    <w:p>
      <w:pPr>
        <w:spacing w:after="0"/>
        <w:ind w:left="0"/>
        <w:jc w:val="both"/>
      </w:pPr>
      <w:r>
        <w:rPr>
          <w:rFonts w:ascii="Times New Roman"/>
          <w:b w:val="false"/>
          <w:i w:val="false"/>
          <w:color w:val="000000"/>
          <w:sz w:val="28"/>
        </w:rPr>
        <w:t>
      доклады руководителей организаций об использовании в отчетном финансовом году трансфертов юридическим лицам на реализацию функций, полномочий, в том числе о достижении целевых индикаторов планов развития или планов мероприятий субъектов квазигосударственного сектора, а также о долгосрочных стратегиях развития автономных организаций образования в рамках средств, выделяемых из республиканского бюджета.</w:t>
      </w:r>
    </w:p>
    <w:bookmarkEnd w:id="2837"/>
    <w:bookmarkStart w:name="z2966" w:id="2838"/>
    <w:p>
      <w:pPr>
        <w:spacing w:after="0"/>
        <w:ind w:left="0"/>
        <w:jc w:val="both"/>
      </w:pPr>
      <w:r>
        <w:rPr>
          <w:rFonts w:ascii="Times New Roman"/>
          <w:b w:val="false"/>
          <w:i w:val="false"/>
          <w:color w:val="000000"/>
          <w:sz w:val="28"/>
        </w:rPr>
        <w:t>
      4. После обсуждения годовые отчеты Правительства Республики Казахстан и Высшей аудиторской палаты Республики Казахстан об исполнении республиканского бюджета за отчетный финансовый год утверждаются на заседании Курултая Республики Казахстан.</w:t>
      </w:r>
    </w:p>
    <w:bookmarkEnd w:id="2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Представление годового отчета об исполнении областного бюджета, бюджета города республиканского значения, столицы</w:t>
      </w:r>
    </w:p>
    <w:bookmarkStart w:name="z2968" w:id="2839"/>
    <w:p>
      <w:pPr>
        <w:spacing w:after="0"/>
        <w:ind w:left="0"/>
        <w:jc w:val="both"/>
      </w:pPr>
      <w:r>
        <w:rPr>
          <w:rFonts w:ascii="Times New Roman"/>
          <w:b w:val="false"/>
          <w:i w:val="false"/>
          <w:color w:val="000000"/>
          <w:sz w:val="28"/>
        </w:rPr>
        <w:t>
      1. Местный уполномоченный орган столицы, области, города республиканского значения по исполнению бюджета не позднее 1 апреля года, следующего за отчетным, представляет годовой отчет об исполнении областного бюджета, бюджета города республиканского значения, столицы за отчетный финансовый год в акимат, местный уполномоченный орган столицы, области, города республиканского значения по государственному планированию и органы государственного аудита и финансового контроля.</w:t>
      </w:r>
    </w:p>
    <w:bookmarkEnd w:id="2839"/>
    <w:bookmarkStart w:name="z2969" w:id="2840"/>
    <w:p>
      <w:pPr>
        <w:spacing w:after="0"/>
        <w:ind w:left="0"/>
        <w:jc w:val="both"/>
      </w:pPr>
      <w:r>
        <w:rPr>
          <w:rFonts w:ascii="Times New Roman"/>
          <w:b w:val="false"/>
          <w:i w:val="false"/>
          <w:color w:val="000000"/>
          <w:sz w:val="28"/>
        </w:rPr>
        <w:t>
      2. Областной акимат, акимат города республиканского значения, столицы проводят обсуждение годового отчета об исполнении областного бюджета, бюджета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bookmarkEnd w:id="2840"/>
    <w:bookmarkStart w:name="z2970" w:id="2841"/>
    <w:p>
      <w:pPr>
        <w:spacing w:after="0"/>
        <w:ind w:left="0"/>
        <w:jc w:val="both"/>
      </w:pPr>
      <w:r>
        <w:rPr>
          <w:rFonts w:ascii="Times New Roman"/>
          <w:b w:val="false"/>
          <w:i w:val="false"/>
          <w:color w:val="000000"/>
          <w:sz w:val="28"/>
        </w:rPr>
        <w:t>
      3. Областной акимат, акимат города республиканского значения, столицы представляют ежегодно годовой отчет об исполнении областного бюджета, бюджета города республиканского значения, столицы за отчетный финансовый год с приложениями в ревизионную комиссию столицы, области, города республиканского значения не позднее 20 апреля текущего года для осуществления последующей оценки в ходе государственного аудита исполнения решения маслихата о местном бюджете за отчетный финансовый год в соответствии с законодательством Республики Казахстан о государственном аудите и финансовом контроле, в областной маслихат, маслихат города республиканского значения, столицы – не позднее 1 мая текущего года.</w:t>
      </w:r>
    </w:p>
    <w:bookmarkEnd w:id="2841"/>
    <w:p>
      <w:pPr>
        <w:spacing w:after="0"/>
        <w:ind w:left="0"/>
        <w:jc w:val="both"/>
      </w:pPr>
      <w:r>
        <w:rPr>
          <w:rFonts w:ascii="Times New Roman"/>
          <w:b/>
          <w:i w:val="false"/>
          <w:color w:val="000000"/>
          <w:sz w:val="28"/>
        </w:rPr>
        <w:t>Статья 125. Рассмотрение и утверждение годового отчета об исполнении областного бюджета, бюджета города республиканского значения, столицы</w:t>
      </w:r>
    </w:p>
    <w:bookmarkStart w:name="z2972" w:id="2842"/>
    <w:p>
      <w:pPr>
        <w:spacing w:after="0"/>
        <w:ind w:left="0"/>
        <w:jc w:val="both"/>
      </w:pPr>
      <w:r>
        <w:rPr>
          <w:rFonts w:ascii="Times New Roman"/>
          <w:b w:val="false"/>
          <w:i w:val="false"/>
          <w:color w:val="000000"/>
          <w:sz w:val="28"/>
        </w:rPr>
        <w:t>
      1. Маслихат рассматривает годовой отчет областного акимата, акимата города республиканского значения, столицы об исполнении областного бюджета, бюджета города республиканского значения, столицы за отчетный финансовый год в постоянных комиссиях маслихата в течение месяца после получения отчета ревизионной комиссии столицы, области, города республиканского значения об исполнении областного бюджета, бюджетов города республиканского значения, столицы.</w:t>
      </w:r>
    </w:p>
    <w:bookmarkEnd w:id="2842"/>
    <w:bookmarkStart w:name="z2973" w:id="2843"/>
    <w:p>
      <w:pPr>
        <w:spacing w:after="0"/>
        <w:ind w:left="0"/>
        <w:jc w:val="both"/>
      </w:pPr>
      <w:r>
        <w:rPr>
          <w:rFonts w:ascii="Times New Roman"/>
          <w:b w:val="false"/>
          <w:i w:val="false"/>
          <w:color w:val="000000"/>
          <w:sz w:val="28"/>
        </w:rPr>
        <w:t>
      2. При рассмотрении годового отчета маслихатом заслушиваются:</w:t>
      </w:r>
    </w:p>
    <w:bookmarkEnd w:id="2843"/>
    <w:bookmarkStart w:name="z2974" w:id="2844"/>
    <w:p>
      <w:pPr>
        <w:spacing w:after="0"/>
        <w:ind w:left="0"/>
        <w:jc w:val="both"/>
      </w:pPr>
      <w:r>
        <w:rPr>
          <w:rFonts w:ascii="Times New Roman"/>
          <w:b w:val="false"/>
          <w:i w:val="false"/>
          <w:color w:val="000000"/>
          <w:sz w:val="28"/>
        </w:rPr>
        <w:t>
      доклад акима либо лица, его замещающего, об исполнении областного бюджета, бюджета города республиканского значения, столицы и реализации основных направлений налогово-бюджетной политики региона, принятых в прогнозе социально-экономического развития на соответствующий период, об исполнении рекомендаций ревизионной комиссии, данных по итогам экспертно-аналитической деятельности органов государственного аудита и финансового контроля, проводимой согласно статье 44 настоящего Кодекса;</w:t>
      </w:r>
    </w:p>
    <w:bookmarkEnd w:id="2844"/>
    <w:bookmarkStart w:name="z2975" w:id="2845"/>
    <w:p>
      <w:pPr>
        <w:spacing w:after="0"/>
        <w:ind w:left="0"/>
        <w:jc w:val="both"/>
      </w:pPr>
      <w:r>
        <w:rPr>
          <w:rFonts w:ascii="Times New Roman"/>
          <w:b w:val="false"/>
          <w:i w:val="false"/>
          <w:color w:val="000000"/>
          <w:sz w:val="28"/>
        </w:rPr>
        <w:t xml:space="preserve">
      доклад председателя ревизионной комиссии столицы, области, города республиканского значения об исполнении областного бюджета, бюджетов города республиканского значения, столицы и использовании бюджетных средств, выделенных в отчетном финансовом году на реализацию функций, полномочий и компетенций ревизионной комиссии столицы, области, города республиканского значения, в том числе о достижении цели и реализации принципов государственного аудита,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End w:id="2845"/>
    <w:bookmarkStart w:name="z2976" w:id="2846"/>
    <w:p>
      <w:pPr>
        <w:spacing w:after="0"/>
        <w:ind w:left="0"/>
        <w:jc w:val="both"/>
      </w:pPr>
      <w:r>
        <w:rPr>
          <w:rFonts w:ascii="Times New Roman"/>
          <w:b w:val="false"/>
          <w:i w:val="false"/>
          <w:color w:val="000000"/>
          <w:sz w:val="28"/>
        </w:rPr>
        <w:t>
      доклад акима либо лица, его замещающего, о реализации плана развития столицы, области, города республиканского значения;</w:t>
      </w:r>
    </w:p>
    <w:bookmarkEnd w:id="2846"/>
    <w:bookmarkStart w:name="z2977" w:id="2847"/>
    <w:p>
      <w:pPr>
        <w:spacing w:after="0"/>
        <w:ind w:left="0"/>
        <w:jc w:val="both"/>
      </w:pPr>
      <w:r>
        <w:rPr>
          <w:rFonts w:ascii="Times New Roman"/>
          <w:b w:val="false"/>
          <w:i w:val="false"/>
          <w:color w:val="000000"/>
          <w:sz w:val="28"/>
        </w:rPr>
        <w:t>
      доклады первых руководителей администраторов бюджетных программ о достижении целей и целевых индикаторов плана развития столицы, области, города республиканского значения, реализации бюджетных программ;</w:t>
      </w:r>
    </w:p>
    <w:bookmarkEnd w:id="2847"/>
    <w:bookmarkStart w:name="z2978" w:id="2848"/>
    <w:p>
      <w:pPr>
        <w:spacing w:after="0"/>
        <w:ind w:left="0"/>
        <w:jc w:val="both"/>
      </w:pPr>
      <w:r>
        <w:rPr>
          <w:rFonts w:ascii="Times New Roman"/>
          <w:b w:val="false"/>
          <w:i w:val="false"/>
          <w:color w:val="000000"/>
          <w:sz w:val="28"/>
        </w:rPr>
        <w:t>
      доклад уполномоченного (уполномоченных) маслихатом лица (лиц) с заключением по отчету об исполнении областного бюджета, бюджета города республиканского значения, столицы.</w:t>
      </w:r>
    </w:p>
    <w:bookmarkEnd w:id="2848"/>
    <w:bookmarkStart w:name="z2979" w:id="2849"/>
    <w:p>
      <w:pPr>
        <w:spacing w:after="0"/>
        <w:ind w:left="0"/>
        <w:jc w:val="both"/>
      </w:pPr>
      <w:r>
        <w:rPr>
          <w:rFonts w:ascii="Times New Roman"/>
          <w:b w:val="false"/>
          <w:i w:val="false"/>
          <w:color w:val="000000"/>
          <w:sz w:val="28"/>
        </w:rPr>
        <w:t xml:space="preserve">
      При обсуждении годового отчета об исполнении областного бюджета, бюджета города республиканского значения, столицы постоянными комиссиями маслихата по предложениям депутатов заслушиваются руководители субъектов рынка, осуществляющих функции местных исполнительных органов, переданные им в соответствии с законодательством Республики Казахстан об административных процедурах, на предмет эффективности реализации переданных функций и (или) руководители соответствующих администраторов бюджетных программ о результатах мониторинга осуществления функций местных исполнительных органов, переданных в конкурентную среду, проводимого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55 настоящего Кодекса, и принятых решениях и мерах.</w:t>
      </w:r>
    </w:p>
    <w:bookmarkEnd w:id="2849"/>
    <w:bookmarkStart w:name="z2980" w:id="2850"/>
    <w:p>
      <w:pPr>
        <w:spacing w:after="0"/>
        <w:ind w:left="0"/>
        <w:jc w:val="both"/>
      </w:pPr>
      <w:r>
        <w:rPr>
          <w:rFonts w:ascii="Times New Roman"/>
          <w:b w:val="false"/>
          <w:i w:val="false"/>
          <w:color w:val="000000"/>
          <w:sz w:val="28"/>
        </w:rPr>
        <w:t>
      3. После рассмотрения постоянными комиссиями маслихата годовой отчет об исполнении областного бюджета, бюджета города республиканского значения, столицы утверждается на сессии маслихата.</w:t>
      </w:r>
    </w:p>
    <w:bookmarkEnd w:id="2850"/>
    <w:p>
      <w:pPr>
        <w:spacing w:after="0"/>
        <w:ind w:left="0"/>
        <w:jc w:val="both"/>
      </w:pPr>
      <w:r>
        <w:rPr>
          <w:rFonts w:ascii="Times New Roman"/>
          <w:b/>
          <w:i w:val="false"/>
          <w:color w:val="000000"/>
          <w:sz w:val="28"/>
        </w:rPr>
        <w:t>Статья 126. Представление годового отчета об исполнении районного (города областного значения) бюджета</w:t>
      </w:r>
    </w:p>
    <w:bookmarkStart w:name="z2982" w:id="2851"/>
    <w:p>
      <w:pPr>
        <w:spacing w:after="0"/>
        <w:ind w:left="0"/>
        <w:jc w:val="both"/>
      </w:pPr>
      <w:r>
        <w:rPr>
          <w:rFonts w:ascii="Times New Roman"/>
          <w:b w:val="false"/>
          <w:i w:val="false"/>
          <w:color w:val="000000"/>
          <w:sz w:val="28"/>
        </w:rPr>
        <w:t>
      1. Местный уполномоченный орган района (города областного значения) по исполнению бюджета не позднее 1 марта года, следующего за отчетным, представляет годовой отчет об исполнении районного (города областного значения) бюджета за отчетный финансовый год с приложениями в акимат, местный уполномоченный орган района (города областного значения) по государственному планированию и органы государственного аудита и финансового контроля.</w:t>
      </w:r>
    </w:p>
    <w:bookmarkEnd w:id="2851"/>
    <w:bookmarkStart w:name="z2983" w:id="2852"/>
    <w:p>
      <w:pPr>
        <w:spacing w:after="0"/>
        <w:ind w:left="0"/>
        <w:jc w:val="both"/>
      </w:pPr>
      <w:r>
        <w:rPr>
          <w:rFonts w:ascii="Times New Roman"/>
          <w:b w:val="false"/>
          <w:i w:val="false"/>
          <w:color w:val="000000"/>
          <w:sz w:val="28"/>
        </w:rPr>
        <w:t>
      2. Районный (города областного значения) акимат проводит обсуждение годового отчета об исполнении районного (города областного значения) бюджета на заседании общественного совета, создаваемого в соответствии с Законом Республики Казахстан "Об общественных советах".</w:t>
      </w:r>
    </w:p>
    <w:bookmarkEnd w:id="2852"/>
    <w:bookmarkStart w:name="z2984" w:id="2853"/>
    <w:p>
      <w:pPr>
        <w:spacing w:after="0"/>
        <w:ind w:left="0"/>
        <w:jc w:val="both"/>
      </w:pPr>
      <w:r>
        <w:rPr>
          <w:rFonts w:ascii="Times New Roman"/>
          <w:b w:val="false"/>
          <w:i w:val="false"/>
          <w:color w:val="000000"/>
          <w:sz w:val="28"/>
        </w:rPr>
        <w:t>
      3. Районный (города областного значения) акимат ежегодно представляет годовой отчет об исполнении районного (города областного значения) бюджета за отчетный финансовый год с приложениями в ревизионную комиссию столицы, области, города республиканского значения, в состав которой входит представитель соответствующего района (города областного значения), не позднее 20 марта текущего года, в районный (города областного значения) маслихат – не позднее 1 апреля текущего года.</w:t>
      </w:r>
    </w:p>
    <w:bookmarkEnd w:id="2853"/>
    <w:p>
      <w:pPr>
        <w:spacing w:after="0"/>
        <w:ind w:left="0"/>
        <w:jc w:val="both"/>
      </w:pPr>
      <w:r>
        <w:rPr>
          <w:rFonts w:ascii="Times New Roman"/>
          <w:b/>
          <w:i w:val="false"/>
          <w:color w:val="000000"/>
          <w:sz w:val="28"/>
        </w:rPr>
        <w:t>Статья 127. Представление годового отчета об исполнении бюджетов города районного значения, села, поселка, сельского округа</w:t>
      </w:r>
    </w:p>
    <w:bookmarkStart w:name="z2986" w:id="2854"/>
    <w:p>
      <w:pPr>
        <w:spacing w:after="0"/>
        <w:ind w:left="0"/>
        <w:jc w:val="both"/>
      </w:pPr>
      <w:r>
        <w:rPr>
          <w:rFonts w:ascii="Times New Roman"/>
          <w:b w:val="false"/>
          <w:i w:val="false"/>
          <w:color w:val="000000"/>
          <w:sz w:val="28"/>
        </w:rPr>
        <w:t xml:space="preserve">
      1. Аппарат акима города районного значения, села, поселка, сельского округа не позднее 20 февраля года, следующего за отчетным, представляет годовой отчет об исполнении бюджета города районного значения, села, поселка, сельского округа за отчетный финансовый год с приложениями собранию местного сообщества, в местные уполномоченные органы района (города областного значения) по государственному планированию и исполнению бюджета. </w:t>
      </w:r>
    </w:p>
    <w:bookmarkEnd w:id="2854"/>
    <w:bookmarkStart w:name="z2987" w:id="2855"/>
    <w:p>
      <w:pPr>
        <w:spacing w:after="0"/>
        <w:ind w:left="0"/>
        <w:jc w:val="both"/>
      </w:pPr>
      <w:r>
        <w:rPr>
          <w:rFonts w:ascii="Times New Roman"/>
          <w:b w:val="false"/>
          <w:i w:val="false"/>
          <w:color w:val="000000"/>
          <w:sz w:val="28"/>
        </w:rPr>
        <w:t xml:space="preserve">
      2. Аппарат акима города районного значения, села, поселка, сельского округа проводит обсуждение годового отчета об исполнении бюджета города районного значения, села, поселка, сельского округа на собрании местного сообщества. </w:t>
      </w:r>
    </w:p>
    <w:bookmarkEnd w:id="2855"/>
    <w:bookmarkStart w:name="z2988" w:id="2856"/>
    <w:p>
      <w:pPr>
        <w:spacing w:after="0"/>
        <w:ind w:left="0"/>
        <w:jc w:val="both"/>
      </w:pPr>
      <w:r>
        <w:rPr>
          <w:rFonts w:ascii="Times New Roman"/>
          <w:b w:val="false"/>
          <w:i w:val="false"/>
          <w:color w:val="000000"/>
          <w:sz w:val="28"/>
        </w:rPr>
        <w:t>
      3. Аппарат акима города районного значения, села, поселка, сельского округа ежегодно после согласования с собранием местного сообщества представляет годовой отчет об исполнении бюджета города районного значения, села, поселка, сельского округа за отчетный финансовый год с приложениями в ревизионную комиссию области не позднее 10 марта текущего года, в районный (города областного значения) маслихат – не позднее 20 марта текущего года.</w:t>
      </w:r>
    </w:p>
    <w:bookmarkEnd w:id="2856"/>
    <w:p>
      <w:pPr>
        <w:spacing w:after="0"/>
        <w:ind w:left="0"/>
        <w:jc w:val="both"/>
      </w:pPr>
      <w:r>
        <w:rPr>
          <w:rFonts w:ascii="Times New Roman"/>
          <w:b/>
          <w:i w:val="false"/>
          <w:color w:val="000000"/>
          <w:sz w:val="28"/>
        </w:rPr>
        <w:t>Статья 128. Рассмотрение и утверждение годового отчета об исполнении районного (города областного значения) бюджета, бюджетов города районного значения, села, поселка, сельского округа</w:t>
      </w:r>
    </w:p>
    <w:bookmarkStart w:name="z2990" w:id="2857"/>
    <w:p>
      <w:pPr>
        <w:spacing w:after="0"/>
        <w:ind w:left="0"/>
        <w:jc w:val="both"/>
      </w:pPr>
      <w:r>
        <w:rPr>
          <w:rFonts w:ascii="Times New Roman"/>
          <w:b w:val="false"/>
          <w:i w:val="false"/>
          <w:color w:val="000000"/>
          <w:sz w:val="28"/>
        </w:rPr>
        <w:t>
      1. Районный (города областного значения) маслихат рассматривает годовой отчет районного (города областного значения) акимата, акима города районного значения, села, поселка, сельского округа об исполнении районного (города областного значения) бюджета, бюджета города районного значения, села, поселка, сельского округа за отчетный финансовый год в постоянных комиссиях маслихата в течение месяца после получения отчета ревизионной комиссии области об исполнении бюджета города районного значения, села, поселка, сельского округа.</w:t>
      </w:r>
    </w:p>
    <w:bookmarkEnd w:id="2857"/>
    <w:bookmarkStart w:name="z2991" w:id="2858"/>
    <w:p>
      <w:pPr>
        <w:spacing w:after="0"/>
        <w:ind w:left="0"/>
        <w:jc w:val="both"/>
      </w:pPr>
      <w:r>
        <w:rPr>
          <w:rFonts w:ascii="Times New Roman"/>
          <w:b w:val="false"/>
          <w:i w:val="false"/>
          <w:color w:val="000000"/>
          <w:sz w:val="28"/>
        </w:rPr>
        <w:t>
      2. При рассмотрении годового отчета маслихатом заслушиваются:</w:t>
      </w:r>
    </w:p>
    <w:bookmarkEnd w:id="2858"/>
    <w:bookmarkStart w:name="z2992" w:id="2859"/>
    <w:p>
      <w:pPr>
        <w:spacing w:after="0"/>
        <w:ind w:left="0"/>
        <w:jc w:val="both"/>
      </w:pPr>
      <w:r>
        <w:rPr>
          <w:rFonts w:ascii="Times New Roman"/>
          <w:b w:val="false"/>
          <w:i w:val="false"/>
          <w:color w:val="000000"/>
          <w:sz w:val="28"/>
        </w:rPr>
        <w:t xml:space="preserve">
      доклад акима либо лица, его замещающего, об исполнении районного (города областного значения) бюджета, исполнении рекомендаций ревизионной комиссии, данных по итогам экспертно-аналитической деятельности органов государственного аудита и финансового контроля, проводимой согласно </w:t>
      </w:r>
      <w:r>
        <w:rPr>
          <w:rFonts w:ascii="Times New Roman"/>
          <w:b w:val="false"/>
          <w:i w:val="false"/>
          <w:color w:val="000000"/>
          <w:sz w:val="28"/>
        </w:rPr>
        <w:t>статье 44</w:t>
      </w:r>
      <w:r>
        <w:rPr>
          <w:rFonts w:ascii="Times New Roman"/>
          <w:b w:val="false"/>
          <w:i w:val="false"/>
          <w:color w:val="000000"/>
          <w:sz w:val="28"/>
        </w:rPr>
        <w:t xml:space="preserve"> настоящего Кодекса;</w:t>
      </w:r>
    </w:p>
    <w:bookmarkEnd w:id="2859"/>
    <w:bookmarkStart w:name="z2993" w:id="2860"/>
    <w:p>
      <w:pPr>
        <w:spacing w:after="0"/>
        <w:ind w:left="0"/>
        <w:jc w:val="both"/>
      </w:pPr>
      <w:r>
        <w:rPr>
          <w:rFonts w:ascii="Times New Roman"/>
          <w:b w:val="false"/>
          <w:i w:val="false"/>
          <w:color w:val="000000"/>
          <w:sz w:val="28"/>
        </w:rPr>
        <w:t>
      доклад председателя или уполномоченного председателем члена ревизионной комиссии области об исполнении районного (города областного значения) бюджета;</w:t>
      </w:r>
    </w:p>
    <w:bookmarkEnd w:id="2860"/>
    <w:bookmarkStart w:name="z2994" w:id="2861"/>
    <w:p>
      <w:pPr>
        <w:spacing w:after="0"/>
        <w:ind w:left="0"/>
        <w:jc w:val="both"/>
      </w:pPr>
      <w:r>
        <w:rPr>
          <w:rFonts w:ascii="Times New Roman"/>
          <w:b w:val="false"/>
          <w:i w:val="false"/>
          <w:color w:val="000000"/>
          <w:sz w:val="28"/>
        </w:rPr>
        <w:t>
      доклады первых руководителей администраторов бюджетных программ о достижении целевых индикаторов плана развития области, реализации бюджетных программ;</w:t>
      </w:r>
    </w:p>
    <w:bookmarkEnd w:id="2861"/>
    <w:bookmarkStart w:name="z2995" w:id="2862"/>
    <w:p>
      <w:pPr>
        <w:spacing w:after="0"/>
        <w:ind w:left="0"/>
        <w:jc w:val="both"/>
      </w:pPr>
      <w:r>
        <w:rPr>
          <w:rFonts w:ascii="Times New Roman"/>
          <w:b w:val="false"/>
          <w:i w:val="false"/>
          <w:color w:val="000000"/>
          <w:sz w:val="28"/>
        </w:rPr>
        <w:t>
      доклад уполномоченного (уполномоченных) маслихатом лица (лиц) с заключением по отчету об исполнении районного (города областного значения) бюджета;</w:t>
      </w:r>
    </w:p>
    <w:bookmarkEnd w:id="2862"/>
    <w:bookmarkStart w:name="z2996" w:id="2863"/>
    <w:p>
      <w:pPr>
        <w:spacing w:after="0"/>
        <w:ind w:left="0"/>
        <w:jc w:val="both"/>
      </w:pPr>
      <w:r>
        <w:rPr>
          <w:rFonts w:ascii="Times New Roman"/>
          <w:b w:val="false"/>
          <w:i w:val="false"/>
          <w:color w:val="000000"/>
          <w:sz w:val="28"/>
        </w:rPr>
        <w:t>
      доклад акима города районного значения, села, поселка, сельского округа об исполнении бюджета города районного значения, села, поселка, сельского округа.</w:t>
      </w:r>
    </w:p>
    <w:bookmarkEnd w:id="2863"/>
    <w:bookmarkStart w:name="z2997" w:id="2864"/>
    <w:p>
      <w:pPr>
        <w:spacing w:after="0"/>
        <w:ind w:left="0"/>
        <w:jc w:val="both"/>
      </w:pPr>
      <w:r>
        <w:rPr>
          <w:rFonts w:ascii="Times New Roman"/>
          <w:b w:val="false"/>
          <w:i w:val="false"/>
          <w:color w:val="000000"/>
          <w:sz w:val="28"/>
        </w:rPr>
        <w:t xml:space="preserve">
      При обсуждении годового отчета об исполнении районного (города областного значения) бюджета, бюджетов города районного значения, села, поселка, сельского округа постоянными комиссиями маслихата заслушиваются руководители субъектов рынка, осуществляющих функции местных исполнительных органов, переданные им в соответствии с законодательством Республики Казахстан об административных процедурах, на предмет эффективности реализации переданных функций и (или) руководители соответствующих администраторов бюджетных программ о результатах мониторинга осуществления функций местных исполнительных органов, переданных в конкурентную среду, проводимого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55 настоящего Кодекса, и принятых решениях и мерах.</w:t>
      </w:r>
    </w:p>
    <w:bookmarkEnd w:id="2864"/>
    <w:bookmarkStart w:name="z2998" w:id="2865"/>
    <w:p>
      <w:pPr>
        <w:spacing w:after="0"/>
        <w:ind w:left="0"/>
        <w:jc w:val="both"/>
      </w:pPr>
      <w:r>
        <w:rPr>
          <w:rFonts w:ascii="Times New Roman"/>
          <w:b w:val="false"/>
          <w:i w:val="false"/>
          <w:color w:val="000000"/>
          <w:sz w:val="28"/>
        </w:rPr>
        <w:t>
      3. После рассмотрения постоянными комиссиями маслихата годовой отчет об исполнении районного (города областного значения) бюджета, бюджетов города районного значения, села, поселка, сельского округа утверждается на сессии маслихата.</w:t>
      </w:r>
    </w:p>
    <w:bookmarkEnd w:id="2865"/>
    <w:bookmarkStart w:name="z2999" w:id="2866"/>
    <w:p>
      <w:pPr>
        <w:spacing w:after="0"/>
        <w:ind w:left="0"/>
        <w:jc w:val="left"/>
      </w:pPr>
      <w:r>
        <w:rPr>
          <w:rFonts w:ascii="Times New Roman"/>
          <w:b/>
          <w:i w:val="false"/>
          <w:color w:val="000000"/>
        </w:rPr>
        <w:t xml:space="preserve"> РАЗДЕЛ 6. СИСТЕМА БУХГАЛТЕРСКОГО УЧЕТА И ФИНАНСОВОЙ ОТЧЕТНОСТИ ГОСУДАРСТВЕННЫХ УЧРЕЖДЕНИЙ, ЗА ИСКЛЮЧЕНИЕМ НАЦИОНАЛЬНОГО БАНКА РЕСПУБЛИКИ КАЗАХСТАН, ЕГО ВЕДОМСТВ И УПОЛНОМОЧЕННОГО ОРГАНА ПО РЕГУЛИРОВАНИЮ, КОНТРОЛЮ И НАДЗОРУ ФИНАНСОВОГО РЫНКА И ФИНАНСОВЫХ ОРГАНИЗАЦИЙ</w:t>
      </w:r>
    </w:p>
    <w:bookmarkEnd w:id="2866"/>
    <w:bookmarkStart w:name="z3000" w:id="2867"/>
    <w:p>
      <w:pPr>
        <w:spacing w:after="0"/>
        <w:ind w:left="0"/>
        <w:jc w:val="left"/>
      </w:pPr>
      <w:r>
        <w:rPr>
          <w:rFonts w:ascii="Times New Roman"/>
          <w:b/>
          <w:i w:val="false"/>
          <w:color w:val="000000"/>
        </w:rPr>
        <w:t xml:space="preserve"> Глава 26. СИСТЕМА БУХГАЛТЕРСКОГО УЧЕТА И ФИНАНСОВОЙ ОТЧЕТНОСТИ</w:t>
      </w:r>
    </w:p>
    <w:bookmarkEnd w:id="2867"/>
    <w:p>
      <w:pPr>
        <w:spacing w:after="0"/>
        <w:ind w:left="0"/>
        <w:jc w:val="both"/>
      </w:pPr>
      <w:r>
        <w:rPr>
          <w:rFonts w:ascii="Times New Roman"/>
          <w:b/>
          <w:i w:val="false"/>
          <w:color w:val="000000"/>
          <w:sz w:val="28"/>
        </w:rPr>
        <w:t>Статья 129. Цель, принципы и основные качественные характеристики бухгалтерского учета и финансовой отчетности</w:t>
      </w:r>
    </w:p>
    <w:bookmarkStart w:name="z3002" w:id="2868"/>
    <w:p>
      <w:pPr>
        <w:spacing w:after="0"/>
        <w:ind w:left="0"/>
        <w:jc w:val="both"/>
      </w:pPr>
      <w:r>
        <w:rPr>
          <w:rFonts w:ascii="Times New Roman"/>
          <w:b w:val="false"/>
          <w:i w:val="false"/>
          <w:color w:val="000000"/>
          <w:sz w:val="28"/>
        </w:rPr>
        <w:t>
      1. Целью бухгалтерского учета и финансовой отчетности является обеспечение заинтересованных лиц полной и достоверной информацией о финансовом положении государственных учреждений.</w:t>
      </w:r>
    </w:p>
    <w:bookmarkEnd w:id="2868"/>
    <w:bookmarkStart w:name="z3003" w:id="2869"/>
    <w:p>
      <w:pPr>
        <w:spacing w:after="0"/>
        <w:ind w:left="0"/>
        <w:jc w:val="both"/>
      </w:pPr>
      <w:r>
        <w:rPr>
          <w:rFonts w:ascii="Times New Roman"/>
          <w:b w:val="false"/>
          <w:i w:val="false"/>
          <w:color w:val="000000"/>
          <w:sz w:val="28"/>
        </w:rPr>
        <w:t>
      2. Принципами ведения бухгалтерского учета и составления финансовой отчетности являются начисление и непрерывность деятельности.</w:t>
      </w:r>
    </w:p>
    <w:bookmarkEnd w:id="2869"/>
    <w:bookmarkStart w:name="z3004" w:id="2870"/>
    <w:p>
      <w:pPr>
        <w:spacing w:after="0"/>
        <w:ind w:left="0"/>
        <w:jc w:val="both"/>
      </w:pPr>
      <w:r>
        <w:rPr>
          <w:rFonts w:ascii="Times New Roman"/>
          <w:b w:val="false"/>
          <w:i w:val="false"/>
          <w:color w:val="000000"/>
          <w:sz w:val="28"/>
        </w:rPr>
        <w:t>
      Принцип начисления обеспечивается признанием результатов операций по факту их совершения независимо от времени оплаты.</w:t>
      </w:r>
    </w:p>
    <w:bookmarkEnd w:id="2870"/>
    <w:bookmarkStart w:name="z3005" w:id="2871"/>
    <w:p>
      <w:pPr>
        <w:spacing w:after="0"/>
        <w:ind w:left="0"/>
        <w:jc w:val="both"/>
      </w:pPr>
      <w:r>
        <w:rPr>
          <w:rFonts w:ascii="Times New Roman"/>
          <w:b w:val="false"/>
          <w:i w:val="false"/>
          <w:color w:val="000000"/>
          <w:sz w:val="28"/>
        </w:rPr>
        <w:t>
      Принцип непрерывности деятельности означает, что государственное учреждение имеет намерение работать в обозримом будущем, не будет необходимости ликвидации или существенного сокращения масштабов деятельности. Если такое намерение или необходимость существует, то финансовая отчетность составляется по специальным правилам.</w:t>
      </w:r>
    </w:p>
    <w:bookmarkEnd w:id="2871"/>
    <w:bookmarkStart w:name="z3006" w:id="2872"/>
    <w:p>
      <w:pPr>
        <w:spacing w:after="0"/>
        <w:ind w:left="0"/>
        <w:jc w:val="both"/>
      </w:pPr>
      <w:r>
        <w:rPr>
          <w:rFonts w:ascii="Times New Roman"/>
          <w:b w:val="false"/>
          <w:i w:val="false"/>
          <w:color w:val="000000"/>
          <w:sz w:val="28"/>
        </w:rPr>
        <w:t>
      3. Основными качественными характеристиками финансовой отчетности являются понятность, уместность, достоверное представление, сопоставимость, своевременность и проверяемость.</w:t>
      </w:r>
    </w:p>
    <w:bookmarkEnd w:id="2872"/>
    <w:p>
      <w:pPr>
        <w:spacing w:after="0"/>
        <w:ind w:left="0"/>
        <w:jc w:val="both"/>
      </w:pPr>
      <w:r>
        <w:rPr>
          <w:rFonts w:ascii="Times New Roman"/>
          <w:b/>
          <w:i w:val="false"/>
          <w:color w:val="000000"/>
          <w:sz w:val="28"/>
        </w:rPr>
        <w:t>Статья 130. Система бухгалтерского учета</w:t>
      </w:r>
    </w:p>
    <w:bookmarkStart w:name="z3008" w:id="2873"/>
    <w:p>
      <w:pPr>
        <w:spacing w:after="0"/>
        <w:ind w:left="0"/>
        <w:jc w:val="both"/>
      </w:pPr>
      <w:r>
        <w:rPr>
          <w:rFonts w:ascii="Times New Roman"/>
          <w:b w:val="false"/>
          <w:i w:val="false"/>
          <w:color w:val="000000"/>
          <w:sz w:val="28"/>
        </w:rPr>
        <w:t>
      1. Бухгалтерский учет представляет собой упорядоченную систему сбора, регистрации и обобщения информации об операциях государственных учреждений, регламентированную бюджетным законодательством Республики Казахстан и учетной политикой.</w:t>
      </w:r>
    </w:p>
    <w:bookmarkEnd w:id="2873"/>
    <w:bookmarkStart w:name="z3009" w:id="2874"/>
    <w:p>
      <w:pPr>
        <w:spacing w:after="0"/>
        <w:ind w:left="0"/>
        <w:jc w:val="both"/>
      </w:pPr>
      <w:r>
        <w:rPr>
          <w:rFonts w:ascii="Times New Roman"/>
          <w:b w:val="false"/>
          <w:i w:val="false"/>
          <w:color w:val="000000"/>
          <w:sz w:val="28"/>
        </w:rPr>
        <w:t xml:space="preserve">
      2. Учетная политика включает принципы, основы, положения, правила и практику, применяемые государственными учреждениями при составлении и представлении финансовой отчетности, которая является для всех государственных учреждений единой. </w:t>
      </w:r>
    </w:p>
    <w:bookmarkEnd w:id="2874"/>
    <w:bookmarkStart w:name="z3010" w:id="2875"/>
    <w:p>
      <w:pPr>
        <w:spacing w:after="0"/>
        <w:ind w:left="0"/>
        <w:jc w:val="both"/>
      </w:pPr>
      <w:r>
        <w:rPr>
          <w:rFonts w:ascii="Times New Roman"/>
          <w:b w:val="false"/>
          <w:i w:val="false"/>
          <w:color w:val="000000"/>
          <w:sz w:val="28"/>
        </w:rPr>
        <w:t xml:space="preserve">
      3. Операции и события в бухгалтерском учете отражаются на основании плана счетов бухгалтерского учета государственных учреждений. </w:t>
      </w:r>
    </w:p>
    <w:bookmarkEnd w:id="2875"/>
    <w:bookmarkStart w:name="z3011" w:id="2876"/>
    <w:p>
      <w:pPr>
        <w:spacing w:after="0"/>
        <w:ind w:left="0"/>
        <w:jc w:val="both"/>
      </w:pPr>
      <w:r>
        <w:rPr>
          <w:rFonts w:ascii="Times New Roman"/>
          <w:b w:val="false"/>
          <w:i w:val="false"/>
          <w:color w:val="000000"/>
          <w:sz w:val="28"/>
        </w:rPr>
        <w:t>
      На основе плана счетов бухгалтерского учета государственных учреждений и единой бюджетной классификации формируется единый план счетов.</w:t>
      </w:r>
    </w:p>
    <w:bookmarkEnd w:id="2876"/>
    <w:bookmarkStart w:name="z3012" w:id="2877"/>
    <w:p>
      <w:pPr>
        <w:spacing w:after="0"/>
        <w:ind w:left="0"/>
        <w:jc w:val="both"/>
      </w:pPr>
      <w:r>
        <w:rPr>
          <w:rFonts w:ascii="Times New Roman"/>
          <w:b w:val="false"/>
          <w:i w:val="false"/>
          <w:color w:val="000000"/>
          <w:sz w:val="28"/>
        </w:rPr>
        <w:t>
      4. Учетная политика, план счетов, порядок ведения бухгалтерского учета в государственных учреждениях, проведения инвентаризации в государственных учреждениях, формы бухгалтерской документации для государственных учреждений устанавливаются центральным уполномоченным органом по исполнению бюджета.</w:t>
      </w:r>
    </w:p>
    <w:bookmarkEnd w:id="2877"/>
    <w:bookmarkStart w:name="z3013" w:id="2878"/>
    <w:p>
      <w:pPr>
        <w:spacing w:after="0"/>
        <w:ind w:left="0"/>
        <w:jc w:val="both"/>
      </w:pPr>
      <w:r>
        <w:rPr>
          <w:rFonts w:ascii="Times New Roman"/>
          <w:b w:val="false"/>
          <w:i w:val="false"/>
          <w:color w:val="000000"/>
          <w:sz w:val="28"/>
        </w:rPr>
        <w:t>
      5. Администраторы бюджетных программ по согласованию с центральным уполномоченным органом по исполнению бюджета в необходимых случаях могут издавать указания о порядке применения общих положений по бухгалтерскому учету в государственных учреждениях своей системы с учетом специфики их деятельности и соблюдением установленного порядка ведения бухгалтерского учета в государственных учреждениях.</w:t>
      </w:r>
    </w:p>
    <w:bookmarkEnd w:id="2878"/>
    <w:bookmarkStart w:name="z3014" w:id="2879"/>
    <w:p>
      <w:pPr>
        <w:spacing w:after="0"/>
        <w:ind w:left="0"/>
        <w:jc w:val="both"/>
      </w:pPr>
      <w:r>
        <w:rPr>
          <w:rFonts w:ascii="Times New Roman"/>
          <w:b w:val="false"/>
          <w:i w:val="false"/>
          <w:color w:val="000000"/>
          <w:sz w:val="28"/>
        </w:rPr>
        <w:t xml:space="preserve">
      6. В целях достоверного ведения бухгалтерского учета и составления финансовой отчетности обязательной сертификации подлежат должностные лица, уполномоченные на ведение бухгалтерского учета и составление финансовой отчетности: </w:t>
      </w:r>
    </w:p>
    <w:bookmarkEnd w:id="2879"/>
    <w:bookmarkStart w:name="z3015" w:id="2880"/>
    <w:p>
      <w:pPr>
        <w:spacing w:after="0"/>
        <w:ind w:left="0"/>
        <w:jc w:val="both"/>
      </w:pPr>
      <w:r>
        <w:rPr>
          <w:rFonts w:ascii="Times New Roman"/>
          <w:b w:val="false"/>
          <w:i w:val="false"/>
          <w:color w:val="000000"/>
          <w:sz w:val="28"/>
        </w:rPr>
        <w:t>
      1) администраторов республиканских бюджетных программ и уполномоченных органов по исполнению республиканского бюджета, бюджета столицы, области, города республиканского значения;</w:t>
      </w:r>
    </w:p>
    <w:bookmarkEnd w:id="2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пункта 6 статьи 130 вводится в действие с 01.01.2027 в соответствии </w:t>
      </w:r>
      <w:r>
        <w:rPr>
          <w:rFonts w:ascii="Times New Roman"/>
          <w:b w:val="false"/>
          <w:i w:val="false"/>
          <w:color w:val="ff0000"/>
          <w:sz w:val="28"/>
        </w:rPr>
        <w:t>с 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администраторов местных бюджетных программ и уполномоченного органа по исполнению районного (города областного значения) бюджета.</w:t>
      </w:r>
    </w:p>
    <w:bookmarkStart w:name="z3017" w:id="2881"/>
    <w:p>
      <w:pPr>
        <w:spacing w:after="0"/>
        <w:ind w:left="0"/>
        <w:jc w:val="both"/>
      </w:pPr>
      <w:r>
        <w:rPr>
          <w:rFonts w:ascii="Times New Roman"/>
          <w:b w:val="false"/>
          <w:i w:val="false"/>
          <w:color w:val="000000"/>
          <w:sz w:val="28"/>
        </w:rPr>
        <w:t>
      7. Порядок сертификации должностных лиц администраторов бюджетных программ и уполномоченных органов по исполнению республиканского бюджета, бюджета столицы, области, города республиканского значения, районного (города областного значения) бюджета, уполномоченных на ведение бухгалтерского учета и составление финансовой отчетности, определяется центральным уполномоченным органом по исполнению бюджета.</w:t>
      </w:r>
    </w:p>
    <w:bookmarkEnd w:id="2881"/>
    <w:p>
      <w:pPr>
        <w:spacing w:after="0"/>
        <w:ind w:left="0"/>
        <w:jc w:val="both"/>
      </w:pPr>
      <w:r>
        <w:rPr>
          <w:rFonts w:ascii="Times New Roman"/>
          <w:b/>
          <w:i w:val="false"/>
          <w:color w:val="000000"/>
          <w:sz w:val="28"/>
        </w:rPr>
        <w:t>Статья 131. Финансовая отчетность государственных учреждений</w:t>
      </w:r>
    </w:p>
    <w:bookmarkStart w:name="z3019" w:id="2882"/>
    <w:p>
      <w:pPr>
        <w:spacing w:after="0"/>
        <w:ind w:left="0"/>
        <w:jc w:val="both"/>
      </w:pPr>
      <w:r>
        <w:rPr>
          <w:rFonts w:ascii="Times New Roman"/>
          <w:b w:val="false"/>
          <w:i w:val="false"/>
          <w:color w:val="000000"/>
          <w:sz w:val="28"/>
        </w:rPr>
        <w:t>
      1. Финансовая отчетность представляет собой информацию о финансовом положении и изменениях в финансовом положении государственного учреждения.</w:t>
      </w:r>
    </w:p>
    <w:bookmarkEnd w:id="2882"/>
    <w:bookmarkStart w:name="z3020" w:id="2883"/>
    <w:p>
      <w:pPr>
        <w:spacing w:after="0"/>
        <w:ind w:left="0"/>
        <w:jc w:val="both"/>
      </w:pPr>
      <w:r>
        <w:rPr>
          <w:rFonts w:ascii="Times New Roman"/>
          <w:b w:val="false"/>
          <w:i w:val="false"/>
          <w:color w:val="000000"/>
          <w:sz w:val="28"/>
        </w:rPr>
        <w:t>
      2. Финансовая отчетность государственного учреждения включает в себя:</w:t>
      </w:r>
    </w:p>
    <w:bookmarkEnd w:id="2883"/>
    <w:bookmarkStart w:name="z3021" w:id="2884"/>
    <w:p>
      <w:pPr>
        <w:spacing w:after="0"/>
        <w:ind w:left="0"/>
        <w:jc w:val="both"/>
      </w:pPr>
      <w:r>
        <w:rPr>
          <w:rFonts w:ascii="Times New Roman"/>
          <w:b w:val="false"/>
          <w:i w:val="false"/>
          <w:color w:val="000000"/>
          <w:sz w:val="28"/>
        </w:rPr>
        <w:t>
      1) бухгалтерский баланс;</w:t>
      </w:r>
    </w:p>
    <w:bookmarkEnd w:id="2884"/>
    <w:bookmarkStart w:name="z3022" w:id="2885"/>
    <w:p>
      <w:pPr>
        <w:spacing w:after="0"/>
        <w:ind w:left="0"/>
        <w:jc w:val="both"/>
      </w:pPr>
      <w:r>
        <w:rPr>
          <w:rFonts w:ascii="Times New Roman"/>
          <w:b w:val="false"/>
          <w:i w:val="false"/>
          <w:color w:val="000000"/>
          <w:sz w:val="28"/>
        </w:rPr>
        <w:t>
      2) отчет о результатах финансовой деятельности;</w:t>
      </w:r>
    </w:p>
    <w:bookmarkEnd w:id="2885"/>
    <w:bookmarkStart w:name="z3023" w:id="2886"/>
    <w:p>
      <w:pPr>
        <w:spacing w:after="0"/>
        <w:ind w:left="0"/>
        <w:jc w:val="both"/>
      </w:pPr>
      <w:r>
        <w:rPr>
          <w:rFonts w:ascii="Times New Roman"/>
          <w:b w:val="false"/>
          <w:i w:val="false"/>
          <w:color w:val="000000"/>
          <w:sz w:val="28"/>
        </w:rPr>
        <w:t>
      3) отчет об изменениях чистых активов (капитала);</w:t>
      </w:r>
    </w:p>
    <w:bookmarkEnd w:id="2886"/>
    <w:bookmarkStart w:name="z3024" w:id="2887"/>
    <w:p>
      <w:pPr>
        <w:spacing w:after="0"/>
        <w:ind w:left="0"/>
        <w:jc w:val="both"/>
      </w:pPr>
      <w:r>
        <w:rPr>
          <w:rFonts w:ascii="Times New Roman"/>
          <w:b w:val="false"/>
          <w:i w:val="false"/>
          <w:color w:val="000000"/>
          <w:sz w:val="28"/>
        </w:rPr>
        <w:t>
      4) отчет о движении денег на счетах государственного учреждения по источникам финансирования;</w:t>
      </w:r>
    </w:p>
    <w:bookmarkEnd w:id="2887"/>
    <w:bookmarkStart w:name="z3025" w:id="2888"/>
    <w:p>
      <w:pPr>
        <w:spacing w:after="0"/>
        <w:ind w:left="0"/>
        <w:jc w:val="both"/>
      </w:pPr>
      <w:r>
        <w:rPr>
          <w:rFonts w:ascii="Times New Roman"/>
          <w:b w:val="false"/>
          <w:i w:val="false"/>
          <w:color w:val="000000"/>
          <w:sz w:val="28"/>
        </w:rPr>
        <w:t>
      5) пояснительную записку.</w:t>
      </w:r>
    </w:p>
    <w:bookmarkEnd w:id="2888"/>
    <w:bookmarkStart w:name="z3026" w:id="2889"/>
    <w:p>
      <w:pPr>
        <w:spacing w:after="0"/>
        <w:ind w:left="0"/>
        <w:jc w:val="both"/>
      </w:pPr>
      <w:r>
        <w:rPr>
          <w:rFonts w:ascii="Times New Roman"/>
          <w:b w:val="false"/>
          <w:i w:val="false"/>
          <w:color w:val="000000"/>
          <w:sz w:val="28"/>
        </w:rPr>
        <w:t>
      3. Для мониторинга состояния задолженности государственных учреждений, основанной на данных бухгалтерского учета, в состав финансовой отчетности включается финансовая отчетность о состоянии задолженности, которая состоит из следующих видов отчетов:</w:t>
      </w:r>
    </w:p>
    <w:bookmarkEnd w:id="2889"/>
    <w:bookmarkStart w:name="z3027" w:id="2890"/>
    <w:p>
      <w:pPr>
        <w:spacing w:after="0"/>
        <w:ind w:left="0"/>
        <w:jc w:val="both"/>
      </w:pPr>
      <w:r>
        <w:rPr>
          <w:rFonts w:ascii="Times New Roman"/>
          <w:b w:val="false"/>
          <w:i w:val="false"/>
          <w:color w:val="000000"/>
          <w:sz w:val="28"/>
        </w:rPr>
        <w:t>
      отчет о дебиторской задолженности;</w:t>
      </w:r>
    </w:p>
    <w:bookmarkEnd w:id="2890"/>
    <w:bookmarkStart w:name="z3028" w:id="2891"/>
    <w:p>
      <w:pPr>
        <w:spacing w:after="0"/>
        <w:ind w:left="0"/>
        <w:jc w:val="both"/>
      </w:pPr>
      <w:r>
        <w:rPr>
          <w:rFonts w:ascii="Times New Roman"/>
          <w:b w:val="false"/>
          <w:i w:val="false"/>
          <w:color w:val="000000"/>
          <w:sz w:val="28"/>
        </w:rPr>
        <w:t>
      отчет о кредиторской задолженности;</w:t>
      </w:r>
    </w:p>
    <w:bookmarkEnd w:id="2891"/>
    <w:bookmarkStart w:name="z3029" w:id="2892"/>
    <w:p>
      <w:pPr>
        <w:spacing w:after="0"/>
        <w:ind w:left="0"/>
        <w:jc w:val="both"/>
      </w:pPr>
      <w:r>
        <w:rPr>
          <w:rFonts w:ascii="Times New Roman"/>
          <w:b w:val="false"/>
          <w:i w:val="false"/>
          <w:color w:val="000000"/>
          <w:sz w:val="28"/>
        </w:rPr>
        <w:t xml:space="preserve">
      отчет о кредиторской задолженности по долгосрочным обязательствам. </w:t>
      </w:r>
    </w:p>
    <w:bookmarkEnd w:id="2892"/>
    <w:bookmarkStart w:name="z3030" w:id="2893"/>
    <w:p>
      <w:pPr>
        <w:spacing w:after="0"/>
        <w:ind w:left="0"/>
        <w:jc w:val="both"/>
      </w:pPr>
      <w:r>
        <w:rPr>
          <w:rFonts w:ascii="Times New Roman"/>
          <w:b w:val="false"/>
          <w:i w:val="false"/>
          <w:color w:val="000000"/>
          <w:sz w:val="28"/>
        </w:rPr>
        <w:t>
      4. Финансовая отчетность государственного учреждения подтверждается первичными документами.</w:t>
      </w:r>
    </w:p>
    <w:bookmarkEnd w:id="2893"/>
    <w:bookmarkStart w:name="z3031" w:id="2894"/>
    <w:p>
      <w:pPr>
        <w:spacing w:after="0"/>
        <w:ind w:left="0"/>
        <w:jc w:val="both"/>
      </w:pPr>
      <w:r>
        <w:rPr>
          <w:rFonts w:ascii="Times New Roman"/>
          <w:b w:val="false"/>
          <w:i w:val="false"/>
          <w:color w:val="000000"/>
          <w:sz w:val="28"/>
        </w:rPr>
        <w:t>
      5. Государственным учреждением ведется единый бухгалтерский учет всех операций.</w:t>
      </w:r>
    </w:p>
    <w:bookmarkEnd w:id="2894"/>
    <w:bookmarkStart w:name="z3032" w:id="2895"/>
    <w:p>
      <w:pPr>
        <w:spacing w:after="0"/>
        <w:ind w:left="0"/>
        <w:jc w:val="both"/>
      </w:pPr>
      <w:r>
        <w:rPr>
          <w:rFonts w:ascii="Times New Roman"/>
          <w:b w:val="false"/>
          <w:i w:val="false"/>
          <w:color w:val="000000"/>
          <w:sz w:val="28"/>
        </w:rPr>
        <w:t>
      6. Аппараты акимов городов районного значения, сел, поселков, сельских округов составляют финансовую отчетность об исполнении бюджетов городов районного значения, сел, поселков, сельских округов,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 (капитала), отчета о движении денег, пояснительной записки.</w:t>
      </w:r>
    </w:p>
    <w:bookmarkEnd w:id="2895"/>
    <w:bookmarkStart w:name="z3033" w:id="2896"/>
    <w:p>
      <w:pPr>
        <w:spacing w:after="0"/>
        <w:ind w:left="0"/>
        <w:jc w:val="both"/>
      </w:pPr>
      <w:r>
        <w:rPr>
          <w:rFonts w:ascii="Times New Roman"/>
          <w:b w:val="false"/>
          <w:i w:val="false"/>
          <w:color w:val="000000"/>
          <w:sz w:val="28"/>
        </w:rPr>
        <w:t>
      7. Формы, периодичность и порядок составления и представления финансовой отчетности устанавливаются центральным уполномоченным органом по исполнению бюджета.</w:t>
      </w:r>
    </w:p>
    <w:bookmarkEnd w:id="2896"/>
    <w:p>
      <w:pPr>
        <w:spacing w:after="0"/>
        <w:ind w:left="0"/>
        <w:jc w:val="both"/>
      </w:pPr>
      <w:r>
        <w:rPr>
          <w:rFonts w:ascii="Times New Roman"/>
          <w:b/>
          <w:i w:val="false"/>
          <w:color w:val="000000"/>
          <w:sz w:val="28"/>
        </w:rPr>
        <w:t>Статья 132. Представление финансовой отчетности</w:t>
      </w:r>
    </w:p>
    <w:bookmarkStart w:name="z3035" w:id="2897"/>
    <w:p>
      <w:pPr>
        <w:spacing w:after="0"/>
        <w:ind w:left="0"/>
        <w:jc w:val="both"/>
      </w:pPr>
      <w:r>
        <w:rPr>
          <w:rFonts w:ascii="Times New Roman"/>
          <w:b w:val="false"/>
          <w:i w:val="false"/>
          <w:color w:val="000000"/>
          <w:sz w:val="28"/>
        </w:rPr>
        <w:t>
      1. Государственные учреждения представляют финансовую отчетность администратору бюджетных программ.</w:t>
      </w:r>
    </w:p>
    <w:bookmarkEnd w:id="2897"/>
    <w:bookmarkStart w:name="z3036" w:id="2898"/>
    <w:p>
      <w:pPr>
        <w:spacing w:after="0"/>
        <w:ind w:left="0"/>
        <w:jc w:val="both"/>
      </w:pPr>
      <w:r>
        <w:rPr>
          <w:rFonts w:ascii="Times New Roman"/>
          <w:b w:val="false"/>
          <w:i w:val="false"/>
          <w:color w:val="000000"/>
          <w:sz w:val="28"/>
        </w:rPr>
        <w:t>
      2. Аппараты акимов городов районного значения, сел, поселков, сельских округов представляют финансовую отчетность об исполнении бюджетов городов районного значения, сел, поселков, сельских округов в местные уполномоченные органы района (города областного значения) по исполнению бюджета.</w:t>
      </w:r>
    </w:p>
    <w:bookmarkEnd w:id="2898"/>
    <w:bookmarkStart w:name="z3037" w:id="2899"/>
    <w:p>
      <w:pPr>
        <w:spacing w:after="0"/>
        <w:ind w:left="0"/>
        <w:jc w:val="both"/>
      </w:pPr>
      <w:r>
        <w:rPr>
          <w:rFonts w:ascii="Times New Roman"/>
          <w:b w:val="false"/>
          <w:i w:val="false"/>
          <w:color w:val="000000"/>
          <w:sz w:val="28"/>
        </w:rPr>
        <w:t>
      3.  Администраторы республиканских бюджетных программ представляют финансовую отчетность государственному казначейству.</w:t>
      </w:r>
    </w:p>
    <w:bookmarkEnd w:id="2899"/>
    <w:bookmarkStart w:name="z3038" w:id="2900"/>
    <w:p>
      <w:pPr>
        <w:spacing w:after="0"/>
        <w:ind w:left="0"/>
        <w:jc w:val="both"/>
      </w:pPr>
      <w:r>
        <w:rPr>
          <w:rFonts w:ascii="Times New Roman"/>
          <w:b w:val="false"/>
          <w:i w:val="false"/>
          <w:color w:val="000000"/>
          <w:sz w:val="28"/>
        </w:rPr>
        <w:t xml:space="preserve">
      4. Администраторы местных бюджетных программ представляют финансовую отчетность соответствующему уполномоченному органу по исполнению бюджета. </w:t>
      </w:r>
    </w:p>
    <w:bookmarkEnd w:id="2900"/>
    <w:bookmarkStart w:name="z3039" w:id="2901"/>
    <w:p>
      <w:pPr>
        <w:spacing w:after="0"/>
        <w:ind w:left="0"/>
        <w:jc w:val="both"/>
      </w:pPr>
      <w:r>
        <w:rPr>
          <w:rFonts w:ascii="Times New Roman"/>
          <w:b w:val="false"/>
          <w:i w:val="false"/>
          <w:color w:val="000000"/>
          <w:sz w:val="28"/>
        </w:rPr>
        <w:t>
      5. Финансовая отчетность представляется в национальной валюте Республики Казахстан.</w:t>
      </w:r>
    </w:p>
    <w:bookmarkEnd w:id="2901"/>
    <w:bookmarkStart w:name="z3040" w:id="2902"/>
    <w:p>
      <w:pPr>
        <w:spacing w:after="0"/>
        <w:ind w:left="0"/>
        <w:jc w:val="both"/>
      </w:pPr>
      <w:r>
        <w:rPr>
          <w:rFonts w:ascii="Times New Roman"/>
          <w:b w:val="false"/>
          <w:i w:val="false"/>
          <w:color w:val="000000"/>
          <w:sz w:val="28"/>
        </w:rPr>
        <w:t>
      6. Центральный уполномоченный орган по исполнению бюджета вправе определять сроки представления промежуточной финансовой отчетности и устанавливать иную периодичность, но не реже одного раза в год.</w:t>
      </w:r>
    </w:p>
    <w:bookmarkEnd w:id="2902"/>
    <w:bookmarkStart w:name="z3041" w:id="2903"/>
    <w:p>
      <w:pPr>
        <w:spacing w:after="0"/>
        <w:ind w:left="0"/>
        <w:jc w:val="both"/>
      </w:pPr>
      <w:r>
        <w:rPr>
          <w:rFonts w:ascii="Times New Roman"/>
          <w:b w:val="false"/>
          <w:i w:val="false"/>
          <w:color w:val="000000"/>
          <w:sz w:val="28"/>
        </w:rPr>
        <w:t>
      7. Отчетным периодом для годовой финансовой отчетности является календарный год с 1 января по 31 декабря включительно.</w:t>
      </w:r>
    </w:p>
    <w:bookmarkEnd w:id="2903"/>
    <w:bookmarkStart w:name="z3042" w:id="2904"/>
    <w:p>
      <w:pPr>
        <w:spacing w:after="0"/>
        <w:ind w:left="0"/>
        <w:jc w:val="both"/>
      </w:pPr>
      <w:r>
        <w:rPr>
          <w:rFonts w:ascii="Times New Roman"/>
          <w:b w:val="false"/>
          <w:i w:val="false"/>
          <w:color w:val="000000"/>
          <w:sz w:val="28"/>
        </w:rPr>
        <w:t>
      Первый отчетный год для вновь созданного государственного учреждения начинается с момента его государственной регистрации по 31 декабря того же года включительно.</w:t>
      </w:r>
    </w:p>
    <w:bookmarkEnd w:id="2904"/>
    <w:bookmarkStart w:name="z3043" w:id="2905"/>
    <w:p>
      <w:pPr>
        <w:spacing w:after="0"/>
        <w:ind w:left="0"/>
        <w:jc w:val="left"/>
      </w:pPr>
      <w:r>
        <w:rPr>
          <w:rFonts w:ascii="Times New Roman"/>
          <w:b/>
          <w:i w:val="false"/>
          <w:color w:val="000000"/>
        </w:rPr>
        <w:t xml:space="preserve"> Глава 27. КОНСОЛИДИРОВАННАЯ ФИНАНСОВАЯ ОТЧЕТНОСТЬ</w:t>
      </w:r>
    </w:p>
    <w:bookmarkEnd w:id="2905"/>
    <w:p>
      <w:pPr>
        <w:spacing w:after="0"/>
        <w:ind w:left="0"/>
        <w:jc w:val="both"/>
      </w:pPr>
      <w:r>
        <w:rPr>
          <w:rFonts w:ascii="Times New Roman"/>
          <w:b/>
          <w:i w:val="false"/>
          <w:color w:val="000000"/>
          <w:sz w:val="28"/>
        </w:rPr>
        <w:t>Статья 133. Общие положения о консолидированной финансовой отчетности</w:t>
      </w:r>
    </w:p>
    <w:bookmarkStart w:name="z3045" w:id="2906"/>
    <w:p>
      <w:pPr>
        <w:spacing w:after="0"/>
        <w:ind w:left="0"/>
        <w:jc w:val="both"/>
      </w:pPr>
      <w:r>
        <w:rPr>
          <w:rFonts w:ascii="Times New Roman"/>
          <w:b w:val="false"/>
          <w:i w:val="false"/>
          <w:color w:val="000000"/>
          <w:sz w:val="28"/>
        </w:rPr>
        <w:t>
      1. Администраторы бюджетных программ и местные уполномоченные органы по исполнению бюджета обязаны составлять годовую консолидированную финансовую отчетность в порядке, установленном центральным уполномоченным органом по исполнению бюджета.</w:t>
      </w:r>
    </w:p>
    <w:bookmarkEnd w:id="2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статьи 133 вводится в действие с 01.01.2027 в соответствии с </w:t>
      </w:r>
      <w:r>
        <w:rPr>
          <w:rFonts w:ascii="Times New Roman"/>
          <w:b w:val="false"/>
          <w:i w:val="false"/>
          <w:color w:val="ff0000"/>
          <w:sz w:val="28"/>
        </w:rPr>
        <w:t>подпунктом 2)</w:t>
      </w:r>
      <w:r>
        <w:rPr>
          <w:rFonts w:ascii="Times New Roman"/>
          <w:b w:val="false"/>
          <w:i w:val="false"/>
          <w:color w:val="ff0000"/>
          <w:sz w:val="28"/>
        </w:rPr>
        <w:t xml:space="preserve"> пункта 1 статьи 172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Администраторы бюджетных программ составляют годовую консолидированную финансовую отчетность с данными финансовой отчетности подведомственных субъектов квазигосударственного сектора в порядке, установленном центральным уполномоченным органом по исполнению бюджета.</w:t>
      </w:r>
    </w:p>
    <w:bookmarkStart w:name="z3047" w:id="2907"/>
    <w:p>
      <w:pPr>
        <w:spacing w:after="0"/>
        <w:ind w:left="0"/>
        <w:jc w:val="both"/>
      </w:pPr>
      <w:r>
        <w:rPr>
          <w:rFonts w:ascii="Times New Roman"/>
          <w:b w:val="false"/>
          <w:i w:val="false"/>
          <w:color w:val="000000"/>
          <w:sz w:val="28"/>
        </w:rPr>
        <w:t xml:space="preserve">
      3. Администраторы местных бюджетных программ представляют консолидированную финансовую отчетность соответствующему уполномоченному органу по исполнению бюджета. </w:t>
      </w:r>
    </w:p>
    <w:bookmarkEnd w:id="2907"/>
    <w:bookmarkStart w:name="z3048" w:id="2908"/>
    <w:p>
      <w:pPr>
        <w:spacing w:after="0"/>
        <w:ind w:left="0"/>
        <w:jc w:val="both"/>
      </w:pPr>
      <w:r>
        <w:rPr>
          <w:rFonts w:ascii="Times New Roman"/>
          <w:b w:val="false"/>
          <w:i w:val="false"/>
          <w:color w:val="000000"/>
          <w:sz w:val="28"/>
        </w:rPr>
        <w:t>
      Администраторы республиканских бюджетных программ и местные уполномоченные органы по исполнению бюджета представляют консолидированную финансовую отчетность государственному казначейству.</w:t>
      </w:r>
    </w:p>
    <w:bookmarkEnd w:id="2908"/>
    <w:bookmarkStart w:name="z3049" w:id="2909"/>
    <w:p>
      <w:pPr>
        <w:spacing w:after="0"/>
        <w:ind w:left="0"/>
        <w:jc w:val="both"/>
      </w:pPr>
      <w:r>
        <w:rPr>
          <w:rFonts w:ascii="Times New Roman"/>
          <w:b w:val="false"/>
          <w:i w:val="false"/>
          <w:color w:val="000000"/>
          <w:sz w:val="28"/>
        </w:rPr>
        <w:t>
      4. Государственное казначейство составляет консолидированную финансовую отчетность по местным бюджетам, консолидированную финансовую отчетность государственного бюджета, которые не подлежат утверждению.</w:t>
      </w:r>
    </w:p>
    <w:bookmarkEnd w:id="2909"/>
    <w:bookmarkStart w:name="z3050" w:id="2910"/>
    <w:p>
      <w:pPr>
        <w:spacing w:after="0"/>
        <w:ind w:left="0"/>
        <w:jc w:val="both"/>
      </w:pPr>
      <w:r>
        <w:rPr>
          <w:rFonts w:ascii="Times New Roman"/>
          <w:b w:val="false"/>
          <w:i w:val="false"/>
          <w:color w:val="000000"/>
          <w:sz w:val="28"/>
        </w:rPr>
        <w:t xml:space="preserve">
      5. Консолидированная финансовая отчетность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2910"/>
    <w:p>
      <w:pPr>
        <w:spacing w:after="0"/>
        <w:ind w:left="0"/>
        <w:jc w:val="both"/>
      </w:pPr>
      <w:r>
        <w:rPr>
          <w:rFonts w:ascii="Times New Roman"/>
          <w:b/>
          <w:i w:val="false"/>
          <w:color w:val="000000"/>
          <w:sz w:val="28"/>
        </w:rPr>
        <w:t>Статья 134. Годовая консолидированная финансовая отчетность об исполнении республиканского и местного бюджетов</w:t>
      </w:r>
    </w:p>
    <w:bookmarkStart w:name="z3052" w:id="2911"/>
    <w:p>
      <w:pPr>
        <w:spacing w:after="0"/>
        <w:ind w:left="0"/>
        <w:jc w:val="both"/>
      </w:pPr>
      <w:r>
        <w:rPr>
          <w:rFonts w:ascii="Times New Roman"/>
          <w:b w:val="false"/>
          <w:i w:val="false"/>
          <w:color w:val="000000"/>
          <w:sz w:val="28"/>
        </w:rPr>
        <w:t>
      1. Государственное казначейство составляет годовую консолидированную финансовую отчетность об исполнении республиканского бюджета,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 (капитала), отчета о движении денег, пояснительной записки.</w:t>
      </w:r>
    </w:p>
    <w:bookmarkEnd w:id="2911"/>
    <w:bookmarkStart w:name="z3053" w:id="2912"/>
    <w:p>
      <w:pPr>
        <w:spacing w:after="0"/>
        <w:ind w:left="0"/>
        <w:jc w:val="both"/>
      </w:pPr>
      <w:r>
        <w:rPr>
          <w:rFonts w:ascii="Times New Roman"/>
          <w:b w:val="false"/>
          <w:i w:val="false"/>
          <w:color w:val="000000"/>
          <w:sz w:val="28"/>
        </w:rPr>
        <w:t>
      2. Местные уполномоченные органы по исполнению бюджета составляют годовую консолидированную финансовую отчетность об исполнении бюджета столицы, области, города республиканского значения, состоящую из консолидированной финансовой отчетности об исполнении областного бюджета, бюджета города республиканского значения, столицы, об исполнении районного (города областного значения) бюджета, и представляют в государственное казначейство.</w:t>
      </w:r>
    </w:p>
    <w:bookmarkEnd w:id="2912"/>
    <w:bookmarkStart w:name="z3054" w:id="2913"/>
    <w:p>
      <w:pPr>
        <w:spacing w:after="0"/>
        <w:ind w:left="0"/>
        <w:jc w:val="both"/>
      </w:pPr>
      <w:r>
        <w:rPr>
          <w:rFonts w:ascii="Times New Roman"/>
          <w:b w:val="false"/>
          <w:i w:val="false"/>
          <w:color w:val="000000"/>
          <w:sz w:val="28"/>
        </w:rPr>
        <w:t xml:space="preserve">
      3. Местные уполномоченные органы по исполнению бюджета столицы, области, города республиканского значения составляют годовую консолидированную финансовую отчетность об исполнении областного бюджета, бюджетов города республиканского значения, столицы,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 (капитала), отчета о движении денег, пояснительной записки. </w:t>
      </w:r>
    </w:p>
    <w:bookmarkEnd w:id="2913"/>
    <w:bookmarkStart w:name="z3055" w:id="2914"/>
    <w:p>
      <w:pPr>
        <w:spacing w:after="0"/>
        <w:ind w:left="0"/>
        <w:jc w:val="both"/>
      </w:pPr>
      <w:r>
        <w:rPr>
          <w:rFonts w:ascii="Times New Roman"/>
          <w:b w:val="false"/>
          <w:i w:val="false"/>
          <w:color w:val="000000"/>
          <w:sz w:val="28"/>
        </w:rPr>
        <w:t>
      4. Местные уполномоченные органы по исполнению бюджета района (города областного значения) составляют годовую консолидированную финансовую отчетность об исполнении районного (города областного значения) бюджета, состоящую из бухгалтерского баланса за соответствующий финансовый год, отчета о результатах финансовой деятельности, отчета об изменениях чистых активов (капитала), отчета о движении денег, пояснительной записки.</w:t>
      </w:r>
    </w:p>
    <w:bookmarkEnd w:id="2914"/>
    <w:bookmarkStart w:name="z3056" w:id="2915"/>
    <w:p>
      <w:pPr>
        <w:spacing w:after="0"/>
        <w:ind w:left="0"/>
        <w:jc w:val="both"/>
      </w:pPr>
      <w:r>
        <w:rPr>
          <w:rFonts w:ascii="Times New Roman"/>
          <w:b w:val="false"/>
          <w:i w:val="false"/>
          <w:color w:val="000000"/>
          <w:sz w:val="28"/>
        </w:rPr>
        <w:t xml:space="preserve">
      Консолидированная финансовая отчетность об исполнении районного (города областного значения) бюджета включает финансовую отчетность об исполнении бюджетов городов районного значения, сел, поселков, сельских округов. </w:t>
      </w:r>
    </w:p>
    <w:bookmarkEnd w:id="2915"/>
    <w:bookmarkStart w:name="z3057" w:id="2916"/>
    <w:p>
      <w:pPr>
        <w:spacing w:after="0"/>
        <w:ind w:left="0"/>
        <w:jc w:val="both"/>
      </w:pPr>
      <w:r>
        <w:rPr>
          <w:rFonts w:ascii="Times New Roman"/>
          <w:b w:val="false"/>
          <w:i w:val="false"/>
          <w:color w:val="000000"/>
          <w:sz w:val="28"/>
        </w:rPr>
        <w:t xml:space="preserve">
      5. Годовая консолидированная финансовая отчетность об исполнении республиканского и местного бюджетов подлежит публикации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2916"/>
    <w:p>
      <w:pPr>
        <w:spacing w:after="0"/>
        <w:ind w:left="0"/>
        <w:jc w:val="both"/>
      </w:pPr>
      <w:r>
        <w:rPr>
          <w:rFonts w:ascii="Times New Roman"/>
          <w:b/>
          <w:i w:val="false"/>
          <w:color w:val="000000"/>
          <w:sz w:val="28"/>
        </w:rPr>
        <w:t>Статья 135. Отчет по статистике государственных финансов Республики Казахстан</w:t>
      </w:r>
    </w:p>
    <w:bookmarkStart w:name="z3059" w:id="2917"/>
    <w:p>
      <w:pPr>
        <w:spacing w:after="0"/>
        <w:ind w:left="0"/>
        <w:jc w:val="both"/>
      </w:pPr>
      <w:r>
        <w:rPr>
          <w:rFonts w:ascii="Times New Roman"/>
          <w:b w:val="false"/>
          <w:i w:val="false"/>
          <w:color w:val="000000"/>
          <w:sz w:val="28"/>
        </w:rPr>
        <w:t>
      Отчет по статистике государственных финансов – документ, содержащий сведения о состоянии государственных финансов для применения в бюджетном процессе в целях принятия административных, управленческих решений и в аналитических целях, в том числе международных сопоставлений.</w:t>
      </w:r>
    </w:p>
    <w:bookmarkEnd w:id="2917"/>
    <w:bookmarkStart w:name="z3060" w:id="2918"/>
    <w:p>
      <w:pPr>
        <w:spacing w:after="0"/>
        <w:ind w:left="0"/>
        <w:jc w:val="both"/>
      </w:pPr>
      <w:r>
        <w:rPr>
          <w:rFonts w:ascii="Times New Roman"/>
          <w:b w:val="false"/>
          <w:i w:val="false"/>
          <w:color w:val="000000"/>
          <w:sz w:val="28"/>
        </w:rPr>
        <w:t>
      Отчет по статистике государственных финансов составляется в разрезе сектора государственного управления, государственного сектора и соответствующих подсекторов, которые определяются на основе классификаторов, разработанных в соответствии с законодательством Республики Казахстан в области государственной статистики и на основе общепринятых международных стандартов.</w:t>
      </w:r>
    </w:p>
    <w:bookmarkEnd w:id="2918"/>
    <w:bookmarkStart w:name="z3061" w:id="2919"/>
    <w:p>
      <w:pPr>
        <w:spacing w:after="0"/>
        <w:ind w:left="0"/>
        <w:jc w:val="both"/>
      </w:pPr>
      <w:r>
        <w:rPr>
          <w:rFonts w:ascii="Times New Roman"/>
          <w:b w:val="false"/>
          <w:i w:val="false"/>
          <w:color w:val="000000"/>
          <w:sz w:val="28"/>
        </w:rPr>
        <w:t>
      Отчет по статистике государственных финансов составляется центральным уполномоченным органом по исполнению бюджета на основе:</w:t>
      </w:r>
    </w:p>
    <w:bookmarkEnd w:id="2919"/>
    <w:bookmarkStart w:name="z3062" w:id="2920"/>
    <w:p>
      <w:pPr>
        <w:spacing w:after="0"/>
        <w:ind w:left="0"/>
        <w:jc w:val="both"/>
      </w:pPr>
      <w:r>
        <w:rPr>
          <w:rFonts w:ascii="Times New Roman"/>
          <w:b w:val="false"/>
          <w:i w:val="false"/>
          <w:color w:val="000000"/>
          <w:sz w:val="28"/>
        </w:rPr>
        <w:t xml:space="preserve">
      1) отчетов об исполнении консолидированного, республиканского и местных бюджетов, формируемых в соответствии со </w:t>
      </w:r>
      <w:r>
        <w:rPr>
          <w:rFonts w:ascii="Times New Roman"/>
          <w:b w:val="false"/>
          <w:i w:val="false"/>
          <w:color w:val="000000"/>
          <w:sz w:val="28"/>
        </w:rPr>
        <w:t>статьями 120</w:t>
      </w:r>
      <w:r>
        <w:rPr>
          <w:rFonts w:ascii="Times New Roman"/>
          <w:b w:val="false"/>
          <w:i w:val="false"/>
          <w:color w:val="000000"/>
          <w:sz w:val="28"/>
        </w:rPr>
        <w:t xml:space="preserve"> и </w:t>
      </w:r>
      <w:r>
        <w:rPr>
          <w:rFonts w:ascii="Times New Roman"/>
          <w:b w:val="false"/>
          <w:i w:val="false"/>
          <w:color w:val="000000"/>
          <w:sz w:val="28"/>
        </w:rPr>
        <w:t>121</w:t>
      </w:r>
      <w:r>
        <w:rPr>
          <w:rFonts w:ascii="Times New Roman"/>
          <w:b w:val="false"/>
          <w:i w:val="false"/>
          <w:color w:val="000000"/>
          <w:sz w:val="28"/>
        </w:rPr>
        <w:t xml:space="preserve"> настоящего Кодекса;</w:t>
      </w:r>
    </w:p>
    <w:bookmarkEnd w:id="2920"/>
    <w:bookmarkStart w:name="z3063" w:id="2921"/>
    <w:p>
      <w:pPr>
        <w:spacing w:after="0"/>
        <w:ind w:left="0"/>
        <w:jc w:val="both"/>
      </w:pPr>
      <w:r>
        <w:rPr>
          <w:rFonts w:ascii="Times New Roman"/>
          <w:b w:val="false"/>
          <w:i w:val="false"/>
          <w:color w:val="000000"/>
          <w:sz w:val="28"/>
        </w:rPr>
        <w:t xml:space="preserve">
      2) годовой консолидированной финансовой отчетности об исполнении республиканского и местных бюджетов, формируемой в соответствии со </w:t>
      </w:r>
      <w:r>
        <w:rPr>
          <w:rFonts w:ascii="Times New Roman"/>
          <w:b w:val="false"/>
          <w:i w:val="false"/>
          <w:color w:val="000000"/>
          <w:sz w:val="28"/>
        </w:rPr>
        <w:t>статьями 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настоящего Кодекса;</w:t>
      </w:r>
    </w:p>
    <w:bookmarkEnd w:id="2921"/>
    <w:bookmarkStart w:name="z3064" w:id="2922"/>
    <w:p>
      <w:pPr>
        <w:spacing w:after="0"/>
        <w:ind w:left="0"/>
        <w:jc w:val="both"/>
      </w:pPr>
      <w:r>
        <w:rPr>
          <w:rFonts w:ascii="Times New Roman"/>
          <w:b w:val="false"/>
          <w:i w:val="false"/>
          <w:color w:val="000000"/>
          <w:sz w:val="28"/>
        </w:rPr>
        <w:t xml:space="preserve">
      3) годового отчета о формировании и использовании Национального фонда Республики Казахстан, формируемого в соответствии со </w:t>
      </w:r>
      <w:r>
        <w:rPr>
          <w:rFonts w:ascii="Times New Roman"/>
          <w:b w:val="false"/>
          <w:i w:val="false"/>
          <w:color w:val="000000"/>
          <w:sz w:val="28"/>
        </w:rPr>
        <w:t>статьей 64</w:t>
      </w:r>
      <w:r>
        <w:rPr>
          <w:rFonts w:ascii="Times New Roman"/>
          <w:b w:val="false"/>
          <w:i w:val="false"/>
          <w:color w:val="000000"/>
          <w:sz w:val="28"/>
        </w:rPr>
        <w:t xml:space="preserve"> настоящего Кодекса;</w:t>
      </w:r>
    </w:p>
    <w:bookmarkEnd w:id="2922"/>
    <w:bookmarkStart w:name="z3065" w:id="2923"/>
    <w:p>
      <w:pPr>
        <w:spacing w:after="0"/>
        <w:ind w:left="0"/>
        <w:jc w:val="both"/>
      </w:pPr>
      <w:r>
        <w:rPr>
          <w:rFonts w:ascii="Times New Roman"/>
          <w:b w:val="false"/>
          <w:i w:val="false"/>
          <w:color w:val="000000"/>
          <w:sz w:val="28"/>
        </w:rPr>
        <w:t>
      4) отчетов об исполнении планов развития и планов мероприятий субъектов квазигосударственного сектора, а также дополнительных сведений и иной информации, указываемых в реестре государственного имущества в соответствии с законодательством Республики Казахстан о государственном имуществе и в депозитарии финансовой отчетности в соответствии с законодательством Республики Казахстан о бухгалтерском учете и финансовой отчетности.</w:t>
      </w:r>
    </w:p>
    <w:bookmarkEnd w:id="2923"/>
    <w:bookmarkStart w:name="z3066" w:id="2924"/>
    <w:p>
      <w:pPr>
        <w:spacing w:after="0"/>
        <w:ind w:left="0"/>
        <w:jc w:val="both"/>
      </w:pPr>
      <w:r>
        <w:rPr>
          <w:rFonts w:ascii="Times New Roman"/>
          <w:b w:val="false"/>
          <w:i w:val="false"/>
          <w:color w:val="000000"/>
          <w:sz w:val="28"/>
        </w:rPr>
        <w:t>
      Порядок составления отчета по статистике государственных финансов, взаимодействия уполномоченных государственных органов и предоставления информации определяется и утверждается центральным уполномоченным органом по исполнению бюджета.</w:t>
      </w:r>
    </w:p>
    <w:bookmarkEnd w:id="2924"/>
    <w:bookmarkStart w:name="z3067" w:id="2925"/>
    <w:p>
      <w:pPr>
        <w:spacing w:after="0"/>
        <w:ind w:left="0"/>
        <w:jc w:val="both"/>
      </w:pPr>
      <w:r>
        <w:rPr>
          <w:rFonts w:ascii="Times New Roman"/>
          <w:b w:val="false"/>
          <w:i w:val="false"/>
          <w:color w:val="000000"/>
          <w:sz w:val="28"/>
        </w:rPr>
        <w:t>
      Отчет по статистике государственных финансов составляется по итогам финансового года, а также подлежит публикации в соответствии со статьей 40 настоящего Кодекса.</w:t>
      </w:r>
    </w:p>
    <w:bookmarkEnd w:id="2925"/>
    <w:bookmarkStart w:name="z3068" w:id="2926"/>
    <w:p>
      <w:pPr>
        <w:spacing w:after="0"/>
        <w:ind w:left="0"/>
        <w:jc w:val="left"/>
      </w:pPr>
      <w:r>
        <w:rPr>
          <w:rFonts w:ascii="Times New Roman"/>
          <w:b/>
          <w:i w:val="false"/>
          <w:color w:val="000000"/>
        </w:rPr>
        <w:t xml:space="preserve"> РАЗДЕЛ 7. ЗАИМСТВОВАНИЕ И УПРАВЛЕНИЕ ДОЛГОВЫМИ ОБЯЗАТЕЛЬСТВАМИ ГОСУДАРСТВЕННОГО СЕКТОРА, ГОСУДАРСТВЕННЫЕ ИНВЕСТИЦИОННЫЕ ПРОЕКТЫ, БЮДЖЕТНОЕ КРЕДИТОВАНИЕ И ГРАНТЫ</w:t>
      </w:r>
    </w:p>
    <w:bookmarkEnd w:id="2926"/>
    <w:bookmarkStart w:name="z3069" w:id="2927"/>
    <w:p>
      <w:pPr>
        <w:spacing w:after="0"/>
        <w:ind w:left="0"/>
        <w:jc w:val="left"/>
      </w:pPr>
      <w:r>
        <w:rPr>
          <w:rFonts w:ascii="Times New Roman"/>
          <w:b/>
          <w:i w:val="false"/>
          <w:color w:val="000000"/>
        </w:rPr>
        <w:t xml:space="preserve"> Глава 28. ЗАИМСТВОВАНИЕ И УПРАВЛЕНИЕ ДОЛГОВЫМИ ОБЯЗАТЕЛЬСТВАМИ ГОСУДАРСТВЕННОГО СЕКТОРА</w:t>
      </w:r>
    </w:p>
    <w:bookmarkEnd w:id="2927"/>
    <w:p>
      <w:pPr>
        <w:spacing w:after="0"/>
        <w:ind w:left="0"/>
        <w:jc w:val="both"/>
      </w:pPr>
      <w:r>
        <w:rPr>
          <w:rFonts w:ascii="Times New Roman"/>
          <w:b/>
          <w:i w:val="false"/>
          <w:color w:val="000000"/>
          <w:sz w:val="28"/>
        </w:rPr>
        <w:t>Статья 136. Общие положения об управлении долговыми обязательствами государственного сектора и заимствовании</w:t>
      </w:r>
    </w:p>
    <w:bookmarkStart w:name="z3071" w:id="2928"/>
    <w:p>
      <w:pPr>
        <w:spacing w:after="0"/>
        <w:ind w:left="0"/>
        <w:jc w:val="both"/>
      </w:pPr>
      <w:r>
        <w:rPr>
          <w:rFonts w:ascii="Times New Roman"/>
          <w:b w:val="false"/>
          <w:i w:val="false"/>
          <w:color w:val="000000"/>
          <w:sz w:val="28"/>
        </w:rPr>
        <w:t>
      1. Управление долговыми обязательствами государственного сектора включает комплекс мероприятий по формированию консолидированной информации для аналитических целей при управлении государственными финансами в целях ограничения роста долговой нагрузки на бюджет, недопущения дефолтов, снижения валютных рисков, а также повышения эффективности и дисциплины использования внешних и внутренних заимствований, внешних заимствований субъектов квазигосударственного сектора, эффективности управления обязательствами по проектам государственно-частного партнерства.</w:t>
      </w:r>
    </w:p>
    <w:bookmarkEnd w:id="2928"/>
    <w:bookmarkStart w:name="z3072" w:id="2929"/>
    <w:p>
      <w:pPr>
        <w:spacing w:after="0"/>
        <w:ind w:left="0"/>
        <w:jc w:val="both"/>
      </w:pPr>
      <w:r>
        <w:rPr>
          <w:rFonts w:ascii="Times New Roman"/>
          <w:b w:val="false"/>
          <w:i w:val="false"/>
          <w:color w:val="000000"/>
          <w:sz w:val="28"/>
        </w:rPr>
        <w:t>
      2. Заимствованием является процесс, включающий в себя процедуры принятия решения о необходимости привлечения заемных средств, определения порядка и условий привлечения, использования, погашения и обслуживания займа, процедуры переговоров, обеспечения и гарантий исполнения обязательств, оформления и подписания соответствующих документов по займу, ратификации договора займа (в случаях, если такая ратификация предусмотрена законами Республики Казахстан), получения, использования средств займа, включая процедуры учета, контроля и анализа исполнения обязательств сторонами.</w:t>
      </w:r>
    </w:p>
    <w:bookmarkEnd w:id="2929"/>
    <w:bookmarkStart w:name="z3073" w:id="2930"/>
    <w:p>
      <w:pPr>
        <w:spacing w:after="0"/>
        <w:ind w:left="0"/>
        <w:jc w:val="both"/>
      </w:pPr>
      <w:r>
        <w:rPr>
          <w:rFonts w:ascii="Times New Roman"/>
          <w:b w:val="false"/>
          <w:i w:val="false"/>
          <w:color w:val="000000"/>
          <w:sz w:val="28"/>
        </w:rPr>
        <w:t>
      3. По форме заимствования займы делятся на:</w:t>
      </w:r>
    </w:p>
    <w:bookmarkEnd w:id="2930"/>
    <w:bookmarkStart w:name="z3074" w:id="2931"/>
    <w:p>
      <w:pPr>
        <w:spacing w:after="0"/>
        <w:ind w:left="0"/>
        <w:jc w:val="both"/>
      </w:pPr>
      <w:r>
        <w:rPr>
          <w:rFonts w:ascii="Times New Roman"/>
          <w:b w:val="false"/>
          <w:i w:val="false"/>
          <w:color w:val="000000"/>
          <w:sz w:val="28"/>
        </w:rPr>
        <w:t>
      1) заключение договоров займа;</w:t>
      </w:r>
    </w:p>
    <w:bookmarkEnd w:id="2931"/>
    <w:bookmarkStart w:name="z3075" w:id="2932"/>
    <w:p>
      <w:pPr>
        <w:spacing w:after="0"/>
        <w:ind w:left="0"/>
        <w:jc w:val="both"/>
      </w:pPr>
      <w:r>
        <w:rPr>
          <w:rFonts w:ascii="Times New Roman"/>
          <w:b w:val="false"/>
          <w:i w:val="false"/>
          <w:color w:val="000000"/>
          <w:sz w:val="28"/>
        </w:rPr>
        <w:t>
      2) выпуск эмиссионных ценных бумаг.</w:t>
      </w:r>
    </w:p>
    <w:bookmarkEnd w:id="2932"/>
    <w:bookmarkStart w:name="z3076" w:id="2933"/>
    <w:p>
      <w:pPr>
        <w:spacing w:after="0"/>
        <w:ind w:left="0"/>
        <w:jc w:val="both"/>
      </w:pPr>
      <w:r>
        <w:rPr>
          <w:rFonts w:ascii="Times New Roman"/>
          <w:b w:val="false"/>
          <w:i w:val="false"/>
          <w:color w:val="000000"/>
          <w:sz w:val="28"/>
        </w:rPr>
        <w:t>
      Договором займа является соглашение, в силу которого заемщик получает средства займа и несет обязательства перед заимодателем по их возврату и выплате вознаграждения, и по другим выплатам, связанным с займом.</w:t>
      </w:r>
    </w:p>
    <w:bookmarkEnd w:id="2933"/>
    <w:bookmarkStart w:name="z3077" w:id="2934"/>
    <w:p>
      <w:pPr>
        <w:spacing w:after="0"/>
        <w:ind w:left="0"/>
        <w:jc w:val="both"/>
      </w:pPr>
      <w:r>
        <w:rPr>
          <w:rFonts w:ascii="Times New Roman"/>
          <w:b w:val="false"/>
          <w:i w:val="false"/>
          <w:color w:val="000000"/>
          <w:sz w:val="28"/>
        </w:rPr>
        <w:t>
      По договору займа заимодателем выступает лицо, предоставившее государственный или негосударственный заем, а заемщиком выступает лицо, получившее средства государственного или негосударственного займа.</w:t>
      </w:r>
    </w:p>
    <w:bookmarkEnd w:id="2934"/>
    <w:bookmarkStart w:name="z3078" w:id="2935"/>
    <w:p>
      <w:pPr>
        <w:spacing w:after="0"/>
        <w:ind w:left="0"/>
        <w:jc w:val="both"/>
      </w:pPr>
      <w:r>
        <w:rPr>
          <w:rFonts w:ascii="Times New Roman"/>
          <w:b w:val="false"/>
          <w:i w:val="false"/>
          <w:color w:val="000000"/>
          <w:sz w:val="28"/>
        </w:rPr>
        <w:t>
      Размещение государственных эмиссионных ценных бумаг осуществляется путем отчуждения государственных эмиссионных ценных бумаг Правительства Республики Казахстан, Национального Банка Республики Казахстан и местных исполнительных органов первым владельцам посредством заключения гражданско-правовых сделок.</w:t>
      </w:r>
    </w:p>
    <w:bookmarkEnd w:id="2935"/>
    <w:bookmarkStart w:name="z3079" w:id="2936"/>
    <w:p>
      <w:pPr>
        <w:spacing w:after="0"/>
        <w:ind w:left="0"/>
        <w:jc w:val="both"/>
      </w:pPr>
      <w:r>
        <w:rPr>
          <w:rFonts w:ascii="Times New Roman"/>
          <w:b w:val="false"/>
          <w:i w:val="false"/>
          <w:color w:val="000000"/>
          <w:sz w:val="28"/>
        </w:rPr>
        <w:t>
      Государственной эмиссионной ценной бумагой является эмиссионная ценная бумага, удостоверяющая права ее держателя в отношении займа, в котором заемщиком выступают Правительство Республики Казахстан, Национальный Банк Республики Казахстан и местные исполнительные органы, или удостоверяющая права ее держателя на получение доходов от использования активов на основании договора аренды.</w:t>
      </w:r>
    </w:p>
    <w:bookmarkEnd w:id="2936"/>
    <w:bookmarkStart w:name="z3080" w:id="2937"/>
    <w:p>
      <w:pPr>
        <w:spacing w:after="0"/>
        <w:ind w:left="0"/>
        <w:jc w:val="both"/>
      </w:pPr>
      <w:r>
        <w:rPr>
          <w:rFonts w:ascii="Times New Roman"/>
          <w:b w:val="false"/>
          <w:i w:val="false"/>
          <w:color w:val="000000"/>
          <w:sz w:val="28"/>
        </w:rPr>
        <w:t>
      4. Суммой основного долга по займу является подлежащая погашению сумма полученного и не возвращенного заимодателю займа без учета начисляемых по ней сумм вознаграждения, неустойки (штрафа, пени).</w:t>
      </w:r>
    </w:p>
    <w:bookmarkEnd w:id="2937"/>
    <w:bookmarkStart w:name="z3081" w:id="2938"/>
    <w:p>
      <w:pPr>
        <w:spacing w:after="0"/>
        <w:ind w:left="0"/>
        <w:jc w:val="both"/>
      </w:pPr>
      <w:r>
        <w:rPr>
          <w:rFonts w:ascii="Times New Roman"/>
          <w:b w:val="false"/>
          <w:i w:val="false"/>
          <w:color w:val="000000"/>
          <w:sz w:val="28"/>
        </w:rPr>
        <w:t>
      Обслуживанием займа является деятельность центрального или местного уполномоченного органа по исполнению бюджета или банка по учету использования средств займа на счетах заемщика и осуществления заемщиком платежей вознаграждения, комиссионных и прочих платежей в соответствии с условиями займа.</w:t>
      </w:r>
    </w:p>
    <w:bookmarkEnd w:id="2938"/>
    <w:bookmarkStart w:name="z3082" w:id="2939"/>
    <w:p>
      <w:pPr>
        <w:spacing w:after="0"/>
        <w:ind w:left="0"/>
        <w:jc w:val="both"/>
      </w:pPr>
      <w:r>
        <w:rPr>
          <w:rFonts w:ascii="Times New Roman"/>
          <w:b w:val="false"/>
          <w:i w:val="false"/>
          <w:color w:val="000000"/>
          <w:sz w:val="28"/>
        </w:rPr>
        <w:t>
      Погашением долга является возврат заемщиком полученной суммы займа в установленном договором займа порядке, исполнение других обязательств, вытекающих из договора займа.</w:t>
      </w:r>
    </w:p>
    <w:bookmarkEnd w:id="2939"/>
    <w:bookmarkStart w:name="z3083" w:id="2940"/>
    <w:p>
      <w:pPr>
        <w:spacing w:after="0"/>
        <w:ind w:left="0"/>
        <w:jc w:val="both"/>
      </w:pPr>
      <w:r>
        <w:rPr>
          <w:rFonts w:ascii="Times New Roman"/>
          <w:b w:val="false"/>
          <w:i w:val="false"/>
          <w:color w:val="000000"/>
          <w:sz w:val="28"/>
        </w:rPr>
        <w:t>
      Обслуживанием долга являются совокупные выплаты в определенном периоде времени вознаграждения, комиссионных, штрафов и иных платежей, вытекающих из условий заимствования.</w:t>
      </w:r>
    </w:p>
    <w:bookmarkEnd w:id="2940"/>
    <w:bookmarkStart w:name="z3084" w:id="2941"/>
    <w:p>
      <w:pPr>
        <w:spacing w:after="0"/>
        <w:ind w:left="0"/>
        <w:jc w:val="both"/>
      </w:pPr>
      <w:r>
        <w:rPr>
          <w:rFonts w:ascii="Times New Roman"/>
          <w:b w:val="false"/>
          <w:i w:val="false"/>
          <w:color w:val="000000"/>
          <w:sz w:val="28"/>
        </w:rPr>
        <w:t>
      Экономией средств по займам являются неиспользованные средства по проектам, финансируемым за счет государственного либо гарантированного государством займа, образовавшиеся в результате сложившейся курсовой разницы либо по итогам проведенных конкурсных процедур по закупу товаров, работ и услуг.</w:t>
      </w:r>
    </w:p>
    <w:bookmarkEnd w:id="2941"/>
    <w:bookmarkStart w:name="z3085" w:id="2942"/>
    <w:p>
      <w:pPr>
        <w:spacing w:after="0"/>
        <w:ind w:left="0"/>
        <w:jc w:val="both"/>
      </w:pPr>
      <w:r>
        <w:rPr>
          <w:rFonts w:ascii="Times New Roman"/>
          <w:b w:val="false"/>
          <w:i w:val="false"/>
          <w:color w:val="000000"/>
          <w:sz w:val="28"/>
        </w:rPr>
        <w:t>
      Аннулированием средств займа является отмена заемщиком полной или частичной суммы неосвоенных средств займа по проектам, финансируемым за счет государственного либо гарантированного государством займа в соответствии с условиями договора займа.</w:t>
      </w:r>
    </w:p>
    <w:bookmarkEnd w:id="2942"/>
    <w:bookmarkStart w:name="z3086" w:id="2943"/>
    <w:p>
      <w:pPr>
        <w:spacing w:after="0"/>
        <w:ind w:left="0"/>
        <w:jc w:val="both"/>
      </w:pPr>
      <w:r>
        <w:rPr>
          <w:rFonts w:ascii="Times New Roman"/>
          <w:b w:val="false"/>
          <w:i w:val="false"/>
          <w:color w:val="000000"/>
          <w:sz w:val="28"/>
        </w:rPr>
        <w:t>
      Реструктуризацией займа является изменение по соглашению сторон сроков, финансовых и иных условий исполнения ими обязательств по договору займа либо по выпущенным облигациям.</w:t>
      </w:r>
    </w:p>
    <w:bookmarkEnd w:id="2943"/>
    <w:bookmarkStart w:name="z3087" w:id="2944"/>
    <w:p>
      <w:pPr>
        <w:spacing w:after="0"/>
        <w:ind w:left="0"/>
        <w:jc w:val="both"/>
      </w:pPr>
      <w:r>
        <w:rPr>
          <w:rFonts w:ascii="Times New Roman"/>
          <w:b w:val="false"/>
          <w:i w:val="false"/>
          <w:color w:val="000000"/>
          <w:sz w:val="28"/>
        </w:rPr>
        <w:t>
      Мониторингом долга является деятельность государства в лице уполномоченных им органов по учету, анализу и контролю процесса формирования, изменения, обслуживания и погашения долга.</w:t>
      </w:r>
    </w:p>
    <w:bookmarkEnd w:id="2944"/>
    <w:bookmarkStart w:name="z3088" w:id="2945"/>
    <w:p>
      <w:pPr>
        <w:spacing w:after="0"/>
        <w:ind w:left="0"/>
        <w:jc w:val="both"/>
      </w:pPr>
      <w:r>
        <w:rPr>
          <w:rFonts w:ascii="Times New Roman"/>
          <w:b w:val="false"/>
          <w:i w:val="false"/>
          <w:color w:val="000000"/>
          <w:sz w:val="28"/>
        </w:rPr>
        <w:t>
      5. Не допускается односторонний отказ от исполнения обязательства по договору займа.</w:t>
      </w:r>
    </w:p>
    <w:bookmarkEnd w:id="2945"/>
    <w:bookmarkStart w:name="z3089" w:id="2946"/>
    <w:p>
      <w:pPr>
        <w:spacing w:after="0"/>
        <w:ind w:left="0"/>
        <w:jc w:val="both"/>
      </w:pPr>
      <w:r>
        <w:rPr>
          <w:rFonts w:ascii="Times New Roman"/>
          <w:b w:val="false"/>
          <w:i w:val="false"/>
          <w:color w:val="000000"/>
          <w:sz w:val="28"/>
        </w:rPr>
        <w:t>
      Акты государственных органов и их должностных лиц, принятые в нарушение законодательства Республики Казахстан и ухудшающие условия привлечения, использования или погашения государственных и гарантированных государством займов, не имеют юридической силы.</w:t>
      </w:r>
    </w:p>
    <w:bookmarkEnd w:id="2946"/>
    <w:bookmarkStart w:name="z3090" w:id="2947"/>
    <w:p>
      <w:pPr>
        <w:spacing w:after="0"/>
        <w:ind w:left="0"/>
        <w:jc w:val="both"/>
      </w:pPr>
      <w:r>
        <w:rPr>
          <w:rFonts w:ascii="Times New Roman"/>
          <w:b w:val="false"/>
          <w:i w:val="false"/>
          <w:color w:val="000000"/>
          <w:sz w:val="28"/>
        </w:rPr>
        <w:t>
      Споры и разногласия, возникающие в связи с договорами займа, государственными эмиссионными ценными бумагами, правительственными гарантиями, поручительствами или связанной с ними деятельностью, включая управление государственным долгом или гарантированным государством долгом, решаются по возможности посредством переговоров либо в соответствии с ранее согласованными процедурами разрешения споров, установленными в договорах займа, правилах выпуска государственных эмиссионных ценных бумаг.</w:t>
      </w:r>
    </w:p>
    <w:bookmarkEnd w:id="2947"/>
    <w:bookmarkStart w:name="z3091" w:id="2948"/>
    <w:p>
      <w:pPr>
        <w:spacing w:after="0"/>
        <w:ind w:left="0"/>
        <w:jc w:val="both"/>
      </w:pPr>
      <w:r>
        <w:rPr>
          <w:rFonts w:ascii="Times New Roman"/>
          <w:b w:val="false"/>
          <w:i w:val="false"/>
          <w:color w:val="000000"/>
          <w:sz w:val="28"/>
        </w:rPr>
        <w:t xml:space="preserve">
      Все остальные споры, не предусмотренные частью третьей настоящего пункта, включая споры иностранного заимодателя с гражданами и юридическими лицами Республики Казахстан, разрешаются судами Республики Казахстан в соответствии с законодательством Республики Казахстан, если иное не предусмотрено соглашением сторон. </w:t>
      </w:r>
    </w:p>
    <w:bookmarkEnd w:id="2948"/>
    <w:bookmarkStart w:name="z3092" w:id="2949"/>
    <w:p>
      <w:pPr>
        <w:spacing w:after="0"/>
        <w:ind w:left="0"/>
        <w:jc w:val="both"/>
      </w:pPr>
      <w:r>
        <w:rPr>
          <w:rFonts w:ascii="Times New Roman"/>
          <w:b w:val="false"/>
          <w:i w:val="false"/>
          <w:color w:val="000000"/>
          <w:sz w:val="28"/>
        </w:rPr>
        <w:t xml:space="preserve">
      6. Заимствование Правительством Республики Казахстан, местными исполнительными органами, а также аппаратами акимов городов районного значения, сел, поселков, сельских округов и Национальным Банком Республики Казахстан является государственным заимствованием. </w:t>
      </w:r>
    </w:p>
    <w:bookmarkEnd w:id="2949"/>
    <w:bookmarkStart w:name="z3093" w:id="2950"/>
    <w:p>
      <w:pPr>
        <w:spacing w:after="0"/>
        <w:ind w:left="0"/>
        <w:jc w:val="both"/>
      </w:pPr>
      <w:r>
        <w:rPr>
          <w:rFonts w:ascii="Times New Roman"/>
          <w:b w:val="false"/>
          <w:i w:val="false"/>
          <w:color w:val="000000"/>
          <w:sz w:val="28"/>
        </w:rPr>
        <w:t>
      Государственные займы по отношению к заемщику подразделяются на:</w:t>
      </w:r>
    </w:p>
    <w:bookmarkEnd w:id="2950"/>
    <w:bookmarkStart w:name="z3094" w:id="2951"/>
    <w:p>
      <w:pPr>
        <w:spacing w:after="0"/>
        <w:ind w:left="0"/>
        <w:jc w:val="both"/>
      </w:pPr>
      <w:r>
        <w:rPr>
          <w:rFonts w:ascii="Times New Roman"/>
          <w:b w:val="false"/>
          <w:i w:val="false"/>
          <w:color w:val="000000"/>
          <w:sz w:val="28"/>
        </w:rPr>
        <w:t>
      1) займы Правительства Республики Казахстан;</w:t>
      </w:r>
    </w:p>
    <w:bookmarkEnd w:id="2951"/>
    <w:bookmarkStart w:name="z3095" w:id="2952"/>
    <w:p>
      <w:pPr>
        <w:spacing w:after="0"/>
        <w:ind w:left="0"/>
        <w:jc w:val="both"/>
      </w:pPr>
      <w:r>
        <w:rPr>
          <w:rFonts w:ascii="Times New Roman"/>
          <w:b w:val="false"/>
          <w:i w:val="false"/>
          <w:color w:val="000000"/>
          <w:sz w:val="28"/>
        </w:rPr>
        <w:t>
      2) займы Национального Банка Республики Казахстан;</w:t>
      </w:r>
    </w:p>
    <w:bookmarkEnd w:id="2952"/>
    <w:bookmarkStart w:name="z3096" w:id="2953"/>
    <w:p>
      <w:pPr>
        <w:spacing w:after="0"/>
        <w:ind w:left="0"/>
        <w:jc w:val="both"/>
      </w:pPr>
      <w:r>
        <w:rPr>
          <w:rFonts w:ascii="Times New Roman"/>
          <w:b w:val="false"/>
          <w:i w:val="false"/>
          <w:color w:val="000000"/>
          <w:sz w:val="28"/>
        </w:rPr>
        <w:t>
      3) займы местных исполнительных органов и аппаратов акимов городов районного значения, сел, поселков, сельских округов.</w:t>
      </w:r>
    </w:p>
    <w:bookmarkEnd w:id="2953"/>
    <w:bookmarkStart w:name="z3097" w:id="2954"/>
    <w:p>
      <w:pPr>
        <w:spacing w:after="0"/>
        <w:ind w:left="0"/>
        <w:jc w:val="both"/>
      </w:pPr>
      <w:r>
        <w:rPr>
          <w:rFonts w:ascii="Times New Roman"/>
          <w:b w:val="false"/>
          <w:i w:val="false"/>
          <w:color w:val="000000"/>
          <w:sz w:val="28"/>
        </w:rPr>
        <w:t>
      Государственное заимствование, гарантированное государством заимствование осуществляются в соответствии с бюджетным законодательством Республики Казахстан.</w:t>
      </w:r>
    </w:p>
    <w:bookmarkEnd w:id="2954"/>
    <w:bookmarkStart w:name="z3098" w:id="2955"/>
    <w:p>
      <w:pPr>
        <w:spacing w:after="0"/>
        <w:ind w:left="0"/>
        <w:jc w:val="both"/>
      </w:pPr>
      <w:r>
        <w:rPr>
          <w:rFonts w:ascii="Times New Roman"/>
          <w:b w:val="false"/>
          <w:i w:val="false"/>
          <w:color w:val="000000"/>
          <w:sz w:val="28"/>
        </w:rPr>
        <w:t xml:space="preserve">
      Заимствование Национальным Банком Республики Казахстан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2955"/>
    <w:bookmarkStart w:name="z3099" w:id="2956"/>
    <w:p>
      <w:pPr>
        <w:spacing w:after="0"/>
        <w:ind w:left="0"/>
        <w:jc w:val="both"/>
      </w:pPr>
      <w:r>
        <w:rPr>
          <w:rFonts w:ascii="Times New Roman"/>
          <w:b w:val="false"/>
          <w:i w:val="false"/>
          <w:color w:val="000000"/>
          <w:sz w:val="28"/>
        </w:rPr>
        <w:t>
      7. Заимствование резидентами Республики Казахстан, за исключением Правительства Республики Казахстан, местных исполнительных органов, а также аппаратов акимов городов районного значения, сел, поселков, сельских округов и Национального Банка Республики Казахстан, является негосударственным заимствованием.</w:t>
      </w:r>
    </w:p>
    <w:bookmarkEnd w:id="2956"/>
    <w:bookmarkStart w:name="z3100" w:id="2957"/>
    <w:p>
      <w:pPr>
        <w:spacing w:after="0"/>
        <w:ind w:left="0"/>
        <w:jc w:val="both"/>
      </w:pPr>
      <w:r>
        <w:rPr>
          <w:rFonts w:ascii="Times New Roman"/>
          <w:b w:val="false"/>
          <w:i w:val="false"/>
          <w:color w:val="000000"/>
          <w:sz w:val="28"/>
        </w:rPr>
        <w:t xml:space="preserve">
      Негосударственное заимствование осуществляется резидентами Республики Казахстан самостоятельно в любых размерах, валютах и формах с учетом ограничений, установленных законодательством Республики Казахстан. </w:t>
      </w:r>
    </w:p>
    <w:bookmarkEnd w:id="2957"/>
    <w:bookmarkStart w:name="z3101" w:id="2958"/>
    <w:p>
      <w:pPr>
        <w:spacing w:after="0"/>
        <w:ind w:left="0"/>
        <w:jc w:val="both"/>
      </w:pPr>
      <w:r>
        <w:rPr>
          <w:rFonts w:ascii="Times New Roman"/>
          <w:b w:val="false"/>
          <w:i w:val="false"/>
          <w:color w:val="000000"/>
          <w:sz w:val="28"/>
        </w:rPr>
        <w:t xml:space="preserve">
      Негосударственные займы могут привлекаться юридическими лицами под государственные гарантии. </w:t>
      </w:r>
    </w:p>
    <w:bookmarkEnd w:id="2958"/>
    <w:bookmarkStart w:name="z3102" w:id="2959"/>
    <w:p>
      <w:pPr>
        <w:spacing w:after="0"/>
        <w:ind w:left="0"/>
        <w:jc w:val="both"/>
      </w:pPr>
      <w:r>
        <w:rPr>
          <w:rFonts w:ascii="Times New Roman"/>
          <w:b w:val="false"/>
          <w:i w:val="false"/>
          <w:color w:val="000000"/>
          <w:sz w:val="28"/>
        </w:rPr>
        <w:t>
      8. По рынкам ссудного капитала займы делятся на:</w:t>
      </w:r>
    </w:p>
    <w:bookmarkEnd w:id="2959"/>
    <w:bookmarkStart w:name="z3103" w:id="2960"/>
    <w:p>
      <w:pPr>
        <w:spacing w:after="0"/>
        <w:ind w:left="0"/>
        <w:jc w:val="both"/>
      </w:pPr>
      <w:r>
        <w:rPr>
          <w:rFonts w:ascii="Times New Roman"/>
          <w:b w:val="false"/>
          <w:i w:val="false"/>
          <w:color w:val="000000"/>
          <w:sz w:val="28"/>
        </w:rPr>
        <w:t xml:space="preserve">
      1) внешние займы, в которых заимодателем выступает нерезидент Республики Казахстан; </w:t>
      </w:r>
    </w:p>
    <w:bookmarkEnd w:id="2960"/>
    <w:bookmarkStart w:name="z3104" w:id="2961"/>
    <w:p>
      <w:pPr>
        <w:spacing w:after="0"/>
        <w:ind w:left="0"/>
        <w:jc w:val="both"/>
      </w:pPr>
      <w:r>
        <w:rPr>
          <w:rFonts w:ascii="Times New Roman"/>
          <w:b w:val="false"/>
          <w:i w:val="false"/>
          <w:color w:val="000000"/>
          <w:sz w:val="28"/>
        </w:rPr>
        <w:t>
      2) внутренние займы, в которых заимодателем выступает резидент Республики Казахстан.</w:t>
      </w:r>
    </w:p>
    <w:bookmarkEnd w:id="2961"/>
    <w:bookmarkStart w:name="z3105" w:id="2962"/>
    <w:p>
      <w:pPr>
        <w:spacing w:after="0"/>
        <w:ind w:left="0"/>
        <w:jc w:val="both"/>
      </w:pPr>
      <w:r>
        <w:rPr>
          <w:rFonts w:ascii="Times New Roman"/>
          <w:b w:val="false"/>
          <w:i w:val="false"/>
          <w:color w:val="000000"/>
          <w:sz w:val="28"/>
        </w:rPr>
        <w:t xml:space="preserve">
      9. Ответственность должностных лиц по заимствованию, предусмотренная законами Республики Казахстан, определяется </w:t>
      </w:r>
      <w:r>
        <w:rPr>
          <w:rFonts w:ascii="Times New Roman"/>
          <w:b w:val="false"/>
          <w:i w:val="false"/>
          <w:color w:val="000000"/>
          <w:sz w:val="28"/>
        </w:rPr>
        <w:t>статьей 44</w:t>
      </w:r>
      <w:r>
        <w:rPr>
          <w:rFonts w:ascii="Times New Roman"/>
          <w:b w:val="false"/>
          <w:i w:val="false"/>
          <w:color w:val="000000"/>
          <w:sz w:val="28"/>
        </w:rPr>
        <w:t xml:space="preserve"> настоящего Кодекса.</w:t>
      </w:r>
    </w:p>
    <w:bookmarkEnd w:id="2962"/>
    <w:p>
      <w:pPr>
        <w:spacing w:after="0"/>
        <w:ind w:left="0"/>
        <w:jc w:val="both"/>
      </w:pPr>
      <w:r>
        <w:rPr>
          <w:rFonts w:ascii="Times New Roman"/>
          <w:b/>
          <w:i w:val="false"/>
          <w:color w:val="000000"/>
          <w:sz w:val="28"/>
        </w:rPr>
        <w:t>Статья 137. Управление долговыми обязательствами государственного сектора</w:t>
      </w:r>
    </w:p>
    <w:bookmarkStart w:name="z3107" w:id="2963"/>
    <w:p>
      <w:pPr>
        <w:spacing w:after="0"/>
        <w:ind w:left="0"/>
        <w:jc w:val="both"/>
      </w:pPr>
      <w:r>
        <w:rPr>
          <w:rFonts w:ascii="Times New Roman"/>
          <w:b w:val="false"/>
          <w:i w:val="false"/>
          <w:color w:val="000000"/>
          <w:sz w:val="28"/>
        </w:rPr>
        <w:t>
      1. Управление долговыми обязательствами государственного сектора включает:</w:t>
      </w:r>
    </w:p>
    <w:bookmarkEnd w:id="2963"/>
    <w:bookmarkStart w:name="z3108" w:id="2964"/>
    <w:p>
      <w:pPr>
        <w:spacing w:after="0"/>
        <w:ind w:left="0"/>
        <w:jc w:val="both"/>
      </w:pPr>
      <w:r>
        <w:rPr>
          <w:rFonts w:ascii="Times New Roman"/>
          <w:b w:val="false"/>
          <w:i w:val="false"/>
          <w:color w:val="000000"/>
          <w:sz w:val="28"/>
        </w:rPr>
        <w:t>
      1) осуществление центральным уполномоченным органом по исполнению бюджета совместно с центральным уполномоченным органом по бюджетной политике ежегодной оценки состояния долговых обязательств государственного сектора.</w:t>
      </w:r>
    </w:p>
    <w:bookmarkEnd w:id="2964"/>
    <w:bookmarkStart w:name="z3109" w:id="2965"/>
    <w:p>
      <w:pPr>
        <w:spacing w:after="0"/>
        <w:ind w:left="0"/>
        <w:jc w:val="both"/>
      </w:pPr>
      <w:r>
        <w:rPr>
          <w:rFonts w:ascii="Times New Roman"/>
          <w:b w:val="false"/>
          <w:i w:val="false"/>
          <w:color w:val="000000"/>
          <w:sz w:val="28"/>
        </w:rPr>
        <w:t>
      Оценка состояния долговых обязательств государственного сектора осуществляется в порядке, определяемом центральным уполномоченным органом по исполнению бюджета совместно с центральным уполномоченным органом по бюджетной политике, и включает в себя:</w:t>
      </w:r>
    </w:p>
    <w:bookmarkEnd w:id="2965"/>
    <w:bookmarkStart w:name="z3110" w:id="2966"/>
    <w:p>
      <w:pPr>
        <w:spacing w:after="0"/>
        <w:ind w:left="0"/>
        <w:jc w:val="both"/>
      </w:pPr>
      <w:r>
        <w:rPr>
          <w:rFonts w:ascii="Times New Roman"/>
          <w:b w:val="false"/>
          <w:i w:val="false"/>
          <w:color w:val="000000"/>
          <w:sz w:val="28"/>
        </w:rPr>
        <w:t>
      сведения и анализ состояния долговых обязательств государственного сектора (рыночная структура, валютная структура, структура по кредиторам (заемщикам), по срокам погашения, ставкам вознаграждения);</w:t>
      </w:r>
    </w:p>
    <w:bookmarkEnd w:id="2966"/>
    <w:bookmarkStart w:name="z3111" w:id="2967"/>
    <w:p>
      <w:pPr>
        <w:spacing w:after="0"/>
        <w:ind w:left="0"/>
        <w:jc w:val="both"/>
      </w:pPr>
      <w:r>
        <w:rPr>
          <w:rFonts w:ascii="Times New Roman"/>
          <w:b w:val="false"/>
          <w:i w:val="false"/>
          <w:color w:val="000000"/>
          <w:sz w:val="28"/>
        </w:rPr>
        <w:t>
      ключевые риски по накопленному и прогнозируемому портфелю долга;</w:t>
      </w:r>
    </w:p>
    <w:bookmarkEnd w:id="2967"/>
    <w:bookmarkStart w:name="z3112" w:id="2968"/>
    <w:p>
      <w:pPr>
        <w:spacing w:after="0"/>
        <w:ind w:left="0"/>
        <w:jc w:val="both"/>
      </w:pPr>
      <w:r>
        <w:rPr>
          <w:rFonts w:ascii="Times New Roman"/>
          <w:b w:val="false"/>
          <w:i w:val="false"/>
          <w:color w:val="000000"/>
          <w:sz w:val="28"/>
        </w:rPr>
        <w:t>
      анализ способности обслуживания и погашения долга Правительства Республики Казахстан, местными исполнительными органами долга местного исполнительного органа и субъектами квазигосударственного сектора внешнего долга субъектов квазигосударственного сектора;</w:t>
      </w:r>
    </w:p>
    <w:bookmarkEnd w:id="2968"/>
    <w:bookmarkStart w:name="z3113" w:id="2969"/>
    <w:p>
      <w:pPr>
        <w:spacing w:after="0"/>
        <w:ind w:left="0"/>
        <w:jc w:val="both"/>
      </w:pPr>
      <w:r>
        <w:rPr>
          <w:rFonts w:ascii="Times New Roman"/>
          <w:b w:val="false"/>
          <w:i w:val="false"/>
          <w:color w:val="000000"/>
          <w:sz w:val="28"/>
        </w:rPr>
        <w:t>
      информацию о соблюдении лимитов, установленных в соответствии с подпунктом 3) настоящей статьи;</w:t>
      </w:r>
    </w:p>
    <w:bookmarkEnd w:id="2969"/>
    <w:bookmarkStart w:name="z3114" w:id="2970"/>
    <w:p>
      <w:pPr>
        <w:spacing w:after="0"/>
        <w:ind w:left="0"/>
        <w:jc w:val="both"/>
      </w:pPr>
      <w:r>
        <w:rPr>
          <w:rFonts w:ascii="Times New Roman"/>
          <w:b w:val="false"/>
          <w:i w:val="false"/>
          <w:color w:val="000000"/>
          <w:sz w:val="28"/>
        </w:rPr>
        <w:t>
      2) осуществление центральным уполномоченным органом по бюджетной политике совместно с центральным уполномоченным органом по исполнению бюджета и государственным казначейством прогноза на среднесрочный период государственного долга, гарантированного государством долга, гарантированного государством обязательства по поддержке экспорта, гарантированного государством обязательства по поддержке частного предпринимательства, поручительств государства, долга субъектов квазигосударственного сектора, обязательств государства по проектам государственно-частного партнерства с определением показателей, в соответствии с которыми устанавливаются объемы погашения и обслуживания правительственного долга;</w:t>
      </w:r>
    </w:p>
    <w:bookmarkEnd w:id="2970"/>
    <w:bookmarkStart w:name="z3115" w:id="2971"/>
    <w:p>
      <w:pPr>
        <w:spacing w:after="0"/>
        <w:ind w:left="0"/>
        <w:jc w:val="both"/>
      </w:pPr>
      <w:r>
        <w:rPr>
          <w:rFonts w:ascii="Times New Roman"/>
          <w:b w:val="false"/>
          <w:i w:val="false"/>
          <w:color w:val="000000"/>
          <w:sz w:val="28"/>
        </w:rPr>
        <w:t>
      3) определение с учетом целевых ориентиров центральным уполномоченным органом по бюджетной политике лимитов, утверждаемых законом о республиканском бюджете:</w:t>
      </w:r>
    </w:p>
    <w:bookmarkEnd w:id="2971"/>
    <w:bookmarkStart w:name="z3116" w:id="2972"/>
    <w:p>
      <w:pPr>
        <w:spacing w:after="0"/>
        <w:ind w:left="0"/>
        <w:jc w:val="both"/>
      </w:pPr>
      <w:r>
        <w:rPr>
          <w:rFonts w:ascii="Times New Roman"/>
          <w:b w:val="false"/>
          <w:i w:val="false"/>
          <w:color w:val="000000"/>
          <w:sz w:val="28"/>
        </w:rPr>
        <w:t>
      правительственного долга;</w:t>
      </w:r>
    </w:p>
    <w:bookmarkEnd w:id="2972"/>
    <w:bookmarkStart w:name="z3117" w:id="2973"/>
    <w:p>
      <w:pPr>
        <w:spacing w:after="0"/>
        <w:ind w:left="0"/>
        <w:jc w:val="both"/>
      </w:pPr>
      <w:r>
        <w:rPr>
          <w:rFonts w:ascii="Times New Roman"/>
          <w:b w:val="false"/>
          <w:i w:val="false"/>
          <w:color w:val="000000"/>
          <w:sz w:val="28"/>
        </w:rPr>
        <w:t>
      долга местных исполнительных органов;</w:t>
      </w:r>
    </w:p>
    <w:bookmarkEnd w:id="2973"/>
    <w:bookmarkStart w:name="z3118" w:id="2974"/>
    <w:p>
      <w:pPr>
        <w:spacing w:after="0"/>
        <w:ind w:left="0"/>
        <w:jc w:val="both"/>
      </w:pPr>
      <w:r>
        <w:rPr>
          <w:rFonts w:ascii="Times New Roman"/>
          <w:b w:val="false"/>
          <w:i w:val="false"/>
          <w:color w:val="000000"/>
          <w:sz w:val="28"/>
        </w:rPr>
        <w:t>
      предоставления государственных гарантий;</w:t>
      </w:r>
    </w:p>
    <w:bookmarkEnd w:id="2974"/>
    <w:bookmarkStart w:name="z3119" w:id="2975"/>
    <w:p>
      <w:pPr>
        <w:spacing w:after="0"/>
        <w:ind w:left="0"/>
        <w:jc w:val="both"/>
      </w:pPr>
      <w:r>
        <w:rPr>
          <w:rFonts w:ascii="Times New Roman"/>
          <w:b w:val="false"/>
          <w:i w:val="false"/>
          <w:color w:val="000000"/>
          <w:sz w:val="28"/>
        </w:rPr>
        <w:t>
      предоставления государственных гарантий по поддержке экспорта;</w:t>
      </w:r>
    </w:p>
    <w:bookmarkEnd w:id="2975"/>
    <w:bookmarkStart w:name="z4042" w:id="2976"/>
    <w:p>
      <w:pPr>
        <w:spacing w:after="0"/>
        <w:ind w:left="0"/>
        <w:jc w:val="both"/>
      </w:pPr>
      <w:r>
        <w:rPr>
          <w:rFonts w:ascii="Times New Roman"/>
          <w:b w:val="false"/>
          <w:i w:val="false"/>
          <w:color w:val="000000"/>
          <w:sz w:val="28"/>
        </w:rPr>
        <w:t>
      предоставления государственных гарантий по поддержке частного предпринимательства;</w:t>
      </w:r>
    </w:p>
    <w:bookmarkEnd w:id="2976"/>
    <w:bookmarkStart w:name="z3120" w:id="2977"/>
    <w:p>
      <w:pPr>
        <w:spacing w:after="0"/>
        <w:ind w:left="0"/>
        <w:jc w:val="both"/>
      </w:pPr>
      <w:r>
        <w:rPr>
          <w:rFonts w:ascii="Times New Roman"/>
          <w:b w:val="false"/>
          <w:i w:val="false"/>
          <w:color w:val="000000"/>
          <w:sz w:val="28"/>
        </w:rPr>
        <w:t>
      государственных обязательств по проектам государственно-частного партнерства Правительства Республики Казахстан;</w:t>
      </w:r>
    </w:p>
    <w:bookmarkEnd w:id="2977"/>
    <w:bookmarkStart w:name="z3121" w:id="2978"/>
    <w:p>
      <w:pPr>
        <w:spacing w:after="0"/>
        <w:ind w:left="0"/>
        <w:jc w:val="both"/>
      </w:pPr>
      <w:r>
        <w:rPr>
          <w:rFonts w:ascii="Times New Roman"/>
          <w:b w:val="false"/>
          <w:i w:val="false"/>
          <w:color w:val="000000"/>
          <w:sz w:val="28"/>
        </w:rPr>
        <w:t>
      государственных обязательств по проектам государственно-частного партнерства местных исполнительных органов;</w:t>
      </w:r>
    </w:p>
    <w:bookmarkEnd w:id="2978"/>
    <w:bookmarkStart w:name="z3122" w:id="2979"/>
    <w:p>
      <w:pPr>
        <w:spacing w:after="0"/>
        <w:ind w:left="0"/>
        <w:jc w:val="both"/>
      </w:pPr>
      <w:r>
        <w:rPr>
          <w:rFonts w:ascii="Times New Roman"/>
          <w:b w:val="false"/>
          <w:i w:val="false"/>
          <w:color w:val="000000"/>
          <w:sz w:val="28"/>
        </w:rPr>
        <w:t>
      предоставления поручительств государства;</w:t>
      </w:r>
    </w:p>
    <w:bookmarkEnd w:id="2979"/>
    <w:bookmarkStart w:name="z3123" w:id="2980"/>
    <w:p>
      <w:pPr>
        <w:spacing w:after="0"/>
        <w:ind w:left="0"/>
        <w:jc w:val="both"/>
      </w:pPr>
      <w:r>
        <w:rPr>
          <w:rFonts w:ascii="Times New Roman"/>
          <w:b w:val="false"/>
          <w:i w:val="false"/>
          <w:color w:val="000000"/>
          <w:sz w:val="28"/>
        </w:rPr>
        <w:t xml:space="preserve">
      внешнего долга субъектов квазигосударственного сектора; </w:t>
      </w:r>
    </w:p>
    <w:bookmarkEnd w:id="2980"/>
    <w:bookmarkStart w:name="z3124" w:id="2981"/>
    <w:p>
      <w:pPr>
        <w:spacing w:after="0"/>
        <w:ind w:left="0"/>
        <w:jc w:val="both"/>
      </w:pPr>
      <w:r>
        <w:rPr>
          <w:rFonts w:ascii="Times New Roman"/>
          <w:b w:val="false"/>
          <w:i w:val="false"/>
          <w:color w:val="000000"/>
          <w:sz w:val="28"/>
        </w:rPr>
        <w:t>
      4) определение центральным уполномоченным органом по исполнению бюджета объемов, форм и условий заимствования Правительством Республики Казахстан, объемов погашения и обслуживания правительственного долга, утверждаемых в республиканском бюджете на соответствующий финансовый год;</w:t>
      </w:r>
    </w:p>
    <w:bookmarkEnd w:id="2981"/>
    <w:bookmarkStart w:name="z3125" w:id="2982"/>
    <w:p>
      <w:pPr>
        <w:spacing w:after="0"/>
        <w:ind w:left="0"/>
        <w:jc w:val="both"/>
      </w:pPr>
      <w:r>
        <w:rPr>
          <w:rFonts w:ascii="Times New Roman"/>
          <w:b w:val="false"/>
          <w:i w:val="false"/>
          <w:color w:val="000000"/>
          <w:sz w:val="28"/>
        </w:rPr>
        <w:t>
      5) осуществление центральным уполномоченным органом по исполнению бюджета в определенном им порядке ежеквартального мониторинга государственного и гарантированного государством заимствования и долга, обязательств государства по поддержке экспорта, обязательств по государственным гарантиям по поддержке частного предпринимательства, обязательств по проектам государственно-частного партнерства Правительства Республики Казахстан и местных исполнительных органов, поручительств государства;</w:t>
      </w:r>
    </w:p>
    <w:bookmarkEnd w:id="2982"/>
    <w:bookmarkStart w:name="z3126" w:id="2983"/>
    <w:p>
      <w:pPr>
        <w:spacing w:after="0"/>
        <w:ind w:left="0"/>
        <w:jc w:val="both"/>
      </w:pPr>
      <w:r>
        <w:rPr>
          <w:rFonts w:ascii="Times New Roman"/>
          <w:b w:val="false"/>
          <w:i w:val="false"/>
          <w:color w:val="000000"/>
          <w:sz w:val="28"/>
        </w:rPr>
        <w:t>
      6) осуществление центральным уполномоченным органом по исполнению бюджета ежеквартального мониторинга долга субъектов квазигосударственного сектора в порядке, определенном Правительством Республики Казахстан;</w:t>
      </w:r>
    </w:p>
    <w:bookmarkEnd w:id="2983"/>
    <w:bookmarkStart w:name="z3127" w:id="2984"/>
    <w:p>
      <w:pPr>
        <w:spacing w:after="0"/>
        <w:ind w:left="0"/>
        <w:jc w:val="both"/>
      </w:pPr>
      <w:r>
        <w:rPr>
          <w:rFonts w:ascii="Times New Roman"/>
          <w:b w:val="false"/>
          <w:i w:val="false"/>
          <w:color w:val="000000"/>
          <w:sz w:val="28"/>
        </w:rPr>
        <w:t>
      7) осуществление государственным казначейством регистрации и учета государственных займов в порядке, определенном Правительством Республики Казахстан;</w:t>
      </w:r>
    </w:p>
    <w:bookmarkEnd w:id="2984"/>
    <w:bookmarkStart w:name="z3128" w:id="2985"/>
    <w:p>
      <w:pPr>
        <w:spacing w:after="0"/>
        <w:ind w:left="0"/>
        <w:jc w:val="both"/>
      </w:pPr>
      <w:r>
        <w:rPr>
          <w:rFonts w:ascii="Times New Roman"/>
          <w:b w:val="false"/>
          <w:i w:val="false"/>
          <w:color w:val="000000"/>
          <w:sz w:val="28"/>
        </w:rPr>
        <w:t>
      8) управление рисками государственного долга, гарантированного государством долга, долга перед государством, включая их выявление, идентификацию, оценку и минимизацию с использованием центральным уполномоченным органом по исполнению бюджета методов регламентации процедур и операций, соблюдения установленных лимитов и требований, диверсификации инструментов и рынков, применения различных производных финансовых инструментов, а также своевременное реагирование и принятие необходимых мер в управлении долгом юридических лиц, чьи долговые обязательства перед третьими лицами обеспечены государственными гарантиями и поручительствами;</w:t>
      </w:r>
    </w:p>
    <w:bookmarkEnd w:id="2985"/>
    <w:bookmarkStart w:name="z3129" w:id="2986"/>
    <w:p>
      <w:pPr>
        <w:spacing w:after="0"/>
        <w:ind w:left="0"/>
        <w:jc w:val="both"/>
      </w:pPr>
      <w:r>
        <w:rPr>
          <w:rFonts w:ascii="Times New Roman"/>
          <w:b w:val="false"/>
          <w:i w:val="false"/>
          <w:color w:val="000000"/>
          <w:sz w:val="28"/>
        </w:rPr>
        <w:t>
      9) ежеквартальное официальное публикование в соответствии со статьей 40 настоящего Кодекса уполномоченным органом по исполнению бюджета в форме статистической информации сведений о текущем состоянии государственного долга, квазигосударственного долга, гарантированного государством долга, об обязательствах государства по проектам государственно-частного партнерства, о поручительствах государства, суммах денег, выплаченных в счет погашения государственного долга, выданных государственных гарантиях и государственных гарантиях по поддержке экспорта, и суммах денег, выплаченных по гарантиям государства и гарантиям государства по поддержке экспорта, обязательствам государства по проектам государственно-частного партнерства;</w:t>
      </w:r>
    </w:p>
    <w:bookmarkEnd w:id="2986"/>
    <w:bookmarkStart w:name="z3130" w:id="2987"/>
    <w:p>
      <w:pPr>
        <w:spacing w:after="0"/>
        <w:ind w:left="0"/>
        <w:jc w:val="both"/>
      </w:pPr>
      <w:r>
        <w:rPr>
          <w:rFonts w:ascii="Times New Roman"/>
          <w:b w:val="false"/>
          <w:i w:val="false"/>
          <w:color w:val="000000"/>
          <w:sz w:val="28"/>
        </w:rPr>
        <w:t xml:space="preserve">
      10) формирование центральным уполномоченным органом по исполнению бюджета данных и материалов, предусмотренных подпунктами 4), 5), 6) и 7) </w:t>
      </w:r>
      <w:r>
        <w:rPr>
          <w:rFonts w:ascii="Times New Roman"/>
          <w:b w:val="false"/>
          <w:i w:val="false"/>
          <w:color w:val="000000"/>
          <w:sz w:val="28"/>
        </w:rPr>
        <w:t>пункта 2</w:t>
      </w:r>
      <w:r>
        <w:rPr>
          <w:rFonts w:ascii="Times New Roman"/>
          <w:b w:val="false"/>
          <w:i w:val="false"/>
          <w:color w:val="000000"/>
          <w:sz w:val="28"/>
        </w:rPr>
        <w:t xml:space="preserve"> статьи 90 настоящего Кодекса, и их направление в центральный уполномоченный орган по бюджетному планированию.</w:t>
      </w:r>
    </w:p>
    <w:bookmarkEnd w:id="2987"/>
    <w:bookmarkStart w:name="z3131" w:id="2988"/>
    <w:p>
      <w:pPr>
        <w:spacing w:after="0"/>
        <w:ind w:left="0"/>
        <w:jc w:val="both"/>
      </w:pPr>
      <w:r>
        <w:rPr>
          <w:rFonts w:ascii="Times New Roman"/>
          <w:b w:val="false"/>
          <w:i w:val="false"/>
          <w:color w:val="000000"/>
          <w:sz w:val="28"/>
        </w:rPr>
        <w:t>
      2. Положения настоящей статьи не распространяются на долг Национального Банка Республики Казахстан.</w:t>
      </w:r>
    </w:p>
    <w:bookmarkEnd w:id="2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138. Государственный долг</w:t>
      </w:r>
    </w:p>
    <w:bookmarkStart w:name="z3133" w:id="2989"/>
    <w:p>
      <w:pPr>
        <w:spacing w:after="0"/>
        <w:ind w:left="0"/>
        <w:jc w:val="both"/>
      </w:pPr>
      <w:r>
        <w:rPr>
          <w:rFonts w:ascii="Times New Roman"/>
          <w:b w:val="false"/>
          <w:i w:val="false"/>
          <w:color w:val="000000"/>
          <w:sz w:val="28"/>
        </w:rPr>
        <w:t>
      1. Государственным долгом является сумма на определенную дату полученных (освоенных) и непогашенных займов Правительства Республики Казахстан, местных исполнительных органов, а также долговых обязательств на определенную дату, отнесенных в соответствии с законами Республики Казахстан на долг Правительства Республики Казахстан или решениями маслихатов на долг местных исполнительных органов, без учета взаимных требований.</w:t>
      </w:r>
    </w:p>
    <w:bookmarkEnd w:id="2989"/>
    <w:bookmarkStart w:name="z3134" w:id="2990"/>
    <w:p>
      <w:pPr>
        <w:spacing w:after="0"/>
        <w:ind w:left="0"/>
        <w:jc w:val="both"/>
      </w:pPr>
      <w:r>
        <w:rPr>
          <w:rFonts w:ascii="Times New Roman"/>
          <w:b w:val="false"/>
          <w:i w:val="false"/>
          <w:color w:val="000000"/>
          <w:sz w:val="28"/>
        </w:rPr>
        <w:t xml:space="preserve">
      2. Государственный долг включает в себя внутренний и внешний государственный долг. </w:t>
      </w:r>
    </w:p>
    <w:bookmarkEnd w:id="2990"/>
    <w:bookmarkStart w:name="z3135" w:id="2991"/>
    <w:p>
      <w:pPr>
        <w:spacing w:after="0"/>
        <w:ind w:left="0"/>
        <w:jc w:val="both"/>
      </w:pPr>
      <w:r>
        <w:rPr>
          <w:rFonts w:ascii="Times New Roman"/>
          <w:b w:val="false"/>
          <w:i w:val="false"/>
          <w:color w:val="000000"/>
          <w:sz w:val="28"/>
        </w:rPr>
        <w:t xml:space="preserve">
      Внутренний государственный долг является составной частью государственного долга по внутренним займам и другим долговым обязательствам Правительства Республики Казахстан, местных исполнительных органов перед резидентами Республики Казахстан. </w:t>
      </w:r>
    </w:p>
    <w:bookmarkEnd w:id="2991"/>
    <w:bookmarkStart w:name="z3136" w:id="2992"/>
    <w:p>
      <w:pPr>
        <w:spacing w:after="0"/>
        <w:ind w:left="0"/>
        <w:jc w:val="both"/>
      </w:pPr>
      <w:r>
        <w:rPr>
          <w:rFonts w:ascii="Times New Roman"/>
          <w:b w:val="false"/>
          <w:i w:val="false"/>
          <w:color w:val="000000"/>
          <w:sz w:val="28"/>
        </w:rPr>
        <w:t>
      Внешний государственный долг является составной частью государственного долга по внешним займам и другим долговым обязательствам Правительства Республики Казахстан и местного исполнительного органа города республиканского значения с особым статусом, определенным законом Республики Казахстан, перед нерезидентами Республики Казахстан.</w:t>
      </w:r>
    </w:p>
    <w:bookmarkEnd w:id="2992"/>
    <w:bookmarkStart w:name="z3137" w:id="2993"/>
    <w:p>
      <w:pPr>
        <w:spacing w:after="0"/>
        <w:ind w:left="0"/>
        <w:jc w:val="both"/>
      </w:pPr>
      <w:r>
        <w:rPr>
          <w:rFonts w:ascii="Times New Roman"/>
          <w:b w:val="false"/>
          <w:i w:val="false"/>
          <w:color w:val="000000"/>
          <w:sz w:val="28"/>
        </w:rPr>
        <w:t>
      3. Правительство Республики Казахстан несет обязательства по погашению и обслуживанию правительственного долга, которые обеспечиваются средствами республиканского бюджета.</w:t>
      </w:r>
    </w:p>
    <w:bookmarkEnd w:id="2993"/>
    <w:bookmarkStart w:name="z3138" w:id="2994"/>
    <w:p>
      <w:pPr>
        <w:spacing w:after="0"/>
        <w:ind w:left="0"/>
        <w:jc w:val="both"/>
      </w:pPr>
      <w:r>
        <w:rPr>
          <w:rFonts w:ascii="Times New Roman"/>
          <w:b w:val="false"/>
          <w:i w:val="false"/>
          <w:color w:val="000000"/>
          <w:sz w:val="28"/>
        </w:rPr>
        <w:t>
      Местные исполнительные органы несут обязательства по погашению и обслуживанию своего долга, которые обеспечиваются средствами местных бюджетов.</w:t>
      </w:r>
    </w:p>
    <w:bookmarkEnd w:id="2994"/>
    <w:bookmarkStart w:name="z3139" w:id="2995"/>
    <w:p>
      <w:pPr>
        <w:spacing w:after="0"/>
        <w:ind w:left="0"/>
        <w:jc w:val="both"/>
      </w:pPr>
      <w:r>
        <w:rPr>
          <w:rFonts w:ascii="Times New Roman"/>
          <w:b w:val="false"/>
          <w:i w:val="false"/>
          <w:color w:val="000000"/>
          <w:sz w:val="28"/>
        </w:rPr>
        <w:t>
      Не допускается принятие местными исполнительными органами обязательств по займам за третьих лиц в любом виде и любой форме.</w:t>
      </w:r>
    </w:p>
    <w:bookmarkEnd w:id="2995"/>
    <w:bookmarkStart w:name="z3140" w:id="2996"/>
    <w:p>
      <w:pPr>
        <w:spacing w:after="0"/>
        <w:ind w:left="0"/>
        <w:jc w:val="both"/>
      </w:pPr>
      <w:r>
        <w:rPr>
          <w:rFonts w:ascii="Times New Roman"/>
          <w:b w:val="false"/>
          <w:i w:val="false"/>
          <w:color w:val="000000"/>
          <w:sz w:val="28"/>
        </w:rPr>
        <w:t>
      4. Правительство Республики Казахстан и местные исполнительные органы не отвечают по обязательствам друг друга.</w:t>
      </w:r>
    </w:p>
    <w:bookmarkEnd w:id="2996"/>
    <w:bookmarkStart w:name="z3141" w:id="2997"/>
    <w:p>
      <w:pPr>
        <w:spacing w:after="0"/>
        <w:ind w:left="0"/>
        <w:jc w:val="both"/>
      </w:pPr>
      <w:r>
        <w:rPr>
          <w:rFonts w:ascii="Times New Roman"/>
          <w:b w:val="false"/>
          <w:i w:val="false"/>
          <w:color w:val="000000"/>
          <w:sz w:val="28"/>
        </w:rPr>
        <w:t>
      5. Обязательства Правительства Республики Казахстан и местных исполнительных органов считаются исполненными при возврате заимодателям суммы основного долга и выплате в полном размере платежей по обслуживанию долга.</w:t>
      </w:r>
    </w:p>
    <w:bookmarkEnd w:id="2997"/>
    <w:bookmarkStart w:name="z3142" w:id="2998"/>
    <w:p>
      <w:pPr>
        <w:spacing w:after="0"/>
        <w:ind w:left="0"/>
        <w:jc w:val="both"/>
      </w:pPr>
      <w:r>
        <w:rPr>
          <w:rFonts w:ascii="Times New Roman"/>
          <w:b w:val="false"/>
          <w:i w:val="false"/>
          <w:color w:val="000000"/>
          <w:sz w:val="28"/>
        </w:rPr>
        <w:t>
      6. Рефинансирование государственного долга осуществляется путем погашения долга за счет средств нового заимствования.</w:t>
      </w:r>
    </w:p>
    <w:bookmarkEnd w:id="2998"/>
    <w:bookmarkStart w:name="z3143" w:id="2999"/>
    <w:p>
      <w:pPr>
        <w:spacing w:after="0"/>
        <w:ind w:left="0"/>
        <w:jc w:val="both"/>
      </w:pPr>
      <w:r>
        <w:rPr>
          <w:rFonts w:ascii="Times New Roman"/>
          <w:b w:val="false"/>
          <w:i w:val="false"/>
          <w:color w:val="000000"/>
          <w:sz w:val="28"/>
        </w:rPr>
        <w:t>
      7. Правительство Республики Казахстан и местные исполнительные органы осуществляют мониторинг соответственно правительственного долга и долга местных исполнительных органов посредством осуществления учета, анализа и контроля процесса формирования, изменения и обслуживания долга.</w:t>
      </w:r>
    </w:p>
    <w:bookmarkEnd w:id="2999"/>
    <w:p>
      <w:pPr>
        <w:spacing w:after="0"/>
        <w:ind w:left="0"/>
        <w:jc w:val="both"/>
      </w:pPr>
      <w:r>
        <w:rPr>
          <w:rFonts w:ascii="Times New Roman"/>
          <w:b/>
          <w:i w:val="false"/>
          <w:color w:val="000000"/>
          <w:sz w:val="28"/>
        </w:rPr>
        <w:t>Статья 139. Правительственный долг и заимствование Правительством Республики Казахстан</w:t>
      </w:r>
    </w:p>
    <w:bookmarkStart w:name="z3145" w:id="3000"/>
    <w:p>
      <w:pPr>
        <w:spacing w:after="0"/>
        <w:ind w:left="0"/>
        <w:jc w:val="both"/>
      </w:pPr>
      <w:r>
        <w:rPr>
          <w:rFonts w:ascii="Times New Roman"/>
          <w:b w:val="false"/>
          <w:i w:val="false"/>
          <w:color w:val="000000"/>
          <w:sz w:val="28"/>
        </w:rPr>
        <w:t>
      1. Правительственный долг – сумма полученных и не погашенных Правительством Республики Казахстан государственных займов на определенную дату, а также отнесенных в соответствии с законами Республики Казахстан на долг Правительства Республики Казахстан долговых обязательств на определенную дату.</w:t>
      </w:r>
    </w:p>
    <w:bookmarkEnd w:id="3000"/>
    <w:bookmarkStart w:name="z3146" w:id="3001"/>
    <w:p>
      <w:pPr>
        <w:spacing w:after="0"/>
        <w:ind w:left="0"/>
        <w:jc w:val="both"/>
      </w:pPr>
      <w:r>
        <w:rPr>
          <w:rFonts w:ascii="Times New Roman"/>
          <w:b w:val="false"/>
          <w:i w:val="false"/>
          <w:color w:val="000000"/>
          <w:sz w:val="28"/>
        </w:rPr>
        <w:t>
      2. Заимствование Правительством Республики Казахстан осуществляется в целях:</w:t>
      </w:r>
    </w:p>
    <w:bookmarkEnd w:id="3001"/>
    <w:bookmarkStart w:name="z3147" w:id="3002"/>
    <w:p>
      <w:pPr>
        <w:spacing w:after="0"/>
        <w:ind w:left="0"/>
        <w:jc w:val="both"/>
      </w:pPr>
      <w:r>
        <w:rPr>
          <w:rFonts w:ascii="Times New Roman"/>
          <w:b w:val="false"/>
          <w:i w:val="false"/>
          <w:color w:val="000000"/>
          <w:sz w:val="28"/>
        </w:rPr>
        <w:t>
      1) финансирования дефицита республиканского бюджета;</w:t>
      </w:r>
    </w:p>
    <w:bookmarkEnd w:id="3002"/>
    <w:bookmarkStart w:name="z3148" w:id="3003"/>
    <w:p>
      <w:pPr>
        <w:spacing w:after="0"/>
        <w:ind w:left="0"/>
        <w:jc w:val="both"/>
      </w:pPr>
      <w:r>
        <w:rPr>
          <w:rFonts w:ascii="Times New Roman"/>
          <w:b w:val="false"/>
          <w:i w:val="false"/>
          <w:color w:val="000000"/>
          <w:sz w:val="28"/>
        </w:rPr>
        <w:t>
      2) содействия развитию внутреннего рынка долговых инструментов;</w:t>
      </w:r>
    </w:p>
    <w:bookmarkEnd w:id="3003"/>
    <w:bookmarkStart w:name="z3149" w:id="3004"/>
    <w:p>
      <w:pPr>
        <w:spacing w:after="0"/>
        <w:ind w:left="0"/>
        <w:jc w:val="both"/>
      </w:pPr>
      <w:r>
        <w:rPr>
          <w:rFonts w:ascii="Times New Roman"/>
          <w:b w:val="false"/>
          <w:i w:val="false"/>
          <w:color w:val="000000"/>
          <w:sz w:val="28"/>
        </w:rPr>
        <w:t>
      3) финансирования и софинансирования бюджетного инвестиционного проекта;</w:t>
      </w:r>
    </w:p>
    <w:bookmarkEnd w:id="3004"/>
    <w:bookmarkStart w:name="z3150" w:id="3005"/>
    <w:p>
      <w:pPr>
        <w:spacing w:after="0"/>
        <w:ind w:left="0"/>
        <w:jc w:val="both"/>
      </w:pPr>
      <w:r>
        <w:rPr>
          <w:rFonts w:ascii="Times New Roman"/>
          <w:b w:val="false"/>
          <w:i w:val="false"/>
          <w:color w:val="000000"/>
          <w:sz w:val="28"/>
        </w:rPr>
        <w:t>
      4) институционального развития отрасли (отраслей) посредством реализации институциональных проектов.</w:t>
      </w:r>
    </w:p>
    <w:bookmarkEnd w:id="3005"/>
    <w:bookmarkStart w:name="z3151" w:id="3006"/>
    <w:p>
      <w:pPr>
        <w:spacing w:after="0"/>
        <w:ind w:left="0"/>
        <w:jc w:val="both"/>
      </w:pPr>
      <w:r>
        <w:rPr>
          <w:rFonts w:ascii="Times New Roman"/>
          <w:b w:val="false"/>
          <w:i w:val="false"/>
          <w:color w:val="000000"/>
          <w:sz w:val="28"/>
        </w:rPr>
        <w:t>
      При профиците бюджета Правительство Республики Казахстан может осуществлять заимствование для рефинансирования правительственного долга.</w:t>
      </w:r>
    </w:p>
    <w:bookmarkEnd w:id="3006"/>
    <w:bookmarkStart w:name="z3152" w:id="3007"/>
    <w:p>
      <w:pPr>
        <w:spacing w:after="0"/>
        <w:ind w:left="0"/>
        <w:jc w:val="both"/>
      </w:pPr>
      <w:r>
        <w:rPr>
          <w:rFonts w:ascii="Times New Roman"/>
          <w:b w:val="false"/>
          <w:i w:val="false"/>
          <w:color w:val="000000"/>
          <w:sz w:val="28"/>
        </w:rPr>
        <w:t>
      3. Институциональный проект – совокупность мероприятий, направленных на институциональное развитие отрасли (сферы), реализуемых непосредственно администратором бюджетной программы в течение определенного периода времени, имеющих завершенный характер и финансируемых через государственное заимствование путем заключения договора займа.</w:t>
      </w:r>
    </w:p>
    <w:bookmarkEnd w:id="3007"/>
    <w:bookmarkStart w:name="z3153" w:id="3008"/>
    <w:p>
      <w:pPr>
        <w:spacing w:after="0"/>
        <w:ind w:left="0"/>
        <w:jc w:val="both"/>
      </w:pPr>
      <w:r>
        <w:rPr>
          <w:rFonts w:ascii="Times New Roman"/>
          <w:b w:val="false"/>
          <w:i w:val="false"/>
          <w:color w:val="000000"/>
          <w:sz w:val="28"/>
        </w:rPr>
        <w:t xml:space="preserve">
      Порядок планирования и реализации институциональных проектов, реализуемых за счет привлечения государственных займов, определяется центральным уполномоченным органом по исполнению бюджета по согласованию с центральным уполномоченным органом по бюджетной политике. </w:t>
      </w:r>
    </w:p>
    <w:bookmarkEnd w:id="3008"/>
    <w:bookmarkStart w:name="z3154" w:id="3009"/>
    <w:p>
      <w:pPr>
        <w:spacing w:after="0"/>
        <w:ind w:left="0"/>
        <w:jc w:val="both"/>
      </w:pPr>
      <w:r>
        <w:rPr>
          <w:rFonts w:ascii="Times New Roman"/>
          <w:b w:val="false"/>
          <w:i w:val="false"/>
          <w:color w:val="000000"/>
          <w:sz w:val="28"/>
        </w:rPr>
        <w:t>
      4. Привлечение займов от имени Правительства Республики Казахстан путем заключения договора займа, а также использование средств займа осуществляются в порядке, определенном центральным уполномоченным органом по исполнению бюджета.</w:t>
      </w:r>
    </w:p>
    <w:bookmarkEnd w:id="3009"/>
    <w:bookmarkStart w:name="z3155" w:id="3010"/>
    <w:p>
      <w:pPr>
        <w:spacing w:after="0"/>
        <w:ind w:left="0"/>
        <w:jc w:val="both"/>
      </w:pPr>
      <w:r>
        <w:rPr>
          <w:rFonts w:ascii="Times New Roman"/>
          <w:b w:val="false"/>
          <w:i w:val="false"/>
          <w:color w:val="000000"/>
          <w:sz w:val="28"/>
        </w:rPr>
        <w:t>
      5. Порядок представления отчетности по государственным внешним займам и софинансирования из республиканского бюджета определяется Правительством Республики Казахстан.</w:t>
      </w:r>
    </w:p>
    <w:bookmarkEnd w:id="3010"/>
    <w:bookmarkStart w:name="z3156" w:id="3011"/>
    <w:p>
      <w:pPr>
        <w:spacing w:after="0"/>
        <w:ind w:left="0"/>
        <w:jc w:val="both"/>
      </w:pPr>
      <w:r>
        <w:rPr>
          <w:rFonts w:ascii="Times New Roman"/>
          <w:b w:val="false"/>
          <w:i w:val="false"/>
          <w:color w:val="000000"/>
          <w:sz w:val="28"/>
        </w:rPr>
        <w:t xml:space="preserve">
      6.  Выпуск государственных эмиссионных ценных бумаг осуществляется Правительством Республики Казахстан в виде выпуска государственных казначейских обязательств, государственных исламских ценных бумаг или государственных "зеленых" облигаций. </w:t>
      </w:r>
    </w:p>
    <w:bookmarkEnd w:id="3011"/>
    <w:bookmarkStart w:name="z3157" w:id="3012"/>
    <w:p>
      <w:pPr>
        <w:spacing w:after="0"/>
        <w:ind w:left="0"/>
        <w:jc w:val="both"/>
      </w:pPr>
      <w:r>
        <w:rPr>
          <w:rFonts w:ascii="Times New Roman"/>
          <w:b w:val="false"/>
          <w:i w:val="false"/>
          <w:color w:val="000000"/>
          <w:sz w:val="28"/>
        </w:rPr>
        <w:t>
      Эмитентом государственных эмиссионных ценных бумаг Правительства Республики Казахстан является центральный уполномоченный орган по исполнению бюджета, а при выпуске государственных исламских ценных бумаг эмитентом является государственная исламская специальная финансовая компания, создаваемая по решению Правительства Республики Казахстан уполномоченным органом по государственному имуществу.</w:t>
      </w:r>
    </w:p>
    <w:bookmarkEnd w:id="3012"/>
    <w:bookmarkStart w:name="z3158" w:id="3013"/>
    <w:p>
      <w:pPr>
        <w:spacing w:after="0"/>
        <w:ind w:left="0"/>
        <w:jc w:val="both"/>
      </w:pPr>
      <w:r>
        <w:rPr>
          <w:rFonts w:ascii="Times New Roman"/>
          <w:b w:val="false"/>
          <w:i w:val="false"/>
          <w:color w:val="000000"/>
          <w:sz w:val="28"/>
        </w:rPr>
        <w:t>
      Государственным казначейским обязательством является государственная эмиссионная ценная бумага, удостоверяющая права ее держателя в отношении займа, в котором заемщиком выступает Правительство Республики Казахстан.</w:t>
      </w:r>
    </w:p>
    <w:bookmarkEnd w:id="3013"/>
    <w:bookmarkStart w:name="z3159" w:id="3014"/>
    <w:p>
      <w:pPr>
        <w:spacing w:after="0"/>
        <w:ind w:left="0"/>
        <w:jc w:val="both"/>
      </w:pPr>
      <w:r>
        <w:rPr>
          <w:rFonts w:ascii="Times New Roman"/>
          <w:b w:val="false"/>
          <w:i w:val="false"/>
          <w:color w:val="000000"/>
          <w:sz w:val="28"/>
        </w:rPr>
        <w:t>
      Государственной исламской ценной бумагой является государственная эмиссионная ценная бумага, удостоверяющая права ее держателя на получение доходов от использования активов на основании договора аренды.</w:t>
      </w:r>
    </w:p>
    <w:bookmarkEnd w:id="3014"/>
    <w:bookmarkStart w:name="z3160" w:id="3015"/>
    <w:p>
      <w:pPr>
        <w:spacing w:after="0"/>
        <w:ind w:left="0"/>
        <w:jc w:val="both"/>
      </w:pPr>
      <w:r>
        <w:rPr>
          <w:rFonts w:ascii="Times New Roman"/>
          <w:b w:val="false"/>
          <w:i w:val="false"/>
          <w:color w:val="000000"/>
          <w:sz w:val="28"/>
        </w:rPr>
        <w:t>
      Государственной "зеленой" облигацией является государственная эмиссионная ценная бумага, удостоверяющая права ее держателя в отношении займа, в котором заемщиком выступает Правительство Республики Казахстан для финансирования проектов, отнесенных к "зеленым" согласно экологическому законодательству Республики Казахстан.</w:t>
      </w:r>
    </w:p>
    <w:bookmarkEnd w:id="3015"/>
    <w:bookmarkStart w:name="z3161" w:id="3016"/>
    <w:p>
      <w:pPr>
        <w:spacing w:after="0"/>
        <w:ind w:left="0"/>
        <w:jc w:val="both"/>
      </w:pPr>
      <w:r>
        <w:rPr>
          <w:rFonts w:ascii="Times New Roman"/>
          <w:b w:val="false"/>
          <w:i w:val="false"/>
          <w:color w:val="000000"/>
          <w:sz w:val="28"/>
        </w:rPr>
        <w:t>
      Выпуск, размещение, обращение, обслуживание и погашение государственных казначейских обязательств, выпускаемых Правительством Республики Казахстан на внутреннем рынке, осуществляются в порядке, установленном Правительством Республики Казахстан. При этом не допускается обращение государственных казначейских обязательств, выпускаемых Правительством Республики Казахстан на территории Международного финансового центра "Астана".</w:t>
      </w:r>
    </w:p>
    <w:bookmarkEnd w:id="3016"/>
    <w:bookmarkStart w:name="z3162" w:id="3017"/>
    <w:p>
      <w:pPr>
        <w:spacing w:after="0"/>
        <w:ind w:left="0"/>
        <w:jc w:val="both"/>
      </w:pPr>
      <w:r>
        <w:rPr>
          <w:rFonts w:ascii="Times New Roman"/>
          <w:b w:val="false"/>
          <w:i w:val="false"/>
          <w:color w:val="000000"/>
          <w:sz w:val="28"/>
        </w:rPr>
        <w:t>
      Государственная исламская ценная бумага выпускается по решению Правительства Республики Казахстан в соответствии с основными принципами исламского финансирования, установленными в соответствии с законодательством Республики Казахстан о рынке ценных бумаг.</w:t>
      </w:r>
    </w:p>
    <w:bookmarkEnd w:id="3017"/>
    <w:bookmarkStart w:name="z3163" w:id="3018"/>
    <w:p>
      <w:pPr>
        <w:spacing w:after="0"/>
        <w:ind w:left="0"/>
        <w:jc w:val="both"/>
      </w:pPr>
      <w:r>
        <w:rPr>
          <w:rFonts w:ascii="Times New Roman"/>
          <w:b w:val="false"/>
          <w:i w:val="false"/>
          <w:color w:val="000000"/>
          <w:sz w:val="28"/>
        </w:rPr>
        <w:t>
      Выпуск, размещение, обращение, обслуживание и погашение государственных "зеленых" облигаций осуществляются в порядке, установленном Правительством Республики Казахстан.</w:t>
      </w:r>
    </w:p>
    <w:bookmarkEnd w:id="3018"/>
    <w:bookmarkStart w:name="z3164" w:id="3019"/>
    <w:p>
      <w:pPr>
        <w:spacing w:after="0"/>
        <w:ind w:left="0"/>
        <w:jc w:val="both"/>
      </w:pPr>
      <w:r>
        <w:rPr>
          <w:rFonts w:ascii="Times New Roman"/>
          <w:b w:val="false"/>
          <w:i w:val="false"/>
          <w:color w:val="000000"/>
          <w:sz w:val="28"/>
        </w:rPr>
        <w:t>
      Выпуск государственных эмиссионных ценных бумаг, связанных с размещением на внешнем рынке ссудного капитала, осуществляется по решению Правительства Республики Казахстан.</w:t>
      </w:r>
    </w:p>
    <w:bookmarkEnd w:id="3019"/>
    <w:bookmarkStart w:name="z3165" w:id="3020"/>
    <w:p>
      <w:pPr>
        <w:spacing w:after="0"/>
        <w:ind w:left="0"/>
        <w:jc w:val="both"/>
      </w:pPr>
      <w:r>
        <w:rPr>
          <w:rFonts w:ascii="Times New Roman"/>
          <w:b w:val="false"/>
          <w:i w:val="false"/>
          <w:color w:val="000000"/>
          <w:sz w:val="28"/>
        </w:rPr>
        <w:t>
      На правоотношения, связанные с приобретением товаров, работ, услуг в связи с решением Правительства Республики Казахстан о выпуске государственных эмиссионных ценных бумаг, а также покупкой или изменением условий ранее выпущенных государственных эмиссионных ценных бумаг и осуществлением иных мероприятий в отношении выпускаемых и (или) ранее выпущенных государственных эмиссионных ценных бумаг, не распространяется законодательство Республики Казахстан о государственных закупках.</w:t>
      </w:r>
    </w:p>
    <w:bookmarkEnd w:id="3020"/>
    <w:bookmarkStart w:name="z3166" w:id="3021"/>
    <w:p>
      <w:pPr>
        <w:spacing w:after="0"/>
        <w:ind w:left="0"/>
        <w:jc w:val="both"/>
      </w:pPr>
      <w:r>
        <w:rPr>
          <w:rFonts w:ascii="Times New Roman"/>
          <w:b w:val="false"/>
          <w:i w:val="false"/>
          <w:color w:val="000000"/>
          <w:sz w:val="28"/>
        </w:rPr>
        <w:t>
      7. Заимствование Правительством Республики Казахстан ограничивается установленными законом о республиканском бюджете лимитом правительственного долга и объемом бюджетных средств, направляемых на обслуживание правительственного долга.</w:t>
      </w:r>
    </w:p>
    <w:bookmarkEnd w:id="3021"/>
    <w:bookmarkStart w:name="z3167" w:id="3022"/>
    <w:p>
      <w:pPr>
        <w:spacing w:after="0"/>
        <w:ind w:left="0"/>
        <w:jc w:val="both"/>
      </w:pPr>
      <w:r>
        <w:rPr>
          <w:rFonts w:ascii="Times New Roman"/>
          <w:b w:val="false"/>
          <w:i w:val="false"/>
          <w:color w:val="000000"/>
          <w:sz w:val="28"/>
        </w:rPr>
        <w:t>
      Лимитом правительственного долга является фиксированная сумма полученных и непогашенных правительственных займов на соответствующий финансовый год, которую не должен превышать фактический долг Правительства Республики Казахстан на заданную дату (на конец соответствующего финансового года).</w:t>
      </w:r>
    </w:p>
    <w:bookmarkEnd w:id="3022"/>
    <w:bookmarkStart w:name="z3168" w:id="3023"/>
    <w:p>
      <w:pPr>
        <w:spacing w:after="0"/>
        <w:ind w:left="0"/>
        <w:jc w:val="both"/>
      </w:pPr>
      <w:r>
        <w:rPr>
          <w:rFonts w:ascii="Times New Roman"/>
          <w:b w:val="false"/>
          <w:i w:val="false"/>
          <w:color w:val="000000"/>
          <w:sz w:val="28"/>
        </w:rPr>
        <w:t>
      8. Погашение и обслуживание долга Правительства Республики Казахстан, покупка выпущенных им государственных ценных бумаг на организованном рынке ценных бумаг за счет бюджетных средств, предусмотренных законом о республиканском бюджете, через Национальный Банк Республики Казахстан осуществляются центральным уполномоченным органом по исполнению бюджета в порядке, определяемом им.</w:t>
      </w:r>
    </w:p>
    <w:bookmarkEnd w:id="3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Долг местных исполнительных органов и заимствование местными исполнительными органами</w:t>
      </w:r>
    </w:p>
    <w:bookmarkStart w:name="z3170" w:id="3024"/>
    <w:p>
      <w:pPr>
        <w:spacing w:after="0"/>
        <w:ind w:left="0"/>
        <w:jc w:val="both"/>
      </w:pPr>
      <w:r>
        <w:rPr>
          <w:rFonts w:ascii="Times New Roman"/>
          <w:b w:val="false"/>
          <w:i w:val="false"/>
          <w:color w:val="000000"/>
          <w:sz w:val="28"/>
        </w:rPr>
        <w:t>
      1. Долг местного исполнительного органа – сумма полученных и непогашенных займов местного исполнительного органа на определенную дату.</w:t>
      </w:r>
    </w:p>
    <w:bookmarkEnd w:id="3024"/>
    <w:bookmarkStart w:name="z3171" w:id="3025"/>
    <w:p>
      <w:pPr>
        <w:spacing w:after="0"/>
        <w:ind w:left="0"/>
        <w:jc w:val="both"/>
      </w:pPr>
      <w:r>
        <w:rPr>
          <w:rFonts w:ascii="Times New Roman"/>
          <w:b w:val="false"/>
          <w:i w:val="false"/>
          <w:color w:val="000000"/>
          <w:sz w:val="28"/>
        </w:rPr>
        <w:t>
      2. Заимствование местными исполнительными органами столицы, областей, городов республиканского значения осуществляется в виде:</w:t>
      </w:r>
    </w:p>
    <w:bookmarkEnd w:id="3025"/>
    <w:bookmarkStart w:name="z3172" w:id="3026"/>
    <w:p>
      <w:pPr>
        <w:spacing w:after="0"/>
        <w:ind w:left="0"/>
        <w:jc w:val="both"/>
      </w:pPr>
      <w:r>
        <w:rPr>
          <w:rFonts w:ascii="Times New Roman"/>
          <w:b w:val="false"/>
          <w:i w:val="false"/>
          <w:color w:val="000000"/>
          <w:sz w:val="28"/>
        </w:rPr>
        <w:t>
      1) получения бюджетных кредитов из республиканского бюджета;</w:t>
      </w:r>
    </w:p>
    <w:bookmarkEnd w:id="3026"/>
    <w:bookmarkStart w:name="z3173" w:id="3027"/>
    <w:p>
      <w:pPr>
        <w:spacing w:after="0"/>
        <w:ind w:left="0"/>
        <w:jc w:val="both"/>
      </w:pPr>
      <w:r>
        <w:rPr>
          <w:rFonts w:ascii="Times New Roman"/>
          <w:b w:val="false"/>
          <w:i w:val="false"/>
          <w:color w:val="000000"/>
          <w:sz w:val="28"/>
        </w:rPr>
        <w:t>
      2) получения бюджетных кредитов из вышестоящего бюджета на покрытие прогнозного дефицита наличности на контрольном счете наличности в течение финансового года;</w:t>
      </w:r>
    </w:p>
    <w:bookmarkEnd w:id="3027"/>
    <w:bookmarkStart w:name="z3174" w:id="3028"/>
    <w:p>
      <w:pPr>
        <w:spacing w:after="0"/>
        <w:ind w:left="0"/>
        <w:jc w:val="both"/>
      </w:pPr>
      <w:r>
        <w:rPr>
          <w:rFonts w:ascii="Times New Roman"/>
          <w:b w:val="false"/>
          <w:i w:val="false"/>
          <w:color w:val="000000"/>
          <w:sz w:val="28"/>
        </w:rPr>
        <w:t>
      3) выпуска местными исполнительными органами столицы, областей, городов республиканского значения государственных ценных бумаг для обращения на внутреннем рынке для финансирования расходов в соответствии с перечнем целей заимствований местными исполнительными органами столицы, областей, городов республиканского значения.</w:t>
      </w:r>
    </w:p>
    <w:bookmarkEnd w:id="3028"/>
    <w:bookmarkStart w:name="z3175" w:id="3029"/>
    <w:p>
      <w:pPr>
        <w:spacing w:after="0"/>
        <w:ind w:left="0"/>
        <w:jc w:val="both"/>
      </w:pPr>
      <w:r>
        <w:rPr>
          <w:rFonts w:ascii="Times New Roman"/>
          <w:b w:val="false"/>
          <w:i w:val="false"/>
          <w:color w:val="000000"/>
          <w:sz w:val="28"/>
        </w:rPr>
        <w:t>
      Перечень целей заимствований местными исполнительными органами столицы, областей, городов республиканского значения определяется центральным уполномоченным органом по бюджетной политике в области государственного и гарантированного государством долга по согласованию с центральным уполномоченным органом по исполнению бюджета и утверждается Правительством Республики Казахстан;</w:t>
      </w:r>
    </w:p>
    <w:bookmarkEnd w:id="3029"/>
    <w:bookmarkStart w:name="z3176" w:id="3030"/>
    <w:p>
      <w:pPr>
        <w:spacing w:after="0"/>
        <w:ind w:left="0"/>
        <w:jc w:val="both"/>
      </w:pPr>
      <w:r>
        <w:rPr>
          <w:rFonts w:ascii="Times New Roman"/>
          <w:b w:val="false"/>
          <w:i w:val="false"/>
          <w:color w:val="000000"/>
          <w:sz w:val="28"/>
        </w:rPr>
        <w:t>
      4) выпуска местными исполнительными органами городов республиканского значения, столицы государственных ценных бумаг для обращения на внутреннем рынке для финансирования дефицита бюджета;</w:t>
      </w:r>
    </w:p>
    <w:bookmarkEnd w:id="3030"/>
    <w:bookmarkStart w:name="z3177" w:id="3031"/>
    <w:p>
      <w:pPr>
        <w:spacing w:after="0"/>
        <w:ind w:left="0"/>
        <w:jc w:val="both"/>
      </w:pPr>
      <w:r>
        <w:rPr>
          <w:rFonts w:ascii="Times New Roman"/>
          <w:b w:val="false"/>
          <w:i w:val="false"/>
          <w:color w:val="000000"/>
          <w:sz w:val="28"/>
        </w:rPr>
        <w:t>
      5)  выпуска местным исполнительным органом города республиканского значения с особым статусом, определенным законом Республики Казахстан, государственных ценных бумаг в национальной валюте для обращения на территории Международного финансового центра "Астана", а также заимствования у международных финансовых организаций в национальной валюте для финансирования проектов, отнесенных к "зеленым" согласно экологическому законодательству Республики Казахстан.</w:t>
      </w:r>
    </w:p>
    <w:bookmarkEnd w:id="3031"/>
    <w:bookmarkStart w:name="z3178" w:id="3032"/>
    <w:p>
      <w:pPr>
        <w:spacing w:after="0"/>
        <w:ind w:left="0"/>
        <w:jc w:val="both"/>
      </w:pPr>
      <w:r>
        <w:rPr>
          <w:rFonts w:ascii="Times New Roman"/>
          <w:b w:val="false"/>
          <w:i w:val="false"/>
          <w:color w:val="000000"/>
          <w:sz w:val="28"/>
        </w:rPr>
        <w:t>
      Заимствование местными исполнительными органами районов (городов областного значения) осуществляется в виде получения займов от местного исполнительного органа области для финансирования дефицита районного (города областного значения) бюджета.</w:t>
      </w:r>
    </w:p>
    <w:bookmarkEnd w:id="3032"/>
    <w:bookmarkStart w:name="z3179" w:id="3033"/>
    <w:p>
      <w:pPr>
        <w:spacing w:after="0"/>
        <w:ind w:left="0"/>
        <w:jc w:val="both"/>
      </w:pPr>
      <w:r>
        <w:rPr>
          <w:rFonts w:ascii="Times New Roman"/>
          <w:b w:val="false"/>
          <w:i w:val="false"/>
          <w:color w:val="000000"/>
          <w:sz w:val="28"/>
        </w:rPr>
        <w:t>
      Заимствование аппаратами акимов городов районного значения, сел, поселков, сельских округов осуществляется в виде получения займов от местного исполнительного органа района (города областного значения) для финансирования дефицита соответствующего местного бюджета.</w:t>
      </w:r>
    </w:p>
    <w:bookmarkEnd w:id="3033"/>
    <w:bookmarkStart w:name="z3180" w:id="3034"/>
    <w:p>
      <w:pPr>
        <w:spacing w:after="0"/>
        <w:ind w:left="0"/>
        <w:jc w:val="both"/>
      </w:pPr>
      <w:r>
        <w:rPr>
          <w:rFonts w:ascii="Times New Roman"/>
          <w:b w:val="false"/>
          <w:i w:val="false"/>
          <w:color w:val="000000"/>
          <w:sz w:val="28"/>
        </w:rPr>
        <w:t>
      3. Заимствование местным исполнительным органом столицы, области, города республиканского значения ограничивается установленными лимитом долга соответствующего местного исполнительного органа и объемом средств местного бюджета, направляемых на погашение и обслуживание долга соответствующего местного исполнительного органа.</w:t>
      </w:r>
    </w:p>
    <w:bookmarkEnd w:id="3034"/>
    <w:bookmarkStart w:name="z3181" w:id="3035"/>
    <w:p>
      <w:pPr>
        <w:spacing w:after="0"/>
        <w:ind w:left="0"/>
        <w:jc w:val="both"/>
      </w:pPr>
      <w:r>
        <w:rPr>
          <w:rFonts w:ascii="Times New Roman"/>
          <w:b w:val="false"/>
          <w:i w:val="false"/>
          <w:color w:val="000000"/>
          <w:sz w:val="28"/>
        </w:rPr>
        <w:t>
      Лимитом долга местного исполнительного органа является фиксированная сумма полученных и непогашенных займов местного исполнительного органа на соответствующий финансовый год, которую не должен превышать фактический долг местного исполнительного органа на заданную дату (на конец соответствующего финансового года).</w:t>
      </w:r>
    </w:p>
    <w:bookmarkEnd w:id="3035"/>
    <w:bookmarkStart w:name="z3182" w:id="3036"/>
    <w:p>
      <w:pPr>
        <w:spacing w:after="0"/>
        <w:ind w:left="0"/>
        <w:jc w:val="both"/>
      </w:pPr>
      <w:r>
        <w:rPr>
          <w:rFonts w:ascii="Times New Roman"/>
          <w:b w:val="false"/>
          <w:i w:val="false"/>
          <w:color w:val="000000"/>
          <w:sz w:val="28"/>
        </w:rPr>
        <w:t>
      Лимиты долгов местных исполнительных органов на соответствующий финансовый год утверждаются законом о республиканском бюджете.</w:t>
      </w:r>
    </w:p>
    <w:bookmarkEnd w:id="3036"/>
    <w:bookmarkStart w:name="z3183" w:id="3037"/>
    <w:p>
      <w:pPr>
        <w:spacing w:after="0"/>
        <w:ind w:left="0"/>
        <w:jc w:val="both"/>
      </w:pPr>
      <w:r>
        <w:rPr>
          <w:rFonts w:ascii="Times New Roman"/>
          <w:b w:val="false"/>
          <w:i w:val="false"/>
          <w:color w:val="000000"/>
          <w:sz w:val="28"/>
        </w:rPr>
        <w:t xml:space="preserve">
      Ответственность за несоблюдение лимита долга местного исполнительного органа на соответствующий финансовый год установлена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3037"/>
    <w:bookmarkStart w:name="z3184" w:id="3038"/>
    <w:p>
      <w:pPr>
        <w:spacing w:after="0"/>
        <w:ind w:left="0"/>
        <w:jc w:val="both"/>
      </w:pPr>
      <w:r>
        <w:rPr>
          <w:rFonts w:ascii="Times New Roman"/>
          <w:b w:val="false"/>
          <w:i w:val="false"/>
          <w:color w:val="000000"/>
          <w:sz w:val="28"/>
        </w:rPr>
        <w:t>
      4. Объем расходов на погашение и обслуживание долга местного исполнительного органа не должен превышать размер, равный десяти процентам от доходов местного бюджета без учета целевых трансфертов из вышестоящего бюджета на соответствующий финансовый год.</w:t>
      </w:r>
    </w:p>
    <w:bookmarkEnd w:id="3038"/>
    <w:bookmarkStart w:name="z3185" w:id="3039"/>
    <w:p>
      <w:pPr>
        <w:spacing w:after="0"/>
        <w:ind w:left="0"/>
        <w:jc w:val="both"/>
      </w:pPr>
      <w:r>
        <w:rPr>
          <w:rFonts w:ascii="Times New Roman"/>
          <w:b w:val="false"/>
          <w:i w:val="false"/>
          <w:color w:val="000000"/>
          <w:sz w:val="28"/>
        </w:rPr>
        <w:t>
      Погашение и обслуживание долга местных исполнительных органов осуществляются ими за счет средств, предусмотренных местными бюджетами, в порядке, определяемом центральным уполномоченным органом по исполнению бюджета.</w:t>
      </w:r>
    </w:p>
    <w:bookmarkEnd w:id="3039"/>
    <w:bookmarkStart w:name="z3186" w:id="3040"/>
    <w:p>
      <w:pPr>
        <w:spacing w:after="0"/>
        <w:ind w:left="0"/>
        <w:jc w:val="both"/>
      </w:pPr>
      <w:r>
        <w:rPr>
          <w:rFonts w:ascii="Times New Roman"/>
          <w:b w:val="false"/>
          <w:i w:val="false"/>
          <w:color w:val="000000"/>
          <w:sz w:val="28"/>
        </w:rPr>
        <w:t>
      5. Выпуск ценных бумаг для обращения на внутреннем рынке местным исполнительным органом столицы, области, города республиканского значения осуществляется в порядке, определяемом уполномоченным органом по исполнению бюджета.</w:t>
      </w:r>
    </w:p>
    <w:bookmarkEnd w:id="3040"/>
    <w:bookmarkStart w:name="z3187" w:id="3041"/>
    <w:p>
      <w:pPr>
        <w:spacing w:after="0"/>
        <w:ind w:left="0"/>
        <w:jc w:val="both"/>
      </w:pPr>
      <w:r>
        <w:rPr>
          <w:rFonts w:ascii="Times New Roman"/>
          <w:b w:val="false"/>
          <w:i w:val="false"/>
          <w:color w:val="000000"/>
          <w:sz w:val="28"/>
        </w:rPr>
        <w:t xml:space="preserve">
      Условия, объем и целевое назначение выпуска государственных ценных бумаг для обращения на внутреннем рынке местным исполнительным органом столицы, области, города республиканского значения определяются центральным уполномоченным органом по исполнению бюджета. </w:t>
      </w:r>
    </w:p>
    <w:bookmarkEnd w:id="3041"/>
    <w:bookmarkStart w:name="z3188" w:id="3042"/>
    <w:p>
      <w:pPr>
        <w:spacing w:after="0"/>
        <w:ind w:left="0"/>
        <w:jc w:val="both"/>
      </w:pPr>
      <w:r>
        <w:rPr>
          <w:rFonts w:ascii="Times New Roman"/>
          <w:b w:val="false"/>
          <w:i w:val="false"/>
          <w:color w:val="000000"/>
          <w:sz w:val="28"/>
        </w:rPr>
        <w:t>
      6. Выпуск государственных ценных бумаг в национальной валюте для обращения на территории Международного финансового центра "Астана" и заимствование у международных финансовых организаций местным исполнительным органом города республиканского значения с особым статусом, определенным законом Республики Казахстан, для финансирования проектов, отнесенных к "зеленым" согласно экологическому законодательству Республики Казахстан, осуществляются в порядке, определенном Правительством Республики Казахстан.</w:t>
      </w:r>
    </w:p>
    <w:bookmarkEnd w:id="3042"/>
    <w:bookmarkStart w:name="z3189" w:id="3043"/>
    <w:p>
      <w:pPr>
        <w:spacing w:after="0"/>
        <w:ind w:left="0"/>
        <w:jc w:val="both"/>
      </w:pPr>
      <w:r>
        <w:rPr>
          <w:rFonts w:ascii="Times New Roman"/>
          <w:b w:val="false"/>
          <w:i w:val="false"/>
          <w:color w:val="000000"/>
          <w:sz w:val="28"/>
        </w:rPr>
        <w:t>
      Условия, объем и целевое назначение внешних государственных займов местного исполнительного органа города республиканского значения с особым статусом, определенным законом Республики Казахстан, у международных финансовых организаций для финансирования проектов, отнесенных к "зеленым" согласно экологическому законодательству Республики Казахстан, определяются по согласованию с центральным уполномоченным органом по исполнению бюджета.</w:t>
      </w:r>
    </w:p>
    <w:bookmarkEnd w:id="3043"/>
    <w:bookmarkStart w:name="z3190" w:id="3044"/>
    <w:p>
      <w:pPr>
        <w:spacing w:after="0"/>
        <w:ind w:left="0"/>
        <w:jc w:val="both"/>
      </w:pPr>
      <w:r>
        <w:rPr>
          <w:rFonts w:ascii="Times New Roman"/>
          <w:b w:val="false"/>
          <w:i w:val="false"/>
          <w:color w:val="000000"/>
          <w:sz w:val="28"/>
        </w:rPr>
        <w:t>
      Заимствование местным исполнительным органом города республиканского значения с особым статусом, определенным законом Республики Казахстан, осуществляется путем заключения договора займа с международной финансовой организацией для финансирования проектов, отнесенных к "зеленым" согласно экологическому законодательству Республики Казахстан, в пределах установленного лимита долга соответствующего местного исполнительного органа.</w:t>
      </w:r>
    </w:p>
    <w:bookmarkEnd w:id="3044"/>
    <w:bookmarkStart w:name="z3191" w:id="3045"/>
    <w:p>
      <w:pPr>
        <w:spacing w:after="0"/>
        <w:ind w:left="0"/>
        <w:jc w:val="both"/>
      </w:pPr>
      <w:r>
        <w:rPr>
          <w:rFonts w:ascii="Times New Roman"/>
          <w:b w:val="false"/>
          <w:i w:val="false"/>
          <w:color w:val="000000"/>
          <w:sz w:val="28"/>
        </w:rPr>
        <w:t>
      7. Погашение долга местного исполнительного органа столицы, области, города республиканского значения по выпускаемым государственным ценным бумагам осуществляется в обязательном порядке в установленный обязательствами срок.</w:t>
      </w:r>
    </w:p>
    <w:bookmarkEnd w:id="3045"/>
    <w:bookmarkStart w:name="z3192" w:id="3046"/>
    <w:p>
      <w:pPr>
        <w:spacing w:after="0"/>
        <w:ind w:left="0"/>
        <w:jc w:val="both"/>
      </w:pPr>
      <w:r>
        <w:rPr>
          <w:rFonts w:ascii="Times New Roman"/>
          <w:b w:val="false"/>
          <w:i w:val="false"/>
          <w:color w:val="000000"/>
          <w:sz w:val="28"/>
        </w:rPr>
        <w:t>
      Погашение долга местного исполнительного органа города республиканского значения с особым статусом, определенным законом Республики Казахстан, по договорам займов осуществляется в обязательном порядке в установленный договорами займов срок.</w:t>
      </w:r>
    </w:p>
    <w:bookmarkEnd w:id="3046"/>
    <w:p>
      <w:pPr>
        <w:spacing w:after="0"/>
        <w:ind w:left="0"/>
        <w:jc w:val="both"/>
      </w:pPr>
      <w:r>
        <w:rPr>
          <w:rFonts w:ascii="Times New Roman"/>
          <w:b/>
          <w:i w:val="false"/>
          <w:color w:val="000000"/>
          <w:sz w:val="28"/>
        </w:rPr>
        <w:t>Статья 141. Гарантированный государством долг и государственная гарантия</w:t>
      </w:r>
    </w:p>
    <w:bookmarkStart w:name="z3194" w:id="3047"/>
    <w:p>
      <w:pPr>
        <w:spacing w:after="0"/>
        <w:ind w:left="0"/>
        <w:jc w:val="both"/>
      </w:pPr>
      <w:r>
        <w:rPr>
          <w:rFonts w:ascii="Times New Roman"/>
          <w:b w:val="false"/>
          <w:i w:val="false"/>
          <w:color w:val="000000"/>
          <w:sz w:val="28"/>
        </w:rPr>
        <w:t>
      1. Гарантированным государством долгом является сумма на определенную дату полученных и непогашенных негосударственных займов, обеспеченных государственными гарантиями.</w:t>
      </w:r>
    </w:p>
    <w:bookmarkEnd w:id="3047"/>
    <w:bookmarkStart w:name="z3195" w:id="3048"/>
    <w:p>
      <w:pPr>
        <w:spacing w:after="0"/>
        <w:ind w:left="0"/>
        <w:jc w:val="both"/>
      </w:pPr>
      <w:r>
        <w:rPr>
          <w:rFonts w:ascii="Times New Roman"/>
          <w:b w:val="false"/>
          <w:i w:val="false"/>
          <w:color w:val="000000"/>
          <w:sz w:val="28"/>
        </w:rPr>
        <w:t xml:space="preserve">
      Государственной гарантией Республики Казахстан является обязательство Правительства Республики Казахстан перед заимодателем полностью или частично погасить задолженность в случае неуплаты заемщиком – резидентом Республики Казахстан причитающейся с него суммы в установленный срок. </w:t>
      </w:r>
    </w:p>
    <w:bookmarkEnd w:id="3048"/>
    <w:bookmarkStart w:name="z3196" w:id="3049"/>
    <w:p>
      <w:pPr>
        <w:spacing w:after="0"/>
        <w:ind w:left="0"/>
        <w:jc w:val="both"/>
      </w:pPr>
      <w:r>
        <w:rPr>
          <w:rFonts w:ascii="Times New Roman"/>
          <w:b w:val="false"/>
          <w:i w:val="false"/>
          <w:color w:val="000000"/>
          <w:sz w:val="28"/>
        </w:rPr>
        <w:t>
      2. Государственные гарантии предоставляются заимодателям в качестве обеспечения исполнения резидентами Республики Казахстан обязательств по полученным ими негосударственным займам.</w:t>
      </w:r>
    </w:p>
    <w:bookmarkEnd w:id="3049"/>
    <w:bookmarkStart w:name="z3197" w:id="3050"/>
    <w:p>
      <w:pPr>
        <w:spacing w:after="0"/>
        <w:ind w:left="0"/>
        <w:jc w:val="both"/>
      </w:pPr>
      <w:r>
        <w:rPr>
          <w:rFonts w:ascii="Times New Roman"/>
          <w:b w:val="false"/>
          <w:i w:val="false"/>
          <w:color w:val="000000"/>
          <w:sz w:val="28"/>
        </w:rPr>
        <w:t>
      Государственной гарантией может быть обеспечена полная или часть суммы негосударственного займа.</w:t>
      </w:r>
    </w:p>
    <w:bookmarkEnd w:id="3050"/>
    <w:bookmarkStart w:name="z3198" w:id="3051"/>
    <w:p>
      <w:pPr>
        <w:spacing w:after="0"/>
        <w:ind w:left="0"/>
        <w:jc w:val="both"/>
      </w:pPr>
      <w:r>
        <w:rPr>
          <w:rFonts w:ascii="Times New Roman"/>
          <w:b w:val="false"/>
          <w:i w:val="false"/>
          <w:color w:val="000000"/>
          <w:sz w:val="28"/>
        </w:rPr>
        <w:t>
      3. К юридическим лицам, за исключением субъектов квазигосударственного сектора, претендующим на получение государственной гарантии по займам, в которых эти юридические лица выступают в качестве заемщика, предъявляются следующие требования:</w:t>
      </w:r>
    </w:p>
    <w:bookmarkEnd w:id="3051"/>
    <w:bookmarkStart w:name="z3199" w:id="3052"/>
    <w:p>
      <w:pPr>
        <w:spacing w:after="0"/>
        <w:ind w:left="0"/>
        <w:jc w:val="both"/>
      </w:pPr>
      <w:r>
        <w:rPr>
          <w:rFonts w:ascii="Times New Roman"/>
          <w:b w:val="false"/>
          <w:i w:val="false"/>
          <w:color w:val="000000"/>
          <w:sz w:val="28"/>
        </w:rPr>
        <w:t xml:space="preserve">
      1) быть резидентом Республики Казахстан, осуществляющим предпринимательскую деятельность; </w:t>
      </w:r>
    </w:p>
    <w:bookmarkEnd w:id="3052"/>
    <w:bookmarkStart w:name="z3200" w:id="3053"/>
    <w:p>
      <w:pPr>
        <w:spacing w:after="0"/>
        <w:ind w:left="0"/>
        <w:jc w:val="both"/>
      </w:pPr>
      <w:r>
        <w:rPr>
          <w:rFonts w:ascii="Times New Roman"/>
          <w:b w:val="false"/>
          <w:i w:val="false"/>
          <w:color w:val="000000"/>
          <w:sz w:val="28"/>
        </w:rPr>
        <w:t>
      2) иметь положительные заключения отраслевого уполномоченного органа, центрального уполномоченного органа по исполнению бюджета, центрального уполномоченного органа по бюджетной политике;</w:t>
      </w:r>
    </w:p>
    <w:bookmarkEnd w:id="3053"/>
    <w:bookmarkStart w:name="z3201" w:id="3054"/>
    <w:p>
      <w:pPr>
        <w:spacing w:after="0"/>
        <w:ind w:left="0"/>
        <w:jc w:val="both"/>
      </w:pPr>
      <w:r>
        <w:rPr>
          <w:rFonts w:ascii="Times New Roman"/>
          <w:b w:val="false"/>
          <w:i w:val="false"/>
          <w:color w:val="000000"/>
          <w:sz w:val="28"/>
        </w:rPr>
        <w:t>
      3) осуществлять реализацию проектов, включенных в перечень инвестиционных проектов, предлагаемых к финансированию за счет средств негосударственных займов под государственные гарантии на соответствующий период;</w:t>
      </w:r>
    </w:p>
    <w:bookmarkEnd w:id="3054"/>
    <w:bookmarkStart w:name="z3202" w:id="3055"/>
    <w:p>
      <w:pPr>
        <w:spacing w:after="0"/>
        <w:ind w:left="0"/>
        <w:jc w:val="both"/>
      </w:pPr>
      <w:r>
        <w:rPr>
          <w:rFonts w:ascii="Times New Roman"/>
          <w:b w:val="false"/>
          <w:i w:val="false"/>
          <w:color w:val="000000"/>
          <w:sz w:val="28"/>
        </w:rPr>
        <w:t>
      4) иметь гарантию банка второго уровня либо договор страхования, удовлетворяющие требованиям обеспечения возвратности займов, устанавливаемым центральным уполномоченным органом по регулированию, контролю и надзору финансового рынка и финансовых организаций;</w:t>
      </w:r>
    </w:p>
    <w:bookmarkEnd w:id="3055"/>
    <w:bookmarkStart w:name="z3203" w:id="3056"/>
    <w:p>
      <w:pPr>
        <w:spacing w:after="0"/>
        <w:ind w:left="0"/>
        <w:jc w:val="both"/>
      </w:pPr>
      <w:r>
        <w:rPr>
          <w:rFonts w:ascii="Times New Roman"/>
          <w:b w:val="false"/>
          <w:i w:val="false"/>
          <w:color w:val="000000"/>
          <w:sz w:val="28"/>
        </w:rPr>
        <w:t>
      5) не иметь задолженности по погашению и обслуживанию ранее полученных гарантированных государством займов и не иметь просроченной задолженности перед кредиторами;</w:t>
      </w:r>
    </w:p>
    <w:bookmarkEnd w:id="3056"/>
    <w:bookmarkStart w:name="z3204" w:id="3057"/>
    <w:p>
      <w:pPr>
        <w:spacing w:after="0"/>
        <w:ind w:left="0"/>
        <w:jc w:val="both"/>
      </w:pPr>
      <w:r>
        <w:rPr>
          <w:rFonts w:ascii="Times New Roman"/>
          <w:b w:val="false"/>
          <w:i w:val="false"/>
          <w:color w:val="000000"/>
          <w:sz w:val="28"/>
        </w:rPr>
        <w:t>
      6) обеспечить обязательства по софинансированию предлагаемого инвестиционного проекта в случае привлечения займа, не покрывающего общую стоимость проекта;</w:t>
      </w:r>
    </w:p>
    <w:bookmarkEnd w:id="3057"/>
    <w:bookmarkStart w:name="z3205" w:id="3058"/>
    <w:p>
      <w:pPr>
        <w:spacing w:after="0"/>
        <w:ind w:left="0"/>
        <w:jc w:val="both"/>
      </w:pPr>
      <w:r>
        <w:rPr>
          <w:rFonts w:ascii="Times New Roman"/>
          <w:b w:val="false"/>
          <w:i w:val="false"/>
          <w:color w:val="000000"/>
          <w:sz w:val="28"/>
        </w:rPr>
        <w:t>
      7) иметь собственный капитал, составляющий не менее тридцати процентов по отношению к стоимости предлагаемого инвестиционного проекта;</w:t>
      </w:r>
    </w:p>
    <w:bookmarkEnd w:id="3058"/>
    <w:bookmarkStart w:name="z3206" w:id="3059"/>
    <w:p>
      <w:pPr>
        <w:spacing w:after="0"/>
        <w:ind w:left="0"/>
        <w:jc w:val="both"/>
      </w:pPr>
      <w:r>
        <w:rPr>
          <w:rFonts w:ascii="Times New Roman"/>
          <w:b w:val="false"/>
          <w:i w:val="false"/>
          <w:color w:val="000000"/>
          <w:sz w:val="28"/>
        </w:rPr>
        <w:t>
      8) являться платежеспособным, не подлежать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3059"/>
    <w:bookmarkStart w:name="z3207" w:id="3060"/>
    <w:p>
      <w:pPr>
        <w:spacing w:after="0"/>
        <w:ind w:left="0"/>
        <w:jc w:val="both"/>
      </w:pPr>
      <w:r>
        <w:rPr>
          <w:rFonts w:ascii="Times New Roman"/>
          <w:b w:val="false"/>
          <w:i w:val="false"/>
          <w:color w:val="000000"/>
          <w:sz w:val="28"/>
        </w:rPr>
        <w:t>
      За предоставление государственной гарантии по негосударственному займу с заемщика взимается предварительная единовременная плата (сбор) в размере двух процентов от суммы государственной гарантии.</w:t>
      </w:r>
    </w:p>
    <w:bookmarkEnd w:id="3060"/>
    <w:bookmarkStart w:name="z3208" w:id="3061"/>
    <w:p>
      <w:pPr>
        <w:spacing w:after="0"/>
        <w:ind w:left="0"/>
        <w:jc w:val="both"/>
      </w:pPr>
      <w:r>
        <w:rPr>
          <w:rFonts w:ascii="Times New Roman"/>
          <w:b w:val="false"/>
          <w:i w:val="false"/>
          <w:color w:val="000000"/>
          <w:sz w:val="28"/>
        </w:rPr>
        <w:t>
      4. К субъектам квазигосударственного сектора, претендующим на получение государственной гарантии по займам, в которых они выступают в качестве заемщика, предъявляются следующие требования:</w:t>
      </w:r>
    </w:p>
    <w:bookmarkEnd w:id="3061"/>
    <w:bookmarkStart w:name="z3209" w:id="3062"/>
    <w:p>
      <w:pPr>
        <w:spacing w:after="0"/>
        <w:ind w:left="0"/>
        <w:jc w:val="both"/>
      </w:pPr>
      <w:r>
        <w:rPr>
          <w:rFonts w:ascii="Times New Roman"/>
          <w:b w:val="false"/>
          <w:i w:val="false"/>
          <w:color w:val="000000"/>
          <w:sz w:val="28"/>
        </w:rPr>
        <w:t>
      1) иметь положительные заключения отраслевого уполномоченного органа, центрального уполномоченного органа по исполнению бюджета, центрального уполномоченного органа по бюджетной политике;</w:t>
      </w:r>
    </w:p>
    <w:bookmarkEnd w:id="3062"/>
    <w:bookmarkStart w:name="z3210" w:id="3063"/>
    <w:p>
      <w:pPr>
        <w:spacing w:after="0"/>
        <w:ind w:left="0"/>
        <w:jc w:val="both"/>
      </w:pPr>
      <w:r>
        <w:rPr>
          <w:rFonts w:ascii="Times New Roman"/>
          <w:b w:val="false"/>
          <w:i w:val="false"/>
          <w:color w:val="000000"/>
          <w:sz w:val="28"/>
        </w:rPr>
        <w:t>
      2) осуществлять реализацию государственных инвестиционных проектов, включенных в перечень инвестиционных проектов, предлагаемых к финансированию за счет средств негосударственных займов под государственные гарантии на соответствующий период;</w:t>
      </w:r>
    </w:p>
    <w:bookmarkEnd w:id="3063"/>
    <w:bookmarkStart w:name="z3211" w:id="3064"/>
    <w:p>
      <w:pPr>
        <w:spacing w:after="0"/>
        <w:ind w:left="0"/>
        <w:jc w:val="both"/>
      </w:pPr>
      <w:r>
        <w:rPr>
          <w:rFonts w:ascii="Times New Roman"/>
          <w:b w:val="false"/>
          <w:i w:val="false"/>
          <w:color w:val="000000"/>
          <w:sz w:val="28"/>
        </w:rPr>
        <w:t>
      3) не иметь задолженности по погашению и обслуживанию ранее полученных гарантированных государством займов и не иметь просроченной задолженности перед кредиторами;</w:t>
      </w:r>
    </w:p>
    <w:bookmarkEnd w:id="3064"/>
    <w:bookmarkStart w:name="z3212" w:id="3065"/>
    <w:p>
      <w:pPr>
        <w:spacing w:after="0"/>
        <w:ind w:left="0"/>
        <w:jc w:val="both"/>
      </w:pPr>
      <w:r>
        <w:rPr>
          <w:rFonts w:ascii="Times New Roman"/>
          <w:b w:val="false"/>
          <w:i w:val="false"/>
          <w:color w:val="000000"/>
          <w:sz w:val="28"/>
        </w:rPr>
        <w:t>
      4) не подлежать ликвидации, на их имущество не должен быть наложен арест, их финансово-хозяйственная деятельность не должна быть приостановлена в соответствии с законодательством Республики Казахстан.</w:t>
      </w:r>
    </w:p>
    <w:bookmarkEnd w:id="3065"/>
    <w:bookmarkStart w:name="z3213" w:id="3066"/>
    <w:p>
      <w:pPr>
        <w:spacing w:after="0"/>
        <w:ind w:left="0"/>
        <w:jc w:val="both"/>
      </w:pPr>
      <w:r>
        <w:rPr>
          <w:rFonts w:ascii="Times New Roman"/>
          <w:b w:val="false"/>
          <w:i w:val="false"/>
          <w:color w:val="000000"/>
          <w:sz w:val="28"/>
        </w:rPr>
        <w:t>
      Перечень проектов, предлагаемых к финансированию за счет средств негосударственных займов под государственные гарантии на соответствующий период, утверждается постановлением Правительства Республики Казахстан.</w:t>
      </w:r>
    </w:p>
    <w:bookmarkEnd w:id="3066"/>
    <w:bookmarkStart w:name="z3214" w:id="3067"/>
    <w:p>
      <w:pPr>
        <w:spacing w:after="0"/>
        <w:ind w:left="0"/>
        <w:jc w:val="both"/>
      </w:pPr>
      <w:r>
        <w:rPr>
          <w:rFonts w:ascii="Times New Roman"/>
          <w:b w:val="false"/>
          <w:i w:val="false"/>
          <w:color w:val="000000"/>
          <w:sz w:val="28"/>
        </w:rPr>
        <w:t>
      5. Отбор инвестиционных проектов для предоставления государственных гарантий осуществляется центральным уполномоченным органом по бюджетной политике в порядке, определяемом центральным уполномоченным органом по исполнению бюджета.</w:t>
      </w:r>
    </w:p>
    <w:bookmarkEnd w:id="3067"/>
    <w:bookmarkStart w:name="z3215" w:id="3068"/>
    <w:p>
      <w:pPr>
        <w:spacing w:after="0"/>
        <w:ind w:left="0"/>
        <w:jc w:val="both"/>
      </w:pPr>
      <w:r>
        <w:rPr>
          <w:rFonts w:ascii="Times New Roman"/>
          <w:b w:val="false"/>
          <w:i w:val="false"/>
          <w:color w:val="000000"/>
          <w:sz w:val="28"/>
        </w:rPr>
        <w:t>
      Требования к разработке или корректировке и экономической экспертизе технико-экономического обоснования по инвестиционным проектам для предоставления государственных гарантий устанавливаются центральным уполномоченным органом по бюджетной политике.</w:t>
      </w:r>
    </w:p>
    <w:bookmarkEnd w:id="3068"/>
    <w:bookmarkStart w:name="z3216" w:id="3069"/>
    <w:p>
      <w:pPr>
        <w:spacing w:after="0"/>
        <w:ind w:left="0"/>
        <w:jc w:val="both"/>
      </w:pPr>
      <w:r>
        <w:rPr>
          <w:rFonts w:ascii="Times New Roman"/>
          <w:b w:val="false"/>
          <w:i w:val="false"/>
          <w:color w:val="000000"/>
          <w:sz w:val="28"/>
        </w:rPr>
        <w:t>
      Экономическая экспертиза инвестиционных проектов для предоставления государственных гарантий осуществляется юридическим лицом, определяемым Правительством Республики Казахстан.</w:t>
      </w:r>
    </w:p>
    <w:bookmarkEnd w:id="3069"/>
    <w:bookmarkStart w:name="z3217" w:id="3070"/>
    <w:p>
      <w:pPr>
        <w:spacing w:after="0"/>
        <w:ind w:left="0"/>
        <w:jc w:val="both"/>
      </w:pPr>
      <w:r>
        <w:rPr>
          <w:rFonts w:ascii="Times New Roman"/>
          <w:b w:val="false"/>
          <w:i w:val="false"/>
          <w:color w:val="000000"/>
          <w:sz w:val="28"/>
        </w:rPr>
        <w:t>
      6. Исключительным правом предоставления государственных гарантий от имени Республики Казахстан по займам обладает Правительство Республики Казахстан.</w:t>
      </w:r>
    </w:p>
    <w:bookmarkEnd w:id="3070"/>
    <w:bookmarkStart w:name="z3218" w:id="3071"/>
    <w:p>
      <w:pPr>
        <w:spacing w:after="0"/>
        <w:ind w:left="0"/>
        <w:jc w:val="both"/>
      </w:pPr>
      <w:r>
        <w:rPr>
          <w:rFonts w:ascii="Times New Roman"/>
          <w:b w:val="false"/>
          <w:i w:val="false"/>
          <w:color w:val="000000"/>
          <w:sz w:val="28"/>
        </w:rPr>
        <w:t>
      На основании постановления Правительства Республики Казахстан центральный уполномоченный орган по исполнению бюджета осуществляет предоставление государственной гарантии в порядке и форме, которые определяются центральным уполномоченным органом по исполнению бюджета.</w:t>
      </w:r>
    </w:p>
    <w:bookmarkEnd w:id="3071"/>
    <w:bookmarkStart w:name="z3219" w:id="3072"/>
    <w:p>
      <w:pPr>
        <w:spacing w:after="0"/>
        <w:ind w:left="0"/>
        <w:jc w:val="both"/>
      </w:pPr>
      <w:r>
        <w:rPr>
          <w:rFonts w:ascii="Times New Roman"/>
          <w:b w:val="false"/>
          <w:i w:val="false"/>
          <w:color w:val="000000"/>
          <w:sz w:val="28"/>
        </w:rPr>
        <w:t xml:space="preserve">
      7. Предоставление государственных гарантий осуществляется на условиях возвратности заемщиком бюджетных средств, расходуемых Правительством Республики Казахстан при исполнении обязательств гаранта в соответствии со </w:t>
      </w:r>
      <w:r>
        <w:rPr>
          <w:rFonts w:ascii="Times New Roman"/>
          <w:b w:val="false"/>
          <w:i w:val="false"/>
          <w:color w:val="000000"/>
          <w:sz w:val="28"/>
        </w:rPr>
        <w:t>статьей 142</w:t>
      </w:r>
      <w:r>
        <w:rPr>
          <w:rFonts w:ascii="Times New Roman"/>
          <w:b w:val="false"/>
          <w:i w:val="false"/>
          <w:color w:val="000000"/>
          <w:sz w:val="28"/>
        </w:rPr>
        <w:t xml:space="preserve"> настоящего Кодекса.</w:t>
      </w:r>
    </w:p>
    <w:bookmarkEnd w:id="3072"/>
    <w:bookmarkStart w:name="z3220" w:id="3073"/>
    <w:p>
      <w:pPr>
        <w:spacing w:after="0"/>
        <w:ind w:left="0"/>
        <w:jc w:val="both"/>
      </w:pPr>
      <w:r>
        <w:rPr>
          <w:rFonts w:ascii="Times New Roman"/>
          <w:b w:val="false"/>
          <w:i w:val="false"/>
          <w:color w:val="000000"/>
          <w:sz w:val="28"/>
        </w:rPr>
        <w:t xml:space="preserve">
      8. Государственные гарантии предоставляются в пределах лимита, устанавливаемого законом о республиканском бюджете. </w:t>
      </w:r>
    </w:p>
    <w:bookmarkEnd w:id="3073"/>
    <w:bookmarkStart w:name="z3221" w:id="3074"/>
    <w:p>
      <w:pPr>
        <w:spacing w:after="0"/>
        <w:ind w:left="0"/>
        <w:jc w:val="both"/>
      </w:pPr>
      <w:r>
        <w:rPr>
          <w:rFonts w:ascii="Times New Roman"/>
          <w:b w:val="false"/>
          <w:i w:val="false"/>
          <w:color w:val="000000"/>
          <w:sz w:val="28"/>
        </w:rPr>
        <w:t>
      Лимитом предоставления государственных гарантий является фиксированная сумма на соответствующий финансовый год, в пределах которой могут быть выданы государственные гарантии.</w:t>
      </w:r>
    </w:p>
    <w:bookmarkEnd w:id="3074"/>
    <w:bookmarkStart w:name="z3222" w:id="3075"/>
    <w:p>
      <w:pPr>
        <w:spacing w:after="0"/>
        <w:ind w:left="0"/>
        <w:jc w:val="both"/>
      </w:pPr>
      <w:r>
        <w:rPr>
          <w:rFonts w:ascii="Times New Roman"/>
          <w:b w:val="false"/>
          <w:i w:val="false"/>
          <w:color w:val="000000"/>
          <w:sz w:val="28"/>
        </w:rPr>
        <w:t>
      Объем лимита предоставления государственных гарантий может быть использован только в пределах соответствующего финансового года, на который установлен данный лимит.</w:t>
      </w:r>
    </w:p>
    <w:bookmarkEnd w:id="3075"/>
    <w:bookmarkStart w:name="z3223" w:id="3076"/>
    <w:p>
      <w:pPr>
        <w:spacing w:after="0"/>
        <w:ind w:left="0"/>
        <w:jc w:val="both"/>
      </w:pPr>
      <w:r>
        <w:rPr>
          <w:rFonts w:ascii="Times New Roman"/>
          <w:b w:val="false"/>
          <w:i w:val="false"/>
          <w:color w:val="000000"/>
          <w:sz w:val="28"/>
        </w:rPr>
        <w:t>
      По инвестиционным проектам со сроком реализации более одного года допускается потраншевое (частями) предоставление государственной гарантии с подписанием генерального соглашения.</w:t>
      </w:r>
    </w:p>
    <w:bookmarkEnd w:id="3076"/>
    <w:bookmarkStart w:name="z3224" w:id="3077"/>
    <w:p>
      <w:pPr>
        <w:spacing w:after="0"/>
        <w:ind w:left="0"/>
        <w:jc w:val="both"/>
      </w:pPr>
      <w:r>
        <w:rPr>
          <w:rFonts w:ascii="Times New Roman"/>
          <w:b w:val="false"/>
          <w:i w:val="false"/>
          <w:color w:val="000000"/>
          <w:sz w:val="28"/>
        </w:rPr>
        <w:t xml:space="preserve">
      Государственные гарантии не могут предоставляться в качестве обеспечения возврата займов местных исполнительных органов. </w:t>
      </w:r>
    </w:p>
    <w:bookmarkEnd w:id="3077"/>
    <w:bookmarkStart w:name="z3225" w:id="3078"/>
    <w:p>
      <w:pPr>
        <w:spacing w:after="0"/>
        <w:ind w:left="0"/>
        <w:jc w:val="both"/>
      </w:pPr>
      <w:r>
        <w:rPr>
          <w:rFonts w:ascii="Times New Roman"/>
          <w:b w:val="false"/>
          <w:i w:val="false"/>
          <w:color w:val="000000"/>
          <w:sz w:val="28"/>
        </w:rPr>
        <w:t>
      Запрещается использование средств гарантированного государством займа на цели, не предусмотренные условиями займа, а также на кредитование государственных органов и участие государства в уставном капитале юридического лица.</w:t>
      </w:r>
    </w:p>
    <w:bookmarkEnd w:id="3078"/>
    <w:bookmarkStart w:name="z3226" w:id="3079"/>
    <w:p>
      <w:pPr>
        <w:spacing w:after="0"/>
        <w:ind w:left="0"/>
        <w:jc w:val="both"/>
      </w:pPr>
      <w:r>
        <w:rPr>
          <w:rFonts w:ascii="Times New Roman"/>
          <w:b w:val="false"/>
          <w:i w:val="false"/>
          <w:color w:val="000000"/>
          <w:sz w:val="28"/>
        </w:rPr>
        <w:t>
      9. Реструктуризация гарантированного государством займа осуществляется по соглашению заимодателя и заемщика в случае принятия решения Правительством Республики Казахстан.</w:t>
      </w:r>
    </w:p>
    <w:bookmarkEnd w:id="3079"/>
    <w:bookmarkStart w:name="z3227" w:id="3080"/>
    <w:p>
      <w:pPr>
        <w:spacing w:after="0"/>
        <w:ind w:left="0"/>
        <w:jc w:val="both"/>
      </w:pPr>
      <w:r>
        <w:rPr>
          <w:rFonts w:ascii="Times New Roman"/>
          <w:b w:val="false"/>
          <w:i w:val="false"/>
          <w:color w:val="000000"/>
          <w:sz w:val="28"/>
        </w:rPr>
        <w:t>
      При реструктуризации гарантированного государством займа по требованию заимодателя ранее выданная государственная гарантия может быть подтверждена Правительством Республики Казахстан или заменена новой.</w:t>
      </w:r>
    </w:p>
    <w:bookmarkEnd w:id="3080"/>
    <w:bookmarkStart w:name="z3228" w:id="3081"/>
    <w:p>
      <w:pPr>
        <w:spacing w:after="0"/>
        <w:ind w:left="0"/>
        <w:jc w:val="both"/>
      </w:pPr>
      <w:r>
        <w:rPr>
          <w:rFonts w:ascii="Times New Roman"/>
          <w:b w:val="false"/>
          <w:i w:val="false"/>
          <w:color w:val="000000"/>
          <w:sz w:val="28"/>
        </w:rPr>
        <w:t>
      Гарантируемая при этом сумма займа не может превышать сумму займа по ранее выданной государственной гарантии.</w:t>
      </w:r>
    </w:p>
    <w:bookmarkEnd w:id="3081"/>
    <w:bookmarkStart w:name="z3229" w:id="3082"/>
    <w:p>
      <w:pPr>
        <w:spacing w:after="0"/>
        <w:ind w:left="0"/>
        <w:jc w:val="both"/>
      </w:pPr>
      <w:r>
        <w:rPr>
          <w:rFonts w:ascii="Times New Roman"/>
          <w:b w:val="false"/>
          <w:i w:val="false"/>
          <w:color w:val="000000"/>
          <w:sz w:val="28"/>
        </w:rPr>
        <w:t>
      Замена заемщика по гарантированному государством займу допускается по соглашению сторон договора займа в случае принятия решения Правительства Республики Казахстан.</w:t>
      </w:r>
    </w:p>
    <w:bookmarkEnd w:id="3082"/>
    <w:bookmarkStart w:name="z3230" w:id="3083"/>
    <w:p>
      <w:pPr>
        <w:spacing w:after="0"/>
        <w:ind w:left="0"/>
        <w:jc w:val="both"/>
      </w:pPr>
      <w:r>
        <w:rPr>
          <w:rFonts w:ascii="Times New Roman"/>
          <w:b w:val="false"/>
          <w:i w:val="false"/>
          <w:color w:val="000000"/>
          <w:sz w:val="28"/>
        </w:rPr>
        <w:t>
      В случае замены заемщика по гарантированному государством займу государственная гарантия может быть заменена новой или подтверждена центральным уполномоченным органом по исполнению бюджета по требованию заимодателя на основании решения Правительства Республики Казахстан.</w:t>
      </w:r>
    </w:p>
    <w:bookmarkEnd w:id="3083"/>
    <w:bookmarkStart w:name="z3231" w:id="3084"/>
    <w:p>
      <w:pPr>
        <w:spacing w:after="0"/>
        <w:ind w:left="0"/>
        <w:jc w:val="both"/>
      </w:pPr>
      <w:r>
        <w:rPr>
          <w:rFonts w:ascii="Times New Roman"/>
          <w:b w:val="false"/>
          <w:i w:val="false"/>
          <w:color w:val="000000"/>
          <w:sz w:val="28"/>
        </w:rPr>
        <w:t xml:space="preserve">
      Гарантируемая при этом сумма займа не может превышать сумму займа по ранее выданной государственной гарантии. </w:t>
      </w:r>
    </w:p>
    <w:bookmarkEnd w:id="3084"/>
    <w:bookmarkStart w:name="z3232" w:id="3085"/>
    <w:p>
      <w:pPr>
        <w:spacing w:after="0"/>
        <w:ind w:left="0"/>
        <w:jc w:val="both"/>
      </w:pPr>
      <w:r>
        <w:rPr>
          <w:rFonts w:ascii="Times New Roman"/>
          <w:b w:val="false"/>
          <w:i w:val="false"/>
          <w:color w:val="000000"/>
          <w:sz w:val="28"/>
        </w:rPr>
        <w:t>
      На вновь выданную государственную гарантию не распространяются ограничения, установленные пунктом 9 настоящей статьи.</w:t>
      </w:r>
    </w:p>
    <w:bookmarkEnd w:id="3085"/>
    <w:bookmarkStart w:name="z3233" w:id="3086"/>
    <w:p>
      <w:pPr>
        <w:spacing w:after="0"/>
        <w:ind w:left="0"/>
        <w:jc w:val="both"/>
      </w:pPr>
      <w:r>
        <w:rPr>
          <w:rFonts w:ascii="Times New Roman"/>
          <w:b w:val="false"/>
          <w:i w:val="false"/>
          <w:color w:val="000000"/>
          <w:sz w:val="28"/>
        </w:rPr>
        <w:t>
      10. Государственная гарантия прекращает свое действие в случаях:</w:t>
      </w:r>
    </w:p>
    <w:bookmarkEnd w:id="3086"/>
    <w:bookmarkStart w:name="z3234" w:id="3087"/>
    <w:p>
      <w:pPr>
        <w:spacing w:after="0"/>
        <w:ind w:left="0"/>
        <w:jc w:val="both"/>
      </w:pPr>
      <w:r>
        <w:rPr>
          <w:rFonts w:ascii="Times New Roman"/>
          <w:b w:val="false"/>
          <w:i w:val="false"/>
          <w:color w:val="000000"/>
          <w:sz w:val="28"/>
        </w:rPr>
        <w:t>
      1) полного исполнения заемщиком или гарантом обязательств по займу, гарантированному Правительством Республики Казахстан;</w:t>
      </w:r>
    </w:p>
    <w:bookmarkEnd w:id="3087"/>
    <w:bookmarkStart w:name="z3235" w:id="3088"/>
    <w:p>
      <w:pPr>
        <w:spacing w:after="0"/>
        <w:ind w:left="0"/>
        <w:jc w:val="both"/>
      </w:pPr>
      <w:r>
        <w:rPr>
          <w:rFonts w:ascii="Times New Roman"/>
          <w:b w:val="false"/>
          <w:i w:val="false"/>
          <w:color w:val="000000"/>
          <w:sz w:val="28"/>
        </w:rPr>
        <w:t>
      2) истечения указанного в договоре гарантии (гарантийном обязательстве) срока гарантии, если в нем не оговорено иное;</w:t>
      </w:r>
    </w:p>
    <w:bookmarkEnd w:id="3088"/>
    <w:bookmarkStart w:name="z3236" w:id="3089"/>
    <w:p>
      <w:pPr>
        <w:spacing w:after="0"/>
        <w:ind w:left="0"/>
        <w:jc w:val="both"/>
      </w:pPr>
      <w:r>
        <w:rPr>
          <w:rFonts w:ascii="Times New Roman"/>
          <w:b w:val="false"/>
          <w:i w:val="false"/>
          <w:color w:val="000000"/>
          <w:sz w:val="28"/>
        </w:rPr>
        <w:t>
      3) специально оговоренных в договоре займа и (или) договоре гарантии (гарантийном обязательстве);</w:t>
      </w:r>
    </w:p>
    <w:bookmarkEnd w:id="3089"/>
    <w:bookmarkStart w:name="z3237" w:id="3090"/>
    <w:p>
      <w:pPr>
        <w:spacing w:after="0"/>
        <w:ind w:left="0"/>
        <w:jc w:val="both"/>
      </w:pPr>
      <w:r>
        <w:rPr>
          <w:rFonts w:ascii="Times New Roman"/>
          <w:b w:val="false"/>
          <w:i w:val="false"/>
          <w:color w:val="000000"/>
          <w:sz w:val="28"/>
        </w:rPr>
        <w:t>
      4) замены гарантии на новую при реструктуризации и (или) замене заемщика по гарантированному государством займу.</w:t>
      </w:r>
    </w:p>
    <w:bookmarkEnd w:id="3090"/>
    <w:bookmarkStart w:name="z3238" w:id="3091"/>
    <w:p>
      <w:pPr>
        <w:spacing w:after="0"/>
        <w:ind w:left="0"/>
        <w:jc w:val="both"/>
      </w:pPr>
      <w:r>
        <w:rPr>
          <w:rFonts w:ascii="Times New Roman"/>
          <w:b w:val="false"/>
          <w:i w:val="false"/>
          <w:color w:val="000000"/>
          <w:sz w:val="28"/>
        </w:rPr>
        <w:t>
      11. Предоставляемые государственные гарантии и гарантируемые государством займы подлежат регистрации и учету в государственном казначействе в порядке, определяемом Правительством Республики Казахстан.</w:t>
      </w:r>
    </w:p>
    <w:bookmarkEnd w:id="3091"/>
    <w:bookmarkStart w:name="z3239" w:id="3092"/>
    <w:p>
      <w:pPr>
        <w:spacing w:after="0"/>
        <w:ind w:left="0"/>
        <w:jc w:val="both"/>
      </w:pPr>
      <w:r>
        <w:rPr>
          <w:rFonts w:ascii="Times New Roman"/>
          <w:b w:val="false"/>
          <w:i w:val="false"/>
          <w:color w:val="000000"/>
          <w:sz w:val="28"/>
        </w:rPr>
        <w:t>
      Центральный уполномоченный орган по исполнению бюджета осуществляет мониторинг гарантированного государством долга и управление им.</w:t>
      </w:r>
    </w:p>
    <w:bookmarkEnd w:id="3092"/>
    <w:bookmarkStart w:name="z3240" w:id="3093"/>
    <w:p>
      <w:pPr>
        <w:spacing w:after="0"/>
        <w:ind w:left="0"/>
        <w:jc w:val="both"/>
      </w:pPr>
      <w:r>
        <w:rPr>
          <w:rFonts w:ascii="Times New Roman"/>
          <w:b w:val="false"/>
          <w:i w:val="false"/>
          <w:color w:val="000000"/>
          <w:sz w:val="28"/>
        </w:rPr>
        <w:t>
      Мониторинг финансового состояния заемщика, получившего гарантированный государством заем, контроль за использованием средств гарантированного государством займа осуществляются в порядке, определенном центральным уполномоченным органом по исполнению бюджета по согласованию с центральным уполномоченным органом по бюджетной политике.</w:t>
      </w:r>
    </w:p>
    <w:bookmarkEnd w:id="3093"/>
    <w:p>
      <w:pPr>
        <w:spacing w:after="0"/>
        <w:ind w:left="0"/>
        <w:jc w:val="both"/>
      </w:pPr>
      <w:r>
        <w:rPr>
          <w:rFonts w:ascii="Times New Roman"/>
          <w:b/>
          <w:i w:val="false"/>
          <w:color w:val="000000"/>
          <w:sz w:val="28"/>
        </w:rPr>
        <w:t>Статья 142. Исполнение государственной гарантии</w:t>
      </w:r>
    </w:p>
    <w:bookmarkStart w:name="z3242" w:id="3094"/>
    <w:p>
      <w:pPr>
        <w:spacing w:after="0"/>
        <w:ind w:left="0"/>
        <w:jc w:val="both"/>
      </w:pPr>
      <w:r>
        <w:rPr>
          <w:rFonts w:ascii="Times New Roman"/>
          <w:b w:val="false"/>
          <w:i w:val="false"/>
          <w:color w:val="000000"/>
          <w:sz w:val="28"/>
        </w:rPr>
        <w:t>
      Если иное не предусмотрено условиями договора займа, государственная гарантия подлежит исполнению после наступления даты платежа по требованию заимодателя в случае, если обеспеченный государственной гарантией заем не будет погашен заемщиком полностью или частично на день наступления срока платежа и в пределах средств, предусмотренных законом о республиканском бюджете.</w:t>
      </w:r>
    </w:p>
    <w:bookmarkEnd w:id="3094"/>
    <w:bookmarkStart w:name="z3243" w:id="3095"/>
    <w:p>
      <w:pPr>
        <w:spacing w:after="0"/>
        <w:ind w:left="0"/>
        <w:jc w:val="both"/>
      </w:pPr>
      <w:r>
        <w:rPr>
          <w:rFonts w:ascii="Times New Roman"/>
          <w:b w:val="false"/>
          <w:i w:val="false"/>
          <w:color w:val="000000"/>
          <w:sz w:val="28"/>
        </w:rPr>
        <w:t>
      Исполнение обязательств по государственной гарантии осуществляется в течение восемнадцати месяцев с даты предъявления требований по исполнению обязательств по государственной гарантии в пределах средств, предусмотренных законом о республиканском бюджете.</w:t>
      </w:r>
    </w:p>
    <w:bookmarkEnd w:id="3095"/>
    <w:bookmarkStart w:name="z3244" w:id="3096"/>
    <w:p>
      <w:pPr>
        <w:spacing w:after="0"/>
        <w:ind w:left="0"/>
        <w:jc w:val="both"/>
      </w:pPr>
      <w:r>
        <w:rPr>
          <w:rFonts w:ascii="Times New Roman"/>
          <w:b w:val="false"/>
          <w:i w:val="false"/>
          <w:color w:val="000000"/>
          <w:sz w:val="28"/>
        </w:rPr>
        <w:t xml:space="preserve">
      К возврату средств, направленных на исполнение обязательств по государственной гарантии, реструктуризации займа, замене должника, исковой давности, прекращению требований по возврату указанных средств, применяются </w:t>
      </w:r>
      <w:r>
        <w:rPr>
          <w:rFonts w:ascii="Times New Roman"/>
          <w:b w:val="false"/>
          <w:i w:val="false"/>
          <w:color w:val="000000"/>
          <w:sz w:val="28"/>
        </w:rPr>
        <w:t>статьи 154</w:t>
      </w:r>
      <w:r>
        <w:rPr>
          <w:rFonts w:ascii="Times New Roman"/>
          <w:b w:val="false"/>
          <w:i w:val="false"/>
          <w:color w:val="000000"/>
          <w:sz w:val="28"/>
        </w:rPr>
        <w:t xml:space="preserve"> – </w:t>
      </w:r>
      <w:r>
        <w:rPr>
          <w:rFonts w:ascii="Times New Roman"/>
          <w:b w:val="false"/>
          <w:i w:val="false"/>
          <w:color w:val="000000"/>
          <w:sz w:val="28"/>
        </w:rPr>
        <w:t>162</w:t>
      </w:r>
      <w:r>
        <w:rPr>
          <w:rFonts w:ascii="Times New Roman"/>
          <w:b w:val="false"/>
          <w:i w:val="false"/>
          <w:color w:val="000000"/>
          <w:sz w:val="28"/>
        </w:rPr>
        <w:t xml:space="preserve"> настоящего Кодекса. </w:t>
      </w:r>
    </w:p>
    <w:bookmarkEnd w:id="3096"/>
    <w:bookmarkStart w:name="z3245" w:id="3097"/>
    <w:p>
      <w:pPr>
        <w:spacing w:after="0"/>
        <w:ind w:left="0"/>
        <w:jc w:val="both"/>
      </w:pPr>
      <w:r>
        <w:rPr>
          <w:rFonts w:ascii="Times New Roman"/>
          <w:b w:val="false"/>
          <w:i w:val="false"/>
          <w:color w:val="000000"/>
          <w:sz w:val="28"/>
        </w:rPr>
        <w:t>
      Средства, выделенные на исполнение обязательств по государственной гарантии, подлежат возврату в республиканский бюджет в течение срока, определенного в соглашении о предоставлении государственной гарантии по ставке вознаграждения, устанавливаемой в соответствии с пунктом 15 статьи 154 настоящего Кодекса.</w:t>
      </w:r>
    </w:p>
    <w:bookmarkEnd w:id="3097"/>
    <w:bookmarkStart w:name="z3246" w:id="3098"/>
    <w:p>
      <w:pPr>
        <w:spacing w:after="0"/>
        <w:ind w:left="0"/>
        <w:jc w:val="both"/>
      </w:pPr>
      <w:r>
        <w:rPr>
          <w:rFonts w:ascii="Times New Roman"/>
          <w:b w:val="false"/>
          <w:i w:val="false"/>
          <w:color w:val="000000"/>
          <w:sz w:val="28"/>
        </w:rPr>
        <w:t>
      Правительство Республики Казахстан вправе осуществлять в соответствии с условиями договора займа и с согласия заимодателя досрочное погашение гарантированного государством займа за заемщика, признанного банкротом и (или) ликвидированного в соответствии с законодательством Республики Казахстан, посредством исполнения государственной гарантии за счет средств, предусмотренных законом о республиканском бюджете.</w:t>
      </w:r>
    </w:p>
    <w:bookmarkEnd w:id="3098"/>
    <w:bookmarkStart w:name="z3247" w:id="3099"/>
    <w:p>
      <w:pPr>
        <w:spacing w:after="0"/>
        <w:ind w:left="0"/>
        <w:jc w:val="both"/>
      </w:pPr>
      <w:r>
        <w:rPr>
          <w:rFonts w:ascii="Times New Roman"/>
          <w:b w:val="false"/>
          <w:i w:val="false"/>
          <w:color w:val="000000"/>
          <w:sz w:val="28"/>
        </w:rPr>
        <w:t>
      Центральный уполномоченный орган по исполнению бюджета ведет учет заемщиков по гарантированным государством займам, расходы на погашение и обслуживание которых предусмотрены законом о республиканском бюджете.</w:t>
      </w:r>
    </w:p>
    <w:bookmarkEnd w:id="3099"/>
    <w:p>
      <w:pPr>
        <w:spacing w:after="0"/>
        <w:ind w:left="0"/>
        <w:jc w:val="both"/>
      </w:pPr>
      <w:r>
        <w:rPr>
          <w:rFonts w:ascii="Times New Roman"/>
          <w:b/>
          <w:i w:val="false"/>
          <w:color w:val="000000"/>
          <w:sz w:val="28"/>
        </w:rPr>
        <w:t>Статья 143. Государственная гарантия по поддержке экспорта</w:t>
      </w:r>
    </w:p>
    <w:bookmarkStart w:name="z3249" w:id="3100"/>
    <w:p>
      <w:pPr>
        <w:spacing w:after="0"/>
        <w:ind w:left="0"/>
        <w:jc w:val="both"/>
      </w:pPr>
      <w:r>
        <w:rPr>
          <w:rFonts w:ascii="Times New Roman"/>
          <w:b w:val="false"/>
          <w:i w:val="false"/>
          <w:color w:val="000000"/>
          <w:sz w:val="28"/>
        </w:rPr>
        <w:t>
      1. Государственной гарантией Республики Казахстан (государственная гарантия) по поддержке экспорта является обязательство Правительства Республики Казахстан перед Экспортно-кредитным агентством Казахстана в соответствии с условиями договора гарантии по поддержке экспорта полностью или частично погасить ее задолженность по страховым и гарантийным выплатам.</w:t>
      </w:r>
    </w:p>
    <w:bookmarkEnd w:id="3100"/>
    <w:bookmarkStart w:name="z3250" w:id="3101"/>
    <w:p>
      <w:pPr>
        <w:spacing w:after="0"/>
        <w:ind w:left="0"/>
        <w:jc w:val="both"/>
      </w:pPr>
      <w:r>
        <w:rPr>
          <w:rFonts w:ascii="Times New Roman"/>
          <w:b w:val="false"/>
          <w:i w:val="false"/>
          <w:color w:val="000000"/>
          <w:sz w:val="28"/>
        </w:rPr>
        <w:t>
      Гарантированным государством обязательством по поддержке экспорта является сумма на определенную дату непогашенных обязательств по договорам страхования и гарантиям, обеспеченным государственной гарантией Республики Казахстан по поддержке экспорта, по которым Экспортно-кредитным агентством Казахстана не осуществлены страховые и гарантийные выплаты.</w:t>
      </w:r>
    </w:p>
    <w:bookmarkEnd w:id="3101"/>
    <w:bookmarkStart w:name="z3251" w:id="3102"/>
    <w:p>
      <w:pPr>
        <w:spacing w:after="0"/>
        <w:ind w:left="0"/>
        <w:jc w:val="both"/>
      </w:pPr>
      <w:r>
        <w:rPr>
          <w:rFonts w:ascii="Times New Roman"/>
          <w:b w:val="false"/>
          <w:i w:val="false"/>
          <w:color w:val="000000"/>
          <w:sz w:val="28"/>
        </w:rPr>
        <w:t>
      2. Исключительным правом предоставления государственных гарантий по поддержке экспорта от имени Республики Казахстан обладает Правительство Республики Казахстан.</w:t>
      </w:r>
    </w:p>
    <w:bookmarkEnd w:id="3102"/>
    <w:bookmarkStart w:name="z3252" w:id="3103"/>
    <w:p>
      <w:pPr>
        <w:spacing w:after="0"/>
        <w:ind w:left="0"/>
        <w:jc w:val="both"/>
      </w:pPr>
      <w:r>
        <w:rPr>
          <w:rFonts w:ascii="Times New Roman"/>
          <w:b w:val="false"/>
          <w:i w:val="false"/>
          <w:color w:val="000000"/>
          <w:sz w:val="28"/>
        </w:rPr>
        <w:t>
      В соответствии с постановлением Правительства Республики Казахстан центральный уполномоченный орган по исполнению бюджета осуществляет предоставление государственных гарантий по поддержке экспорта в порядке и по форме, которые определяются центральным уполномоченным органом по исполнению бюджета.</w:t>
      </w:r>
    </w:p>
    <w:bookmarkEnd w:id="3103"/>
    <w:bookmarkStart w:name="z3253" w:id="3104"/>
    <w:p>
      <w:pPr>
        <w:spacing w:after="0"/>
        <w:ind w:left="0"/>
        <w:jc w:val="both"/>
      </w:pPr>
      <w:r>
        <w:rPr>
          <w:rFonts w:ascii="Times New Roman"/>
          <w:b w:val="false"/>
          <w:i w:val="false"/>
          <w:color w:val="000000"/>
          <w:sz w:val="28"/>
        </w:rPr>
        <w:t>
      Государственная гарантия по поддержке экспорта предоставляется в пределах лимита, установленного законом о республиканском бюджете, на основании постановления Правительства Республики Казахстан.</w:t>
      </w:r>
    </w:p>
    <w:bookmarkEnd w:id="3104"/>
    <w:bookmarkStart w:name="z3254" w:id="3105"/>
    <w:p>
      <w:pPr>
        <w:spacing w:after="0"/>
        <w:ind w:left="0"/>
        <w:jc w:val="both"/>
      </w:pPr>
      <w:r>
        <w:rPr>
          <w:rFonts w:ascii="Times New Roman"/>
          <w:b w:val="false"/>
          <w:i w:val="false"/>
          <w:color w:val="000000"/>
          <w:sz w:val="28"/>
        </w:rPr>
        <w:t>
      Сумма для определения лимита предоставления государственной гарантии по поддержке экспорта устанавливается в порядке, определенном центральным уполномоченным органом по бюджетной политике.</w:t>
      </w:r>
    </w:p>
    <w:bookmarkEnd w:id="3105"/>
    <w:bookmarkStart w:name="z3255" w:id="3106"/>
    <w:p>
      <w:pPr>
        <w:spacing w:after="0"/>
        <w:ind w:left="0"/>
        <w:jc w:val="both"/>
      </w:pPr>
      <w:r>
        <w:rPr>
          <w:rFonts w:ascii="Times New Roman"/>
          <w:b w:val="false"/>
          <w:i w:val="false"/>
          <w:color w:val="000000"/>
          <w:sz w:val="28"/>
        </w:rPr>
        <w:t>
      3. Экспортно-кредитному агентству Казахстана для получения государственной гарантии по поддержке экспорта предъявляются следующие требования:</w:t>
      </w:r>
    </w:p>
    <w:bookmarkEnd w:id="3106"/>
    <w:bookmarkStart w:name="z3256" w:id="3107"/>
    <w:p>
      <w:pPr>
        <w:spacing w:after="0"/>
        <w:ind w:left="0"/>
        <w:jc w:val="both"/>
      </w:pPr>
      <w:r>
        <w:rPr>
          <w:rFonts w:ascii="Times New Roman"/>
          <w:b w:val="false"/>
          <w:i w:val="false"/>
          <w:color w:val="000000"/>
          <w:sz w:val="28"/>
        </w:rPr>
        <w:t>
      1) иметь положительные заключения уполномоченного органа в области регулирования внешнеторговой деятельности, центрального уполномоченного органа по бюджетной политике;</w:t>
      </w:r>
    </w:p>
    <w:bookmarkEnd w:id="3107"/>
    <w:bookmarkStart w:name="z3257" w:id="3108"/>
    <w:p>
      <w:pPr>
        <w:spacing w:after="0"/>
        <w:ind w:left="0"/>
        <w:jc w:val="both"/>
      </w:pPr>
      <w:r>
        <w:rPr>
          <w:rFonts w:ascii="Times New Roman"/>
          <w:b w:val="false"/>
          <w:i w:val="false"/>
          <w:color w:val="000000"/>
          <w:sz w:val="28"/>
        </w:rPr>
        <w:t>
      2) являться платежеспособным, не подлежать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3108"/>
    <w:bookmarkStart w:name="z3258" w:id="3109"/>
    <w:p>
      <w:pPr>
        <w:spacing w:after="0"/>
        <w:ind w:left="0"/>
        <w:jc w:val="both"/>
      </w:pPr>
      <w:r>
        <w:rPr>
          <w:rFonts w:ascii="Times New Roman"/>
          <w:b w:val="false"/>
          <w:i w:val="false"/>
          <w:color w:val="000000"/>
          <w:sz w:val="28"/>
        </w:rPr>
        <w:t>
      3) не иметь задолженности по погашению и обслуживанию ранее выданных государственных гарантий и не иметь просроченной задолженности перед кредиторами;</w:t>
      </w:r>
    </w:p>
    <w:bookmarkEnd w:id="3109"/>
    <w:bookmarkStart w:name="z3259" w:id="3110"/>
    <w:p>
      <w:pPr>
        <w:spacing w:after="0"/>
        <w:ind w:left="0"/>
        <w:jc w:val="both"/>
      </w:pPr>
      <w:r>
        <w:rPr>
          <w:rFonts w:ascii="Times New Roman"/>
          <w:b w:val="false"/>
          <w:i w:val="false"/>
          <w:color w:val="000000"/>
          <w:sz w:val="28"/>
        </w:rPr>
        <w:t>
      4) объем фактически осуществленных страховых и гарантийных выплат не должен превышать сорок процентов от объема собственного капитала на период действия государственных гарантий по поддержке экспорта. При этом объем страховых и гарантийных выплат указывается за вычетом суммы страховых и гарантийных выплат, которые возмещены в рамках суброгации, перестрахования и гарантирования.</w:t>
      </w:r>
    </w:p>
    <w:bookmarkEnd w:id="3110"/>
    <w:bookmarkStart w:name="z3260" w:id="3111"/>
    <w:p>
      <w:pPr>
        <w:spacing w:after="0"/>
        <w:ind w:left="0"/>
        <w:jc w:val="both"/>
      </w:pPr>
      <w:r>
        <w:rPr>
          <w:rFonts w:ascii="Times New Roman"/>
          <w:b w:val="false"/>
          <w:i w:val="false"/>
          <w:color w:val="000000"/>
          <w:sz w:val="28"/>
        </w:rPr>
        <w:t>
      4. Требования к разработке или корректировке заключения центрального уполномоченного органа по бюджетной политике для предоставления государственных гарантий по поддержке экспорта устанавливаются центральным уполномоченным органом по бюджетной политике по согласованию с центральным уполномоченным органом по исполнению бюджета и центральным уполномоченным органом по бюджетному планированию.</w:t>
      </w:r>
    </w:p>
    <w:bookmarkEnd w:id="3111"/>
    <w:bookmarkStart w:name="z3261" w:id="3112"/>
    <w:p>
      <w:pPr>
        <w:spacing w:after="0"/>
        <w:ind w:left="0"/>
        <w:jc w:val="both"/>
      </w:pPr>
      <w:r>
        <w:rPr>
          <w:rFonts w:ascii="Times New Roman"/>
          <w:b w:val="false"/>
          <w:i w:val="false"/>
          <w:color w:val="000000"/>
          <w:sz w:val="28"/>
        </w:rPr>
        <w:t>
      5. Предоставление государственной гарантии по поддержке экспорта осуществляется на условиях возвратности Экспортно-кредитным агентством Казахстана бюджетных средств, расходуемых Правительством Республики Казахстан.</w:t>
      </w:r>
    </w:p>
    <w:bookmarkEnd w:id="3112"/>
    <w:bookmarkStart w:name="z3262" w:id="3113"/>
    <w:p>
      <w:pPr>
        <w:spacing w:after="0"/>
        <w:ind w:left="0"/>
        <w:jc w:val="both"/>
      </w:pPr>
      <w:r>
        <w:rPr>
          <w:rFonts w:ascii="Times New Roman"/>
          <w:b w:val="false"/>
          <w:i w:val="false"/>
          <w:color w:val="000000"/>
          <w:sz w:val="28"/>
        </w:rPr>
        <w:t>
      За предоставление государственной гарантии по поддержке экспорта с Экспортно-кредитного агентства Казахстана взимается предварительная единовременная плата (сбор) в размере 0,2 процента от суммы государственной гарантии по поддержке экспорта.</w:t>
      </w:r>
    </w:p>
    <w:bookmarkEnd w:id="3113"/>
    <w:bookmarkStart w:name="z3263" w:id="3114"/>
    <w:p>
      <w:pPr>
        <w:spacing w:after="0"/>
        <w:ind w:left="0"/>
        <w:jc w:val="both"/>
      </w:pPr>
      <w:r>
        <w:rPr>
          <w:rFonts w:ascii="Times New Roman"/>
          <w:b w:val="false"/>
          <w:i w:val="false"/>
          <w:color w:val="000000"/>
          <w:sz w:val="28"/>
        </w:rPr>
        <w:t>
      Предоставление государственной гарантии по поддержке экспорта осуществляется после оформления и регистрации соглашения о предоставлении государственной гарантии по поддержке экспорта.</w:t>
      </w:r>
    </w:p>
    <w:bookmarkEnd w:id="3114"/>
    <w:bookmarkStart w:name="z3264" w:id="3115"/>
    <w:p>
      <w:pPr>
        <w:spacing w:after="0"/>
        <w:ind w:left="0"/>
        <w:jc w:val="both"/>
      </w:pPr>
      <w:r>
        <w:rPr>
          <w:rFonts w:ascii="Times New Roman"/>
          <w:b w:val="false"/>
          <w:i w:val="false"/>
          <w:color w:val="000000"/>
          <w:sz w:val="28"/>
        </w:rPr>
        <w:t>
      Соглашение о предоставлении государственной гарантии по поддержке экспорта является соглашением между центральным уполномоченным органом по исполнению бюджета, поверенным (агентом) и Экспортно-кредитным агентством Казахстана, устанавливающим правоотношения сторон по предоставлению государственной гарантии по поддержке экспорта, возврату средств республиканского бюджета, отвлеченных в случае исполнения обязательств по государственной гарантии по поддержке экспорта.</w:t>
      </w:r>
    </w:p>
    <w:bookmarkEnd w:id="3115"/>
    <w:bookmarkStart w:name="z3265" w:id="3116"/>
    <w:p>
      <w:pPr>
        <w:spacing w:after="0"/>
        <w:ind w:left="0"/>
        <w:jc w:val="both"/>
      </w:pPr>
      <w:r>
        <w:rPr>
          <w:rFonts w:ascii="Times New Roman"/>
          <w:b w:val="false"/>
          <w:i w:val="false"/>
          <w:color w:val="000000"/>
          <w:sz w:val="28"/>
        </w:rPr>
        <w:t xml:space="preserve">
      6. Предоставляемые государственные гарантии по поддержке экспорта подлежат регистрации и учету в государственном казначействе в порядке, определяемом Правительством Республики Казахстан. </w:t>
      </w:r>
    </w:p>
    <w:bookmarkEnd w:id="3116"/>
    <w:bookmarkStart w:name="z3266" w:id="3117"/>
    <w:p>
      <w:pPr>
        <w:spacing w:after="0"/>
        <w:ind w:left="0"/>
        <w:jc w:val="both"/>
      </w:pPr>
      <w:r>
        <w:rPr>
          <w:rFonts w:ascii="Times New Roman"/>
          <w:b w:val="false"/>
          <w:i w:val="false"/>
          <w:color w:val="000000"/>
          <w:sz w:val="28"/>
        </w:rPr>
        <w:t>
      Центральный уполномоченный орган по исполнению бюджета осуществляет мониторинг гарантированного государством обязательства по поддержке экспорта в порядке, определяемом центральным уполномоченным органом по исполнению бюджета по согласованию с центральным уполномоченным органом по бюджетной политике.</w:t>
      </w:r>
    </w:p>
    <w:bookmarkEnd w:id="3117"/>
    <w:bookmarkStart w:name="z3267" w:id="3118"/>
    <w:p>
      <w:pPr>
        <w:spacing w:after="0"/>
        <w:ind w:left="0"/>
        <w:jc w:val="both"/>
      </w:pPr>
      <w:r>
        <w:rPr>
          <w:rFonts w:ascii="Times New Roman"/>
          <w:b w:val="false"/>
          <w:i w:val="false"/>
          <w:color w:val="000000"/>
          <w:sz w:val="28"/>
        </w:rPr>
        <w:t>
      Мониторинг финансового состояния Экспортно-кредитного агентства Казахстана, имеющего государственную гарантию по поддержке экспорта, осуществляется в порядке, определяемом центральным уполномоченным органом по исполнению бюджета по согласованию с центральным уполномоченным органом по бюджетной политике.</w:t>
      </w:r>
    </w:p>
    <w:bookmarkEnd w:id="3118"/>
    <w:p>
      <w:pPr>
        <w:spacing w:after="0"/>
        <w:ind w:left="0"/>
        <w:jc w:val="both"/>
      </w:pPr>
      <w:r>
        <w:rPr>
          <w:rFonts w:ascii="Times New Roman"/>
          <w:b/>
          <w:i w:val="false"/>
          <w:color w:val="000000"/>
          <w:sz w:val="28"/>
        </w:rPr>
        <w:t>Статья 144. Исполнение государственной гарантии по поддержке экспорта и основания прекращения ее действия</w:t>
      </w:r>
    </w:p>
    <w:bookmarkStart w:name="z3269" w:id="3119"/>
    <w:p>
      <w:pPr>
        <w:spacing w:after="0"/>
        <w:ind w:left="0"/>
        <w:jc w:val="both"/>
      </w:pPr>
      <w:r>
        <w:rPr>
          <w:rFonts w:ascii="Times New Roman"/>
          <w:b w:val="false"/>
          <w:i w:val="false"/>
          <w:color w:val="000000"/>
          <w:sz w:val="28"/>
        </w:rPr>
        <w:t>
      1. Государственная гарантия по поддержке экспорта подлежит исполнению при превышении единовременной реализации страховых и гарантийных случаев, которые превысят собственный капитал Экспортно-кредитного агентства Казахстана, при наличии заключений поверенного (агента) Экспортно-кредитного агентства Казахстана, выписок с его счетов, выданных банками второго уровня, а также аудированной финансовой отчетности за финансовый год, предшествующий обращению за исполнением государственной гарантии по поддержке экспорта, и финансовой отчетности на момент обращения за исполнением государственной гарантии по поддержке экспорта.</w:t>
      </w:r>
    </w:p>
    <w:bookmarkEnd w:id="3119"/>
    <w:bookmarkStart w:name="z3270" w:id="3120"/>
    <w:p>
      <w:pPr>
        <w:spacing w:after="0"/>
        <w:ind w:left="0"/>
        <w:jc w:val="both"/>
      </w:pPr>
      <w:r>
        <w:rPr>
          <w:rFonts w:ascii="Times New Roman"/>
          <w:b w:val="false"/>
          <w:i w:val="false"/>
          <w:color w:val="000000"/>
          <w:sz w:val="28"/>
        </w:rPr>
        <w:t>
      2. Государственная гарантия по поддержке экспорта исполняется только на часть непокрытой суммы страховых и гарантийных выплат за вычетом собственного капитала Экспортно-кредитного агентства Казахстана.</w:t>
      </w:r>
    </w:p>
    <w:bookmarkEnd w:id="3120"/>
    <w:bookmarkStart w:name="z3271" w:id="3121"/>
    <w:p>
      <w:pPr>
        <w:spacing w:after="0"/>
        <w:ind w:left="0"/>
        <w:jc w:val="both"/>
      </w:pPr>
      <w:r>
        <w:rPr>
          <w:rFonts w:ascii="Times New Roman"/>
          <w:b w:val="false"/>
          <w:i w:val="false"/>
          <w:color w:val="000000"/>
          <w:sz w:val="28"/>
        </w:rPr>
        <w:t>
      3. Исполнение обязательств по государственной гарантии по поддержке экспорта осуществляется в течение восемнадцати месяцев с даты предъявления требований по исполнению обязательств по государственной гарантии по поддержке экспорта в пределах средств, предусмотренных законом о республиканском бюджете.</w:t>
      </w:r>
    </w:p>
    <w:bookmarkEnd w:id="3121"/>
    <w:bookmarkStart w:name="z3272" w:id="3122"/>
    <w:p>
      <w:pPr>
        <w:spacing w:after="0"/>
        <w:ind w:left="0"/>
        <w:jc w:val="both"/>
      </w:pPr>
      <w:r>
        <w:rPr>
          <w:rFonts w:ascii="Times New Roman"/>
          <w:b w:val="false"/>
          <w:i w:val="false"/>
          <w:color w:val="000000"/>
          <w:sz w:val="28"/>
        </w:rPr>
        <w:t>
      4. Средства, выделенные на исполнение обязательств по государственной гарантии по поддержке экспорта, подлежат возврату Экспортно-кредитным агентством Казахстана в республиканский бюджет за счет средств возмещения страховых и гарантийных выплат и иных источников.</w:t>
      </w:r>
    </w:p>
    <w:bookmarkEnd w:id="3122"/>
    <w:bookmarkStart w:name="z3273" w:id="3123"/>
    <w:p>
      <w:pPr>
        <w:spacing w:after="0"/>
        <w:ind w:left="0"/>
        <w:jc w:val="both"/>
      </w:pPr>
      <w:r>
        <w:rPr>
          <w:rFonts w:ascii="Times New Roman"/>
          <w:b w:val="false"/>
          <w:i w:val="false"/>
          <w:color w:val="000000"/>
          <w:sz w:val="28"/>
        </w:rPr>
        <w:t>
      5. Условия, сроки, ставки вознаграждения и порядок возврата средств, отвлеченных из республиканского бюджета на исполнение государственной гарантии по поддержке экспорта, определяются в соглашении о предоставлении государственной гарантии по поддержке экспорта, заключаемом между центральным уполномоченным органом по исполнению бюджета, поверенным (агентом) и Экспортно-кредитным агентством Казахстана.</w:t>
      </w:r>
    </w:p>
    <w:bookmarkEnd w:id="3123"/>
    <w:bookmarkStart w:name="z3274" w:id="3124"/>
    <w:p>
      <w:pPr>
        <w:spacing w:after="0"/>
        <w:ind w:left="0"/>
        <w:jc w:val="both"/>
      </w:pPr>
      <w:r>
        <w:rPr>
          <w:rFonts w:ascii="Times New Roman"/>
          <w:b w:val="false"/>
          <w:i w:val="false"/>
          <w:color w:val="000000"/>
          <w:sz w:val="28"/>
        </w:rPr>
        <w:t>
      6. Государственная гарантия по поддержке экспорта прекращает свое действие в случаях:</w:t>
      </w:r>
    </w:p>
    <w:bookmarkEnd w:id="3124"/>
    <w:bookmarkStart w:name="z3275" w:id="3125"/>
    <w:p>
      <w:pPr>
        <w:spacing w:after="0"/>
        <w:ind w:left="0"/>
        <w:jc w:val="both"/>
      </w:pPr>
      <w:r>
        <w:rPr>
          <w:rFonts w:ascii="Times New Roman"/>
          <w:b w:val="false"/>
          <w:i w:val="false"/>
          <w:color w:val="000000"/>
          <w:sz w:val="28"/>
        </w:rPr>
        <w:t>
      1) полного исполнения обязательств, оговоренных в договоре гарантии по поддержке экспорта;</w:t>
      </w:r>
    </w:p>
    <w:bookmarkEnd w:id="3125"/>
    <w:bookmarkStart w:name="z3276" w:id="3126"/>
    <w:p>
      <w:pPr>
        <w:spacing w:after="0"/>
        <w:ind w:left="0"/>
        <w:jc w:val="both"/>
      </w:pPr>
      <w:r>
        <w:rPr>
          <w:rFonts w:ascii="Times New Roman"/>
          <w:b w:val="false"/>
          <w:i w:val="false"/>
          <w:color w:val="000000"/>
          <w:sz w:val="28"/>
        </w:rPr>
        <w:t>
      2) истечения срока ее действия.</w:t>
      </w:r>
    </w:p>
    <w:bookmarkEnd w:id="3126"/>
    <w:bookmarkStart w:name="z4043" w:id="3127"/>
    <w:p>
      <w:pPr>
        <w:spacing w:after="0"/>
        <w:ind w:left="0"/>
        <w:jc w:val="left"/>
      </w:pPr>
      <w:r>
        <w:rPr>
          <w:rFonts w:ascii="Times New Roman"/>
          <w:b/>
          <w:i w:val="false"/>
          <w:color w:val="000000"/>
        </w:rPr>
        <w:t xml:space="preserve"> Статья 144-1. Государственная гарантия по поддержке частного предпринимательства</w:t>
      </w:r>
    </w:p>
    <w:bookmarkEnd w:id="3127"/>
    <w:bookmarkStart w:name="z4044" w:id="3128"/>
    <w:p>
      <w:pPr>
        <w:spacing w:after="0"/>
        <w:ind w:left="0"/>
        <w:jc w:val="both"/>
      </w:pPr>
      <w:r>
        <w:rPr>
          <w:rFonts w:ascii="Times New Roman"/>
          <w:b w:val="false"/>
          <w:i w:val="false"/>
          <w:color w:val="000000"/>
          <w:sz w:val="28"/>
        </w:rPr>
        <w:t>
      1. Государственной гарантией Республики Казахстан по поддержке частного предпринимательства является обязательство Правительства Республики Казахстан перед специальным фондом развития предпринимательства в соответствии с условиями договора гарантии по поддержке частного предпринимательства полностью или частично погасить сумму его задолженности перед финансовыми и иными организациями при недостаточности средств специального фонда развития предпринимательства для исполнения обязательств по предоставленным им гарантиям по инвестиционным проектам с суммой финансирования свыше семи миллиардов теңге.</w:t>
      </w:r>
    </w:p>
    <w:bookmarkEnd w:id="3128"/>
    <w:bookmarkStart w:name="z4045" w:id="3129"/>
    <w:p>
      <w:pPr>
        <w:spacing w:after="0"/>
        <w:ind w:left="0"/>
        <w:jc w:val="both"/>
      </w:pPr>
      <w:r>
        <w:rPr>
          <w:rFonts w:ascii="Times New Roman"/>
          <w:b w:val="false"/>
          <w:i w:val="false"/>
          <w:color w:val="000000"/>
          <w:sz w:val="28"/>
        </w:rPr>
        <w:t>
      Гарантированным государством обязательством по поддержке частного предпринимательства является сумма на определенную дату непогашенных обязательств по гарантиям в рамках государственной финансовой поддержки частного предпринимательства, обеспеченным государственной гарантией Республики Казахстан по поддержке частного предпринимательства, по которым специальным фондом развития предпринимательства не осуществлены гарантийные выплаты.</w:t>
      </w:r>
    </w:p>
    <w:bookmarkEnd w:id="3129"/>
    <w:bookmarkStart w:name="z4046" w:id="3130"/>
    <w:p>
      <w:pPr>
        <w:spacing w:after="0"/>
        <w:ind w:left="0"/>
        <w:jc w:val="both"/>
      </w:pPr>
      <w:r>
        <w:rPr>
          <w:rFonts w:ascii="Times New Roman"/>
          <w:b w:val="false"/>
          <w:i w:val="false"/>
          <w:color w:val="000000"/>
          <w:sz w:val="28"/>
        </w:rPr>
        <w:t>
      2. Исключительным правом предоставления государственных гарантий по поддержке частного предпринимательства от имени Республики Казахстан обладает Правительство Республики Казахстан.</w:t>
      </w:r>
    </w:p>
    <w:bookmarkEnd w:id="3130"/>
    <w:bookmarkStart w:name="z4047" w:id="3131"/>
    <w:p>
      <w:pPr>
        <w:spacing w:after="0"/>
        <w:ind w:left="0"/>
        <w:jc w:val="both"/>
      </w:pPr>
      <w:r>
        <w:rPr>
          <w:rFonts w:ascii="Times New Roman"/>
          <w:b w:val="false"/>
          <w:i w:val="false"/>
          <w:color w:val="000000"/>
          <w:sz w:val="28"/>
        </w:rPr>
        <w:t>
      В соответствии с постановлением Правительства Республики Казахстан центральный уполномоченный орган по исполнению бюджета осуществляет предоставление государственных гарантий по поддержке частного предпринимательства в порядке и по форме, которые определяются центральным уполномоченным органом по исполнению бюджета.</w:t>
      </w:r>
    </w:p>
    <w:bookmarkEnd w:id="3131"/>
    <w:bookmarkStart w:name="z4048" w:id="3132"/>
    <w:p>
      <w:pPr>
        <w:spacing w:after="0"/>
        <w:ind w:left="0"/>
        <w:jc w:val="both"/>
      </w:pPr>
      <w:r>
        <w:rPr>
          <w:rFonts w:ascii="Times New Roman"/>
          <w:b w:val="false"/>
          <w:i w:val="false"/>
          <w:color w:val="000000"/>
          <w:sz w:val="28"/>
        </w:rPr>
        <w:t>
      Государственная гарантия по поддержке частного предпринимательства предоставляется в пределах лимита, установленного законом о республиканском бюджете, на основании постановления Правительства Республики Казахстан.</w:t>
      </w:r>
    </w:p>
    <w:bookmarkEnd w:id="3132"/>
    <w:bookmarkStart w:name="z4049" w:id="3133"/>
    <w:p>
      <w:pPr>
        <w:spacing w:after="0"/>
        <w:ind w:left="0"/>
        <w:jc w:val="both"/>
      </w:pPr>
      <w:r>
        <w:rPr>
          <w:rFonts w:ascii="Times New Roman"/>
          <w:b w:val="false"/>
          <w:i w:val="false"/>
          <w:color w:val="000000"/>
          <w:sz w:val="28"/>
        </w:rPr>
        <w:t>
      Лимитом предоставления государственных гарантий является фиксированная сумма на соответствующий финансовый год, в пределах которой могут быть выданы государственные гарантии.</w:t>
      </w:r>
    </w:p>
    <w:bookmarkEnd w:id="3133"/>
    <w:bookmarkStart w:name="z4050" w:id="3134"/>
    <w:p>
      <w:pPr>
        <w:spacing w:after="0"/>
        <w:ind w:left="0"/>
        <w:jc w:val="both"/>
      </w:pPr>
      <w:r>
        <w:rPr>
          <w:rFonts w:ascii="Times New Roman"/>
          <w:b w:val="false"/>
          <w:i w:val="false"/>
          <w:color w:val="000000"/>
          <w:sz w:val="28"/>
        </w:rPr>
        <w:t>
      Сумма для определения лимита предоставления государственной гарантии по поддержке частного предпринимательства устанавливается в порядке, определенном центральным уполномоченным органом по бюджетной политике.</w:t>
      </w:r>
    </w:p>
    <w:bookmarkEnd w:id="3134"/>
    <w:bookmarkStart w:name="z4051" w:id="3135"/>
    <w:p>
      <w:pPr>
        <w:spacing w:after="0"/>
        <w:ind w:left="0"/>
        <w:jc w:val="both"/>
      </w:pPr>
      <w:r>
        <w:rPr>
          <w:rFonts w:ascii="Times New Roman"/>
          <w:b w:val="false"/>
          <w:i w:val="false"/>
          <w:color w:val="000000"/>
          <w:sz w:val="28"/>
        </w:rPr>
        <w:t>
      Объем лимита предоставления государственных гарантий может быть использован только в пределах соответствующего финансового года, на который установлен данный лимит.</w:t>
      </w:r>
    </w:p>
    <w:bookmarkEnd w:id="3135"/>
    <w:bookmarkStart w:name="z4052" w:id="3136"/>
    <w:p>
      <w:pPr>
        <w:spacing w:after="0"/>
        <w:ind w:left="0"/>
        <w:jc w:val="both"/>
      </w:pPr>
      <w:r>
        <w:rPr>
          <w:rFonts w:ascii="Times New Roman"/>
          <w:b w:val="false"/>
          <w:i w:val="false"/>
          <w:color w:val="000000"/>
          <w:sz w:val="28"/>
        </w:rPr>
        <w:t>
      3. К специальному фонду развития предпринимательства, претендующему на получение государственной гарантии по поддержке частного предпринимательства, предъявляются следующие требования:</w:t>
      </w:r>
    </w:p>
    <w:bookmarkEnd w:id="3136"/>
    <w:bookmarkStart w:name="z4053" w:id="3137"/>
    <w:p>
      <w:pPr>
        <w:spacing w:after="0"/>
        <w:ind w:left="0"/>
        <w:jc w:val="both"/>
      </w:pPr>
      <w:r>
        <w:rPr>
          <w:rFonts w:ascii="Times New Roman"/>
          <w:b w:val="false"/>
          <w:i w:val="false"/>
          <w:color w:val="000000"/>
          <w:sz w:val="28"/>
        </w:rPr>
        <w:t>
      1) иметь положительное отраслевое заключение центрального уполномоченного органа соответствующей отрасли;</w:t>
      </w:r>
    </w:p>
    <w:bookmarkEnd w:id="3137"/>
    <w:bookmarkStart w:name="z4054" w:id="3138"/>
    <w:p>
      <w:pPr>
        <w:spacing w:after="0"/>
        <w:ind w:left="0"/>
        <w:jc w:val="both"/>
      </w:pPr>
      <w:r>
        <w:rPr>
          <w:rFonts w:ascii="Times New Roman"/>
          <w:b w:val="false"/>
          <w:i w:val="false"/>
          <w:color w:val="000000"/>
          <w:sz w:val="28"/>
        </w:rPr>
        <w:t>
      2) иметь положительное экономическое заключение центрального уполномоченного органа по бюджетной политике;</w:t>
      </w:r>
    </w:p>
    <w:bookmarkEnd w:id="3138"/>
    <w:bookmarkStart w:name="z4055" w:id="3139"/>
    <w:p>
      <w:pPr>
        <w:spacing w:after="0"/>
        <w:ind w:left="0"/>
        <w:jc w:val="both"/>
      </w:pPr>
      <w:r>
        <w:rPr>
          <w:rFonts w:ascii="Times New Roman"/>
          <w:b w:val="false"/>
          <w:i w:val="false"/>
          <w:color w:val="000000"/>
          <w:sz w:val="28"/>
        </w:rPr>
        <w:t>
      3) не иметь задолженности по погашению и обслуживанию ранее полученных гарантированных государством займов и не иметь просроченной задолженности перед кредиторами;</w:t>
      </w:r>
    </w:p>
    <w:bookmarkEnd w:id="3139"/>
    <w:bookmarkStart w:name="z4056" w:id="3140"/>
    <w:p>
      <w:pPr>
        <w:spacing w:after="0"/>
        <w:ind w:left="0"/>
        <w:jc w:val="both"/>
      </w:pPr>
      <w:r>
        <w:rPr>
          <w:rFonts w:ascii="Times New Roman"/>
          <w:b w:val="false"/>
          <w:i w:val="false"/>
          <w:color w:val="000000"/>
          <w:sz w:val="28"/>
        </w:rPr>
        <w:t>
      4) являться платежеспособным, не подлежать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bookmarkEnd w:id="3140"/>
    <w:bookmarkStart w:name="z4057" w:id="3141"/>
    <w:p>
      <w:pPr>
        <w:spacing w:after="0"/>
        <w:ind w:left="0"/>
        <w:jc w:val="both"/>
      </w:pPr>
      <w:r>
        <w:rPr>
          <w:rFonts w:ascii="Times New Roman"/>
          <w:b w:val="false"/>
          <w:i w:val="false"/>
          <w:color w:val="000000"/>
          <w:sz w:val="28"/>
        </w:rPr>
        <w:t>
      5) объем фактически осуществленных гарантийных выплат за последние пять лет до момента обращения специального фонда по развитию предпринимательства за получением государственной гарантии по поддержке частного предпринимательства не должен превышать пятнадцать процентов от объема собственного капитала. При этом объем гарантийных выплат указывается за вычетом суммы гарантийных выплат, которые возмещены в рамках гарантирования.</w:t>
      </w:r>
    </w:p>
    <w:bookmarkEnd w:id="3141"/>
    <w:bookmarkStart w:name="z4058" w:id="3142"/>
    <w:p>
      <w:pPr>
        <w:spacing w:after="0"/>
        <w:ind w:left="0"/>
        <w:jc w:val="both"/>
      </w:pPr>
      <w:r>
        <w:rPr>
          <w:rFonts w:ascii="Times New Roman"/>
          <w:b w:val="false"/>
          <w:i w:val="false"/>
          <w:color w:val="000000"/>
          <w:sz w:val="28"/>
        </w:rPr>
        <w:t>
      4. Требования к разработке или корректировке экономического заключения центрального уполномоченного органа по бюджетной политике и отраслевого заключения центрального уполномоченного органа соответствующей отрасли для предоставления государственных гарантий по поддержке частного предпринимательства устанавливаются уполномоченным органом по предпринимательству по согласованию с центральным уполномоченным органом по исполнению бюджета и бюджетному планированию.</w:t>
      </w:r>
    </w:p>
    <w:bookmarkEnd w:id="3142"/>
    <w:bookmarkStart w:name="z4059" w:id="3143"/>
    <w:p>
      <w:pPr>
        <w:spacing w:after="0"/>
        <w:ind w:left="0"/>
        <w:jc w:val="both"/>
      </w:pPr>
      <w:r>
        <w:rPr>
          <w:rFonts w:ascii="Times New Roman"/>
          <w:b w:val="false"/>
          <w:i w:val="false"/>
          <w:color w:val="000000"/>
          <w:sz w:val="28"/>
        </w:rPr>
        <w:t>
      5. Предоставление государственных гарантий по поддержке частного предпринимательства осуществляется на условиях возвратности специальным фондом развития предпринимательства бюджетных средств, расходуемых Правительством Республики Казахстан при исполнении обязательств гаранта, в соответствии со статьей 144-2 настоящего Кодекса.</w:t>
      </w:r>
    </w:p>
    <w:bookmarkEnd w:id="3143"/>
    <w:bookmarkStart w:name="z4060" w:id="3144"/>
    <w:p>
      <w:pPr>
        <w:spacing w:after="0"/>
        <w:ind w:left="0"/>
        <w:jc w:val="both"/>
      </w:pPr>
      <w:r>
        <w:rPr>
          <w:rFonts w:ascii="Times New Roman"/>
          <w:b w:val="false"/>
          <w:i w:val="false"/>
          <w:color w:val="000000"/>
          <w:sz w:val="28"/>
        </w:rPr>
        <w:t>
      За предоставление государственной гарантии по поддержке частного предпринимательства со специального фонда взимается предварительная единовременная плата (сбор) в размере 0,2 процента от суммы государственной гарантии по поддержке частного предпринимательства.</w:t>
      </w:r>
    </w:p>
    <w:bookmarkEnd w:id="3144"/>
    <w:bookmarkStart w:name="z4061" w:id="3145"/>
    <w:p>
      <w:pPr>
        <w:spacing w:after="0"/>
        <w:ind w:left="0"/>
        <w:jc w:val="both"/>
      </w:pPr>
      <w:r>
        <w:rPr>
          <w:rFonts w:ascii="Times New Roman"/>
          <w:b w:val="false"/>
          <w:i w:val="false"/>
          <w:color w:val="000000"/>
          <w:sz w:val="28"/>
        </w:rPr>
        <w:t>
      Предоставление государственной гарантии по поддержке частного предпринимательства осуществляется после оформления и регистрации соглашения о предоставлении государственной гарантии по поддержке частного предпринимательства в государственном казначействе в порядке, определяемом Правительством Республики Казахстан.</w:t>
      </w:r>
    </w:p>
    <w:bookmarkEnd w:id="3145"/>
    <w:bookmarkStart w:name="z4062" w:id="3146"/>
    <w:p>
      <w:pPr>
        <w:spacing w:after="0"/>
        <w:ind w:left="0"/>
        <w:jc w:val="both"/>
      </w:pPr>
      <w:r>
        <w:rPr>
          <w:rFonts w:ascii="Times New Roman"/>
          <w:b w:val="false"/>
          <w:i w:val="false"/>
          <w:color w:val="000000"/>
          <w:sz w:val="28"/>
        </w:rPr>
        <w:t>
      Соглашение о предоставлении государственной гарантии по поддержке частного предпринимательства является соглашением между центральным уполномоченным органом по исполнению бюджета, поверенным (агентом) и специальным фондом, устанавливающим правоотношения сторон по предоставлению государственной гарантии по поддержке частного предпринимательства, возврату средств республиканского бюджета, отвлеченных в случае исполнения обязательств по государственной гарантии по поддержке частного предпринимательства.</w:t>
      </w:r>
    </w:p>
    <w:bookmarkEnd w:id="3146"/>
    <w:bookmarkStart w:name="z4063" w:id="3147"/>
    <w:p>
      <w:pPr>
        <w:spacing w:after="0"/>
        <w:ind w:left="0"/>
        <w:jc w:val="both"/>
      </w:pPr>
      <w:r>
        <w:rPr>
          <w:rFonts w:ascii="Times New Roman"/>
          <w:b w:val="false"/>
          <w:i w:val="false"/>
          <w:color w:val="000000"/>
          <w:sz w:val="28"/>
        </w:rPr>
        <w:t>
      6. Предоставляемые государственные гарантии по поддержке частного предпринимательства подлежат регистрации и учету в государственном казначействе в порядке, определяемом Правительством Республики Казахстан.</w:t>
      </w:r>
    </w:p>
    <w:bookmarkEnd w:id="3147"/>
    <w:bookmarkStart w:name="z4064" w:id="3148"/>
    <w:p>
      <w:pPr>
        <w:spacing w:after="0"/>
        <w:ind w:left="0"/>
        <w:jc w:val="both"/>
      </w:pPr>
      <w:r>
        <w:rPr>
          <w:rFonts w:ascii="Times New Roman"/>
          <w:b w:val="false"/>
          <w:i w:val="false"/>
          <w:color w:val="000000"/>
          <w:sz w:val="28"/>
        </w:rPr>
        <w:t>
      7. Центральный уполномоченный орган по исполнению бюджета осуществляет мониторинг гарантированного государством обязательства по поддержке частного предпринимательства в порядке, определяемом центральным уполномоченным органом по исполнению бюджета по согласованию с центральным уполномоченным органом по бюджетной политике.</w:t>
      </w:r>
    </w:p>
    <w:bookmarkEnd w:id="3148"/>
    <w:bookmarkStart w:name="z4065" w:id="3149"/>
    <w:p>
      <w:pPr>
        <w:spacing w:after="0"/>
        <w:ind w:left="0"/>
        <w:jc w:val="both"/>
      </w:pPr>
      <w:r>
        <w:rPr>
          <w:rFonts w:ascii="Times New Roman"/>
          <w:b w:val="false"/>
          <w:i w:val="false"/>
          <w:color w:val="000000"/>
          <w:sz w:val="28"/>
        </w:rPr>
        <w:t>
      Мониторинг финансового состояния специального фонда, имеющего государственную гарантию по поддержке частного предпринимательства, осуществляется в порядке, определяемом центральным уполномоченным органом по исполнению бюджета по согласованию с центральным уполномоченным органом по бюджетной политике.</w:t>
      </w:r>
    </w:p>
    <w:bookmarkEnd w:id="3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28 дополнена статьей 144-1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144-2. Исполнение государственной гарантии по поддержке частного предпринимательства</w:t>
      </w:r>
    </w:p>
    <w:bookmarkStart w:name="z4067" w:id="3150"/>
    <w:p>
      <w:pPr>
        <w:spacing w:after="0"/>
        <w:ind w:left="0"/>
        <w:jc w:val="both"/>
      </w:pPr>
      <w:r>
        <w:rPr>
          <w:rFonts w:ascii="Times New Roman"/>
          <w:b w:val="false"/>
          <w:i w:val="false"/>
          <w:color w:val="000000"/>
          <w:sz w:val="28"/>
        </w:rPr>
        <w:t>
      1. Государственная гарантия по поддержке частного предпринимательства подлежит исполнению в случае недостаточности средств специального фонда развития предпринимательства для осуществления выплат по гарантиям, предоставленным специальным фондом развития предпринимательства в рамках государственной финансовой поддержки частного предпринимательства.</w:t>
      </w:r>
    </w:p>
    <w:bookmarkEnd w:id="3150"/>
    <w:bookmarkStart w:name="z4068" w:id="3151"/>
    <w:p>
      <w:pPr>
        <w:spacing w:after="0"/>
        <w:ind w:left="0"/>
        <w:jc w:val="both"/>
      </w:pPr>
      <w:r>
        <w:rPr>
          <w:rFonts w:ascii="Times New Roman"/>
          <w:b w:val="false"/>
          <w:i w:val="false"/>
          <w:color w:val="000000"/>
          <w:sz w:val="28"/>
        </w:rPr>
        <w:t>
      2. Государственная гарантия по поддержке частного предпринимательства исполняется только на часть непокрытой суммы гарантийных выплат за вычетом остатка средств, выделенных специальному фонду для формирования резерва на цели гарантирования обязательств субъектов частного предпринимательства по проектам с суммой финансирования свыше семи миллиардов теңге и собственного капитала специального фонда.</w:t>
      </w:r>
    </w:p>
    <w:bookmarkEnd w:id="3151"/>
    <w:bookmarkStart w:name="z4069" w:id="3152"/>
    <w:p>
      <w:pPr>
        <w:spacing w:after="0"/>
        <w:ind w:left="0"/>
        <w:jc w:val="both"/>
      </w:pPr>
      <w:r>
        <w:rPr>
          <w:rFonts w:ascii="Times New Roman"/>
          <w:b w:val="false"/>
          <w:i w:val="false"/>
          <w:color w:val="000000"/>
          <w:sz w:val="28"/>
        </w:rPr>
        <w:t>
      3. Исполнение обязательств по государственной гарантии по поддержке частного предпринимательства осуществляется в течение восемнадцати месяцев с даты предъявления требований по исполнению обязательств по государственной гарантии по поддержке частного предпринимательства в пределах средств, предусмотренных законом о республиканском бюджете.</w:t>
      </w:r>
    </w:p>
    <w:bookmarkEnd w:id="3152"/>
    <w:bookmarkStart w:name="z4070" w:id="3153"/>
    <w:p>
      <w:pPr>
        <w:spacing w:after="0"/>
        <w:ind w:left="0"/>
        <w:jc w:val="both"/>
      </w:pPr>
      <w:r>
        <w:rPr>
          <w:rFonts w:ascii="Times New Roman"/>
          <w:b w:val="false"/>
          <w:i w:val="false"/>
          <w:color w:val="000000"/>
          <w:sz w:val="28"/>
        </w:rPr>
        <w:t>
      4. Средства, выделенные на исполнение обязательств по государственной гарантии по поддержке частного предпринимательства, подлежат возврату специальным фондом развития предпринимательства в республиканский бюджет за счет средств возмещения гарантийных выплат и иных источников.</w:t>
      </w:r>
    </w:p>
    <w:bookmarkEnd w:id="3153"/>
    <w:bookmarkStart w:name="z4071" w:id="3154"/>
    <w:p>
      <w:pPr>
        <w:spacing w:after="0"/>
        <w:ind w:left="0"/>
        <w:jc w:val="both"/>
      </w:pPr>
      <w:r>
        <w:rPr>
          <w:rFonts w:ascii="Times New Roman"/>
          <w:b w:val="false"/>
          <w:i w:val="false"/>
          <w:color w:val="000000"/>
          <w:sz w:val="28"/>
        </w:rPr>
        <w:t>
      Условия, сроки, ставки вознаграждения и порядок возврата средств, отвлеченных из республиканского бюджета на исполнение государственной гарантии по поддержке частного предпринимательства, определяются в соглашении о предоставлении государственной гарантии по поддержке частного предпринимательства, заключаемом между центральным уполномоченным органом по исполнению бюджета, поверенным (агентом) и специальным фондом развития предпринимательства.</w:t>
      </w:r>
    </w:p>
    <w:bookmarkEnd w:id="3154"/>
    <w:bookmarkStart w:name="z4072" w:id="3155"/>
    <w:p>
      <w:pPr>
        <w:spacing w:after="0"/>
        <w:ind w:left="0"/>
        <w:jc w:val="both"/>
      </w:pPr>
      <w:r>
        <w:rPr>
          <w:rFonts w:ascii="Times New Roman"/>
          <w:b w:val="false"/>
          <w:i w:val="false"/>
          <w:color w:val="000000"/>
          <w:sz w:val="28"/>
        </w:rPr>
        <w:t>
      5. Государственная гарантия по поддержке частного предпринимательства прекращает свое действие в случаях:</w:t>
      </w:r>
    </w:p>
    <w:bookmarkEnd w:id="3155"/>
    <w:bookmarkStart w:name="z4073" w:id="3156"/>
    <w:p>
      <w:pPr>
        <w:spacing w:after="0"/>
        <w:ind w:left="0"/>
        <w:jc w:val="both"/>
      </w:pPr>
      <w:r>
        <w:rPr>
          <w:rFonts w:ascii="Times New Roman"/>
          <w:b w:val="false"/>
          <w:i w:val="false"/>
          <w:color w:val="000000"/>
          <w:sz w:val="28"/>
        </w:rPr>
        <w:t>
      1) полного исполнения обязательств, оговоренных в договоре гарантии по поддержке частного предпринимательства;</w:t>
      </w:r>
    </w:p>
    <w:bookmarkEnd w:id="3156"/>
    <w:bookmarkStart w:name="z4074" w:id="3157"/>
    <w:p>
      <w:pPr>
        <w:spacing w:after="0"/>
        <w:ind w:left="0"/>
        <w:jc w:val="both"/>
      </w:pPr>
      <w:r>
        <w:rPr>
          <w:rFonts w:ascii="Times New Roman"/>
          <w:b w:val="false"/>
          <w:i w:val="false"/>
          <w:color w:val="000000"/>
          <w:sz w:val="28"/>
        </w:rPr>
        <w:t>
      2) истечения срока ее действия.</w:t>
      </w:r>
    </w:p>
    <w:bookmarkEnd w:id="3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28 дополнена статьей 144-2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145. Поручительство государства</w:t>
      </w:r>
    </w:p>
    <w:bookmarkStart w:name="z3278" w:id="3158"/>
    <w:p>
      <w:pPr>
        <w:spacing w:after="0"/>
        <w:ind w:left="0"/>
        <w:jc w:val="both"/>
      </w:pPr>
      <w:r>
        <w:rPr>
          <w:rFonts w:ascii="Times New Roman"/>
          <w:b w:val="false"/>
          <w:i w:val="false"/>
          <w:color w:val="000000"/>
          <w:sz w:val="28"/>
        </w:rPr>
        <w:t>
      1. Поручительством государства является обязательство Правительства Республики Казахстан перед заимодателем погасить полностью или частично долг заемщика по займу, привлеченному в рамках договора государственно-частного партнерства, в соответствии с договором поручительства.</w:t>
      </w:r>
    </w:p>
    <w:bookmarkEnd w:id="3158"/>
    <w:bookmarkStart w:name="z3279" w:id="3159"/>
    <w:p>
      <w:pPr>
        <w:spacing w:after="0"/>
        <w:ind w:left="0"/>
        <w:jc w:val="both"/>
      </w:pPr>
      <w:r>
        <w:rPr>
          <w:rFonts w:ascii="Times New Roman"/>
          <w:b w:val="false"/>
          <w:i w:val="false"/>
          <w:color w:val="000000"/>
          <w:sz w:val="28"/>
        </w:rPr>
        <w:t>
      Обязательства по поручительству включают основную сумму займа и вознаграждения по нему.</w:t>
      </w:r>
    </w:p>
    <w:bookmarkEnd w:id="3159"/>
    <w:bookmarkStart w:name="z3280" w:id="3160"/>
    <w:p>
      <w:pPr>
        <w:spacing w:after="0"/>
        <w:ind w:left="0"/>
        <w:jc w:val="both"/>
      </w:pPr>
      <w:r>
        <w:rPr>
          <w:rFonts w:ascii="Times New Roman"/>
          <w:b w:val="false"/>
          <w:i w:val="false"/>
          <w:color w:val="000000"/>
          <w:sz w:val="28"/>
        </w:rPr>
        <w:t xml:space="preserve">
      2. Поручительство государства предоставляется в пределах лимита, устанавливаемого законом о республиканском бюджете. </w:t>
      </w:r>
    </w:p>
    <w:bookmarkEnd w:id="3160"/>
    <w:bookmarkStart w:name="z3281" w:id="3161"/>
    <w:p>
      <w:pPr>
        <w:spacing w:after="0"/>
        <w:ind w:left="0"/>
        <w:jc w:val="both"/>
      </w:pPr>
      <w:r>
        <w:rPr>
          <w:rFonts w:ascii="Times New Roman"/>
          <w:b w:val="false"/>
          <w:i w:val="false"/>
          <w:color w:val="000000"/>
          <w:sz w:val="28"/>
        </w:rPr>
        <w:t>
      Объем лимита предоставления поручительств государства может быть использован только в пределах соответствующего финансового года, на который установлен данный лимит.</w:t>
      </w:r>
    </w:p>
    <w:bookmarkEnd w:id="3161"/>
    <w:bookmarkStart w:name="z3282" w:id="3162"/>
    <w:p>
      <w:pPr>
        <w:spacing w:after="0"/>
        <w:ind w:left="0"/>
        <w:jc w:val="both"/>
      </w:pPr>
      <w:r>
        <w:rPr>
          <w:rFonts w:ascii="Times New Roman"/>
          <w:b w:val="false"/>
          <w:i w:val="false"/>
          <w:color w:val="000000"/>
          <w:sz w:val="28"/>
        </w:rPr>
        <w:t>
      3. Средства займа, привлекаемого под поручительство государства, используются только на создание объектов государственно-частного партнерства.</w:t>
      </w:r>
    </w:p>
    <w:bookmarkEnd w:id="3162"/>
    <w:bookmarkStart w:name="z3283" w:id="3163"/>
    <w:p>
      <w:pPr>
        <w:spacing w:after="0"/>
        <w:ind w:left="0"/>
        <w:jc w:val="both"/>
      </w:pPr>
      <w:r>
        <w:rPr>
          <w:rFonts w:ascii="Times New Roman"/>
          <w:b w:val="false"/>
          <w:i w:val="false"/>
          <w:color w:val="000000"/>
          <w:sz w:val="28"/>
        </w:rPr>
        <w:t>
      4. Предоставляемые поручительства государства и займы под поручительство государства подлежат регистрации и учету в государственном казначействе в порядке, установленном Правительством Республики Казахстан.</w:t>
      </w:r>
    </w:p>
    <w:bookmarkEnd w:id="3163"/>
    <w:bookmarkStart w:name="z3284" w:id="3164"/>
    <w:p>
      <w:pPr>
        <w:spacing w:after="0"/>
        <w:ind w:left="0"/>
        <w:jc w:val="both"/>
      </w:pPr>
      <w:r>
        <w:rPr>
          <w:rFonts w:ascii="Times New Roman"/>
          <w:b w:val="false"/>
          <w:i w:val="false"/>
          <w:color w:val="000000"/>
          <w:sz w:val="28"/>
        </w:rPr>
        <w:t>
      5. Центральный уполномоченный орган по исполнению бюджета осуществляет мониторинг долга по поручительству государства в порядке, определенном центральным уполномоченным органом по исполнению бюджета.</w:t>
      </w:r>
    </w:p>
    <w:bookmarkEnd w:id="3164"/>
    <w:bookmarkStart w:name="z3285" w:id="3165"/>
    <w:p>
      <w:pPr>
        <w:spacing w:after="0"/>
        <w:ind w:left="0"/>
        <w:jc w:val="both"/>
      </w:pPr>
      <w:r>
        <w:rPr>
          <w:rFonts w:ascii="Times New Roman"/>
          <w:b w:val="false"/>
          <w:i w:val="false"/>
          <w:color w:val="000000"/>
          <w:sz w:val="28"/>
        </w:rPr>
        <w:t>
      6. Определение проектов государственно-частного партнерства, по которым предоставляется поручительство, а также исполнение обязательств по поручительству государства осуществляются в порядке, определенном законодательством Республики Казахстан о государственно-частном партнерстве.</w:t>
      </w:r>
    </w:p>
    <w:bookmarkEnd w:id="3165"/>
    <w:bookmarkStart w:name="z3286" w:id="3166"/>
    <w:p>
      <w:pPr>
        <w:spacing w:after="0"/>
        <w:ind w:left="0"/>
        <w:jc w:val="both"/>
      </w:pPr>
      <w:r>
        <w:rPr>
          <w:rFonts w:ascii="Times New Roman"/>
          <w:b w:val="false"/>
          <w:i w:val="false"/>
          <w:color w:val="000000"/>
          <w:sz w:val="28"/>
        </w:rPr>
        <w:t>
      7. Поручительство государства предоставляется на основании решений Правительства Республики Казахстан.</w:t>
      </w:r>
    </w:p>
    <w:bookmarkEnd w:id="3166"/>
    <w:bookmarkStart w:name="z3287" w:id="3167"/>
    <w:p>
      <w:pPr>
        <w:spacing w:after="0"/>
        <w:ind w:left="0"/>
        <w:jc w:val="both"/>
      </w:pPr>
      <w:r>
        <w:rPr>
          <w:rFonts w:ascii="Times New Roman"/>
          <w:b w:val="false"/>
          <w:i w:val="false"/>
          <w:color w:val="000000"/>
          <w:sz w:val="28"/>
        </w:rPr>
        <w:t>
      8.  Средства, выделенные на исполнение обязательств по поручительству государства, подлежат возврату в республиканский бюджет в порядке, определенном центральным уполномоченным органом по исполнению бюджета.</w:t>
      </w:r>
    </w:p>
    <w:bookmarkEnd w:id="3167"/>
    <w:bookmarkStart w:name="z3288" w:id="3168"/>
    <w:p>
      <w:pPr>
        <w:spacing w:after="0"/>
        <w:ind w:left="0"/>
        <w:jc w:val="both"/>
      </w:pPr>
      <w:r>
        <w:rPr>
          <w:rFonts w:ascii="Times New Roman"/>
          <w:b w:val="false"/>
          <w:i w:val="false"/>
          <w:color w:val="000000"/>
          <w:sz w:val="28"/>
        </w:rPr>
        <w:t>
      9. Поручительство государства прекращает свое действие после полного исполнения заемщиком или поручителем обязательств по займу, обеспеченному поручительством государства.</w:t>
      </w:r>
    </w:p>
    <w:bookmarkEnd w:id="3168"/>
    <w:p>
      <w:pPr>
        <w:spacing w:after="0"/>
        <w:ind w:left="0"/>
        <w:jc w:val="both"/>
      </w:pPr>
      <w:r>
        <w:rPr>
          <w:rFonts w:ascii="Times New Roman"/>
          <w:b/>
          <w:i w:val="false"/>
          <w:color w:val="000000"/>
          <w:sz w:val="28"/>
        </w:rPr>
        <w:t>Статья 146. Долг субъектов квазигосударственного сектора и заимствование субъектами квазигосударственного сектора</w:t>
      </w:r>
    </w:p>
    <w:bookmarkStart w:name="z3290" w:id="3169"/>
    <w:p>
      <w:pPr>
        <w:spacing w:after="0"/>
        <w:ind w:left="0"/>
        <w:jc w:val="both"/>
      </w:pPr>
      <w:r>
        <w:rPr>
          <w:rFonts w:ascii="Times New Roman"/>
          <w:b w:val="false"/>
          <w:i w:val="false"/>
          <w:color w:val="000000"/>
          <w:sz w:val="28"/>
        </w:rPr>
        <w:t>
      1. Долгом субъектов квазигосударственного сектора является сумма на определенную дату полученных (освоенных) и непогашенных займов, за исключением займов, обеспеченных государственной гарантией, субъектов квазигосударственного сектора.</w:t>
      </w:r>
    </w:p>
    <w:bookmarkEnd w:id="3169"/>
    <w:bookmarkStart w:name="z3291" w:id="3170"/>
    <w:p>
      <w:pPr>
        <w:spacing w:after="0"/>
        <w:ind w:left="0"/>
        <w:jc w:val="both"/>
      </w:pPr>
      <w:r>
        <w:rPr>
          <w:rFonts w:ascii="Times New Roman"/>
          <w:b w:val="false"/>
          <w:i w:val="false"/>
          <w:color w:val="000000"/>
          <w:sz w:val="28"/>
        </w:rPr>
        <w:t xml:space="preserve">
      2. Долг субъектов квазигосударственного сектора включает в себя внутренний и внешний долг субъектов квазигосударственного сектора. </w:t>
      </w:r>
    </w:p>
    <w:bookmarkEnd w:id="3170"/>
    <w:bookmarkStart w:name="z3292" w:id="3171"/>
    <w:p>
      <w:pPr>
        <w:spacing w:after="0"/>
        <w:ind w:left="0"/>
        <w:jc w:val="both"/>
      </w:pPr>
      <w:r>
        <w:rPr>
          <w:rFonts w:ascii="Times New Roman"/>
          <w:b w:val="false"/>
          <w:i w:val="false"/>
          <w:color w:val="000000"/>
          <w:sz w:val="28"/>
        </w:rPr>
        <w:t xml:space="preserve">
      Внутренний долг субъектов квазигосударственного сектора является составной частью долга субъектов квазигосударственного сектора по внутренним займам и другим долговым обязательствам субъектов квазигосударственного сектора перед резидентами Республики Казахстан. </w:t>
      </w:r>
    </w:p>
    <w:bookmarkEnd w:id="3171"/>
    <w:bookmarkStart w:name="z3293" w:id="3172"/>
    <w:p>
      <w:pPr>
        <w:spacing w:after="0"/>
        <w:ind w:left="0"/>
        <w:jc w:val="both"/>
      </w:pPr>
      <w:r>
        <w:rPr>
          <w:rFonts w:ascii="Times New Roman"/>
          <w:b w:val="false"/>
          <w:i w:val="false"/>
          <w:color w:val="000000"/>
          <w:sz w:val="28"/>
        </w:rPr>
        <w:t>
      Внешний долг субъектов квазигосударственного сектора является составной частью долга субъектов квазигосударственного сектора по внешним займам и другим долговым обязательствам субъектов квазигосударственного сектора перед нерезидентами Республики Казахстан.</w:t>
      </w:r>
    </w:p>
    <w:bookmarkEnd w:id="3172"/>
    <w:bookmarkStart w:name="z3294" w:id="3173"/>
    <w:p>
      <w:pPr>
        <w:spacing w:after="0"/>
        <w:ind w:left="0"/>
        <w:jc w:val="both"/>
      </w:pPr>
      <w:r>
        <w:rPr>
          <w:rFonts w:ascii="Times New Roman"/>
          <w:b w:val="false"/>
          <w:i w:val="false"/>
          <w:color w:val="000000"/>
          <w:sz w:val="28"/>
        </w:rPr>
        <w:t>
      3. Привлечение внешних займов субъектами квазигосударственного сектора, за исключением займов, обеспеченных государственной гарантией, осуществляется:</w:t>
      </w:r>
    </w:p>
    <w:bookmarkEnd w:id="3173"/>
    <w:bookmarkStart w:name="z3295" w:id="3174"/>
    <w:p>
      <w:pPr>
        <w:spacing w:after="0"/>
        <w:ind w:left="0"/>
        <w:jc w:val="both"/>
      </w:pPr>
      <w:r>
        <w:rPr>
          <w:rFonts w:ascii="Times New Roman"/>
          <w:b w:val="false"/>
          <w:i w:val="false"/>
          <w:color w:val="000000"/>
          <w:sz w:val="28"/>
        </w:rPr>
        <w:t>
      1) в пределах лимита внешнего долга субъектов квазигосударственного сектора, утверждаемого законом о республиканском бюджете;</w:t>
      </w:r>
    </w:p>
    <w:bookmarkEnd w:id="3174"/>
    <w:bookmarkStart w:name="z3296" w:id="3175"/>
    <w:p>
      <w:pPr>
        <w:spacing w:after="0"/>
        <w:ind w:left="0"/>
        <w:jc w:val="both"/>
      </w:pPr>
      <w:r>
        <w:rPr>
          <w:rFonts w:ascii="Times New Roman"/>
          <w:b w:val="false"/>
          <w:i w:val="false"/>
          <w:color w:val="000000"/>
          <w:sz w:val="28"/>
        </w:rPr>
        <w:t>
      2) согласно перечню субъектов квазигосударственного сектора, которым предоставлено право привлечения внешних займов, утверждаемому законом о республиканском бюджете;</w:t>
      </w:r>
    </w:p>
    <w:bookmarkEnd w:id="3175"/>
    <w:bookmarkStart w:name="z3297" w:id="3176"/>
    <w:p>
      <w:pPr>
        <w:spacing w:after="0"/>
        <w:ind w:left="0"/>
        <w:jc w:val="both"/>
      </w:pPr>
      <w:r>
        <w:rPr>
          <w:rFonts w:ascii="Times New Roman"/>
          <w:b w:val="false"/>
          <w:i w:val="false"/>
          <w:color w:val="000000"/>
          <w:sz w:val="28"/>
        </w:rPr>
        <w:t>
      3) для финансирования инвестиционных и (или) инфраструктурных проектов и в целях управления внешним долгом.</w:t>
      </w:r>
    </w:p>
    <w:bookmarkEnd w:id="3176"/>
    <w:bookmarkStart w:name="z3298" w:id="3177"/>
    <w:p>
      <w:pPr>
        <w:spacing w:after="0"/>
        <w:ind w:left="0"/>
        <w:jc w:val="both"/>
      </w:pPr>
      <w:r>
        <w:rPr>
          <w:rFonts w:ascii="Times New Roman"/>
          <w:b w:val="false"/>
          <w:i w:val="false"/>
          <w:color w:val="000000"/>
          <w:sz w:val="28"/>
        </w:rPr>
        <w:t>
      Лимитом внешнего долга субъектов квазигосударственного сектора является фиксированная сумма полученных и непогашенных внешних займов субъектов квазигосударственного сектора, которую не должен превышать фактический внешний долг субъектов квазигосударственного сектора на заданную дату (на конец соответствующего финансового года).</w:t>
      </w:r>
    </w:p>
    <w:bookmarkEnd w:id="3177"/>
    <w:bookmarkStart w:name="z3299" w:id="3178"/>
    <w:p>
      <w:pPr>
        <w:spacing w:after="0"/>
        <w:ind w:left="0"/>
        <w:jc w:val="both"/>
      </w:pPr>
      <w:r>
        <w:rPr>
          <w:rFonts w:ascii="Times New Roman"/>
          <w:b w:val="false"/>
          <w:i w:val="false"/>
          <w:color w:val="000000"/>
          <w:sz w:val="28"/>
        </w:rPr>
        <w:t xml:space="preserve">
      Определение лимита внешнего долга субъектов квазигосударственного сектора и перечня субъектов квазигосударственного сектора, которым предоставлено право привлечения внешних займов, для включения в проект республиканского бюджета осуществляется центральным уполномоченным органом по бюджетной политике в области государственного и гарантированного государством заимствования и долга в рамках их методологического обеспечения,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статьи 47 настоящего Кодекса.</w:t>
      </w:r>
    </w:p>
    <w:bookmarkEnd w:id="3178"/>
    <w:bookmarkStart w:name="z3300" w:id="3179"/>
    <w:p>
      <w:pPr>
        <w:spacing w:after="0"/>
        <w:ind w:left="0"/>
        <w:jc w:val="both"/>
      </w:pPr>
      <w:r>
        <w:rPr>
          <w:rFonts w:ascii="Times New Roman"/>
          <w:b w:val="false"/>
          <w:i w:val="false"/>
          <w:color w:val="000000"/>
          <w:sz w:val="28"/>
        </w:rPr>
        <w:t>
      Привлечение внешних займов субъектами квазигосударственного сектора, не включенных в перечень, предусмотренный подпунктом 2) настоящего пункта, не допускается.</w:t>
      </w:r>
    </w:p>
    <w:bookmarkEnd w:id="3179"/>
    <w:bookmarkStart w:name="z3301" w:id="3180"/>
    <w:p>
      <w:pPr>
        <w:spacing w:after="0"/>
        <w:ind w:left="0"/>
        <w:jc w:val="both"/>
      </w:pPr>
      <w:r>
        <w:rPr>
          <w:rFonts w:ascii="Times New Roman"/>
          <w:b w:val="false"/>
          <w:i w:val="false"/>
          <w:color w:val="000000"/>
          <w:sz w:val="28"/>
        </w:rPr>
        <w:t>
      4. Регистрация и учет займов субъектов квазигосударственного сектора осуществляются данными организациями самостоятельно.</w:t>
      </w:r>
    </w:p>
    <w:bookmarkEnd w:id="3180"/>
    <w:bookmarkStart w:name="z3302" w:id="3181"/>
    <w:p>
      <w:pPr>
        <w:spacing w:after="0"/>
        <w:ind w:left="0"/>
        <w:jc w:val="both"/>
      </w:pPr>
      <w:r>
        <w:rPr>
          <w:rFonts w:ascii="Times New Roman"/>
          <w:b w:val="false"/>
          <w:i w:val="false"/>
          <w:color w:val="000000"/>
          <w:sz w:val="28"/>
        </w:rPr>
        <w:t>
      5. Субъекты квазигосударственного сектора обеспечивают отражение в реестре государственного имущества сведений о структуре внешнего и внутреннего долга в разрезе проектов и целей заимствования в соответствии с законодательством Республики Казахстан о государственном имуществе.</w:t>
      </w:r>
    </w:p>
    <w:bookmarkEnd w:id="3181"/>
    <w:bookmarkStart w:name="z3303" w:id="3182"/>
    <w:p>
      <w:pPr>
        <w:spacing w:after="0"/>
        <w:ind w:left="0"/>
        <w:jc w:val="both"/>
      </w:pPr>
      <w:r>
        <w:rPr>
          <w:rFonts w:ascii="Times New Roman"/>
          <w:b w:val="false"/>
          <w:i w:val="false"/>
          <w:color w:val="000000"/>
          <w:sz w:val="28"/>
        </w:rPr>
        <w:t>
      Мониторинг и контроль за долгом субъектов квазигосударственного сектора осуществляются центральным уполномоченным органом по исполнению бюджета в порядке, определяемом Правительством Республики Казахстан.</w:t>
      </w:r>
    </w:p>
    <w:bookmarkEnd w:id="3182"/>
    <w:bookmarkStart w:name="z3304" w:id="3183"/>
    <w:p>
      <w:pPr>
        <w:spacing w:after="0"/>
        <w:ind w:left="0"/>
        <w:jc w:val="both"/>
      </w:pPr>
      <w:r>
        <w:rPr>
          <w:rFonts w:ascii="Times New Roman"/>
          <w:b w:val="false"/>
          <w:i w:val="false"/>
          <w:color w:val="000000"/>
          <w:sz w:val="28"/>
        </w:rPr>
        <w:t>
      Результаты мониторинга предоставляются центральным уполномоченным органом по исполнению бюджета в центральный уполномоченный орган по бюджетной политике.</w:t>
      </w:r>
    </w:p>
    <w:bookmarkEnd w:id="3183"/>
    <w:bookmarkStart w:name="z3305" w:id="3184"/>
    <w:p>
      <w:pPr>
        <w:spacing w:after="0"/>
        <w:ind w:left="0"/>
        <w:jc w:val="both"/>
      </w:pPr>
      <w:r>
        <w:rPr>
          <w:rFonts w:ascii="Times New Roman"/>
          <w:b w:val="false"/>
          <w:i w:val="false"/>
          <w:color w:val="000000"/>
          <w:sz w:val="28"/>
        </w:rPr>
        <w:t>
      6. Правительство Республики Казахстан и местные исполнительные органы не отвечают по обязательствам субъектов квазигосударственного сектора, за исключением займов, обеспеченных государственной гарантией.</w:t>
      </w:r>
    </w:p>
    <w:bookmarkEnd w:id="3184"/>
    <w:p>
      <w:pPr>
        <w:spacing w:after="0"/>
        <w:ind w:left="0"/>
        <w:jc w:val="both"/>
      </w:pPr>
      <w:r>
        <w:rPr>
          <w:rFonts w:ascii="Times New Roman"/>
          <w:b/>
          <w:i w:val="false"/>
          <w:color w:val="000000"/>
          <w:sz w:val="28"/>
        </w:rPr>
        <w:t>Статья 147. Государственные обязательства по проектам государственно-частного партнерства</w:t>
      </w:r>
    </w:p>
    <w:bookmarkStart w:name="z3307" w:id="3185"/>
    <w:p>
      <w:pPr>
        <w:spacing w:after="0"/>
        <w:ind w:left="0"/>
        <w:jc w:val="both"/>
      </w:pPr>
      <w:r>
        <w:rPr>
          <w:rFonts w:ascii="Times New Roman"/>
          <w:b w:val="false"/>
          <w:i w:val="false"/>
          <w:color w:val="000000"/>
          <w:sz w:val="28"/>
        </w:rPr>
        <w:t>
      1. Государственные обязательства по проектам государственно-частного партнерства – совокупность прав и обязанностей государственного партнера, концедента по сумме, выделяемой из бюджета, на определенную дату принятых и не исполненных государственным партнером, концедентом финансовых обязательств по заключенным договорам государственно-частного партнерства.</w:t>
      </w:r>
    </w:p>
    <w:bookmarkEnd w:id="3185"/>
    <w:bookmarkStart w:name="z3308" w:id="3186"/>
    <w:p>
      <w:pPr>
        <w:spacing w:after="0"/>
        <w:ind w:left="0"/>
        <w:jc w:val="both"/>
      </w:pPr>
      <w:r>
        <w:rPr>
          <w:rFonts w:ascii="Times New Roman"/>
          <w:b w:val="false"/>
          <w:i w:val="false"/>
          <w:color w:val="000000"/>
          <w:sz w:val="28"/>
        </w:rPr>
        <w:t>
      2. Принятие государственных обязательств по проектам государственно-частного партнерства Правительством Республики Казахстан и местными исполнительными органами осуществляется в соответствии с бюджетным законодательством Республики Казахстан и законодательством Республики Казахстан о государственно-частном партнерстве.</w:t>
      </w:r>
    </w:p>
    <w:bookmarkEnd w:id="3186"/>
    <w:bookmarkStart w:name="z3309" w:id="3187"/>
    <w:p>
      <w:pPr>
        <w:spacing w:after="0"/>
        <w:ind w:left="0"/>
        <w:jc w:val="both"/>
      </w:pPr>
      <w:r>
        <w:rPr>
          <w:rFonts w:ascii="Times New Roman"/>
          <w:b w:val="false"/>
          <w:i w:val="false"/>
          <w:color w:val="000000"/>
          <w:sz w:val="28"/>
        </w:rPr>
        <w:t>
      Объемы принимаемых государственных обязательств по проектам государственно-частного партнерства Правительством Республики Казахстан и местными исполнительными органами ограничиваются лимитами государственных обязательств по проектам государственно-частного партнерства Правительства Республики Казахстан и соответствующих местных исполнительных органов.</w:t>
      </w:r>
    </w:p>
    <w:bookmarkEnd w:id="3187"/>
    <w:bookmarkStart w:name="z3310" w:id="3188"/>
    <w:p>
      <w:pPr>
        <w:spacing w:after="0"/>
        <w:ind w:left="0"/>
        <w:jc w:val="both"/>
      </w:pPr>
      <w:r>
        <w:rPr>
          <w:rFonts w:ascii="Times New Roman"/>
          <w:b w:val="false"/>
          <w:i w:val="false"/>
          <w:color w:val="000000"/>
          <w:sz w:val="28"/>
        </w:rPr>
        <w:t>
      Лимиты государственных обязательств по проектам государственно-частного партнерства Правительства Республики Казахстан и местных исполнительных органов утверждаются законом о республиканском бюджете.</w:t>
      </w:r>
    </w:p>
    <w:bookmarkEnd w:id="3188"/>
    <w:bookmarkStart w:name="z3311" w:id="3189"/>
    <w:p>
      <w:pPr>
        <w:spacing w:after="0"/>
        <w:ind w:left="0"/>
        <w:jc w:val="both"/>
      </w:pPr>
      <w:r>
        <w:rPr>
          <w:rFonts w:ascii="Times New Roman"/>
          <w:b w:val="false"/>
          <w:i w:val="false"/>
          <w:color w:val="000000"/>
          <w:sz w:val="28"/>
        </w:rPr>
        <w:t xml:space="preserve">
      Методика определения лимитов государственных обязательств по проектам государственно-частного партнерства Правительства Республики Казахстан и местных исполнительных органов утверждается центральным уполномоченным органом по бюджетной политике. </w:t>
      </w:r>
    </w:p>
    <w:bookmarkEnd w:id="3189"/>
    <w:bookmarkStart w:name="z3312" w:id="3190"/>
    <w:p>
      <w:pPr>
        <w:spacing w:after="0"/>
        <w:ind w:left="0"/>
        <w:jc w:val="both"/>
      </w:pPr>
      <w:r>
        <w:rPr>
          <w:rFonts w:ascii="Times New Roman"/>
          <w:b w:val="false"/>
          <w:i w:val="false"/>
          <w:color w:val="000000"/>
          <w:sz w:val="28"/>
        </w:rPr>
        <w:t>
      3. Принятие государственных обязательств по проектам государственно-частного партнерства осуществляется путем подписания договоров государственно-частного партнерства.</w:t>
      </w:r>
    </w:p>
    <w:bookmarkEnd w:id="3190"/>
    <w:bookmarkStart w:name="z3313" w:id="3191"/>
    <w:p>
      <w:pPr>
        <w:spacing w:after="0"/>
        <w:ind w:left="0"/>
        <w:jc w:val="both"/>
      </w:pPr>
      <w:r>
        <w:rPr>
          <w:rFonts w:ascii="Times New Roman"/>
          <w:b w:val="false"/>
          <w:i w:val="false"/>
          <w:color w:val="000000"/>
          <w:sz w:val="28"/>
        </w:rPr>
        <w:t>
      Договоры государственно-частного партнерства вступают в силу после их регистрации государственным казначейством или органами государственного казначейства в порядке, определенном центральным уполномоченным органом по исполнению бюджета.</w:t>
      </w:r>
    </w:p>
    <w:bookmarkEnd w:id="3191"/>
    <w:bookmarkStart w:name="z3314" w:id="3192"/>
    <w:p>
      <w:pPr>
        <w:spacing w:after="0"/>
        <w:ind w:left="0"/>
        <w:jc w:val="both"/>
      </w:pPr>
      <w:r>
        <w:rPr>
          <w:rFonts w:ascii="Times New Roman"/>
          <w:b w:val="false"/>
          <w:i w:val="false"/>
          <w:color w:val="000000"/>
          <w:sz w:val="28"/>
        </w:rPr>
        <w:t>
      Государственные обязательства по проектам государственно-частного партнерства подлежат регистрации по каждому отдельному проекту государственно-частного партнерства только в пределах сумм и сроков, установленных договором, согласно решению соответствующей бюджетной комиссии или решению маслихата, а также постановлению Правительства Республики Казахстан по проектам особой значимости.</w:t>
      </w:r>
    </w:p>
    <w:bookmarkEnd w:id="3192"/>
    <w:bookmarkStart w:name="z3315" w:id="3193"/>
    <w:p>
      <w:pPr>
        <w:spacing w:after="0"/>
        <w:ind w:left="0"/>
        <w:jc w:val="both"/>
      </w:pPr>
      <w:r>
        <w:rPr>
          <w:rFonts w:ascii="Times New Roman"/>
          <w:b w:val="false"/>
          <w:i w:val="false"/>
          <w:color w:val="000000"/>
          <w:sz w:val="28"/>
        </w:rPr>
        <w:t>
      4. Информация о государственных обязательствах по проектам государственно-частного партнерства подлежит размещению на официальном интернет-ресурсе соответствующего государственного органа.</w:t>
      </w:r>
    </w:p>
    <w:bookmarkEnd w:id="3193"/>
    <w:bookmarkStart w:name="z3316" w:id="3194"/>
    <w:p>
      <w:pPr>
        <w:spacing w:after="0"/>
        <w:ind w:left="0"/>
        <w:jc w:val="both"/>
      </w:pPr>
      <w:r>
        <w:rPr>
          <w:rFonts w:ascii="Times New Roman"/>
          <w:b w:val="false"/>
          <w:i w:val="false"/>
          <w:color w:val="000000"/>
          <w:sz w:val="28"/>
        </w:rPr>
        <w:t>
      5. Государственное казначейство осуществляет учет исполнения государственных обязательств по проектам государственно-частного партнерства Правительства Республики Казахстан в порядке, установленном центральным уполномоченным органом по бюджетной политике.</w:t>
      </w:r>
    </w:p>
    <w:bookmarkEnd w:id="3194"/>
    <w:bookmarkStart w:name="z3317" w:id="3195"/>
    <w:p>
      <w:pPr>
        <w:spacing w:after="0"/>
        <w:ind w:left="0"/>
        <w:jc w:val="both"/>
      </w:pPr>
      <w:r>
        <w:rPr>
          <w:rFonts w:ascii="Times New Roman"/>
          <w:b w:val="false"/>
          <w:i w:val="false"/>
          <w:color w:val="000000"/>
          <w:sz w:val="28"/>
        </w:rPr>
        <w:t xml:space="preserve">
      6. Местные уполномоченные органы по исполнению бюджета осуществляют мониторинг государственных обязательств по проектам государственно-частного партнерства местных исполнительных органов. </w:t>
      </w:r>
    </w:p>
    <w:bookmarkEnd w:id="3195"/>
    <w:bookmarkStart w:name="z3318" w:id="3196"/>
    <w:p>
      <w:pPr>
        <w:spacing w:after="0"/>
        <w:ind w:left="0"/>
        <w:jc w:val="both"/>
      </w:pPr>
      <w:r>
        <w:rPr>
          <w:rFonts w:ascii="Times New Roman"/>
          <w:b w:val="false"/>
          <w:i w:val="false"/>
          <w:color w:val="000000"/>
          <w:sz w:val="28"/>
        </w:rPr>
        <w:t>
      7. Государственное казначейство и органы государственного казначейства формируют отчеты о принятых государственных обязательствах по проектам государственно-частного партнерства и направляют их в центральный уполномоченный орган по исполнению бюджета, который осуществляет публикацию в соответствии со статьей 40 настоящего Кодекса.</w:t>
      </w:r>
    </w:p>
    <w:bookmarkEnd w:id="3196"/>
    <w:bookmarkStart w:name="z3319" w:id="3197"/>
    <w:p>
      <w:pPr>
        <w:spacing w:after="0"/>
        <w:ind w:left="0"/>
        <w:jc w:val="both"/>
      </w:pPr>
      <w:r>
        <w:rPr>
          <w:rFonts w:ascii="Times New Roman"/>
          <w:b w:val="false"/>
          <w:i w:val="false"/>
          <w:color w:val="000000"/>
          <w:sz w:val="28"/>
        </w:rPr>
        <w:t>
      8. Правительство Республики Казахстан и местные исполнительные органы не отвечают по государственным обязательствам по проектам государственно-частного партнерства друг друга.</w:t>
      </w:r>
    </w:p>
    <w:bookmarkEnd w:id="3197"/>
    <w:bookmarkStart w:name="z3320" w:id="3198"/>
    <w:p>
      <w:pPr>
        <w:spacing w:after="0"/>
        <w:ind w:left="0"/>
        <w:jc w:val="both"/>
      </w:pPr>
      <w:r>
        <w:rPr>
          <w:rFonts w:ascii="Times New Roman"/>
          <w:b w:val="false"/>
          <w:i w:val="false"/>
          <w:color w:val="000000"/>
          <w:sz w:val="28"/>
        </w:rPr>
        <w:t>
      9. Государственные обязательства по проектам государственно-частного партнерства Правительства Республики Казахстан и местных исполнительных органов считаются исполненными при полной оплате государственных обязательств по проектам государственно-частного партнерства по заключенным договорам государственно-частного партнерства.</w:t>
      </w:r>
    </w:p>
    <w:bookmarkEnd w:id="3198"/>
    <w:p>
      <w:pPr>
        <w:spacing w:after="0"/>
        <w:ind w:left="0"/>
        <w:jc w:val="both"/>
      </w:pPr>
      <w:r>
        <w:rPr>
          <w:rFonts w:ascii="Times New Roman"/>
          <w:b/>
          <w:i w:val="false"/>
          <w:color w:val="000000"/>
          <w:sz w:val="28"/>
        </w:rPr>
        <w:t>Статья 147-1. Государственные обязательства по проектам строительства "под ключ"</w:t>
      </w:r>
    </w:p>
    <w:p>
      <w:pPr>
        <w:spacing w:after="0"/>
        <w:ind w:left="0"/>
        <w:jc w:val="both"/>
      </w:pPr>
      <w:r>
        <w:rPr>
          <w:rFonts w:ascii="Times New Roman"/>
          <w:b w:val="false"/>
          <w:i w:val="false"/>
          <w:color w:val="000000"/>
          <w:sz w:val="28"/>
        </w:rPr>
        <w:t>
      1. Государственные обязательства по проектам строительства "под ключ" подразделяются на два вида:</w:t>
      </w:r>
    </w:p>
    <w:bookmarkStart w:name="z4081" w:id="3199"/>
    <w:p>
      <w:pPr>
        <w:spacing w:after="0"/>
        <w:ind w:left="0"/>
        <w:jc w:val="both"/>
      </w:pPr>
      <w:r>
        <w:rPr>
          <w:rFonts w:ascii="Times New Roman"/>
          <w:b w:val="false"/>
          <w:i w:val="false"/>
          <w:color w:val="000000"/>
          <w:sz w:val="28"/>
        </w:rPr>
        <w:t>
      1) в случае если заказчиком выступает администратор бюджетных программ, то государственными обязательствами по проектам строительства "под ключ" являются совокупность прав и обязанностей заказчика и поставщика по сумме, выделяемой из бюджета, на определенную дату принятых и не исполненных заказчиком финансовых обязательств по заключенным договорам о строительстве "под ключ", которые одобрены Республиканской бюджетной комиссией или бюджетной комиссией местного исполнительного органа;</w:t>
      </w:r>
    </w:p>
    <w:bookmarkEnd w:id="3199"/>
    <w:bookmarkStart w:name="z4082" w:id="3200"/>
    <w:p>
      <w:pPr>
        <w:spacing w:after="0"/>
        <w:ind w:left="0"/>
        <w:jc w:val="both"/>
      </w:pPr>
      <w:r>
        <w:rPr>
          <w:rFonts w:ascii="Times New Roman"/>
          <w:b w:val="false"/>
          <w:i w:val="false"/>
          <w:color w:val="000000"/>
          <w:sz w:val="28"/>
        </w:rPr>
        <w:t>
      2) в случае если заказчиком выступает субъект квазигосударственного сектора, то государственными обязательствами по проектам строительства "под ключ" являются совокупность прав и обязанностей сторон договоров о строительстве "под ключ" и заключенных в отношении них договоров принятия государственных обязательств по проекту строительства "под ключ" между администратором бюджетных программ, заказчиком и поставщиком по сумме, выделяемой из бюджета, на определенную дату принятых и не исполненных администратором бюджетных программ финансовых обязательств по заключенным договорам о принятии государственных обязательств по проекту строительства "под ключ", которые одобрены Республиканской бюджетной комиссией или бюджетной комиссией местного исполнительного органа. Договорам о строительстве "под ключ" и заключенным в отношении них договорам принятия государственных обязательств по проектам строительства "под ключ" предшествует соглашение между администратором бюджетных программ и субъектом квазигосударственного сектора на выполнение работ по реализации проектов строительства "под ключ".</w:t>
      </w:r>
    </w:p>
    <w:bookmarkEnd w:id="3200"/>
    <w:bookmarkStart w:name="z4009" w:id="3201"/>
    <w:p>
      <w:pPr>
        <w:spacing w:after="0"/>
        <w:ind w:left="0"/>
        <w:jc w:val="both"/>
      </w:pPr>
      <w:r>
        <w:rPr>
          <w:rFonts w:ascii="Times New Roman"/>
          <w:b w:val="false"/>
          <w:i w:val="false"/>
          <w:color w:val="000000"/>
          <w:sz w:val="28"/>
        </w:rPr>
        <w:t>
      2. Принятие государственных обязательств по проектам строительства "под ключ" Правительством Республики Казахстан и местными исполнительными органами осуществляется в соответствии с бюджетным законодательством Республики Казахстан, законодательством Республики Казахстан об архитектурной, градостроительной и строительной деятельности и законодательством Республики Казахстан о государственных закупках.</w:t>
      </w:r>
    </w:p>
    <w:bookmarkEnd w:id="3201"/>
    <w:bookmarkStart w:name="z4010" w:id="3202"/>
    <w:p>
      <w:pPr>
        <w:spacing w:after="0"/>
        <w:ind w:left="0"/>
        <w:jc w:val="both"/>
      </w:pPr>
      <w:r>
        <w:rPr>
          <w:rFonts w:ascii="Times New Roman"/>
          <w:b w:val="false"/>
          <w:i w:val="false"/>
          <w:color w:val="000000"/>
          <w:sz w:val="28"/>
        </w:rPr>
        <w:t>
      Объемы принимаемых государственных обязательств по проектам строительства "под ключ" Правительством Республики Казахстан и местными исполнительными органами ограничиваются лимитами государственных обязательств по проектам строительства "под ключ" Правительства Республики Казахстан и соответствующих местных исполнительных органов.</w:t>
      </w:r>
    </w:p>
    <w:bookmarkEnd w:id="3202"/>
    <w:bookmarkStart w:name="z4011" w:id="3203"/>
    <w:p>
      <w:pPr>
        <w:spacing w:after="0"/>
        <w:ind w:left="0"/>
        <w:jc w:val="both"/>
      </w:pPr>
      <w:r>
        <w:rPr>
          <w:rFonts w:ascii="Times New Roman"/>
          <w:b w:val="false"/>
          <w:i w:val="false"/>
          <w:color w:val="000000"/>
          <w:sz w:val="28"/>
        </w:rPr>
        <w:t>
      Лимиты государственных обязательств по проектам строительства "под ключ" Правительства Республики Казахстан и местных исполнительных органов утверждаются законом о республиканском бюджете.</w:t>
      </w:r>
    </w:p>
    <w:bookmarkEnd w:id="3203"/>
    <w:bookmarkStart w:name="z4012" w:id="3204"/>
    <w:p>
      <w:pPr>
        <w:spacing w:after="0"/>
        <w:ind w:left="0"/>
        <w:jc w:val="both"/>
      </w:pPr>
      <w:r>
        <w:rPr>
          <w:rFonts w:ascii="Times New Roman"/>
          <w:b w:val="false"/>
          <w:i w:val="false"/>
          <w:color w:val="000000"/>
          <w:sz w:val="28"/>
        </w:rPr>
        <w:t xml:space="preserve">
      Методика определения лимитов государственных обязательств по проектам строительства "под ключ" Правительства Республики Казахстан и местных исполнительных органов утверждается центральным уполномоченным органом по бюджетной политике. </w:t>
      </w:r>
    </w:p>
    <w:bookmarkEnd w:id="3204"/>
    <w:bookmarkStart w:name="z4013" w:id="3205"/>
    <w:p>
      <w:pPr>
        <w:spacing w:after="0"/>
        <w:ind w:left="0"/>
        <w:jc w:val="both"/>
      </w:pPr>
      <w:r>
        <w:rPr>
          <w:rFonts w:ascii="Times New Roman"/>
          <w:b w:val="false"/>
          <w:i w:val="false"/>
          <w:color w:val="000000"/>
          <w:sz w:val="28"/>
        </w:rPr>
        <w:t>
      3. Принятие государственных обязательств по проектам строительства "под ключ" осуществляется путем подписания договоров о строительстве "под ключ", которые одобрены Республиканской бюджетной комиссией или бюджетной комиссией местного исполнительного органа.</w:t>
      </w:r>
    </w:p>
    <w:bookmarkEnd w:id="3205"/>
    <w:bookmarkStart w:name="z4014" w:id="3206"/>
    <w:p>
      <w:pPr>
        <w:spacing w:after="0"/>
        <w:ind w:left="0"/>
        <w:jc w:val="both"/>
      </w:pPr>
      <w:r>
        <w:rPr>
          <w:rFonts w:ascii="Times New Roman"/>
          <w:b w:val="false"/>
          <w:i w:val="false"/>
          <w:color w:val="000000"/>
          <w:sz w:val="28"/>
        </w:rPr>
        <w:t>
      Договоры о строительстве "под ключ" и (или) договоры принятия государственных обязательств по проектам строительства "под ключ" вступают в силу после их регистрации государственным казначейством или органами государственного казначейства.</w:t>
      </w:r>
    </w:p>
    <w:bookmarkEnd w:id="3206"/>
    <w:bookmarkStart w:name="z4015" w:id="3207"/>
    <w:p>
      <w:pPr>
        <w:spacing w:after="0"/>
        <w:ind w:left="0"/>
        <w:jc w:val="both"/>
      </w:pPr>
      <w:r>
        <w:rPr>
          <w:rFonts w:ascii="Times New Roman"/>
          <w:b w:val="false"/>
          <w:i w:val="false"/>
          <w:color w:val="000000"/>
          <w:sz w:val="28"/>
        </w:rPr>
        <w:t>
      Государственные обязательства по проектам строительства "под ключ" подлежат регистрации по каждому отдельному проекту строительства "под ключ" только в пределах сумм и сроков, установленных договором, и не могут пересматриваться в сторону увеличения обязательств государства согласно решению соответствующей бюджетной комиссии или решению маслихата.</w:t>
      </w:r>
    </w:p>
    <w:bookmarkEnd w:id="3207"/>
    <w:p>
      <w:pPr>
        <w:spacing w:after="0"/>
        <w:ind w:left="0"/>
        <w:jc w:val="both"/>
      </w:pPr>
      <w:r>
        <w:rPr>
          <w:rFonts w:ascii="Times New Roman"/>
          <w:b w:val="false"/>
          <w:i w:val="false"/>
          <w:color w:val="000000"/>
          <w:sz w:val="28"/>
        </w:rPr>
        <w:t>
      Сумма договора о строительстве "под ключ" не может пересматриваться в сторону увеличения обязательств государства.</w:t>
      </w:r>
    </w:p>
    <w:bookmarkStart w:name="z4083" w:id="3208"/>
    <w:p>
      <w:pPr>
        <w:spacing w:after="0"/>
        <w:ind w:left="0"/>
        <w:jc w:val="both"/>
      </w:pPr>
      <w:r>
        <w:rPr>
          <w:rFonts w:ascii="Times New Roman"/>
          <w:b w:val="false"/>
          <w:i w:val="false"/>
          <w:color w:val="000000"/>
          <w:sz w:val="28"/>
        </w:rPr>
        <w:t>
      При этом в целях обеспечения исполнения государственных обязательств по финансированию расходов, связанных с валютными рисками, допускается пересмотр суммы договора о строительстве "под ключ" в связи с изменением курса национальной валюты к иностранной валюте при наличии решения соответствующей бюджетной комиссии или решения маслихата.</w:t>
      </w:r>
    </w:p>
    <w:bookmarkEnd w:id="3208"/>
    <w:bookmarkStart w:name="z4084" w:id="3209"/>
    <w:p>
      <w:pPr>
        <w:spacing w:after="0"/>
        <w:ind w:left="0"/>
        <w:jc w:val="both"/>
      </w:pPr>
      <w:r>
        <w:rPr>
          <w:rFonts w:ascii="Times New Roman"/>
          <w:b w:val="false"/>
          <w:i w:val="false"/>
          <w:color w:val="000000"/>
          <w:sz w:val="28"/>
        </w:rPr>
        <w:t>
      Порядок заключения соглашения между администратором бюджетных программ и субъектом квазигосударственного сектора на выполнение работ по реализации проектов строительства "под ключ", регистрации, исполнению, а также проведению платежей по договорам по проектам строительства "под ключ" и (или) договорам принятия государственных обязательств по проектам строительства "под ключ" определяется центральным уполномоченным органом по бюджетной политике по согласованию с центральным уполномоченным органом по исполнению бюджета.</w:t>
      </w:r>
    </w:p>
    <w:bookmarkEnd w:id="3209"/>
    <w:bookmarkStart w:name="z4017" w:id="3210"/>
    <w:p>
      <w:pPr>
        <w:spacing w:after="0"/>
        <w:ind w:left="0"/>
        <w:jc w:val="both"/>
      </w:pPr>
      <w:r>
        <w:rPr>
          <w:rFonts w:ascii="Times New Roman"/>
          <w:b w:val="false"/>
          <w:i w:val="false"/>
          <w:color w:val="000000"/>
          <w:sz w:val="28"/>
        </w:rPr>
        <w:t>
      4. Государственное казначейство осуществляет учет исполнения государственных обязательств по проектам строительства "под ключ" Правительства Республики Казахстан в порядке, установленном центральным уполномоченным органом по бюджетной политике.</w:t>
      </w:r>
    </w:p>
    <w:bookmarkEnd w:id="3210"/>
    <w:bookmarkStart w:name="z4018" w:id="3211"/>
    <w:p>
      <w:pPr>
        <w:spacing w:after="0"/>
        <w:ind w:left="0"/>
        <w:jc w:val="both"/>
      </w:pPr>
      <w:r>
        <w:rPr>
          <w:rFonts w:ascii="Times New Roman"/>
          <w:b w:val="false"/>
          <w:i w:val="false"/>
          <w:color w:val="000000"/>
          <w:sz w:val="28"/>
        </w:rPr>
        <w:t xml:space="preserve">
      5. Местные уполномоченные органы по исполнению бюджета осуществляют мониторинг государственных обязательств по проектам строительства "под ключ" местных исполнительных органов. </w:t>
      </w:r>
    </w:p>
    <w:bookmarkEnd w:id="3211"/>
    <w:bookmarkStart w:name="z4019" w:id="3212"/>
    <w:p>
      <w:pPr>
        <w:spacing w:after="0"/>
        <w:ind w:left="0"/>
        <w:jc w:val="both"/>
      </w:pPr>
      <w:r>
        <w:rPr>
          <w:rFonts w:ascii="Times New Roman"/>
          <w:b w:val="false"/>
          <w:i w:val="false"/>
          <w:color w:val="000000"/>
          <w:sz w:val="28"/>
        </w:rPr>
        <w:t>
      6. Государственное казначейство и органы государственного казначейства формируют отчеты о принятых государственных обязательствах по проектам строительства "под ключ" и направляют их в центральный уполномоченный орган по исполнению бюджета, который осуществляет публикацию в соответствии со статьей 40 настоящего Кодекса.</w:t>
      </w:r>
    </w:p>
    <w:bookmarkEnd w:id="3212"/>
    <w:bookmarkStart w:name="z4020" w:id="3213"/>
    <w:p>
      <w:pPr>
        <w:spacing w:after="0"/>
        <w:ind w:left="0"/>
        <w:jc w:val="both"/>
      </w:pPr>
      <w:r>
        <w:rPr>
          <w:rFonts w:ascii="Times New Roman"/>
          <w:b w:val="false"/>
          <w:i w:val="false"/>
          <w:color w:val="000000"/>
          <w:sz w:val="28"/>
        </w:rPr>
        <w:t>
      7. Правительство Республики Казахстан и местные исполнительные органы не отвечают по государственным обязательствам по проектам строительства "под ключ" друг друга.</w:t>
      </w:r>
    </w:p>
    <w:bookmarkEnd w:id="3213"/>
    <w:bookmarkStart w:name="z4021" w:id="3214"/>
    <w:p>
      <w:pPr>
        <w:spacing w:after="0"/>
        <w:ind w:left="0"/>
        <w:jc w:val="both"/>
      </w:pPr>
      <w:r>
        <w:rPr>
          <w:rFonts w:ascii="Times New Roman"/>
          <w:b w:val="false"/>
          <w:i w:val="false"/>
          <w:color w:val="000000"/>
          <w:sz w:val="28"/>
        </w:rPr>
        <w:t>
      8. Государственные обязательства по проектам строительства "под ключ" Правительства Республики Казахстан и местных исполнительных органов считаются исполненными при полной оплате государственных обязательств по проектам строительства "под ключ" по заключенным договорам о строительстве "под ключ".</w:t>
      </w:r>
    </w:p>
    <w:bookmarkEnd w:id="3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28 дополнена статьей 147-1 в соответствии с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21" w:id="3215"/>
    <w:p>
      <w:pPr>
        <w:spacing w:after="0"/>
        <w:ind w:left="0"/>
        <w:jc w:val="left"/>
      </w:pPr>
      <w:r>
        <w:rPr>
          <w:rFonts w:ascii="Times New Roman"/>
          <w:b/>
          <w:i w:val="false"/>
          <w:color w:val="000000"/>
        </w:rPr>
        <w:t xml:space="preserve"> Глава 29. ГОСУДАРСТВЕННЫЕ ИНВЕСТИЦИОННЫЕ ПРОЕКТЫ</w:t>
      </w:r>
    </w:p>
    <w:bookmarkEnd w:id="3215"/>
    <w:p>
      <w:pPr>
        <w:spacing w:after="0"/>
        <w:ind w:left="0"/>
        <w:jc w:val="both"/>
      </w:pPr>
      <w:r>
        <w:rPr>
          <w:rFonts w:ascii="Times New Roman"/>
          <w:b/>
          <w:i w:val="false"/>
          <w:color w:val="000000"/>
          <w:sz w:val="28"/>
        </w:rPr>
        <w:t>Статья 148. Общие положения о государственных инвестиционных проектах</w:t>
      </w:r>
    </w:p>
    <w:bookmarkStart w:name="z3323" w:id="3216"/>
    <w:p>
      <w:pPr>
        <w:spacing w:after="0"/>
        <w:ind w:left="0"/>
        <w:jc w:val="both"/>
      </w:pPr>
      <w:r>
        <w:rPr>
          <w:rFonts w:ascii="Times New Roman"/>
          <w:b w:val="false"/>
          <w:i w:val="false"/>
          <w:color w:val="000000"/>
          <w:sz w:val="28"/>
        </w:rPr>
        <w:t>
      1. Планирование государственных инвестиционных проектов осуществляется в рамках реализации документов Системы государственного планирования Республики Казахстан, включая планы развития государственных органов или столицы, областей, городов республиканского значения, планы развития и (или) мероприятий субъектов квазигосударственного сектора, а также долгосрочные стратегии развития автономных организаций образования.</w:t>
      </w:r>
    </w:p>
    <w:bookmarkEnd w:id="3216"/>
    <w:bookmarkStart w:name="z3324" w:id="3217"/>
    <w:p>
      <w:pPr>
        <w:spacing w:after="0"/>
        <w:ind w:left="0"/>
        <w:jc w:val="both"/>
      </w:pPr>
      <w:r>
        <w:rPr>
          <w:rFonts w:ascii="Times New Roman"/>
          <w:b w:val="false"/>
          <w:i w:val="false"/>
          <w:color w:val="000000"/>
          <w:sz w:val="28"/>
        </w:rPr>
        <w:t>
      Планирование государственных инвестиционных проектов государственных органов, не разрабатывающих планы развития, осуществляется в рамках исполнения норм законов Республики Казахстан и (или) реализации бюджетных программ (подпрограмм).</w:t>
      </w:r>
    </w:p>
    <w:bookmarkEnd w:id="3217"/>
    <w:bookmarkStart w:name="z3325" w:id="3218"/>
    <w:p>
      <w:pPr>
        <w:spacing w:after="0"/>
        <w:ind w:left="0"/>
        <w:jc w:val="both"/>
      </w:pPr>
      <w:r>
        <w:rPr>
          <w:rFonts w:ascii="Times New Roman"/>
          <w:b w:val="false"/>
          <w:i w:val="false"/>
          <w:color w:val="000000"/>
          <w:sz w:val="28"/>
        </w:rPr>
        <w:t>
      2. Государственные инвестиционные проекты подразделяются на следующие виды:</w:t>
      </w:r>
    </w:p>
    <w:bookmarkEnd w:id="3218"/>
    <w:bookmarkStart w:name="z3326" w:id="3219"/>
    <w:p>
      <w:pPr>
        <w:spacing w:after="0"/>
        <w:ind w:left="0"/>
        <w:jc w:val="both"/>
      </w:pPr>
      <w:r>
        <w:rPr>
          <w:rFonts w:ascii="Times New Roman"/>
          <w:b w:val="false"/>
          <w:i w:val="false"/>
          <w:color w:val="000000"/>
          <w:sz w:val="28"/>
        </w:rPr>
        <w:t>
      1) бюджетные инвестиции;</w:t>
      </w:r>
    </w:p>
    <w:bookmarkEnd w:id="3219"/>
    <w:bookmarkStart w:name="z3327" w:id="3220"/>
    <w:p>
      <w:pPr>
        <w:spacing w:after="0"/>
        <w:ind w:left="0"/>
        <w:jc w:val="both"/>
      </w:pPr>
      <w:r>
        <w:rPr>
          <w:rFonts w:ascii="Times New Roman"/>
          <w:b w:val="false"/>
          <w:i w:val="false"/>
          <w:color w:val="000000"/>
          <w:sz w:val="28"/>
        </w:rPr>
        <w:t>
      2) проекты государственно-частного партнерства;</w:t>
      </w:r>
    </w:p>
    <w:bookmarkEnd w:id="3220"/>
    <w:bookmarkStart w:name="z3328" w:id="3221"/>
    <w:p>
      <w:pPr>
        <w:spacing w:after="0"/>
        <w:ind w:left="0"/>
        <w:jc w:val="both"/>
      </w:pPr>
      <w:r>
        <w:rPr>
          <w:rFonts w:ascii="Times New Roman"/>
          <w:b w:val="false"/>
          <w:i w:val="false"/>
          <w:color w:val="000000"/>
          <w:sz w:val="28"/>
        </w:rPr>
        <w:t>
      3) проекты, реализуемые субъектами квазигосударственного сектора за счет негосударственных займов под государственные гарантии;</w:t>
      </w:r>
    </w:p>
    <w:bookmarkEnd w:id="3221"/>
    <w:bookmarkStart w:name="z3329" w:id="3222"/>
    <w:p>
      <w:pPr>
        <w:spacing w:after="0"/>
        <w:ind w:left="0"/>
        <w:jc w:val="both"/>
      </w:pPr>
      <w:r>
        <w:rPr>
          <w:rFonts w:ascii="Times New Roman"/>
          <w:b w:val="false"/>
          <w:i w:val="false"/>
          <w:color w:val="000000"/>
          <w:sz w:val="28"/>
        </w:rPr>
        <w:t>
      4) проекты, реализуемые за счет внебюджетного фонда, Национального фонда Республики Казахстан в соответствии с пунктом 3 статьи 59 настоящего Кодекса;</w:t>
      </w:r>
    </w:p>
    <w:bookmarkEnd w:id="3222"/>
    <w:bookmarkStart w:name="z3330" w:id="3223"/>
    <w:p>
      <w:pPr>
        <w:spacing w:after="0"/>
        <w:ind w:left="0"/>
        <w:jc w:val="both"/>
      </w:pPr>
      <w:r>
        <w:rPr>
          <w:rFonts w:ascii="Times New Roman"/>
          <w:b w:val="false"/>
          <w:i w:val="false"/>
          <w:color w:val="000000"/>
          <w:sz w:val="28"/>
        </w:rPr>
        <w:t>
      5) бюджетное кредитование;</w:t>
      </w:r>
    </w:p>
    <w:bookmarkEnd w:id="3223"/>
    <w:bookmarkStart w:name="z4022" w:id="3224"/>
    <w:p>
      <w:pPr>
        <w:spacing w:after="0"/>
        <w:ind w:left="0"/>
        <w:jc w:val="both"/>
      </w:pPr>
      <w:r>
        <w:rPr>
          <w:rFonts w:ascii="Times New Roman"/>
          <w:b w:val="false"/>
          <w:i w:val="false"/>
          <w:color w:val="000000"/>
          <w:sz w:val="28"/>
        </w:rPr>
        <w:t>
      6) проекты строительства "под ключ".</w:t>
      </w:r>
    </w:p>
    <w:bookmarkEnd w:id="3224"/>
    <w:bookmarkStart w:name="z3331" w:id="3225"/>
    <w:p>
      <w:pPr>
        <w:spacing w:after="0"/>
        <w:ind w:left="0"/>
        <w:jc w:val="both"/>
      </w:pPr>
      <w:r>
        <w:rPr>
          <w:rFonts w:ascii="Times New Roman"/>
          <w:b w:val="false"/>
          <w:i w:val="false"/>
          <w:color w:val="000000"/>
          <w:sz w:val="28"/>
        </w:rPr>
        <w:t>
      Бюджетные инвестиции – финансирование из республиканского или местного бюджета, направленное на реализацию бюджетных инвестиционных проектов, инвестиционные затраты автономных организаций образования, а также участие государства в уставных капиталах субъектов квазигосударственного сектора.</w:t>
      </w:r>
    </w:p>
    <w:bookmarkEnd w:id="3225"/>
    <w:bookmarkStart w:name="z3332" w:id="3226"/>
    <w:p>
      <w:pPr>
        <w:spacing w:after="0"/>
        <w:ind w:left="0"/>
        <w:jc w:val="both"/>
      </w:pPr>
      <w:r>
        <w:rPr>
          <w:rFonts w:ascii="Times New Roman"/>
          <w:b w:val="false"/>
          <w:i w:val="false"/>
          <w:color w:val="000000"/>
          <w:sz w:val="28"/>
        </w:rPr>
        <w:t xml:space="preserve">
      Бюджетный инвестиционный проект – совокупность мероприятий, направленных на создание (строительство) новых либо реконструкцию имеющихся объектов, а также создание и развитие цифровых объектов, реализуемых за счет бюджетных средств в течение определенного периода времени и имеющих завершенный характер. </w:t>
      </w:r>
    </w:p>
    <w:bookmarkEnd w:id="3226"/>
    <w:bookmarkStart w:name="z3333" w:id="3227"/>
    <w:p>
      <w:pPr>
        <w:spacing w:after="0"/>
        <w:ind w:left="0"/>
        <w:jc w:val="both"/>
      </w:pPr>
      <w:r>
        <w:rPr>
          <w:rFonts w:ascii="Times New Roman"/>
          <w:b w:val="false"/>
          <w:i w:val="false"/>
          <w:color w:val="000000"/>
          <w:sz w:val="28"/>
        </w:rPr>
        <w:t xml:space="preserve">
      Бюджетные инвестиции, направленные на инвестиционные затраты автономных организаций образования, – совокупность мероприятий, направленных на создание (строительство) новых либо реконструкцию имеющихся объектов инфраструктуры автономных организаций образования. </w:t>
      </w:r>
    </w:p>
    <w:bookmarkEnd w:id="3227"/>
    <w:bookmarkStart w:name="z3334" w:id="3228"/>
    <w:p>
      <w:pPr>
        <w:spacing w:after="0"/>
        <w:ind w:left="0"/>
        <w:jc w:val="both"/>
      </w:pPr>
      <w:r>
        <w:rPr>
          <w:rFonts w:ascii="Times New Roman"/>
          <w:b w:val="false"/>
          <w:i w:val="false"/>
          <w:color w:val="000000"/>
          <w:sz w:val="28"/>
        </w:rPr>
        <w:t>
      Бюджетные инвестиции посредством участия государства в уставных капиталах субъектов квазигосударственного сектора – реализация мероприятий, направленных на цели развития субъекта квазигосударственного сектора посредством формирования и (или) увеличения его уставного капитала.</w:t>
      </w:r>
    </w:p>
    <w:bookmarkEnd w:id="3228"/>
    <w:bookmarkStart w:name="z4076" w:id="3229"/>
    <w:p>
      <w:pPr>
        <w:spacing w:after="0"/>
        <w:ind w:left="0"/>
        <w:jc w:val="both"/>
      </w:pPr>
      <w:r>
        <w:rPr>
          <w:rFonts w:ascii="Times New Roman"/>
          <w:b w:val="false"/>
          <w:i w:val="false"/>
          <w:color w:val="000000"/>
          <w:sz w:val="28"/>
        </w:rPr>
        <w:t>
      Проекты строительства "под ключ" подразделяются на следующие виды:</w:t>
      </w:r>
    </w:p>
    <w:bookmarkEnd w:id="3229"/>
    <w:bookmarkStart w:name="z4077" w:id="3230"/>
    <w:p>
      <w:pPr>
        <w:spacing w:after="0"/>
        <w:ind w:left="0"/>
        <w:jc w:val="both"/>
      </w:pPr>
      <w:r>
        <w:rPr>
          <w:rFonts w:ascii="Times New Roman"/>
          <w:b w:val="false"/>
          <w:i w:val="false"/>
          <w:color w:val="000000"/>
          <w:sz w:val="28"/>
        </w:rPr>
        <w:t>
      1) выполнение комплекса работ по проектированию, закупкам и реализации (строительству и (или) реконструкции), предполагаемых к финансированию за счет бюджетных средств;</w:t>
      </w:r>
    </w:p>
    <w:bookmarkEnd w:id="3230"/>
    <w:bookmarkStart w:name="z4078" w:id="3231"/>
    <w:p>
      <w:pPr>
        <w:spacing w:after="0"/>
        <w:ind w:left="0"/>
        <w:jc w:val="both"/>
      </w:pPr>
      <w:r>
        <w:rPr>
          <w:rFonts w:ascii="Times New Roman"/>
          <w:b w:val="false"/>
          <w:i w:val="false"/>
          <w:color w:val="000000"/>
          <w:sz w:val="28"/>
        </w:rPr>
        <w:t>
      2) выполнение комплекса работ по проектированию, закупкам и реализации (строительству и (или) реконструкции), предполагаемых к финансированию за счет средств поставщика, с последующим выполнением государственных обязательств со дня подписания акта введения в эксплуатацию строительного объекта "под ключ".</w:t>
      </w:r>
    </w:p>
    <w:bookmarkEnd w:id="3231"/>
    <w:bookmarkStart w:name="z3335" w:id="3232"/>
    <w:p>
      <w:pPr>
        <w:spacing w:after="0"/>
        <w:ind w:left="0"/>
        <w:jc w:val="both"/>
      </w:pPr>
      <w:r>
        <w:rPr>
          <w:rFonts w:ascii="Times New Roman"/>
          <w:b w:val="false"/>
          <w:i w:val="false"/>
          <w:color w:val="000000"/>
          <w:sz w:val="28"/>
        </w:rPr>
        <w:t xml:space="preserve">
      3. Государственные инвестиционные проекты подразделяются на республиканские и местные. </w:t>
      </w:r>
    </w:p>
    <w:bookmarkEnd w:id="3232"/>
    <w:bookmarkStart w:name="z3336" w:id="3233"/>
    <w:p>
      <w:pPr>
        <w:spacing w:after="0"/>
        <w:ind w:left="0"/>
        <w:jc w:val="both"/>
      </w:pPr>
      <w:r>
        <w:rPr>
          <w:rFonts w:ascii="Times New Roman"/>
          <w:b w:val="false"/>
          <w:i w:val="false"/>
          <w:color w:val="000000"/>
          <w:sz w:val="28"/>
        </w:rPr>
        <w:t>
      Критериями определения республиканских и местных государственных инвестиционных проектов являются:</w:t>
      </w:r>
    </w:p>
    <w:bookmarkEnd w:id="3233"/>
    <w:bookmarkStart w:name="z3337" w:id="3234"/>
    <w:p>
      <w:pPr>
        <w:spacing w:after="0"/>
        <w:ind w:left="0"/>
        <w:jc w:val="both"/>
      </w:pPr>
      <w:r>
        <w:rPr>
          <w:rFonts w:ascii="Times New Roman"/>
          <w:b w:val="false"/>
          <w:i w:val="false"/>
          <w:color w:val="000000"/>
          <w:sz w:val="28"/>
        </w:rPr>
        <w:t>
      1) критерий по виду собственности как республиканские или местные в зависимости от возникающего права собственности (республиканской или коммунальной) на имущество, полученное в результате реализации государственных инвестиционных проектов;</w:t>
      </w:r>
    </w:p>
    <w:bookmarkEnd w:id="3234"/>
    <w:bookmarkStart w:name="z3338" w:id="3235"/>
    <w:p>
      <w:pPr>
        <w:spacing w:after="0"/>
        <w:ind w:left="0"/>
        <w:jc w:val="both"/>
      </w:pPr>
      <w:r>
        <w:rPr>
          <w:rFonts w:ascii="Times New Roman"/>
          <w:b w:val="false"/>
          <w:i w:val="false"/>
          <w:color w:val="000000"/>
          <w:sz w:val="28"/>
        </w:rPr>
        <w:t>
      2) критерий по получателям выгод как республиканские, если получателями экономических выгод являются субъекты двух и более областей, городов республиканского значения, столицы, и как местные, если получателями экономических выгод являются субъекты одной области, города республиканского значения, столицы.</w:t>
      </w:r>
    </w:p>
    <w:bookmarkEnd w:id="3235"/>
    <w:bookmarkStart w:name="z3339" w:id="3236"/>
    <w:p>
      <w:pPr>
        <w:spacing w:after="0"/>
        <w:ind w:left="0"/>
        <w:jc w:val="both"/>
      </w:pPr>
      <w:r>
        <w:rPr>
          <w:rFonts w:ascii="Times New Roman"/>
          <w:b w:val="false"/>
          <w:i w:val="false"/>
          <w:color w:val="000000"/>
          <w:sz w:val="28"/>
        </w:rPr>
        <w:t>
      Для определения государственных инвестиционных проектов как республиканских достаточно соответствие их одному из указанных критериев.</w:t>
      </w:r>
    </w:p>
    <w:bookmarkEnd w:id="3236"/>
    <w:bookmarkStart w:name="z3340" w:id="3237"/>
    <w:p>
      <w:pPr>
        <w:spacing w:after="0"/>
        <w:ind w:left="0"/>
        <w:jc w:val="both"/>
      </w:pPr>
      <w:r>
        <w:rPr>
          <w:rFonts w:ascii="Times New Roman"/>
          <w:b w:val="false"/>
          <w:i w:val="false"/>
          <w:color w:val="000000"/>
          <w:sz w:val="28"/>
        </w:rPr>
        <w:t>
      Классификация местных государственных инвестиционных проектов на областные, городов республиканского значения, столицы и районные (городов областного значения) осуществляется на основе критериев, предусмотренных частью второй настоящего пункта.</w:t>
      </w:r>
    </w:p>
    <w:bookmarkEnd w:id="3237"/>
    <w:bookmarkStart w:name="z3341" w:id="3238"/>
    <w:p>
      <w:pPr>
        <w:spacing w:after="0"/>
        <w:ind w:left="0"/>
        <w:jc w:val="both"/>
      </w:pPr>
      <w:r>
        <w:rPr>
          <w:rFonts w:ascii="Times New Roman"/>
          <w:b w:val="false"/>
          <w:i w:val="false"/>
          <w:color w:val="000000"/>
          <w:sz w:val="28"/>
        </w:rPr>
        <w:t>
      4. Государственные инвестиционные проекты могут быть направлены на:</w:t>
      </w:r>
    </w:p>
    <w:bookmarkEnd w:id="3238"/>
    <w:bookmarkStart w:name="z3342" w:id="3239"/>
    <w:p>
      <w:pPr>
        <w:spacing w:after="0"/>
        <w:ind w:left="0"/>
        <w:jc w:val="both"/>
      </w:pPr>
      <w:r>
        <w:rPr>
          <w:rFonts w:ascii="Times New Roman"/>
          <w:b w:val="false"/>
          <w:i w:val="false"/>
          <w:color w:val="000000"/>
          <w:sz w:val="28"/>
        </w:rPr>
        <w:t>
      1) создание (строительство) и реконструкцию объектов, которые могут быть технически сложными и (или) уникальными и технически несложными и (или) типовыми, а также создание и развитие технологически сложных цифровых объектов "цифрового правительства";</w:t>
      </w:r>
    </w:p>
    <w:bookmarkEnd w:id="3239"/>
    <w:bookmarkStart w:name="z3343" w:id="3240"/>
    <w:p>
      <w:pPr>
        <w:spacing w:after="0"/>
        <w:ind w:left="0"/>
        <w:jc w:val="both"/>
      </w:pPr>
      <w:r>
        <w:rPr>
          <w:rFonts w:ascii="Times New Roman"/>
          <w:b w:val="false"/>
          <w:i w:val="false"/>
          <w:color w:val="000000"/>
          <w:sz w:val="28"/>
        </w:rPr>
        <w:t xml:space="preserve">
      2) институциональное развитие отрасли (отраслей), включая создание новых, расширение и (или) обновление действующих производств, посредством участия государства в уставном капитале юридических лиц, бюджетного кредитования на реализацию государственной инвестиционной политики, негосударственного займа под государственную гарантию, предоставленную субъекту квазигосударственного сектора. </w:t>
      </w:r>
    </w:p>
    <w:bookmarkEnd w:id="3240"/>
    <w:bookmarkStart w:name="z3344" w:id="3241"/>
    <w:p>
      <w:pPr>
        <w:spacing w:after="0"/>
        <w:ind w:left="0"/>
        <w:jc w:val="both"/>
      </w:pPr>
      <w:r>
        <w:rPr>
          <w:rFonts w:ascii="Times New Roman"/>
          <w:b w:val="false"/>
          <w:i w:val="false"/>
          <w:color w:val="000000"/>
          <w:sz w:val="28"/>
        </w:rPr>
        <w:t>
      5. Способы финансирования государственных инвестиционных проектов:</w:t>
      </w:r>
    </w:p>
    <w:bookmarkEnd w:id="3241"/>
    <w:bookmarkStart w:name="z3345" w:id="3242"/>
    <w:p>
      <w:pPr>
        <w:spacing w:after="0"/>
        <w:ind w:left="0"/>
        <w:jc w:val="both"/>
      </w:pPr>
      <w:r>
        <w:rPr>
          <w:rFonts w:ascii="Times New Roman"/>
          <w:b w:val="false"/>
          <w:i w:val="false"/>
          <w:color w:val="000000"/>
          <w:sz w:val="28"/>
        </w:rPr>
        <w:t>
      1) финансирование бюджетного инвестиционного проекта, в том числе за счет средств государственных внешних займов и софинансирования внешних займов из республиканского бюджета;</w:t>
      </w:r>
    </w:p>
    <w:bookmarkEnd w:id="3242"/>
    <w:bookmarkStart w:name="z3346" w:id="3243"/>
    <w:p>
      <w:pPr>
        <w:spacing w:after="0"/>
        <w:ind w:left="0"/>
        <w:jc w:val="both"/>
      </w:pPr>
      <w:r>
        <w:rPr>
          <w:rFonts w:ascii="Times New Roman"/>
          <w:b w:val="false"/>
          <w:i w:val="false"/>
          <w:color w:val="000000"/>
          <w:sz w:val="28"/>
        </w:rPr>
        <w:t>
      2) бюджетное кредитование;</w:t>
      </w:r>
    </w:p>
    <w:bookmarkEnd w:id="3243"/>
    <w:bookmarkStart w:name="z3347" w:id="3244"/>
    <w:p>
      <w:pPr>
        <w:spacing w:after="0"/>
        <w:ind w:left="0"/>
        <w:jc w:val="both"/>
      </w:pPr>
      <w:r>
        <w:rPr>
          <w:rFonts w:ascii="Times New Roman"/>
          <w:b w:val="false"/>
          <w:i w:val="false"/>
          <w:color w:val="000000"/>
          <w:sz w:val="28"/>
        </w:rPr>
        <w:t>
      3) участие государства в уставном капитале субъектов квазигосударственного сектора;</w:t>
      </w:r>
    </w:p>
    <w:bookmarkEnd w:id="3244"/>
    <w:bookmarkStart w:name="z3348" w:id="3245"/>
    <w:p>
      <w:pPr>
        <w:spacing w:after="0"/>
        <w:ind w:left="0"/>
        <w:jc w:val="both"/>
      </w:pPr>
      <w:r>
        <w:rPr>
          <w:rFonts w:ascii="Times New Roman"/>
          <w:b w:val="false"/>
          <w:i w:val="false"/>
          <w:color w:val="000000"/>
          <w:sz w:val="28"/>
        </w:rPr>
        <w:t>
      4) выполнение государственных обязательств по проектам государственно-частного партнерства;</w:t>
      </w:r>
    </w:p>
    <w:bookmarkEnd w:id="3245"/>
    <w:bookmarkStart w:name="z3349" w:id="3246"/>
    <w:p>
      <w:pPr>
        <w:spacing w:after="0"/>
        <w:ind w:left="0"/>
        <w:jc w:val="both"/>
      </w:pPr>
      <w:r>
        <w:rPr>
          <w:rFonts w:ascii="Times New Roman"/>
          <w:b w:val="false"/>
          <w:i w:val="false"/>
          <w:color w:val="000000"/>
          <w:sz w:val="28"/>
        </w:rPr>
        <w:t>
      5) привлечение субъектами квазигосударственного сектора негосударственного займа под государственную гарантию;</w:t>
      </w:r>
    </w:p>
    <w:bookmarkEnd w:id="3246"/>
    <w:bookmarkStart w:name="z4023" w:id="3247"/>
    <w:p>
      <w:pPr>
        <w:spacing w:after="0"/>
        <w:ind w:left="0"/>
        <w:jc w:val="both"/>
      </w:pPr>
      <w:r>
        <w:rPr>
          <w:rFonts w:ascii="Times New Roman"/>
          <w:b w:val="false"/>
          <w:i w:val="false"/>
          <w:color w:val="000000"/>
          <w:sz w:val="28"/>
        </w:rPr>
        <w:t>
      6) финансирование проектов строительства "под ключ" или выполнение государственных обязательств по проектам строительства "под ключ".</w:t>
      </w:r>
    </w:p>
    <w:bookmarkEnd w:id="3247"/>
    <w:bookmarkStart w:name="z3350" w:id="3248"/>
    <w:p>
      <w:pPr>
        <w:spacing w:after="0"/>
        <w:ind w:left="0"/>
        <w:jc w:val="both"/>
      </w:pPr>
      <w:r>
        <w:rPr>
          <w:rFonts w:ascii="Times New Roman"/>
          <w:b w:val="false"/>
          <w:i w:val="false"/>
          <w:color w:val="000000"/>
          <w:sz w:val="28"/>
        </w:rPr>
        <w:t>
      6. Источниками финансирования государственных инвестиционных проектов являются:</w:t>
      </w:r>
    </w:p>
    <w:bookmarkEnd w:id="3248"/>
    <w:bookmarkStart w:name="z3351" w:id="3249"/>
    <w:p>
      <w:pPr>
        <w:spacing w:after="0"/>
        <w:ind w:left="0"/>
        <w:jc w:val="both"/>
      </w:pPr>
      <w:r>
        <w:rPr>
          <w:rFonts w:ascii="Times New Roman"/>
          <w:b w:val="false"/>
          <w:i w:val="false"/>
          <w:color w:val="000000"/>
          <w:sz w:val="28"/>
        </w:rPr>
        <w:t>
      1) республиканский и местный бюджеты;</w:t>
      </w:r>
    </w:p>
    <w:bookmarkEnd w:id="3249"/>
    <w:bookmarkStart w:name="z3352" w:id="3250"/>
    <w:p>
      <w:pPr>
        <w:spacing w:after="0"/>
        <w:ind w:left="0"/>
        <w:jc w:val="both"/>
      </w:pPr>
      <w:r>
        <w:rPr>
          <w:rFonts w:ascii="Times New Roman"/>
          <w:b w:val="false"/>
          <w:i w:val="false"/>
          <w:color w:val="000000"/>
          <w:sz w:val="28"/>
        </w:rPr>
        <w:t>
      2) правительственный заем, займы местных исполнительных органов и негосударственный заем под государственную гарантию, предоставленную субъекту квазигосударственного сектора;</w:t>
      </w:r>
    </w:p>
    <w:bookmarkEnd w:id="3250"/>
    <w:bookmarkStart w:name="z3353" w:id="3251"/>
    <w:p>
      <w:pPr>
        <w:spacing w:after="0"/>
        <w:ind w:left="0"/>
        <w:jc w:val="both"/>
      </w:pPr>
      <w:r>
        <w:rPr>
          <w:rFonts w:ascii="Times New Roman"/>
          <w:b w:val="false"/>
          <w:i w:val="false"/>
          <w:color w:val="000000"/>
          <w:sz w:val="28"/>
        </w:rPr>
        <w:t>
      3) внебюджетный фонд;</w:t>
      </w:r>
    </w:p>
    <w:bookmarkEnd w:id="3251"/>
    <w:bookmarkStart w:name="z3354" w:id="3252"/>
    <w:p>
      <w:pPr>
        <w:spacing w:after="0"/>
        <w:ind w:left="0"/>
        <w:jc w:val="both"/>
      </w:pPr>
      <w:r>
        <w:rPr>
          <w:rFonts w:ascii="Times New Roman"/>
          <w:b w:val="false"/>
          <w:i w:val="false"/>
          <w:color w:val="000000"/>
          <w:sz w:val="28"/>
        </w:rPr>
        <w:t>
      4) Национальный фонд Республики Казахстан.</w:t>
      </w:r>
    </w:p>
    <w:bookmarkEnd w:id="3252"/>
    <w:bookmarkStart w:name="z3355" w:id="3253"/>
    <w:p>
      <w:pPr>
        <w:spacing w:after="0"/>
        <w:ind w:left="0"/>
        <w:jc w:val="both"/>
      </w:pPr>
      <w:r>
        <w:rPr>
          <w:rFonts w:ascii="Times New Roman"/>
          <w:b w:val="false"/>
          <w:i w:val="false"/>
          <w:color w:val="000000"/>
          <w:sz w:val="28"/>
        </w:rPr>
        <w:t>
      7. Основанием для планирования государственного инвестиционного проекта является инвестиционное предложение, если иное не предусмотрено законодательством Республики Казахстан о государственно-частном партнерстве, а также положениями о строительстве "под ключ", установленными законодательством Республики Казахстан.</w:t>
      </w:r>
    </w:p>
    <w:bookmarkEnd w:id="3253"/>
    <w:bookmarkStart w:name="z3356" w:id="3254"/>
    <w:p>
      <w:pPr>
        <w:spacing w:after="0"/>
        <w:ind w:left="0"/>
        <w:jc w:val="both"/>
      </w:pPr>
      <w:r>
        <w:rPr>
          <w:rFonts w:ascii="Times New Roman"/>
          <w:b w:val="false"/>
          <w:i w:val="false"/>
          <w:color w:val="000000"/>
          <w:sz w:val="28"/>
        </w:rPr>
        <w:t>
      Инвестиционное предложение – концептуальное предложение, обосновывающее целесообразность реализации государственных инвестиционных проектов в рамках реализации документов Системы государственного планирования Республики Казахстан, отражающее цель инвестирования, пути ее достижения и возможные способы финансирования, включая совокупность соответствующих мероприятий, разрабатываемое администраторами бюджетных программ.</w:t>
      </w:r>
    </w:p>
    <w:bookmarkEnd w:id="3254"/>
    <w:bookmarkStart w:name="z3357" w:id="3255"/>
    <w:p>
      <w:pPr>
        <w:spacing w:after="0"/>
        <w:ind w:left="0"/>
        <w:jc w:val="both"/>
      </w:pPr>
      <w:r>
        <w:rPr>
          <w:rFonts w:ascii="Times New Roman"/>
          <w:b w:val="false"/>
          <w:i w:val="false"/>
          <w:color w:val="000000"/>
          <w:sz w:val="28"/>
        </w:rPr>
        <w:t>
      8. Государственный орган разрабатывает инвестиционный план, который прилагается к:</w:t>
      </w:r>
    </w:p>
    <w:bookmarkEnd w:id="3255"/>
    <w:bookmarkStart w:name="z3358" w:id="3256"/>
    <w:p>
      <w:pPr>
        <w:spacing w:after="0"/>
        <w:ind w:left="0"/>
        <w:jc w:val="both"/>
      </w:pPr>
      <w:r>
        <w:rPr>
          <w:rFonts w:ascii="Times New Roman"/>
          <w:b w:val="false"/>
          <w:i w:val="false"/>
          <w:color w:val="000000"/>
          <w:sz w:val="28"/>
        </w:rPr>
        <w:t>
      плану развития государственного органа, разрабатывающего план развития;</w:t>
      </w:r>
    </w:p>
    <w:bookmarkEnd w:id="3256"/>
    <w:bookmarkStart w:name="z3359" w:id="3257"/>
    <w:p>
      <w:pPr>
        <w:spacing w:after="0"/>
        <w:ind w:left="0"/>
        <w:jc w:val="both"/>
      </w:pPr>
      <w:r>
        <w:rPr>
          <w:rFonts w:ascii="Times New Roman"/>
          <w:b w:val="false"/>
          <w:i w:val="false"/>
          <w:color w:val="000000"/>
          <w:sz w:val="28"/>
        </w:rPr>
        <w:t>
      паспортам бюджетных программ государственного органа, не разрабатывающего план развития государственного органа.</w:t>
      </w:r>
    </w:p>
    <w:bookmarkEnd w:id="3257"/>
    <w:bookmarkStart w:name="z3360" w:id="3258"/>
    <w:p>
      <w:pPr>
        <w:spacing w:after="0"/>
        <w:ind w:left="0"/>
        <w:jc w:val="both"/>
      </w:pPr>
      <w:r>
        <w:rPr>
          <w:rFonts w:ascii="Times New Roman"/>
          <w:b w:val="false"/>
          <w:i w:val="false"/>
          <w:color w:val="000000"/>
          <w:sz w:val="28"/>
        </w:rPr>
        <w:t>
      Местный исполнительный орган столицы, области, города республиканского значения разрабатывает инвестиционный план столицы, области, города республиканского значения, который прилагается к плану развития столицы, области, города республиканского значения.</w:t>
      </w:r>
    </w:p>
    <w:bookmarkEnd w:id="3258"/>
    <w:bookmarkStart w:name="z3361" w:id="3259"/>
    <w:p>
      <w:pPr>
        <w:spacing w:after="0"/>
        <w:ind w:left="0"/>
        <w:jc w:val="both"/>
      </w:pPr>
      <w:r>
        <w:rPr>
          <w:rFonts w:ascii="Times New Roman"/>
          <w:b w:val="false"/>
          <w:i w:val="false"/>
          <w:color w:val="000000"/>
          <w:sz w:val="28"/>
        </w:rPr>
        <w:t>
      Инвестиционный план разрабатывается на основании:</w:t>
      </w:r>
    </w:p>
    <w:bookmarkEnd w:id="3259"/>
    <w:bookmarkStart w:name="z3362" w:id="3260"/>
    <w:p>
      <w:pPr>
        <w:spacing w:after="0"/>
        <w:ind w:left="0"/>
        <w:jc w:val="both"/>
      </w:pPr>
      <w:r>
        <w:rPr>
          <w:rFonts w:ascii="Times New Roman"/>
          <w:b w:val="false"/>
          <w:i w:val="false"/>
          <w:color w:val="000000"/>
          <w:sz w:val="28"/>
        </w:rPr>
        <w:t>
      плана развития государственного органа или столицы, области, города республиканского значения – для государственного органа, разрабатывающего план развития, и местных исполнительных органов столицы, области, города республиканского значения, района (города областного значения);</w:t>
      </w:r>
    </w:p>
    <w:bookmarkEnd w:id="3260"/>
    <w:bookmarkStart w:name="z3363" w:id="3261"/>
    <w:p>
      <w:pPr>
        <w:spacing w:after="0"/>
        <w:ind w:left="0"/>
        <w:jc w:val="both"/>
      </w:pPr>
      <w:r>
        <w:rPr>
          <w:rFonts w:ascii="Times New Roman"/>
          <w:b w:val="false"/>
          <w:i w:val="false"/>
          <w:color w:val="000000"/>
          <w:sz w:val="28"/>
        </w:rPr>
        <w:t>
      документов Системы государственного планирования Республики Казахстан или функций, полномочий и компетенций – для государственного органа, не разрабатывающего план развития.</w:t>
      </w:r>
    </w:p>
    <w:bookmarkEnd w:id="3261"/>
    <w:bookmarkStart w:name="z3364" w:id="3262"/>
    <w:p>
      <w:pPr>
        <w:spacing w:after="0"/>
        <w:ind w:left="0"/>
        <w:jc w:val="both"/>
      </w:pPr>
      <w:r>
        <w:rPr>
          <w:rFonts w:ascii="Times New Roman"/>
          <w:b w:val="false"/>
          <w:i w:val="false"/>
          <w:color w:val="000000"/>
          <w:sz w:val="28"/>
        </w:rPr>
        <w:t>
      Инвестиционный план государственного органа или столицы, области, города республиканского значения содержит следующую информацию о мероприятиях, направленных на достижение целевого индикатора плана развития:</w:t>
      </w:r>
    </w:p>
    <w:bookmarkEnd w:id="3262"/>
    <w:bookmarkStart w:name="z3365" w:id="3263"/>
    <w:p>
      <w:pPr>
        <w:spacing w:after="0"/>
        <w:ind w:left="0"/>
        <w:jc w:val="both"/>
      </w:pPr>
      <w:r>
        <w:rPr>
          <w:rFonts w:ascii="Times New Roman"/>
          <w:b w:val="false"/>
          <w:i w:val="false"/>
          <w:color w:val="000000"/>
          <w:sz w:val="28"/>
        </w:rPr>
        <w:t>
      целевой индикатор плана развития или документа Системы государственного планирования Республики Казахстан (для администраторов бюджетных программ, не разрабатывающих планы развития государственного органа), на достижение которого направлен проект, либо наименование соответствующей функции, полномочия и компетенции (для администраторов бюджетных программ, не разрабатывающих планы развития государственного органа);</w:t>
      </w:r>
    </w:p>
    <w:bookmarkEnd w:id="3263"/>
    <w:bookmarkStart w:name="z3366" w:id="3264"/>
    <w:p>
      <w:pPr>
        <w:spacing w:after="0"/>
        <w:ind w:left="0"/>
        <w:jc w:val="both"/>
      </w:pPr>
      <w:r>
        <w:rPr>
          <w:rFonts w:ascii="Times New Roman"/>
          <w:b w:val="false"/>
          <w:i w:val="false"/>
          <w:color w:val="000000"/>
          <w:sz w:val="28"/>
        </w:rPr>
        <w:t>
      результаты обзора расходов;</w:t>
      </w:r>
    </w:p>
    <w:bookmarkEnd w:id="3264"/>
    <w:bookmarkStart w:name="z3367" w:id="3265"/>
    <w:p>
      <w:pPr>
        <w:spacing w:after="0"/>
        <w:ind w:left="0"/>
        <w:jc w:val="both"/>
      </w:pPr>
      <w:r>
        <w:rPr>
          <w:rFonts w:ascii="Times New Roman"/>
          <w:b w:val="false"/>
          <w:i w:val="false"/>
          <w:color w:val="000000"/>
          <w:sz w:val="28"/>
        </w:rPr>
        <w:t>
      карту приоритетных и проблемных зон для достижения целевого индикатора, составляемую по каждому целевому индикатору в разрезе столицы, областей, городов республиканского значения (для центральных государственных органов), в разрезе административно-территориальных единиц, входящих в состав столицы, области, города республиканского значения (для столицы, областей, городов республиканского значения);</w:t>
      </w:r>
    </w:p>
    <w:bookmarkEnd w:id="3265"/>
    <w:bookmarkStart w:name="z3368" w:id="3266"/>
    <w:p>
      <w:pPr>
        <w:spacing w:after="0"/>
        <w:ind w:left="0"/>
        <w:jc w:val="both"/>
      </w:pPr>
      <w:r>
        <w:rPr>
          <w:rFonts w:ascii="Times New Roman"/>
          <w:b w:val="false"/>
          <w:i w:val="false"/>
          <w:color w:val="000000"/>
          <w:sz w:val="28"/>
        </w:rPr>
        <w:t>
      прогнозный перечень государственных инвестиционных проектов с указанием прогнозных показателей экономического эффекта, ожидаемых от реализации государственных инвестиционных проектов, основанных на экономической экспертизе документации государственных инвестиционных проектов.</w:t>
      </w:r>
    </w:p>
    <w:bookmarkEnd w:id="3266"/>
    <w:bookmarkStart w:name="z3369" w:id="3267"/>
    <w:p>
      <w:pPr>
        <w:spacing w:after="0"/>
        <w:ind w:left="0"/>
        <w:jc w:val="both"/>
      </w:pPr>
      <w:r>
        <w:rPr>
          <w:rFonts w:ascii="Times New Roman"/>
          <w:b w:val="false"/>
          <w:i w:val="false"/>
          <w:color w:val="000000"/>
          <w:sz w:val="28"/>
        </w:rPr>
        <w:t>
      Для целей настоящей статьи проектом является комплекс мероприятий, включающий реализацию одного или нескольких государственных инвестиционных проектов для достижения определенного целевого индикатора.</w:t>
      </w:r>
    </w:p>
    <w:bookmarkEnd w:id="3267"/>
    <w:bookmarkStart w:name="z3370" w:id="3268"/>
    <w:p>
      <w:pPr>
        <w:spacing w:after="0"/>
        <w:ind w:left="0"/>
        <w:jc w:val="both"/>
      </w:pPr>
      <w:r>
        <w:rPr>
          <w:rFonts w:ascii="Times New Roman"/>
          <w:b w:val="false"/>
          <w:i w:val="false"/>
          <w:color w:val="000000"/>
          <w:sz w:val="28"/>
        </w:rPr>
        <w:t>
      В инвестиционный план государственного органа или столицы, области, города республиканского значения в приоритетном порядке включаются:</w:t>
      </w:r>
    </w:p>
    <w:bookmarkEnd w:id="3268"/>
    <w:bookmarkStart w:name="z3371" w:id="3269"/>
    <w:p>
      <w:pPr>
        <w:spacing w:after="0"/>
        <w:ind w:left="0"/>
        <w:jc w:val="both"/>
      </w:pPr>
      <w:r>
        <w:rPr>
          <w:rFonts w:ascii="Times New Roman"/>
          <w:b w:val="false"/>
          <w:i w:val="false"/>
          <w:color w:val="000000"/>
          <w:sz w:val="28"/>
        </w:rPr>
        <w:t>
      начатые в предыдущие финансовые годы (продолжающиеся) государственные инвестиционные проекты;</w:t>
      </w:r>
    </w:p>
    <w:bookmarkEnd w:id="3269"/>
    <w:bookmarkStart w:name="z3372" w:id="3270"/>
    <w:p>
      <w:pPr>
        <w:spacing w:after="0"/>
        <w:ind w:left="0"/>
        <w:jc w:val="both"/>
      </w:pPr>
      <w:r>
        <w:rPr>
          <w:rFonts w:ascii="Times New Roman"/>
          <w:b w:val="false"/>
          <w:i w:val="false"/>
          <w:color w:val="000000"/>
          <w:sz w:val="28"/>
        </w:rPr>
        <w:t>
      критически важные объекты;</w:t>
      </w:r>
    </w:p>
    <w:bookmarkEnd w:id="3270"/>
    <w:bookmarkStart w:name="z3373" w:id="3271"/>
    <w:p>
      <w:pPr>
        <w:spacing w:after="0"/>
        <w:ind w:left="0"/>
        <w:jc w:val="both"/>
      </w:pPr>
      <w:r>
        <w:rPr>
          <w:rFonts w:ascii="Times New Roman"/>
          <w:b w:val="false"/>
          <w:i w:val="false"/>
          <w:color w:val="000000"/>
          <w:sz w:val="28"/>
        </w:rPr>
        <w:t>
      проекты общестранового значения;</w:t>
      </w:r>
    </w:p>
    <w:bookmarkEnd w:id="3271"/>
    <w:bookmarkStart w:name="z3374" w:id="3272"/>
    <w:p>
      <w:pPr>
        <w:spacing w:after="0"/>
        <w:ind w:left="0"/>
        <w:jc w:val="both"/>
      </w:pPr>
      <w:r>
        <w:rPr>
          <w:rFonts w:ascii="Times New Roman"/>
          <w:b w:val="false"/>
          <w:i w:val="false"/>
          <w:color w:val="000000"/>
          <w:sz w:val="28"/>
        </w:rPr>
        <w:t>
      строительство новых объектов, осуществляемое с применением технико-экономических обоснований, типовых проектов и проектной (проектно-сметной) документации из государственного банка проектов строительства, формируемого в соответствии с законодательством Республики Казахстан об архитектурной, градостроительной и строительной деятельности.</w:t>
      </w:r>
    </w:p>
    <w:bookmarkEnd w:id="3272"/>
    <w:bookmarkStart w:name="z3375" w:id="3273"/>
    <w:p>
      <w:pPr>
        <w:spacing w:after="0"/>
        <w:ind w:left="0"/>
        <w:jc w:val="both"/>
      </w:pPr>
      <w:r>
        <w:rPr>
          <w:rFonts w:ascii="Times New Roman"/>
          <w:b w:val="false"/>
          <w:i w:val="false"/>
          <w:color w:val="000000"/>
          <w:sz w:val="28"/>
        </w:rPr>
        <w:t>
      К критически важным объектам относятся:</w:t>
      </w:r>
    </w:p>
    <w:bookmarkEnd w:id="3273"/>
    <w:bookmarkStart w:name="z3376" w:id="3274"/>
    <w:p>
      <w:pPr>
        <w:spacing w:after="0"/>
        <w:ind w:left="0"/>
        <w:jc w:val="both"/>
      </w:pPr>
      <w:r>
        <w:rPr>
          <w:rFonts w:ascii="Times New Roman"/>
          <w:b w:val="false"/>
          <w:i w:val="false"/>
          <w:color w:val="000000"/>
          <w:sz w:val="28"/>
        </w:rPr>
        <w:t>
      1) объекты, аварийное прекращение деятельности которых может привести к возникновению чрезвычайных ситуаций глобального или регионального масштаба;</w:t>
      </w:r>
    </w:p>
    <w:bookmarkEnd w:id="3274"/>
    <w:bookmarkStart w:name="z3377" w:id="3275"/>
    <w:p>
      <w:pPr>
        <w:spacing w:after="0"/>
        <w:ind w:left="0"/>
        <w:jc w:val="both"/>
      </w:pPr>
      <w:r>
        <w:rPr>
          <w:rFonts w:ascii="Times New Roman"/>
          <w:b w:val="false"/>
          <w:i w:val="false"/>
          <w:color w:val="000000"/>
          <w:sz w:val="28"/>
        </w:rPr>
        <w:t>
      2) общегосударственные инфраструктурные объекты, обеспечивающие социально-экономическое развитие центров экономического роста в долгосрочной перспективе.</w:t>
      </w:r>
    </w:p>
    <w:bookmarkEnd w:id="3275"/>
    <w:bookmarkStart w:name="z3378" w:id="3276"/>
    <w:p>
      <w:pPr>
        <w:spacing w:after="0"/>
        <w:ind w:left="0"/>
        <w:jc w:val="both"/>
      </w:pPr>
      <w:r>
        <w:rPr>
          <w:rFonts w:ascii="Times New Roman"/>
          <w:b w:val="false"/>
          <w:i w:val="false"/>
          <w:color w:val="000000"/>
          <w:sz w:val="28"/>
        </w:rPr>
        <w:t>
      К проектам общестранового значения относятся:</w:t>
      </w:r>
    </w:p>
    <w:bookmarkEnd w:id="3276"/>
    <w:bookmarkStart w:name="z3379" w:id="3277"/>
    <w:p>
      <w:pPr>
        <w:spacing w:after="0"/>
        <w:ind w:left="0"/>
        <w:jc w:val="both"/>
      </w:pPr>
      <w:r>
        <w:rPr>
          <w:rFonts w:ascii="Times New Roman"/>
          <w:b w:val="false"/>
          <w:i w:val="false"/>
          <w:color w:val="000000"/>
          <w:sz w:val="28"/>
        </w:rPr>
        <w:t xml:space="preserve">
      1) объекты, обеспечивающие экономическое развитие не менее двух областей, городов республиканского значения, столицы; </w:t>
      </w:r>
    </w:p>
    <w:bookmarkEnd w:id="3277"/>
    <w:bookmarkStart w:name="z3380" w:id="3278"/>
    <w:p>
      <w:pPr>
        <w:spacing w:after="0"/>
        <w:ind w:left="0"/>
        <w:jc w:val="both"/>
      </w:pPr>
      <w:r>
        <w:rPr>
          <w:rFonts w:ascii="Times New Roman"/>
          <w:b w:val="false"/>
          <w:i w:val="false"/>
          <w:color w:val="000000"/>
          <w:sz w:val="28"/>
        </w:rPr>
        <w:t>
      2) объекты, направленные на решение в установленные сроки задач путем единовременной реализации в масштабах страны однородных проектов в определенной отрасли.</w:t>
      </w:r>
    </w:p>
    <w:bookmarkEnd w:id="3278"/>
    <w:bookmarkStart w:name="z3381" w:id="3279"/>
    <w:p>
      <w:pPr>
        <w:spacing w:after="0"/>
        <w:ind w:left="0"/>
        <w:jc w:val="both"/>
      </w:pPr>
      <w:r>
        <w:rPr>
          <w:rFonts w:ascii="Times New Roman"/>
          <w:b w:val="false"/>
          <w:i w:val="false"/>
          <w:color w:val="000000"/>
          <w:sz w:val="28"/>
        </w:rPr>
        <w:t>
      Порядок отнесения объектов к критически важным и проектам общестранового значения определяется центральным уполномоченным органом по бюджетной политике.</w:t>
      </w:r>
    </w:p>
    <w:bookmarkEnd w:id="3279"/>
    <w:bookmarkStart w:name="z3382" w:id="3280"/>
    <w:p>
      <w:pPr>
        <w:spacing w:after="0"/>
        <w:ind w:left="0"/>
        <w:jc w:val="both"/>
      </w:pPr>
      <w:r>
        <w:rPr>
          <w:rFonts w:ascii="Times New Roman"/>
          <w:b w:val="false"/>
          <w:i w:val="false"/>
          <w:color w:val="000000"/>
          <w:sz w:val="28"/>
        </w:rPr>
        <w:t xml:space="preserve">
      В инвестиционном плане государственного органа или столицы, области, города республиканского значения отражаются мероприятия, направленные на реализацию бюджетных программ (подпрограмм) развития, осуществление капитальных расходов, текущих бюджетных программ (подпрограмм), связанных с достижением целевых индикаторов планов развития государственных органов, столицы, областей, городов республиканского значения. </w:t>
      </w:r>
    </w:p>
    <w:bookmarkEnd w:id="3280"/>
    <w:bookmarkStart w:name="z3383" w:id="3281"/>
    <w:p>
      <w:pPr>
        <w:spacing w:after="0"/>
        <w:ind w:left="0"/>
        <w:jc w:val="both"/>
      </w:pPr>
      <w:r>
        <w:rPr>
          <w:rFonts w:ascii="Times New Roman"/>
          <w:b w:val="false"/>
          <w:i w:val="false"/>
          <w:color w:val="000000"/>
          <w:sz w:val="28"/>
        </w:rPr>
        <w:t>
      При разработке инвестиционного плана государственного органа или столицы, области, города республиканского значения учитываются минимальные стандарты и система региональных стандартов для населенных пунктов и применяется проектное управление.</w:t>
      </w:r>
    </w:p>
    <w:bookmarkEnd w:id="3281"/>
    <w:bookmarkStart w:name="z3384" w:id="3282"/>
    <w:p>
      <w:pPr>
        <w:spacing w:after="0"/>
        <w:ind w:left="0"/>
        <w:jc w:val="both"/>
      </w:pPr>
      <w:r>
        <w:rPr>
          <w:rFonts w:ascii="Times New Roman"/>
          <w:b w:val="false"/>
          <w:i w:val="false"/>
          <w:color w:val="000000"/>
          <w:sz w:val="28"/>
        </w:rPr>
        <w:t>
      Инвестиционный план государственного органа или столицы, области, города республиканского значения:</w:t>
      </w:r>
    </w:p>
    <w:bookmarkEnd w:id="3282"/>
    <w:bookmarkStart w:name="z3385" w:id="3283"/>
    <w:p>
      <w:pPr>
        <w:spacing w:after="0"/>
        <w:ind w:left="0"/>
        <w:jc w:val="both"/>
      </w:pPr>
      <w:r>
        <w:rPr>
          <w:rFonts w:ascii="Times New Roman"/>
          <w:b w:val="false"/>
          <w:i w:val="false"/>
          <w:color w:val="000000"/>
          <w:sz w:val="28"/>
        </w:rPr>
        <w:t>
      применяется для принятия административных и управленческих решений в бюджетном процессе, в том числе по приоритизации планирования государственных инвестиционных проектов;</w:t>
      </w:r>
    </w:p>
    <w:bookmarkEnd w:id="3283"/>
    <w:bookmarkStart w:name="z3386" w:id="3284"/>
    <w:p>
      <w:pPr>
        <w:spacing w:after="0"/>
        <w:ind w:left="0"/>
        <w:jc w:val="both"/>
      </w:pPr>
      <w:r>
        <w:rPr>
          <w:rFonts w:ascii="Times New Roman"/>
          <w:b w:val="false"/>
          <w:i w:val="false"/>
          <w:color w:val="000000"/>
          <w:sz w:val="28"/>
        </w:rPr>
        <w:t>
      является основой для разработки государственных инвестиционных проектов, соответствующей документации и проведения экспертиз;</w:t>
      </w:r>
    </w:p>
    <w:bookmarkEnd w:id="3284"/>
    <w:bookmarkStart w:name="z3387" w:id="3285"/>
    <w:p>
      <w:pPr>
        <w:spacing w:after="0"/>
        <w:ind w:left="0"/>
        <w:jc w:val="both"/>
      </w:pPr>
      <w:r>
        <w:rPr>
          <w:rFonts w:ascii="Times New Roman"/>
          <w:b w:val="false"/>
          <w:i w:val="false"/>
          <w:color w:val="000000"/>
          <w:sz w:val="28"/>
        </w:rPr>
        <w:t>
      публикуется в соответствии со статьей 40 настоящего Кодекса.</w:t>
      </w:r>
    </w:p>
    <w:bookmarkEnd w:id="3285"/>
    <w:bookmarkStart w:name="z3388" w:id="3286"/>
    <w:p>
      <w:pPr>
        <w:spacing w:after="0"/>
        <w:ind w:left="0"/>
        <w:jc w:val="both"/>
      </w:pPr>
      <w:r>
        <w:rPr>
          <w:rFonts w:ascii="Times New Roman"/>
          <w:b w:val="false"/>
          <w:i w:val="false"/>
          <w:color w:val="000000"/>
          <w:sz w:val="28"/>
        </w:rPr>
        <w:t>
      Инвестиционный план государственного органа разрабатывается в порядке и по форме, которые определены центральным уполномоченным органом по государственному планированию.</w:t>
      </w:r>
    </w:p>
    <w:bookmarkEnd w:id="3286"/>
    <w:bookmarkStart w:name="z3389" w:id="3287"/>
    <w:p>
      <w:pPr>
        <w:spacing w:after="0"/>
        <w:ind w:left="0"/>
        <w:jc w:val="both"/>
      </w:pPr>
      <w:r>
        <w:rPr>
          <w:rFonts w:ascii="Times New Roman"/>
          <w:b w:val="false"/>
          <w:i w:val="false"/>
          <w:color w:val="000000"/>
          <w:sz w:val="28"/>
        </w:rPr>
        <w:t>
      9. Порядок планирования и реализации государственных инвестиционных проектов, за исключением государственных инвестиционных проектов специальных государственных органов, осуществляющих разведывательную и контрразведывательную деятельность, а также направленных на финансирование инвестиционных затрат автономных организаций образования, определяется центральным уполномоченным органом по бюджетной политике по согласованию с центральным уполномоченным органом по бюджетному планированию.</w:t>
      </w:r>
    </w:p>
    <w:bookmarkEnd w:id="3287"/>
    <w:bookmarkStart w:name="z3390" w:id="3288"/>
    <w:p>
      <w:pPr>
        <w:spacing w:after="0"/>
        <w:ind w:left="0"/>
        <w:jc w:val="both"/>
      </w:pPr>
      <w:r>
        <w:rPr>
          <w:rFonts w:ascii="Times New Roman"/>
          <w:b w:val="false"/>
          <w:i w:val="false"/>
          <w:color w:val="000000"/>
          <w:sz w:val="28"/>
        </w:rPr>
        <w:t xml:space="preserve">
      10. Порядок планирования и реализации бюджетных инвестиций специальных государственных органов, осуществляющих разведывательную и контрразведывательную деятельность, определяется специальными государственными органами, осуществляющими разведывательную и контрразведывательную деятельность, по согласованию с центральным уполномоченным органом по бюджетной политике и центральным уполномоченным органом по бюджетному планированию. </w:t>
      </w:r>
    </w:p>
    <w:bookmarkEnd w:id="3288"/>
    <w:bookmarkStart w:name="z3391" w:id="3289"/>
    <w:p>
      <w:pPr>
        <w:spacing w:after="0"/>
        <w:ind w:left="0"/>
        <w:jc w:val="both"/>
      </w:pPr>
      <w:r>
        <w:rPr>
          <w:rFonts w:ascii="Times New Roman"/>
          <w:b w:val="false"/>
          <w:i w:val="false"/>
          <w:color w:val="000000"/>
          <w:sz w:val="28"/>
        </w:rPr>
        <w:t>
      11. Порядок планирования и реализации бюджетных инвестиций, направленных на финансирование инвестиционных затрат автономных организаций образования, определяется органом управления автономных организаций образования по согласованию с центральным уполномоченным органом по бюджетной политике, центральным уполномоченным органом по бюджетному планированию и центральным уполномоченным органом по исполнению бюджета.</w:t>
      </w:r>
    </w:p>
    <w:bookmarkEnd w:id="3289"/>
    <w:bookmarkStart w:name="z3392" w:id="3290"/>
    <w:p>
      <w:pPr>
        <w:spacing w:after="0"/>
        <w:ind w:left="0"/>
        <w:jc w:val="both"/>
      </w:pPr>
      <w:r>
        <w:rPr>
          <w:rFonts w:ascii="Times New Roman"/>
          <w:b w:val="false"/>
          <w:i w:val="false"/>
          <w:color w:val="000000"/>
          <w:sz w:val="28"/>
        </w:rPr>
        <w:t>
      Реализация бюджетных инвестиций, направленных на финансирование инвестиционных затрат автономных организаций образования, осуществляется без соблюдения конкурсных процедур, предусмотренных законодательством Республики Казахстан о государственных закупках, путем заключения гражданско-правовой сделки между администратором бюджетных программ и автономными организациями образования.</w:t>
      </w:r>
    </w:p>
    <w:bookmarkEnd w:id="3290"/>
    <w:bookmarkStart w:name="z3393" w:id="3291"/>
    <w:p>
      <w:pPr>
        <w:spacing w:after="0"/>
        <w:ind w:left="0"/>
        <w:jc w:val="both"/>
      </w:pPr>
      <w:r>
        <w:rPr>
          <w:rFonts w:ascii="Times New Roman"/>
          <w:b w:val="false"/>
          <w:i w:val="false"/>
          <w:color w:val="000000"/>
          <w:sz w:val="28"/>
        </w:rPr>
        <w:t>
      При реализации бюджетных инвестиций, направленных на финансирование инвестиционных затрат автономных организаций образования, государство не имеет имущественных прав на имущество автономных организаций образования.</w:t>
      </w:r>
    </w:p>
    <w:bookmarkEnd w:id="3291"/>
    <w:p>
      <w:pPr>
        <w:spacing w:after="0"/>
        <w:ind w:left="0"/>
        <w:jc w:val="both"/>
      </w:pPr>
      <w:r>
        <w:rPr>
          <w:rFonts w:ascii="Times New Roman"/>
          <w:b w:val="false"/>
          <w:i w:val="false"/>
          <w:color w:val="000000"/>
          <w:sz w:val="28"/>
        </w:rPr>
        <w:t>
      12. Порядок планирования и реализации государственных инвестиционных проектов по проектам строительства "под ключ" определяется центральным уполномоченным органом по бюджетной политике по согласованию с уполномоченным органом по делам архитектуры, градостроительства и строительства и центральным уполномоченным органом по бюджетному планированию.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Планирование государственных инвестиционных проектов</w:t>
      </w:r>
    </w:p>
    <w:bookmarkStart w:name="z3395" w:id="3292"/>
    <w:p>
      <w:pPr>
        <w:spacing w:after="0"/>
        <w:ind w:left="0"/>
        <w:jc w:val="both"/>
      </w:pPr>
      <w:r>
        <w:rPr>
          <w:rFonts w:ascii="Times New Roman"/>
          <w:b w:val="false"/>
          <w:i w:val="false"/>
          <w:color w:val="000000"/>
          <w:sz w:val="28"/>
        </w:rPr>
        <w:t>
      1. Планирование государственных инвестиционных проектов осуществляется в четыре этапа:</w:t>
      </w:r>
    </w:p>
    <w:bookmarkEnd w:id="3292"/>
    <w:bookmarkStart w:name="z3396" w:id="3293"/>
    <w:p>
      <w:pPr>
        <w:spacing w:after="0"/>
        <w:ind w:left="0"/>
        <w:jc w:val="both"/>
      </w:pPr>
      <w:r>
        <w:rPr>
          <w:rFonts w:ascii="Times New Roman"/>
          <w:b w:val="false"/>
          <w:i w:val="false"/>
          <w:color w:val="000000"/>
          <w:sz w:val="28"/>
        </w:rPr>
        <w:t>
      1) разработка и проведение экспертиз инвестиционных предложений;</w:t>
      </w:r>
    </w:p>
    <w:bookmarkEnd w:id="3293"/>
    <w:bookmarkStart w:name="z3397" w:id="3294"/>
    <w:p>
      <w:pPr>
        <w:spacing w:after="0"/>
        <w:ind w:left="0"/>
        <w:jc w:val="both"/>
      </w:pPr>
      <w:r>
        <w:rPr>
          <w:rFonts w:ascii="Times New Roman"/>
          <w:b w:val="false"/>
          <w:i w:val="false"/>
          <w:color w:val="000000"/>
          <w:sz w:val="28"/>
        </w:rPr>
        <w:t>
      2) разработка документации в зависимости от специфики государственного инвестиционного проекта и проведение экспертиз по:</w:t>
      </w:r>
    </w:p>
    <w:bookmarkEnd w:id="3294"/>
    <w:bookmarkStart w:name="z3398" w:id="3295"/>
    <w:p>
      <w:pPr>
        <w:spacing w:after="0"/>
        <w:ind w:left="0"/>
        <w:jc w:val="both"/>
      </w:pPr>
      <w:r>
        <w:rPr>
          <w:rFonts w:ascii="Times New Roman"/>
          <w:b w:val="false"/>
          <w:i w:val="false"/>
          <w:color w:val="000000"/>
          <w:sz w:val="28"/>
        </w:rPr>
        <w:t>
      бюджетному инвестиционному проекту, по которому разрабатывается инвестиционное предложение с последующей разработкой технико-экономического обоснования и (или) проектно-сметной документации;</w:t>
      </w:r>
    </w:p>
    <w:bookmarkEnd w:id="3295"/>
    <w:bookmarkStart w:name="z3399" w:id="32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бюджетному инвестиционному проекту, предусматривающему создание и развитие технологически сложных цифровых объектов "цифрового правительства", по которому разрабатывается техническое задание в соответствии с цифровым законодательством Республики Казахстан;</w:t>
      </w:r>
    </w:p>
    <w:bookmarkEnd w:id="3296"/>
    <w:bookmarkStart w:name="z3400" w:id="3297"/>
    <w:p>
      <w:pPr>
        <w:spacing w:after="0"/>
        <w:ind w:left="0"/>
        <w:jc w:val="both"/>
      </w:pPr>
      <w:r>
        <w:rPr>
          <w:rFonts w:ascii="Times New Roman"/>
          <w:b w:val="false"/>
          <w:i w:val="false"/>
          <w:color w:val="000000"/>
          <w:sz w:val="28"/>
        </w:rPr>
        <w:t>
      проектам, финансируемым за счет привлеченных правительственных займов, по которым в случае необходимости разрабатываются технико-экономические обоснования в соответствии с законодательством Республики Казахстан об архитектурной, градостроительной и строительной деятельности;</w:t>
      </w:r>
    </w:p>
    <w:bookmarkEnd w:id="3297"/>
    <w:bookmarkStart w:name="z3401" w:id="3298"/>
    <w:p>
      <w:pPr>
        <w:spacing w:after="0"/>
        <w:ind w:left="0"/>
        <w:jc w:val="both"/>
      </w:pPr>
      <w:r>
        <w:rPr>
          <w:rFonts w:ascii="Times New Roman"/>
          <w:b w:val="false"/>
          <w:i w:val="false"/>
          <w:color w:val="000000"/>
          <w:sz w:val="28"/>
        </w:rPr>
        <w:t>
      бюджетным инвестициям посредством участия государства в уставном капитале юридических лиц, бюджетному кредитованию на реализацию государственной инвестиционной политики финансовыми агентствами, негосударственному займу под государственную гарантию, по которым разрабатываются финансово-экономические обоснования в соответствии с настоящим Кодексом;</w:t>
      </w:r>
    </w:p>
    <w:bookmarkEnd w:id="3298"/>
    <w:bookmarkStart w:name="z4024" w:id="3299"/>
    <w:p>
      <w:pPr>
        <w:spacing w:after="0"/>
        <w:ind w:left="0"/>
        <w:jc w:val="both"/>
      </w:pPr>
      <w:r>
        <w:rPr>
          <w:rFonts w:ascii="Times New Roman"/>
          <w:b w:val="false"/>
          <w:i w:val="false"/>
          <w:color w:val="000000"/>
          <w:sz w:val="28"/>
        </w:rPr>
        <w:t>
      по проекту строительства "под ключ" разрабатываются инвестиционное предложение, финансово-экономическое обоснование и (или) технико-экономическое обоснование, за исключением случая отнесения проекта строительства к перечню проектов, не требующих разработки технико-экономического обоснования в соответствии с законодательством Республики Казахстан об архитектурной, градостроительной и строительной деятельности. При необходимости вместо технико-экономического обоснования заказчик разрабатывает техническое задание и утверждает расчетную стоимость строительства "под ключ";</w:t>
      </w:r>
    </w:p>
    <w:bookmarkEnd w:id="3299"/>
    <w:bookmarkStart w:name="z3402" w:id="3300"/>
    <w:p>
      <w:pPr>
        <w:spacing w:after="0"/>
        <w:ind w:left="0"/>
        <w:jc w:val="both"/>
      </w:pPr>
      <w:r>
        <w:rPr>
          <w:rFonts w:ascii="Times New Roman"/>
          <w:b w:val="false"/>
          <w:i w:val="false"/>
          <w:color w:val="000000"/>
          <w:sz w:val="28"/>
        </w:rPr>
        <w:t>
      3) формирование портфеля государственных инвестиционных проектов;</w:t>
      </w:r>
    </w:p>
    <w:bookmarkEnd w:id="3300"/>
    <w:bookmarkStart w:name="z3403" w:id="3301"/>
    <w:p>
      <w:pPr>
        <w:spacing w:after="0"/>
        <w:ind w:left="0"/>
        <w:jc w:val="both"/>
      </w:pPr>
      <w:r>
        <w:rPr>
          <w:rFonts w:ascii="Times New Roman"/>
          <w:b w:val="false"/>
          <w:i w:val="false"/>
          <w:color w:val="000000"/>
          <w:sz w:val="28"/>
        </w:rPr>
        <w:t>
      4) определение государственных инвестиционных проектов на стадии планирования бюджета.</w:t>
      </w:r>
    </w:p>
    <w:bookmarkEnd w:id="3301"/>
    <w:bookmarkStart w:name="z3404" w:id="3302"/>
    <w:p>
      <w:pPr>
        <w:spacing w:after="0"/>
        <w:ind w:left="0"/>
        <w:jc w:val="both"/>
      </w:pPr>
      <w:r>
        <w:rPr>
          <w:rFonts w:ascii="Times New Roman"/>
          <w:b w:val="false"/>
          <w:i w:val="false"/>
          <w:color w:val="000000"/>
          <w:sz w:val="28"/>
        </w:rPr>
        <w:t>
      Разработка инвестиционного предложения на строительство новых объектов осуществляется с применением технико-экономических обоснований, типовых проектов и проектной (проектно-сметной) документации из государственного банка проектов строительства, формируемого в соответствии с законодательством Республики Казахстан об архитектурной, градостроительной и строительной деятельности.</w:t>
      </w:r>
    </w:p>
    <w:bookmarkEnd w:id="3302"/>
    <w:bookmarkStart w:name="z4025" w:id="3303"/>
    <w:p>
      <w:pPr>
        <w:spacing w:after="0"/>
        <w:ind w:left="0"/>
        <w:jc w:val="both"/>
      </w:pPr>
      <w:r>
        <w:rPr>
          <w:rFonts w:ascii="Times New Roman"/>
          <w:b w:val="false"/>
          <w:i w:val="false"/>
          <w:color w:val="000000"/>
          <w:sz w:val="28"/>
        </w:rPr>
        <w:t>
      1-1. По проектам, являющимся технически несложными, строительство которых предполагается по типовым проектам, типовым проектным решениям и проектам повторного применения, разработка технико-экономического обоснования не требуется.</w:t>
      </w:r>
    </w:p>
    <w:bookmarkEnd w:id="3303"/>
    <w:bookmarkStart w:name="z4026" w:id="3304"/>
    <w:p>
      <w:pPr>
        <w:spacing w:after="0"/>
        <w:ind w:left="0"/>
        <w:jc w:val="both"/>
      </w:pPr>
      <w:r>
        <w:rPr>
          <w:rFonts w:ascii="Times New Roman"/>
          <w:b w:val="false"/>
          <w:i w:val="false"/>
          <w:color w:val="000000"/>
          <w:sz w:val="28"/>
        </w:rPr>
        <w:t>
      Перечень проектов, не требующих разработки технико-экономического обоснования, разрабатывается уполномоченным органом по делам архитектуры, градостроительства и строительства и утверждается Правительством Республики Казахстан.</w:t>
      </w:r>
    </w:p>
    <w:bookmarkEnd w:id="3304"/>
    <w:bookmarkStart w:name="z4027" w:id="3305"/>
    <w:p>
      <w:pPr>
        <w:spacing w:after="0"/>
        <w:ind w:left="0"/>
        <w:jc w:val="both"/>
      </w:pPr>
      <w:r>
        <w:rPr>
          <w:rFonts w:ascii="Times New Roman"/>
          <w:b w:val="false"/>
          <w:i w:val="false"/>
          <w:color w:val="000000"/>
          <w:sz w:val="28"/>
        </w:rPr>
        <w:t>
      1-2. Расчетная стоимость строительства "под ключ" – стоимость реализации проекта строительства, определяемая на предпроектной стадии для проведения конкурсных процедур и заключения договоров о строительстве "под ключ" в соответствии с законодательством Республики Казахстан. Расчетная стоимость строительства "под ключ" определяется с использованием укрупненных показателей стоимости строительства зданий и сооружений на единицу измерения показателя мощности объектов, протяженности линейного сооружения и других технических характеристик, учитывающих функциональное назначение здания, сооружения. При необходимости применяются укрупненные показатели стоимости конструктивных элементов зданий (сооружений) и видов (комплексов) работ (в том числе укрупненные показатели стоимости на основе проектно-сметной документации объектов-аналогов).</w:t>
      </w:r>
    </w:p>
    <w:bookmarkEnd w:id="3305"/>
    <w:bookmarkStart w:name="z3405" w:id="3306"/>
    <w:p>
      <w:pPr>
        <w:spacing w:after="0"/>
        <w:ind w:left="0"/>
        <w:jc w:val="both"/>
      </w:pPr>
      <w:r>
        <w:rPr>
          <w:rFonts w:ascii="Times New Roman"/>
          <w:b w:val="false"/>
          <w:i w:val="false"/>
          <w:color w:val="000000"/>
          <w:sz w:val="28"/>
        </w:rPr>
        <w:t xml:space="preserve">
      2. Центральный уполномоченный орган по бюджетной политике или местный уполномоченный орган по государственному планированию подготавливает экономическое заключение на инвестиционное предложение, обеспечивает проведение экономической экспертизы на государственный инвестиционный проект. </w:t>
      </w:r>
    </w:p>
    <w:bookmarkEnd w:id="3306"/>
    <w:bookmarkStart w:name="z3406" w:id="3307"/>
    <w:p>
      <w:pPr>
        <w:spacing w:after="0"/>
        <w:ind w:left="0"/>
        <w:jc w:val="both"/>
      </w:pPr>
      <w:r>
        <w:rPr>
          <w:rFonts w:ascii="Times New Roman"/>
          <w:b w:val="false"/>
          <w:i w:val="false"/>
          <w:color w:val="000000"/>
          <w:sz w:val="28"/>
        </w:rPr>
        <w:t xml:space="preserve">
      Центральный уполномоченный орган по бюджетной политике или местный уполномоченный орган по государственному планированию привлекает к экономической экспертизе документации государственного инвестиционного проекта юридическое лицо, определенное Правительством Республики Казахстан или местным исполнительным органом. </w:t>
      </w:r>
    </w:p>
    <w:bookmarkEnd w:id="3307"/>
    <w:bookmarkStart w:name="z3407" w:id="3308"/>
    <w:p>
      <w:pPr>
        <w:spacing w:after="0"/>
        <w:ind w:left="0"/>
        <w:jc w:val="both"/>
      </w:pPr>
      <w:r>
        <w:rPr>
          <w:rFonts w:ascii="Times New Roman"/>
          <w:b w:val="false"/>
          <w:i w:val="false"/>
          <w:color w:val="000000"/>
          <w:sz w:val="28"/>
        </w:rPr>
        <w:t>
      3. На основании экономических экспертиз на государственные инвестиционные проекты центральный уполномоченный орган по бюджетной политике формирует портфель государственных инвестиционных проектов, реализуемых центральными государственными органами и (или) местными исполнительными органами за счет средств республиканского бюджета или других источников финансирования задач и функций государства, которые в будущем повлекут расходы республиканского бюджета.</w:t>
      </w:r>
    </w:p>
    <w:bookmarkEnd w:id="3308"/>
    <w:bookmarkStart w:name="z3408" w:id="3309"/>
    <w:p>
      <w:pPr>
        <w:spacing w:after="0"/>
        <w:ind w:left="0"/>
        <w:jc w:val="both"/>
      </w:pPr>
      <w:r>
        <w:rPr>
          <w:rFonts w:ascii="Times New Roman"/>
          <w:b w:val="false"/>
          <w:i w:val="false"/>
          <w:color w:val="000000"/>
          <w:sz w:val="28"/>
        </w:rPr>
        <w:t>
      Портфель государственных инвестиционных проектов формируется в разрезе отраслей экономики и:</w:t>
      </w:r>
    </w:p>
    <w:bookmarkEnd w:id="3309"/>
    <w:bookmarkStart w:name="z3409" w:id="3310"/>
    <w:p>
      <w:pPr>
        <w:spacing w:after="0"/>
        <w:ind w:left="0"/>
        <w:jc w:val="both"/>
      </w:pPr>
      <w:r>
        <w:rPr>
          <w:rFonts w:ascii="Times New Roman"/>
          <w:b w:val="false"/>
          <w:i w:val="false"/>
          <w:color w:val="000000"/>
          <w:sz w:val="28"/>
        </w:rPr>
        <w:t>
      в обязательном порядке содержит показатели эффективности государственного инвестиционного проекта и другие сведения, необходимые для принятия решений об осуществимости и эффективности государственных инвестиционных проектов;</w:t>
      </w:r>
    </w:p>
    <w:bookmarkEnd w:id="3310"/>
    <w:bookmarkStart w:name="z3410" w:id="3311"/>
    <w:p>
      <w:pPr>
        <w:spacing w:after="0"/>
        <w:ind w:left="0"/>
        <w:jc w:val="both"/>
      </w:pPr>
      <w:r>
        <w:rPr>
          <w:rFonts w:ascii="Times New Roman"/>
          <w:b w:val="false"/>
          <w:i w:val="false"/>
          <w:color w:val="000000"/>
          <w:sz w:val="28"/>
        </w:rPr>
        <w:t>
      подлежит публикации.</w:t>
      </w:r>
    </w:p>
    <w:bookmarkEnd w:id="3311"/>
    <w:bookmarkStart w:name="z3411" w:id="3312"/>
    <w:p>
      <w:pPr>
        <w:spacing w:after="0"/>
        <w:ind w:left="0"/>
        <w:jc w:val="both"/>
      </w:pPr>
      <w:r>
        <w:rPr>
          <w:rFonts w:ascii="Times New Roman"/>
          <w:b w:val="false"/>
          <w:i w:val="false"/>
          <w:color w:val="000000"/>
          <w:sz w:val="28"/>
        </w:rPr>
        <w:t>
      Центральный уполномоченный орган по бюджетной политике осуществляет анализ возможного влияния отраслевых государственных инвестиционных проектов, включенных в портфель государственных инвестиционных проектов, на развитие экономики путем определения прогнозной доли вклада в объем внутреннего валового продукта, прогнозного прироста поступлений бюджета, прогнозного прироста инвестиций в отрасль и других параметров социально-экономического развития страны.</w:t>
      </w:r>
    </w:p>
    <w:bookmarkEnd w:id="3312"/>
    <w:bookmarkStart w:name="z3412" w:id="3313"/>
    <w:p>
      <w:pPr>
        <w:spacing w:after="0"/>
        <w:ind w:left="0"/>
        <w:jc w:val="both"/>
      </w:pPr>
      <w:r>
        <w:rPr>
          <w:rFonts w:ascii="Times New Roman"/>
          <w:b w:val="false"/>
          <w:i w:val="false"/>
          <w:color w:val="000000"/>
          <w:sz w:val="28"/>
        </w:rPr>
        <w:t>
      4. Определение государственных инвестиционных проектов для включения в проект республиканского бюджета осуществляется центральным уполномоченным органом по бюджетному планированию на основании портфеля государственных инвестиционных проектов, формируемого в соответствии с пунктом 3 настоящей статьи.</w:t>
      </w:r>
    </w:p>
    <w:bookmarkEnd w:id="3313"/>
    <w:bookmarkStart w:name="z3413" w:id="3314"/>
    <w:p>
      <w:pPr>
        <w:spacing w:after="0"/>
        <w:ind w:left="0"/>
        <w:jc w:val="both"/>
      </w:pPr>
      <w:r>
        <w:rPr>
          <w:rFonts w:ascii="Times New Roman"/>
          <w:b w:val="false"/>
          <w:i w:val="false"/>
          <w:color w:val="000000"/>
          <w:sz w:val="28"/>
        </w:rPr>
        <w:t>
      Определение государственных инвестиционных проектов для включения в проект местного бюджета осуществляется местным уполномоченным органом по государственному планированию.</w:t>
      </w:r>
    </w:p>
    <w:bookmarkEnd w:id="3314"/>
    <w:bookmarkStart w:name="z3414" w:id="3315"/>
    <w:p>
      <w:pPr>
        <w:spacing w:after="0"/>
        <w:ind w:left="0"/>
        <w:jc w:val="both"/>
      </w:pPr>
      <w:r>
        <w:rPr>
          <w:rFonts w:ascii="Times New Roman"/>
          <w:b w:val="false"/>
          <w:i w:val="false"/>
          <w:color w:val="000000"/>
          <w:sz w:val="28"/>
        </w:rPr>
        <w:t>
      5. Основанием для включения в проект бюджета государственных инвестиционных проектов является наличие:</w:t>
      </w:r>
    </w:p>
    <w:bookmarkEnd w:id="3315"/>
    <w:bookmarkStart w:name="z3415" w:id="3316"/>
    <w:p>
      <w:pPr>
        <w:spacing w:after="0"/>
        <w:ind w:left="0"/>
        <w:jc w:val="both"/>
      </w:pPr>
      <w:r>
        <w:rPr>
          <w:rFonts w:ascii="Times New Roman"/>
          <w:b w:val="false"/>
          <w:i w:val="false"/>
          <w:color w:val="000000"/>
          <w:sz w:val="28"/>
        </w:rPr>
        <w:t>
      проектов в составе инвестиционного плана государственного органа;</w:t>
      </w:r>
    </w:p>
    <w:bookmarkEnd w:id="3316"/>
    <w:bookmarkStart w:name="z3416" w:id="3317"/>
    <w:p>
      <w:pPr>
        <w:spacing w:after="0"/>
        <w:ind w:left="0"/>
        <w:jc w:val="both"/>
      </w:pPr>
      <w:r>
        <w:rPr>
          <w:rFonts w:ascii="Times New Roman"/>
          <w:b w:val="false"/>
          <w:i w:val="false"/>
          <w:color w:val="000000"/>
          <w:sz w:val="28"/>
        </w:rPr>
        <w:t>
      положительного экономического заключения на инвестиционное предложение государственного инвестиционного проекта;</w:t>
      </w:r>
    </w:p>
    <w:bookmarkEnd w:id="3317"/>
    <w:bookmarkStart w:name="z3417" w:id="3318"/>
    <w:p>
      <w:pPr>
        <w:spacing w:after="0"/>
        <w:ind w:left="0"/>
        <w:jc w:val="both"/>
      </w:pPr>
      <w:r>
        <w:rPr>
          <w:rFonts w:ascii="Times New Roman"/>
          <w:b w:val="false"/>
          <w:i w:val="false"/>
          <w:color w:val="000000"/>
          <w:sz w:val="28"/>
        </w:rPr>
        <w:t>
      положительного заключения экономической экспертизы на документацию государственного инвестиционного проекта, если иное не предусмотрено законодательством Республики Казахстан о государственно-частном партнерстве, а также положениями о строительстве "под ключ", установленными законодательством Республики Казахстан;</w:t>
      </w:r>
    </w:p>
    <w:bookmarkEnd w:id="3318"/>
    <w:bookmarkStart w:name="z3418" w:id="3319"/>
    <w:p>
      <w:pPr>
        <w:spacing w:after="0"/>
        <w:ind w:left="0"/>
        <w:jc w:val="both"/>
      </w:pPr>
      <w:r>
        <w:rPr>
          <w:rFonts w:ascii="Times New Roman"/>
          <w:b w:val="false"/>
          <w:i w:val="false"/>
          <w:color w:val="000000"/>
          <w:sz w:val="28"/>
        </w:rPr>
        <w:t>
      положительного предложения соответствующей бюджетной комиссии.</w:t>
      </w:r>
    </w:p>
    <w:bookmarkEnd w:id="3319"/>
    <w:bookmarkStart w:name="z3419" w:id="3320"/>
    <w:p>
      <w:pPr>
        <w:spacing w:after="0"/>
        <w:ind w:left="0"/>
        <w:jc w:val="both"/>
      </w:pPr>
      <w:r>
        <w:rPr>
          <w:rFonts w:ascii="Times New Roman"/>
          <w:b w:val="false"/>
          <w:i w:val="false"/>
          <w:color w:val="000000"/>
          <w:sz w:val="28"/>
        </w:rPr>
        <w:t>
      6. Не допускается разработка проектно-сметной документации по государственным инвестиционным проектам:</w:t>
      </w:r>
    </w:p>
    <w:bookmarkEnd w:id="3320"/>
    <w:bookmarkStart w:name="z3420" w:id="3321"/>
    <w:p>
      <w:pPr>
        <w:spacing w:after="0"/>
        <w:ind w:left="0"/>
        <w:jc w:val="both"/>
      </w:pPr>
      <w:r>
        <w:rPr>
          <w:rFonts w:ascii="Times New Roman"/>
          <w:b w:val="false"/>
          <w:i w:val="false"/>
          <w:color w:val="000000"/>
          <w:sz w:val="28"/>
        </w:rPr>
        <w:t>
      не включенным в инвестиционный план;</w:t>
      </w:r>
    </w:p>
    <w:bookmarkEnd w:id="3321"/>
    <w:bookmarkStart w:name="z3421" w:id="3322"/>
    <w:p>
      <w:pPr>
        <w:spacing w:after="0"/>
        <w:ind w:left="0"/>
        <w:jc w:val="both"/>
      </w:pPr>
      <w:r>
        <w:rPr>
          <w:rFonts w:ascii="Times New Roman"/>
          <w:b w:val="false"/>
          <w:i w:val="false"/>
          <w:color w:val="000000"/>
          <w:sz w:val="28"/>
        </w:rPr>
        <w:t>
      не включенным в республиканский или местный бюджет.</w:t>
      </w:r>
    </w:p>
    <w:bookmarkEnd w:id="3322"/>
    <w:bookmarkStart w:name="z3422" w:id="3323"/>
    <w:p>
      <w:pPr>
        <w:spacing w:after="0"/>
        <w:ind w:left="0"/>
        <w:jc w:val="both"/>
      </w:pPr>
      <w:r>
        <w:rPr>
          <w:rFonts w:ascii="Times New Roman"/>
          <w:b w:val="false"/>
          <w:i w:val="false"/>
          <w:color w:val="000000"/>
          <w:sz w:val="28"/>
        </w:rPr>
        <w:t xml:space="preserve">
      7. Увеличение уставного капитала субъекта квазигосударственного сектора, осуществляющего функции управления объектами транспортной инфраструктуры столицы за счет бюджетных средств, осуществляется с учетом расходов согласно консолидированной финансовой отчетности, установленной </w:t>
      </w:r>
      <w:r>
        <w:rPr>
          <w:rFonts w:ascii="Times New Roman"/>
          <w:b w:val="false"/>
          <w:i w:val="false"/>
          <w:color w:val="000000"/>
          <w:sz w:val="28"/>
        </w:rPr>
        <w:t>главой 27</w:t>
      </w:r>
      <w:r>
        <w:rPr>
          <w:rFonts w:ascii="Times New Roman"/>
          <w:b w:val="false"/>
          <w:i w:val="false"/>
          <w:color w:val="000000"/>
          <w:sz w:val="28"/>
        </w:rPr>
        <w:t xml:space="preserve"> настоящего Кодекса, на обслуживание и погашение займов.</w:t>
      </w:r>
    </w:p>
    <w:bookmarkEnd w:id="3323"/>
    <w:bookmarkStart w:name="z3423" w:id="3324"/>
    <w:p>
      <w:pPr>
        <w:spacing w:after="0"/>
        <w:ind w:left="0"/>
        <w:jc w:val="both"/>
      </w:pPr>
      <w:r>
        <w:rPr>
          <w:rFonts w:ascii="Times New Roman"/>
          <w:b w:val="false"/>
          <w:i w:val="false"/>
          <w:color w:val="000000"/>
          <w:sz w:val="28"/>
        </w:rPr>
        <w:t>
      8. При планировании и реализации государственных инвестиционных проектов должны соблюдаться следующие требования:</w:t>
      </w:r>
    </w:p>
    <w:bookmarkEnd w:id="3324"/>
    <w:bookmarkStart w:name="z3424" w:id="3325"/>
    <w:p>
      <w:pPr>
        <w:spacing w:after="0"/>
        <w:ind w:left="0"/>
        <w:jc w:val="both"/>
      </w:pPr>
      <w:r>
        <w:rPr>
          <w:rFonts w:ascii="Times New Roman"/>
          <w:b w:val="false"/>
          <w:i w:val="false"/>
          <w:color w:val="000000"/>
          <w:sz w:val="28"/>
        </w:rPr>
        <w:t>
      начало реализации, сроки и объемы финансирования государственных инвестиционных проектов, а также сроки осуществления и объемы государственных закупок должны соответствовать срокам и объемам финансирования, отраженным в утвержденной в установленном порядке документации;</w:t>
      </w:r>
    </w:p>
    <w:bookmarkEnd w:id="3325"/>
    <w:bookmarkStart w:name="z3425" w:id="3326"/>
    <w:p>
      <w:pPr>
        <w:spacing w:after="0"/>
        <w:ind w:left="0"/>
        <w:jc w:val="both"/>
      </w:pPr>
      <w:r>
        <w:rPr>
          <w:rFonts w:ascii="Times New Roman"/>
          <w:b w:val="false"/>
          <w:i w:val="false"/>
          <w:color w:val="000000"/>
          <w:sz w:val="28"/>
        </w:rPr>
        <w:t>
      объем финансирования государственных инвестиционных проектов, включаемый в проект бюджета, срок реализации которого более одного года, в первый год реализации не может быть ниже трети его стоимости, отраженной в утвержденной в установленном порядке документации, за исключением проектов по строительству и реконструкции "под ключ";</w:t>
      </w:r>
    </w:p>
    <w:bookmarkEnd w:id="3326"/>
    <w:bookmarkStart w:name="z3426" w:id="3327"/>
    <w:p>
      <w:pPr>
        <w:spacing w:after="0"/>
        <w:ind w:left="0"/>
        <w:jc w:val="both"/>
      </w:pPr>
      <w:r>
        <w:rPr>
          <w:rFonts w:ascii="Times New Roman"/>
          <w:b w:val="false"/>
          <w:i w:val="false"/>
          <w:color w:val="000000"/>
          <w:sz w:val="28"/>
        </w:rPr>
        <w:t>
      строительная деятельность осуществляется в соответствии с законодательством Республики Казахстан об архитектурной, градостроительной и строительной деятельности.</w:t>
      </w:r>
    </w:p>
    <w:bookmarkEnd w:id="3327"/>
    <w:bookmarkStart w:name="z3427" w:id="3328"/>
    <w:p>
      <w:pPr>
        <w:spacing w:after="0"/>
        <w:ind w:left="0"/>
        <w:jc w:val="both"/>
      </w:pPr>
      <w:r>
        <w:rPr>
          <w:rFonts w:ascii="Times New Roman"/>
          <w:b w:val="false"/>
          <w:i w:val="false"/>
          <w:color w:val="000000"/>
          <w:sz w:val="28"/>
        </w:rPr>
        <w:t>
      9. Порядок разработки или корректировки, проведения необходимых экспертиз инвестиционного предложения, технико-экономического обоснования, финансово-экономического обоснования государственного инвестиционного проекта, формирования портфеля государственных инвестиционных проектов и определения государственных инвестиционных проектов определяется центральным уполномоченным органом по бюджетной политике в области государственных инвестиционных проектов по согласованию с центральным уполномоченным органом по бюджетному планированию.</w:t>
      </w:r>
    </w:p>
    <w:bookmarkEnd w:id="3328"/>
    <w:bookmarkStart w:name="z3428" w:id="3329"/>
    <w:p>
      <w:pPr>
        <w:spacing w:after="0"/>
        <w:ind w:left="0"/>
        <w:jc w:val="both"/>
      </w:pPr>
      <w:r>
        <w:rPr>
          <w:rFonts w:ascii="Times New Roman"/>
          <w:b w:val="false"/>
          <w:i w:val="false"/>
          <w:color w:val="000000"/>
          <w:sz w:val="28"/>
        </w:rPr>
        <w:t>
      10. Порядок планирования и реализации государственных инвестиционных проектов, предусматривающих создание и развитие цифровых объектов, определяется уполномоченным органом в сфере цифровизации по согласованию с центральным уполномоченным органом по бюджетной политике и центральным уполномоченным органом по бюджетному планированию.</w:t>
      </w:r>
    </w:p>
    <w:bookmarkEnd w:id="3329"/>
    <w:bookmarkStart w:name="z3429" w:id="3330"/>
    <w:p>
      <w:pPr>
        <w:spacing w:after="0"/>
        <w:ind w:left="0"/>
        <w:jc w:val="both"/>
      </w:pPr>
      <w:r>
        <w:rPr>
          <w:rFonts w:ascii="Times New Roman"/>
          <w:b w:val="false"/>
          <w:i w:val="false"/>
          <w:color w:val="000000"/>
          <w:sz w:val="28"/>
        </w:rPr>
        <w:t xml:space="preserve">
      11. Администраторы бюджетных программ несут ответственность, установленную законами Республики Казахстан,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3330"/>
    <w:bookmarkStart w:name="z3430" w:id="3331"/>
    <w:p>
      <w:pPr>
        <w:spacing w:after="0"/>
        <w:ind w:left="0"/>
        <w:jc w:val="both"/>
      </w:pPr>
      <w:r>
        <w:rPr>
          <w:rFonts w:ascii="Times New Roman"/>
          <w:b w:val="false"/>
          <w:i w:val="false"/>
          <w:color w:val="000000"/>
          <w:sz w:val="28"/>
        </w:rPr>
        <w:t>
      12. Юридические лица, определенные на осуществление экономической экспертизы государственных инвестиционных проектов, несут ответственность, установленную законами Республики Казахстан, в соответствии со статьей 41 настоящего Кодекса и направляют в центральный уполномоченный орган по бюджетной политике или местный уполномоченный орган по государственному планированию информацию по результатам проведенных экономических экспертиз государственных инвестиционных проектов для публикации.</w:t>
      </w:r>
    </w:p>
    <w:bookmarkEnd w:id="3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Корректировка утвержденных (уточненных) параметров государственных инвестиционных проектов</w:t>
      </w:r>
    </w:p>
    <w:bookmarkStart w:name="z3432" w:id="3332"/>
    <w:p>
      <w:pPr>
        <w:spacing w:after="0"/>
        <w:ind w:left="0"/>
        <w:jc w:val="both"/>
      </w:pPr>
      <w:r>
        <w:rPr>
          <w:rFonts w:ascii="Times New Roman"/>
          <w:b w:val="false"/>
          <w:i w:val="false"/>
          <w:color w:val="000000"/>
          <w:sz w:val="28"/>
        </w:rPr>
        <w:t xml:space="preserve">
      1. Порядок корректировки утвержденных (уточненных) параметров государственных инвестиционных проектов определяется: </w:t>
      </w:r>
    </w:p>
    <w:bookmarkEnd w:id="3332"/>
    <w:bookmarkStart w:name="z3433" w:id="3333"/>
    <w:p>
      <w:pPr>
        <w:spacing w:after="0"/>
        <w:ind w:left="0"/>
        <w:jc w:val="both"/>
      </w:pPr>
      <w:r>
        <w:rPr>
          <w:rFonts w:ascii="Times New Roman"/>
          <w:b w:val="false"/>
          <w:i w:val="false"/>
          <w:color w:val="000000"/>
          <w:sz w:val="28"/>
        </w:rPr>
        <w:t>
      центральным уполномоченным органом по бюджетной политике по согласованию с центральным уполномоченным органом по бюджетному планированию в связи с корректировкой инвестиционного предложения, технико-экономического обоснования и финансово-экономического обоснования;</w:t>
      </w:r>
    </w:p>
    <w:bookmarkEnd w:id="3333"/>
    <w:bookmarkStart w:name="z3434" w:id="3334"/>
    <w:p>
      <w:pPr>
        <w:spacing w:after="0"/>
        <w:ind w:left="0"/>
        <w:jc w:val="both"/>
      </w:pPr>
      <w:r>
        <w:rPr>
          <w:rFonts w:ascii="Times New Roman"/>
          <w:b w:val="false"/>
          <w:i w:val="false"/>
          <w:color w:val="000000"/>
          <w:sz w:val="28"/>
        </w:rPr>
        <w:t>
      уполномоченным органом по делам архитектуры, градостроительства и строительства в связи с корректировкой проектно-сметной документации;</w:t>
      </w:r>
    </w:p>
    <w:bookmarkEnd w:id="3334"/>
    <w:bookmarkStart w:name="z3435" w:id="3335"/>
    <w:p>
      <w:pPr>
        <w:spacing w:after="0"/>
        <w:ind w:left="0"/>
        <w:jc w:val="both"/>
      </w:pPr>
      <w:r>
        <w:rPr>
          <w:rFonts w:ascii="Times New Roman"/>
          <w:b w:val="false"/>
          <w:i w:val="false"/>
          <w:color w:val="000000"/>
          <w:sz w:val="28"/>
        </w:rPr>
        <w:t>
      уполномоченным органом в сфере цифровизации по согласованию с центральным уполномоченным органом по бюджетной политике и центральным уполномоченным органом по бюджетному планированию в связи с корректировкой технического задания по проектам создания и развития цифровых объектов.</w:t>
      </w:r>
    </w:p>
    <w:bookmarkEnd w:id="3335"/>
    <w:bookmarkStart w:name="z3436" w:id="3336"/>
    <w:p>
      <w:pPr>
        <w:spacing w:after="0"/>
        <w:ind w:left="0"/>
        <w:jc w:val="both"/>
      </w:pPr>
      <w:r>
        <w:rPr>
          <w:rFonts w:ascii="Times New Roman"/>
          <w:b w:val="false"/>
          <w:i w:val="false"/>
          <w:color w:val="000000"/>
          <w:sz w:val="28"/>
        </w:rPr>
        <w:t xml:space="preserve">
      2. Увеличение утвержденных (уточненных) параметров местных государственных инвестиционных проектов в связи с корректировкой технико-экономического обоснования, проектно-сметной документации или включением в нее дополнительных компонентов, не предусмотренных типовым проектом, финансируется за счет средств соответствующего местного бюджета. </w:t>
      </w:r>
    </w:p>
    <w:bookmarkEnd w:id="3336"/>
    <w:bookmarkStart w:name="z3437" w:id="3337"/>
    <w:p>
      <w:pPr>
        <w:spacing w:after="0"/>
        <w:ind w:left="0"/>
        <w:jc w:val="both"/>
      </w:pPr>
      <w:r>
        <w:rPr>
          <w:rFonts w:ascii="Times New Roman"/>
          <w:b w:val="false"/>
          <w:i w:val="false"/>
          <w:color w:val="000000"/>
          <w:sz w:val="28"/>
        </w:rPr>
        <w:t>
      Допускается финансирование за счет республиканского бюджета по предложению Республиканской бюджетной комиссии увеличения в связи с корректировкой технико-экономического обоснования или проектно-сметной документации или включением в нее дополнительных компонентов утвержденных (уточненных) параметров местных государственных инвестиционных проектов, направленных на реализацию критически важных объектов или проектов общестранового значения.</w:t>
      </w:r>
    </w:p>
    <w:bookmarkEnd w:id="3337"/>
    <w:bookmarkStart w:name="z3438" w:id="3338"/>
    <w:p>
      <w:pPr>
        <w:spacing w:after="0"/>
        <w:ind w:left="0"/>
        <w:jc w:val="both"/>
      </w:pPr>
      <w:r>
        <w:rPr>
          <w:rFonts w:ascii="Times New Roman"/>
          <w:b w:val="false"/>
          <w:i w:val="false"/>
          <w:color w:val="000000"/>
          <w:sz w:val="28"/>
        </w:rPr>
        <w:t>
      Не допускается уменьшение сумм утвержденных (уточненных) параметров местных государственных инвестиционных проектов, если такое уменьшение предполагает превышение тридцатипроцентного значения авансовой (предварительной) оплаты от суммы договора на текущий финансовый год.</w:t>
      </w:r>
    </w:p>
    <w:bookmarkEnd w:id="3338"/>
    <w:bookmarkStart w:name="z3439" w:id="3339"/>
    <w:p>
      <w:pPr>
        <w:spacing w:after="0"/>
        <w:ind w:left="0"/>
        <w:jc w:val="both"/>
      </w:pPr>
      <w:r>
        <w:rPr>
          <w:rFonts w:ascii="Times New Roman"/>
          <w:b w:val="false"/>
          <w:i w:val="false"/>
          <w:color w:val="000000"/>
          <w:sz w:val="28"/>
        </w:rPr>
        <w:t>
      Не допускается корректировка в четвертом квартале текущего финансового года государственных инвестиционных проектов, предусматривающих снижение показателей конечных результатов.</w:t>
      </w:r>
    </w:p>
    <w:bookmarkEnd w:id="3339"/>
    <w:p>
      <w:pPr>
        <w:spacing w:after="0"/>
        <w:ind w:left="0"/>
        <w:jc w:val="both"/>
      </w:pPr>
      <w:r>
        <w:rPr>
          <w:rFonts w:ascii="Times New Roman"/>
          <w:b/>
          <w:i w:val="false"/>
          <w:color w:val="000000"/>
          <w:sz w:val="28"/>
        </w:rPr>
        <w:t>Статья 151. Планирование проектов государственно-частного партнерства</w:t>
      </w:r>
    </w:p>
    <w:bookmarkStart w:name="z3441" w:id="3340"/>
    <w:p>
      <w:pPr>
        <w:spacing w:after="0"/>
        <w:ind w:left="0"/>
        <w:jc w:val="both"/>
      </w:pPr>
      <w:r>
        <w:rPr>
          <w:rFonts w:ascii="Times New Roman"/>
          <w:b w:val="false"/>
          <w:i w:val="false"/>
          <w:color w:val="000000"/>
          <w:sz w:val="28"/>
        </w:rPr>
        <w:t>
      1. Проект государственно-частного партнерства – совокупность последовательных мероприятий по осуществлению государственно-частного партнерства, реализуемых в течение ограниченного периода времени и имеющих завершенный характер согласно законодательству Республики Казахстан о государственно-частном партнерстве.</w:t>
      </w:r>
    </w:p>
    <w:bookmarkEnd w:id="3340"/>
    <w:bookmarkStart w:name="z3442" w:id="3341"/>
    <w:p>
      <w:pPr>
        <w:spacing w:after="0"/>
        <w:ind w:left="0"/>
        <w:jc w:val="both"/>
      </w:pPr>
      <w:r>
        <w:rPr>
          <w:rFonts w:ascii="Times New Roman"/>
          <w:b w:val="false"/>
          <w:i w:val="false"/>
          <w:color w:val="000000"/>
          <w:sz w:val="28"/>
        </w:rPr>
        <w:t>
      2. Планирование проектов государственно-частного партнерства осуществляется согласно законодательству Республики Казахстан о государственно-частном партнерстве с обязательным применением минимальных социальных стандартов, минимальных стандартов инженерно-коммуникационной, транспортной инфраструктур, результатов мониторинга обеспеченности населенных пунктов минимально обязательным уровнем объектов и услуг (благ) в зависимости от типа (город, село) и размера (численности населения) населенных пунктов системы региональных стандартов для населенных пунктов, проводимого в рамках системы региональных стандартов для населенных пунктов.</w:t>
      </w:r>
    </w:p>
    <w:bookmarkEnd w:id="3341"/>
    <w:p>
      <w:pPr>
        <w:spacing w:after="0"/>
        <w:ind w:left="0"/>
        <w:jc w:val="both"/>
      </w:pPr>
      <w:r>
        <w:rPr>
          <w:rFonts w:ascii="Times New Roman"/>
          <w:b/>
          <w:i w:val="false"/>
          <w:color w:val="000000"/>
          <w:sz w:val="28"/>
        </w:rPr>
        <w:t>Статья 152. Мониторинг реализации государственных инвестиционных проектов и достижения конечных результатов, предусмотренных паспортами бюджетных программ развития</w:t>
      </w:r>
    </w:p>
    <w:bookmarkStart w:name="z3444" w:id="3342"/>
    <w:p>
      <w:pPr>
        <w:spacing w:after="0"/>
        <w:ind w:left="0"/>
        <w:jc w:val="both"/>
      </w:pPr>
      <w:r>
        <w:rPr>
          <w:rFonts w:ascii="Times New Roman"/>
          <w:b w:val="false"/>
          <w:i w:val="false"/>
          <w:color w:val="000000"/>
          <w:sz w:val="28"/>
        </w:rPr>
        <w:t>
      1. Мониторинг реализации государственных инвестиционных проектов предусматривает:</w:t>
      </w:r>
    </w:p>
    <w:bookmarkEnd w:id="3342"/>
    <w:bookmarkStart w:name="z3445" w:id="3343"/>
    <w:p>
      <w:pPr>
        <w:spacing w:after="0"/>
        <w:ind w:left="0"/>
        <w:jc w:val="both"/>
      </w:pPr>
      <w:r>
        <w:rPr>
          <w:rFonts w:ascii="Times New Roman"/>
          <w:b w:val="false"/>
          <w:i w:val="false"/>
          <w:color w:val="000000"/>
          <w:sz w:val="28"/>
        </w:rPr>
        <w:t>
      1) сбор и обработку администраторами бюджетных программ, центральными государственными и местными исполнительными органами информации о ходе и результатах реализации государственных инвестиционных проектов;</w:t>
      </w:r>
    </w:p>
    <w:bookmarkEnd w:id="3343"/>
    <w:bookmarkStart w:name="z3446" w:id="3344"/>
    <w:p>
      <w:pPr>
        <w:spacing w:after="0"/>
        <w:ind w:left="0"/>
        <w:jc w:val="both"/>
      </w:pPr>
      <w:r>
        <w:rPr>
          <w:rFonts w:ascii="Times New Roman"/>
          <w:b w:val="false"/>
          <w:i w:val="false"/>
          <w:color w:val="000000"/>
          <w:sz w:val="28"/>
        </w:rPr>
        <w:t>
      2) представление центральными государственными и местными исполнительными органами отчетов о ходе и результатах реализации государственных инвестиционных проектов соответственно в центральный уполномоченный орган по бюджетной политике и центральный уполномоченный орган по исполнению бюджета и местные уполномоченные органы по государственному планированию.</w:t>
      </w:r>
    </w:p>
    <w:bookmarkEnd w:id="3344"/>
    <w:bookmarkStart w:name="z3447" w:id="3345"/>
    <w:p>
      <w:pPr>
        <w:spacing w:after="0"/>
        <w:ind w:left="0"/>
        <w:jc w:val="both"/>
      </w:pPr>
      <w:r>
        <w:rPr>
          <w:rFonts w:ascii="Times New Roman"/>
          <w:b w:val="false"/>
          <w:i w:val="false"/>
          <w:color w:val="000000"/>
          <w:sz w:val="28"/>
        </w:rPr>
        <w:t>
      Центральный уполномоченный орган по бюджетной политике или местный уполномоченный орган по государственному планированию привлекает к сбору и анализу отчетов о ходе и результатах мониторинга государственных инвестиционных проектов юридическое лицо, определенное Правительством Республики Казахстан или местным исполнительным органом.</w:t>
      </w:r>
    </w:p>
    <w:bookmarkEnd w:id="3345"/>
    <w:bookmarkStart w:name="z3448" w:id="3346"/>
    <w:p>
      <w:pPr>
        <w:spacing w:after="0"/>
        <w:ind w:left="0"/>
        <w:jc w:val="both"/>
      </w:pPr>
      <w:r>
        <w:rPr>
          <w:rFonts w:ascii="Times New Roman"/>
          <w:b w:val="false"/>
          <w:i w:val="false"/>
          <w:color w:val="000000"/>
          <w:sz w:val="28"/>
        </w:rPr>
        <w:t>
      2. Мониторинг реализации республиканских государственных инвестиционных проектов осуществляется администраторами республиканских бюджетных программ.</w:t>
      </w:r>
    </w:p>
    <w:bookmarkEnd w:id="3346"/>
    <w:bookmarkStart w:name="z3449" w:id="3347"/>
    <w:p>
      <w:pPr>
        <w:spacing w:after="0"/>
        <w:ind w:left="0"/>
        <w:jc w:val="both"/>
      </w:pPr>
      <w:r>
        <w:rPr>
          <w:rFonts w:ascii="Times New Roman"/>
          <w:b w:val="false"/>
          <w:i w:val="false"/>
          <w:color w:val="000000"/>
          <w:sz w:val="28"/>
        </w:rPr>
        <w:t>
      3. Мониторинг реализации местных государственных инвестиционных проектов, в том числе реализуемых за счет целевых трансфертов на развитие из республиканского бюджета, внебюджетных фондов, осуществляется местными исполнительными органами.</w:t>
      </w:r>
    </w:p>
    <w:bookmarkEnd w:id="3347"/>
    <w:bookmarkStart w:name="z3450" w:id="3348"/>
    <w:p>
      <w:pPr>
        <w:spacing w:after="0"/>
        <w:ind w:left="0"/>
        <w:jc w:val="both"/>
      </w:pPr>
      <w:r>
        <w:rPr>
          <w:rFonts w:ascii="Times New Roman"/>
          <w:b w:val="false"/>
          <w:i w:val="false"/>
          <w:color w:val="000000"/>
          <w:sz w:val="28"/>
        </w:rPr>
        <w:t>
      4. Мониторинг реализации проектов государственно-частного партнерства осуществляется в соответствии с законодательством Республики Казахстан о государственно-частном партнерстве.</w:t>
      </w:r>
    </w:p>
    <w:bookmarkEnd w:id="3348"/>
    <w:bookmarkStart w:name="z3451" w:id="3349"/>
    <w:p>
      <w:pPr>
        <w:spacing w:after="0"/>
        <w:ind w:left="0"/>
        <w:jc w:val="both"/>
      </w:pPr>
      <w:r>
        <w:rPr>
          <w:rFonts w:ascii="Times New Roman"/>
          <w:b w:val="false"/>
          <w:i w:val="false"/>
          <w:color w:val="000000"/>
          <w:sz w:val="28"/>
        </w:rPr>
        <w:t>
      5. Мониторинг достижения конечных результатов, предусмотренных паспортами бюджетных программ развития и документацией государственных инвестиционных проектов, осуществляется администраторами бюджетных программ в течение трех лет после завершения проектов в порядке, определяемом центральным уполномоченным органом по бюджетной политике совместно с центральным уполномоченным органом по исполнению бюджета.</w:t>
      </w:r>
    </w:p>
    <w:bookmarkEnd w:id="3349"/>
    <w:bookmarkStart w:name="z3452" w:id="3350"/>
    <w:p>
      <w:pPr>
        <w:spacing w:after="0"/>
        <w:ind w:left="0"/>
        <w:jc w:val="both"/>
      </w:pPr>
      <w:r>
        <w:rPr>
          <w:rFonts w:ascii="Times New Roman"/>
          <w:b w:val="false"/>
          <w:i w:val="false"/>
          <w:color w:val="000000"/>
          <w:sz w:val="28"/>
        </w:rPr>
        <w:t>
      6. Порядок и сроки представления отчетности и формы, а также требования к предоставляемой информации о ходе и результатах реализации государственных инвестиционных проектов определяются центральным уполномоченным органом по бюджетной политике совместно с центральным уполномоченным органом по исполнению бюджета.</w:t>
      </w:r>
    </w:p>
    <w:bookmarkEnd w:id="3350"/>
    <w:bookmarkStart w:name="z3453" w:id="3351"/>
    <w:p>
      <w:pPr>
        <w:spacing w:after="0"/>
        <w:ind w:left="0"/>
        <w:jc w:val="both"/>
      </w:pPr>
      <w:r>
        <w:rPr>
          <w:rFonts w:ascii="Times New Roman"/>
          <w:b w:val="false"/>
          <w:i w:val="false"/>
          <w:color w:val="000000"/>
          <w:sz w:val="28"/>
        </w:rPr>
        <w:t>
      7. Центральный уполномоченный орган по бюджетной политике и местные уполномоченные органы по государственному планированию на основании мониторинга, предусмотренного пунктами 2 – 5 настоящей статьи, формируют сводный отчет по результатам мониторинга реализации государственных инвестиционных проектов по итогам финансового года.</w:t>
      </w:r>
    </w:p>
    <w:bookmarkEnd w:id="3351"/>
    <w:bookmarkStart w:name="z3454" w:id="3352"/>
    <w:p>
      <w:pPr>
        <w:spacing w:after="0"/>
        <w:ind w:left="0"/>
        <w:jc w:val="both"/>
      </w:pPr>
      <w:r>
        <w:rPr>
          <w:rFonts w:ascii="Times New Roman"/>
          <w:b w:val="false"/>
          <w:i w:val="false"/>
          <w:color w:val="000000"/>
          <w:sz w:val="28"/>
        </w:rPr>
        <w:t xml:space="preserve">
      8. Результаты мониторинга реализации государственных инвестиционных проектов применяются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w:t>
      </w:r>
    </w:p>
    <w:bookmarkEnd w:id="3352"/>
    <w:bookmarkStart w:name="z3455" w:id="3353"/>
    <w:p>
      <w:pPr>
        <w:spacing w:after="0"/>
        <w:ind w:left="0"/>
        <w:jc w:val="both"/>
      </w:pPr>
      <w:r>
        <w:rPr>
          <w:rFonts w:ascii="Times New Roman"/>
          <w:b w:val="false"/>
          <w:i w:val="false"/>
          <w:color w:val="000000"/>
          <w:sz w:val="28"/>
        </w:rPr>
        <w:t xml:space="preserve">
      9. Ответственность за проведение мониторинга реализации государственных инвестиционных проектов и достижения конечных результатов, предусмотренных паспортами бюджетных программ развития, устанавливается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 </w:t>
      </w:r>
    </w:p>
    <w:bookmarkEnd w:id="3353"/>
    <w:p>
      <w:pPr>
        <w:spacing w:after="0"/>
        <w:ind w:left="0"/>
        <w:jc w:val="both"/>
      </w:pPr>
      <w:r>
        <w:rPr>
          <w:rFonts w:ascii="Times New Roman"/>
          <w:b/>
          <w:i w:val="false"/>
          <w:color w:val="000000"/>
          <w:sz w:val="28"/>
        </w:rPr>
        <w:t>Статья 153. Оценка реализации государственных инвестиционных проектов</w:t>
      </w:r>
    </w:p>
    <w:bookmarkStart w:name="z3457" w:id="3354"/>
    <w:p>
      <w:pPr>
        <w:spacing w:after="0"/>
        <w:ind w:left="0"/>
        <w:jc w:val="both"/>
      </w:pPr>
      <w:r>
        <w:rPr>
          <w:rFonts w:ascii="Times New Roman"/>
          <w:b w:val="false"/>
          <w:i w:val="false"/>
          <w:color w:val="000000"/>
          <w:sz w:val="28"/>
        </w:rPr>
        <w:t>
      1. Оценка реализации государственных инвестиционных проектов осуществляется в постинвестиционный период через три года после их завершения.</w:t>
      </w:r>
    </w:p>
    <w:bookmarkEnd w:id="3354"/>
    <w:bookmarkStart w:name="z3458" w:id="3355"/>
    <w:p>
      <w:pPr>
        <w:spacing w:after="0"/>
        <w:ind w:left="0"/>
        <w:jc w:val="both"/>
      </w:pPr>
      <w:r>
        <w:rPr>
          <w:rFonts w:ascii="Times New Roman"/>
          <w:b w:val="false"/>
          <w:i w:val="false"/>
          <w:color w:val="000000"/>
          <w:sz w:val="28"/>
        </w:rPr>
        <w:t>
      Оценка реализации проектов государственно-частного партнерства осуществляется в соответствии с законодательством Республики Казахстан о государственно-частном партнерстве.</w:t>
      </w:r>
    </w:p>
    <w:bookmarkEnd w:id="3355"/>
    <w:bookmarkStart w:name="z3459" w:id="3356"/>
    <w:p>
      <w:pPr>
        <w:spacing w:after="0"/>
        <w:ind w:left="0"/>
        <w:jc w:val="both"/>
      </w:pPr>
      <w:r>
        <w:rPr>
          <w:rFonts w:ascii="Times New Roman"/>
          <w:b w:val="false"/>
          <w:i w:val="false"/>
          <w:color w:val="000000"/>
          <w:sz w:val="28"/>
        </w:rPr>
        <w:t>
      2. Оценку реализации республиканских государственных инвестиционных проектов осуществляет центральный уполномоченный орган по бюджетной политике с привлечением юридического лица, определенного Правительством Республики Казахстан.</w:t>
      </w:r>
    </w:p>
    <w:bookmarkEnd w:id="3356"/>
    <w:bookmarkStart w:name="z3460" w:id="3357"/>
    <w:p>
      <w:pPr>
        <w:spacing w:after="0"/>
        <w:ind w:left="0"/>
        <w:jc w:val="both"/>
      </w:pPr>
      <w:r>
        <w:rPr>
          <w:rFonts w:ascii="Times New Roman"/>
          <w:b w:val="false"/>
          <w:i w:val="false"/>
          <w:color w:val="000000"/>
          <w:sz w:val="28"/>
        </w:rPr>
        <w:t>
      Оценку реализации местных государственных инвестиционных проектов, в том числе за счет целевых трансфертов на развитие из республиканского бюджета, внебюджетных фондов, осуществляет местный уполномоченный орган по государственному планированию с привлечением юридического лица, определенного местными исполнительными органами.</w:t>
      </w:r>
    </w:p>
    <w:bookmarkEnd w:id="3357"/>
    <w:bookmarkStart w:name="z3461" w:id="3358"/>
    <w:p>
      <w:pPr>
        <w:spacing w:after="0"/>
        <w:ind w:left="0"/>
        <w:jc w:val="both"/>
      </w:pPr>
      <w:r>
        <w:rPr>
          <w:rFonts w:ascii="Times New Roman"/>
          <w:b w:val="false"/>
          <w:i w:val="false"/>
          <w:color w:val="000000"/>
          <w:sz w:val="28"/>
        </w:rPr>
        <w:t>
      3.  Порядок проведения оценки реализации государственных инвестиционных проектов определяется центральным уполномоченным органом по бюджетной политике по согласованию с центральным уполномоченным органом по исполнению бюджета, за исключением оценки реализации проектов государственно-частного партнерства.</w:t>
      </w:r>
    </w:p>
    <w:bookmarkEnd w:id="3358"/>
    <w:bookmarkStart w:name="z3462" w:id="3359"/>
    <w:p>
      <w:pPr>
        <w:spacing w:after="0"/>
        <w:ind w:left="0"/>
        <w:jc w:val="both"/>
      </w:pPr>
      <w:r>
        <w:rPr>
          <w:rFonts w:ascii="Times New Roman"/>
          <w:b w:val="false"/>
          <w:i w:val="false"/>
          <w:color w:val="000000"/>
          <w:sz w:val="28"/>
        </w:rPr>
        <w:t xml:space="preserve">
      4. Результаты оценки реализации государственных инвестиционных проектов применяются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настоящего Кодекса. </w:t>
      </w:r>
    </w:p>
    <w:bookmarkEnd w:id="3359"/>
    <w:bookmarkStart w:name="z3463" w:id="3360"/>
    <w:p>
      <w:pPr>
        <w:spacing w:after="0"/>
        <w:ind w:left="0"/>
        <w:jc w:val="left"/>
      </w:pPr>
      <w:r>
        <w:rPr>
          <w:rFonts w:ascii="Times New Roman"/>
          <w:b/>
          <w:i w:val="false"/>
          <w:color w:val="000000"/>
        </w:rPr>
        <w:t xml:space="preserve"> Глава 30. БЮДЖЕТНОЕ КРЕДИТОВАНИЕ</w:t>
      </w:r>
    </w:p>
    <w:bookmarkEnd w:id="3360"/>
    <w:p>
      <w:pPr>
        <w:spacing w:after="0"/>
        <w:ind w:left="0"/>
        <w:jc w:val="both"/>
      </w:pPr>
      <w:r>
        <w:rPr>
          <w:rFonts w:ascii="Times New Roman"/>
          <w:b/>
          <w:i w:val="false"/>
          <w:color w:val="000000"/>
          <w:sz w:val="28"/>
        </w:rPr>
        <w:t>Статья 154. Общие положения о бюджетном кредитовании</w:t>
      </w:r>
    </w:p>
    <w:bookmarkStart w:name="z3465" w:id="3361"/>
    <w:p>
      <w:pPr>
        <w:spacing w:after="0"/>
        <w:ind w:left="0"/>
        <w:jc w:val="both"/>
      </w:pPr>
      <w:r>
        <w:rPr>
          <w:rFonts w:ascii="Times New Roman"/>
          <w:b w:val="false"/>
          <w:i w:val="false"/>
          <w:color w:val="000000"/>
          <w:sz w:val="28"/>
        </w:rPr>
        <w:t>
      1. Бюджетное кредитование представляет собой процесс, включающий процедуры принятия решения о предоставлении, использовании, обслуживании и погашении бюджетного кредита.</w:t>
      </w:r>
    </w:p>
    <w:bookmarkEnd w:id="3361"/>
    <w:bookmarkStart w:name="z3466" w:id="3362"/>
    <w:p>
      <w:pPr>
        <w:spacing w:after="0"/>
        <w:ind w:left="0"/>
        <w:jc w:val="both"/>
      </w:pPr>
      <w:r>
        <w:rPr>
          <w:rFonts w:ascii="Times New Roman"/>
          <w:b w:val="false"/>
          <w:i w:val="false"/>
          <w:color w:val="000000"/>
          <w:sz w:val="28"/>
        </w:rPr>
        <w:t>
      2. Бюджетные кредиты направляются на:</w:t>
      </w:r>
    </w:p>
    <w:bookmarkEnd w:id="3362"/>
    <w:bookmarkStart w:name="z3467" w:id="3363"/>
    <w:p>
      <w:pPr>
        <w:spacing w:after="0"/>
        <w:ind w:left="0"/>
        <w:jc w:val="both"/>
      </w:pPr>
      <w:r>
        <w:rPr>
          <w:rFonts w:ascii="Times New Roman"/>
          <w:b w:val="false"/>
          <w:i w:val="false"/>
          <w:color w:val="000000"/>
          <w:sz w:val="28"/>
        </w:rPr>
        <w:t>
      1) реализацию бюджетных инвестиционных проектов;</w:t>
      </w:r>
    </w:p>
    <w:bookmarkEnd w:id="3363"/>
    <w:bookmarkStart w:name="z3468" w:id="3364"/>
    <w:p>
      <w:pPr>
        <w:spacing w:after="0"/>
        <w:ind w:left="0"/>
        <w:jc w:val="both"/>
      </w:pPr>
      <w:r>
        <w:rPr>
          <w:rFonts w:ascii="Times New Roman"/>
          <w:b w:val="false"/>
          <w:i w:val="false"/>
          <w:color w:val="000000"/>
          <w:sz w:val="28"/>
        </w:rPr>
        <w:t>
      2) осуществление внешнеэкономической деятельности государства;</w:t>
      </w:r>
    </w:p>
    <w:bookmarkEnd w:id="3364"/>
    <w:bookmarkStart w:name="z3469" w:id="3365"/>
    <w:p>
      <w:pPr>
        <w:spacing w:after="0"/>
        <w:ind w:left="0"/>
        <w:jc w:val="both"/>
      </w:pPr>
      <w:r>
        <w:rPr>
          <w:rFonts w:ascii="Times New Roman"/>
          <w:b w:val="false"/>
          <w:i w:val="false"/>
          <w:color w:val="000000"/>
          <w:sz w:val="28"/>
        </w:rPr>
        <w:t>
      3) реализацию государственной инвестиционной политики финансовыми агентствами;</w:t>
      </w:r>
    </w:p>
    <w:bookmarkEnd w:id="3365"/>
    <w:bookmarkStart w:name="z3470" w:id="3366"/>
    <w:p>
      <w:pPr>
        <w:spacing w:after="0"/>
        <w:ind w:left="0"/>
        <w:jc w:val="both"/>
      </w:pPr>
      <w:r>
        <w:rPr>
          <w:rFonts w:ascii="Times New Roman"/>
          <w:b w:val="false"/>
          <w:i w:val="false"/>
          <w:color w:val="000000"/>
          <w:sz w:val="28"/>
        </w:rPr>
        <w:t>
      4) покрытие дефицита наличности на контрольном счете наличности нижестоящих бюджетов;</w:t>
      </w:r>
    </w:p>
    <w:bookmarkEnd w:id="3366"/>
    <w:bookmarkStart w:name="z3471" w:id="3367"/>
    <w:p>
      <w:pPr>
        <w:spacing w:after="0"/>
        <w:ind w:left="0"/>
        <w:jc w:val="both"/>
      </w:pPr>
      <w:r>
        <w:rPr>
          <w:rFonts w:ascii="Times New Roman"/>
          <w:b w:val="false"/>
          <w:i w:val="false"/>
          <w:color w:val="000000"/>
          <w:sz w:val="28"/>
        </w:rPr>
        <w:t>
      5) решение социально-экономических задач развития республики или региона;</w:t>
      </w:r>
    </w:p>
    <w:bookmarkEnd w:id="3367"/>
    <w:bookmarkStart w:name="z3472" w:id="3368"/>
    <w:p>
      <w:pPr>
        <w:spacing w:after="0"/>
        <w:ind w:left="0"/>
        <w:jc w:val="both"/>
      </w:pPr>
      <w:r>
        <w:rPr>
          <w:rFonts w:ascii="Times New Roman"/>
          <w:b w:val="false"/>
          <w:i w:val="false"/>
          <w:color w:val="000000"/>
          <w:sz w:val="28"/>
        </w:rPr>
        <w:t>
      6) обеспечение продовольственной безопасности посредством закупа сельскохозяйственной продукции.</w:t>
      </w:r>
    </w:p>
    <w:bookmarkEnd w:id="3368"/>
    <w:bookmarkStart w:name="z3473" w:id="3369"/>
    <w:p>
      <w:pPr>
        <w:spacing w:after="0"/>
        <w:ind w:left="0"/>
        <w:jc w:val="both"/>
      </w:pPr>
      <w:r>
        <w:rPr>
          <w:rFonts w:ascii="Times New Roman"/>
          <w:b w:val="false"/>
          <w:i w:val="false"/>
          <w:color w:val="000000"/>
          <w:sz w:val="28"/>
        </w:rPr>
        <w:t>
      3. Бюджетные кредиты не предоставляются на цели участия в уставных капиталах юридических лиц, покрытие убытков хозяйственной деятельности заемщиков, оплату услуг поверенным (агентам).</w:t>
      </w:r>
    </w:p>
    <w:bookmarkEnd w:id="3369"/>
    <w:bookmarkStart w:name="z3474" w:id="3370"/>
    <w:p>
      <w:pPr>
        <w:spacing w:after="0"/>
        <w:ind w:left="0"/>
        <w:jc w:val="both"/>
      </w:pPr>
      <w:r>
        <w:rPr>
          <w:rFonts w:ascii="Times New Roman"/>
          <w:b w:val="false"/>
          <w:i w:val="false"/>
          <w:color w:val="000000"/>
          <w:sz w:val="28"/>
        </w:rPr>
        <w:t>
      Под убытками хозяйственной деятельности понимаются потери, выраженные в денежной форме, превышение расходов юридического лица над доходами, влекущее уменьшение материальных и денежных ресурсов, возникшее в результате хозяйственной деятельности.</w:t>
      </w:r>
    </w:p>
    <w:bookmarkEnd w:id="3370"/>
    <w:bookmarkStart w:name="z3475" w:id="3371"/>
    <w:p>
      <w:pPr>
        <w:spacing w:after="0"/>
        <w:ind w:left="0"/>
        <w:jc w:val="both"/>
      </w:pPr>
      <w:r>
        <w:rPr>
          <w:rFonts w:ascii="Times New Roman"/>
          <w:b w:val="false"/>
          <w:i w:val="false"/>
          <w:color w:val="000000"/>
          <w:sz w:val="28"/>
        </w:rPr>
        <w:t>
      Запрещается размещать на депозитах и в других инструментах в банках второго уровня, организациях, осуществляющих отдельные виды банковских операций, бюджетные средства, выданные на возвратной основе заемщикам из республиканского и местного бюджетов.</w:t>
      </w:r>
    </w:p>
    <w:bookmarkEnd w:id="3371"/>
    <w:bookmarkStart w:name="z3476" w:id="3372"/>
    <w:p>
      <w:pPr>
        <w:spacing w:after="0"/>
        <w:ind w:left="0"/>
        <w:jc w:val="both"/>
      </w:pPr>
      <w:r>
        <w:rPr>
          <w:rFonts w:ascii="Times New Roman"/>
          <w:b w:val="false"/>
          <w:i w:val="false"/>
          <w:color w:val="000000"/>
          <w:sz w:val="28"/>
        </w:rPr>
        <w:t>
      4. Предоставление бюджетных кредитов осуществляется в соответствии со следующими принципами:</w:t>
      </w:r>
    </w:p>
    <w:bookmarkEnd w:id="3372"/>
    <w:bookmarkStart w:name="z3477" w:id="3373"/>
    <w:p>
      <w:pPr>
        <w:spacing w:after="0"/>
        <w:ind w:left="0"/>
        <w:jc w:val="both"/>
      </w:pPr>
      <w:r>
        <w:rPr>
          <w:rFonts w:ascii="Times New Roman"/>
          <w:b w:val="false"/>
          <w:i w:val="false"/>
          <w:color w:val="000000"/>
          <w:sz w:val="28"/>
        </w:rPr>
        <w:t>
      1) возвратности, предусматривающим обязательность погашения бюджетного кредита в соответствии с кредитным договором, за исключением безнадежных к взысканию задолженности;</w:t>
      </w:r>
    </w:p>
    <w:bookmarkEnd w:id="3373"/>
    <w:bookmarkStart w:name="z3478" w:id="3374"/>
    <w:p>
      <w:pPr>
        <w:spacing w:after="0"/>
        <w:ind w:left="0"/>
        <w:jc w:val="both"/>
      </w:pPr>
      <w:r>
        <w:rPr>
          <w:rFonts w:ascii="Times New Roman"/>
          <w:b w:val="false"/>
          <w:i w:val="false"/>
          <w:color w:val="000000"/>
          <w:sz w:val="28"/>
        </w:rPr>
        <w:t>
      2) обеспеченности, предусматривающим наличие обеспечения исполнения обязательств установленными законодательством Республики Казахстан способами;</w:t>
      </w:r>
    </w:p>
    <w:bookmarkEnd w:id="3374"/>
    <w:bookmarkStart w:name="z3479" w:id="3375"/>
    <w:p>
      <w:pPr>
        <w:spacing w:after="0"/>
        <w:ind w:left="0"/>
        <w:jc w:val="both"/>
      </w:pPr>
      <w:r>
        <w:rPr>
          <w:rFonts w:ascii="Times New Roman"/>
          <w:b w:val="false"/>
          <w:i w:val="false"/>
          <w:color w:val="000000"/>
          <w:sz w:val="28"/>
        </w:rPr>
        <w:t>
      3) платности, предусматривающим оплату заемщиком вознаграждения за предоставление бюджетного кредита;</w:t>
      </w:r>
    </w:p>
    <w:bookmarkEnd w:id="3375"/>
    <w:bookmarkStart w:name="z3480" w:id="3376"/>
    <w:p>
      <w:pPr>
        <w:spacing w:after="0"/>
        <w:ind w:left="0"/>
        <w:jc w:val="both"/>
      </w:pPr>
      <w:r>
        <w:rPr>
          <w:rFonts w:ascii="Times New Roman"/>
          <w:b w:val="false"/>
          <w:i w:val="false"/>
          <w:color w:val="000000"/>
          <w:sz w:val="28"/>
        </w:rPr>
        <w:t>
      4) срочности, предусматривающим установление срока предоставления бюджетного кредита.</w:t>
      </w:r>
    </w:p>
    <w:bookmarkEnd w:id="3376"/>
    <w:bookmarkStart w:name="z3481" w:id="3377"/>
    <w:p>
      <w:pPr>
        <w:spacing w:after="0"/>
        <w:ind w:left="0"/>
        <w:jc w:val="both"/>
      </w:pPr>
      <w:r>
        <w:rPr>
          <w:rFonts w:ascii="Times New Roman"/>
          <w:b w:val="false"/>
          <w:i w:val="false"/>
          <w:color w:val="000000"/>
          <w:sz w:val="28"/>
        </w:rPr>
        <w:t>
      5. Бюджетные кредиты предоставляются при соблюдении следующих условий:</w:t>
      </w:r>
    </w:p>
    <w:bookmarkEnd w:id="3377"/>
    <w:bookmarkStart w:name="z3482" w:id="3378"/>
    <w:p>
      <w:pPr>
        <w:spacing w:after="0"/>
        <w:ind w:left="0"/>
        <w:jc w:val="both"/>
      </w:pPr>
      <w:r>
        <w:rPr>
          <w:rFonts w:ascii="Times New Roman"/>
          <w:b w:val="false"/>
          <w:i w:val="false"/>
          <w:color w:val="000000"/>
          <w:sz w:val="28"/>
        </w:rPr>
        <w:t>
      1) отсутствие налоговой задолженности;</w:t>
      </w:r>
    </w:p>
    <w:bookmarkEnd w:id="3378"/>
    <w:bookmarkStart w:name="z3483" w:id="3379"/>
    <w:p>
      <w:pPr>
        <w:spacing w:after="0"/>
        <w:ind w:left="0"/>
        <w:jc w:val="both"/>
      </w:pPr>
      <w:r>
        <w:rPr>
          <w:rFonts w:ascii="Times New Roman"/>
          <w:b w:val="false"/>
          <w:i w:val="false"/>
          <w:color w:val="000000"/>
          <w:sz w:val="28"/>
        </w:rPr>
        <w:t>
      2) наличие обеспечения исполнения обязательств заемщика по бюджетному кредиту;</w:t>
      </w:r>
    </w:p>
    <w:bookmarkEnd w:id="3379"/>
    <w:bookmarkStart w:name="z3484" w:id="3380"/>
    <w:p>
      <w:pPr>
        <w:spacing w:after="0"/>
        <w:ind w:left="0"/>
        <w:jc w:val="both"/>
      </w:pPr>
      <w:r>
        <w:rPr>
          <w:rFonts w:ascii="Times New Roman"/>
          <w:b w:val="false"/>
          <w:i w:val="false"/>
          <w:color w:val="000000"/>
          <w:sz w:val="28"/>
        </w:rPr>
        <w:t>
      3) отсутствие просроченной задолженности заемщика по ранее предоставленным бюджетным кредитам.</w:t>
      </w:r>
    </w:p>
    <w:bookmarkEnd w:id="3380"/>
    <w:bookmarkStart w:name="z3485" w:id="3381"/>
    <w:p>
      <w:pPr>
        <w:spacing w:after="0"/>
        <w:ind w:left="0"/>
        <w:jc w:val="both"/>
      </w:pPr>
      <w:r>
        <w:rPr>
          <w:rFonts w:ascii="Times New Roman"/>
          <w:b w:val="false"/>
          <w:i w:val="false"/>
          <w:color w:val="000000"/>
          <w:sz w:val="28"/>
        </w:rPr>
        <w:t>
      6. Бюджетные кредиты предоставляются при соблюдении следующих критериев:</w:t>
      </w:r>
    </w:p>
    <w:bookmarkEnd w:id="3381"/>
    <w:bookmarkStart w:name="z3486" w:id="3382"/>
    <w:p>
      <w:pPr>
        <w:spacing w:after="0"/>
        <w:ind w:left="0"/>
        <w:jc w:val="both"/>
      </w:pPr>
      <w:r>
        <w:rPr>
          <w:rFonts w:ascii="Times New Roman"/>
          <w:b w:val="false"/>
          <w:i w:val="false"/>
          <w:color w:val="000000"/>
          <w:sz w:val="28"/>
        </w:rPr>
        <w:t>
      1) экономическая и социальная эффективность реализации мероприятий посредством бюджетного кредитования;</w:t>
      </w:r>
    </w:p>
    <w:bookmarkEnd w:id="3382"/>
    <w:bookmarkStart w:name="z3487" w:id="3383"/>
    <w:p>
      <w:pPr>
        <w:spacing w:after="0"/>
        <w:ind w:left="0"/>
        <w:jc w:val="both"/>
      </w:pPr>
      <w:r>
        <w:rPr>
          <w:rFonts w:ascii="Times New Roman"/>
          <w:b w:val="false"/>
          <w:i w:val="false"/>
          <w:color w:val="000000"/>
          <w:sz w:val="28"/>
        </w:rPr>
        <w:t xml:space="preserve">
      2) окупаемость мероприятий, реализуемых за счет бюджетного кредита; </w:t>
      </w:r>
    </w:p>
    <w:bookmarkEnd w:id="3383"/>
    <w:bookmarkStart w:name="z3488" w:id="3384"/>
    <w:p>
      <w:pPr>
        <w:spacing w:after="0"/>
        <w:ind w:left="0"/>
        <w:jc w:val="both"/>
      </w:pPr>
      <w:r>
        <w:rPr>
          <w:rFonts w:ascii="Times New Roman"/>
          <w:b w:val="false"/>
          <w:i w:val="false"/>
          <w:color w:val="000000"/>
          <w:sz w:val="28"/>
        </w:rPr>
        <w:t>
      3) кредитоспособность заемщика в соответствии с критериями, определяемыми уполномоченным органом по исполнению бюджета по согласованию с уполномоченным органом по бюджетной политике.</w:t>
      </w:r>
    </w:p>
    <w:bookmarkEnd w:id="3384"/>
    <w:bookmarkStart w:name="z3489" w:id="3385"/>
    <w:p>
      <w:pPr>
        <w:spacing w:after="0"/>
        <w:ind w:left="0"/>
        <w:jc w:val="both"/>
      </w:pPr>
      <w:r>
        <w:rPr>
          <w:rFonts w:ascii="Times New Roman"/>
          <w:b w:val="false"/>
          <w:i w:val="false"/>
          <w:color w:val="000000"/>
          <w:sz w:val="28"/>
        </w:rPr>
        <w:t xml:space="preserve">
      7. Кредитным договором является соглашение между кредитором, администратором бюджетной программы и заемщиком, устанавливающее правоотношения сторон при предоставлении, использовании, обслуживании и погашении бюджетного кредита. </w:t>
      </w:r>
    </w:p>
    <w:bookmarkEnd w:id="3385"/>
    <w:bookmarkStart w:name="z3490" w:id="3386"/>
    <w:p>
      <w:pPr>
        <w:spacing w:after="0"/>
        <w:ind w:left="0"/>
        <w:jc w:val="both"/>
      </w:pPr>
      <w:r>
        <w:rPr>
          <w:rFonts w:ascii="Times New Roman"/>
          <w:b w:val="false"/>
          <w:i w:val="false"/>
          <w:color w:val="000000"/>
          <w:sz w:val="28"/>
        </w:rPr>
        <w:t>
      Кредитный договор составляется в электронной форме в цифровой системе и удостоверяется посредством электронной цифровой подписи сторон договора.</w:t>
      </w:r>
    </w:p>
    <w:bookmarkEnd w:id="3386"/>
    <w:bookmarkStart w:name="z3491" w:id="3387"/>
    <w:p>
      <w:pPr>
        <w:spacing w:after="0"/>
        <w:ind w:left="0"/>
        <w:jc w:val="both"/>
      </w:pPr>
      <w:r>
        <w:rPr>
          <w:rFonts w:ascii="Times New Roman"/>
          <w:b w:val="false"/>
          <w:i w:val="false"/>
          <w:color w:val="000000"/>
          <w:sz w:val="28"/>
        </w:rPr>
        <w:t>
      В случае невозможности заключения кредитных договоров в электронном виде допускается оформление кредитного договора на бумажном носителе.</w:t>
      </w:r>
    </w:p>
    <w:bookmarkEnd w:id="3387"/>
    <w:bookmarkStart w:name="z3492" w:id="3388"/>
    <w:p>
      <w:pPr>
        <w:spacing w:after="0"/>
        <w:ind w:left="0"/>
        <w:jc w:val="both"/>
      </w:pPr>
      <w:r>
        <w:rPr>
          <w:rFonts w:ascii="Times New Roman"/>
          <w:b w:val="false"/>
          <w:i w:val="false"/>
          <w:color w:val="000000"/>
          <w:sz w:val="28"/>
        </w:rPr>
        <w:t>
      8. Субъектами бюджетного кредитования являются кредитор, администратор бюджетной программы, заемщик, конечный заемщик и поверенный (агент).</w:t>
      </w:r>
    </w:p>
    <w:bookmarkEnd w:id="3388"/>
    <w:bookmarkStart w:name="z3493" w:id="3389"/>
    <w:p>
      <w:pPr>
        <w:spacing w:after="0"/>
        <w:ind w:left="0"/>
        <w:jc w:val="both"/>
      </w:pPr>
      <w:r>
        <w:rPr>
          <w:rFonts w:ascii="Times New Roman"/>
          <w:b w:val="false"/>
          <w:i w:val="false"/>
          <w:color w:val="000000"/>
          <w:sz w:val="28"/>
        </w:rPr>
        <w:t>
      Права и обязанности субъектов бюджетного кредитования определяются в кредитных договорах и (или) договоре поручения в соответствии с настоящим Кодексом и другими законами Республики Казахстан.</w:t>
      </w:r>
    </w:p>
    <w:bookmarkEnd w:id="3389"/>
    <w:bookmarkStart w:name="z3494" w:id="3390"/>
    <w:p>
      <w:pPr>
        <w:spacing w:after="0"/>
        <w:ind w:left="0"/>
        <w:jc w:val="both"/>
      </w:pPr>
      <w:r>
        <w:rPr>
          <w:rFonts w:ascii="Times New Roman"/>
          <w:b w:val="false"/>
          <w:i w:val="false"/>
          <w:color w:val="000000"/>
          <w:sz w:val="28"/>
        </w:rPr>
        <w:t>
      Кредитором является сторона кредитного договора, предоставляющая бюджетный кредит в соответствии с бюджетным и гражданским законодательством Республики Казахстан.</w:t>
      </w:r>
    </w:p>
    <w:bookmarkEnd w:id="3390"/>
    <w:bookmarkStart w:name="z3495" w:id="3391"/>
    <w:p>
      <w:pPr>
        <w:spacing w:after="0"/>
        <w:ind w:left="0"/>
        <w:jc w:val="both"/>
      </w:pPr>
      <w:r>
        <w:rPr>
          <w:rFonts w:ascii="Times New Roman"/>
          <w:b w:val="false"/>
          <w:i w:val="false"/>
          <w:color w:val="000000"/>
          <w:sz w:val="28"/>
        </w:rPr>
        <w:t>
      Кредитором при бюджетном кредитовании из республиканского бюджета является Правительство Республики Казахстан.</w:t>
      </w:r>
    </w:p>
    <w:bookmarkEnd w:id="3391"/>
    <w:bookmarkStart w:name="z3496" w:id="3392"/>
    <w:p>
      <w:pPr>
        <w:spacing w:after="0"/>
        <w:ind w:left="0"/>
        <w:jc w:val="both"/>
      </w:pPr>
      <w:r>
        <w:rPr>
          <w:rFonts w:ascii="Times New Roman"/>
          <w:b w:val="false"/>
          <w:i w:val="false"/>
          <w:color w:val="000000"/>
          <w:sz w:val="28"/>
        </w:rPr>
        <w:t>
      От лица Правительства Республики Казахстан при бюджетном кредитовании кредитором выступает центральный уполномоченный орган по исполнению бюджета.</w:t>
      </w:r>
    </w:p>
    <w:bookmarkEnd w:id="3392"/>
    <w:bookmarkStart w:name="z3497" w:id="3393"/>
    <w:p>
      <w:pPr>
        <w:spacing w:after="0"/>
        <w:ind w:left="0"/>
        <w:jc w:val="both"/>
      </w:pPr>
      <w:r>
        <w:rPr>
          <w:rFonts w:ascii="Times New Roman"/>
          <w:b w:val="false"/>
          <w:i w:val="false"/>
          <w:color w:val="000000"/>
          <w:sz w:val="28"/>
        </w:rPr>
        <w:t>
      Кредитором при бюджетном кредитовании из местного бюджета является соответствующий местный исполнительный орган.</w:t>
      </w:r>
    </w:p>
    <w:bookmarkEnd w:id="3393"/>
    <w:bookmarkStart w:name="z3498" w:id="3394"/>
    <w:p>
      <w:pPr>
        <w:spacing w:after="0"/>
        <w:ind w:left="0"/>
        <w:jc w:val="both"/>
      </w:pPr>
      <w:r>
        <w:rPr>
          <w:rFonts w:ascii="Times New Roman"/>
          <w:b w:val="false"/>
          <w:i w:val="false"/>
          <w:color w:val="000000"/>
          <w:sz w:val="28"/>
        </w:rPr>
        <w:t>
      Кредитор обеспечивает бюджетное кредитование в соответствии с настоящим Кодексом и законодательством Республики Казахстан, осуществляет контроль за выполнением условий кредитного договора.</w:t>
      </w:r>
    </w:p>
    <w:bookmarkEnd w:id="3394"/>
    <w:bookmarkStart w:name="z3499" w:id="3395"/>
    <w:p>
      <w:pPr>
        <w:spacing w:after="0"/>
        <w:ind w:left="0"/>
        <w:jc w:val="both"/>
      </w:pPr>
      <w:r>
        <w:rPr>
          <w:rFonts w:ascii="Times New Roman"/>
          <w:b w:val="false"/>
          <w:i w:val="false"/>
          <w:color w:val="000000"/>
          <w:sz w:val="28"/>
        </w:rPr>
        <w:t>
      Администратор бюджетной программы при бюджетном кредитовании является стороной кредитного договора и осуществляет:</w:t>
      </w:r>
    </w:p>
    <w:bookmarkEnd w:id="3395"/>
    <w:bookmarkStart w:name="z3500" w:id="3396"/>
    <w:p>
      <w:pPr>
        <w:spacing w:after="0"/>
        <w:ind w:left="0"/>
        <w:jc w:val="both"/>
      </w:pPr>
      <w:r>
        <w:rPr>
          <w:rFonts w:ascii="Times New Roman"/>
          <w:b w:val="false"/>
          <w:i w:val="false"/>
          <w:color w:val="000000"/>
          <w:sz w:val="28"/>
        </w:rPr>
        <w:t>
      1) определение на конкурсной основе специализированных организаций и поверенных (агентов), за исключением финансовых агентств и национальной компании в сфере агропромышленного комплекса, участвующей в обеспечении продовольственной безопасности;</w:t>
      </w:r>
    </w:p>
    <w:bookmarkEnd w:id="3396"/>
    <w:bookmarkStart w:name="z3501" w:id="3397"/>
    <w:p>
      <w:pPr>
        <w:spacing w:after="0"/>
        <w:ind w:left="0"/>
        <w:jc w:val="both"/>
      </w:pPr>
      <w:r>
        <w:rPr>
          <w:rFonts w:ascii="Times New Roman"/>
          <w:b w:val="false"/>
          <w:i w:val="false"/>
          <w:color w:val="000000"/>
          <w:sz w:val="28"/>
        </w:rPr>
        <w:t>
      2) контроль и мониторинг целевого и эффективного использования, погашения и обслуживания бюджетных кредитов;</w:t>
      </w:r>
    </w:p>
    <w:bookmarkEnd w:id="3397"/>
    <w:bookmarkStart w:name="z3502" w:id="3398"/>
    <w:p>
      <w:pPr>
        <w:spacing w:after="0"/>
        <w:ind w:left="0"/>
        <w:jc w:val="both"/>
      </w:pPr>
      <w:r>
        <w:rPr>
          <w:rFonts w:ascii="Times New Roman"/>
          <w:b w:val="false"/>
          <w:i w:val="false"/>
          <w:color w:val="000000"/>
          <w:sz w:val="28"/>
        </w:rPr>
        <w:t>
      3) претензионно-исковую работу по возврату бюджетных кредитов.</w:t>
      </w:r>
    </w:p>
    <w:bookmarkEnd w:id="3398"/>
    <w:bookmarkStart w:name="z3503" w:id="3399"/>
    <w:p>
      <w:pPr>
        <w:spacing w:after="0"/>
        <w:ind w:left="0"/>
        <w:jc w:val="both"/>
      </w:pPr>
      <w:r>
        <w:rPr>
          <w:rFonts w:ascii="Times New Roman"/>
          <w:b w:val="false"/>
          <w:i w:val="false"/>
          <w:color w:val="000000"/>
          <w:sz w:val="28"/>
        </w:rPr>
        <w:t>
      Заемщиком является сторона кредитного договора, получающая бюджетный кредит, которая несет обязательства по погашению основного долга и выплате вознаграждения, а также других платежей в соответствии с кредитным договором.</w:t>
      </w:r>
    </w:p>
    <w:bookmarkEnd w:id="3399"/>
    <w:bookmarkStart w:name="z3504" w:id="3400"/>
    <w:p>
      <w:pPr>
        <w:spacing w:after="0"/>
        <w:ind w:left="0"/>
        <w:jc w:val="both"/>
      </w:pPr>
      <w:r>
        <w:rPr>
          <w:rFonts w:ascii="Times New Roman"/>
          <w:b w:val="false"/>
          <w:i w:val="false"/>
          <w:color w:val="000000"/>
          <w:sz w:val="28"/>
        </w:rPr>
        <w:t>
      Заемщиками могут быть:</w:t>
      </w:r>
    </w:p>
    <w:bookmarkEnd w:id="3400"/>
    <w:bookmarkStart w:name="z3505" w:id="3401"/>
    <w:p>
      <w:pPr>
        <w:spacing w:after="0"/>
        <w:ind w:left="0"/>
        <w:jc w:val="both"/>
      </w:pPr>
      <w:r>
        <w:rPr>
          <w:rFonts w:ascii="Times New Roman"/>
          <w:b w:val="false"/>
          <w:i w:val="false"/>
          <w:color w:val="000000"/>
          <w:sz w:val="28"/>
        </w:rPr>
        <w:t>
      1) специализированные организации – банки, организации, осуществляющие отдельные виды банковских операций, а также организации, контрольный пакет акций которых принадлежит государству либо национальному холдингу, либо национальному управляющему холдингу, являющиеся резидентами Республики Казахстан;</w:t>
      </w:r>
    </w:p>
    <w:bookmarkEnd w:id="3401"/>
    <w:bookmarkStart w:name="z3506" w:id="3402"/>
    <w:p>
      <w:pPr>
        <w:spacing w:after="0"/>
        <w:ind w:left="0"/>
        <w:jc w:val="both"/>
      </w:pPr>
      <w:r>
        <w:rPr>
          <w:rFonts w:ascii="Times New Roman"/>
          <w:b w:val="false"/>
          <w:i w:val="false"/>
          <w:color w:val="000000"/>
          <w:sz w:val="28"/>
        </w:rPr>
        <w:t>
      2) местные исполнительные органы, аппараты акимов городов районного значения, сел, поселков, сельских округов;</w:t>
      </w:r>
    </w:p>
    <w:bookmarkEnd w:id="3402"/>
    <w:bookmarkStart w:name="z3507" w:id="3403"/>
    <w:p>
      <w:pPr>
        <w:spacing w:after="0"/>
        <w:ind w:left="0"/>
        <w:jc w:val="both"/>
      </w:pPr>
      <w:r>
        <w:rPr>
          <w:rFonts w:ascii="Times New Roman"/>
          <w:b w:val="false"/>
          <w:i w:val="false"/>
          <w:color w:val="000000"/>
          <w:sz w:val="28"/>
        </w:rPr>
        <w:t>
      3) иностранные государства;</w:t>
      </w:r>
    </w:p>
    <w:bookmarkEnd w:id="3403"/>
    <w:bookmarkStart w:name="z3508" w:id="3404"/>
    <w:p>
      <w:pPr>
        <w:spacing w:after="0"/>
        <w:ind w:left="0"/>
        <w:jc w:val="both"/>
      </w:pPr>
      <w:r>
        <w:rPr>
          <w:rFonts w:ascii="Times New Roman"/>
          <w:b w:val="false"/>
          <w:i w:val="false"/>
          <w:color w:val="000000"/>
          <w:sz w:val="28"/>
        </w:rPr>
        <w:t>
      4) физические лица.</w:t>
      </w:r>
    </w:p>
    <w:bookmarkEnd w:id="3404"/>
    <w:bookmarkStart w:name="z3509" w:id="3405"/>
    <w:p>
      <w:pPr>
        <w:spacing w:after="0"/>
        <w:ind w:left="0"/>
        <w:jc w:val="both"/>
      </w:pPr>
      <w:r>
        <w:rPr>
          <w:rFonts w:ascii="Times New Roman"/>
          <w:b w:val="false"/>
          <w:i w:val="false"/>
          <w:color w:val="000000"/>
          <w:sz w:val="28"/>
        </w:rPr>
        <w:t>
      Конечным заемщиком является конечный получатель бюджетного кредита, предоставляемого ему на условиях, определенных кредитором или финансовым агентством.</w:t>
      </w:r>
    </w:p>
    <w:bookmarkEnd w:id="3405"/>
    <w:bookmarkStart w:name="z3510" w:id="3406"/>
    <w:p>
      <w:pPr>
        <w:spacing w:after="0"/>
        <w:ind w:left="0"/>
        <w:jc w:val="both"/>
      </w:pPr>
      <w:r>
        <w:rPr>
          <w:rFonts w:ascii="Times New Roman"/>
          <w:b w:val="false"/>
          <w:i w:val="false"/>
          <w:color w:val="000000"/>
          <w:sz w:val="28"/>
        </w:rPr>
        <w:t>
      Конечными заемщиками могут быть физические и юридические лица, являющиеся резидентами Республики Казахстан, осуществляющие предпринимательскую деятельность.</w:t>
      </w:r>
    </w:p>
    <w:bookmarkEnd w:id="3406"/>
    <w:bookmarkStart w:name="z3511" w:id="3407"/>
    <w:p>
      <w:pPr>
        <w:spacing w:after="0"/>
        <w:ind w:left="0"/>
        <w:jc w:val="both"/>
      </w:pPr>
      <w:r>
        <w:rPr>
          <w:rFonts w:ascii="Times New Roman"/>
          <w:b w:val="false"/>
          <w:i w:val="false"/>
          <w:color w:val="000000"/>
          <w:sz w:val="28"/>
        </w:rPr>
        <w:t>
      Отбор и кредитование конечных заемщиков осуществляются специализированными организациями или заемщиком в лице местного исполнительного органа в соответствии с целевым назначением бюджетной программы, а также их собственной кредитной политикой.</w:t>
      </w:r>
    </w:p>
    <w:bookmarkEnd w:id="3407"/>
    <w:bookmarkStart w:name="z3512" w:id="3408"/>
    <w:p>
      <w:pPr>
        <w:spacing w:after="0"/>
        <w:ind w:left="0"/>
        <w:jc w:val="both"/>
      </w:pPr>
      <w:r>
        <w:rPr>
          <w:rFonts w:ascii="Times New Roman"/>
          <w:b w:val="false"/>
          <w:i w:val="false"/>
          <w:color w:val="000000"/>
          <w:sz w:val="28"/>
        </w:rPr>
        <w:t>
      Поверенным (агентом) является лицо, которое на основе договора поручения совершает от имени и за счет кредитора (доверителя) или администратора бюджетной программы и в соответствии с его указаниями определенные поручения, связанные с бюджетным кредитованием.</w:t>
      </w:r>
    </w:p>
    <w:bookmarkEnd w:id="3408"/>
    <w:bookmarkStart w:name="z3513" w:id="3409"/>
    <w:p>
      <w:pPr>
        <w:spacing w:after="0"/>
        <w:ind w:left="0"/>
        <w:jc w:val="both"/>
      </w:pPr>
      <w:r>
        <w:rPr>
          <w:rFonts w:ascii="Times New Roman"/>
          <w:b w:val="false"/>
          <w:i w:val="false"/>
          <w:color w:val="000000"/>
          <w:sz w:val="28"/>
        </w:rPr>
        <w:t>
      Поверенными (агентами) выступают банк, организация, осуществляющая отдельные виды банковских операций, или организация, контрольный пакет акций которых принадлежит государству или национальному холдингу либо национальному управляющему холдингу, являющиеся резидентами Республики Казахстан.</w:t>
      </w:r>
    </w:p>
    <w:bookmarkEnd w:id="3409"/>
    <w:bookmarkStart w:name="z3514" w:id="3410"/>
    <w:p>
      <w:pPr>
        <w:spacing w:after="0"/>
        <w:ind w:left="0"/>
        <w:jc w:val="both"/>
      </w:pPr>
      <w:r>
        <w:rPr>
          <w:rFonts w:ascii="Times New Roman"/>
          <w:b w:val="false"/>
          <w:i w:val="false"/>
          <w:color w:val="000000"/>
          <w:sz w:val="28"/>
        </w:rPr>
        <w:t>
      Поверенный (агент) определяется:</w:t>
      </w:r>
    </w:p>
    <w:bookmarkEnd w:id="3410"/>
    <w:bookmarkStart w:name="z3515" w:id="3411"/>
    <w:p>
      <w:pPr>
        <w:spacing w:after="0"/>
        <w:ind w:left="0"/>
        <w:jc w:val="both"/>
      </w:pPr>
      <w:r>
        <w:rPr>
          <w:rFonts w:ascii="Times New Roman"/>
          <w:b w:val="false"/>
          <w:i w:val="false"/>
          <w:color w:val="000000"/>
          <w:sz w:val="28"/>
        </w:rPr>
        <w:t>
      при бюджетном кредитовании из республиканского бюджета – центральным уполномоченным органом по исполнению бюджета или администратором бюджетной программы в соответствии с законодательством Республики Казахстан о государственных закупках, за исключением финансового агентства;</w:t>
      </w:r>
    </w:p>
    <w:bookmarkEnd w:id="3411"/>
    <w:bookmarkStart w:name="z3516" w:id="3412"/>
    <w:p>
      <w:pPr>
        <w:spacing w:after="0"/>
        <w:ind w:left="0"/>
        <w:jc w:val="both"/>
      </w:pPr>
      <w:r>
        <w:rPr>
          <w:rFonts w:ascii="Times New Roman"/>
          <w:b w:val="false"/>
          <w:i w:val="false"/>
          <w:color w:val="000000"/>
          <w:sz w:val="28"/>
        </w:rPr>
        <w:t>
      при бюджетном кредитовании из местного бюджета – администратором бюджетной программы в соответствии с законодательством Республики Казахстан о государственных закупках, за исключением финансового агентства.</w:t>
      </w:r>
    </w:p>
    <w:bookmarkEnd w:id="3412"/>
    <w:bookmarkStart w:name="z3517" w:id="3413"/>
    <w:p>
      <w:pPr>
        <w:spacing w:after="0"/>
        <w:ind w:left="0"/>
        <w:jc w:val="both"/>
      </w:pPr>
      <w:r>
        <w:rPr>
          <w:rFonts w:ascii="Times New Roman"/>
          <w:b w:val="false"/>
          <w:i w:val="false"/>
          <w:color w:val="000000"/>
          <w:sz w:val="28"/>
        </w:rPr>
        <w:t>
      Определение полномочий поверенного (агента), размер и порядок оплаты вознаграждения за исполнение поверенным (агентом) поручений определяются центральным уполномоченным органом по исполнению бюджета или администратором бюджетной программы.</w:t>
      </w:r>
    </w:p>
    <w:bookmarkEnd w:id="3413"/>
    <w:bookmarkStart w:name="z3518" w:id="3414"/>
    <w:p>
      <w:pPr>
        <w:spacing w:after="0"/>
        <w:ind w:left="0"/>
        <w:jc w:val="both"/>
      </w:pPr>
      <w:r>
        <w:rPr>
          <w:rFonts w:ascii="Times New Roman"/>
          <w:b w:val="false"/>
          <w:i w:val="false"/>
          <w:color w:val="000000"/>
          <w:sz w:val="28"/>
        </w:rPr>
        <w:t>
      9. Основные условия бюджетного кредита устанавливаются решением центрального уполномоченного органа по исполнению бюджета или соответствующего местного исполнительного органа.</w:t>
      </w:r>
    </w:p>
    <w:bookmarkEnd w:id="3414"/>
    <w:bookmarkStart w:name="z3519" w:id="3415"/>
    <w:p>
      <w:pPr>
        <w:spacing w:after="0"/>
        <w:ind w:left="0"/>
        <w:jc w:val="both"/>
      </w:pPr>
      <w:r>
        <w:rPr>
          <w:rFonts w:ascii="Times New Roman"/>
          <w:b w:val="false"/>
          <w:i w:val="false"/>
          <w:color w:val="000000"/>
          <w:sz w:val="28"/>
        </w:rPr>
        <w:t>
      Администраторы бюджетных программ после утверждения соответствующих бюджетов направляют в центральный уполномоченный орган по исполнению бюджета или соответствующий местный исполнительный орган основные условия бюджетного кредита для последующего утверждения.</w:t>
      </w:r>
    </w:p>
    <w:bookmarkEnd w:id="3415"/>
    <w:bookmarkStart w:name="z3520" w:id="3416"/>
    <w:p>
      <w:pPr>
        <w:spacing w:after="0"/>
        <w:ind w:left="0"/>
        <w:jc w:val="both"/>
      </w:pPr>
      <w:r>
        <w:rPr>
          <w:rFonts w:ascii="Times New Roman"/>
          <w:b w:val="false"/>
          <w:i w:val="false"/>
          <w:color w:val="000000"/>
          <w:sz w:val="28"/>
        </w:rPr>
        <w:t>
      10. Способы предоставления бюджетного кредита:</w:t>
      </w:r>
    </w:p>
    <w:bookmarkEnd w:id="3416"/>
    <w:bookmarkStart w:name="z3521" w:id="3417"/>
    <w:p>
      <w:pPr>
        <w:spacing w:after="0"/>
        <w:ind w:left="0"/>
        <w:jc w:val="both"/>
      </w:pPr>
      <w:r>
        <w:rPr>
          <w:rFonts w:ascii="Times New Roman"/>
          <w:b w:val="false"/>
          <w:i w:val="false"/>
          <w:color w:val="000000"/>
          <w:sz w:val="28"/>
        </w:rPr>
        <w:t>
      1) единовременный бюджетный кредит – выделение бюджетных средств заемщику производится единовременно либо частями согласно графику перечисления средств в течение финансового года;</w:t>
      </w:r>
    </w:p>
    <w:bookmarkEnd w:id="3417"/>
    <w:bookmarkStart w:name="z3522" w:id="3418"/>
    <w:p>
      <w:pPr>
        <w:spacing w:after="0"/>
        <w:ind w:left="0"/>
        <w:jc w:val="both"/>
      </w:pPr>
      <w:r>
        <w:rPr>
          <w:rFonts w:ascii="Times New Roman"/>
          <w:b w:val="false"/>
          <w:i w:val="false"/>
          <w:color w:val="000000"/>
          <w:sz w:val="28"/>
        </w:rPr>
        <w:t>
      2) бюджетная кредитная линия – выделение средств заемщику производится частями в течение нескольких финансовых лет в соответствии с утвержденным финансово-экономическим обоснованием.</w:t>
      </w:r>
    </w:p>
    <w:bookmarkEnd w:id="3418"/>
    <w:bookmarkStart w:name="z3523" w:id="3419"/>
    <w:p>
      <w:pPr>
        <w:spacing w:after="0"/>
        <w:ind w:left="0"/>
        <w:jc w:val="both"/>
      </w:pPr>
      <w:r>
        <w:rPr>
          <w:rFonts w:ascii="Times New Roman"/>
          <w:b w:val="false"/>
          <w:i w:val="false"/>
          <w:color w:val="000000"/>
          <w:sz w:val="28"/>
        </w:rPr>
        <w:t>
      Принятые обязательства в рамках бюджетной кредитной линии учитываются при определении лимитов расходов администраторов бюджетных программ и планировании соответствующего бюджета.</w:t>
      </w:r>
    </w:p>
    <w:bookmarkEnd w:id="3419"/>
    <w:bookmarkStart w:name="z3524" w:id="3420"/>
    <w:p>
      <w:pPr>
        <w:spacing w:after="0"/>
        <w:ind w:left="0"/>
        <w:jc w:val="both"/>
      </w:pPr>
      <w:r>
        <w:rPr>
          <w:rFonts w:ascii="Times New Roman"/>
          <w:b w:val="false"/>
          <w:i w:val="false"/>
          <w:color w:val="000000"/>
          <w:sz w:val="28"/>
        </w:rPr>
        <w:t>
      Бюджетная кредитная линия предоставляется исключительно финансовым агентствам в соответствии с частью третьей пункта 13 настоящей статьи.</w:t>
      </w:r>
    </w:p>
    <w:bookmarkEnd w:id="3420"/>
    <w:bookmarkStart w:name="z3525" w:id="3421"/>
    <w:p>
      <w:pPr>
        <w:spacing w:after="0"/>
        <w:ind w:left="0"/>
        <w:jc w:val="both"/>
      </w:pPr>
      <w:r>
        <w:rPr>
          <w:rFonts w:ascii="Times New Roman"/>
          <w:b w:val="false"/>
          <w:i w:val="false"/>
          <w:color w:val="000000"/>
          <w:sz w:val="28"/>
        </w:rPr>
        <w:t>
      11. Сроком бюджетного кредита является период времени, в течение которого заемщик получает, использует, обслуживает и погашает бюджетный кредит.</w:t>
      </w:r>
    </w:p>
    <w:bookmarkEnd w:id="3421"/>
    <w:bookmarkStart w:name="z3526" w:id="3422"/>
    <w:p>
      <w:pPr>
        <w:spacing w:after="0"/>
        <w:ind w:left="0"/>
        <w:jc w:val="both"/>
      </w:pPr>
      <w:r>
        <w:rPr>
          <w:rFonts w:ascii="Times New Roman"/>
          <w:b w:val="false"/>
          <w:i w:val="false"/>
          <w:color w:val="000000"/>
          <w:sz w:val="28"/>
        </w:rPr>
        <w:t xml:space="preserve">
      Срок бюджетного кредита исчисляется с момента перечисления кредитором средств бюджетного кредита со счета администратора бюджетной программы. </w:t>
      </w:r>
    </w:p>
    <w:bookmarkEnd w:id="3422"/>
    <w:bookmarkStart w:name="z3527" w:id="3423"/>
    <w:p>
      <w:pPr>
        <w:spacing w:after="0"/>
        <w:ind w:left="0"/>
        <w:jc w:val="both"/>
      </w:pPr>
      <w:r>
        <w:rPr>
          <w:rFonts w:ascii="Times New Roman"/>
          <w:b w:val="false"/>
          <w:i w:val="false"/>
          <w:color w:val="000000"/>
          <w:sz w:val="28"/>
        </w:rPr>
        <w:t>
      В зависимости от срока предоставления бюджетные кредиты подразделяются на краткосрочные, среднесрочные и долгосрочные.</w:t>
      </w:r>
    </w:p>
    <w:bookmarkEnd w:id="3423"/>
    <w:bookmarkStart w:name="z3528" w:id="3424"/>
    <w:p>
      <w:pPr>
        <w:spacing w:after="0"/>
        <w:ind w:left="0"/>
        <w:jc w:val="both"/>
      </w:pPr>
      <w:r>
        <w:rPr>
          <w:rFonts w:ascii="Times New Roman"/>
          <w:b w:val="false"/>
          <w:i w:val="false"/>
          <w:color w:val="000000"/>
          <w:sz w:val="28"/>
        </w:rPr>
        <w:t>
      12. Периодом освоения бюджетного кредита является период времени, в течение которого заемщик может использовать бюджетный кредит для реализации мероприятий в соответствии с целями предоставления бюджетного кредита.</w:t>
      </w:r>
    </w:p>
    <w:bookmarkEnd w:id="3424"/>
    <w:bookmarkStart w:name="z3529" w:id="3425"/>
    <w:p>
      <w:pPr>
        <w:spacing w:after="0"/>
        <w:ind w:left="0"/>
        <w:jc w:val="both"/>
      </w:pPr>
      <w:r>
        <w:rPr>
          <w:rFonts w:ascii="Times New Roman"/>
          <w:b w:val="false"/>
          <w:i w:val="false"/>
          <w:color w:val="000000"/>
          <w:sz w:val="28"/>
        </w:rPr>
        <w:t>
      13. Исполнение обязательств по бюджетному кредиту обеспечивается залогом, гарантией, поручительством или другими способами, предусмотренными законодательством Республики Казахстан или договором.</w:t>
      </w:r>
    </w:p>
    <w:bookmarkEnd w:id="3425"/>
    <w:bookmarkStart w:name="z3530" w:id="3426"/>
    <w:p>
      <w:pPr>
        <w:spacing w:after="0"/>
        <w:ind w:left="0"/>
        <w:jc w:val="both"/>
      </w:pPr>
      <w:r>
        <w:rPr>
          <w:rFonts w:ascii="Times New Roman"/>
          <w:b w:val="false"/>
          <w:i w:val="false"/>
          <w:color w:val="000000"/>
          <w:sz w:val="28"/>
        </w:rPr>
        <w:t>
      Местным исполнительным органам, аппаратам акимов городов районного значения, сел, поселков, сельских округов, национальной компании в сфере агропромышленного комплекса, участвующей в обеспечении продовольственной безопасности, и финансовым агентствам, перечень которых определяется Правительством Республики Казахстан, бюджетные кредиты из республиканского бюджета могут выделяться без обеспечения исполнения обязательств.</w:t>
      </w:r>
    </w:p>
    <w:bookmarkEnd w:id="3426"/>
    <w:bookmarkStart w:name="z3531" w:id="3427"/>
    <w:p>
      <w:pPr>
        <w:spacing w:after="0"/>
        <w:ind w:left="0"/>
        <w:jc w:val="both"/>
      </w:pPr>
      <w:r>
        <w:rPr>
          <w:rFonts w:ascii="Times New Roman"/>
          <w:b w:val="false"/>
          <w:i w:val="false"/>
          <w:color w:val="000000"/>
          <w:sz w:val="28"/>
        </w:rPr>
        <w:t>
      Порядок включения финансовых агентств в перечень финансовых агентств, получающих бюджетные кредиты из республиканского бюджета без обеспечения, определяется уполномоченным органом по исполнению бюджета по согласованию с уполномоченным органом по бюджетной политике.</w:t>
      </w:r>
    </w:p>
    <w:bookmarkEnd w:id="3427"/>
    <w:bookmarkStart w:name="z3532" w:id="3428"/>
    <w:p>
      <w:pPr>
        <w:spacing w:after="0"/>
        <w:ind w:left="0"/>
        <w:jc w:val="both"/>
      </w:pPr>
      <w:r>
        <w:rPr>
          <w:rFonts w:ascii="Times New Roman"/>
          <w:b w:val="false"/>
          <w:i w:val="false"/>
          <w:color w:val="000000"/>
          <w:sz w:val="28"/>
        </w:rPr>
        <w:t>
      Стоимость обеспечения возврата бюджетного кредита не должна быть менее размера бюджетного кредита с учетом суммы вознаграждения, начисляемой до первого планового погашения основного долга в соответствии с графиком погашения.</w:t>
      </w:r>
    </w:p>
    <w:bookmarkEnd w:id="3428"/>
    <w:bookmarkStart w:name="z3533" w:id="3429"/>
    <w:p>
      <w:pPr>
        <w:spacing w:after="0"/>
        <w:ind w:left="0"/>
        <w:jc w:val="both"/>
      </w:pPr>
      <w:r>
        <w:rPr>
          <w:rFonts w:ascii="Times New Roman"/>
          <w:b w:val="false"/>
          <w:i w:val="false"/>
          <w:color w:val="000000"/>
          <w:sz w:val="28"/>
        </w:rPr>
        <w:t>
      Оценка обеспечения исполнения обязательств по бюджетному кредиту осуществляется в соответствии с законодательством Республики Казахстан.</w:t>
      </w:r>
    </w:p>
    <w:bookmarkEnd w:id="3429"/>
    <w:bookmarkStart w:name="z3534" w:id="3430"/>
    <w:p>
      <w:pPr>
        <w:spacing w:after="0"/>
        <w:ind w:left="0"/>
        <w:jc w:val="both"/>
      </w:pPr>
      <w:r>
        <w:rPr>
          <w:rFonts w:ascii="Times New Roman"/>
          <w:b w:val="false"/>
          <w:i w:val="false"/>
          <w:color w:val="000000"/>
          <w:sz w:val="28"/>
        </w:rPr>
        <w:t>
      Оплата услуг по оценке обеспечения исполнения обязательств по бюджетному кредиту производится заемщиком или конечным заемщиком.</w:t>
      </w:r>
    </w:p>
    <w:bookmarkEnd w:id="3430"/>
    <w:bookmarkStart w:name="z3535" w:id="3431"/>
    <w:p>
      <w:pPr>
        <w:spacing w:after="0"/>
        <w:ind w:left="0"/>
        <w:jc w:val="both"/>
      </w:pPr>
      <w:r>
        <w:rPr>
          <w:rFonts w:ascii="Times New Roman"/>
          <w:b w:val="false"/>
          <w:i w:val="false"/>
          <w:color w:val="000000"/>
          <w:sz w:val="28"/>
        </w:rPr>
        <w:t>
      14. Вознаграждением является плата, осуществляемая заемщиком за использование бюджетного кредита.</w:t>
      </w:r>
    </w:p>
    <w:bookmarkEnd w:id="3431"/>
    <w:bookmarkStart w:name="z3536" w:id="3432"/>
    <w:p>
      <w:pPr>
        <w:spacing w:after="0"/>
        <w:ind w:left="0"/>
        <w:jc w:val="both"/>
      </w:pPr>
      <w:r>
        <w:rPr>
          <w:rFonts w:ascii="Times New Roman"/>
          <w:b w:val="false"/>
          <w:i w:val="false"/>
          <w:color w:val="000000"/>
          <w:sz w:val="28"/>
        </w:rPr>
        <w:t>
      15. Ставкой вознаграждения является величина вознаграждения, выражаемая в процентах годовых.</w:t>
      </w:r>
    </w:p>
    <w:bookmarkEnd w:id="3432"/>
    <w:bookmarkStart w:name="z3537" w:id="3433"/>
    <w:p>
      <w:pPr>
        <w:spacing w:after="0"/>
        <w:ind w:left="0"/>
        <w:jc w:val="both"/>
      </w:pPr>
      <w:r>
        <w:rPr>
          <w:rFonts w:ascii="Times New Roman"/>
          <w:b w:val="false"/>
          <w:i w:val="false"/>
          <w:color w:val="000000"/>
          <w:sz w:val="28"/>
        </w:rPr>
        <w:t>
      Виды, порядок определения и установления ставок вознаграждения определяются уполномоченным органом по исполнению бюджета по согласованию с уполномоченным органом по бюджетной политике.</w:t>
      </w:r>
    </w:p>
    <w:bookmarkEnd w:id="3433"/>
    <w:bookmarkStart w:name="z3538" w:id="3434"/>
    <w:p>
      <w:pPr>
        <w:spacing w:after="0"/>
        <w:ind w:left="0"/>
        <w:jc w:val="both"/>
      </w:pPr>
      <w:r>
        <w:rPr>
          <w:rFonts w:ascii="Times New Roman"/>
          <w:b w:val="false"/>
          <w:i w:val="false"/>
          <w:color w:val="000000"/>
          <w:sz w:val="28"/>
        </w:rPr>
        <w:t>
      16. Способы предоставления бюджетного кредита, график погашения и обслуживания бюджетного кредита, процедуры реструктуризации бюджетного кредита и замены заемщика, условия исковой давности, условия перевода долга по бюджетному кредиту, прекращение требований кредиторов и прекращение гарантии по бюджетным кредитам, процедуры контроля по бюджетным кредитам определяются центральным уполномоченным органом по исполнению бюджета.</w:t>
      </w:r>
    </w:p>
    <w:bookmarkEnd w:id="3434"/>
    <w:bookmarkStart w:name="z3539" w:id="3435"/>
    <w:p>
      <w:pPr>
        <w:spacing w:after="0"/>
        <w:ind w:left="0"/>
        <w:jc w:val="both"/>
      </w:pPr>
      <w:r>
        <w:rPr>
          <w:rFonts w:ascii="Times New Roman"/>
          <w:b w:val="false"/>
          <w:i w:val="false"/>
          <w:color w:val="000000"/>
          <w:sz w:val="28"/>
        </w:rPr>
        <w:t>
      Реструктуризация бюджетного кредита осуществляется на основании решения центрального уполномоченного органа по исполнению бюджета или соответствующего местного исполнительного органа по каждому кредитному договору при наличии положительного заключения консультативно-совещательного органа при центральном уполномоченном органе по исполнению бюджета или местном исполнительном органе.</w:t>
      </w:r>
    </w:p>
    <w:bookmarkEnd w:id="3435"/>
    <w:p>
      <w:pPr>
        <w:spacing w:after="0"/>
        <w:ind w:left="0"/>
        <w:jc w:val="both"/>
      </w:pPr>
      <w:r>
        <w:rPr>
          <w:rFonts w:ascii="Times New Roman"/>
          <w:b/>
          <w:i w:val="false"/>
          <w:color w:val="000000"/>
          <w:sz w:val="28"/>
        </w:rPr>
        <w:t>Статья 155. Процедуры принятия решения о предоставлении бюджетного кредита</w:t>
      </w:r>
    </w:p>
    <w:bookmarkStart w:name="z3541" w:id="3436"/>
    <w:p>
      <w:pPr>
        <w:spacing w:after="0"/>
        <w:ind w:left="0"/>
        <w:jc w:val="both"/>
      </w:pPr>
      <w:r>
        <w:rPr>
          <w:rFonts w:ascii="Times New Roman"/>
          <w:b w:val="false"/>
          <w:i w:val="false"/>
          <w:color w:val="000000"/>
          <w:sz w:val="28"/>
        </w:rPr>
        <w:t>
      Принятие решения о предоставлении бюджетного кредита включает:</w:t>
      </w:r>
    </w:p>
    <w:bookmarkEnd w:id="3436"/>
    <w:bookmarkStart w:name="z3542" w:id="3437"/>
    <w:p>
      <w:pPr>
        <w:spacing w:after="0"/>
        <w:ind w:left="0"/>
        <w:jc w:val="both"/>
      </w:pPr>
      <w:r>
        <w:rPr>
          <w:rFonts w:ascii="Times New Roman"/>
          <w:b w:val="false"/>
          <w:i w:val="false"/>
          <w:color w:val="000000"/>
          <w:sz w:val="28"/>
        </w:rPr>
        <w:t>
      1) определение центральным уполномоченным органом по бюджетной политике или местным уполномоченным органом по государственному планированию целесообразности бюджетного кредитования в порядке, определенном центральным уполномоченным органом по бюджетной политике, за исключением бюджетных кредитов, направляемых на покрытие дефицита наличности нижестоящих бюджетов;</w:t>
      </w:r>
    </w:p>
    <w:bookmarkEnd w:id="3437"/>
    <w:bookmarkStart w:name="z3543" w:id="3438"/>
    <w:p>
      <w:pPr>
        <w:spacing w:after="0"/>
        <w:ind w:left="0"/>
        <w:jc w:val="both"/>
      </w:pPr>
      <w:r>
        <w:rPr>
          <w:rFonts w:ascii="Times New Roman"/>
          <w:b w:val="false"/>
          <w:i w:val="false"/>
          <w:color w:val="000000"/>
          <w:sz w:val="28"/>
        </w:rPr>
        <w:t>
      2) рассмотрение центральным уполномоченным органом по бюджетному планированию и местными уполномоченными органами по государственному планированию бюджетных программ, предлагаемых администратором бюджетных программ к реализации посредством бюджетного кредитования, на предмет соответствия их критериям бюджетного кредитования.</w:t>
      </w:r>
    </w:p>
    <w:bookmarkEnd w:id="3438"/>
    <w:bookmarkStart w:name="z3544" w:id="3439"/>
    <w:p>
      <w:pPr>
        <w:spacing w:after="0"/>
        <w:ind w:left="0"/>
        <w:jc w:val="both"/>
      </w:pPr>
      <w:r>
        <w:rPr>
          <w:rFonts w:ascii="Times New Roman"/>
          <w:b w:val="false"/>
          <w:i w:val="false"/>
          <w:color w:val="000000"/>
          <w:sz w:val="28"/>
        </w:rPr>
        <w:t>
      Определение центральным уполномоченным органом по бюджетной политике целесообразности бюджетного кредитования бюджетных инвестиционных проектов и реализации государственной инвестиционной политики финансовыми агентствами осуществляется на основании заключения экономической экспертизы юридического лица, определяемого Правительством Республики Казахстан.</w:t>
      </w:r>
    </w:p>
    <w:bookmarkEnd w:id="3439"/>
    <w:bookmarkStart w:name="z3545" w:id="3440"/>
    <w:p>
      <w:pPr>
        <w:spacing w:after="0"/>
        <w:ind w:left="0"/>
        <w:jc w:val="both"/>
      </w:pPr>
      <w:r>
        <w:rPr>
          <w:rFonts w:ascii="Times New Roman"/>
          <w:b w:val="false"/>
          <w:i w:val="false"/>
          <w:color w:val="000000"/>
          <w:sz w:val="28"/>
        </w:rPr>
        <w:t>
      Определение местными уполномоченными органами по государственному планированию целесообразности бюджетного кредитования бюджетных инвестиционных проектов, требующих разработки технико-экономического обоснования, и реализации государственной инвестиционной политики финансовыми агентствами за счет средств местного бюджета осуществляется с учетом заключения экономической экспертизы;</w:t>
      </w:r>
    </w:p>
    <w:bookmarkEnd w:id="3440"/>
    <w:bookmarkStart w:name="z3546" w:id="3441"/>
    <w:p>
      <w:pPr>
        <w:spacing w:after="0"/>
        <w:ind w:left="0"/>
        <w:jc w:val="both"/>
      </w:pPr>
      <w:r>
        <w:rPr>
          <w:rFonts w:ascii="Times New Roman"/>
          <w:b w:val="false"/>
          <w:i w:val="false"/>
          <w:color w:val="000000"/>
          <w:sz w:val="28"/>
        </w:rPr>
        <w:t>
      3) рассмотрение бюджетной комиссией бюджетного запроса и заключения центрального уполномоченного органа по бюджетному планированию или местного уполномоченного органа по государственному планированию;</w:t>
      </w:r>
    </w:p>
    <w:bookmarkEnd w:id="3441"/>
    <w:bookmarkStart w:name="z3547" w:id="3442"/>
    <w:p>
      <w:pPr>
        <w:spacing w:after="0"/>
        <w:ind w:left="0"/>
        <w:jc w:val="both"/>
      </w:pPr>
      <w:r>
        <w:rPr>
          <w:rFonts w:ascii="Times New Roman"/>
          <w:b w:val="false"/>
          <w:i w:val="false"/>
          <w:color w:val="000000"/>
          <w:sz w:val="28"/>
        </w:rPr>
        <w:t>
      4) выработку бюджетной комиссией предложений по включению бюджетной программы, направленной на предоставление бюджетных кредитов, в проект бюджета.</w:t>
      </w:r>
    </w:p>
    <w:bookmarkEnd w:id="3442"/>
    <w:p>
      <w:pPr>
        <w:spacing w:after="0"/>
        <w:ind w:left="0"/>
        <w:jc w:val="both"/>
      </w:pPr>
      <w:r>
        <w:rPr>
          <w:rFonts w:ascii="Times New Roman"/>
          <w:b/>
          <w:i w:val="false"/>
          <w:color w:val="000000"/>
          <w:sz w:val="28"/>
        </w:rPr>
        <w:t>Статья 156. Процедура предоставления бюджетного кредита</w:t>
      </w:r>
    </w:p>
    <w:bookmarkStart w:name="z3549" w:id="3443"/>
    <w:p>
      <w:pPr>
        <w:spacing w:after="0"/>
        <w:ind w:left="0"/>
        <w:jc w:val="both"/>
      </w:pPr>
      <w:r>
        <w:rPr>
          <w:rFonts w:ascii="Times New Roman"/>
          <w:b w:val="false"/>
          <w:i w:val="false"/>
          <w:color w:val="000000"/>
          <w:sz w:val="28"/>
        </w:rPr>
        <w:t>
      1. Процедура предоставления бюджетного кредита включает следующие этапы:</w:t>
      </w:r>
    </w:p>
    <w:bookmarkEnd w:id="3443"/>
    <w:bookmarkStart w:name="z3550" w:id="3444"/>
    <w:p>
      <w:pPr>
        <w:spacing w:after="0"/>
        <w:ind w:left="0"/>
        <w:jc w:val="both"/>
      </w:pPr>
      <w:r>
        <w:rPr>
          <w:rFonts w:ascii="Times New Roman"/>
          <w:b w:val="false"/>
          <w:i w:val="false"/>
          <w:color w:val="000000"/>
          <w:sz w:val="28"/>
        </w:rPr>
        <w:t>
      1) определение основных условий бюджетного кредита;</w:t>
      </w:r>
    </w:p>
    <w:bookmarkEnd w:id="3444"/>
    <w:bookmarkStart w:name="z3551" w:id="3445"/>
    <w:p>
      <w:pPr>
        <w:spacing w:after="0"/>
        <w:ind w:left="0"/>
        <w:jc w:val="both"/>
      </w:pPr>
      <w:r>
        <w:rPr>
          <w:rFonts w:ascii="Times New Roman"/>
          <w:b w:val="false"/>
          <w:i w:val="false"/>
          <w:color w:val="000000"/>
          <w:sz w:val="28"/>
        </w:rPr>
        <w:t>
      2) определение заемщика, в том числе конечного заемщика при наличии;</w:t>
      </w:r>
    </w:p>
    <w:bookmarkEnd w:id="3445"/>
    <w:bookmarkStart w:name="z3552" w:id="3446"/>
    <w:p>
      <w:pPr>
        <w:spacing w:after="0"/>
        <w:ind w:left="0"/>
        <w:jc w:val="both"/>
      </w:pPr>
      <w:r>
        <w:rPr>
          <w:rFonts w:ascii="Times New Roman"/>
          <w:b w:val="false"/>
          <w:i w:val="false"/>
          <w:color w:val="000000"/>
          <w:sz w:val="28"/>
        </w:rPr>
        <w:t xml:space="preserve">
      3) заключение кредитного договора и связанных с ним договоров; </w:t>
      </w:r>
    </w:p>
    <w:bookmarkEnd w:id="3446"/>
    <w:bookmarkStart w:name="z3553" w:id="3447"/>
    <w:p>
      <w:pPr>
        <w:spacing w:after="0"/>
        <w:ind w:left="0"/>
        <w:jc w:val="both"/>
      </w:pPr>
      <w:r>
        <w:rPr>
          <w:rFonts w:ascii="Times New Roman"/>
          <w:b w:val="false"/>
          <w:i w:val="false"/>
          <w:color w:val="000000"/>
          <w:sz w:val="28"/>
        </w:rPr>
        <w:t xml:space="preserve">
      4) предоставление бюджетного кредита заемщику. </w:t>
      </w:r>
    </w:p>
    <w:bookmarkEnd w:id="3447"/>
    <w:bookmarkStart w:name="z3554" w:id="3448"/>
    <w:p>
      <w:pPr>
        <w:spacing w:after="0"/>
        <w:ind w:left="0"/>
        <w:jc w:val="both"/>
      </w:pPr>
      <w:r>
        <w:rPr>
          <w:rFonts w:ascii="Times New Roman"/>
          <w:b w:val="false"/>
          <w:i w:val="false"/>
          <w:color w:val="000000"/>
          <w:sz w:val="28"/>
        </w:rPr>
        <w:t>
      2. Процедуры по предоставлению бюджетных кредитов, в том числе перечень документов, необходимых при их представлении, определяются уполномоченным органом по исполнению бюджета по согласованию с уполномоченным органом по бюджетной политике.</w:t>
      </w:r>
    </w:p>
    <w:bookmarkEnd w:id="3448"/>
    <w:bookmarkStart w:name="z3555" w:id="3449"/>
    <w:p>
      <w:pPr>
        <w:spacing w:after="0"/>
        <w:ind w:left="0"/>
        <w:jc w:val="both"/>
      </w:pPr>
      <w:r>
        <w:rPr>
          <w:rFonts w:ascii="Times New Roman"/>
          <w:b w:val="false"/>
          <w:i w:val="false"/>
          <w:color w:val="000000"/>
          <w:sz w:val="28"/>
        </w:rPr>
        <w:t>
      3. Порядок и условия бюджетного кредитования иностранного государства устанавливаются в международном договоре о предоставлении бюджетного кредита.</w:t>
      </w:r>
    </w:p>
    <w:bookmarkEnd w:id="3449"/>
    <w:p>
      <w:pPr>
        <w:spacing w:after="0"/>
        <w:ind w:left="0"/>
        <w:jc w:val="both"/>
      </w:pPr>
      <w:r>
        <w:rPr>
          <w:rFonts w:ascii="Times New Roman"/>
          <w:b/>
          <w:i w:val="false"/>
          <w:color w:val="000000"/>
          <w:sz w:val="28"/>
        </w:rPr>
        <w:t>Статья 157. Использование бюджетного кредита</w:t>
      </w:r>
    </w:p>
    <w:bookmarkStart w:name="z3557" w:id="3450"/>
    <w:p>
      <w:pPr>
        <w:spacing w:after="0"/>
        <w:ind w:left="0"/>
        <w:jc w:val="both"/>
      </w:pPr>
      <w:r>
        <w:rPr>
          <w:rFonts w:ascii="Times New Roman"/>
          <w:b w:val="false"/>
          <w:i w:val="false"/>
          <w:color w:val="000000"/>
          <w:sz w:val="28"/>
        </w:rPr>
        <w:t>
      Заемщик использует средства бюджетного кредита только на цели, предусмотренные бюджетной программой и кредитным договором.</w:t>
      </w:r>
    </w:p>
    <w:bookmarkEnd w:id="3450"/>
    <w:bookmarkStart w:name="z3558" w:id="3451"/>
    <w:p>
      <w:pPr>
        <w:spacing w:after="0"/>
        <w:ind w:left="0"/>
        <w:jc w:val="both"/>
      </w:pPr>
      <w:r>
        <w:rPr>
          <w:rFonts w:ascii="Times New Roman"/>
          <w:b w:val="false"/>
          <w:i w:val="false"/>
          <w:color w:val="000000"/>
          <w:sz w:val="28"/>
        </w:rPr>
        <w:t>
      Конечный заемщик использует средства бюджетного кредита исключительно на цели, предусмотренные кредитным договором, в соответствии с бюджетной программой и бюджетным законодательством Республики Казахстан.</w:t>
      </w:r>
    </w:p>
    <w:bookmarkEnd w:id="3451"/>
    <w:bookmarkStart w:name="z3559" w:id="3452"/>
    <w:p>
      <w:pPr>
        <w:spacing w:after="0"/>
        <w:ind w:left="0"/>
        <w:jc w:val="both"/>
      </w:pPr>
      <w:r>
        <w:rPr>
          <w:rFonts w:ascii="Times New Roman"/>
          <w:b w:val="false"/>
          <w:i w:val="false"/>
          <w:color w:val="000000"/>
          <w:sz w:val="28"/>
        </w:rPr>
        <w:t>
      В случае использования бюджетного кредита по нецелевому назначению заемщик и конечный заемщик несут ответственность в соответствии с законами Республики Казахстан и условиями кредитного договора.</w:t>
      </w:r>
    </w:p>
    <w:bookmarkEnd w:id="3452"/>
    <w:p>
      <w:pPr>
        <w:spacing w:after="0"/>
        <w:ind w:left="0"/>
        <w:jc w:val="both"/>
      </w:pPr>
      <w:r>
        <w:rPr>
          <w:rFonts w:ascii="Times New Roman"/>
          <w:b/>
          <w:i w:val="false"/>
          <w:color w:val="000000"/>
          <w:sz w:val="28"/>
        </w:rPr>
        <w:t>Статья 158. Обслуживание бюджетного кредита</w:t>
      </w:r>
    </w:p>
    <w:bookmarkStart w:name="z3561" w:id="3453"/>
    <w:p>
      <w:pPr>
        <w:spacing w:after="0"/>
        <w:ind w:left="0"/>
        <w:jc w:val="both"/>
      </w:pPr>
      <w:r>
        <w:rPr>
          <w:rFonts w:ascii="Times New Roman"/>
          <w:b w:val="false"/>
          <w:i w:val="false"/>
          <w:color w:val="000000"/>
          <w:sz w:val="28"/>
        </w:rPr>
        <w:t>
      1. Обслуживанием бюджетного кредита признается деятельность уполномоченного органа по исполнению бюджета, государственного казначейства или поверенного (агента) по учету использования средств бюджетного кредита и осуществлению заемщиком платежей в погашение основного долга, вознаграждения и прочих платежей в соответствии с условиями кредитного договора.</w:t>
      </w:r>
    </w:p>
    <w:bookmarkEnd w:id="3453"/>
    <w:bookmarkStart w:name="z3562" w:id="3454"/>
    <w:p>
      <w:pPr>
        <w:spacing w:after="0"/>
        <w:ind w:left="0"/>
        <w:jc w:val="both"/>
      </w:pPr>
      <w:r>
        <w:rPr>
          <w:rFonts w:ascii="Times New Roman"/>
          <w:b w:val="false"/>
          <w:i w:val="false"/>
          <w:color w:val="000000"/>
          <w:sz w:val="28"/>
        </w:rPr>
        <w:t>
      Основным долгом является сумма полученного и непогашенного бюджетного кредита без учета начисляемых по нему сумм вознаграждения, комиссионных платежей, неустойки (штрафов, пени).</w:t>
      </w:r>
    </w:p>
    <w:bookmarkEnd w:id="3454"/>
    <w:bookmarkStart w:name="z3563" w:id="3455"/>
    <w:p>
      <w:pPr>
        <w:spacing w:after="0"/>
        <w:ind w:left="0"/>
        <w:jc w:val="both"/>
      </w:pPr>
      <w:r>
        <w:rPr>
          <w:rFonts w:ascii="Times New Roman"/>
          <w:b w:val="false"/>
          <w:i w:val="false"/>
          <w:color w:val="000000"/>
          <w:sz w:val="28"/>
        </w:rPr>
        <w:t>
      2. Обслуживание основного долга представляет собой совокупные выплаты в определенном периоде времени вознаграждения, иных платежей в соответствии с условиями кредитного договора.</w:t>
      </w:r>
    </w:p>
    <w:bookmarkEnd w:id="3455"/>
    <w:bookmarkStart w:name="z3564" w:id="3456"/>
    <w:p>
      <w:pPr>
        <w:spacing w:after="0"/>
        <w:ind w:left="0"/>
        <w:jc w:val="both"/>
      </w:pPr>
      <w:r>
        <w:rPr>
          <w:rFonts w:ascii="Times New Roman"/>
          <w:b w:val="false"/>
          <w:i w:val="false"/>
          <w:color w:val="000000"/>
          <w:sz w:val="28"/>
        </w:rPr>
        <w:t>
      3. Задолженностью (просроченной задолженностью) является сумма не произведенных заемщиком и конечным заемщиком платежей, сроки которых наступили в соответствии с графиком погашения и обслуживания бюджетного кредита (кредитным договором).</w:t>
      </w:r>
    </w:p>
    <w:bookmarkEnd w:id="3456"/>
    <w:bookmarkStart w:name="z3565" w:id="3457"/>
    <w:p>
      <w:pPr>
        <w:spacing w:after="0"/>
        <w:ind w:left="0"/>
        <w:jc w:val="both"/>
      </w:pPr>
      <w:r>
        <w:rPr>
          <w:rFonts w:ascii="Times New Roman"/>
          <w:b w:val="false"/>
          <w:i w:val="false"/>
          <w:color w:val="000000"/>
          <w:sz w:val="28"/>
        </w:rPr>
        <w:t>
      4. Порядок начисления вознаграждения устанавливается в кредитном договоре.</w:t>
      </w:r>
    </w:p>
    <w:bookmarkEnd w:id="3457"/>
    <w:p>
      <w:pPr>
        <w:spacing w:after="0"/>
        <w:ind w:left="0"/>
        <w:jc w:val="both"/>
      </w:pPr>
      <w:r>
        <w:rPr>
          <w:rFonts w:ascii="Times New Roman"/>
          <w:b/>
          <w:i w:val="false"/>
          <w:color w:val="000000"/>
          <w:sz w:val="28"/>
        </w:rPr>
        <w:t>Статья 159. Погашение бюджетного кредита</w:t>
      </w:r>
    </w:p>
    <w:bookmarkStart w:name="z3567" w:id="3458"/>
    <w:p>
      <w:pPr>
        <w:spacing w:after="0"/>
        <w:ind w:left="0"/>
        <w:jc w:val="both"/>
      </w:pPr>
      <w:r>
        <w:rPr>
          <w:rFonts w:ascii="Times New Roman"/>
          <w:b w:val="false"/>
          <w:i w:val="false"/>
          <w:color w:val="000000"/>
          <w:sz w:val="28"/>
        </w:rPr>
        <w:t>
      1. Погашением бюджетного кредита является погашение заемщиком основного долга по бюджетному кредиту в соответствии с кредитным договором и законодательством Республики Казахстан.</w:t>
      </w:r>
    </w:p>
    <w:bookmarkEnd w:id="3458"/>
    <w:bookmarkStart w:name="z3568" w:id="3459"/>
    <w:p>
      <w:pPr>
        <w:spacing w:after="0"/>
        <w:ind w:left="0"/>
        <w:jc w:val="both"/>
      </w:pPr>
      <w:r>
        <w:rPr>
          <w:rFonts w:ascii="Times New Roman"/>
          <w:b w:val="false"/>
          <w:i w:val="false"/>
          <w:color w:val="000000"/>
          <w:sz w:val="28"/>
        </w:rPr>
        <w:t>
      2. В случае непогашения, несвоевременного погашения бюджетного кредита заемщик и конечный заемщик несут ответственность в соответствии с законами Республики Казахстан и условиями кредитного договора.</w:t>
      </w:r>
    </w:p>
    <w:bookmarkEnd w:id="3459"/>
    <w:bookmarkStart w:name="z3569" w:id="3460"/>
    <w:p>
      <w:pPr>
        <w:spacing w:after="0"/>
        <w:ind w:left="0"/>
        <w:jc w:val="both"/>
      </w:pPr>
      <w:r>
        <w:rPr>
          <w:rFonts w:ascii="Times New Roman"/>
          <w:b w:val="false"/>
          <w:i w:val="false"/>
          <w:color w:val="000000"/>
          <w:sz w:val="28"/>
        </w:rPr>
        <w:t>
      3. Условия погашения бюджетного кредита определяются уполномоченным органом по исполнению бюджета.</w:t>
      </w:r>
    </w:p>
    <w:bookmarkEnd w:id="3460"/>
    <w:p>
      <w:pPr>
        <w:spacing w:after="0"/>
        <w:ind w:left="0"/>
        <w:jc w:val="both"/>
      </w:pPr>
      <w:r>
        <w:rPr>
          <w:rFonts w:ascii="Times New Roman"/>
          <w:b/>
          <w:i w:val="false"/>
          <w:color w:val="000000"/>
          <w:sz w:val="28"/>
        </w:rPr>
        <w:t>Статья 160. Прекращение требования кредитора по погашению бюджетного кредита и прекращение гарантии</w:t>
      </w:r>
    </w:p>
    <w:bookmarkStart w:name="z3571" w:id="3461"/>
    <w:p>
      <w:pPr>
        <w:spacing w:after="0"/>
        <w:ind w:left="0"/>
        <w:jc w:val="both"/>
      </w:pPr>
      <w:r>
        <w:rPr>
          <w:rFonts w:ascii="Times New Roman"/>
          <w:b w:val="false"/>
          <w:i w:val="false"/>
          <w:color w:val="000000"/>
          <w:sz w:val="28"/>
        </w:rPr>
        <w:t>
      1. Требование кредитора по погашению бюджетного кредита прекращается при надлежащем исполнении заемщиком обязательств по кредитному договору в случае совпадения заемщика и кредитора в одном лице либо при ликвидации заемщика в соответствии с законодательством Республики Казахстан или на основании судебного акта.</w:t>
      </w:r>
    </w:p>
    <w:bookmarkEnd w:id="3461"/>
    <w:bookmarkStart w:name="z3572" w:id="3462"/>
    <w:p>
      <w:pPr>
        <w:spacing w:after="0"/>
        <w:ind w:left="0"/>
        <w:jc w:val="both"/>
      </w:pPr>
      <w:r>
        <w:rPr>
          <w:rFonts w:ascii="Times New Roman"/>
          <w:b w:val="false"/>
          <w:i w:val="false"/>
          <w:color w:val="000000"/>
          <w:sz w:val="28"/>
        </w:rPr>
        <w:t>
      Не осуществляется погашение задолженности по бюджетным кредитам, признанным безнадежными к взысканию.</w:t>
      </w:r>
    </w:p>
    <w:bookmarkEnd w:id="3462"/>
    <w:bookmarkStart w:name="z3573" w:id="3463"/>
    <w:p>
      <w:pPr>
        <w:spacing w:after="0"/>
        <w:ind w:left="0"/>
        <w:jc w:val="both"/>
      </w:pPr>
      <w:r>
        <w:rPr>
          <w:rFonts w:ascii="Times New Roman"/>
          <w:b w:val="false"/>
          <w:i w:val="false"/>
          <w:color w:val="000000"/>
          <w:sz w:val="28"/>
        </w:rPr>
        <w:t>
      Порядок признания бюджетных кредитов безнадежными к взысканию определяется центральным уполномоченным органом по исполнению бюджета.</w:t>
      </w:r>
    </w:p>
    <w:bookmarkEnd w:id="3463"/>
    <w:bookmarkStart w:name="z3574" w:id="3464"/>
    <w:p>
      <w:pPr>
        <w:spacing w:after="0"/>
        <w:ind w:left="0"/>
        <w:jc w:val="both"/>
      </w:pPr>
      <w:r>
        <w:rPr>
          <w:rFonts w:ascii="Times New Roman"/>
          <w:b w:val="false"/>
          <w:i w:val="false"/>
          <w:color w:val="000000"/>
          <w:sz w:val="28"/>
        </w:rPr>
        <w:t>
      Прекращение требований кредитора по государственным образовательным и студенческим кредитам в случае смерти заемщика либо объявления его умершим осуществляется по решению центрального уполномоченного органа по исполнению бюджета на основании данных поверенного (агента).</w:t>
      </w:r>
    </w:p>
    <w:bookmarkEnd w:id="3464"/>
    <w:bookmarkStart w:name="z3575" w:id="3465"/>
    <w:p>
      <w:pPr>
        <w:spacing w:after="0"/>
        <w:ind w:left="0"/>
        <w:jc w:val="both"/>
      </w:pPr>
      <w:r>
        <w:rPr>
          <w:rFonts w:ascii="Times New Roman"/>
          <w:b w:val="false"/>
          <w:i w:val="false"/>
          <w:color w:val="000000"/>
          <w:sz w:val="28"/>
        </w:rPr>
        <w:t>
      2. В случае ликвидации заемщика прекращение требования кредитора по погашению бюджетного кредита осуществляется после проведения предусмотренных законодательством Республики Казахстан предварительных процедур по оценке исполнения обязательств:</w:t>
      </w:r>
    </w:p>
    <w:bookmarkEnd w:id="3465"/>
    <w:bookmarkStart w:name="z3576" w:id="3466"/>
    <w:p>
      <w:pPr>
        <w:spacing w:after="0"/>
        <w:ind w:left="0"/>
        <w:jc w:val="both"/>
      </w:pPr>
      <w:r>
        <w:rPr>
          <w:rFonts w:ascii="Times New Roman"/>
          <w:b w:val="false"/>
          <w:i w:val="false"/>
          <w:color w:val="000000"/>
          <w:sz w:val="28"/>
        </w:rPr>
        <w:t>
      1) по бюджетным кредитам, выданным из республиканского бюджета, на основании решения кредитора;</w:t>
      </w:r>
    </w:p>
    <w:bookmarkEnd w:id="3466"/>
    <w:bookmarkStart w:name="z3577" w:id="3467"/>
    <w:p>
      <w:pPr>
        <w:spacing w:after="0"/>
        <w:ind w:left="0"/>
        <w:jc w:val="both"/>
      </w:pPr>
      <w:r>
        <w:rPr>
          <w:rFonts w:ascii="Times New Roman"/>
          <w:b w:val="false"/>
          <w:i w:val="false"/>
          <w:color w:val="000000"/>
          <w:sz w:val="28"/>
        </w:rPr>
        <w:t>
      2) по бюджетным кредитам, выданным из местного бюджета, на основании решения маслихата.</w:t>
      </w:r>
    </w:p>
    <w:bookmarkEnd w:id="3467"/>
    <w:bookmarkStart w:name="z3578" w:id="3468"/>
    <w:p>
      <w:pPr>
        <w:spacing w:after="0"/>
        <w:ind w:left="0"/>
        <w:jc w:val="both"/>
      </w:pPr>
      <w:r>
        <w:rPr>
          <w:rFonts w:ascii="Times New Roman"/>
          <w:b w:val="false"/>
          <w:i w:val="false"/>
          <w:color w:val="000000"/>
          <w:sz w:val="28"/>
        </w:rPr>
        <w:t>
      3. Задолженность ликвидированных заемщиков, указанных в пункте 2 настоящей статьи, задолженность заемщиков, по которым прекращены требования на основании вступившего в законную силу решения суда об отказе в удовлетворении или частичном удовлетворении иска кредитора или администратора бюджетной программы, а также задолженность по бюджетным кредитам, признанным безнадежными к взысканию, подлежат списанию кредитором.</w:t>
      </w:r>
    </w:p>
    <w:bookmarkEnd w:id="3468"/>
    <w:p>
      <w:pPr>
        <w:spacing w:after="0"/>
        <w:ind w:left="0"/>
        <w:jc w:val="both"/>
      </w:pPr>
      <w:r>
        <w:rPr>
          <w:rFonts w:ascii="Times New Roman"/>
          <w:b/>
          <w:i w:val="false"/>
          <w:color w:val="000000"/>
          <w:sz w:val="28"/>
        </w:rPr>
        <w:t>Статья 161. Контроль за бюджетными кредитами</w:t>
      </w:r>
    </w:p>
    <w:bookmarkStart w:name="z3580" w:id="3469"/>
    <w:p>
      <w:pPr>
        <w:spacing w:after="0"/>
        <w:ind w:left="0"/>
        <w:jc w:val="both"/>
      </w:pPr>
      <w:r>
        <w:rPr>
          <w:rFonts w:ascii="Times New Roman"/>
          <w:b w:val="false"/>
          <w:i w:val="false"/>
          <w:color w:val="000000"/>
          <w:sz w:val="28"/>
        </w:rPr>
        <w:t>
      1. Кредитором, администратором бюджетной программы и (или) поверенным (агентом) осуществляется контроль за использованием бюджетного кредита по целевому назначению и наличием обеспечения исполнения обязательств по нему в порядке, установленном уполномоченным органом по исполнению бюджета по согласованию с уполномоченным органом по бюджетной политике.</w:t>
      </w:r>
    </w:p>
    <w:bookmarkEnd w:id="3469"/>
    <w:bookmarkStart w:name="z3581" w:id="3470"/>
    <w:p>
      <w:pPr>
        <w:spacing w:after="0"/>
        <w:ind w:left="0"/>
        <w:jc w:val="both"/>
      </w:pPr>
      <w:r>
        <w:rPr>
          <w:rFonts w:ascii="Times New Roman"/>
          <w:b w:val="false"/>
          <w:i w:val="false"/>
          <w:color w:val="000000"/>
          <w:sz w:val="28"/>
        </w:rPr>
        <w:t>
      2. При выявлении фактов использования бюджетного кредита не по целевому назначению кредитор, администратор бюджетной программы или поверенный (агент) взыскивают с заемщика неправомерно использованную сумму кредита с взиманием штрафа в размере, установленном в кредитном договоре.</w:t>
      </w:r>
    </w:p>
    <w:bookmarkEnd w:id="3470"/>
    <w:p>
      <w:pPr>
        <w:spacing w:after="0"/>
        <w:ind w:left="0"/>
        <w:jc w:val="both"/>
      </w:pPr>
      <w:r>
        <w:rPr>
          <w:rFonts w:ascii="Times New Roman"/>
          <w:b/>
          <w:i w:val="false"/>
          <w:color w:val="000000"/>
          <w:sz w:val="28"/>
        </w:rPr>
        <w:t>Статья 162. Мониторинг и учет бюджетных кредитов</w:t>
      </w:r>
    </w:p>
    <w:bookmarkStart w:name="z3583" w:id="3471"/>
    <w:p>
      <w:pPr>
        <w:spacing w:after="0"/>
        <w:ind w:left="0"/>
        <w:jc w:val="both"/>
      </w:pPr>
      <w:r>
        <w:rPr>
          <w:rFonts w:ascii="Times New Roman"/>
          <w:b w:val="false"/>
          <w:i w:val="false"/>
          <w:color w:val="000000"/>
          <w:sz w:val="28"/>
        </w:rPr>
        <w:t>
      1. Бюджетные кредиты подлежат обязательной регистрации, учету и мониторингу в порядке, установленном центральным уполномоченным органом по исполнению бюджета.</w:t>
      </w:r>
    </w:p>
    <w:bookmarkEnd w:id="3471"/>
    <w:bookmarkStart w:name="z3584" w:id="3472"/>
    <w:p>
      <w:pPr>
        <w:spacing w:after="0"/>
        <w:ind w:left="0"/>
        <w:jc w:val="both"/>
      </w:pPr>
      <w:r>
        <w:rPr>
          <w:rFonts w:ascii="Times New Roman"/>
          <w:b w:val="false"/>
          <w:i w:val="false"/>
          <w:color w:val="000000"/>
          <w:sz w:val="28"/>
        </w:rPr>
        <w:t>
      По бюджетным кредитам осуществляются бюджетный мониторинг и оценка результатов в соответствии с настоящим Кодексом.</w:t>
      </w:r>
    </w:p>
    <w:bookmarkEnd w:id="3472"/>
    <w:bookmarkStart w:name="z3585" w:id="3473"/>
    <w:p>
      <w:pPr>
        <w:spacing w:after="0"/>
        <w:ind w:left="0"/>
        <w:jc w:val="both"/>
      </w:pPr>
      <w:r>
        <w:rPr>
          <w:rFonts w:ascii="Times New Roman"/>
          <w:b w:val="false"/>
          <w:i w:val="false"/>
          <w:color w:val="000000"/>
          <w:sz w:val="28"/>
        </w:rPr>
        <w:t>
      2. Кредиторы ведут реестры всех предоставленных бюджетных кредитов в разрезе заемщиков и поверенных (агентов).</w:t>
      </w:r>
    </w:p>
    <w:bookmarkEnd w:id="3473"/>
    <w:bookmarkStart w:name="z3586" w:id="3474"/>
    <w:p>
      <w:pPr>
        <w:spacing w:after="0"/>
        <w:ind w:left="0"/>
        <w:jc w:val="both"/>
      </w:pPr>
      <w:r>
        <w:rPr>
          <w:rFonts w:ascii="Times New Roman"/>
          <w:b w:val="false"/>
          <w:i w:val="false"/>
          <w:color w:val="000000"/>
          <w:sz w:val="28"/>
        </w:rPr>
        <w:t>
      3. Формы информации предоставляются заемщиками, поверенными (агентами), конечными заемщиками в порядке, установленном центральным уполномоченным органом по исполнению бюджета.</w:t>
      </w:r>
    </w:p>
    <w:bookmarkEnd w:id="3474"/>
    <w:bookmarkStart w:name="z3587" w:id="3475"/>
    <w:p>
      <w:pPr>
        <w:spacing w:after="0"/>
        <w:ind w:left="0"/>
        <w:jc w:val="left"/>
      </w:pPr>
      <w:r>
        <w:rPr>
          <w:rFonts w:ascii="Times New Roman"/>
          <w:b/>
          <w:i w:val="false"/>
          <w:color w:val="000000"/>
        </w:rPr>
        <w:t xml:space="preserve"> Глава 31. ГРАНТЫ</w:t>
      </w:r>
    </w:p>
    <w:bookmarkEnd w:id="3475"/>
    <w:p>
      <w:pPr>
        <w:spacing w:after="0"/>
        <w:ind w:left="0"/>
        <w:jc w:val="both"/>
      </w:pPr>
      <w:r>
        <w:rPr>
          <w:rFonts w:ascii="Times New Roman"/>
          <w:b/>
          <w:i w:val="false"/>
          <w:color w:val="000000"/>
          <w:sz w:val="28"/>
        </w:rPr>
        <w:t>Статья 163. Общие положения о связанных и несвязанных грантах</w:t>
      </w:r>
    </w:p>
    <w:bookmarkStart w:name="z3589" w:id="3476"/>
    <w:p>
      <w:pPr>
        <w:spacing w:after="0"/>
        <w:ind w:left="0"/>
        <w:jc w:val="both"/>
      </w:pPr>
      <w:r>
        <w:rPr>
          <w:rFonts w:ascii="Times New Roman"/>
          <w:b w:val="false"/>
          <w:i w:val="false"/>
          <w:color w:val="000000"/>
          <w:sz w:val="28"/>
        </w:rPr>
        <w:t>
      1. Грант – безвозмездная финансовая или техническая помощь, предоставляемая донорами государственным организациям Республики Казахстан.</w:t>
      </w:r>
    </w:p>
    <w:bookmarkEnd w:id="3476"/>
    <w:bookmarkStart w:name="z3590" w:id="3477"/>
    <w:p>
      <w:pPr>
        <w:spacing w:after="0"/>
        <w:ind w:left="0"/>
        <w:jc w:val="both"/>
      </w:pPr>
      <w:r>
        <w:rPr>
          <w:rFonts w:ascii="Times New Roman"/>
          <w:b w:val="false"/>
          <w:i w:val="false"/>
          <w:color w:val="000000"/>
          <w:sz w:val="28"/>
        </w:rPr>
        <w:t>
      Безвозмездная финансовая помощь – предоставление донорами государственным организациям Республики Казахстан денег для финансирования поставки товаров, выполнения работ и оказания услуг.</w:t>
      </w:r>
    </w:p>
    <w:bookmarkEnd w:id="3477"/>
    <w:bookmarkStart w:name="z3591" w:id="3478"/>
    <w:p>
      <w:pPr>
        <w:spacing w:after="0"/>
        <w:ind w:left="0"/>
        <w:jc w:val="both"/>
      </w:pPr>
      <w:r>
        <w:rPr>
          <w:rFonts w:ascii="Times New Roman"/>
          <w:b w:val="false"/>
          <w:i w:val="false"/>
          <w:color w:val="000000"/>
          <w:sz w:val="28"/>
        </w:rPr>
        <w:t>
      Безвозмездная техническая помощь – осуществление или организация донорами поставки товаров, выполнения работ и оказания услуг государственным организациям Республики Казахстан.</w:t>
      </w:r>
    </w:p>
    <w:bookmarkEnd w:id="3478"/>
    <w:bookmarkStart w:name="z3592" w:id="3479"/>
    <w:p>
      <w:pPr>
        <w:spacing w:after="0"/>
        <w:ind w:left="0"/>
        <w:jc w:val="both"/>
      </w:pPr>
      <w:r>
        <w:rPr>
          <w:rFonts w:ascii="Times New Roman"/>
          <w:b w:val="false"/>
          <w:i w:val="false"/>
          <w:color w:val="000000"/>
          <w:sz w:val="28"/>
        </w:rPr>
        <w:t>
      Доноры – иностранные государства, их правительства и агентства, международные и зарубежные государственные организации, зарубежные неправительственные общественные организации и фонды, деятельность которых не противоречит Конституции Республики Казахстан.</w:t>
      </w:r>
    </w:p>
    <w:bookmarkEnd w:id="3479"/>
    <w:bookmarkStart w:name="z3593" w:id="3480"/>
    <w:p>
      <w:pPr>
        <w:spacing w:after="0"/>
        <w:ind w:left="0"/>
        <w:jc w:val="both"/>
      </w:pPr>
      <w:r>
        <w:rPr>
          <w:rFonts w:ascii="Times New Roman"/>
          <w:b w:val="false"/>
          <w:i w:val="false"/>
          <w:color w:val="000000"/>
          <w:sz w:val="28"/>
        </w:rPr>
        <w:t>
      2. Несвязанные гранты – гранты, не предусматривающие дальнейшее заимствование Правительством Республики Казахстан у донора, предоставившего грант, или софинансирование из республиканского и местных бюджетов.</w:t>
      </w:r>
    </w:p>
    <w:bookmarkEnd w:id="3480"/>
    <w:bookmarkStart w:name="z3594" w:id="3481"/>
    <w:p>
      <w:pPr>
        <w:spacing w:after="0"/>
        <w:ind w:left="0"/>
        <w:jc w:val="both"/>
      </w:pPr>
      <w:r>
        <w:rPr>
          <w:rFonts w:ascii="Times New Roman"/>
          <w:b w:val="false"/>
          <w:i w:val="false"/>
          <w:color w:val="000000"/>
          <w:sz w:val="28"/>
        </w:rPr>
        <w:t>
      Привлечение, использование, мониторинг и оценка использования несвязанных грантов осуществляются в порядке, определяемом центральным уполномоченным органом по бюджетной политике.</w:t>
      </w:r>
    </w:p>
    <w:bookmarkEnd w:id="3481"/>
    <w:bookmarkStart w:name="z3595" w:id="3482"/>
    <w:p>
      <w:pPr>
        <w:spacing w:after="0"/>
        <w:ind w:left="0"/>
        <w:jc w:val="both"/>
      </w:pPr>
      <w:r>
        <w:rPr>
          <w:rFonts w:ascii="Times New Roman"/>
          <w:b w:val="false"/>
          <w:i w:val="false"/>
          <w:color w:val="000000"/>
          <w:sz w:val="28"/>
        </w:rPr>
        <w:t>
      3. Связанные гранты – гранты, предусматривающие дальнейшее заимствование Правительством Республики Казахстан у донора, предоставившего грант, или софинансирование из республиканского и местных бюджетов в рамках соответствующей бюджетной программы, направленной на реализацию связанного гранта.</w:t>
      </w:r>
    </w:p>
    <w:bookmarkEnd w:id="3482"/>
    <w:bookmarkStart w:name="z3596" w:id="3483"/>
    <w:p>
      <w:pPr>
        <w:spacing w:after="0"/>
        <w:ind w:left="0"/>
        <w:jc w:val="both"/>
      </w:pPr>
      <w:r>
        <w:rPr>
          <w:rFonts w:ascii="Times New Roman"/>
          <w:b w:val="false"/>
          <w:i w:val="false"/>
          <w:color w:val="000000"/>
          <w:sz w:val="28"/>
        </w:rPr>
        <w:t>
      Соглашение о связанном гранте – договор между государственным органом и донором, предусматривающий предоставление Республике Казахстан безвозмездной финансовой или технической помощи.</w:t>
      </w:r>
    </w:p>
    <w:bookmarkEnd w:id="3483"/>
    <w:p>
      <w:pPr>
        <w:spacing w:after="0"/>
        <w:ind w:left="0"/>
        <w:jc w:val="both"/>
      </w:pPr>
      <w:r>
        <w:rPr>
          <w:rFonts w:ascii="Times New Roman"/>
          <w:b/>
          <w:i w:val="false"/>
          <w:color w:val="000000"/>
          <w:sz w:val="28"/>
        </w:rPr>
        <w:t>Статья 164. Планирование связанных грантов</w:t>
      </w:r>
    </w:p>
    <w:bookmarkStart w:name="z3598" w:id="3484"/>
    <w:p>
      <w:pPr>
        <w:spacing w:after="0"/>
        <w:ind w:left="0"/>
        <w:jc w:val="both"/>
      </w:pPr>
      <w:r>
        <w:rPr>
          <w:rFonts w:ascii="Times New Roman"/>
          <w:b w:val="false"/>
          <w:i w:val="false"/>
          <w:color w:val="000000"/>
          <w:sz w:val="28"/>
        </w:rPr>
        <w:t>
      1. Планированием связанных грантов является деятельность центральных государственных органов по формированию, предоставлению и отбору заявок на привлечение связанных грантов, основанных на предложениях доноров о предоставлении безвозмездной финансовой и технической помощи.</w:t>
      </w:r>
    </w:p>
    <w:bookmarkEnd w:id="3484"/>
    <w:bookmarkStart w:name="z3599" w:id="3485"/>
    <w:p>
      <w:pPr>
        <w:spacing w:after="0"/>
        <w:ind w:left="0"/>
        <w:jc w:val="both"/>
      </w:pPr>
      <w:r>
        <w:rPr>
          <w:rFonts w:ascii="Times New Roman"/>
          <w:b w:val="false"/>
          <w:i w:val="false"/>
          <w:color w:val="000000"/>
          <w:sz w:val="28"/>
        </w:rPr>
        <w:t>
      2. Заявки на привлечение связанных грантов представляются центральными государственными органами с учетом заявок местных представительных и исполнительных органов в центральный уполномоченный орган по бюджетной политике в порядке, определяемом центральным уполномоченным органом по бюджетной политике.</w:t>
      </w:r>
    </w:p>
    <w:bookmarkEnd w:id="3485"/>
    <w:bookmarkStart w:name="z3600" w:id="3486"/>
    <w:p>
      <w:pPr>
        <w:spacing w:after="0"/>
        <w:ind w:left="0"/>
        <w:jc w:val="both"/>
      </w:pPr>
      <w:r>
        <w:rPr>
          <w:rFonts w:ascii="Times New Roman"/>
          <w:b w:val="false"/>
          <w:i w:val="false"/>
          <w:color w:val="000000"/>
          <w:sz w:val="28"/>
        </w:rPr>
        <w:t>
      К заявкам на привлечение связанных грантов, направленных или предусматривающих создание или развитие цифровых систем, прилагается отраслевое заключение уполномоченного органа в сфере цифровизации.</w:t>
      </w:r>
    </w:p>
    <w:bookmarkEnd w:id="3486"/>
    <w:bookmarkStart w:name="z3601" w:id="3487"/>
    <w:p>
      <w:pPr>
        <w:spacing w:after="0"/>
        <w:ind w:left="0"/>
        <w:jc w:val="both"/>
      </w:pPr>
      <w:r>
        <w:rPr>
          <w:rFonts w:ascii="Times New Roman"/>
          <w:b w:val="false"/>
          <w:i w:val="false"/>
          <w:color w:val="000000"/>
          <w:sz w:val="28"/>
        </w:rPr>
        <w:t>
      3. Отбор заявок на привлечение связанных грантов осуществляется центральным уполномоченным органом по бюджетной политике на основании соответствия заявки на привлечение связанного гранта документам Системы государственного планирования Республики Казахстан, политике предоставления связанных грантов донорами.</w:t>
      </w:r>
    </w:p>
    <w:bookmarkEnd w:id="3487"/>
    <w:p>
      <w:pPr>
        <w:spacing w:after="0"/>
        <w:ind w:left="0"/>
        <w:jc w:val="both"/>
      </w:pPr>
      <w:r>
        <w:rPr>
          <w:rFonts w:ascii="Times New Roman"/>
          <w:b/>
          <w:i w:val="false"/>
          <w:color w:val="000000"/>
          <w:sz w:val="28"/>
        </w:rPr>
        <w:t>Статья 165. Привлечение связанных грантов</w:t>
      </w:r>
    </w:p>
    <w:bookmarkStart w:name="z3603" w:id="3488"/>
    <w:p>
      <w:pPr>
        <w:spacing w:after="0"/>
        <w:ind w:left="0"/>
        <w:jc w:val="both"/>
      </w:pPr>
      <w:r>
        <w:rPr>
          <w:rFonts w:ascii="Times New Roman"/>
          <w:b w:val="false"/>
          <w:i w:val="false"/>
          <w:color w:val="000000"/>
          <w:sz w:val="28"/>
        </w:rPr>
        <w:t>
      1. На основании отобранных заявок на привлечение связанных грантов центральный уполномоченный орган по бюджетной политике направляет донорам заявки на предоставление связанных грантов.</w:t>
      </w:r>
    </w:p>
    <w:bookmarkEnd w:id="3488"/>
    <w:bookmarkStart w:name="z3604" w:id="3489"/>
    <w:p>
      <w:pPr>
        <w:spacing w:after="0"/>
        <w:ind w:left="0"/>
        <w:jc w:val="both"/>
      </w:pPr>
      <w:r>
        <w:rPr>
          <w:rFonts w:ascii="Times New Roman"/>
          <w:b w:val="false"/>
          <w:i w:val="false"/>
          <w:color w:val="000000"/>
          <w:sz w:val="28"/>
        </w:rPr>
        <w:t>
      2. В случае одобрения донором заявки на привлечение связанного гранта целесообразность его привлечения определяется соответствующими бюджетными комиссиями.</w:t>
      </w:r>
    </w:p>
    <w:bookmarkEnd w:id="3489"/>
    <w:bookmarkStart w:name="z3605" w:id="3490"/>
    <w:p>
      <w:pPr>
        <w:spacing w:after="0"/>
        <w:ind w:left="0"/>
        <w:jc w:val="both"/>
      </w:pPr>
      <w:r>
        <w:rPr>
          <w:rFonts w:ascii="Times New Roman"/>
          <w:b w:val="false"/>
          <w:i w:val="false"/>
          <w:color w:val="000000"/>
          <w:sz w:val="28"/>
        </w:rPr>
        <w:t>
      По итогам одобрения заявок соответствующими бюджетными комиссиями центральным уполномоченным органом по бюджетной политике утверждается перечень заявок на привлечение связанных грантов.</w:t>
      </w:r>
    </w:p>
    <w:bookmarkEnd w:id="3490"/>
    <w:bookmarkStart w:name="z3606" w:id="3491"/>
    <w:p>
      <w:pPr>
        <w:spacing w:after="0"/>
        <w:ind w:left="0"/>
        <w:jc w:val="both"/>
      </w:pPr>
      <w:r>
        <w:rPr>
          <w:rFonts w:ascii="Times New Roman"/>
          <w:b w:val="false"/>
          <w:i w:val="false"/>
          <w:color w:val="000000"/>
          <w:sz w:val="28"/>
        </w:rPr>
        <w:t>
      3. На основании предложений соответствующих бюджетных комиссий в течение года в утвержденный перечень заявок на привлечение связанных грантов центральным уполномоченным органом по бюджетной политике могут вноситься изменения и дополнения.</w:t>
      </w:r>
    </w:p>
    <w:bookmarkEnd w:id="3491"/>
    <w:bookmarkStart w:name="z3607" w:id="3492"/>
    <w:p>
      <w:pPr>
        <w:spacing w:after="0"/>
        <w:ind w:left="0"/>
        <w:jc w:val="both"/>
      </w:pPr>
      <w:r>
        <w:rPr>
          <w:rFonts w:ascii="Times New Roman"/>
          <w:b w:val="false"/>
          <w:i w:val="false"/>
          <w:color w:val="000000"/>
          <w:sz w:val="28"/>
        </w:rPr>
        <w:t>
      4. Соглашение о связанном гранте заключается после утверждения республиканского или местных бюджетов.</w:t>
      </w:r>
    </w:p>
    <w:bookmarkEnd w:id="3492"/>
    <w:p>
      <w:pPr>
        <w:spacing w:after="0"/>
        <w:ind w:left="0"/>
        <w:jc w:val="both"/>
      </w:pPr>
      <w:r>
        <w:rPr>
          <w:rFonts w:ascii="Times New Roman"/>
          <w:b/>
          <w:i w:val="false"/>
          <w:color w:val="000000"/>
          <w:sz w:val="28"/>
        </w:rPr>
        <w:t>Статья 166. Использование связанных грантов</w:t>
      </w:r>
    </w:p>
    <w:bookmarkStart w:name="z3609" w:id="3493"/>
    <w:p>
      <w:pPr>
        <w:spacing w:after="0"/>
        <w:ind w:left="0"/>
        <w:jc w:val="both"/>
      </w:pPr>
      <w:r>
        <w:rPr>
          <w:rFonts w:ascii="Times New Roman"/>
          <w:b w:val="false"/>
          <w:i w:val="false"/>
          <w:color w:val="000000"/>
          <w:sz w:val="28"/>
        </w:rPr>
        <w:t>
      1. Использование связанных грантов осуществляется государственными организациями – получателями грантов в соответствии с соглашением о связанном гранте и законодательством Республики Казахстан.</w:t>
      </w:r>
    </w:p>
    <w:bookmarkEnd w:id="3493"/>
    <w:bookmarkStart w:name="z3610" w:id="3494"/>
    <w:p>
      <w:pPr>
        <w:spacing w:after="0"/>
        <w:ind w:left="0"/>
        <w:jc w:val="both"/>
      </w:pPr>
      <w:r>
        <w:rPr>
          <w:rFonts w:ascii="Times New Roman"/>
          <w:b w:val="false"/>
          <w:i w:val="false"/>
          <w:color w:val="000000"/>
          <w:sz w:val="28"/>
        </w:rPr>
        <w:t>
      2. Государственные организации – получатели связанных грантов обязаны:</w:t>
      </w:r>
    </w:p>
    <w:bookmarkEnd w:id="3494"/>
    <w:bookmarkStart w:name="z3611" w:id="3495"/>
    <w:p>
      <w:pPr>
        <w:spacing w:after="0"/>
        <w:ind w:left="0"/>
        <w:jc w:val="both"/>
      </w:pPr>
      <w:r>
        <w:rPr>
          <w:rFonts w:ascii="Times New Roman"/>
          <w:b w:val="false"/>
          <w:i w:val="false"/>
          <w:color w:val="000000"/>
          <w:sz w:val="28"/>
        </w:rPr>
        <w:t>
      1) своевременно исполнять принятые на себя обязательства, предусмотренные соглашением о связанном гранте;</w:t>
      </w:r>
    </w:p>
    <w:bookmarkEnd w:id="3495"/>
    <w:bookmarkStart w:name="z3612" w:id="3496"/>
    <w:p>
      <w:pPr>
        <w:spacing w:after="0"/>
        <w:ind w:left="0"/>
        <w:jc w:val="both"/>
      </w:pPr>
      <w:r>
        <w:rPr>
          <w:rFonts w:ascii="Times New Roman"/>
          <w:b w:val="false"/>
          <w:i w:val="false"/>
          <w:color w:val="000000"/>
          <w:sz w:val="28"/>
        </w:rPr>
        <w:t>
      2) обеспечить целевое и эффективное использование полученных связанных грантов;</w:t>
      </w:r>
    </w:p>
    <w:bookmarkEnd w:id="3496"/>
    <w:bookmarkStart w:name="z3613" w:id="3497"/>
    <w:p>
      <w:pPr>
        <w:spacing w:after="0"/>
        <w:ind w:left="0"/>
        <w:jc w:val="both"/>
      </w:pPr>
      <w:r>
        <w:rPr>
          <w:rFonts w:ascii="Times New Roman"/>
          <w:b w:val="false"/>
          <w:i w:val="false"/>
          <w:color w:val="000000"/>
          <w:sz w:val="28"/>
        </w:rPr>
        <w:t xml:space="preserve">
      3) обеспечить постановку на баланс оборудования и материалов, приобретенных за счет связанных грантов; </w:t>
      </w:r>
    </w:p>
    <w:bookmarkEnd w:id="3497"/>
    <w:bookmarkStart w:name="z3614" w:id="3498"/>
    <w:p>
      <w:pPr>
        <w:spacing w:after="0"/>
        <w:ind w:left="0"/>
        <w:jc w:val="both"/>
      </w:pPr>
      <w:r>
        <w:rPr>
          <w:rFonts w:ascii="Times New Roman"/>
          <w:b w:val="false"/>
          <w:i w:val="false"/>
          <w:color w:val="000000"/>
          <w:sz w:val="28"/>
        </w:rPr>
        <w:t>
      4) своевременно осуществить таможенное декларирование при импорте товаров, закупаемых за счет грантов;</w:t>
      </w:r>
    </w:p>
    <w:bookmarkEnd w:id="3498"/>
    <w:bookmarkStart w:name="z3615" w:id="3499"/>
    <w:p>
      <w:pPr>
        <w:spacing w:after="0"/>
        <w:ind w:left="0"/>
        <w:jc w:val="both"/>
      </w:pPr>
      <w:r>
        <w:rPr>
          <w:rFonts w:ascii="Times New Roman"/>
          <w:b w:val="false"/>
          <w:i w:val="false"/>
          <w:color w:val="000000"/>
          <w:sz w:val="28"/>
        </w:rPr>
        <w:t>
      5) ежемесячно предоставлять в уполномоченный орган по исполнению бюджета информацию об использовании связанных грантов.</w:t>
      </w:r>
    </w:p>
    <w:bookmarkEnd w:id="3499"/>
    <w:bookmarkStart w:name="z3616" w:id="3500"/>
    <w:p>
      <w:pPr>
        <w:spacing w:after="0"/>
        <w:ind w:left="0"/>
        <w:jc w:val="both"/>
      </w:pPr>
      <w:r>
        <w:rPr>
          <w:rFonts w:ascii="Times New Roman"/>
          <w:b w:val="false"/>
          <w:i w:val="false"/>
          <w:color w:val="000000"/>
          <w:sz w:val="28"/>
        </w:rPr>
        <w:t>
      3. По завершении использования связанного гранта государственные организации – получатели связанных грантов представляют в центральный уполномоченный орган по бюджетной политике, а по связанным грантам, направленным или предусматривающим создание и развитие цифровых систем, также в уполномоченный орган в сфере цифровизации окончательный отчет об использовании связанного гранта, подписанный уполномоченным представителем донора и первым руководителем центрального государственного или местного представительного или исполнительного органа, по заявке которого осуществлено привлечение связанного гранта.</w:t>
      </w:r>
    </w:p>
    <w:bookmarkEnd w:id="3500"/>
    <w:p>
      <w:pPr>
        <w:spacing w:after="0"/>
        <w:ind w:left="0"/>
        <w:jc w:val="both"/>
      </w:pPr>
      <w:r>
        <w:rPr>
          <w:rFonts w:ascii="Times New Roman"/>
          <w:b/>
          <w:i w:val="false"/>
          <w:color w:val="000000"/>
          <w:sz w:val="28"/>
        </w:rPr>
        <w:t>Статья 167. Мониторинг и оценка использования связанных грантов</w:t>
      </w:r>
    </w:p>
    <w:bookmarkStart w:name="z3618" w:id="3501"/>
    <w:p>
      <w:pPr>
        <w:spacing w:after="0"/>
        <w:ind w:left="0"/>
        <w:jc w:val="both"/>
      </w:pPr>
      <w:r>
        <w:rPr>
          <w:rFonts w:ascii="Times New Roman"/>
          <w:b w:val="false"/>
          <w:i w:val="false"/>
          <w:color w:val="000000"/>
          <w:sz w:val="28"/>
        </w:rPr>
        <w:t>
      1. Мониторинг использования связанных грантов предусматривает:</w:t>
      </w:r>
    </w:p>
    <w:bookmarkEnd w:id="3501"/>
    <w:bookmarkStart w:name="z3619" w:id="3502"/>
    <w:p>
      <w:pPr>
        <w:spacing w:after="0"/>
        <w:ind w:left="0"/>
        <w:jc w:val="both"/>
      </w:pPr>
      <w:r>
        <w:rPr>
          <w:rFonts w:ascii="Times New Roman"/>
          <w:b w:val="false"/>
          <w:i w:val="false"/>
          <w:color w:val="000000"/>
          <w:sz w:val="28"/>
        </w:rPr>
        <w:t>
      1) сбор и обработку центральными государственными, местными представительными и исполнительными органами информации о ходе и результатах использования связанных грантов;</w:t>
      </w:r>
    </w:p>
    <w:bookmarkEnd w:id="3502"/>
    <w:bookmarkStart w:name="z3620" w:id="3503"/>
    <w:p>
      <w:pPr>
        <w:spacing w:after="0"/>
        <w:ind w:left="0"/>
        <w:jc w:val="both"/>
      </w:pPr>
      <w:r>
        <w:rPr>
          <w:rFonts w:ascii="Times New Roman"/>
          <w:b w:val="false"/>
          <w:i w:val="false"/>
          <w:color w:val="000000"/>
          <w:sz w:val="28"/>
        </w:rPr>
        <w:t>
      2) представление центральными государственными, местными представительными и исполнительными органами отчетов о ходе и результатах использования связанных грантов в центральные уполномоченные органы по бюджетной политике и исполнению бюджета, а также в предусмотренных настоящим Кодексом случаях – в уполномоченный орган в сфере цифровизации и связи.</w:t>
      </w:r>
    </w:p>
    <w:bookmarkEnd w:id="3503"/>
    <w:bookmarkStart w:name="z3621" w:id="3504"/>
    <w:p>
      <w:pPr>
        <w:spacing w:after="0"/>
        <w:ind w:left="0"/>
        <w:jc w:val="both"/>
      </w:pPr>
      <w:r>
        <w:rPr>
          <w:rFonts w:ascii="Times New Roman"/>
          <w:b w:val="false"/>
          <w:i w:val="false"/>
          <w:color w:val="000000"/>
          <w:sz w:val="28"/>
        </w:rPr>
        <w:t>
      2. Порядок, сроки и формы представления отчетности, а также требования к предоставляемой информации о ходе и результатах использования связанных грантов определяются центральным уполномоченным органом по бюджетной политике совместно с центральным уполномоченным органом по исполнению бюджета, а также для предусмотренных настоящим Кодексом случаев – уполномоченным органом в сфере цифровизации и связи.</w:t>
      </w:r>
    </w:p>
    <w:bookmarkEnd w:id="3504"/>
    <w:bookmarkStart w:name="z3622" w:id="3505"/>
    <w:p>
      <w:pPr>
        <w:spacing w:after="0"/>
        <w:ind w:left="0"/>
        <w:jc w:val="both"/>
      </w:pPr>
      <w:r>
        <w:rPr>
          <w:rFonts w:ascii="Times New Roman"/>
          <w:b w:val="false"/>
          <w:i w:val="false"/>
          <w:color w:val="000000"/>
          <w:sz w:val="28"/>
        </w:rPr>
        <w:t xml:space="preserve">
      3. Оценка использования связанных грантов осуществляется центральным уполномоченным органом по бюджетной политике в порядке, определяемом центральным уполномоченным органом по бюджетной политике и центральным уполномоченным органом по исполнению бюджета. </w:t>
      </w:r>
    </w:p>
    <w:bookmarkEnd w:id="3505"/>
    <w:bookmarkStart w:name="z3623" w:id="3506"/>
    <w:p>
      <w:pPr>
        <w:spacing w:after="0"/>
        <w:ind w:left="0"/>
        <w:jc w:val="both"/>
      </w:pPr>
      <w:r>
        <w:rPr>
          <w:rFonts w:ascii="Times New Roman"/>
          <w:b w:val="false"/>
          <w:i w:val="false"/>
          <w:color w:val="000000"/>
          <w:sz w:val="28"/>
        </w:rPr>
        <w:t>
      4. Центральный уполномоченный орган по бюджетной политике формирует сводный отчет об использовании связанных грантов, основанный на результатах их оценки, и представляет его в центральный уполномоченный орган по исполнению бюджета.</w:t>
      </w:r>
    </w:p>
    <w:bookmarkEnd w:id="3506"/>
    <w:bookmarkStart w:name="z3624" w:id="3507"/>
    <w:p>
      <w:pPr>
        <w:spacing w:after="0"/>
        <w:ind w:left="0"/>
        <w:jc w:val="both"/>
      </w:pPr>
      <w:r>
        <w:rPr>
          <w:rFonts w:ascii="Times New Roman"/>
          <w:b w:val="false"/>
          <w:i w:val="false"/>
          <w:color w:val="000000"/>
          <w:sz w:val="28"/>
        </w:rPr>
        <w:t>
      5. Сводный отчет об использовании связанных грантов и результаты оценки использования связанных грантов подлежат публикации в соответствии со статьей 40 настоящего Кодекса.</w:t>
      </w:r>
    </w:p>
    <w:bookmarkEnd w:id="3507"/>
    <w:bookmarkStart w:name="z3625" w:id="3508"/>
    <w:p>
      <w:pPr>
        <w:spacing w:after="0"/>
        <w:ind w:left="0"/>
        <w:jc w:val="left"/>
      </w:pPr>
      <w:r>
        <w:rPr>
          <w:rFonts w:ascii="Times New Roman"/>
          <w:b/>
          <w:i w:val="false"/>
          <w:color w:val="000000"/>
        </w:rPr>
        <w:t xml:space="preserve"> РАЗДЕЛ 8. ПЕРЕХОДНЫЕ И ЗАКЛЮЧИТЕЛЬНЫЕ ПОЛОЖЕНИЯ</w:t>
      </w:r>
    </w:p>
    <w:bookmarkEnd w:id="3508"/>
    <w:bookmarkStart w:name="z3626" w:id="3509"/>
    <w:p>
      <w:pPr>
        <w:spacing w:after="0"/>
        <w:ind w:left="0"/>
        <w:jc w:val="left"/>
      </w:pPr>
      <w:r>
        <w:rPr>
          <w:rFonts w:ascii="Times New Roman"/>
          <w:b/>
          <w:i w:val="false"/>
          <w:color w:val="000000"/>
        </w:rPr>
        <w:t xml:space="preserve"> Глава 32. ПЕРЕХОДНЫЕ ПОЛОЖЕНИЯ</w:t>
      </w:r>
    </w:p>
    <w:bookmarkEnd w:id="3509"/>
    <w:p>
      <w:pPr>
        <w:spacing w:after="0"/>
        <w:ind w:left="0"/>
        <w:jc w:val="both"/>
      </w:pPr>
      <w:r>
        <w:rPr>
          <w:rFonts w:ascii="Times New Roman"/>
          <w:b/>
          <w:i w:val="false"/>
          <w:color w:val="000000"/>
          <w:sz w:val="28"/>
        </w:rPr>
        <w:t>Статья 168. Особенности исполнения, уточнения, секвестра и корректировки республиканского и местного бюджетов в 2025 финансовом году</w:t>
      </w:r>
    </w:p>
    <w:bookmarkStart w:name="z3628" w:id="3510"/>
    <w:p>
      <w:pPr>
        <w:spacing w:after="0"/>
        <w:ind w:left="0"/>
        <w:jc w:val="both"/>
      </w:pPr>
      <w:r>
        <w:rPr>
          <w:rFonts w:ascii="Times New Roman"/>
          <w:b w:val="false"/>
          <w:i w:val="false"/>
          <w:color w:val="000000"/>
          <w:sz w:val="28"/>
        </w:rPr>
        <w:t>
      1. Республиканские и местные бюджеты на 2025 финансовый год действуют по структуре бюджета, которая состоит из следующих разделов:</w:t>
      </w:r>
    </w:p>
    <w:bookmarkEnd w:id="3510"/>
    <w:bookmarkStart w:name="z3629" w:id="3511"/>
    <w:p>
      <w:pPr>
        <w:spacing w:after="0"/>
        <w:ind w:left="0"/>
        <w:jc w:val="both"/>
      </w:pPr>
      <w:r>
        <w:rPr>
          <w:rFonts w:ascii="Times New Roman"/>
          <w:b w:val="false"/>
          <w:i w:val="false"/>
          <w:color w:val="000000"/>
          <w:sz w:val="28"/>
        </w:rPr>
        <w:t>
      1) доходы:</w:t>
      </w:r>
    </w:p>
    <w:bookmarkEnd w:id="3511"/>
    <w:bookmarkStart w:name="z3630" w:id="3512"/>
    <w:p>
      <w:pPr>
        <w:spacing w:after="0"/>
        <w:ind w:left="0"/>
        <w:jc w:val="both"/>
      </w:pPr>
      <w:r>
        <w:rPr>
          <w:rFonts w:ascii="Times New Roman"/>
          <w:b w:val="false"/>
          <w:i w:val="false"/>
          <w:color w:val="000000"/>
          <w:sz w:val="28"/>
        </w:rPr>
        <w:t>
      налоговые поступления;</w:t>
      </w:r>
    </w:p>
    <w:bookmarkEnd w:id="3512"/>
    <w:bookmarkStart w:name="z3631" w:id="3513"/>
    <w:p>
      <w:pPr>
        <w:spacing w:after="0"/>
        <w:ind w:left="0"/>
        <w:jc w:val="both"/>
      </w:pPr>
      <w:r>
        <w:rPr>
          <w:rFonts w:ascii="Times New Roman"/>
          <w:b w:val="false"/>
          <w:i w:val="false"/>
          <w:color w:val="000000"/>
          <w:sz w:val="28"/>
        </w:rPr>
        <w:t>
      неналоговые поступления;</w:t>
      </w:r>
    </w:p>
    <w:bookmarkEnd w:id="3513"/>
    <w:bookmarkStart w:name="z3632" w:id="3514"/>
    <w:p>
      <w:pPr>
        <w:spacing w:after="0"/>
        <w:ind w:left="0"/>
        <w:jc w:val="both"/>
      </w:pPr>
      <w:r>
        <w:rPr>
          <w:rFonts w:ascii="Times New Roman"/>
          <w:b w:val="false"/>
          <w:i w:val="false"/>
          <w:color w:val="000000"/>
          <w:sz w:val="28"/>
        </w:rPr>
        <w:t>
      поступления от продажи основного капитала;</w:t>
      </w:r>
    </w:p>
    <w:bookmarkEnd w:id="3514"/>
    <w:bookmarkStart w:name="z3633" w:id="3515"/>
    <w:p>
      <w:pPr>
        <w:spacing w:after="0"/>
        <w:ind w:left="0"/>
        <w:jc w:val="both"/>
      </w:pPr>
      <w:r>
        <w:rPr>
          <w:rFonts w:ascii="Times New Roman"/>
          <w:b w:val="false"/>
          <w:i w:val="false"/>
          <w:color w:val="000000"/>
          <w:sz w:val="28"/>
        </w:rPr>
        <w:t>
      поступления трансфертов;</w:t>
      </w:r>
    </w:p>
    <w:bookmarkEnd w:id="3515"/>
    <w:bookmarkStart w:name="z3634" w:id="3516"/>
    <w:p>
      <w:pPr>
        <w:spacing w:after="0"/>
        <w:ind w:left="0"/>
        <w:jc w:val="both"/>
      </w:pPr>
      <w:r>
        <w:rPr>
          <w:rFonts w:ascii="Times New Roman"/>
          <w:b w:val="false"/>
          <w:i w:val="false"/>
          <w:color w:val="000000"/>
          <w:sz w:val="28"/>
        </w:rPr>
        <w:t>
      2) затраты;</w:t>
      </w:r>
    </w:p>
    <w:bookmarkEnd w:id="3516"/>
    <w:bookmarkStart w:name="z3635" w:id="3517"/>
    <w:p>
      <w:pPr>
        <w:spacing w:after="0"/>
        <w:ind w:left="0"/>
        <w:jc w:val="both"/>
      </w:pPr>
      <w:r>
        <w:rPr>
          <w:rFonts w:ascii="Times New Roman"/>
          <w:b w:val="false"/>
          <w:i w:val="false"/>
          <w:color w:val="000000"/>
          <w:sz w:val="28"/>
        </w:rPr>
        <w:t>
      3) чистое бюджетное кредитование:</w:t>
      </w:r>
    </w:p>
    <w:bookmarkEnd w:id="3517"/>
    <w:bookmarkStart w:name="z3636" w:id="3518"/>
    <w:p>
      <w:pPr>
        <w:spacing w:after="0"/>
        <w:ind w:left="0"/>
        <w:jc w:val="both"/>
      </w:pPr>
      <w:r>
        <w:rPr>
          <w:rFonts w:ascii="Times New Roman"/>
          <w:b w:val="false"/>
          <w:i w:val="false"/>
          <w:color w:val="000000"/>
          <w:sz w:val="28"/>
        </w:rPr>
        <w:t>
      бюджетные кредиты;</w:t>
      </w:r>
    </w:p>
    <w:bookmarkEnd w:id="3518"/>
    <w:bookmarkStart w:name="z3637" w:id="3519"/>
    <w:p>
      <w:pPr>
        <w:spacing w:after="0"/>
        <w:ind w:left="0"/>
        <w:jc w:val="both"/>
      </w:pPr>
      <w:r>
        <w:rPr>
          <w:rFonts w:ascii="Times New Roman"/>
          <w:b w:val="false"/>
          <w:i w:val="false"/>
          <w:color w:val="000000"/>
          <w:sz w:val="28"/>
        </w:rPr>
        <w:t>
      погашение бюджетных кредитов;</w:t>
      </w:r>
    </w:p>
    <w:bookmarkEnd w:id="3519"/>
    <w:bookmarkStart w:name="z3638" w:id="3520"/>
    <w:p>
      <w:pPr>
        <w:spacing w:after="0"/>
        <w:ind w:left="0"/>
        <w:jc w:val="both"/>
      </w:pPr>
      <w:r>
        <w:rPr>
          <w:rFonts w:ascii="Times New Roman"/>
          <w:b w:val="false"/>
          <w:i w:val="false"/>
          <w:color w:val="000000"/>
          <w:sz w:val="28"/>
        </w:rPr>
        <w:t>
      4) сальдо по операциям с финансовыми активами:</w:t>
      </w:r>
    </w:p>
    <w:bookmarkEnd w:id="3520"/>
    <w:bookmarkStart w:name="z3639" w:id="3521"/>
    <w:p>
      <w:pPr>
        <w:spacing w:after="0"/>
        <w:ind w:left="0"/>
        <w:jc w:val="both"/>
      </w:pPr>
      <w:r>
        <w:rPr>
          <w:rFonts w:ascii="Times New Roman"/>
          <w:b w:val="false"/>
          <w:i w:val="false"/>
          <w:color w:val="000000"/>
          <w:sz w:val="28"/>
        </w:rPr>
        <w:t>
      приобретение финансовых активов;</w:t>
      </w:r>
    </w:p>
    <w:bookmarkEnd w:id="3521"/>
    <w:bookmarkStart w:name="z3640" w:id="3522"/>
    <w:p>
      <w:pPr>
        <w:spacing w:after="0"/>
        <w:ind w:left="0"/>
        <w:jc w:val="both"/>
      </w:pPr>
      <w:r>
        <w:rPr>
          <w:rFonts w:ascii="Times New Roman"/>
          <w:b w:val="false"/>
          <w:i w:val="false"/>
          <w:color w:val="000000"/>
          <w:sz w:val="28"/>
        </w:rPr>
        <w:t>
      поступления от продажи финансовых активов государства;</w:t>
      </w:r>
    </w:p>
    <w:bookmarkEnd w:id="3522"/>
    <w:bookmarkStart w:name="z3641" w:id="3523"/>
    <w:p>
      <w:pPr>
        <w:spacing w:after="0"/>
        <w:ind w:left="0"/>
        <w:jc w:val="both"/>
      </w:pPr>
      <w:r>
        <w:rPr>
          <w:rFonts w:ascii="Times New Roman"/>
          <w:b w:val="false"/>
          <w:i w:val="false"/>
          <w:color w:val="000000"/>
          <w:sz w:val="28"/>
        </w:rPr>
        <w:t>
      5) дефицит (профицит) бюджета;</w:t>
      </w:r>
    </w:p>
    <w:bookmarkEnd w:id="3523"/>
    <w:bookmarkStart w:name="z3642" w:id="3524"/>
    <w:p>
      <w:pPr>
        <w:spacing w:after="0"/>
        <w:ind w:left="0"/>
        <w:jc w:val="both"/>
      </w:pPr>
      <w:r>
        <w:rPr>
          <w:rFonts w:ascii="Times New Roman"/>
          <w:b w:val="false"/>
          <w:i w:val="false"/>
          <w:color w:val="000000"/>
          <w:sz w:val="28"/>
        </w:rPr>
        <w:t>
      6) ненефтяной дефицит (профицит) бюджета;</w:t>
      </w:r>
    </w:p>
    <w:bookmarkEnd w:id="3524"/>
    <w:bookmarkStart w:name="z3643" w:id="3525"/>
    <w:p>
      <w:pPr>
        <w:spacing w:after="0"/>
        <w:ind w:left="0"/>
        <w:jc w:val="both"/>
      </w:pPr>
      <w:r>
        <w:rPr>
          <w:rFonts w:ascii="Times New Roman"/>
          <w:b w:val="false"/>
          <w:i w:val="false"/>
          <w:color w:val="000000"/>
          <w:sz w:val="28"/>
        </w:rPr>
        <w:t>
      7) финансирование дефицита (использование профицита) бюджета:</w:t>
      </w:r>
    </w:p>
    <w:bookmarkEnd w:id="3525"/>
    <w:bookmarkStart w:name="z3644" w:id="3526"/>
    <w:p>
      <w:pPr>
        <w:spacing w:after="0"/>
        <w:ind w:left="0"/>
        <w:jc w:val="both"/>
      </w:pPr>
      <w:r>
        <w:rPr>
          <w:rFonts w:ascii="Times New Roman"/>
          <w:b w:val="false"/>
          <w:i w:val="false"/>
          <w:color w:val="000000"/>
          <w:sz w:val="28"/>
        </w:rPr>
        <w:t>
      поступление займов;</w:t>
      </w:r>
    </w:p>
    <w:bookmarkEnd w:id="3526"/>
    <w:bookmarkStart w:name="z3645" w:id="3527"/>
    <w:p>
      <w:pPr>
        <w:spacing w:after="0"/>
        <w:ind w:left="0"/>
        <w:jc w:val="both"/>
      </w:pPr>
      <w:r>
        <w:rPr>
          <w:rFonts w:ascii="Times New Roman"/>
          <w:b w:val="false"/>
          <w:i w:val="false"/>
          <w:color w:val="000000"/>
          <w:sz w:val="28"/>
        </w:rPr>
        <w:t>
      погашение займов;</w:t>
      </w:r>
    </w:p>
    <w:bookmarkEnd w:id="3527"/>
    <w:bookmarkStart w:name="z3646" w:id="3528"/>
    <w:p>
      <w:pPr>
        <w:spacing w:after="0"/>
        <w:ind w:left="0"/>
        <w:jc w:val="both"/>
      </w:pPr>
      <w:r>
        <w:rPr>
          <w:rFonts w:ascii="Times New Roman"/>
          <w:b w:val="false"/>
          <w:i w:val="false"/>
          <w:color w:val="000000"/>
          <w:sz w:val="28"/>
        </w:rPr>
        <w:t>
      используемые остатки бюджетных средств.</w:t>
      </w:r>
    </w:p>
    <w:bookmarkEnd w:id="3528"/>
    <w:bookmarkStart w:name="z3647" w:id="3529"/>
    <w:p>
      <w:pPr>
        <w:spacing w:after="0"/>
        <w:ind w:left="0"/>
        <w:jc w:val="both"/>
      </w:pPr>
      <w:r>
        <w:rPr>
          <w:rFonts w:ascii="Times New Roman"/>
          <w:b w:val="false"/>
          <w:i w:val="false"/>
          <w:color w:val="000000"/>
          <w:sz w:val="28"/>
        </w:rPr>
        <w:t>
      2. Поступлениями бюджета являются доходы, суммы погашения бюджетных кредитов, поступления от продажи финансовых активов государства, займы.</w:t>
      </w:r>
    </w:p>
    <w:bookmarkEnd w:id="3529"/>
    <w:bookmarkStart w:name="z3648" w:id="3530"/>
    <w:p>
      <w:pPr>
        <w:spacing w:after="0"/>
        <w:ind w:left="0"/>
        <w:jc w:val="both"/>
      </w:pPr>
      <w:r>
        <w:rPr>
          <w:rFonts w:ascii="Times New Roman"/>
          <w:b w:val="false"/>
          <w:i w:val="false"/>
          <w:color w:val="000000"/>
          <w:sz w:val="28"/>
        </w:rPr>
        <w:t>
      Доходами бюджета являются налоговые, неналоговые поступления, поступления от продажи основного капитала, поступления трансфертов.</w:t>
      </w:r>
    </w:p>
    <w:bookmarkEnd w:id="3530"/>
    <w:bookmarkStart w:name="z3649" w:id="3531"/>
    <w:p>
      <w:pPr>
        <w:spacing w:after="0"/>
        <w:ind w:left="0"/>
        <w:jc w:val="both"/>
      </w:pPr>
      <w:r>
        <w:rPr>
          <w:rFonts w:ascii="Times New Roman"/>
          <w:b w:val="false"/>
          <w:i w:val="false"/>
          <w:color w:val="000000"/>
          <w:sz w:val="28"/>
        </w:rPr>
        <w:t>
      Доходы не имеют целевого назначения, за исключением целевых трансфертов. Введение новых видов доходов, отмена или изменение действующих осуществляются с обязательным внесением изменений и (или) дополнений в настоящий Кодекс.</w:t>
      </w:r>
    </w:p>
    <w:bookmarkEnd w:id="3531"/>
    <w:bookmarkStart w:name="z3650" w:id="3532"/>
    <w:p>
      <w:pPr>
        <w:spacing w:after="0"/>
        <w:ind w:left="0"/>
        <w:jc w:val="both"/>
      </w:pPr>
      <w:r>
        <w:rPr>
          <w:rFonts w:ascii="Times New Roman"/>
          <w:b w:val="false"/>
          <w:i w:val="false"/>
          <w:color w:val="000000"/>
          <w:sz w:val="28"/>
        </w:rPr>
        <w:t>
      Налоговыми поступлениями являются налоги и другие обязательные платежи в бюджет, установленные Кодексом Республики Казахстан "О налогах и других обязательных платежах в бюджет" (Налоговый кодекс), таможенные пошлины, таможенные сборы, установленные в соответствии с таможенным законодательством Евразийского экономического союза и (или) Республики Казахстан, а также специальные, антидемпинговые, компенсационные пошлины, установленные в соответствии с Договором о Евразийском экономическом союзе.</w:t>
      </w:r>
    </w:p>
    <w:bookmarkEnd w:id="3532"/>
    <w:bookmarkStart w:name="z3651" w:id="3533"/>
    <w:p>
      <w:pPr>
        <w:spacing w:after="0"/>
        <w:ind w:left="0"/>
        <w:jc w:val="both"/>
      </w:pPr>
      <w:r>
        <w:rPr>
          <w:rFonts w:ascii="Times New Roman"/>
          <w:b w:val="false"/>
          <w:i w:val="false"/>
          <w:color w:val="000000"/>
          <w:sz w:val="28"/>
        </w:rPr>
        <w:t>
      К налоговым поступлениям также относятся авансовые платежи, вносимые в соответствии с таможенным законодательством Евразийского экономического союза и (или) Республики Казахстан в счет уплаты предстоящих таможенных пошлин, таможенных сборов, налогов, специальных, антидемпинговых, компенсационных пошлин.</w:t>
      </w:r>
    </w:p>
    <w:bookmarkEnd w:id="3533"/>
    <w:bookmarkStart w:name="z3652" w:id="3534"/>
    <w:p>
      <w:pPr>
        <w:spacing w:after="0"/>
        <w:ind w:left="0"/>
        <w:jc w:val="both"/>
      </w:pPr>
      <w:r>
        <w:rPr>
          <w:rFonts w:ascii="Times New Roman"/>
          <w:b w:val="false"/>
          <w:i w:val="false"/>
          <w:color w:val="000000"/>
          <w:sz w:val="28"/>
        </w:rPr>
        <w:t>
      Неналоговыми поступлениями являются обязательные, невозвратные платежи в бюджет, установленные настоящим Кодексом и другими законами Республики Казахстан, кроме предусмотренных Кодексом Республики Казахстан "О налогах и других обязательных платежах в бюджет" (Налоговый кодекс), таможенным законодательством Евразийского экономического союза и (или) Республики Казахстан, не относящиеся к поступлениям от продажи основного капитала, туристские взносы для иностранных граждан, а также деньги, передаваемые в бюджет на безвозмездной основе, кроме трансфертов.</w:t>
      </w:r>
    </w:p>
    <w:bookmarkEnd w:id="3534"/>
    <w:bookmarkStart w:name="z3653" w:id="3535"/>
    <w:p>
      <w:pPr>
        <w:spacing w:after="0"/>
        <w:ind w:left="0"/>
        <w:jc w:val="both"/>
      </w:pPr>
      <w:r>
        <w:rPr>
          <w:rFonts w:ascii="Times New Roman"/>
          <w:b w:val="false"/>
          <w:i w:val="false"/>
          <w:color w:val="000000"/>
          <w:sz w:val="28"/>
        </w:rPr>
        <w:t>
      Поступлениями от продажи основного капитала являются поступления в бюджет денег от:</w:t>
      </w:r>
    </w:p>
    <w:bookmarkEnd w:id="3535"/>
    <w:bookmarkStart w:name="z3654" w:id="3536"/>
    <w:p>
      <w:pPr>
        <w:spacing w:after="0"/>
        <w:ind w:left="0"/>
        <w:jc w:val="both"/>
      </w:pPr>
      <w:r>
        <w:rPr>
          <w:rFonts w:ascii="Times New Roman"/>
          <w:b w:val="false"/>
          <w:i w:val="false"/>
          <w:color w:val="000000"/>
          <w:sz w:val="28"/>
        </w:rPr>
        <w:t>
      1) продажи государственного имущества, закрепленного за государственными учреждениями;</w:t>
      </w:r>
    </w:p>
    <w:bookmarkEnd w:id="3536"/>
    <w:bookmarkStart w:name="z3655" w:id="3537"/>
    <w:p>
      <w:pPr>
        <w:spacing w:after="0"/>
        <w:ind w:left="0"/>
        <w:jc w:val="both"/>
      </w:pPr>
      <w:r>
        <w:rPr>
          <w:rFonts w:ascii="Times New Roman"/>
          <w:b w:val="false"/>
          <w:i w:val="false"/>
          <w:color w:val="000000"/>
          <w:sz w:val="28"/>
        </w:rPr>
        <w:t>
      2) продажи товаров из государственного материального резерва;</w:t>
      </w:r>
    </w:p>
    <w:bookmarkEnd w:id="3537"/>
    <w:bookmarkStart w:name="z3656" w:id="3538"/>
    <w:p>
      <w:pPr>
        <w:spacing w:after="0"/>
        <w:ind w:left="0"/>
        <w:jc w:val="both"/>
      </w:pPr>
      <w:r>
        <w:rPr>
          <w:rFonts w:ascii="Times New Roman"/>
          <w:b w:val="false"/>
          <w:i w:val="false"/>
          <w:color w:val="000000"/>
          <w:sz w:val="28"/>
        </w:rPr>
        <w:t>
      3) продажи земельных участков, находящихся в государственной собственности, в частную собственность или предоставления их в постоянное или временное землепользование либо их реализации иным способом в порядке, предусмотренном законами Республики Казахстан или международными договорами;</w:t>
      </w:r>
    </w:p>
    <w:bookmarkEnd w:id="3538"/>
    <w:bookmarkStart w:name="z3657" w:id="3539"/>
    <w:p>
      <w:pPr>
        <w:spacing w:after="0"/>
        <w:ind w:left="0"/>
        <w:jc w:val="both"/>
      </w:pPr>
      <w:r>
        <w:rPr>
          <w:rFonts w:ascii="Times New Roman"/>
          <w:b w:val="false"/>
          <w:i w:val="false"/>
          <w:color w:val="000000"/>
          <w:sz w:val="28"/>
        </w:rPr>
        <w:t>
      4) продажи нематериальных активов, принадлежащих государству.</w:t>
      </w:r>
    </w:p>
    <w:bookmarkEnd w:id="3539"/>
    <w:bookmarkStart w:name="z3658" w:id="3540"/>
    <w:p>
      <w:pPr>
        <w:spacing w:after="0"/>
        <w:ind w:left="0"/>
        <w:jc w:val="both"/>
      </w:pPr>
      <w:r>
        <w:rPr>
          <w:rFonts w:ascii="Times New Roman"/>
          <w:b w:val="false"/>
          <w:i w:val="false"/>
          <w:color w:val="000000"/>
          <w:sz w:val="28"/>
        </w:rPr>
        <w:t>
      Поступлениями трансфертов являются поступления трансфертов из одного уровня бюджета в другой, из Национального фонда Республики Казахстан в республиканский бюджет.</w:t>
      </w:r>
    </w:p>
    <w:bookmarkEnd w:id="3540"/>
    <w:bookmarkStart w:name="z3659" w:id="3541"/>
    <w:p>
      <w:pPr>
        <w:spacing w:after="0"/>
        <w:ind w:left="0"/>
        <w:jc w:val="both"/>
      </w:pPr>
      <w:r>
        <w:rPr>
          <w:rFonts w:ascii="Times New Roman"/>
          <w:b w:val="false"/>
          <w:i w:val="false"/>
          <w:color w:val="000000"/>
          <w:sz w:val="28"/>
        </w:rPr>
        <w:t>
      Суммами погашения бюджетных кредитов являются поступления в бюджет, связанные с возвратом основного долга по полученным из бюджета кредитам, а также исполнением юридическими лицами требований по оплаченным государственным гарантиям, государственным гарантиям по поддержке экспорта, государственным гарантиям по поддержке частного предпринимательства.</w:t>
      </w:r>
    </w:p>
    <w:bookmarkEnd w:id="3541"/>
    <w:bookmarkStart w:name="z3660" w:id="3542"/>
    <w:p>
      <w:pPr>
        <w:spacing w:after="0"/>
        <w:ind w:left="0"/>
        <w:jc w:val="both"/>
      </w:pPr>
      <w:r>
        <w:rPr>
          <w:rFonts w:ascii="Times New Roman"/>
          <w:b w:val="false"/>
          <w:i w:val="false"/>
          <w:color w:val="000000"/>
          <w:sz w:val="28"/>
        </w:rPr>
        <w:t>
      Поступлениями от продажи финансовых активов государства являются поступления в бюджет от продажи долей участия, ценных бумаг юридических лиц, в том числе международных организаций, находящихся в государственной собственности, государственных учреждений и государственных предприятий в виде имущественного комплекса, а также иного государственного имущества, находящегося в оперативном управлении или хозяйственном ведении государственных предприятий.</w:t>
      </w:r>
    </w:p>
    <w:bookmarkEnd w:id="3542"/>
    <w:bookmarkStart w:name="z3661" w:id="3543"/>
    <w:p>
      <w:pPr>
        <w:spacing w:after="0"/>
        <w:ind w:left="0"/>
        <w:jc w:val="both"/>
      </w:pPr>
      <w:r>
        <w:rPr>
          <w:rFonts w:ascii="Times New Roman"/>
          <w:b w:val="false"/>
          <w:i w:val="false"/>
          <w:color w:val="000000"/>
          <w:sz w:val="28"/>
        </w:rPr>
        <w:t>
      Займами являются поступления денег в бюджет, связанные с выпуском государственных эмиссионных ценных бумаг и (или) заключением договоров займов.</w:t>
      </w:r>
    </w:p>
    <w:bookmarkEnd w:id="3543"/>
    <w:bookmarkStart w:name="z3662" w:id="3544"/>
    <w:p>
      <w:pPr>
        <w:spacing w:after="0"/>
        <w:ind w:left="0"/>
        <w:jc w:val="both"/>
      </w:pPr>
      <w:r>
        <w:rPr>
          <w:rFonts w:ascii="Times New Roman"/>
          <w:b w:val="false"/>
          <w:i w:val="false"/>
          <w:color w:val="000000"/>
          <w:sz w:val="28"/>
        </w:rPr>
        <w:t>
      3. Налоговыми поступлениями в республиканский бюджет являются:</w:t>
      </w:r>
    </w:p>
    <w:bookmarkEnd w:id="3544"/>
    <w:bookmarkStart w:name="z3663" w:id="3545"/>
    <w:p>
      <w:pPr>
        <w:spacing w:after="0"/>
        <w:ind w:left="0"/>
        <w:jc w:val="both"/>
      </w:pPr>
      <w:r>
        <w:rPr>
          <w:rFonts w:ascii="Times New Roman"/>
          <w:b w:val="false"/>
          <w:i w:val="false"/>
          <w:color w:val="000000"/>
          <w:sz w:val="28"/>
        </w:rPr>
        <w:t>
      1) корпоративный подоходный налог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исполнению бюджета, за исключением поступлений от организаций нефтяного сектора.</w:t>
      </w:r>
    </w:p>
    <w:bookmarkEnd w:id="3545"/>
    <w:bookmarkStart w:name="z3664" w:id="3546"/>
    <w:p>
      <w:pPr>
        <w:spacing w:after="0"/>
        <w:ind w:left="0"/>
        <w:jc w:val="both"/>
      </w:pPr>
      <w:r>
        <w:rPr>
          <w:rFonts w:ascii="Times New Roman"/>
          <w:b w:val="false"/>
          <w:i w:val="false"/>
          <w:color w:val="000000"/>
          <w:sz w:val="28"/>
        </w:rPr>
        <w:t>
      Перечень субъектов крупного предпринимательства, предусмотренный абзацем первым настоящего подпункта, утверждается не позднее 1 мая предшествующего года и не подлежит изменению в период действия закона об объемах трансфертов общего характера;</w:t>
      </w:r>
    </w:p>
    <w:bookmarkEnd w:id="3546"/>
    <w:bookmarkStart w:name="z3665" w:id="3547"/>
    <w:p>
      <w:pPr>
        <w:spacing w:after="0"/>
        <w:ind w:left="0"/>
        <w:jc w:val="both"/>
      </w:pPr>
      <w:r>
        <w:rPr>
          <w:rFonts w:ascii="Times New Roman"/>
          <w:b w:val="false"/>
          <w:i w:val="false"/>
          <w:color w:val="000000"/>
          <w:sz w:val="28"/>
        </w:rPr>
        <w:t>
      2) налог на добавленную стоимость, в том числе на произведенные товары, выполненные работы и оказанные услуги на территории Республики Казахстан, и на товары, импортируемые на территорию Республики Казахстан;</w:t>
      </w:r>
    </w:p>
    <w:bookmarkEnd w:id="3547"/>
    <w:bookmarkStart w:name="z3666" w:id="3548"/>
    <w:p>
      <w:pPr>
        <w:spacing w:after="0"/>
        <w:ind w:left="0"/>
        <w:jc w:val="both"/>
      </w:pPr>
      <w:r>
        <w:rPr>
          <w:rFonts w:ascii="Times New Roman"/>
          <w:b w:val="false"/>
          <w:i w:val="false"/>
          <w:color w:val="000000"/>
          <w:sz w:val="28"/>
        </w:rPr>
        <w:t>
      3) акцизы на товары, импортируемые на территорию Республики Казахстан в соответствии с законодательством Республики Казахстан;</w:t>
      </w:r>
    </w:p>
    <w:bookmarkEnd w:id="3548"/>
    <w:bookmarkStart w:name="z3667" w:id="3549"/>
    <w:p>
      <w:pPr>
        <w:spacing w:after="0"/>
        <w:ind w:left="0"/>
        <w:jc w:val="both"/>
      </w:pPr>
      <w:r>
        <w:rPr>
          <w:rFonts w:ascii="Times New Roman"/>
          <w:b w:val="false"/>
          <w:i w:val="false"/>
          <w:color w:val="000000"/>
          <w:sz w:val="28"/>
        </w:rPr>
        <w:t>
      4) налог на игорный бизнес;</w:t>
      </w:r>
    </w:p>
    <w:bookmarkEnd w:id="3549"/>
    <w:bookmarkStart w:name="z3668" w:id="3550"/>
    <w:p>
      <w:pPr>
        <w:spacing w:after="0"/>
        <w:ind w:left="0"/>
        <w:jc w:val="both"/>
      </w:pPr>
      <w:r>
        <w:rPr>
          <w:rFonts w:ascii="Times New Roman"/>
          <w:b w:val="false"/>
          <w:i w:val="false"/>
          <w:color w:val="000000"/>
          <w:sz w:val="28"/>
        </w:rPr>
        <w:t>
      5) налог на сверхприбыль, за исключением поступлений от организаций нефтяного сектора;</w:t>
      </w:r>
    </w:p>
    <w:bookmarkEnd w:id="3550"/>
    <w:bookmarkStart w:name="z3669" w:id="3551"/>
    <w:p>
      <w:pPr>
        <w:spacing w:after="0"/>
        <w:ind w:left="0"/>
        <w:jc w:val="both"/>
      </w:pPr>
      <w:r>
        <w:rPr>
          <w:rFonts w:ascii="Times New Roman"/>
          <w:b w:val="false"/>
          <w:i w:val="false"/>
          <w:color w:val="000000"/>
          <w:sz w:val="28"/>
        </w:rPr>
        <w:t>
      6) бонусы, за исключением поступлений от организаций нефтяного сектора;</w:t>
      </w:r>
    </w:p>
    <w:bookmarkEnd w:id="3551"/>
    <w:bookmarkStart w:name="z3670" w:id="3552"/>
    <w:p>
      <w:pPr>
        <w:spacing w:after="0"/>
        <w:ind w:left="0"/>
        <w:jc w:val="both"/>
      </w:pPr>
      <w:r>
        <w:rPr>
          <w:rFonts w:ascii="Times New Roman"/>
          <w:b w:val="false"/>
          <w:i w:val="false"/>
          <w:color w:val="000000"/>
          <w:sz w:val="28"/>
        </w:rPr>
        <w:t>
      7) налог на добычу полезных ископаемых, за исключением поступлений от организаций нефтяного сектора;</w:t>
      </w:r>
    </w:p>
    <w:bookmarkEnd w:id="3552"/>
    <w:bookmarkStart w:name="z3671" w:id="3553"/>
    <w:p>
      <w:pPr>
        <w:spacing w:after="0"/>
        <w:ind w:left="0"/>
        <w:jc w:val="both"/>
      </w:pPr>
      <w:r>
        <w:rPr>
          <w:rFonts w:ascii="Times New Roman"/>
          <w:b w:val="false"/>
          <w:i w:val="false"/>
          <w:color w:val="000000"/>
          <w:sz w:val="28"/>
        </w:rPr>
        <w:t>
      8) рентный налог на экспорт, за исключением поступлений от организаций нефтяного сектора;</w:t>
      </w:r>
    </w:p>
    <w:bookmarkEnd w:id="3553"/>
    <w:bookmarkStart w:name="z3672" w:id="3554"/>
    <w:p>
      <w:pPr>
        <w:spacing w:after="0"/>
        <w:ind w:left="0"/>
        <w:jc w:val="both"/>
      </w:pPr>
      <w:r>
        <w:rPr>
          <w:rFonts w:ascii="Times New Roman"/>
          <w:b w:val="false"/>
          <w:i w:val="false"/>
          <w:color w:val="000000"/>
          <w:sz w:val="28"/>
        </w:rPr>
        <w:t>
      9) доля Республики Казахстан по разделу продукции по заключенным контрактам, за исключением поступлений от организаций нефтяного сектора;</w:t>
      </w:r>
    </w:p>
    <w:bookmarkEnd w:id="3554"/>
    <w:bookmarkStart w:name="z3673" w:id="3555"/>
    <w:p>
      <w:pPr>
        <w:spacing w:after="0"/>
        <w:ind w:left="0"/>
        <w:jc w:val="both"/>
      </w:pPr>
      <w:r>
        <w:rPr>
          <w:rFonts w:ascii="Times New Roman"/>
          <w:b w:val="false"/>
          <w:i w:val="false"/>
          <w:color w:val="000000"/>
          <w:sz w:val="28"/>
        </w:rPr>
        <w:t>
      10) дополнительный платеж недропользователя, осуществляющего деятельность по контракту о разделе продукции, за исключением поступлений от организаций нефтяного сектора;</w:t>
      </w:r>
    </w:p>
    <w:bookmarkEnd w:id="3555"/>
    <w:bookmarkStart w:name="z3674" w:id="3556"/>
    <w:p>
      <w:pPr>
        <w:spacing w:after="0"/>
        <w:ind w:left="0"/>
        <w:jc w:val="both"/>
      </w:pPr>
      <w:r>
        <w:rPr>
          <w:rFonts w:ascii="Times New Roman"/>
          <w:b w:val="false"/>
          <w:i w:val="false"/>
          <w:color w:val="000000"/>
          <w:sz w:val="28"/>
        </w:rPr>
        <w:t>
      11) сбор за проезд автотранспортных средств по территории Республики Казахстан;</w:t>
      </w:r>
    </w:p>
    <w:bookmarkEnd w:id="3556"/>
    <w:bookmarkStart w:name="z3675" w:id="3557"/>
    <w:p>
      <w:pPr>
        <w:spacing w:after="0"/>
        <w:ind w:left="0"/>
        <w:jc w:val="both"/>
      </w:pPr>
      <w:r>
        <w:rPr>
          <w:rFonts w:ascii="Times New Roman"/>
          <w:b w:val="false"/>
          <w:i w:val="false"/>
          <w:color w:val="000000"/>
          <w:sz w:val="28"/>
        </w:rPr>
        <w:t>
      12) сбор за выдачу разрешения на использование радиочастотного спектра телевизионным и радиовещательным организациям;</w:t>
      </w:r>
    </w:p>
    <w:bookmarkEnd w:id="3557"/>
    <w:bookmarkStart w:name="z3676" w:id="3558"/>
    <w:p>
      <w:pPr>
        <w:spacing w:after="0"/>
        <w:ind w:left="0"/>
        <w:jc w:val="both"/>
      </w:pPr>
      <w:r>
        <w:rPr>
          <w:rFonts w:ascii="Times New Roman"/>
          <w:b w:val="false"/>
          <w:i w:val="false"/>
          <w:color w:val="000000"/>
          <w:sz w:val="28"/>
        </w:rPr>
        <w:t>
      13) сбор за постановку на учет теле-, радиоканала, периодического печатного издания, информационного агентства и сетевого издания;</w:t>
      </w:r>
    </w:p>
    <w:bookmarkEnd w:id="3558"/>
    <w:bookmarkStart w:name="z3677" w:id="3559"/>
    <w:p>
      <w:pPr>
        <w:spacing w:after="0"/>
        <w:ind w:left="0"/>
        <w:jc w:val="both"/>
      </w:pPr>
      <w:r>
        <w:rPr>
          <w:rFonts w:ascii="Times New Roman"/>
          <w:b w:val="false"/>
          <w:i w:val="false"/>
          <w:color w:val="000000"/>
          <w:sz w:val="28"/>
        </w:rPr>
        <w:t>
      14) сбор за государственную регистрацию лекарственных средств и медицинских изделий, а также их перерегистрацию;</w:t>
      </w:r>
    </w:p>
    <w:bookmarkEnd w:id="3559"/>
    <w:bookmarkStart w:name="z3678" w:id="3560"/>
    <w:p>
      <w:pPr>
        <w:spacing w:after="0"/>
        <w:ind w:left="0"/>
        <w:jc w:val="both"/>
      </w:pPr>
      <w:r>
        <w:rPr>
          <w:rFonts w:ascii="Times New Roman"/>
          <w:b w:val="false"/>
          <w:i w:val="false"/>
          <w:color w:val="000000"/>
          <w:sz w:val="28"/>
        </w:rPr>
        <w:t>
      15) плата за предоставление междугородной и (или) международной телефонной связи, а также сотовой связи;</w:t>
      </w:r>
    </w:p>
    <w:bookmarkEnd w:id="3560"/>
    <w:bookmarkStart w:name="z3679" w:id="3561"/>
    <w:p>
      <w:pPr>
        <w:spacing w:after="0"/>
        <w:ind w:left="0"/>
        <w:jc w:val="both"/>
      </w:pPr>
      <w:r>
        <w:rPr>
          <w:rFonts w:ascii="Times New Roman"/>
          <w:b w:val="false"/>
          <w:i w:val="false"/>
          <w:color w:val="000000"/>
          <w:sz w:val="28"/>
        </w:rPr>
        <w:t>
      16) плата за использование радиочастотного спектра;</w:t>
      </w:r>
    </w:p>
    <w:bookmarkEnd w:id="3561"/>
    <w:bookmarkStart w:name="z3680" w:id="3562"/>
    <w:p>
      <w:pPr>
        <w:spacing w:after="0"/>
        <w:ind w:left="0"/>
        <w:jc w:val="both"/>
      </w:pPr>
      <w:r>
        <w:rPr>
          <w:rFonts w:ascii="Times New Roman"/>
          <w:b w:val="false"/>
          <w:i w:val="false"/>
          <w:color w:val="000000"/>
          <w:sz w:val="28"/>
        </w:rPr>
        <w:t>
      17) плата за цифровой майнинг;</w:t>
      </w:r>
    </w:p>
    <w:bookmarkEnd w:id="3562"/>
    <w:bookmarkStart w:name="z3681" w:id="3563"/>
    <w:p>
      <w:pPr>
        <w:spacing w:after="0"/>
        <w:ind w:left="0"/>
        <w:jc w:val="both"/>
      </w:pPr>
      <w:r>
        <w:rPr>
          <w:rFonts w:ascii="Times New Roman"/>
          <w:b w:val="false"/>
          <w:i w:val="false"/>
          <w:color w:val="000000"/>
          <w:sz w:val="28"/>
        </w:rPr>
        <w:t>
      18) таможенные пошлины на ввозимые и вывозимые товары;</w:t>
      </w:r>
    </w:p>
    <w:bookmarkEnd w:id="3563"/>
    <w:bookmarkStart w:name="z3682" w:id="3564"/>
    <w:p>
      <w:pPr>
        <w:spacing w:after="0"/>
        <w:ind w:left="0"/>
        <w:jc w:val="both"/>
      </w:pPr>
      <w:r>
        <w:rPr>
          <w:rFonts w:ascii="Times New Roman"/>
          <w:b w:val="false"/>
          <w:i w:val="false"/>
          <w:color w:val="000000"/>
          <w:sz w:val="28"/>
        </w:rPr>
        <w:t>
      19) таможенные сборы, уплачиваемые в соответствии с таможенным законодательством Республики Казахстан;</w:t>
      </w:r>
    </w:p>
    <w:bookmarkEnd w:id="3564"/>
    <w:bookmarkStart w:name="z3683" w:id="3565"/>
    <w:p>
      <w:pPr>
        <w:spacing w:after="0"/>
        <w:ind w:left="0"/>
        <w:jc w:val="both"/>
      </w:pPr>
      <w:r>
        <w:rPr>
          <w:rFonts w:ascii="Times New Roman"/>
          <w:b w:val="false"/>
          <w:i w:val="false"/>
          <w:color w:val="000000"/>
          <w:sz w:val="28"/>
        </w:rPr>
        <w:t>
      20) специальные, антидемпинговые, компенсационные пошлины, уплачиваемые в связи с применением мер защиты внутреннего рынка;</w:t>
      </w:r>
    </w:p>
    <w:bookmarkEnd w:id="3565"/>
    <w:bookmarkStart w:name="z3684" w:id="3566"/>
    <w:p>
      <w:pPr>
        <w:spacing w:after="0"/>
        <w:ind w:left="0"/>
        <w:jc w:val="both"/>
      </w:pPr>
      <w:r>
        <w:rPr>
          <w:rFonts w:ascii="Times New Roman"/>
          <w:b w:val="false"/>
          <w:i w:val="false"/>
          <w:color w:val="000000"/>
          <w:sz w:val="28"/>
        </w:rPr>
        <w:t>
      21) авансовые платежи, вносимые в соответствии с таможенным законодательством Евразийского экономического союза и Республики Казахстан в счет уплаты предстоящих платежей, перечисленных в подпунктах 18), 19) и 20) части первой настоящего пункта, а также налога на добавленную стоимость и акцизов на товары, импортируемые на таможенную территорию Евразийского экономического союза;</w:t>
      </w:r>
    </w:p>
    <w:bookmarkEnd w:id="3566"/>
    <w:bookmarkStart w:name="z3685" w:id="3567"/>
    <w:p>
      <w:pPr>
        <w:spacing w:after="0"/>
        <w:ind w:left="0"/>
        <w:jc w:val="both"/>
      </w:pPr>
      <w:r>
        <w:rPr>
          <w:rFonts w:ascii="Times New Roman"/>
          <w:b w:val="false"/>
          <w:i w:val="false"/>
          <w:color w:val="000000"/>
          <w:sz w:val="28"/>
        </w:rPr>
        <w:t>
      22) консульский сбор;</w:t>
      </w:r>
    </w:p>
    <w:bookmarkEnd w:id="3567"/>
    <w:bookmarkStart w:name="z3686" w:id="3568"/>
    <w:p>
      <w:pPr>
        <w:spacing w:after="0"/>
        <w:ind w:left="0"/>
        <w:jc w:val="both"/>
      </w:pPr>
      <w:r>
        <w:rPr>
          <w:rFonts w:ascii="Times New Roman"/>
          <w:b w:val="false"/>
          <w:i w:val="false"/>
          <w:color w:val="000000"/>
          <w:sz w:val="28"/>
        </w:rPr>
        <w:t>
      23) государственная пошлина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w:t>
      </w:r>
    </w:p>
    <w:bookmarkEnd w:id="3568"/>
    <w:bookmarkStart w:name="z3687" w:id="3569"/>
    <w:p>
      <w:pPr>
        <w:spacing w:after="0"/>
        <w:ind w:left="0"/>
        <w:jc w:val="both"/>
      </w:pPr>
      <w:r>
        <w:rPr>
          <w:rFonts w:ascii="Times New Roman"/>
          <w:b w:val="false"/>
          <w:i w:val="false"/>
          <w:color w:val="000000"/>
          <w:sz w:val="28"/>
        </w:rPr>
        <w:t>
      24) сбор за государственную регистрацию космических объектов и прав на них;</w:t>
      </w:r>
    </w:p>
    <w:bookmarkEnd w:id="3569"/>
    <w:bookmarkStart w:name="z3688" w:id="3570"/>
    <w:p>
      <w:pPr>
        <w:spacing w:after="0"/>
        <w:ind w:left="0"/>
        <w:jc w:val="both"/>
      </w:pPr>
      <w:r>
        <w:rPr>
          <w:rFonts w:ascii="Times New Roman"/>
          <w:b w:val="false"/>
          <w:i w:val="false"/>
          <w:color w:val="000000"/>
          <w:sz w:val="28"/>
        </w:rPr>
        <w:t>
      25) сбор за выдачу разрешительных документов, согласия для участников банковского и страхового рынков;</w:t>
      </w:r>
    </w:p>
    <w:bookmarkEnd w:id="3570"/>
    <w:bookmarkStart w:name="z3689" w:id="3571"/>
    <w:p>
      <w:pPr>
        <w:spacing w:after="0"/>
        <w:ind w:left="0"/>
        <w:jc w:val="both"/>
      </w:pPr>
      <w:r>
        <w:rPr>
          <w:rFonts w:ascii="Times New Roman"/>
          <w:b w:val="false"/>
          <w:i w:val="false"/>
          <w:color w:val="000000"/>
          <w:sz w:val="28"/>
        </w:rPr>
        <w:t>
      26) лицензионный сбор за выдачу лицензии, связанной с правом занятия отдельными подвидами деятельности в сфере углеводородов;</w:t>
      </w:r>
    </w:p>
    <w:bookmarkEnd w:id="3571"/>
    <w:bookmarkStart w:name="z3690" w:id="3572"/>
    <w:p>
      <w:pPr>
        <w:spacing w:after="0"/>
        <w:ind w:left="0"/>
        <w:jc w:val="both"/>
      </w:pPr>
      <w:r>
        <w:rPr>
          <w:rFonts w:ascii="Times New Roman"/>
          <w:b w:val="false"/>
          <w:i w:val="false"/>
          <w:color w:val="000000"/>
          <w:sz w:val="28"/>
        </w:rPr>
        <w:t>
      27) сбор за выдачу документа, подтверждающего резидентство иностранного гражданина или лица без гражданства, являющегося инвестиционным резидентом Международного финансового центра "Астана";</w:t>
      </w:r>
    </w:p>
    <w:bookmarkEnd w:id="3572"/>
    <w:bookmarkStart w:name="z4028" w:id="3573"/>
    <w:p>
      <w:pPr>
        <w:spacing w:after="0"/>
        <w:ind w:left="0"/>
        <w:jc w:val="both"/>
      </w:pPr>
      <w:r>
        <w:rPr>
          <w:rFonts w:ascii="Times New Roman"/>
          <w:b w:val="false"/>
          <w:i w:val="false"/>
          <w:color w:val="000000"/>
          <w:sz w:val="28"/>
        </w:rPr>
        <w:t xml:space="preserve">
      28) налоговые поступления от организаций нефтяного сектора,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58 настоящего Кодекса, по результатам налоговых проверок.</w:t>
      </w:r>
    </w:p>
    <w:bookmarkEnd w:id="3573"/>
    <w:bookmarkStart w:name="z3691" w:id="3574"/>
    <w:p>
      <w:pPr>
        <w:spacing w:after="0"/>
        <w:ind w:left="0"/>
        <w:jc w:val="both"/>
      </w:pPr>
      <w:r>
        <w:rPr>
          <w:rFonts w:ascii="Times New Roman"/>
          <w:b w:val="false"/>
          <w:i w:val="false"/>
          <w:color w:val="000000"/>
          <w:sz w:val="28"/>
        </w:rPr>
        <w:t>
      Неналоговыми поступлениями в республиканский бюджет являются:</w:t>
      </w:r>
    </w:p>
    <w:bookmarkEnd w:id="3574"/>
    <w:bookmarkStart w:name="z3692" w:id="3575"/>
    <w:p>
      <w:pPr>
        <w:spacing w:after="0"/>
        <w:ind w:left="0"/>
        <w:jc w:val="both"/>
      </w:pPr>
      <w:r>
        <w:rPr>
          <w:rFonts w:ascii="Times New Roman"/>
          <w:b w:val="false"/>
          <w:i w:val="false"/>
          <w:color w:val="000000"/>
          <w:sz w:val="28"/>
        </w:rPr>
        <w:t>
      1) доходы от республиканской собственности:</w:t>
      </w:r>
    </w:p>
    <w:bookmarkEnd w:id="3575"/>
    <w:bookmarkStart w:name="z3693" w:id="3576"/>
    <w:p>
      <w:pPr>
        <w:spacing w:after="0"/>
        <w:ind w:left="0"/>
        <w:jc w:val="both"/>
      </w:pPr>
      <w:r>
        <w:rPr>
          <w:rFonts w:ascii="Times New Roman"/>
          <w:b w:val="false"/>
          <w:i w:val="false"/>
          <w:color w:val="000000"/>
          <w:sz w:val="28"/>
        </w:rPr>
        <w:t>
      поступления части чистого дохода республиканских государственных предприятий;</w:t>
      </w:r>
    </w:p>
    <w:bookmarkEnd w:id="3576"/>
    <w:bookmarkStart w:name="z3694" w:id="3577"/>
    <w:p>
      <w:pPr>
        <w:spacing w:after="0"/>
        <w:ind w:left="0"/>
        <w:jc w:val="both"/>
      </w:pPr>
      <w:r>
        <w:rPr>
          <w:rFonts w:ascii="Times New Roman"/>
          <w:b w:val="false"/>
          <w:i w:val="false"/>
          <w:color w:val="000000"/>
          <w:sz w:val="28"/>
        </w:rPr>
        <w:t>
      поступления части чистого дохода Национального Банка Республики Казахстан;</w:t>
      </w:r>
    </w:p>
    <w:bookmarkEnd w:id="3577"/>
    <w:bookmarkStart w:name="z3695" w:id="3578"/>
    <w:p>
      <w:pPr>
        <w:spacing w:after="0"/>
        <w:ind w:left="0"/>
        <w:jc w:val="both"/>
      </w:pPr>
      <w:r>
        <w:rPr>
          <w:rFonts w:ascii="Times New Roman"/>
          <w:b w:val="false"/>
          <w:i w:val="false"/>
          <w:color w:val="000000"/>
          <w:sz w:val="28"/>
        </w:rPr>
        <w:t>
      дивиденды на государственные пакеты акций, находящиеся в республиканской собственности;</w:t>
      </w:r>
    </w:p>
    <w:bookmarkEnd w:id="3578"/>
    <w:bookmarkStart w:name="z3696" w:id="3579"/>
    <w:p>
      <w:pPr>
        <w:spacing w:after="0"/>
        <w:ind w:left="0"/>
        <w:jc w:val="both"/>
      </w:pPr>
      <w:r>
        <w:rPr>
          <w:rFonts w:ascii="Times New Roman"/>
          <w:b w:val="false"/>
          <w:i w:val="false"/>
          <w:color w:val="000000"/>
          <w:sz w:val="28"/>
        </w:rPr>
        <w:t>
      доходы на доли участия в юридических лицах, находящиеся в республиканской собственности;</w:t>
      </w:r>
    </w:p>
    <w:bookmarkEnd w:id="3579"/>
    <w:bookmarkStart w:name="z3697" w:id="3580"/>
    <w:p>
      <w:pPr>
        <w:spacing w:after="0"/>
        <w:ind w:left="0"/>
        <w:jc w:val="both"/>
      </w:pPr>
      <w:r>
        <w:rPr>
          <w:rFonts w:ascii="Times New Roman"/>
          <w:b w:val="false"/>
          <w:i w:val="false"/>
          <w:color w:val="000000"/>
          <w:sz w:val="28"/>
        </w:rPr>
        <w:t>
      доходы от аренды имущества, находящегося в республиканской собственности;</w:t>
      </w:r>
    </w:p>
    <w:bookmarkEnd w:id="3580"/>
    <w:bookmarkStart w:name="z3698" w:id="3581"/>
    <w:p>
      <w:pPr>
        <w:spacing w:after="0"/>
        <w:ind w:left="0"/>
        <w:jc w:val="both"/>
      </w:pPr>
      <w:r>
        <w:rPr>
          <w:rFonts w:ascii="Times New Roman"/>
          <w:b w:val="false"/>
          <w:i w:val="false"/>
          <w:color w:val="000000"/>
          <w:sz w:val="28"/>
        </w:rPr>
        <w:t>
      вознаграждения за размещение средств государственных внешних займов на счетах в банках второго уровня, по депозитам Правительства Республики Казахстан в Национальном Банке Республики Казахстан и на ежедневный остаток денег на едином казначейском счете;</w:t>
      </w:r>
    </w:p>
    <w:bookmarkEnd w:id="3581"/>
    <w:bookmarkStart w:name="z3699" w:id="3582"/>
    <w:p>
      <w:pPr>
        <w:spacing w:after="0"/>
        <w:ind w:left="0"/>
        <w:jc w:val="both"/>
      </w:pPr>
      <w:r>
        <w:rPr>
          <w:rFonts w:ascii="Times New Roman"/>
          <w:b w:val="false"/>
          <w:i w:val="false"/>
          <w:color w:val="000000"/>
          <w:sz w:val="28"/>
        </w:rPr>
        <w:t>
      вознаграждения по кредитам, выданным из республиканского бюджета;</w:t>
      </w:r>
    </w:p>
    <w:bookmarkEnd w:id="3582"/>
    <w:bookmarkStart w:name="z3700" w:id="3583"/>
    <w:p>
      <w:pPr>
        <w:spacing w:after="0"/>
        <w:ind w:left="0"/>
        <w:jc w:val="both"/>
      </w:pPr>
      <w:r>
        <w:rPr>
          <w:rFonts w:ascii="Times New Roman"/>
          <w:b w:val="false"/>
          <w:i w:val="false"/>
          <w:color w:val="000000"/>
          <w:sz w:val="28"/>
        </w:rPr>
        <w:t>
      доходы от продажи вооружения и военной техники;</w:t>
      </w:r>
    </w:p>
    <w:bookmarkEnd w:id="3583"/>
    <w:bookmarkStart w:name="z3701" w:id="3584"/>
    <w:p>
      <w:pPr>
        <w:spacing w:after="0"/>
        <w:ind w:left="0"/>
        <w:jc w:val="both"/>
      </w:pPr>
      <w:r>
        <w:rPr>
          <w:rFonts w:ascii="Times New Roman"/>
          <w:b w:val="false"/>
          <w:i w:val="false"/>
          <w:color w:val="000000"/>
          <w:sz w:val="28"/>
        </w:rPr>
        <w:t>
      другие доходы от республиканской собственности;</w:t>
      </w:r>
    </w:p>
    <w:bookmarkEnd w:id="3584"/>
    <w:bookmarkStart w:name="z3702" w:id="3585"/>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республиканского бюджета;</w:t>
      </w:r>
    </w:p>
    <w:bookmarkEnd w:id="3585"/>
    <w:bookmarkStart w:name="z3703" w:id="3586"/>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республиканского бюджета;</w:t>
      </w:r>
    </w:p>
    <w:bookmarkEnd w:id="3586"/>
    <w:bookmarkStart w:name="z3704" w:id="3587"/>
    <w:p>
      <w:pPr>
        <w:spacing w:after="0"/>
        <w:ind w:left="0"/>
        <w:jc w:val="both"/>
      </w:pPr>
      <w:r>
        <w:rPr>
          <w:rFonts w:ascii="Times New Roman"/>
          <w:b w:val="false"/>
          <w:i w:val="false"/>
          <w:color w:val="000000"/>
          <w:sz w:val="28"/>
        </w:rPr>
        <w:t>
      4) штрафы, пени, санкции, взыскания, налагаемые государственными учреждениями, финансируемыми из республиканского бюджета, а также содержащимися и финансируемыми из бюджета (сметы расходов) Национального Банка Республики Казахстан, за исключением поступлений от организаций нефтяного сектора, в Фонд компенсации потерпевшим, Фонд поддержки инфраструктуры образования и Специальный государственный фонд;</w:t>
      </w:r>
    </w:p>
    <w:bookmarkEnd w:id="3587"/>
    <w:bookmarkStart w:name="z3705" w:id="3588"/>
    <w:p>
      <w:pPr>
        <w:spacing w:after="0"/>
        <w:ind w:left="0"/>
        <w:jc w:val="both"/>
      </w:pPr>
      <w:r>
        <w:rPr>
          <w:rFonts w:ascii="Times New Roman"/>
          <w:b w:val="false"/>
          <w:i w:val="false"/>
          <w:color w:val="000000"/>
          <w:sz w:val="28"/>
        </w:rPr>
        <w:t>
      5) сбор за легализацию имущества;</w:t>
      </w:r>
    </w:p>
    <w:bookmarkEnd w:id="3588"/>
    <w:bookmarkStart w:name="z3706" w:id="3589"/>
    <w:p>
      <w:pPr>
        <w:spacing w:after="0"/>
        <w:ind w:left="0"/>
        <w:jc w:val="both"/>
      </w:pPr>
      <w:r>
        <w:rPr>
          <w:rFonts w:ascii="Times New Roman"/>
          <w:b w:val="false"/>
          <w:i w:val="false"/>
          <w:color w:val="000000"/>
          <w:sz w:val="28"/>
        </w:rPr>
        <w:t>
      6) другие неналоговые поступления в республиканский бюджет, за исключением поступлений от организаций нефтяного сектора, в Фонд компенсации потерпевшим, Фонд поддержки инфраструктуры образования и Специальный государственный фонд.</w:t>
      </w:r>
    </w:p>
    <w:bookmarkEnd w:id="3589"/>
    <w:bookmarkStart w:name="z3707" w:id="3590"/>
    <w:p>
      <w:pPr>
        <w:spacing w:after="0"/>
        <w:ind w:left="0"/>
        <w:jc w:val="both"/>
      </w:pPr>
      <w:r>
        <w:rPr>
          <w:rFonts w:ascii="Times New Roman"/>
          <w:b w:val="false"/>
          <w:i w:val="false"/>
          <w:color w:val="000000"/>
          <w:sz w:val="28"/>
        </w:rPr>
        <w:t>
      Поступлениями от продажи основного капитала в республиканский бюджет являются деньги от продажи товаров из государственного материального резерва.</w:t>
      </w:r>
    </w:p>
    <w:bookmarkEnd w:id="3590"/>
    <w:bookmarkStart w:name="z3708" w:id="3591"/>
    <w:p>
      <w:pPr>
        <w:spacing w:after="0"/>
        <w:ind w:left="0"/>
        <w:jc w:val="both"/>
      </w:pPr>
      <w:r>
        <w:rPr>
          <w:rFonts w:ascii="Times New Roman"/>
          <w:b w:val="false"/>
          <w:i w:val="false"/>
          <w:color w:val="000000"/>
          <w:sz w:val="28"/>
        </w:rPr>
        <w:t>
      Поступлениями трансфертов в республиканский бюджет являются:</w:t>
      </w:r>
    </w:p>
    <w:bookmarkEnd w:id="3591"/>
    <w:bookmarkStart w:name="z3709" w:id="3592"/>
    <w:p>
      <w:pPr>
        <w:spacing w:after="0"/>
        <w:ind w:left="0"/>
        <w:jc w:val="both"/>
      </w:pPr>
      <w:r>
        <w:rPr>
          <w:rFonts w:ascii="Times New Roman"/>
          <w:b w:val="false"/>
          <w:i w:val="false"/>
          <w:color w:val="000000"/>
          <w:sz w:val="28"/>
        </w:rPr>
        <w:t>
      1) трансферты из областных бюджетов, бюджетов городов республиканского значения, столицы;</w:t>
      </w:r>
    </w:p>
    <w:bookmarkEnd w:id="3592"/>
    <w:bookmarkStart w:name="z3710" w:id="3593"/>
    <w:p>
      <w:pPr>
        <w:spacing w:after="0"/>
        <w:ind w:left="0"/>
        <w:jc w:val="both"/>
      </w:pPr>
      <w:r>
        <w:rPr>
          <w:rFonts w:ascii="Times New Roman"/>
          <w:b w:val="false"/>
          <w:i w:val="false"/>
          <w:color w:val="000000"/>
          <w:sz w:val="28"/>
        </w:rPr>
        <w:t>
      2) гарантированный трансферт в республиканский бюджет из Национального фонда Республики Казахстан;</w:t>
      </w:r>
    </w:p>
    <w:bookmarkEnd w:id="3593"/>
    <w:bookmarkStart w:name="z3711" w:id="3594"/>
    <w:p>
      <w:pPr>
        <w:spacing w:after="0"/>
        <w:ind w:left="0"/>
        <w:jc w:val="both"/>
      </w:pPr>
      <w:r>
        <w:rPr>
          <w:rFonts w:ascii="Times New Roman"/>
          <w:b w:val="false"/>
          <w:i w:val="false"/>
          <w:color w:val="000000"/>
          <w:sz w:val="28"/>
        </w:rPr>
        <w:t>
      3) целевой трансферт в республиканский бюджет из Национального фонда Республики Казахстан.</w:t>
      </w:r>
    </w:p>
    <w:bookmarkEnd w:id="3594"/>
    <w:bookmarkStart w:name="z3712" w:id="3595"/>
    <w:p>
      <w:pPr>
        <w:spacing w:after="0"/>
        <w:ind w:left="0"/>
        <w:jc w:val="both"/>
      </w:pPr>
      <w:r>
        <w:rPr>
          <w:rFonts w:ascii="Times New Roman"/>
          <w:b w:val="false"/>
          <w:i w:val="false"/>
          <w:color w:val="000000"/>
          <w:sz w:val="28"/>
        </w:rPr>
        <w:t>
      В республиканский бюджет зачисляются поступления от погашения выданных из республиканского бюджета кредитов, правительственных займов.</w:t>
      </w:r>
    </w:p>
    <w:bookmarkEnd w:id="3595"/>
    <w:bookmarkStart w:name="z3713" w:id="3596"/>
    <w:p>
      <w:pPr>
        <w:spacing w:after="0"/>
        <w:ind w:left="0"/>
        <w:jc w:val="both"/>
      </w:pPr>
      <w:r>
        <w:rPr>
          <w:rFonts w:ascii="Times New Roman"/>
          <w:b w:val="false"/>
          <w:i w:val="false"/>
          <w:color w:val="000000"/>
          <w:sz w:val="28"/>
        </w:rPr>
        <w:t>
      4. Налоговыми поступлениями в областной бюджет являются:</w:t>
      </w:r>
    </w:p>
    <w:bookmarkEnd w:id="3596"/>
    <w:bookmarkStart w:name="z3714" w:id="3597"/>
    <w:p>
      <w:pPr>
        <w:spacing w:after="0"/>
        <w:ind w:left="0"/>
        <w:jc w:val="both"/>
      </w:pPr>
      <w:r>
        <w:rPr>
          <w:rFonts w:ascii="Times New Roman"/>
          <w:b w:val="false"/>
          <w:i w:val="false"/>
          <w:color w:val="000000"/>
          <w:sz w:val="28"/>
        </w:rPr>
        <w:t>
      1) индивидуальный подоходный налог по нормативам распределения доходов, установленным областным маслихатом;</w:t>
      </w:r>
    </w:p>
    <w:bookmarkEnd w:id="3597"/>
    <w:bookmarkStart w:name="z3715" w:id="3598"/>
    <w:p>
      <w:pPr>
        <w:spacing w:after="0"/>
        <w:ind w:left="0"/>
        <w:jc w:val="both"/>
      </w:pPr>
      <w:r>
        <w:rPr>
          <w:rFonts w:ascii="Times New Roman"/>
          <w:b w:val="false"/>
          <w:i w:val="false"/>
          <w:color w:val="000000"/>
          <w:sz w:val="28"/>
        </w:rPr>
        <w:t>
      2) корпоративный подоходный налог по нормативам распределения доходов, установленным областным маслихатом в размере не более пятидесяти процентов от поступивших налоговых отчислений,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исполнению бюджета, и поступлений от организаций нефтяного сектора;</w:t>
      </w:r>
    </w:p>
    <w:bookmarkEnd w:id="3598"/>
    <w:bookmarkStart w:name="z3716" w:id="3599"/>
    <w:p>
      <w:pPr>
        <w:spacing w:after="0"/>
        <w:ind w:left="0"/>
        <w:jc w:val="both"/>
      </w:pPr>
      <w:r>
        <w:rPr>
          <w:rFonts w:ascii="Times New Roman"/>
          <w:b w:val="false"/>
          <w:i w:val="false"/>
          <w:color w:val="000000"/>
          <w:sz w:val="28"/>
        </w:rPr>
        <w:t>
      3) социальный налог по нормативам распределения доходов, установленным областным маслихатом;</w:t>
      </w:r>
    </w:p>
    <w:bookmarkEnd w:id="3599"/>
    <w:bookmarkStart w:name="z3717" w:id="3600"/>
    <w:p>
      <w:pPr>
        <w:spacing w:after="0"/>
        <w:ind w:left="0"/>
        <w:jc w:val="both"/>
      </w:pPr>
      <w:r>
        <w:rPr>
          <w:rFonts w:ascii="Times New Roman"/>
          <w:b w:val="false"/>
          <w:i w:val="false"/>
          <w:color w:val="000000"/>
          <w:sz w:val="28"/>
        </w:rPr>
        <w:t>
      4) плата за негативное воздействие на окружающую среду;</w:t>
      </w:r>
    </w:p>
    <w:bookmarkEnd w:id="3600"/>
    <w:bookmarkStart w:name="z3718" w:id="3601"/>
    <w:p>
      <w:pPr>
        <w:spacing w:after="0"/>
        <w:ind w:left="0"/>
        <w:jc w:val="both"/>
      </w:pPr>
      <w:r>
        <w:rPr>
          <w:rFonts w:ascii="Times New Roman"/>
          <w:b w:val="false"/>
          <w:i w:val="false"/>
          <w:color w:val="000000"/>
          <w:sz w:val="28"/>
        </w:rPr>
        <w:t>
      5) плата за пользование водными ресурсами поверхностных водных объектов;</w:t>
      </w:r>
    </w:p>
    <w:bookmarkEnd w:id="3601"/>
    <w:bookmarkStart w:name="z3719" w:id="3602"/>
    <w:p>
      <w:pPr>
        <w:spacing w:after="0"/>
        <w:ind w:left="0"/>
        <w:jc w:val="both"/>
      </w:pPr>
      <w:r>
        <w:rPr>
          <w:rFonts w:ascii="Times New Roman"/>
          <w:b w:val="false"/>
          <w:i w:val="false"/>
          <w:color w:val="000000"/>
          <w:sz w:val="28"/>
        </w:rPr>
        <w:t>
      6) плата за лесные пользования;</w:t>
      </w:r>
    </w:p>
    <w:bookmarkEnd w:id="3602"/>
    <w:bookmarkStart w:name="z3720" w:id="3603"/>
    <w:p>
      <w:pPr>
        <w:spacing w:after="0"/>
        <w:ind w:left="0"/>
        <w:jc w:val="both"/>
      </w:pPr>
      <w:r>
        <w:rPr>
          <w:rFonts w:ascii="Times New Roman"/>
          <w:b w:val="false"/>
          <w:i w:val="false"/>
          <w:color w:val="000000"/>
          <w:sz w:val="28"/>
        </w:rPr>
        <w:t>
      7) сбор за выдачу или продление разрешения на привлечение иностранной рабочей силы в Республику Казахстан;</w:t>
      </w:r>
    </w:p>
    <w:bookmarkEnd w:id="3603"/>
    <w:bookmarkStart w:name="z3721" w:id="3604"/>
    <w:p>
      <w:pPr>
        <w:spacing w:after="0"/>
        <w:ind w:left="0"/>
        <w:jc w:val="both"/>
      </w:pPr>
      <w:r>
        <w:rPr>
          <w:rFonts w:ascii="Times New Roman"/>
          <w:b w:val="false"/>
          <w:i w:val="false"/>
          <w:color w:val="000000"/>
          <w:sz w:val="28"/>
        </w:rPr>
        <w:t>
      8) плата за пользование растительными ресурсами в порядке специального пользования растительным миром;</w:t>
      </w:r>
    </w:p>
    <w:bookmarkEnd w:id="3604"/>
    <w:bookmarkStart w:name="z3722" w:id="3605"/>
    <w:p>
      <w:pPr>
        <w:spacing w:after="0"/>
        <w:ind w:left="0"/>
        <w:jc w:val="both"/>
      </w:pPr>
      <w:r>
        <w:rPr>
          <w:rFonts w:ascii="Times New Roman"/>
          <w:b w:val="false"/>
          <w:i w:val="false"/>
          <w:color w:val="000000"/>
          <w:sz w:val="28"/>
        </w:rPr>
        <w:t>
      9) плата за пользование животным миром;</w:t>
      </w:r>
    </w:p>
    <w:bookmarkEnd w:id="3605"/>
    <w:bookmarkStart w:name="z3723" w:id="3606"/>
    <w:p>
      <w:pPr>
        <w:spacing w:after="0"/>
        <w:ind w:left="0"/>
        <w:jc w:val="both"/>
      </w:pPr>
      <w:r>
        <w:rPr>
          <w:rFonts w:ascii="Times New Roman"/>
          <w:b w:val="false"/>
          <w:i w:val="false"/>
          <w:color w:val="000000"/>
          <w:sz w:val="28"/>
        </w:rPr>
        <w:t>
      10) платеж по возмещению исторических затрат.</w:t>
      </w:r>
    </w:p>
    <w:bookmarkEnd w:id="3606"/>
    <w:bookmarkStart w:name="z3724" w:id="3607"/>
    <w:p>
      <w:pPr>
        <w:spacing w:after="0"/>
        <w:ind w:left="0"/>
        <w:jc w:val="both"/>
      </w:pPr>
      <w:r>
        <w:rPr>
          <w:rFonts w:ascii="Times New Roman"/>
          <w:b w:val="false"/>
          <w:i w:val="false"/>
          <w:color w:val="000000"/>
          <w:sz w:val="28"/>
        </w:rPr>
        <w:t>
      Неналоговыми поступлениями в областной бюджет являются:</w:t>
      </w:r>
    </w:p>
    <w:bookmarkEnd w:id="3607"/>
    <w:bookmarkStart w:name="z3725" w:id="3608"/>
    <w:p>
      <w:pPr>
        <w:spacing w:after="0"/>
        <w:ind w:left="0"/>
        <w:jc w:val="both"/>
      </w:pPr>
      <w:r>
        <w:rPr>
          <w:rFonts w:ascii="Times New Roman"/>
          <w:b w:val="false"/>
          <w:i w:val="false"/>
          <w:color w:val="000000"/>
          <w:sz w:val="28"/>
        </w:rPr>
        <w:t>
      1) доходы от коммунальной собственности:</w:t>
      </w:r>
    </w:p>
    <w:bookmarkEnd w:id="3608"/>
    <w:bookmarkStart w:name="z3726" w:id="3609"/>
    <w:p>
      <w:pPr>
        <w:spacing w:after="0"/>
        <w:ind w:left="0"/>
        <w:jc w:val="both"/>
      </w:pPr>
      <w:r>
        <w:rPr>
          <w:rFonts w:ascii="Times New Roman"/>
          <w:b w:val="false"/>
          <w:i w:val="false"/>
          <w:color w:val="000000"/>
          <w:sz w:val="28"/>
        </w:rPr>
        <w:t>
      поступления части чистого дохода коммунальных государственных предприятий, созданных по решению областного акимата;</w:t>
      </w:r>
    </w:p>
    <w:bookmarkEnd w:id="3609"/>
    <w:bookmarkStart w:name="z3727" w:id="3610"/>
    <w:p>
      <w:pPr>
        <w:spacing w:after="0"/>
        <w:ind w:left="0"/>
        <w:jc w:val="both"/>
      </w:pPr>
      <w:r>
        <w:rPr>
          <w:rFonts w:ascii="Times New Roman"/>
          <w:b w:val="false"/>
          <w:i w:val="false"/>
          <w:color w:val="000000"/>
          <w:sz w:val="28"/>
        </w:rPr>
        <w:t>
      дивиденды на государственные пакеты акций, находящиеся в областной коммунальной собственности;</w:t>
      </w:r>
    </w:p>
    <w:bookmarkEnd w:id="3610"/>
    <w:bookmarkStart w:name="z3728" w:id="3611"/>
    <w:p>
      <w:pPr>
        <w:spacing w:after="0"/>
        <w:ind w:left="0"/>
        <w:jc w:val="both"/>
      </w:pPr>
      <w:r>
        <w:rPr>
          <w:rFonts w:ascii="Times New Roman"/>
          <w:b w:val="false"/>
          <w:i w:val="false"/>
          <w:color w:val="000000"/>
          <w:sz w:val="28"/>
        </w:rPr>
        <w:t>
      доходы на доли участия в юридических лицах, находящиеся в областной коммунальной собственности;</w:t>
      </w:r>
    </w:p>
    <w:bookmarkEnd w:id="3611"/>
    <w:bookmarkStart w:name="z3729" w:id="3612"/>
    <w:p>
      <w:pPr>
        <w:spacing w:after="0"/>
        <w:ind w:left="0"/>
        <w:jc w:val="both"/>
      </w:pPr>
      <w:r>
        <w:rPr>
          <w:rFonts w:ascii="Times New Roman"/>
          <w:b w:val="false"/>
          <w:i w:val="false"/>
          <w:color w:val="000000"/>
          <w:sz w:val="28"/>
        </w:rPr>
        <w:t>
      поступления от аренды имущества областной коммунальной собственности;</w:t>
      </w:r>
    </w:p>
    <w:bookmarkEnd w:id="3612"/>
    <w:bookmarkStart w:name="z3730" w:id="3613"/>
    <w:p>
      <w:pPr>
        <w:spacing w:after="0"/>
        <w:ind w:left="0"/>
        <w:jc w:val="both"/>
      </w:pPr>
      <w:r>
        <w:rPr>
          <w:rFonts w:ascii="Times New Roman"/>
          <w:b w:val="false"/>
          <w:i w:val="false"/>
          <w:color w:val="000000"/>
          <w:sz w:val="28"/>
        </w:rPr>
        <w:t>
      вознаграждения по кредитам, выданным из областного бюджета;</w:t>
      </w:r>
    </w:p>
    <w:bookmarkEnd w:id="3613"/>
    <w:bookmarkStart w:name="z3731" w:id="3614"/>
    <w:p>
      <w:pPr>
        <w:spacing w:after="0"/>
        <w:ind w:left="0"/>
        <w:jc w:val="both"/>
      </w:pPr>
      <w:r>
        <w:rPr>
          <w:rFonts w:ascii="Times New Roman"/>
          <w:b w:val="false"/>
          <w:i w:val="false"/>
          <w:color w:val="000000"/>
          <w:sz w:val="28"/>
        </w:rPr>
        <w:t>
      вознаграждения, полученные от размещения в депозиты временно свободных бюджетных денег;</w:t>
      </w:r>
    </w:p>
    <w:bookmarkEnd w:id="3614"/>
    <w:bookmarkStart w:name="z3732" w:id="3615"/>
    <w:p>
      <w:pPr>
        <w:spacing w:after="0"/>
        <w:ind w:left="0"/>
        <w:jc w:val="both"/>
      </w:pPr>
      <w:r>
        <w:rPr>
          <w:rFonts w:ascii="Times New Roman"/>
          <w:b w:val="false"/>
          <w:i w:val="false"/>
          <w:color w:val="000000"/>
          <w:sz w:val="28"/>
        </w:rPr>
        <w:t>
      другие доходы от областной коммунальной собственности;</w:t>
      </w:r>
    </w:p>
    <w:bookmarkEnd w:id="3615"/>
    <w:bookmarkStart w:name="z3733" w:id="3616"/>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областного бюджета;</w:t>
      </w:r>
    </w:p>
    <w:bookmarkEnd w:id="3616"/>
    <w:bookmarkStart w:name="z3734" w:id="3617"/>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областного бюджета;</w:t>
      </w:r>
    </w:p>
    <w:bookmarkEnd w:id="3617"/>
    <w:bookmarkStart w:name="z3735" w:id="3618"/>
    <w:p>
      <w:pPr>
        <w:spacing w:after="0"/>
        <w:ind w:left="0"/>
        <w:jc w:val="both"/>
      </w:pPr>
      <w:r>
        <w:rPr>
          <w:rFonts w:ascii="Times New Roman"/>
          <w:b w:val="false"/>
          <w:i w:val="false"/>
          <w:color w:val="000000"/>
          <w:sz w:val="28"/>
        </w:rPr>
        <w:t>
      4) штрафы, пени, санкции, взыскания, налагаемые государственными учреждениями, финансируемыми из областного бюджета;</w:t>
      </w:r>
    </w:p>
    <w:bookmarkEnd w:id="3618"/>
    <w:bookmarkStart w:name="z3736" w:id="3619"/>
    <w:p>
      <w:pPr>
        <w:spacing w:after="0"/>
        <w:ind w:left="0"/>
        <w:jc w:val="both"/>
      </w:pPr>
      <w:r>
        <w:rPr>
          <w:rFonts w:ascii="Times New Roman"/>
          <w:b w:val="false"/>
          <w:i w:val="false"/>
          <w:color w:val="000000"/>
          <w:sz w:val="28"/>
        </w:rPr>
        <w:t>
      5) отчисления недропользователей на социально-экономическое развитие региона и развитие его инфраструктуры по нормативам распределения доходов, установленным областным маслихатом;</w:t>
      </w:r>
    </w:p>
    <w:bookmarkEnd w:id="3619"/>
    <w:bookmarkStart w:name="z3737" w:id="3620"/>
    <w:p>
      <w:pPr>
        <w:spacing w:after="0"/>
        <w:ind w:left="0"/>
        <w:jc w:val="both"/>
      </w:pPr>
      <w:r>
        <w:rPr>
          <w:rFonts w:ascii="Times New Roman"/>
          <w:b w:val="false"/>
          <w:i w:val="false"/>
          <w:color w:val="000000"/>
          <w:sz w:val="28"/>
        </w:rPr>
        <w:t>
      6) поступления от операторов объектов, оказывающих негативное воздействие на окружающую среду, по искам о возмещении вреда, за исключением поступлений от организаций нефтяного сектора;</w:t>
      </w:r>
    </w:p>
    <w:bookmarkEnd w:id="3620"/>
    <w:bookmarkStart w:name="z3738" w:id="3621"/>
    <w:p>
      <w:pPr>
        <w:spacing w:after="0"/>
        <w:ind w:left="0"/>
        <w:jc w:val="both"/>
      </w:pPr>
      <w:r>
        <w:rPr>
          <w:rFonts w:ascii="Times New Roman"/>
          <w:b w:val="false"/>
          <w:i w:val="false"/>
          <w:color w:val="000000"/>
          <w:sz w:val="28"/>
        </w:rPr>
        <w:t>
      7) административные штрафы, пени, санкции, взыскания, налагаемые судебными исполнителями, судебными приставами и другими сотрудниками судов, уполномоченными председателем суда или председательствующим в заседании суда, за исключением поступлений от организаций нефтяного сектора и правонарушений в области налогообложения;</w:t>
      </w:r>
    </w:p>
    <w:bookmarkEnd w:id="3621"/>
    <w:bookmarkStart w:name="z3739" w:id="3622"/>
    <w:p>
      <w:pPr>
        <w:spacing w:after="0"/>
        <w:ind w:left="0"/>
        <w:jc w:val="both"/>
      </w:pPr>
      <w:r>
        <w:rPr>
          <w:rFonts w:ascii="Times New Roman"/>
          <w:b w:val="false"/>
          <w:i w:val="false"/>
          <w:color w:val="000000"/>
          <w:sz w:val="28"/>
        </w:rPr>
        <w:t>
      8) другие неналоговые поступления в областной бюджет.</w:t>
      </w:r>
    </w:p>
    <w:bookmarkEnd w:id="3622"/>
    <w:bookmarkStart w:name="z3740" w:id="3623"/>
    <w:p>
      <w:pPr>
        <w:spacing w:after="0"/>
        <w:ind w:left="0"/>
        <w:jc w:val="both"/>
      </w:pPr>
      <w:r>
        <w:rPr>
          <w:rFonts w:ascii="Times New Roman"/>
          <w:b w:val="false"/>
          <w:i w:val="false"/>
          <w:color w:val="000000"/>
          <w:sz w:val="28"/>
        </w:rPr>
        <w:t>
      Поступлениями в областной бюджет от продажи основного капитала являются деньги от продажи государственного имущества, закрепленного за государственными учреждениями, финансируемыми из областного бюджета.</w:t>
      </w:r>
    </w:p>
    <w:bookmarkEnd w:id="3623"/>
    <w:bookmarkStart w:name="z3741" w:id="3624"/>
    <w:p>
      <w:pPr>
        <w:spacing w:after="0"/>
        <w:ind w:left="0"/>
        <w:jc w:val="both"/>
      </w:pPr>
      <w:r>
        <w:rPr>
          <w:rFonts w:ascii="Times New Roman"/>
          <w:b w:val="false"/>
          <w:i w:val="false"/>
          <w:color w:val="000000"/>
          <w:sz w:val="28"/>
        </w:rPr>
        <w:t>
      Поступлениями трансфертов в областной бюджет являются:</w:t>
      </w:r>
    </w:p>
    <w:bookmarkEnd w:id="3624"/>
    <w:bookmarkStart w:name="z3742" w:id="3625"/>
    <w:p>
      <w:pPr>
        <w:spacing w:after="0"/>
        <w:ind w:left="0"/>
        <w:jc w:val="both"/>
      </w:pPr>
      <w:r>
        <w:rPr>
          <w:rFonts w:ascii="Times New Roman"/>
          <w:b w:val="false"/>
          <w:i w:val="false"/>
          <w:color w:val="000000"/>
          <w:sz w:val="28"/>
        </w:rPr>
        <w:t>
      1) трансферты из районных (городов областного значения) бюджетов;</w:t>
      </w:r>
    </w:p>
    <w:bookmarkEnd w:id="3625"/>
    <w:bookmarkStart w:name="z3743" w:id="3626"/>
    <w:p>
      <w:pPr>
        <w:spacing w:after="0"/>
        <w:ind w:left="0"/>
        <w:jc w:val="both"/>
      </w:pPr>
      <w:r>
        <w:rPr>
          <w:rFonts w:ascii="Times New Roman"/>
          <w:b w:val="false"/>
          <w:i w:val="false"/>
          <w:color w:val="000000"/>
          <w:sz w:val="28"/>
        </w:rPr>
        <w:t>
      2) трансферты из республиканского бюджета.</w:t>
      </w:r>
    </w:p>
    <w:bookmarkEnd w:id="3626"/>
    <w:bookmarkStart w:name="z3744" w:id="3627"/>
    <w:p>
      <w:pPr>
        <w:spacing w:after="0"/>
        <w:ind w:left="0"/>
        <w:jc w:val="both"/>
      </w:pPr>
      <w:r>
        <w:rPr>
          <w:rFonts w:ascii="Times New Roman"/>
          <w:b w:val="false"/>
          <w:i w:val="false"/>
          <w:color w:val="000000"/>
          <w:sz w:val="28"/>
        </w:rPr>
        <w:t>
      В областной бюджет зачисляются поступления от погашения выданных из областного бюджета кредитов, продажи финансовых активов государства, находящихся в областной коммунальной собственности, займов местных исполнительных органов областей.</w:t>
      </w:r>
    </w:p>
    <w:bookmarkEnd w:id="3627"/>
    <w:bookmarkStart w:name="z3745" w:id="3628"/>
    <w:p>
      <w:pPr>
        <w:spacing w:after="0"/>
        <w:ind w:left="0"/>
        <w:jc w:val="both"/>
      </w:pPr>
      <w:r>
        <w:rPr>
          <w:rFonts w:ascii="Times New Roman"/>
          <w:b w:val="false"/>
          <w:i w:val="false"/>
          <w:color w:val="000000"/>
          <w:sz w:val="28"/>
        </w:rPr>
        <w:t>
      5. Налоговыми поступлениями в бюджеты города республиканского значения, столицы являются:</w:t>
      </w:r>
    </w:p>
    <w:bookmarkEnd w:id="3628"/>
    <w:bookmarkStart w:name="z3746" w:id="3629"/>
    <w:p>
      <w:pPr>
        <w:spacing w:after="0"/>
        <w:ind w:left="0"/>
        <w:jc w:val="both"/>
      </w:pPr>
      <w:r>
        <w:rPr>
          <w:rFonts w:ascii="Times New Roman"/>
          <w:b w:val="false"/>
          <w:i w:val="false"/>
          <w:color w:val="000000"/>
          <w:sz w:val="28"/>
        </w:rPr>
        <w:t>
      1) индивидуальный подоходный налог;</w:t>
      </w:r>
    </w:p>
    <w:bookmarkEnd w:id="3629"/>
    <w:bookmarkStart w:name="z3747" w:id="3630"/>
    <w:p>
      <w:pPr>
        <w:spacing w:after="0"/>
        <w:ind w:left="0"/>
        <w:jc w:val="both"/>
      </w:pPr>
      <w:r>
        <w:rPr>
          <w:rFonts w:ascii="Times New Roman"/>
          <w:b w:val="false"/>
          <w:i w:val="false"/>
          <w:color w:val="000000"/>
          <w:sz w:val="28"/>
        </w:rPr>
        <w:t>
      2) корпоративный подоходный налог,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исполнению бюджета, и поступлений от организаций нефтяного сектора;</w:t>
      </w:r>
    </w:p>
    <w:bookmarkEnd w:id="3630"/>
    <w:bookmarkStart w:name="z3748" w:id="3631"/>
    <w:p>
      <w:pPr>
        <w:spacing w:after="0"/>
        <w:ind w:left="0"/>
        <w:jc w:val="both"/>
      </w:pPr>
      <w:r>
        <w:rPr>
          <w:rFonts w:ascii="Times New Roman"/>
          <w:b w:val="false"/>
          <w:i w:val="false"/>
          <w:color w:val="000000"/>
          <w:sz w:val="28"/>
        </w:rPr>
        <w:t>
      3) социальный налог;</w:t>
      </w:r>
    </w:p>
    <w:bookmarkEnd w:id="3631"/>
    <w:bookmarkStart w:name="z3749" w:id="3632"/>
    <w:p>
      <w:pPr>
        <w:spacing w:after="0"/>
        <w:ind w:left="0"/>
        <w:jc w:val="both"/>
      </w:pPr>
      <w:r>
        <w:rPr>
          <w:rFonts w:ascii="Times New Roman"/>
          <w:b w:val="false"/>
          <w:i w:val="false"/>
          <w:color w:val="000000"/>
          <w:sz w:val="28"/>
        </w:rPr>
        <w:t>
      4) налог на имущество физических и юридических лиц, индивидуальных предпринимателей;</w:t>
      </w:r>
    </w:p>
    <w:bookmarkEnd w:id="3632"/>
    <w:bookmarkStart w:name="z3750" w:id="3633"/>
    <w:p>
      <w:pPr>
        <w:spacing w:after="0"/>
        <w:ind w:left="0"/>
        <w:jc w:val="both"/>
      </w:pPr>
      <w:r>
        <w:rPr>
          <w:rFonts w:ascii="Times New Roman"/>
          <w:b w:val="false"/>
          <w:i w:val="false"/>
          <w:color w:val="000000"/>
          <w:sz w:val="28"/>
        </w:rPr>
        <w:t>
      5) земельный налог;</w:t>
      </w:r>
    </w:p>
    <w:bookmarkEnd w:id="3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752" w:id="3634"/>
    <w:p>
      <w:pPr>
        <w:spacing w:after="0"/>
        <w:ind w:left="0"/>
        <w:jc w:val="both"/>
      </w:pPr>
      <w:r>
        <w:rPr>
          <w:rFonts w:ascii="Times New Roman"/>
          <w:b w:val="false"/>
          <w:i w:val="false"/>
          <w:color w:val="000000"/>
          <w:sz w:val="28"/>
        </w:rPr>
        <w:t>
      7) налог на транспортные средства;</w:t>
      </w:r>
    </w:p>
    <w:bookmarkEnd w:id="3634"/>
    <w:bookmarkStart w:name="z3753" w:id="3635"/>
    <w:p>
      <w:pPr>
        <w:spacing w:after="0"/>
        <w:ind w:left="0"/>
        <w:jc w:val="both"/>
      </w:pPr>
      <w:r>
        <w:rPr>
          <w:rFonts w:ascii="Times New Roman"/>
          <w:b w:val="false"/>
          <w:i w:val="false"/>
          <w:color w:val="000000"/>
          <w:sz w:val="28"/>
        </w:rPr>
        <w:t>
      8) акцизы на:</w:t>
      </w:r>
    </w:p>
    <w:bookmarkEnd w:id="3635"/>
    <w:bookmarkStart w:name="z3754" w:id="3636"/>
    <w:p>
      <w:pPr>
        <w:spacing w:after="0"/>
        <w:ind w:left="0"/>
        <w:jc w:val="both"/>
      </w:pPr>
      <w:r>
        <w:rPr>
          <w:rFonts w:ascii="Times New Roman"/>
          <w:b w:val="false"/>
          <w:i w:val="false"/>
          <w:color w:val="000000"/>
          <w:sz w:val="28"/>
        </w:rPr>
        <w:t>
      все виды спирта, произведенные на территории Республики Казахстан;</w:t>
      </w:r>
    </w:p>
    <w:bookmarkEnd w:id="3636"/>
    <w:bookmarkStart w:name="z3755" w:id="3637"/>
    <w:p>
      <w:pPr>
        <w:spacing w:after="0"/>
        <w:ind w:left="0"/>
        <w:jc w:val="both"/>
      </w:pPr>
      <w:r>
        <w:rPr>
          <w:rFonts w:ascii="Times New Roman"/>
          <w:b w:val="false"/>
          <w:i w:val="false"/>
          <w:color w:val="000000"/>
          <w:sz w:val="28"/>
        </w:rPr>
        <w:t>
      алкогольную продукцию, произведенную на территории Республики Казахстан;</w:t>
      </w:r>
    </w:p>
    <w:bookmarkEnd w:id="3637"/>
    <w:bookmarkStart w:name="z3756" w:id="3638"/>
    <w:p>
      <w:pPr>
        <w:spacing w:after="0"/>
        <w:ind w:left="0"/>
        <w:jc w:val="both"/>
      </w:pPr>
      <w:r>
        <w:rPr>
          <w:rFonts w:ascii="Times New Roman"/>
          <w:b w:val="false"/>
          <w:i w:val="false"/>
          <w:color w:val="000000"/>
          <w:sz w:val="28"/>
        </w:rPr>
        <w:t>
      пиво с объемным содержанием этилового спирта не более 0,5 процента, произведенное на территории Республики Казахстан;</w:t>
      </w:r>
    </w:p>
    <w:bookmarkEnd w:id="3638"/>
    <w:bookmarkStart w:name="z3757" w:id="3639"/>
    <w:p>
      <w:pPr>
        <w:spacing w:after="0"/>
        <w:ind w:left="0"/>
        <w:jc w:val="both"/>
      </w:pPr>
      <w:r>
        <w:rPr>
          <w:rFonts w:ascii="Times New Roman"/>
          <w:b w:val="false"/>
          <w:i w:val="false"/>
          <w:color w:val="000000"/>
          <w:sz w:val="28"/>
        </w:rPr>
        <w:t>
      табачные изделия, произведенные на территории Республики Казахстан;</w:t>
      </w:r>
    </w:p>
    <w:bookmarkEnd w:id="3639"/>
    <w:bookmarkStart w:name="z3758" w:id="3640"/>
    <w:p>
      <w:pPr>
        <w:spacing w:after="0"/>
        <w:ind w:left="0"/>
        <w:jc w:val="both"/>
      </w:pPr>
      <w:r>
        <w:rPr>
          <w:rFonts w:ascii="Times New Roman"/>
          <w:b w:val="false"/>
          <w:i w:val="false"/>
          <w:color w:val="000000"/>
          <w:sz w:val="28"/>
        </w:rPr>
        <w:t>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bookmarkEnd w:id="3640"/>
    <w:bookmarkStart w:name="z3759" w:id="3641"/>
    <w:p>
      <w:pPr>
        <w:spacing w:after="0"/>
        <w:ind w:left="0"/>
        <w:jc w:val="both"/>
      </w:pPr>
      <w:r>
        <w:rPr>
          <w:rFonts w:ascii="Times New Roman"/>
          <w:b w:val="false"/>
          <w:i w:val="false"/>
          <w:color w:val="000000"/>
          <w:sz w:val="28"/>
        </w:rPr>
        <w:t>
      бензин (за исключением авиационного), дизельное топливо, газохол, бензанол, нефрас, смеси легких углеводородов и экологическое топливо;</w:t>
      </w:r>
    </w:p>
    <w:bookmarkEnd w:id="3641"/>
    <w:bookmarkStart w:name="z3760" w:id="3642"/>
    <w:p>
      <w:pPr>
        <w:spacing w:after="0"/>
        <w:ind w:left="0"/>
        <w:jc w:val="both"/>
      </w:pPr>
      <w:r>
        <w:rPr>
          <w:rFonts w:ascii="Times New Roman"/>
          <w:b w:val="false"/>
          <w:i w:val="false"/>
          <w:color w:val="000000"/>
          <w:sz w:val="28"/>
        </w:rPr>
        <w:t>
      9) плата за пользование водными ресурсами поверхностных источников водных объектов;</w:t>
      </w:r>
    </w:p>
    <w:bookmarkEnd w:id="3642"/>
    <w:bookmarkStart w:name="z3761" w:id="3643"/>
    <w:p>
      <w:pPr>
        <w:spacing w:after="0"/>
        <w:ind w:left="0"/>
        <w:jc w:val="both"/>
      </w:pPr>
      <w:r>
        <w:rPr>
          <w:rFonts w:ascii="Times New Roman"/>
          <w:b w:val="false"/>
          <w:i w:val="false"/>
          <w:color w:val="000000"/>
          <w:sz w:val="28"/>
        </w:rPr>
        <w:t>
      10) плата за лесные пользования;</w:t>
      </w:r>
    </w:p>
    <w:bookmarkEnd w:id="3643"/>
    <w:bookmarkStart w:name="z3762" w:id="3644"/>
    <w:p>
      <w:pPr>
        <w:spacing w:after="0"/>
        <w:ind w:left="0"/>
        <w:jc w:val="both"/>
      </w:pPr>
      <w:r>
        <w:rPr>
          <w:rFonts w:ascii="Times New Roman"/>
          <w:b w:val="false"/>
          <w:i w:val="false"/>
          <w:color w:val="000000"/>
          <w:sz w:val="28"/>
        </w:rPr>
        <w:t>
      11) плата за негативное воздействие на окружающую среду;</w:t>
      </w:r>
    </w:p>
    <w:bookmarkEnd w:id="3644"/>
    <w:bookmarkStart w:name="z3763" w:id="3645"/>
    <w:p>
      <w:pPr>
        <w:spacing w:after="0"/>
        <w:ind w:left="0"/>
        <w:jc w:val="both"/>
      </w:pPr>
      <w:r>
        <w:rPr>
          <w:rFonts w:ascii="Times New Roman"/>
          <w:b w:val="false"/>
          <w:i w:val="false"/>
          <w:color w:val="000000"/>
          <w:sz w:val="28"/>
        </w:rPr>
        <w:t>
      12) плата за пользование животным миром;</w:t>
      </w:r>
    </w:p>
    <w:bookmarkEnd w:id="3645"/>
    <w:bookmarkStart w:name="z3764" w:id="3646"/>
    <w:p>
      <w:pPr>
        <w:spacing w:after="0"/>
        <w:ind w:left="0"/>
        <w:jc w:val="both"/>
      </w:pPr>
      <w:r>
        <w:rPr>
          <w:rFonts w:ascii="Times New Roman"/>
          <w:b w:val="false"/>
          <w:i w:val="false"/>
          <w:color w:val="000000"/>
          <w:sz w:val="28"/>
        </w:rPr>
        <w:t>
      13) плата за пользование земельными участками;</w:t>
      </w:r>
    </w:p>
    <w:bookmarkEnd w:id="3646"/>
    <w:bookmarkStart w:name="z3765" w:id="3647"/>
    <w:p>
      <w:pPr>
        <w:spacing w:after="0"/>
        <w:ind w:left="0"/>
        <w:jc w:val="both"/>
      </w:pPr>
      <w:r>
        <w:rPr>
          <w:rFonts w:ascii="Times New Roman"/>
          <w:b w:val="false"/>
          <w:i w:val="false"/>
          <w:color w:val="000000"/>
          <w:sz w:val="28"/>
        </w:rPr>
        <w:t>
      14) сбор за право занятия отдельными видами деятельности (сбор за выдачу лицензий на занятие отдельными видами деятельности);</w:t>
      </w:r>
    </w:p>
    <w:bookmarkEnd w:id="3647"/>
    <w:bookmarkStart w:name="z3766" w:id="3648"/>
    <w:p>
      <w:pPr>
        <w:spacing w:after="0"/>
        <w:ind w:left="0"/>
        <w:jc w:val="both"/>
      </w:pPr>
      <w:r>
        <w:rPr>
          <w:rFonts w:ascii="Times New Roman"/>
          <w:b w:val="false"/>
          <w:i w:val="false"/>
          <w:color w:val="000000"/>
          <w:sz w:val="28"/>
        </w:rPr>
        <w:t>
      15) плата за пользование лицензиями на занятие отдельными видами деятельности;</w:t>
      </w:r>
    </w:p>
    <w:bookmarkEnd w:id="3648"/>
    <w:bookmarkStart w:name="z3767" w:id="3649"/>
    <w:p>
      <w:pPr>
        <w:spacing w:after="0"/>
        <w:ind w:left="0"/>
        <w:jc w:val="both"/>
      </w:pPr>
      <w:r>
        <w:rPr>
          <w:rFonts w:ascii="Times New Roman"/>
          <w:b w:val="false"/>
          <w:i w:val="false"/>
          <w:color w:val="000000"/>
          <w:sz w:val="28"/>
        </w:rPr>
        <w:t>
      16) сбор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w:t>
      </w:r>
    </w:p>
    <w:bookmarkEnd w:id="3649"/>
    <w:bookmarkStart w:name="z3768" w:id="3650"/>
    <w:p>
      <w:pPr>
        <w:spacing w:after="0"/>
        <w:ind w:left="0"/>
        <w:jc w:val="both"/>
      </w:pPr>
      <w:r>
        <w:rPr>
          <w:rFonts w:ascii="Times New Roman"/>
          <w:b w:val="false"/>
          <w:i w:val="false"/>
          <w:color w:val="000000"/>
          <w:sz w:val="28"/>
        </w:rPr>
        <w:t>
      17) государственная пошлина, кроме консульского сбора и государственных пошлин, зачисляемых в республиканский бюджет;</w:t>
      </w:r>
    </w:p>
    <w:bookmarkEnd w:id="3650"/>
    <w:bookmarkStart w:name="z3769" w:id="3651"/>
    <w:p>
      <w:pPr>
        <w:spacing w:after="0"/>
        <w:ind w:left="0"/>
        <w:jc w:val="both"/>
      </w:pPr>
      <w:r>
        <w:rPr>
          <w:rFonts w:ascii="Times New Roman"/>
          <w:b w:val="false"/>
          <w:i w:val="false"/>
          <w:color w:val="000000"/>
          <w:sz w:val="28"/>
        </w:rPr>
        <w:t>
      18) сбор за государственную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воздушного судна;</w:t>
      </w:r>
    </w:p>
    <w:bookmarkEnd w:id="3651"/>
    <w:bookmarkStart w:name="z3770" w:id="3652"/>
    <w:p>
      <w:pPr>
        <w:spacing w:after="0"/>
        <w:ind w:left="0"/>
        <w:jc w:val="both"/>
      </w:pPr>
      <w:r>
        <w:rPr>
          <w:rFonts w:ascii="Times New Roman"/>
          <w:b w:val="false"/>
          <w:i w:val="false"/>
          <w:color w:val="000000"/>
          <w:sz w:val="28"/>
        </w:rPr>
        <w:t>
      19) сбор за государственную регистрацию транспортных средств, а также их перерегистрацию;</w:t>
      </w:r>
    </w:p>
    <w:bookmarkEnd w:id="3652"/>
    <w:bookmarkStart w:name="z3771" w:id="3653"/>
    <w:p>
      <w:pPr>
        <w:spacing w:after="0"/>
        <w:ind w:left="0"/>
        <w:jc w:val="both"/>
      </w:pPr>
      <w:r>
        <w:rPr>
          <w:rFonts w:ascii="Times New Roman"/>
          <w:b w:val="false"/>
          <w:i w:val="false"/>
          <w:color w:val="000000"/>
          <w:sz w:val="28"/>
        </w:rPr>
        <w:t>
      20) плата за размещение наружной (визуальной) рекламы на открытом пространстве за пределами помещений в городе республиканского значения, столице, полосе отвода автомобильных дорог общего пользования, проходящих через территории города республиканского значения, столицы;</w:t>
      </w:r>
    </w:p>
    <w:bookmarkEnd w:id="3653"/>
    <w:bookmarkStart w:name="z3772" w:id="3654"/>
    <w:p>
      <w:pPr>
        <w:spacing w:after="0"/>
        <w:ind w:left="0"/>
        <w:jc w:val="both"/>
      </w:pPr>
      <w:r>
        <w:rPr>
          <w:rFonts w:ascii="Times New Roman"/>
          <w:b w:val="false"/>
          <w:i w:val="false"/>
          <w:color w:val="000000"/>
          <w:sz w:val="28"/>
        </w:rPr>
        <w:t>
      21) сбор за выдачу или продление разрешения на привлечение иностранной рабочей силы в Республику Казахстан;</w:t>
      </w:r>
    </w:p>
    <w:bookmarkEnd w:id="3654"/>
    <w:bookmarkStart w:name="z3773" w:id="3655"/>
    <w:p>
      <w:pPr>
        <w:spacing w:after="0"/>
        <w:ind w:left="0"/>
        <w:jc w:val="both"/>
      </w:pPr>
      <w:r>
        <w:rPr>
          <w:rFonts w:ascii="Times New Roman"/>
          <w:b w:val="false"/>
          <w:i w:val="false"/>
          <w:color w:val="000000"/>
          <w:sz w:val="28"/>
        </w:rPr>
        <w:t>
      22) платеж по возмещению исторических затрат.</w:t>
      </w:r>
    </w:p>
    <w:bookmarkEnd w:id="3655"/>
    <w:bookmarkStart w:name="z3774" w:id="3656"/>
    <w:p>
      <w:pPr>
        <w:spacing w:after="0"/>
        <w:ind w:left="0"/>
        <w:jc w:val="both"/>
      </w:pPr>
      <w:r>
        <w:rPr>
          <w:rFonts w:ascii="Times New Roman"/>
          <w:b w:val="false"/>
          <w:i w:val="false"/>
          <w:color w:val="000000"/>
          <w:sz w:val="28"/>
        </w:rPr>
        <w:t>
      Неналоговыми поступлениями в бюджеты города республиканского значения, столицы являются:</w:t>
      </w:r>
    </w:p>
    <w:bookmarkEnd w:id="3656"/>
    <w:bookmarkStart w:name="z3775" w:id="3657"/>
    <w:p>
      <w:pPr>
        <w:spacing w:after="0"/>
        <w:ind w:left="0"/>
        <w:jc w:val="both"/>
      </w:pPr>
      <w:r>
        <w:rPr>
          <w:rFonts w:ascii="Times New Roman"/>
          <w:b w:val="false"/>
          <w:i w:val="false"/>
          <w:color w:val="000000"/>
          <w:sz w:val="28"/>
        </w:rPr>
        <w:t>
      1) доходы от коммунальной собственности:</w:t>
      </w:r>
    </w:p>
    <w:bookmarkEnd w:id="3657"/>
    <w:bookmarkStart w:name="z3776" w:id="3658"/>
    <w:p>
      <w:pPr>
        <w:spacing w:after="0"/>
        <w:ind w:left="0"/>
        <w:jc w:val="both"/>
      </w:pPr>
      <w:r>
        <w:rPr>
          <w:rFonts w:ascii="Times New Roman"/>
          <w:b w:val="false"/>
          <w:i w:val="false"/>
          <w:color w:val="000000"/>
          <w:sz w:val="28"/>
        </w:rPr>
        <w:t>
      поступления части чистого дохода коммунальных государственных предприятий, созданных по решению акиматов города республиканского значения, столицы;</w:t>
      </w:r>
    </w:p>
    <w:bookmarkEnd w:id="3658"/>
    <w:bookmarkStart w:name="z3777" w:id="3659"/>
    <w:p>
      <w:pPr>
        <w:spacing w:after="0"/>
        <w:ind w:left="0"/>
        <w:jc w:val="both"/>
      </w:pPr>
      <w:r>
        <w:rPr>
          <w:rFonts w:ascii="Times New Roman"/>
          <w:b w:val="false"/>
          <w:i w:val="false"/>
          <w:color w:val="000000"/>
          <w:sz w:val="28"/>
        </w:rPr>
        <w:t>
      дивиденды на государственные пакеты акций, находящиеся в коммунальной собственности города республиканского значения, столицы;</w:t>
      </w:r>
    </w:p>
    <w:bookmarkEnd w:id="3659"/>
    <w:bookmarkStart w:name="z3778" w:id="3660"/>
    <w:p>
      <w:pPr>
        <w:spacing w:after="0"/>
        <w:ind w:left="0"/>
        <w:jc w:val="both"/>
      </w:pPr>
      <w:r>
        <w:rPr>
          <w:rFonts w:ascii="Times New Roman"/>
          <w:b w:val="false"/>
          <w:i w:val="false"/>
          <w:color w:val="000000"/>
          <w:sz w:val="28"/>
        </w:rPr>
        <w:t>
      доходы на доли участия в юридических лицах, находящиеся в коммунальной собственности города республиканского значения, столицы;</w:t>
      </w:r>
    </w:p>
    <w:bookmarkEnd w:id="3660"/>
    <w:bookmarkStart w:name="z3779" w:id="3661"/>
    <w:p>
      <w:pPr>
        <w:spacing w:after="0"/>
        <w:ind w:left="0"/>
        <w:jc w:val="both"/>
      </w:pPr>
      <w:r>
        <w:rPr>
          <w:rFonts w:ascii="Times New Roman"/>
          <w:b w:val="false"/>
          <w:i w:val="false"/>
          <w:color w:val="000000"/>
          <w:sz w:val="28"/>
        </w:rPr>
        <w:t>
      доходы от аренды имущества коммунальной собственности города республиканского значения, столицы;</w:t>
      </w:r>
    </w:p>
    <w:bookmarkEnd w:id="3661"/>
    <w:bookmarkStart w:name="z3780" w:id="3662"/>
    <w:p>
      <w:pPr>
        <w:spacing w:after="0"/>
        <w:ind w:left="0"/>
        <w:jc w:val="both"/>
      </w:pPr>
      <w:r>
        <w:rPr>
          <w:rFonts w:ascii="Times New Roman"/>
          <w:b w:val="false"/>
          <w:i w:val="false"/>
          <w:color w:val="000000"/>
          <w:sz w:val="28"/>
        </w:rPr>
        <w:t>
      вознаграждения по кредитам, выданным из бюджетов города республиканского значения, столицы;</w:t>
      </w:r>
    </w:p>
    <w:bookmarkEnd w:id="3662"/>
    <w:bookmarkStart w:name="z3781" w:id="3663"/>
    <w:p>
      <w:pPr>
        <w:spacing w:after="0"/>
        <w:ind w:left="0"/>
        <w:jc w:val="both"/>
      </w:pPr>
      <w:r>
        <w:rPr>
          <w:rFonts w:ascii="Times New Roman"/>
          <w:b w:val="false"/>
          <w:i w:val="false"/>
          <w:color w:val="000000"/>
          <w:sz w:val="28"/>
        </w:rPr>
        <w:t>
      вознаграждения, полученные от размещения в депозиты временно свободных бюджетных денег;</w:t>
      </w:r>
    </w:p>
    <w:bookmarkEnd w:id="3663"/>
    <w:bookmarkStart w:name="z3782" w:id="3664"/>
    <w:p>
      <w:pPr>
        <w:spacing w:after="0"/>
        <w:ind w:left="0"/>
        <w:jc w:val="both"/>
      </w:pPr>
      <w:r>
        <w:rPr>
          <w:rFonts w:ascii="Times New Roman"/>
          <w:b w:val="false"/>
          <w:i w:val="false"/>
          <w:color w:val="000000"/>
          <w:sz w:val="28"/>
        </w:rPr>
        <w:t>
      другие доходы от коммунальной собственности города республиканского значения, столицы;</w:t>
      </w:r>
    </w:p>
    <w:bookmarkEnd w:id="3664"/>
    <w:bookmarkStart w:name="z3783" w:id="3665"/>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бюджетов города республиканского значения, столицы;</w:t>
      </w:r>
    </w:p>
    <w:bookmarkEnd w:id="3665"/>
    <w:bookmarkStart w:name="z3784" w:id="3666"/>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бюджетов города республиканского значения, столицы;</w:t>
      </w:r>
    </w:p>
    <w:bookmarkEnd w:id="3666"/>
    <w:bookmarkStart w:name="z3785" w:id="3667"/>
    <w:p>
      <w:pPr>
        <w:spacing w:after="0"/>
        <w:ind w:left="0"/>
        <w:jc w:val="both"/>
      </w:pPr>
      <w:r>
        <w:rPr>
          <w:rFonts w:ascii="Times New Roman"/>
          <w:b w:val="false"/>
          <w:i w:val="false"/>
          <w:color w:val="000000"/>
          <w:sz w:val="28"/>
        </w:rPr>
        <w:t>
      4) штрафы, пени, санкции, взыскания, налагаемые государственными учреждениями, финансируемыми из бюджетов города республиканского значения, столицы;</w:t>
      </w:r>
    </w:p>
    <w:bookmarkEnd w:id="3667"/>
    <w:bookmarkStart w:name="z3786" w:id="3668"/>
    <w:p>
      <w:pPr>
        <w:spacing w:after="0"/>
        <w:ind w:left="0"/>
        <w:jc w:val="both"/>
      </w:pPr>
      <w:r>
        <w:rPr>
          <w:rFonts w:ascii="Times New Roman"/>
          <w:b w:val="false"/>
          <w:i w:val="false"/>
          <w:color w:val="000000"/>
          <w:sz w:val="28"/>
        </w:rPr>
        <w:t>
      5) отчисления недропользователей на социально-экономическое развитие региона и развитие его инфраструктуры;</w:t>
      </w:r>
    </w:p>
    <w:bookmarkEnd w:id="3668"/>
    <w:bookmarkStart w:name="z3787" w:id="3669"/>
    <w:p>
      <w:pPr>
        <w:spacing w:after="0"/>
        <w:ind w:left="0"/>
        <w:jc w:val="both"/>
      </w:pPr>
      <w:r>
        <w:rPr>
          <w:rFonts w:ascii="Times New Roman"/>
          <w:b w:val="false"/>
          <w:i w:val="false"/>
          <w:color w:val="000000"/>
          <w:sz w:val="28"/>
        </w:rPr>
        <w:t>
      6) туристские взносы для иностранных граждан;</w:t>
      </w:r>
    </w:p>
    <w:bookmarkEnd w:id="3669"/>
    <w:bookmarkStart w:name="z3788" w:id="3670"/>
    <w:p>
      <w:pPr>
        <w:spacing w:after="0"/>
        <w:ind w:left="0"/>
        <w:jc w:val="both"/>
      </w:pPr>
      <w:r>
        <w:rPr>
          <w:rFonts w:ascii="Times New Roman"/>
          <w:b w:val="false"/>
          <w:i w:val="false"/>
          <w:color w:val="000000"/>
          <w:sz w:val="28"/>
        </w:rPr>
        <w:t>
      7) поступления от операторов объектов, оказывающих негативное воздействие на окружающую среду, по искам о возмещении вреда, за исключением поступлений от организаций нефтяного сектора;</w:t>
      </w:r>
    </w:p>
    <w:bookmarkEnd w:id="3670"/>
    <w:bookmarkStart w:name="z3789" w:id="3671"/>
    <w:p>
      <w:pPr>
        <w:spacing w:after="0"/>
        <w:ind w:left="0"/>
        <w:jc w:val="both"/>
      </w:pPr>
      <w:r>
        <w:rPr>
          <w:rFonts w:ascii="Times New Roman"/>
          <w:b w:val="false"/>
          <w:i w:val="false"/>
          <w:color w:val="000000"/>
          <w:sz w:val="28"/>
        </w:rPr>
        <w:t>
      8) административные штрафы, пени, санкции, взыскания, налагаемые судебными исполнителями, судебными приставами и другими сотрудниками судов, уполномоченными председателем суда или председательствующим в заседании суда, за исключением поступлений от организаций нефтяного сектора и правонарушений в области налогообложения;</w:t>
      </w:r>
    </w:p>
    <w:bookmarkEnd w:id="3671"/>
    <w:bookmarkStart w:name="z3790" w:id="3672"/>
    <w:p>
      <w:pPr>
        <w:spacing w:after="0"/>
        <w:ind w:left="0"/>
        <w:jc w:val="both"/>
      </w:pPr>
      <w:r>
        <w:rPr>
          <w:rFonts w:ascii="Times New Roman"/>
          <w:b w:val="false"/>
          <w:i w:val="false"/>
          <w:color w:val="000000"/>
          <w:sz w:val="28"/>
        </w:rPr>
        <w:t>
      9) другие неналоговые поступления в бюджет города республиканского значения, столицы.</w:t>
      </w:r>
    </w:p>
    <w:bookmarkEnd w:id="3672"/>
    <w:bookmarkStart w:name="z3791" w:id="3673"/>
    <w:p>
      <w:pPr>
        <w:spacing w:after="0"/>
        <w:ind w:left="0"/>
        <w:jc w:val="both"/>
      </w:pPr>
      <w:r>
        <w:rPr>
          <w:rFonts w:ascii="Times New Roman"/>
          <w:b w:val="false"/>
          <w:i w:val="false"/>
          <w:color w:val="000000"/>
          <w:sz w:val="28"/>
        </w:rPr>
        <w:t>
      Поступлениями в бюджет города республиканского значения, столицы от продажи основного капитала являются:</w:t>
      </w:r>
    </w:p>
    <w:bookmarkEnd w:id="3673"/>
    <w:bookmarkStart w:name="z3792" w:id="3674"/>
    <w:p>
      <w:pPr>
        <w:spacing w:after="0"/>
        <w:ind w:left="0"/>
        <w:jc w:val="both"/>
      </w:pPr>
      <w:r>
        <w:rPr>
          <w:rFonts w:ascii="Times New Roman"/>
          <w:b w:val="false"/>
          <w:i w:val="false"/>
          <w:color w:val="000000"/>
          <w:sz w:val="28"/>
        </w:rPr>
        <w:t>
      1) деньги от продажи государственного имущества, закрепленного за государственными учреждениями, финансируемыми из бюджетов города республиканского значения, столицы;</w:t>
      </w:r>
    </w:p>
    <w:bookmarkEnd w:id="3674"/>
    <w:bookmarkStart w:name="z3793" w:id="3675"/>
    <w:p>
      <w:pPr>
        <w:spacing w:after="0"/>
        <w:ind w:left="0"/>
        <w:jc w:val="both"/>
      </w:pPr>
      <w:r>
        <w:rPr>
          <w:rFonts w:ascii="Times New Roman"/>
          <w:b w:val="false"/>
          <w:i w:val="false"/>
          <w:color w:val="000000"/>
          <w:sz w:val="28"/>
        </w:rPr>
        <w:t>
      2) поступления от продажи земельных участков, за исключением земельных участков сельскохозяйственного назначения;</w:t>
      </w:r>
    </w:p>
    <w:bookmarkEnd w:id="3675"/>
    <w:bookmarkStart w:name="z3794" w:id="3676"/>
    <w:p>
      <w:pPr>
        <w:spacing w:after="0"/>
        <w:ind w:left="0"/>
        <w:jc w:val="both"/>
      </w:pPr>
      <w:r>
        <w:rPr>
          <w:rFonts w:ascii="Times New Roman"/>
          <w:b w:val="false"/>
          <w:i w:val="false"/>
          <w:color w:val="000000"/>
          <w:sz w:val="28"/>
        </w:rPr>
        <w:t>
      3) плата за продажу права аренды земельных участков.</w:t>
      </w:r>
    </w:p>
    <w:bookmarkEnd w:id="3676"/>
    <w:bookmarkStart w:name="z3795" w:id="3677"/>
    <w:p>
      <w:pPr>
        <w:spacing w:after="0"/>
        <w:ind w:left="0"/>
        <w:jc w:val="both"/>
      </w:pPr>
      <w:r>
        <w:rPr>
          <w:rFonts w:ascii="Times New Roman"/>
          <w:b w:val="false"/>
          <w:i w:val="false"/>
          <w:color w:val="000000"/>
          <w:sz w:val="28"/>
        </w:rPr>
        <w:t>
      Поступлениями трансфертов в бюджеты города республиканского значения, столицы являются трансферты из республиканского бюджета.</w:t>
      </w:r>
    </w:p>
    <w:bookmarkEnd w:id="3677"/>
    <w:bookmarkStart w:name="z3796" w:id="3678"/>
    <w:p>
      <w:pPr>
        <w:spacing w:after="0"/>
        <w:ind w:left="0"/>
        <w:jc w:val="both"/>
      </w:pPr>
      <w:r>
        <w:rPr>
          <w:rFonts w:ascii="Times New Roman"/>
          <w:b w:val="false"/>
          <w:i w:val="false"/>
          <w:color w:val="000000"/>
          <w:sz w:val="28"/>
        </w:rPr>
        <w:t>
      В бюджеты города республиканского значения, столицы зачисляются поступления от погашения выданных из бюджетов города республиканского значения, столицы кредитов, продажи финансовых активов государства, находящихся в коммунальной собственности города республиканского значения, столицы, займов местных исполнительных органов города республиканского значения, столицы.</w:t>
      </w:r>
    </w:p>
    <w:bookmarkEnd w:id="3678"/>
    <w:bookmarkStart w:name="z3797" w:id="3679"/>
    <w:p>
      <w:pPr>
        <w:spacing w:after="0"/>
        <w:ind w:left="0"/>
        <w:jc w:val="both"/>
      </w:pPr>
      <w:r>
        <w:rPr>
          <w:rFonts w:ascii="Times New Roman"/>
          <w:b w:val="false"/>
          <w:i w:val="false"/>
          <w:color w:val="000000"/>
          <w:sz w:val="28"/>
        </w:rPr>
        <w:t>
      6. Налоговыми поступлениями в районный (города областного значения) бюджет являются:</w:t>
      </w:r>
    </w:p>
    <w:bookmarkEnd w:id="3679"/>
    <w:bookmarkStart w:name="z3798" w:id="3680"/>
    <w:p>
      <w:pPr>
        <w:spacing w:after="0"/>
        <w:ind w:left="0"/>
        <w:jc w:val="both"/>
      </w:pPr>
      <w:r>
        <w:rPr>
          <w:rFonts w:ascii="Times New Roman"/>
          <w:b w:val="false"/>
          <w:i w:val="false"/>
          <w:color w:val="000000"/>
          <w:sz w:val="28"/>
        </w:rPr>
        <w:t xml:space="preserve">
      1) индивидуальный подоходный налог по нормативам распределения доходов, установленным областным маслихатом, за исключением индивидуального подоходного налога по доходам, подлежащим обложению самостоятельно физическими лицами, у которых на территории города районного значения, села, поселка расположено заявленное при постановке на регистрационный учет в органе государственных доходов: </w:t>
      </w:r>
    </w:p>
    <w:bookmarkEnd w:id="3680"/>
    <w:bookmarkStart w:name="z3799" w:id="3681"/>
    <w:p>
      <w:pPr>
        <w:spacing w:after="0"/>
        <w:ind w:left="0"/>
        <w:jc w:val="both"/>
      </w:pPr>
      <w:r>
        <w:rPr>
          <w:rFonts w:ascii="Times New Roman"/>
          <w:b w:val="false"/>
          <w:i w:val="false"/>
          <w:color w:val="000000"/>
          <w:sz w:val="28"/>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bookmarkEnd w:id="3681"/>
    <w:bookmarkStart w:name="z3800" w:id="3682"/>
    <w:p>
      <w:pPr>
        <w:spacing w:after="0"/>
        <w:ind w:left="0"/>
        <w:jc w:val="both"/>
      </w:pPr>
      <w:r>
        <w:rPr>
          <w:rFonts w:ascii="Times New Roman"/>
          <w:b w:val="false"/>
          <w:i w:val="false"/>
          <w:color w:val="000000"/>
          <w:sz w:val="28"/>
        </w:rPr>
        <w:t>
      место жительства – для остальных физических лиц;</w:t>
      </w:r>
    </w:p>
    <w:bookmarkEnd w:id="3682"/>
    <w:bookmarkStart w:name="z3801" w:id="3683"/>
    <w:p>
      <w:pPr>
        <w:spacing w:after="0"/>
        <w:ind w:left="0"/>
        <w:jc w:val="both"/>
      </w:pPr>
      <w:r>
        <w:rPr>
          <w:rFonts w:ascii="Times New Roman"/>
          <w:b w:val="false"/>
          <w:i w:val="false"/>
          <w:color w:val="000000"/>
          <w:sz w:val="28"/>
        </w:rPr>
        <w:t>
      2) корпоративный подоходный налог по нормативам распределения доходов, установленным областным маслихатом в размере не менее пятидесяти процентов от поступивших налоговых отчислений, за исключением поступлений от субъектов крупного предпринимательства по перечню, утверждаемому центральным уполномоченным органом по государственному планированию совместно с центральным уполномоченным органом по исполнению бюджета, и поступлений от организаций нефтяного сектора;</w:t>
      </w:r>
    </w:p>
    <w:bookmarkEnd w:id="3683"/>
    <w:bookmarkStart w:name="z3802" w:id="3684"/>
    <w:p>
      <w:pPr>
        <w:spacing w:after="0"/>
        <w:ind w:left="0"/>
        <w:jc w:val="both"/>
      </w:pPr>
      <w:r>
        <w:rPr>
          <w:rFonts w:ascii="Times New Roman"/>
          <w:b w:val="false"/>
          <w:i w:val="false"/>
          <w:color w:val="000000"/>
          <w:sz w:val="28"/>
        </w:rPr>
        <w:t>
      3) социальный налог по нормативам распределения доходов, установленным областным маслихатом;</w:t>
      </w:r>
    </w:p>
    <w:bookmarkEnd w:id="3684"/>
    <w:bookmarkStart w:name="z3803" w:id="3685"/>
    <w:p>
      <w:pPr>
        <w:spacing w:after="0"/>
        <w:ind w:left="0"/>
        <w:jc w:val="both"/>
      </w:pPr>
      <w:r>
        <w:rPr>
          <w:rFonts w:ascii="Times New Roman"/>
          <w:b w:val="false"/>
          <w:i w:val="false"/>
          <w:color w:val="000000"/>
          <w:sz w:val="28"/>
        </w:rPr>
        <w:t>
      4) налог на имущество физических и юридических лиц, индивидуальных предпринимателей, за исключением налога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bookmarkEnd w:id="3685"/>
    <w:bookmarkStart w:name="z3804" w:id="3686"/>
    <w:p>
      <w:pPr>
        <w:spacing w:after="0"/>
        <w:ind w:left="0"/>
        <w:jc w:val="both"/>
      </w:pPr>
      <w:r>
        <w:rPr>
          <w:rFonts w:ascii="Times New Roman"/>
          <w:b w:val="false"/>
          <w:i w:val="false"/>
          <w:color w:val="000000"/>
          <w:sz w:val="28"/>
        </w:rPr>
        <w:t>
      5) земельный налог, за исключением земельного налога на земли населенных пунктов с физических и юридических лиц и на земельные участки, находящиеся на территории города районного значения, села, поселка;</w:t>
      </w:r>
    </w:p>
    <w:bookmarkEnd w:id="3686"/>
    <w:bookmarkStart w:name="z3805" w:id="3687"/>
    <w:p>
      <w:pPr>
        <w:spacing w:after="0"/>
        <w:ind w:left="0"/>
        <w:jc w:val="both"/>
      </w:pPr>
      <w:r>
        <w:rPr>
          <w:rFonts w:ascii="Times New Roman"/>
          <w:b w:val="false"/>
          <w:i w:val="false"/>
          <w:color w:val="000000"/>
          <w:sz w:val="28"/>
        </w:rPr>
        <w:t>
      6) налог на транспортные средства, за исключением налога на транспортные средства:</w:t>
      </w:r>
    </w:p>
    <w:bookmarkEnd w:id="3687"/>
    <w:bookmarkStart w:name="z3806" w:id="3688"/>
    <w:p>
      <w:pPr>
        <w:spacing w:after="0"/>
        <w:ind w:left="0"/>
        <w:jc w:val="both"/>
      </w:pPr>
      <w:r>
        <w:rPr>
          <w:rFonts w:ascii="Times New Roman"/>
          <w:b w:val="false"/>
          <w:i w:val="false"/>
          <w:color w:val="000000"/>
          <w:sz w:val="28"/>
        </w:rPr>
        <w:t>
      с физических лиц, место жительства которых находится на территории города районного значения, села, поселка;</w:t>
      </w:r>
    </w:p>
    <w:bookmarkEnd w:id="3688"/>
    <w:bookmarkStart w:name="z3807" w:id="3689"/>
    <w:p>
      <w:pPr>
        <w:spacing w:after="0"/>
        <w:ind w:left="0"/>
        <w:jc w:val="both"/>
      </w:pPr>
      <w:r>
        <w:rPr>
          <w:rFonts w:ascii="Times New Roman"/>
          <w:b w:val="false"/>
          <w:i w:val="false"/>
          <w:color w:val="000000"/>
          <w:sz w:val="28"/>
        </w:rPr>
        <w:t>
      с юридических лиц, место нахождения которых, указываемое в их учредительных документах, располагается на территории города районного значения, села, поселка;</w:t>
      </w:r>
    </w:p>
    <w:bookmarkEnd w:id="3689"/>
    <w:bookmarkStart w:name="z3808" w:id="3690"/>
    <w:p>
      <w:pPr>
        <w:spacing w:after="0"/>
        <w:ind w:left="0"/>
        <w:jc w:val="both"/>
      </w:pPr>
      <w:r>
        <w:rPr>
          <w:rFonts w:ascii="Times New Roman"/>
          <w:b w:val="false"/>
          <w:i w:val="false"/>
          <w:color w:val="000000"/>
          <w:sz w:val="28"/>
        </w:rPr>
        <w:t>
      7) акцизы на:</w:t>
      </w:r>
    </w:p>
    <w:bookmarkEnd w:id="3690"/>
    <w:bookmarkStart w:name="z3809" w:id="3691"/>
    <w:p>
      <w:pPr>
        <w:spacing w:after="0"/>
        <w:ind w:left="0"/>
        <w:jc w:val="both"/>
      </w:pPr>
      <w:r>
        <w:rPr>
          <w:rFonts w:ascii="Times New Roman"/>
          <w:b w:val="false"/>
          <w:i w:val="false"/>
          <w:color w:val="000000"/>
          <w:sz w:val="28"/>
        </w:rPr>
        <w:t>
      все виды спирта, произведенные на территории Республики Казахстан;</w:t>
      </w:r>
    </w:p>
    <w:bookmarkEnd w:id="3691"/>
    <w:bookmarkStart w:name="z3810" w:id="3692"/>
    <w:p>
      <w:pPr>
        <w:spacing w:after="0"/>
        <w:ind w:left="0"/>
        <w:jc w:val="both"/>
      </w:pPr>
      <w:r>
        <w:rPr>
          <w:rFonts w:ascii="Times New Roman"/>
          <w:b w:val="false"/>
          <w:i w:val="false"/>
          <w:color w:val="000000"/>
          <w:sz w:val="28"/>
        </w:rPr>
        <w:t>
      алкогольную продукцию, произведенную на территории Республики Казахстан;</w:t>
      </w:r>
    </w:p>
    <w:bookmarkEnd w:id="3692"/>
    <w:bookmarkStart w:name="z3811" w:id="3693"/>
    <w:p>
      <w:pPr>
        <w:spacing w:after="0"/>
        <w:ind w:left="0"/>
        <w:jc w:val="both"/>
      </w:pPr>
      <w:r>
        <w:rPr>
          <w:rFonts w:ascii="Times New Roman"/>
          <w:b w:val="false"/>
          <w:i w:val="false"/>
          <w:color w:val="000000"/>
          <w:sz w:val="28"/>
        </w:rPr>
        <w:t>
      пиво с объемным содержанием этилового спирта не более 0,5 процента, произведенное на территории Республики Казахстан;</w:t>
      </w:r>
    </w:p>
    <w:bookmarkEnd w:id="3693"/>
    <w:bookmarkStart w:name="z3812" w:id="3694"/>
    <w:p>
      <w:pPr>
        <w:spacing w:after="0"/>
        <w:ind w:left="0"/>
        <w:jc w:val="both"/>
      </w:pPr>
      <w:r>
        <w:rPr>
          <w:rFonts w:ascii="Times New Roman"/>
          <w:b w:val="false"/>
          <w:i w:val="false"/>
          <w:color w:val="000000"/>
          <w:sz w:val="28"/>
        </w:rPr>
        <w:t>
      табачные изделия, произведенные на территории Республики Казахстан;</w:t>
      </w:r>
    </w:p>
    <w:bookmarkEnd w:id="3694"/>
    <w:bookmarkStart w:name="z3813" w:id="3695"/>
    <w:p>
      <w:pPr>
        <w:spacing w:after="0"/>
        <w:ind w:left="0"/>
        <w:jc w:val="both"/>
      </w:pPr>
      <w:r>
        <w:rPr>
          <w:rFonts w:ascii="Times New Roman"/>
          <w:b w:val="false"/>
          <w:i w:val="false"/>
          <w:color w:val="000000"/>
          <w:sz w:val="28"/>
        </w:rPr>
        <w:t>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bookmarkEnd w:id="3695"/>
    <w:bookmarkStart w:name="z3814" w:id="3696"/>
    <w:p>
      <w:pPr>
        <w:spacing w:after="0"/>
        <w:ind w:left="0"/>
        <w:jc w:val="both"/>
      </w:pPr>
      <w:r>
        <w:rPr>
          <w:rFonts w:ascii="Times New Roman"/>
          <w:b w:val="false"/>
          <w:i w:val="false"/>
          <w:color w:val="000000"/>
          <w:sz w:val="28"/>
        </w:rPr>
        <w:t>
      бензин (за исключением авиационного), дизельное топливо, газохол, бензанол, нефрас, смеси легких углеводородов и экологическое топливо;</w:t>
      </w:r>
    </w:p>
    <w:bookmarkEnd w:id="3696"/>
    <w:bookmarkStart w:name="z3815" w:id="3697"/>
    <w:p>
      <w:pPr>
        <w:spacing w:after="0"/>
        <w:ind w:left="0"/>
        <w:jc w:val="both"/>
      </w:pPr>
      <w:r>
        <w:rPr>
          <w:rFonts w:ascii="Times New Roman"/>
          <w:b w:val="false"/>
          <w:i w:val="false"/>
          <w:color w:val="000000"/>
          <w:sz w:val="28"/>
        </w:rPr>
        <w:t>
      8) плата за пользование земельными участками, за исключением земельных участков, находящихся на территории города районного значения, села, поселка;</w:t>
      </w:r>
    </w:p>
    <w:bookmarkEnd w:id="3697"/>
    <w:bookmarkStart w:name="z3816" w:id="3698"/>
    <w:p>
      <w:pPr>
        <w:spacing w:after="0"/>
        <w:ind w:left="0"/>
        <w:jc w:val="both"/>
      </w:pPr>
      <w:r>
        <w:rPr>
          <w:rFonts w:ascii="Times New Roman"/>
          <w:b w:val="false"/>
          <w:i w:val="false"/>
          <w:color w:val="000000"/>
          <w:sz w:val="28"/>
        </w:rPr>
        <w:t>
      9) лицензионный сбор за право занятия отдельными видами деятельности (сбор за выдачу лицензий на занятие отдельными видами деятельности);</w:t>
      </w:r>
    </w:p>
    <w:bookmarkEnd w:id="3698"/>
    <w:bookmarkStart w:name="z3817" w:id="3699"/>
    <w:p>
      <w:pPr>
        <w:spacing w:after="0"/>
        <w:ind w:left="0"/>
        <w:jc w:val="both"/>
      </w:pPr>
      <w:r>
        <w:rPr>
          <w:rFonts w:ascii="Times New Roman"/>
          <w:b w:val="false"/>
          <w:i w:val="false"/>
          <w:color w:val="000000"/>
          <w:sz w:val="28"/>
        </w:rPr>
        <w:t>
      10) плата за пользование лицензиями на занятие отдельными видами деятельности;</w:t>
      </w:r>
    </w:p>
    <w:bookmarkEnd w:id="3699"/>
    <w:bookmarkStart w:name="z3818" w:id="3700"/>
    <w:p>
      <w:pPr>
        <w:spacing w:after="0"/>
        <w:ind w:left="0"/>
        <w:jc w:val="both"/>
      </w:pPr>
      <w:r>
        <w:rPr>
          <w:rFonts w:ascii="Times New Roman"/>
          <w:b w:val="false"/>
          <w:i w:val="false"/>
          <w:color w:val="000000"/>
          <w:sz w:val="28"/>
        </w:rPr>
        <w:t>
      11) сбор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w:t>
      </w:r>
    </w:p>
    <w:bookmarkEnd w:id="3700"/>
    <w:bookmarkStart w:name="z3819" w:id="3701"/>
    <w:p>
      <w:pPr>
        <w:spacing w:after="0"/>
        <w:ind w:left="0"/>
        <w:jc w:val="both"/>
      </w:pPr>
      <w:r>
        <w:rPr>
          <w:rFonts w:ascii="Times New Roman"/>
          <w:b w:val="false"/>
          <w:i w:val="false"/>
          <w:color w:val="000000"/>
          <w:sz w:val="28"/>
        </w:rPr>
        <w:t>
      12) сбор за государственную регистрацию транспортных средств, а также их перерегистрацию;</w:t>
      </w:r>
    </w:p>
    <w:bookmarkEnd w:id="3701"/>
    <w:bookmarkStart w:name="z3820" w:id="3702"/>
    <w:p>
      <w:pPr>
        <w:spacing w:after="0"/>
        <w:ind w:left="0"/>
        <w:jc w:val="both"/>
      </w:pPr>
      <w:r>
        <w:rPr>
          <w:rFonts w:ascii="Times New Roman"/>
          <w:b w:val="false"/>
          <w:i w:val="false"/>
          <w:color w:val="000000"/>
          <w:sz w:val="28"/>
        </w:rPr>
        <w:t>
      13) сбор за государственную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воздушного судна;</w:t>
      </w:r>
    </w:p>
    <w:bookmarkEnd w:id="3702"/>
    <w:bookmarkStart w:name="z3821" w:id="3703"/>
    <w:p>
      <w:pPr>
        <w:spacing w:after="0"/>
        <w:ind w:left="0"/>
        <w:jc w:val="both"/>
      </w:pPr>
      <w:r>
        <w:rPr>
          <w:rFonts w:ascii="Times New Roman"/>
          <w:b w:val="false"/>
          <w:i w:val="false"/>
          <w:color w:val="000000"/>
          <w:sz w:val="28"/>
        </w:rPr>
        <w:t>
      14) плата за размещение наружной (визуальной) рекламы на открытом пространстве за пределами помещений в городе областного значения, полосе отвода автомобильных дорог общего пользования, проходящих через территорию города областного значения;</w:t>
      </w:r>
    </w:p>
    <w:bookmarkEnd w:id="3703"/>
    <w:bookmarkStart w:name="z3822" w:id="3704"/>
    <w:p>
      <w:pPr>
        <w:spacing w:after="0"/>
        <w:ind w:left="0"/>
        <w:jc w:val="both"/>
      </w:pPr>
      <w:r>
        <w:rPr>
          <w:rFonts w:ascii="Times New Roman"/>
          <w:b w:val="false"/>
          <w:i w:val="false"/>
          <w:color w:val="000000"/>
          <w:sz w:val="28"/>
        </w:rPr>
        <w:t>
      15) государственная пошлина, кроме консульского сбора и государственных пошлин, зачисляемых в республиканский бюджет.</w:t>
      </w:r>
    </w:p>
    <w:bookmarkEnd w:id="3704"/>
    <w:bookmarkStart w:name="z3823" w:id="37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Неналоговыми поступлениями в районный (города областного значения) бюджет являются:</w:t>
      </w:r>
    </w:p>
    <w:bookmarkEnd w:id="3705"/>
    <w:bookmarkStart w:name="z3825" w:id="3706"/>
    <w:p>
      <w:pPr>
        <w:spacing w:after="0"/>
        <w:ind w:left="0"/>
        <w:jc w:val="both"/>
      </w:pPr>
      <w:r>
        <w:rPr>
          <w:rFonts w:ascii="Times New Roman"/>
          <w:b w:val="false"/>
          <w:i w:val="false"/>
          <w:color w:val="000000"/>
          <w:sz w:val="28"/>
        </w:rPr>
        <w:t>
      1) доходы от коммунальной собственности:</w:t>
      </w:r>
    </w:p>
    <w:bookmarkEnd w:id="3706"/>
    <w:bookmarkStart w:name="z3826" w:id="3707"/>
    <w:p>
      <w:pPr>
        <w:spacing w:after="0"/>
        <w:ind w:left="0"/>
        <w:jc w:val="both"/>
      </w:pPr>
      <w:r>
        <w:rPr>
          <w:rFonts w:ascii="Times New Roman"/>
          <w:b w:val="false"/>
          <w:i w:val="false"/>
          <w:color w:val="000000"/>
          <w:sz w:val="28"/>
        </w:rPr>
        <w:t>
      поступления части чистого дохода коммунальных государственных предприятий, созданных по решению акимата района (города областного значения);</w:t>
      </w:r>
    </w:p>
    <w:bookmarkEnd w:id="3707"/>
    <w:bookmarkStart w:name="z3827" w:id="3708"/>
    <w:p>
      <w:pPr>
        <w:spacing w:after="0"/>
        <w:ind w:left="0"/>
        <w:jc w:val="both"/>
      </w:pPr>
      <w:r>
        <w:rPr>
          <w:rFonts w:ascii="Times New Roman"/>
          <w:b w:val="false"/>
          <w:i w:val="false"/>
          <w:color w:val="000000"/>
          <w:sz w:val="28"/>
        </w:rPr>
        <w:t>
      дивиденды на государственные пакеты акций, находящиеся в коммунальной собственности района (города областного значения);</w:t>
      </w:r>
    </w:p>
    <w:bookmarkEnd w:id="3708"/>
    <w:bookmarkStart w:name="z3828" w:id="3709"/>
    <w:p>
      <w:pPr>
        <w:spacing w:after="0"/>
        <w:ind w:left="0"/>
        <w:jc w:val="both"/>
      </w:pPr>
      <w:r>
        <w:rPr>
          <w:rFonts w:ascii="Times New Roman"/>
          <w:b w:val="false"/>
          <w:i w:val="false"/>
          <w:color w:val="000000"/>
          <w:sz w:val="28"/>
        </w:rPr>
        <w:t>
      доходы на доли участия в юридических лицах, находящиеся в коммунальной собственности района (города областного значения);</w:t>
      </w:r>
    </w:p>
    <w:bookmarkEnd w:id="3709"/>
    <w:bookmarkStart w:name="z3829" w:id="3710"/>
    <w:p>
      <w:pPr>
        <w:spacing w:after="0"/>
        <w:ind w:left="0"/>
        <w:jc w:val="both"/>
      </w:pPr>
      <w:r>
        <w:rPr>
          <w:rFonts w:ascii="Times New Roman"/>
          <w:b w:val="false"/>
          <w:i w:val="false"/>
          <w:color w:val="000000"/>
          <w:sz w:val="28"/>
        </w:rPr>
        <w:t>
      доходы от аренды имущества коммунальной собственности района (города областного значения), за исключением доходов от аренды имущества коммунальной собственности района (города областного значения), находящегося в управлении акимов города районного значения, села, поселка, сельского округа;</w:t>
      </w:r>
    </w:p>
    <w:bookmarkEnd w:id="3710"/>
    <w:bookmarkStart w:name="z3830" w:id="3711"/>
    <w:p>
      <w:pPr>
        <w:spacing w:after="0"/>
        <w:ind w:left="0"/>
        <w:jc w:val="both"/>
      </w:pPr>
      <w:r>
        <w:rPr>
          <w:rFonts w:ascii="Times New Roman"/>
          <w:b w:val="false"/>
          <w:i w:val="false"/>
          <w:color w:val="000000"/>
          <w:sz w:val="28"/>
        </w:rPr>
        <w:t>
      вознаграждения по кредитам, выданным из районного (города областного значения) бюджета;</w:t>
      </w:r>
    </w:p>
    <w:bookmarkEnd w:id="3711"/>
    <w:bookmarkStart w:name="z3831" w:id="3712"/>
    <w:p>
      <w:pPr>
        <w:spacing w:after="0"/>
        <w:ind w:left="0"/>
        <w:jc w:val="both"/>
      </w:pPr>
      <w:r>
        <w:rPr>
          <w:rFonts w:ascii="Times New Roman"/>
          <w:b w:val="false"/>
          <w:i w:val="false"/>
          <w:color w:val="000000"/>
          <w:sz w:val="28"/>
        </w:rPr>
        <w:t>
      другие доходы от коммунальной собственности района (города областного значения);</w:t>
      </w:r>
    </w:p>
    <w:bookmarkEnd w:id="3712"/>
    <w:bookmarkStart w:name="z3832" w:id="3713"/>
    <w:p>
      <w:pPr>
        <w:spacing w:after="0"/>
        <w:ind w:left="0"/>
        <w:jc w:val="both"/>
      </w:pPr>
      <w:r>
        <w:rPr>
          <w:rFonts w:ascii="Times New Roman"/>
          <w:b w:val="false"/>
          <w:i w:val="false"/>
          <w:color w:val="000000"/>
          <w:sz w:val="28"/>
        </w:rPr>
        <w:t>
      2) поступления от реализации товаров (работ, услуг) государственными учреждениями, финансируемыми из районного (города областного значения) бюджета;</w:t>
      </w:r>
    </w:p>
    <w:bookmarkEnd w:id="3713"/>
    <w:bookmarkStart w:name="z3833" w:id="3714"/>
    <w:p>
      <w:pPr>
        <w:spacing w:after="0"/>
        <w:ind w:left="0"/>
        <w:jc w:val="both"/>
      </w:pPr>
      <w:r>
        <w:rPr>
          <w:rFonts w:ascii="Times New Roman"/>
          <w:b w:val="false"/>
          <w:i w:val="false"/>
          <w:color w:val="000000"/>
          <w:sz w:val="28"/>
        </w:rPr>
        <w:t>
      3) поступления денег от проведения государственных закупок, организуемых государственными учреждениями, финансируемыми из районного (города областного значения) бюджета;</w:t>
      </w:r>
    </w:p>
    <w:bookmarkEnd w:id="3714"/>
    <w:bookmarkStart w:name="z3834" w:id="3715"/>
    <w:p>
      <w:pPr>
        <w:spacing w:after="0"/>
        <w:ind w:left="0"/>
        <w:jc w:val="both"/>
      </w:pPr>
      <w:r>
        <w:rPr>
          <w:rFonts w:ascii="Times New Roman"/>
          <w:b w:val="false"/>
          <w:i w:val="false"/>
          <w:color w:val="000000"/>
          <w:sz w:val="28"/>
        </w:rPr>
        <w:t>
      4) штрафы, налагаемые государственными учреждениями, финансируемыми из районного (города областного значения) бюджета, за исключением штрафов, налагаемых акимами городов районного значения, сел, поселков, сельских округов;</w:t>
      </w:r>
    </w:p>
    <w:bookmarkEnd w:id="3715"/>
    <w:bookmarkStart w:name="z3835" w:id="3716"/>
    <w:p>
      <w:pPr>
        <w:spacing w:after="0"/>
        <w:ind w:left="0"/>
        <w:jc w:val="both"/>
      </w:pPr>
      <w:r>
        <w:rPr>
          <w:rFonts w:ascii="Times New Roman"/>
          <w:b w:val="false"/>
          <w:i w:val="false"/>
          <w:color w:val="000000"/>
          <w:sz w:val="28"/>
        </w:rPr>
        <w:t>
      5) отчисления недропользователей на социально-экономическое развитие региона и развитие его инфраструктуры по нормативам распределения доходов, установленным областным маслихатом;</w:t>
      </w:r>
    </w:p>
    <w:bookmarkEnd w:id="3716"/>
    <w:bookmarkStart w:name="z3836" w:id="3717"/>
    <w:p>
      <w:pPr>
        <w:spacing w:after="0"/>
        <w:ind w:left="0"/>
        <w:jc w:val="both"/>
      </w:pPr>
      <w:r>
        <w:rPr>
          <w:rFonts w:ascii="Times New Roman"/>
          <w:b w:val="false"/>
          <w:i w:val="false"/>
          <w:color w:val="000000"/>
          <w:sz w:val="28"/>
        </w:rPr>
        <w:t>
      6) туристские взносы для иностранцев;</w:t>
      </w:r>
    </w:p>
    <w:bookmarkEnd w:id="3717"/>
    <w:bookmarkStart w:name="z3837" w:id="3718"/>
    <w:p>
      <w:pPr>
        <w:spacing w:after="0"/>
        <w:ind w:left="0"/>
        <w:jc w:val="both"/>
      </w:pPr>
      <w:r>
        <w:rPr>
          <w:rFonts w:ascii="Times New Roman"/>
          <w:b w:val="false"/>
          <w:i w:val="false"/>
          <w:color w:val="000000"/>
          <w:sz w:val="28"/>
        </w:rPr>
        <w:t>
      7) другие неналоговые поступления в районный (города областного значения) бюджет.</w:t>
      </w:r>
    </w:p>
    <w:bookmarkEnd w:id="3718"/>
    <w:bookmarkStart w:name="z3838" w:id="3719"/>
    <w:p>
      <w:pPr>
        <w:spacing w:after="0"/>
        <w:ind w:left="0"/>
        <w:jc w:val="both"/>
      </w:pPr>
      <w:r>
        <w:rPr>
          <w:rFonts w:ascii="Times New Roman"/>
          <w:b w:val="false"/>
          <w:i w:val="false"/>
          <w:color w:val="000000"/>
          <w:sz w:val="28"/>
        </w:rPr>
        <w:t>
      Поступлениями в районный (города областного значения) бюджет от продажи основного капитала являются:</w:t>
      </w:r>
    </w:p>
    <w:bookmarkEnd w:id="3719"/>
    <w:bookmarkStart w:name="z3839" w:id="3720"/>
    <w:p>
      <w:pPr>
        <w:spacing w:after="0"/>
        <w:ind w:left="0"/>
        <w:jc w:val="both"/>
      </w:pPr>
      <w:r>
        <w:rPr>
          <w:rFonts w:ascii="Times New Roman"/>
          <w:b w:val="false"/>
          <w:i w:val="false"/>
          <w:color w:val="000000"/>
          <w:sz w:val="28"/>
        </w:rPr>
        <w:t>
      1) деньги от продажи государственного имущества, закрепленного за государственными учреждениями, финансируемыми из районного (города областного значения) бюджета;</w:t>
      </w:r>
    </w:p>
    <w:bookmarkEnd w:id="3720"/>
    <w:bookmarkStart w:name="z3840" w:id="3721"/>
    <w:p>
      <w:pPr>
        <w:spacing w:after="0"/>
        <w:ind w:left="0"/>
        <w:jc w:val="both"/>
      </w:pPr>
      <w:r>
        <w:rPr>
          <w:rFonts w:ascii="Times New Roman"/>
          <w:b w:val="false"/>
          <w:i w:val="false"/>
          <w:color w:val="000000"/>
          <w:sz w:val="28"/>
        </w:rPr>
        <w:t>
      2) поступления от продажи земельных участков, за исключением поступлений от продажи земельных участков сельскохозяйственного назначения или земельных участков, находящихся на территории города районного значения, села, поселка;</w:t>
      </w:r>
    </w:p>
    <w:bookmarkEnd w:id="3721"/>
    <w:bookmarkStart w:name="z3841" w:id="3722"/>
    <w:p>
      <w:pPr>
        <w:spacing w:after="0"/>
        <w:ind w:left="0"/>
        <w:jc w:val="both"/>
      </w:pPr>
      <w:r>
        <w:rPr>
          <w:rFonts w:ascii="Times New Roman"/>
          <w:b w:val="false"/>
          <w:i w:val="false"/>
          <w:color w:val="000000"/>
          <w:sz w:val="28"/>
        </w:rPr>
        <w:t>
      3) плата за продажу права аренды земельных участков, за исключением земельных участков, находящихся на территории города районного значения, села, поселка.</w:t>
      </w:r>
    </w:p>
    <w:bookmarkEnd w:id="3722"/>
    <w:bookmarkStart w:name="z3842" w:id="3723"/>
    <w:p>
      <w:pPr>
        <w:spacing w:after="0"/>
        <w:ind w:left="0"/>
        <w:jc w:val="both"/>
      </w:pPr>
      <w:r>
        <w:rPr>
          <w:rFonts w:ascii="Times New Roman"/>
          <w:b w:val="false"/>
          <w:i w:val="false"/>
          <w:color w:val="000000"/>
          <w:sz w:val="28"/>
        </w:rPr>
        <w:t>
      Поступлениями трансфертов в районный (города областного значения) бюджет являются трансферты из областного бюджета и бюджетов городов районного значения, сел, поселков, сельских округов.</w:t>
      </w:r>
    </w:p>
    <w:bookmarkEnd w:id="3723"/>
    <w:bookmarkStart w:name="z3843" w:id="3724"/>
    <w:p>
      <w:pPr>
        <w:spacing w:after="0"/>
        <w:ind w:left="0"/>
        <w:jc w:val="both"/>
      </w:pPr>
      <w:r>
        <w:rPr>
          <w:rFonts w:ascii="Times New Roman"/>
          <w:b w:val="false"/>
          <w:i w:val="false"/>
          <w:color w:val="000000"/>
          <w:sz w:val="28"/>
        </w:rPr>
        <w:t>
      В районный (города областного значения) бюджет зачисляются поступления от погашения выданных из районного (города областного значения) бюджета кредитов, продажи финансовых активов государства, находящихся в коммунальной собственности района (города областного значения), займов местного исполнительного органа района (города областного значения).</w:t>
      </w:r>
    </w:p>
    <w:bookmarkEnd w:id="3724"/>
    <w:bookmarkStart w:name="z3844" w:id="3725"/>
    <w:p>
      <w:pPr>
        <w:spacing w:after="0"/>
        <w:ind w:left="0"/>
        <w:jc w:val="both"/>
      </w:pPr>
      <w:r>
        <w:rPr>
          <w:rFonts w:ascii="Times New Roman"/>
          <w:b w:val="false"/>
          <w:i w:val="false"/>
          <w:color w:val="000000"/>
          <w:sz w:val="28"/>
        </w:rPr>
        <w:t>
      7. Налоговыми поступлениями в бюджеты города районного значения, села, поселка, сельского округа являются:</w:t>
      </w:r>
    </w:p>
    <w:bookmarkEnd w:id="3725"/>
    <w:bookmarkStart w:name="z3845" w:id="3726"/>
    <w:p>
      <w:pPr>
        <w:spacing w:after="0"/>
        <w:ind w:left="0"/>
        <w:jc w:val="both"/>
      </w:pPr>
      <w:r>
        <w:rPr>
          <w:rFonts w:ascii="Times New Roman"/>
          <w:b w:val="false"/>
          <w:i w:val="false"/>
          <w:color w:val="000000"/>
          <w:sz w:val="28"/>
        </w:rPr>
        <w:t xml:space="preserve">
      1) индивидуальный подоходный налог по доходам, подлежащим обложению самостоятельно физическими лицами, у которых на территории города районного значения, села, поселка расположено заявленное при постановке на регистрационный учет в органе государственных доходов: </w:t>
      </w:r>
    </w:p>
    <w:bookmarkEnd w:id="3726"/>
    <w:bookmarkStart w:name="z3846" w:id="3727"/>
    <w:p>
      <w:pPr>
        <w:spacing w:after="0"/>
        <w:ind w:left="0"/>
        <w:jc w:val="both"/>
      </w:pPr>
      <w:r>
        <w:rPr>
          <w:rFonts w:ascii="Times New Roman"/>
          <w:b w:val="false"/>
          <w:i w:val="false"/>
          <w:color w:val="000000"/>
          <w:sz w:val="28"/>
        </w:rPr>
        <w:t xml:space="preserve">
      место нахождения – для индивидуального предпринимателя, частного нотариуса, частного судебного исполнителя, адвоката, профессионального медиатора; </w:t>
      </w:r>
    </w:p>
    <w:bookmarkEnd w:id="3727"/>
    <w:bookmarkStart w:name="z3847" w:id="3728"/>
    <w:p>
      <w:pPr>
        <w:spacing w:after="0"/>
        <w:ind w:left="0"/>
        <w:jc w:val="both"/>
      </w:pPr>
      <w:r>
        <w:rPr>
          <w:rFonts w:ascii="Times New Roman"/>
          <w:b w:val="false"/>
          <w:i w:val="false"/>
          <w:color w:val="000000"/>
          <w:sz w:val="28"/>
        </w:rPr>
        <w:t>
      место жительства – для остальных физических лиц;</w:t>
      </w:r>
    </w:p>
    <w:bookmarkEnd w:id="3728"/>
    <w:bookmarkStart w:name="z3848" w:id="3729"/>
    <w:p>
      <w:pPr>
        <w:spacing w:after="0"/>
        <w:ind w:left="0"/>
        <w:jc w:val="both"/>
      </w:pPr>
      <w:r>
        <w:rPr>
          <w:rFonts w:ascii="Times New Roman"/>
          <w:b w:val="false"/>
          <w:i w:val="false"/>
          <w:color w:val="000000"/>
          <w:sz w:val="28"/>
        </w:rPr>
        <w:t>
      2) налог на имущество физических лиц по объектам обложения данным налогом, находящимся на территории города районного значения, села, поселка, сельского округа;</w:t>
      </w:r>
    </w:p>
    <w:bookmarkEnd w:id="3729"/>
    <w:bookmarkStart w:name="z3849" w:id="3730"/>
    <w:p>
      <w:pPr>
        <w:spacing w:after="0"/>
        <w:ind w:left="0"/>
        <w:jc w:val="both"/>
      </w:pPr>
      <w:r>
        <w:rPr>
          <w:rFonts w:ascii="Times New Roman"/>
          <w:b w:val="false"/>
          <w:i w:val="false"/>
          <w:color w:val="000000"/>
          <w:sz w:val="28"/>
        </w:rPr>
        <w:t>
      3) земельный налог на земли населенных пунктов с физических и юридических лиц по земельным участкам, находящимся на территории города районного значения, села, поселка;</w:t>
      </w:r>
    </w:p>
    <w:bookmarkEnd w:id="3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851" w:id="3731"/>
    <w:p>
      <w:pPr>
        <w:spacing w:after="0"/>
        <w:ind w:left="0"/>
        <w:jc w:val="both"/>
      </w:pPr>
      <w:r>
        <w:rPr>
          <w:rFonts w:ascii="Times New Roman"/>
          <w:b w:val="false"/>
          <w:i w:val="false"/>
          <w:color w:val="000000"/>
          <w:sz w:val="28"/>
        </w:rPr>
        <w:t>
      5) налог на транспортные средства:</w:t>
      </w:r>
    </w:p>
    <w:bookmarkEnd w:id="3731"/>
    <w:bookmarkStart w:name="z3852" w:id="3732"/>
    <w:p>
      <w:pPr>
        <w:spacing w:after="0"/>
        <w:ind w:left="0"/>
        <w:jc w:val="both"/>
      </w:pPr>
      <w:r>
        <w:rPr>
          <w:rFonts w:ascii="Times New Roman"/>
          <w:b w:val="false"/>
          <w:i w:val="false"/>
          <w:color w:val="000000"/>
          <w:sz w:val="28"/>
        </w:rPr>
        <w:t>
      с физических лиц, место жительства которых находится на территории города районного значения, села, поселка;</w:t>
      </w:r>
    </w:p>
    <w:bookmarkEnd w:id="3732"/>
    <w:bookmarkStart w:name="z3853" w:id="3733"/>
    <w:p>
      <w:pPr>
        <w:spacing w:after="0"/>
        <w:ind w:left="0"/>
        <w:jc w:val="both"/>
      </w:pPr>
      <w:r>
        <w:rPr>
          <w:rFonts w:ascii="Times New Roman"/>
          <w:b w:val="false"/>
          <w:i w:val="false"/>
          <w:color w:val="000000"/>
          <w:sz w:val="28"/>
        </w:rPr>
        <w:t>
      с юридических лиц, место нахождения которых, указываемое в их учредительных документах, располагается на территории города районного значения, села, поселка;</w:t>
      </w:r>
    </w:p>
    <w:bookmarkEnd w:id="3733"/>
    <w:bookmarkStart w:name="z3854" w:id="3734"/>
    <w:p>
      <w:pPr>
        <w:spacing w:after="0"/>
        <w:ind w:left="0"/>
        <w:jc w:val="both"/>
      </w:pPr>
      <w:r>
        <w:rPr>
          <w:rFonts w:ascii="Times New Roman"/>
          <w:b w:val="false"/>
          <w:i w:val="false"/>
          <w:color w:val="000000"/>
          <w:sz w:val="28"/>
        </w:rPr>
        <w:t>
      6) плата за пользование земельными участками;</w:t>
      </w:r>
    </w:p>
    <w:bookmarkEnd w:id="3734"/>
    <w:bookmarkStart w:name="z3855" w:id="3735"/>
    <w:p>
      <w:pPr>
        <w:spacing w:after="0"/>
        <w:ind w:left="0"/>
        <w:jc w:val="both"/>
      </w:pPr>
      <w:r>
        <w:rPr>
          <w:rFonts w:ascii="Times New Roman"/>
          <w:b w:val="false"/>
          <w:i w:val="false"/>
          <w:color w:val="000000"/>
          <w:sz w:val="28"/>
        </w:rPr>
        <w:t xml:space="preserve">
      7) плата за размещение наружной (визуальной) рекламы: </w:t>
      </w:r>
    </w:p>
    <w:bookmarkEnd w:id="3735"/>
    <w:bookmarkStart w:name="z3856" w:id="3736"/>
    <w:p>
      <w:pPr>
        <w:spacing w:after="0"/>
        <w:ind w:left="0"/>
        <w:jc w:val="both"/>
      </w:pPr>
      <w:r>
        <w:rPr>
          <w:rFonts w:ascii="Times New Roman"/>
          <w:b w:val="false"/>
          <w:i w:val="false"/>
          <w:color w:val="000000"/>
          <w:sz w:val="28"/>
        </w:rPr>
        <w:t>
      на открытом пространстве за пределами помещений в городе районного значения, селе, поселке;</w:t>
      </w:r>
    </w:p>
    <w:bookmarkEnd w:id="3736"/>
    <w:bookmarkStart w:name="z3857" w:id="3737"/>
    <w:p>
      <w:pPr>
        <w:spacing w:after="0"/>
        <w:ind w:left="0"/>
        <w:jc w:val="both"/>
      </w:pPr>
      <w:r>
        <w:rPr>
          <w:rFonts w:ascii="Times New Roman"/>
          <w:b w:val="false"/>
          <w:i w:val="false"/>
          <w:color w:val="000000"/>
          <w:sz w:val="28"/>
        </w:rPr>
        <w:t xml:space="preserve">
      в полосе отвода автомобильных дорог общего пользования, проходящих через территории города районного значения, села, поселка, сельского округа; </w:t>
      </w:r>
    </w:p>
    <w:bookmarkEnd w:id="3737"/>
    <w:bookmarkStart w:name="z3858" w:id="3738"/>
    <w:p>
      <w:pPr>
        <w:spacing w:after="0"/>
        <w:ind w:left="0"/>
        <w:jc w:val="both"/>
      </w:pPr>
      <w:r>
        <w:rPr>
          <w:rFonts w:ascii="Times New Roman"/>
          <w:b w:val="false"/>
          <w:i w:val="false"/>
          <w:color w:val="000000"/>
          <w:sz w:val="28"/>
        </w:rPr>
        <w:t>
      на открытом пространстве за пределами помещений вне населенных пунктов и вне полосы отвода автомобильных дорог общего пользования.</w:t>
      </w:r>
    </w:p>
    <w:bookmarkEnd w:id="3738"/>
    <w:bookmarkStart w:name="z3859" w:id="3739"/>
    <w:p>
      <w:pPr>
        <w:spacing w:after="0"/>
        <w:ind w:left="0"/>
        <w:jc w:val="both"/>
      </w:pPr>
      <w:r>
        <w:rPr>
          <w:rFonts w:ascii="Times New Roman"/>
          <w:b w:val="false"/>
          <w:i w:val="false"/>
          <w:color w:val="000000"/>
          <w:sz w:val="28"/>
        </w:rPr>
        <w:t xml:space="preserve">
      Неналоговыми поступлениями в бюджеты города районного значения, села, поселка, сельского округа являются: </w:t>
      </w:r>
    </w:p>
    <w:bookmarkEnd w:id="3739"/>
    <w:bookmarkStart w:name="z3860" w:id="3740"/>
    <w:p>
      <w:pPr>
        <w:spacing w:after="0"/>
        <w:ind w:left="0"/>
        <w:jc w:val="both"/>
      </w:pPr>
      <w:r>
        <w:rPr>
          <w:rFonts w:ascii="Times New Roman"/>
          <w:b w:val="false"/>
          <w:i w:val="false"/>
          <w:color w:val="000000"/>
          <w:sz w:val="28"/>
        </w:rPr>
        <w:t xml:space="preserve">
      1) штрафы, налагаемые акимами городов районного значения, сел, поселков, сельских округов за административные правонарушения; </w:t>
      </w:r>
    </w:p>
    <w:bookmarkEnd w:id="3740"/>
    <w:bookmarkStart w:name="z3861" w:id="3741"/>
    <w:p>
      <w:pPr>
        <w:spacing w:after="0"/>
        <w:ind w:left="0"/>
        <w:jc w:val="both"/>
      </w:pPr>
      <w:r>
        <w:rPr>
          <w:rFonts w:ascii="Times New Roman"/>
          <w:b w:val="false"/>
          <w:i w:val="false"/>
          <w:color w:val="000000"/>
          <w:sz w:val="28"/>
        </w:rPr>
        <w:t xml:space="preserve">
      2) добровольные сборы физических и юридических лиц; </w:t>
      </w:r>
    </w:p>
    <w:bookmarkEnd w:id="3741"/>
    <w:bookmarkStart w:name="z3862" w:id="3742"/>
    <w:p>
      <w:pPr>
        <w:spacing w:after="0"/>
        <w:ind w:left="0"/>
        <w:jc w:val="both"/>
      </w:pPr>
      <w:r>
        <w:rPr>
          <w:rFonts w:ascii="Times New Roman"/>
          <w:b w:val="false"/>
          <w:i w:val="false"/>
          <w:color w:val="000000"/>
          <w:sz w:val="28"/>
        </w:rPr>
        <w:t xml:space="preserve">
      3) доходы от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3742"/>
    <w:bookmarkStart w:name="z3863" w:id="3743"/>
    <w:p>
      <w:pPr>
        <w:spacing w:after="0"/>
        <w:ind w:left="0"/>
        <w:jc w:val="both"/>
      </w:pPr>
      <w:r>
        <w:rPr>
          <w:rFonts w:ascii="Times New Roman"/>
          <w:b w:val="false"/>
          <w:i w:val="false"/>
          <w:color w:val="000000"/>
          <w:sz w:val="28"/>
        </w:rPr>
        <w:t xml:space="preserve">
      поступления части чистого дохода коммунальных государственных предприятий, созданных по решению аппарата акима города районного значения, села, поселка, сельского округа; </w:t>
      </w:r>
    </w:p>
    <w:bookmarkEnd w:id="3743"/>
    <w:bookmarkStart w:name="z3864" w:id="3744"/>
    <w:p>
      <w:pPr>
        <w:spacing w:after="0"/>
        <w:ind w:left="0"/>
        <w:jc w:val="both"/>
      </w:pPr>
      <w:r>
        <w:rPr>
          <w:rFonts w:ascii="Times New Roman"/>
          <w:b w:val="false"/>
          <w:i w:val="false"/>
          <w:color w:val="000000"/>
          <w:sz w:val="28"/>
        </w:rPr>
        <w:t xml:space="preserve">
      доходы на доли участия в юридических лицах, находящиеся в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3744"/>
    <w:bookmarkStart w:name="z3865" w:id="3745"/>
    <w:p>
      <w:pPr>
        <w:spacing w:after="0"/>
        <w:ind w:left="0"/>
        <w:jc w:val="both"/>
      </w:pPr>
      <w:r>
        <w:rPr>
          <w:rFonts w:ascii="Times New Roman"/>
          <w:b w:val="false"/>
          <w:i w:val="false"/>
          <w:color w:val="000000"/>
          <w:sz w:val="28"/>
        </w:rPr>
        <w:t xml:space="preserve">
      доходы от аренды имущества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3745"/>
    <w:bookmarkStart w:name="z3866" w:id="3746"/>
    <w:p>
      <w:pPr>
        <w:spacing w:after="0"/>
        <w:ind w:left="0"/>
        <w:jc w:val="both"/>
      </w:pPr>
      <w:r>
        <w:rPr>
          <w:rFonts w:ascii="Times New Roman"/>
          <w:b w:val="false"/>
          <w:i w:val="false"/>
          <w:color w:val="000000"/>
          <w:sz w:val="28"/>
        </w:rPr>
        <w:t xml:space="preserve">
      другие доходы от коммунальной собственности города районного значения, села, поселка, сельского округа (коммунальной собственности местного самоуправления); </w:t>
      </w:r>
    </w:p>
    <w:bookmarkEnd w:id="3746"/>
    <w:bookmarkStart w:name="z3867" w:id="3747"/>
    <w:p>
      <w:pPr>
        <w:spacing w:after="0"/>
        <w:ind w:left="0"/>
        <w:jc w:val="both"/>
      </w:pPr>
      <w:r>
        <w:rPr>
          <w:rFonts w:ascii="Times New Roman"/>
          <w:b w:val="false"/>
          <w:i w:val="false"/>
          <w:color w:val="000000"/>
          <w:sz w:val="28"/>
        </w:rPr>
        <w:t xml:space="preserve">
      4) другие неналоговые поступления в бюджеты города районного значения, села, поселка, сельского округа. </w:t>
      </w:r>
    </w:p>
    <w:bookmarkEnd w:id="3747"/>
    <w:bookmarkStart w:name="z3868" w:id="3748"/>
    <w:p>
      <w:pPr>
        <w:spacing w:after="0"/>
        <w:ind w:left="0"/>
        <w:jc w:val="both"/>
      </w:pPr>
      <w:r>
        <w:rPr>
          <w:rFonts w:ascii="Times New Roman"/>
          <w:b w:val="false"/>
          <w:i w:val="false"/>
          <w:color w:val="000000"/>
          <w:sz w:val="28"/>
        </w:rPr>
        <w:t>
      Поступлениями в бюджеты города районного значения, села, поселка, сельского округа от продажи основного капитала являются:</w:t>
      </w:r>
    </w:p>
    <w:bookmarkEnd w:id="3748"/>
    <w:bookmarkStart w:name="z3869" w:id="3749"/>
    <w:p>
      <w:pPr>
        <w:spacing w:after="0"/>
        <w:ind w:left="0"/>
        <w:jc w:val="both"/>
      </w:pPr>
      <w:r>
        <w:rPr>
          <w:rFonts w:ascii="Times New Roman"/>
          <w:b w:val="false"/>
          <w:i w:val="false"/>
          <w:color w:val="000000"/>
          <w:sz w:val="28"/>
        </w:rPr>
        <w:t>
      1) деньги от продажи государственного имущества, закрепленного за государственными учреждениями, финансируемыми из бюджетов города районного значения, села, поселка, сельского округа;</w:t>
      </w:r>
    </w:p>
    <w:bookmarkEnd w:id="3749"/>
    <w:bookmarkStart w:name="z3870" w:id="3750"/>
    <w:p>
      <w:pPr>
        <w:spacing w:after="0"/>
        <w:ind w:left="0"/>
        <w:jc w:val="both"/>
      </w:pPr>
      <w:r>
        <w:rPr>
          <w:rFonts w:ascii="Times New Roman"/>
          <w:b w:val="false"/>
          <w:i w:val="false"/>
          <w:color w:val="000000"/>
          <w:sz w:val="28"/>
        </w:rPr>
        <w:t>
      2) поступления от продажи земельных участков, за исключением поступлений от продажи земельных участков сельскохозяйственного назначения;</w:t>
      </w:r>
    </w:p>
    <w:bookmarkEnd w:id="3750"/>
    <w:bookmarkStart w:name="z3871" w:id="3751"/>
    <w:p>
      <w:pPr>
        <w:spacing w:after="0"/>
        <w:ind w:left="0"/>
        <w:jc w:val="both"/>
      </w:pPr>
      <w:r>
        <w:rPr>
          <w:rFonts w:ascii="Times New Roman"/>
          <w:b w:val="false"/>
          <w:i w:val="false"/>
          <w:color w:val="000000"/>
          <w:sz w:val="28"/>
        </w:rPr>
        <w:t xml:space="preserve">
      3) плата за продажу права аренды земельных участков. </w:t>
      </w:r>
    </w:p>
    <w:bookmarkEnd w:id="3751"/>
    <w:bookmarkStart w:name="z3872" w:id="3752"/>
    <w:p>
      <w:pPr>
        <w:spacing w:after="0"/>
        <w:ind w:left="0"/>
        <w:jc w:val="both"/>
      </w:pPr>
      <w:r>
        <w:rPr>
          <w:rFonts w:ascii="Times New Roman"/>
          <w:b w:val="false"/>
          <w:i w:val="false"/>
          <w:color w:val="000000"/>
          <w:sz w:val="28"/>
        </w:rPr>
        <w:t>
      Поступлениями трансфертов в бюджеты города районного значения, села, поселка, сельского округа являются трансферты из районного (города областного значения) бюджета.</w:t>
      </w:r>
    </w:p>
    <w:bookmarkEnd w:id="3752"/>
    <w:bookmarkStart w:name="z3873" w:id="3753"/>
    <w:p>
      <w:pPr>
        <w:spacing w:after="0"/>
        <w:ind w:left="0"/>
        <w:jc w:val="both"/>
      </w:pPr>
      <w:r>
        <w:rPr>
          <w:rFonts w:ascii="Times New Roman"/>
          <w:b w:val="false"/>
          <w:i w:val="false"/>
          <w:color w:val="000000"/>
          <w:sz w:val="28"/>
        </w:rPr>
        <w:t>
      8. Бюджетные программы администраторов республиканских бюджетных программ, разрабатывающих планы развития государственных органов, утверждаются администраторами бюджетных программ по согласованию с центральными уполномоченными органами по государственному планированию и бюджетному планированию.</w:t>
      </w:r>
    </w:p>
    <w:bookmarkEnd w:id="3753"/>
    <w:bookmarkStart w:name="z3874" w:id="3754"/>
    <w:p>
      <w:pPr>
        <w:spacing w:after="0"/>
        <w:ind w:left="0"/>
        <w:jc w:val="both"/>
      </w:pPr>
      <w:r>
        <w:rPr>
          <w:rFonts w:ascii="Times New Roman"/>
          <w:b w:val="false"/>
          <w:i w:val="false"/>
          <w:color w:val="000000"/>
          <w:sz w:val="28"/>
        </w:rPr>
        <w:t>
      Бюджетные программы администраторов республиканских бюджетных программ, не разрабатывающих планы развития государственных органов, утверждаются администраторами бюджетных программ по согласованию с центральным уполномоченным органом по бюджетному планированию.</w:t>
      </w:r>
    </w:p>
    <w:bookmarkEnd w:id="3754"/>
    <w:bookmarkStart w:name="z3875" w:id="3755"/>
    <w:p>
      <w:pPr>
        <w:spacing w:after="0"/>
        <w:ind w:left="0"/>
        <w:jc w:val="both"/>
      </w:pPr>
      <w:r>
        <w:rPr>
          <w:rFonts w:ascii="Times New Roman"/>
          <w:b w:val="false"/>
          <w:i w:val="false"/>
          <w:color w:val="000000"/>
          <w:sz w:val="28"/>
        </w:rPr>
        <w:t>
      Бюджетные программы администраторов местных бюджетных программ утверждаются администраторами бюджетных программ по согласованию с соответствующим местным уполномоченным органом по государственному планированию, за исключением бюджетных программ администраторов местных бюджетных программ, финансируемых из бюджетов городов районного значения, сел, поселков, сельских округов, которые утверждаются по согласованию с местными уполномоченными органами по государственному планированию районов (городов областного значения).</w:t>
      </w:r>
    </w:p>
    <w:bookmarkEnd w:id="3755"/>
    <w:bookmarkStart w:name="z3876" w:id="3756"/>
    <w:p>
      <w:pPr>
        <w:spacing w:after="0"/>
        <w:ind w:left="0"/>
        <w:jc w:val="both"/>
      </w:pPr>
      <w:r>
        <w:rPr>
          <w:rFonts w:ascii="Times New Roman"/>
          <w:b w:val="false"/>
          <w:i w:val="false"/>
          <w:color w:val="000000"/>
          <w:sz w:val="28"/>
        </w:rPr>
        <w:t>
      Бюджетные программы, направленные на реализацию мероприятий за счет целевых трансфертов или кредитов из вышестоящего бюджета, утверждаются (переутверждаются) администраторами бюджетных программ нижестоящего бюджета по согласованию с администратором бюджетных программ вышестоящего бюджета, перечисляющим целевые трансферты или кредиты, и местными уполномоченными органами по государственному планированию.</w:t>
      </w:r>
    </w:p>
    <w:bookmarkEnd w:id="3756"/>
    <w:bookmarkStart w:name="z3877" w:id="3757"/>
    <w:p>
      <w:pPr>
        <w:spacing w:after="0"/>
        <w:ind w:left="0"/>
        <w:jc w:val="both"/>
      </w:pPr>
      <w:r>
        <w:rPr>
          <w:rFonts w:ascii="Times New Roman"/>
          <w:b w:val="false"/>
          <w:i w:val="false"/>
          <w:color w:val="000000"/>
          <w:sz w:val="28"/>
        </w:rPr>
        <w:t>
      Утвержденные (переутвержденные) бюджетные программы администратора бюджетных программ вышестоящего бюджета, направленные на предоставление целевых трансфертов на развитие или кредитов нижестоящим бюджетам, администраторами республиканских или областных бюджетных программ доводятся местным уполномоченным органам по государственному планированию столицы, областей, городов республиканского значения или районов (городов областного значения) не позднее трех рабочих дней со дня их утверждения (переутверждения).</w:t>
      </w:r>
    </w:p>
    <w:bookmarkEnd w:id="3757"/>
    <w:bookmarkStart w:name="z3878" w:id="3758"/>
    <w:p>
      <w:pPr>
        <w:spacing w:after="0"/>
        <w:ind w:left="0"/>
        <w:jc w:val="both"/>
      </w:pPr>
      <w:r>
        <w:rPr>
          <w:rFonts w:ascii="Times New Roman"/>
          <w:b w:val="false"/>
          <w:i w:val="false"/>
          <w:color w:val="000000"/>
          <w:sz w:val="28"/>
        </w:rPr>
        <w:t>
      Утвержденные (переутвержденные) бюджетные программы администратора бюджетных программ вышестоящего бюджета, направленные на предоставление целевых трансфертов на развитие или кредитов нижестоящим бюджетам, администраторами районных (городских) бюджетных программ доводятся аппаратам акимов городов районного значения, сел, поселков, сельских округов не позднее трех рабочих дней со дня их утверждения (переутверждения).</w:t>
      </w:r>
    </w:p>
    <w:bookmarkEnd w:id="3758"/>
    <w:bookmarkStart w:name="z3879" w:id="3759"/>
    <w:p>
      <w:pPr>
        <w:spacing w:after="0"/>
        <w:ind w:left="0"/>
        <w:jc w:val="both"/>
      </w:pPr>
      <w:r>
        <w:rPr>
          <w:rFonts w:ascii="Times New Roman"/>
          <w:b w:val="false"/>
          <w:i w:val="false"/>
          <w:color w:val="000000"/>
          <w:sz w:val="28"/>
        </w:rPr>
        <w:t>
      Бюджетные программы переутверждаются в случае изменения их объемов финансирования и показателей результатов при уточнении или корректировке бюджета по согласованию с центральным уполномоченным органом по бюджетному планированию или местным уполномоченным органом по государственному планированию.</w:t>
      </w:r>
    </w:p>
    <w:bookmarkEnd w:id="3759"/>
    <w:bookmarkStart w:name="z3880" w:id="3760"/>
    <w:p>
      <w:pPr>
        <w:spacing w:after="0"/>
        <w:ind w:left="0"/>
        <w:jc w:val="both"/>
      </w:pPr>
      <w:r>
        <w:rPr>
          <w:rFonts w:ascii="Times New Roman"/>
          <w:b w:val="false"/>
          <w:i w:val="false"/>
          <w:color w:val="000000"/>
          <w:sz w:val="28"/>
        </w:rPr>
        <w:t>
      В бюджетные программы вносятся изменения и дополнения в случаях и порядке, которые определены настоящим Кодексом.</w:t>
      </w:r>
    </w:p>
    <w:bookmarkEnd w:id="3760"/>
    <w:bookmarkStart w:name="z3881" w:id="3761"/>
    <w:p>
      <w:pPr>
        <w:spacing w:after="0"/>
        <w:ind w:left="0"/>
        <w:jc w:val="both"/>
      </w:pPr>
      <w:r>
        <w:rPr>
          <w:rFonts w:ascii="Times New Roman"/>
          <w:b w:val="false"/>
          <w:i w:val="false"/>
          <w:color w:val="000000"/>
          <w:sz w:val="28"/>
        </w:rPr>
        <w:t>
      9. Бюджетная заявка представляет собой совокупность документов, составляемых администратором бюджетных программ на очередной плановый период для обоснования объемов расходов.</w:t>
      </w:r>
    </w:p>
    <w:bookmarkEnd w:id="3761"/>
    <w:bookmarkStart w:name="z3882" w:id="3762"/>
    <w:p>
      <w:pPr>
        <w:spacing w:after="0"/>
        <w:ind w:left="0"/>
        <w:jc w:val="both"/>
      </w:pPr>
      <w:r>
        <w:rPr>
          <w:rFonts w:ascii="Times New Roman"/>
          <w:b w:val="false"/>
          <w:i w:val="false"/>
          <w:color w:val="000000"/>
          <w:sz w:val="28"/>
        </w:rPr>
        <w:t>
      Расходы бюджета подразделяются на базовые расходы и расходы на новые инициативы.</w:t>
      </w:r>
    </w:p>
    <w:bookmarkEnd w:id="3762"/>
    <w:bookmarkStart w:name="z3883" w:id="3763"/>
    <w:p>
      <w:pPr>
        <w:spacing w:after="0"/>
        <w:ind w:left="0"/>
        <w:jc w:val="both"/>
      </w:pPr>
      <w:r>
        <w:rPr>
          <w:rFonts w:ascii="Times New Roman"/>
          <w:b w:val="false"/>
          <w:i w:val="false"/>
          <w:color w:val="000000"/>
          <w:sz w:val="28"/>
        </w:rPr>
        <w:t>
      Базовыми расходами являются расходы постоянного характера, капитальные расходы, а также расходы на начатые (продолжающиеся) бюджетные инвестиции и выполнение принятых государственных обязательств по проектам государственно-частного партнерства, в том числе государственных концессионных обязательств.</w:t>
      </w:r>
    </w:p>
    <w:bookmarkEnd w:id="3763"/>
    <w:bookmarkStart w:name="z3884" w:id="3764"/>
    <w:p>
      <w:pPr>
        <w:spacing w:after="0"/>
        <w:ind w:left="0"/>
        <w:jc w:val="both"/>
      </w:pPr>
      <w:r>
        <w:rPr>
          <w:rFonts w:ascii="Times New Roman"/>
          <w:b w:val="false"/>
          <w:i w:val="false"/>
          <w:color w:val="000000"/>
          <w:sz w:val="28"/>
        </w:rPr>
        <w:t>
      Расходами постоянного характера являются расходы, связанные с выполнением государственных функций, полномочий и оказанием государственных услуг, выплатами трансфертов и другими обязательствами государства.</w:t>
      </w:r>
    </w:p>
    <w:bookmarkEnd w:id="3764"/>
    <w:bookmarkStart w:name="z3885" w:id="3765"/>
    <w:p>
      <w:pPr>
        <w:spacing w:after="0"/>
        <w:ind w:left="0"/>
        <w:jc w:val="both"/>
      </w:pPr>
      <w:r>
        <w:rPr>
          <w:rFonts w:ascii="Times New Roman"/>
          <w:b w:val="false"/>
          <w:i w:val="false"/>
          <w:color w:val="000000"/>
          <w:sz w:val="28"/>
        </w:rPr>
        <w:t>
      К расходам на новые инициативы относятся расходы, направленные на:</w:t>
      </w:r>
    </w:p>
    <w:bookmarkEnd w:id="3765"/>
    <w:bookmarkStart w:name="z3886" w:id="3766"/>
    <w:p>
      <w:pPr>
        <w:spacing w:after="0"/>
        <w:ind w:left="0"/>
        <w:jc w:val="both"/>
      </w:pPr>
      <w:r>
        <w:rPr>
          <w:rFonts w:ascii="Times New Roman"/>
          <w:b w:val="false"/>
          <w:i w:val="false"/>
          <w:color w:val="000000"/>
          <w:sz w:val="28"/>
        </w:rPr>
        <w:t>
      реализацию новых направлений общенациональных приоритетов в соответствии с документами Системы государственного планирования Республики Казахстан, в последующем финансируемых по новым бюджетным программам;</w:t>
      </w:r>
    </w:p>
    <w:bookmarkEnd w:id="3766"/>
    <w:bookmarkStart w:name="z3887" w:id="3767"/>
    <w:p>
      <w:pPr>
        <w:spacing w:after="0"/>
        <w:ind w:left="0"/>
        <w:jc w:val="both"/>
      </w:pPr>
      <w:r>
        <w:rPr>
          <w:rFonts w:ascii="Times New Roman"/>
          <w:b w:val="false"/>
          <w:i w:val="false"/>
          <w:color w:val="000000"/>
          <w:sz w:val="28"/>
        </w:rPr>
        <w:t>
      увеличение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оказываемых государственных услуг) в рамках существующих бюджетных программ.</w:t>
      </w:r>
    </w:p>
    <w:bookmarkEnd w:id="3767"/>
    <w:bookmarkStart w:name="z3888" w:id="3768"/>
    <w:p>
      <w:pPr>
        <w:spacing w:after="0"/>
        <w:ind w:left="0"/>
        <w:jc w:val="both"/>
      </w:pPr>
      <w:r>
        <w:rPr>
          <w:rFonts w:ascii="Times New Roman"/>
          <w:b w:val="false"/>
          <w:i w:val="false"/>
          <w:color w:val="000000"/>
          <w:sz w:val="28"/>
        </w:rPr>
        <w:t>
      Расчеты и обоснование к бюджетной заявке по бюджетной программе, направленной на целевое перечисление в организацию, специализирующуюся на улучшении качества кредитных портфелей банков второго уровня, представляются уполномоченным органом по регулированию, контролю и надзору финансового рынка и финансовых организаций в Правительство Республики Казахстан и администратору республиканских бюджетных программ.</w:t>
      </w:r>
    </w:p>
    <w:bookmarkEnd w:id="3768"/>
    <w:bookmarkStart w:name="z3889" w:id="3769"/>
    <w:p>
      <w:pPr>
        <w:spacing w:after="0"/>
        <w:ind w:left="0"/>
        <w:jc w:val="both"/>
      </w:pPr>
      <w:r>
        <w:rPr>
          <w:rFonts w:ascii="Times New Roman"/>
          <w:b w:val="false"/>
          <w:i w:val="false"/>
          <w:color w:val="000000"/>
          <w:sz w:val="28"/>
        </w:rPr>
        <w:t>
      10. Целевым вкладом являются безвозмездные и безвозвратные платежи из бюджета в деятельность автономных организаций образования и (или) в некоммерческую организацию, создаваемую в организационно-правовой форме фонда исключительно для обеспечения финансирования деятельности автономных организаций образования и их организаций.</w:t>
      </w:r>
    </w:p>
    <w:bookmarkEnd w:id="3769"/>
    <w:bookmarkStart w:name="z3890" w:id="3770"/>
    <w:p>
      <w:pPr>
        <w:spacing w:after="0"/>
        <w:ind w:left="0"/>
        <w:jc w:val="both"/>
      </w:pPr>
      <w:r>
        <w:rPr>
          <w:rFonts w:ascii="Times New Roman"/>
          <w:b w:val="false"/>
          <w:i w:val="false"/>
          <w:color w:val="000000"/>
          <w:sz w:val="28"/>
        </w:rPr>
        <w:t>
      Целевой вклад направляется на цели, определенные законами Республики Казахстан.</w:t>
      </w:r>
    </w:p>
    <w:bookmarkEnd w:id="3770"/>
    <w:bookmarkStart w:name="z3891" w:id="3771"/>
    <w:p>
      <w:pPr>
        <w:spacing w:after="0"/>
        <w:ind w:left="0"/>
        <w:jc w:val="both"/>
      </w:pPr>
      <w:r>
        <w:rPr>
          <w:rFonts w:ascii="Times New Roman"/>
          <w:b w:val="false"/>
          <w:i w:val="false"/>
          <w:color w:val="000000"/>
          <w:sz w:val="28"/>
        </w:rPr>
        <w:t>
      Автономные организации образования и их организации, и некоммерческая организация, создаваемая в организационно-правовой форме фонда, ежеквартально формируют отчетность об использовании целевого вклада, содержащую информацию о ходе и результатах его использования, и представляют администраторам бюджетных программ.</w:t>
      </w:r>
    </w:p>
    <w:bookmarkEnd w:id="3771"/>
    <w:bookmarkStart w:name="z3892" w:id="3772"/>
    <w:p>
      <w:pPr>
        <w:spacing w:after="0"/>
        <w:ind w:left="0"/>
        <w:jc w:val="both"/>
      </w:pPr>
      <w:r>
        <w:rPr>
          <w:rFonts w:ascii="Times New Roman"/>
          <w:b w:val="false"/>
          <w:i w:val="false"/>
          <w:color w:val="000000"/>
          <w:sz w:val="28"/>
        </w:rPr>
        <w:t>
      Порядок составления отчетности об использовании целевого вклада, формы и сроки ее представления, а также требования к предоставляемой информации о ходе и результатах использования целевого вклада определяются центральными отраслевыми государственными органами – администраторами бюджетных программ по согласованию с центральным уполномоченным органом по исполнению бюджета.</w:t>
      </w:r>
    </w:p>
    <w:bookmarkEnd w:id="3772"/>
    <w:bookmarkStart w:name="z3893" w:id="3773"/>
    <w:p>
      <w:pPr>
        <w:spacing w:after="0"/>
        <w:ind w:left="0"/>
        <w:jc w:val="both"/>
      </w:pPr>
      <w:r>
        <w:rPr>
          <w:rFonts w:ascii="Times New Roman"/>
          <w:b w:val="false"/>
          <w:i w:val="false"/>
          <w:color w:val="000000"/>
          <w:sz w:val="28"/>
        </w:rPr>
        <w:t>
      Информация об использовании целевого вклада подлежит публикации.</w:t>
      </w:r>
    </w:p>
    <w:bookmarkEnd w:id="3773"/>
    <w:bookmarkStart w:name="z3894" w:id="3774"/>
    <w:p>
      <w:pPr>
        <w:spacing w:after="0"/>
        <w:ind w:left="0"/>
        <w:jc w:val="both"/>
      </w:pPr>
      <w:r>
        <w:rPr>
          <w:rFonts w:ascii="Times New Roman"/>
          <w:b w:val="false"/>
          <w:i w:val="false"/>
          <w:color w:val="000000"/>
          <w:sz w:val="28"/>
        </w:rPr>
        <w:t>
      11. Целевым перечислением являются безвозмездные и безвозвратные платежи из республиканского бюджета в некоммерческую организацию, обеспечивающую условия для деятельности органов и их организаций, а также участников международного финансового центра, исключительно для приобретения долгосрочных активов, обеспечения и финансирования деятельности органов и их организаций.</w:t>
      </w:r>
    </w:p>
    <w:bookmarkEnd w:id="3774"/>
    <w:bookmarkStart w:name="z3895" w:id="3775"/>
    <w:p>
      <w:pPr>
        <w:spacing w:after="0"/>
        <w:ind w:left="0"/>
        <w:jc w:val="both"/>
      </w:pPr>
      <w:r>
        <w:rPr>
          <w:rFonts w:ascii="Times New Roman"/>
          <w:b w:val="false"/>
          <w:i w:val="false"/>
          <w:color w:val="000000"/>
          <w:sz w:val="28"/>
        </w:rPr>
        <w:t>
      Некоммерческая организация, обеспечивающая условия для деятельности органов и их организаций, а также участников международного финансового центра, исключительно для приобретения долгосрочных активов, обеспечения и финансирования деятельности органов и их организаций, ежеквартально формирует отчетность об использовании целевого перечисления, содержащую информацию о ходе и результатах его использования, и представляет администратору бюджетных программ.</w:t>
      </w:r>
    </w:p>
    <w:bookmarkEnd w:id="3775"/>
    <w:bookmarkStart w:name="z3896" w:id="3776"/>
    <w:p>
      <w:pPr>
        <w:spacing w:after="0"/>
        <w:ind w:left="0"/>
        <w:jc w:val="both"/>
      </w:pPr>
      <w:r>
        <w:rPr>
          <w:rFonts w:ascii="Times New Roman"/>
          <w:b w:val="false"/>
          <w:i w:val="false"/>
          <w:color w:val="000000"/>
          <w:sz w:val="28"/>
        </w:rPr>
        <w:t>
      Порядок составления отчетности об использовании целевого перечисления, формы и сроки ее представления, а также требования к предоставляемой информации о ходе и результатах использования целевого перечисления определяются центральными отраслевыми государственными органами – администраторами бюджетных программ по согласованию с центральным уполномоченным органом по исполнению бюджета.</w:t>
      </w:r>
    </w:p>
    <w:bookmarkEnd w:id="3776"/>
    <w:bookmarkStart w:name="z3897" w:id="3777"/>
    <w:p>
      <w:pPr>
        <w:spacing w:after="0"/>
        <w:ind w:left="0"/>
        <w:jc w:val="both"/>
      </w:pPr>
      <w:r>
        <w:rPr>
          <w:rFonts w:ascii="Times New Roman"/>
          <w:b w:val="false"/>
          <w:i w:val="false"/>
          <w:color w:val="000000"/>
          <w:sz w:val="28"/>
        </w:rPr>
        <w:t>
      Информация об использовании целевого перечисления включается в состав годового отчета об исполнении республиканского бюджета и подлежит публикации.</w:t>
      </w:r>
    </w:p>
    <w:bookmarkEnd w:id="3777"/>
    <w:bookmarkStart w:name="z3898" w:id="3778"/>
    <w:p>
      <w:pPr>
        <w:spacing w:after="0"/>
        <w:ind w:left="0"/>
        <w:jc w:val="both"/>
      </w:pPr>
      <w:r>
        <w:rPr>
          <w:rFonts w:ascii="Times New Roman"/>
          <w:b w:val="false"/>
          <w:i w:val="false"/>
          <w:color w:val="000000"/>
          <w:sz w:val="28"/>
        </w:rPr>
        <w:t xml:space="preserve">
      Руководитель некоммерческой организации, обеспечивающей условия для деятельности органов и их организаций, а также участников международного финансового центра, исключительно для обеспечения и финансирования деятельности органов и их организаций, руководители автономных организаций образования и их организаций и некоммерческая организация, создаваемая в организационно-правовой форме фонда, несут ответственность, установленную законами Республики Казахстан, за: </w:t>
      </w:r>
    </w:p>
    <w:bookmarkEnd w:id="3778"/>
    <w:bookmarkStart w:name="z3899" w:id="3779"/>
    <w:p>
      <w:pPr>
        <w:spacing w:after="0"/>
        <w:ind w:left="0"/>
        <w:jc w:val="both"/>
      </w:pPr>
      <w:r>
        <w:rPr>
          <w:rFonts w:ascii="Times New Roman"/>
          <w:b w:val="false"/>
          <w:i w:val="false"/>
          <w:color w:val="000000"/>
          <w:sz w:val="28"/>
        </w:rPr>
        <w:t xml:space="preserve">
      достижение показателей результатов, определенных в планах развития государственных органов, планах развития, планах мероприятий субъектов квазигосударственного сектора, а также долгосрочных стратегиях развития автономных организаций образования и (или) в бюджетных программах соответствующих администраторов бюджетных программ; </w:t>
      </w:r>
    </w:p>
    <w:bookmarkEnd w:id="3779"/>
    <w:bookmarkStart w:name="z3900" w:id="3780"/>
    <w:p>
      <w:pPr>
        <w:spacing w:after="0"/>
        <w:ind w:left="0"/>
        <w:jc w:val="both"/>
      </w:pPr>
      <w:r>
        <w:rPr>
          <w:rFonts w:ascii="Times New Roman"/>
          <w:b w:val="false"/>
          <w:i w:val="false"/>
          <w:color w:val="000000"/>
          <w:sz w:val="28"/>
        </w:rPr>
        <w:t>
      обоснованность и достоверность расчетов к бюджетной программе (подпрограмме), полноту и своевременность представления бюджетной программы (подпрограммы);</w:t>
      </w:r>
    </w:p>
    <w:bookmarkEnd w:id="3780"/>
    <w:bookmarkStart w:name="z3901" w:id="3781"/>
    <w:p>
      <w:pPr>
        <w:spacing w:after="0"/>
        <w:ind w:left="0"/>
        <w:jc w:val="both"/>
      </w:pPr>
      <w:r>
        <w:rPr>
          <w:rFonts w:ascii="Times New Roman"/>
          <w:b w:val="false"/>
          <w:i w:val="false"/>
          <w:color w:val="000000"/>
          <w:sz w:val="28"/>
        </w:rPr>
        <w:t>
      обоснованность и достоверность отчетов об использовании бюджетных средств.</w:t>
      </w:r>
    </w:p>
    <w:bookmarkEnd w:id="3781"/>
    <w:bookmarkStart w:name="z3902" w:id="3782"/>
    <w:p>
      <w:pPr>
        <w:spacing w:after="0"/>
        <w:ind w:left="0"/>
        <w:jc w:val="both"/>
      </w:pPr>
      <w:r>
        <w:rPr>
          <w:rFonts w:ascii="Times New Roman"/>
          <w:b w:val="false"/>
          <w:i w:val="false"/>
          <w:color w:val="000000"/>
          <w:sz w:val="28"/>
        </w:rPr>
        <w:t>
      12. Целевым взносом являются безвозмездные и безвозвратные платежи из республиканского бюджета в фонд социального медицинского страхования:</w:t>
      </w:r>
    </w:p>
    <w:bookmarkEnd w:id="3782"/>
    <w:bookmarkStart w:name="z3903" w:id="3783"/>
    <w:p>
      <w:pPr>
        <w:spacing w:after="0"/>
        <w:ind w:left="0"/>
        <w:jc w:val="both"/>
      </w:pPr>
      <w:r>
        <w:rPr>
          <w:rFonts w:ascii="Times New Roman"/>
          <w:b w:val="false"/>
          <w:i w:val="false"/>
          <w:color w:val="000000"/>
          <w:sz w:val="28"/>
        </w:rPr>
        <w:t>
      1) для оплаты за оказание услуг в рамках гарантированного объема бесплатной медицинской помощи;</w:t>
      </w:r>
    </w:p>
    <w:bookmarkEnd w:id="3783"/>
    <w:bookmarkStart w:name="z3904" w:id="3784"/>
    <w:p>
      <w:pPr>
        <w:spacing w:after="0"/>
        <w:ind w:left="0"/>
        <w:jc w:val="both"/>
      </w:pPr>
      <w:r>
        <w:rPr>
          <w:rFonts w:ascii="Times New Roman"/>
          <w:b w:val="false"/>
          <w:i w:val="false"/>
          <w:color w:val="000000"/>
          <w:sz w:val="28"/>
        </w:rPr>
        <w:t xml:space="preserve">
      2) в виде взносов государства на обязательное социальное медицинское страхование за граждан Республики Казахстан, освобожденных от уплаты взносов в фонд социального медицинского страхования, определенных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3784"/>
    <w:bookmarkStart w:name="z3905" w:id="3785"/>
    <w:p>
      <w:pPr>
        <w:spacing w:after="0"/>
        <w:ind w:left="0"/>
        <w:jc w:val="both"/>
      </w:pPr>
      <w:r>
        <w:rPr>
          <w:rFonts w:ascii="Times New Roman"/>
          <w:b w:val="false"/>
          <w:i w:val="false"/>
          <w:color w:val="000000"/>
          <w:sz w:val="28"/>
        </w:rPr>
        <w:t>
      3) для оплаты услуг субъектов здравоохранения по оказанию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 органов гражданской защиты.</w:t>
      </w:r>
    </w:p>
    <w:bookmarkEnd w:id="3785"/>
    <w:bookmarkStart w:name="z3906" w:id="3786"/>
    <w:p>
      <w:pPr>
        <w:spacing w:after="0"/>
        <w:ind w:left="0"/>
        <w:jc w:val="both"/>
      </w:pPr>
      <w:r>
        <w:rPr>
          <w:rFonts w:ascii="Times New Roman"/>
          <w:b w:val="false"/>
          <w:i w:val="false"/>
          <w:color w:val="000000"/>
          <w:sz w:val="28"/>
        </w:rPr>
        <w:t>
      Фонд социального медицинского страхования обеспечивает достижение показателей результатов целевого взноса, определенных в плане развития уполномоченного органа в сфере здравоохранения.</w:t>
      </w:r>
    </w:p>
    <w:bookmarkEnd w:id="3786"/>
    <w:bookmarkStart w:name="z3907" w:id="3787"/>
    <w:p>
      <w:pPr>
        <w:spacing w:after="0"/>
        <w:ind w:left="0"/>
        <w:jc w:val="both"/>
      </w:pPr>
      <w:r>
        <w:rPr>
          <w:rFonts w:ascii="Times New Roman"/>
          <w:b w:val="false"/>
          <w:i w:val="false"/>
          <w:color w:val="000000"/>
          <w:sz w:val="28"/>
        </w:rPr>
        <w:t>
      Финансирование бюджетной программы (подпрограммы), направленной на вложение целевого взноса, осуществляется в соответствии с порядком, установленным уполномоченным органом в области здравоохранения по согласованию с центральным уполномоченным органом по исполнению бюджета.</w:t>
      </w:r>
    </w:p>
    <w:bookmarkEnd w:id="3787"/>
    <w:bookmarkStart w:name="z3908" w:id="3788"/>
    <w:p>
      <w:pPr>
        <w:spacing w:after="0"/>
        <w:ind w:left="0"/>
        <w:jc w:val="both"/>
      </w:pPr>
      <w:r>
        <w:rPr>
          <w:rFonts w:ascii="Times New Roman"/>
          <w:b w:val="false"/>
          <w:i w:val="false"/>
          <w:color w:val="000000"/>
          <w:sz w:val="28"/>
        </w:rPr>
        <w:t xml:space="preserve">
      Фонд социального медицинского страхования, соответствующие администраторы бюджетных программ формируют отчеты об использовании целевого взноса в порядке, определяемом центральным уполномоченным органом по исполнению бюджета. </w:t>
      </w:r>
    </w:p>
    <w:bookmarkEnd w:id="3788"/>
    <w:bookmarkStart w:name="z3909" w:id="3789"/>
    <w:p>
      <w:pPr>
        <w:spacing w:after="0"/>
        <w:ind w:left="0"/>
        <w:jc w:val="both"/>
      </w:pPr>
      <w:r>
        <w:rPr>
          <w:rFonts w:ascii="Times New Roman"/>
          <w:b w:val="false"/>
          <w:i w:val="false"/>
          <w:color w:val="000000"/>
          <w:sz w:val="28"/>
        </w:rPr>
        <w:t>
      Порядок составления отчетности об использовании целевого взноса, формы и сроки ее представления, а также требования к предоставляемой информации о ходе и результатах использования целевого взноса определяются уполномоченным органом в области здравоохранения по согласованию с центральным уполномоченным органом по исполнению бюджета.</w:t>
      </w:r>
    </w:p>
    <w:bookmarkEnd w:id="3789"/>
    <w:bookmarkStart w:name="z3910" w:id="3790"/>
    <w:p>
      <w:pPr>
        <w:spacing w:after="0"/>
        <w:ind w:left="0"/>
        <w:jc w:val="both"/>
      </w:pPr>
      <w:r>
        <w:rPr>
          <w:rFonts w:ascii="Times New Roman"/>
          <w:b w:val="false"/>
          <w:i w:val="false"/>
          <w:color w:val="000000"/>
          <w:sz w:val="28"/>
        </w:rPr>
        <w:t>
      Информация об использовании целевого взноса подлежит публикации.</w:t>
      </w:r>
    </w:p>
    <w:bookmarkEnd w:id="3790"/>
    <w:bookmarkStart w:name="z3911" w:id="3791"/>
    <w:p>
      <w:pPr>
        <w:spacing w:after="0"/>
        <w:ind w:left="0"/>
        <w:jc w:val="both"/>
      </w:pPr>
      <w:r>
        <w:rPr>
          <w:rFonts w:ascii="Times New Roman"/>
          <w:b w:val="false"/>
          <w:i w:val="false"/>
          <w:color w:val="000000"/>
          <w:sz w:val="28"/>
        </w:rPr>
        <w:t xml:space="preserve">
      Руководитель фонда социального медицинского страхования, соответствующие администраторы бюджетных программ несут ответственность, установленную законами Республики Казахстан, за: </w:t>
      </w:r>
    </w:p>
    <w:bookmarkEnd w:id="3791"/>
    <w:bookmarkStart w:name="z3912" w:id="3792"/>
    <w:p>
      <w:pPr>
        <w:spacing w:after="0"/>
        <w:ind w:left="0"/>
        <w:jc w:val="both"/>
      </w:pPr>
      <w:r>
        <w:rPr>
          <w:rFonts w:ascii="Times New Roman"/>
          <w:b w:val="false"/>
          <w:i w:val="false"/>
          <w:color w:val="000000"/>
          <w:sz w:val="28"/>
        </w:rPr>
        <w:t xml:space="preserve">
      достижение показателей результатов, определенных в планах развития государственных органов, планах развития, планах мероприятий субъектов квазигосударственного сектора и (или) бюджетных программах соответствующих администраторов бюджетных программ; </w:t>
      </w:r>
    </w:p>
    <w:bookmarkEnd w:id="3792"/>
    <w:bookmarkStart w:name="z3913" w:id="3793"/>
    <w:p>
      <w:pPr>
        <w:spacing w:after="0"/>
        <w:ind w:left="0"/>
        <w:jc w:val="both"/>
      </w:pPr>
      <w:r>
        <w:rPr>
          <w:rFonts w:ascii="Times New Roman"/>
          <w:b w:val="false"/>
          <w:i w:val="false"/>
          <w:color w:val="000000"/>
          <w:sz w:val="28"/>
        </w:rPr>
        <w:t>
      обоснованность и достоверность расчетов к бюджетной программе (подпрограмме), полноту и своевременность представления бюджетной программы (подпрограммы);</w:t>
      </w:r>
    </w:p>
    <w:bookmarkEnd w:id="3793"/>
    <w:bookmarkStart w:name="z3914" w:id="3794"/>
    <w:p>
      <w:pPr>
        <w:spacing w:after="0"/>
        <w:ind w:left="0"/>
        <w:jc w:val="both"/>
      </w:pPr>
      <w:r>
        <w:rPr>
          <w:rFonts w:ascii="Times New Roman"/>
          <w:b w:val="false"/>
          <w:i w:val="false"/>
          <w:color w:val="000000"/>
          <w:sz w:val="28"/>
        </w:rPr>
        <w:t>
      обоснованность и достоверность отчетов об использовании бюджетных средств.</w:t>
      </w:r>
    </w:p>
    <w:bookmarkEnd w:id="3794"/>
    <w:bookmarkStart w:name="z3915" w:id="3795"/>
    <w:p>
      <w:pPr>
        <w:spacing w:after="0"/>
        <w:ind w:left="0"/>
        <w:jc w:val="both"/>
      </w:pPr>
      <w:r>
        <w:rPr>
          <w:rFonts w:ascii="Times New Roman"/>
          <w:b w:val="false"/>
          <w:i w:val="false"/>
          <w:color w:val="000000"/>
          <w:sz w:val="28"/>
        </w:rPr>
        <w:t>
      13. Сводный план финансирования по обязательствам, сводный план поступлений и финансирования по платежам, планы финансирования по обязательствам и платежам администраторов бюджетных программ, индивидуальные планы финансирования по обязательствам и платежам государственных учреждений разрабатываются, утверждаются и подлежат изменениям в порядке, установленном настоящим Кодексом.</w:t>
      </w:r>
    </w:p>
    <w:bookmarkEnd w:id="3795"/>
    <w:bookmarkStart w:name="z3916" w:id="3796"/>
    <w:p>
      <w:pPr>
        <w:spacing w:after="0"/>
        <w:ind w:left="0"/>
        <w:jc w:val="both"/>
      </w:pPr>
      <w:r>
        <w:rPr>
          <w:rFonts w:ascii="Times New Roman"/>
          <w:b w:val="false"/>
          <w:i w:val="false"/>
          <w:color w:val="000000"/>
          <w:sz w:val="28"/>
        </w:rPr>
        <w:t>
      14. Исполнение бюджетов по поступлениям, принятие обязательств, осуществление платежей и переводов денег, использование остатков бюджетных средств на 1 января 2025 года, уточнение, секвестр и корректировка бюджетов в 2025 году, мониторинг осуществляются в порядке, предусмотренном настоящим Кодексом.</w:t>
      </w:r>
    </w:p>
    <w:bookmarkEnd w:id="3796"/>
    <w:bookmarkStart w:name="z3917" w:id="3797"/>
    <w:p>
      <w:pPr>
        <w:spacing w:after="0"/>
        <w:ind w:left="0"/>
        <w:jc w:val="both"/>
      </w:pPr>
      <w:r>
        <w:rPr>
          <w:rFonts w:ascii="Times New Roman"/>
          <w:b w:val="false"/>
          <w:i w:val="false"/>
          <w:color w:val="000000"/>
          <w:sz w:val="28"/>
        </w:rPr>
        <w:t>
      15. При уточнениях, корректировках и исполнении республиканского и местных бюджетов в 2025 году:</w:t>
      </w:r>
    </w:p>
    <w:bookmarkEnd w:id="3797"/>
    <w:bookmarkStart w:name="z3918" w:id="37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статья 15</w:t>
      </w:r>
      <w:r>
        <w:rPr>
          <w:rFonts w:ascii="Times New Roman"/>
          <w:b w:val="false"/>
          <w:i w:val="false"/>
          <w:color w:val="000000"/>
          <w:sz w:val="28"/>
        </w:rPr>
        <w:t xml:space="preserve"> настоящего Кодекса действует в следующей редакции:</w:t>
      </w:r>
    </w:p>
    <w:bookmarkEnd w:id="3798"/>
    <w:bookmarkStart w:name="z3919" w:id="3799"/>
    <w:p>
      <w:pPr>
        <w:spacing w:after="0"/>
        <w:ind w:left="0"/>
        <w:jc w:val="both"/>
      </w:pPr>
      <w:r>
        <w:rPr>
          <w:rFonts w:ascii="Times New Roman"/>
          <w:b w:val="false"/>
          <w:i w:val="false"/>
          <w:color w:val="000000"/>
          <w:sz w:val="28"/>
        </w:rPr>
        <w:t>
      "Расходы специальных государственных органов, осуществляющих разведывательную и контрразведывательную деятельность, и их учреждений, а также государственных органов, обеспечивающих безопасность охраняемых лиц и объектов, классифицируются по одной функциональной группе с отражением по одной специфике экономической классификации расходов по следующим бюджетным программам:</w:t>
      </w:r>
    </w:p>
    <w:bookmarkEnd w:id="3799"/>
    <w:bookmarkStart w:name="z3920" w:id="3800"/>
    <w:p>
      <w:pPr>
        <w:spacing w:after="0"/>
        <w:ind w:left="0"/>
        <w:jc w:val="both"/>
      </w:pPr>
      <w:r>
        <w:rPr>
          <w:rFonts w:ascii="Times New Roman"/>
          <w:b w:val="false"/>
          <w:i w:val="false"/>
          <w:color w:val="000000"/>
          <w:sz w:val="28"/>
        </w:rPr>
        <w:t>
      одной бюджетной программе, направленной на выполнение государственных функций и полномочий, предоставление трансфертов и осуществление капитальных расходов;</w:t>
      </w:r>
    </w:p>
    <w:bookmarkEnd w:id="3800"/>
    <w:bookmarkStart w:name="z3921" w:id="3801"/>
    <w:p>
      <w:pPr>
        <w:spacing w:after="0"/>
        <w:ind w:left="0"/>
        <w:jc w:val="both"/>
      </w:pPr>
      <w:r>
        <w:rPr>
          <w:rFonts w:ascii="Times New Roman"/>
          <w:b w:val="false"/>
          <w:i w:val="false"/>
          <w:color w:val="000000"/>
          <w:sz w:val="28"/>
        </w:rPr>
        <w:t>
      одной бюджетной программе, направленной на осуществление бюджетных инвестиций.</w:t>
      </w:r>
    </w:p>
    <w:bookmarkEnd w:id="3801"/>
    <w:bookmarkStart w:name="z3922" w:id="3802"/>
    <w:p>
      <w:pPr>
        <w:spacing w:after="0"/>
        <w:ind w:left="0"/>
        <w:jc w:val="both"/>
      </w:pPr>
      <w:r>
        <w:rPr>
          <w:rFonts w:ascii="Times New Roman"/>
          <w:b w:val="false"/>
          <w:i w:val="false"/>
          <w:color w:val="000000"/>
          <w:sz w:val="28"/>
        </w:rPr>
        <w:t>
      Расходы на осуществление оперативно-розыскной деятельности государственных органов и их учреждений, за исключением специальных государственных органов, классифицируются по одной функциональной группе, по одной бюджетной программе, направленной на выполнение государственных функций и полномочий, за исключением капитальных расходов и расходов на реализацию бюджетных инвестиционных проектов с отражением по одной специфике экономической классификации расходов.";</w:t>
      </w:r>
    </w:p>
    <w:bookmarkEnd w:id="3802"/>
    <w:bookmarkStart w:name="z3923" w:id="3803"/>
    <w:p>
      <w:pPr>
        <w:spacing w:after="0"/>
        <w:ind w:left="0"/>
        <w:jc w:val="both"/>
      </w:pPr>
      <w:r>
        <w:rPr>
          <w:rFonts w:ascii="Times New Roman"/>
          <w:b w:val="false"/>
          <w:i w:val="false"/>
          <w:color w:val="000000"/>
          <w:sz w:val="28"/>
        </w:rPr>
        <w:t xml:space="preserve">
      2) по расходам республиканского бюджета абзац четвертый </w:t>
      </w:r>
      <w:r>
        <w:rPr>
          <w:rFonts w:ascii="Times New Roman"/>
          <w:b w:val="false"/>
          <w:i w:val="false"/>
          <w:color w:val="000000"/>
          <w:sz w:val="28"/>
        </w:rPr>
        <w:t>подпункта 3)</w:t>
      </w:r>
      <w:r>
        <w:rPr>
          <w:rFonts w:ascii="Times New Roman"/>
          <w:b w:val="false"/>
          <w:i w:val="false"/>
          <w:color w:val="000000"/>
          <w:sz w:val="28"/>
        </w:rPr>
        <w:t xml:space="preserve"> пункта 1 статьи 30 настоящего Кодекса действует в следующей редакции:</w:t>
      </w:r>
    </w:p>
    <w:bookmarkEnd w:id="3803"/>
    <w:bookmarkStart w:name="z3924" w:id="3804"/>
    <w:p>
      <w:pPr>
        <w:spacing w:after="0"/>
        <w:ind w:left="0"/>
        <w:jc w:val="both"/>
      </w:pPr>
      <w:r>
        <w:rPr>
          <w:rFonts w:ascii="Times New Roman"/>
          <w:b w:val="false"/>
          <w:i w:val="false"/>
          <w:color w:val="000000"/>
          <w:sz w:val="28"/>
        </w:rPr>
        <w:t>
      "организация и обеспечение деятельности уголовно-исполнительной (пенитенциарной) системы;";</w:t>
      </w:r>
    </w:p>
    <w:bookmarkEnd w:id="3804"/>
    <w:bookmarkStart w:name="z3925" w:id="3805"/>
    <w:p>
      <w:pPr>
        <w:spacing w:after="0"/>
        <w:ind w:left="0"/>
        <w:jc w:val="both"/>
      </w:pPr>
      <w:r>
        <w:rPr>
          <w:rFonts w:ascii="Times New Roman"/>
          <w:b w:val="false"/>
          <w:i w:val="false"/>
          <w:color w:val="000000"/>
          <w:sz w:val="28"/>
        </w:rPr>
        <w:t xml:space="preserve">
      3) по расходам бюджета города республиканского значения, столицы абзац первый </w:t>
      </w:r>
      <w:r>
        <w:rPr>
          <w:rFonts w:ascii="Times New Roman"/>
          <w:b w:val="false"/>
          <w:i w:val="false"/>
          <w:color w:val="000000"/>
          <w:sz w:val="28"/>
        </w:rPr>
        <w:t>подпункта 3)</w:t>
      </w:r>
      <w:r>
        <w:rPr>
          <w:rFonts w:ascii="Times New Roman"/>
          <w:b w:val="false"/>
          <w:i w:val="false"/>
          <w:color w:val="000000"/>
          <w:sz w:val="28"/>
        </w:rPr>
        <w:t xml:space="preserve"> пункта 1 статьи 31 настоящего Кодекса действует в следующей редакции:</w:t>
      </w:r>
    </w:p>
    <w:bookmarkEnd w:id="3805"/>
    <w:bookmarkStart w:name="z3926" w:id="3806"/>
    <w:p>
      <w:pPr>
        <w:spacing w:after="0"/>
        <w:ind w:left="0"/>
        <w:jc w:val="both"/>
      </w:pPr>
      <w:r>
        <w:rPr>
          <w:rFonts w:ascii="Times New Roman"/>
          <w:b w:val="false"/>
          <w:i w:val="false"/>
          <w:color w:val="000000"/>
          <w:sz w:val="28"/>
        </w:rPr>
        <w:t>
      "3) общественный порядок, безопасность:";</w:t>
      </w:r>
    </w:p>
    <w:bookmarkEnd w:id="3806"/>
    <w:bookmarkStart w:name="z3927" w:id="3807"/>
    <w:p>
      <w:pPr>
        <w:spacing w:after="0"/>
        <w:ind w:left="0"/>
        <w:jc w:val="both"/>
      </w:pPr>
      <w:r>
        <w:rPr>
          <w:rFonts w:ascii="Times New Roman"/>
          <w:b w:val="false"/>
          <w:i w:val="false"/>
          <w:color w:val="000000"/>
          <w:sz w:val="28"/>
        </w:rPr>
        <w:t xml:space="preserve">
      4) по расходам областного бюджета абзац первый </w:t>
      </w:r>
      <w:r>
        <w:rPr>
          <w:rFonts w:ascii="Times New Roman"/>
          <w:b w:val="false"/>
          <w:i w:val="false"/>
          <w:color w:val="000000"/>
          <w:sz w:val="28"/>
        </w:rPr>
        <w:t>подпункта 3)</w:t>
      </w:r>
      <w:r>
        <w:rPr>
          <w:rFonts w:ascii="Times New Roman"/>
          <w:b w:val="false"/>
          <w:i w:val="false"/>
          <w:color w:val="000000"/>
          <w:sz w:val="28"/>
        </w:rPr>
        <w:t xml:space="preserve"> пункта 1 статьи 32 настоящего Кодекса действует в следующей редакции: </w:t>
      </w:r>
    </w:p>
    <w:bookmarkEnd w:id="3807"/>
    <w:bookmarkStart w:name="z3928" w:id="3808"/>
    <w:p>
      <w:pPr>
        <w:spacing w:after="0"/>
        <w:ind w:left="0"/>
        <w:jc w:val="both"/>
      </w:pPr>
      <w:r>
        <w:rPr>
          <w:rFonts w:ascii="Times New Roman"/>
          <w:b w:val="false"/>
          <w:i w:val="false"/>
          <w:color w:val="000000"/>
          <w:sz w:val="28"/>
        </w:rPr>
        <w:t>
      "3) общественный порядок, безопасность:".</w:t>
      </w:r>
    </w:p>
    <w:bookmarkEnd w:id="3808"/>
    <w:bookmarkStart w:name="z3929" w:id="3809"/>
    <w:p>
      <w:pPr>
        <w:spacing w:after="0"/>
        <w:ind w:left="0"/>
        <w:jc w:val="both"/>
      </w:pPr>
      <w:r>
        <w:rPr>
          <w:rFonts w:ascii="Times New Roman"/>
          <w:b w:val="false"/>
          <w:i w:val="false"/>
          <w:color w:val="000000"/>
          <w:sz w:val="28"/>
        </w:rPr>
        <w:t xml:space="preserve">
      16. Уточнения, корректировки и исполнение республиканского и местных бюджетов в 2025 финансовом году осуществляются без применения положений </w:t>
      </w:r>
      <w:r>
        <w:rPr>
          <w:rFonts w:ascii="Times New Roman"/>
          <w:b w:val="false"/>
          <w:i w:val="false"/>
          <w:color w:val="000000"/>
          <w:sz w:val="28"/>
        </w:rPr>
        <w:t>пунктов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36, </w:t>
      </w:r>
      <w:r>
        <w:rPr>
          <w:rFonts w:ascii="Times New Roman"/>
          <w:b w:val="false"/>
          <w:i w:val="false"/>
          <w:color w:val="000000"/>
          <w:sz w:val="28"/>
        </w:rPr>
        <w:t>пунктов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37, </w:t>
      </w:r>
      <w:r>
        <w:rPr>
          <w:rFonts w:ascii="Times New Roman"/>
          <w:b w:val="false"/>
          <w:i w:val="false"/>
          <w:color w:val="000000"/>
          <w:sz w:val="28"/>
        </w:rPr>
        <w:t>статьи 38</w:t>
      </w:r>
      <w:r>
        <w:rPr>
          <w:rFonts w:ascii="Times New Roman"/>
          <w:b w:val="false"/>
          <w:i w:val="false"/>
          <w:color w:val="000000"/>
          <w:sz w:val="28"/>
        </w:rPr>
        <w:t xml:space="preserve">, абзаца третьего </w:t>
      </w:r>
      <w:r>
        <w:rPr>
          <w:rFonts w:ascii="Times New Roman"/>
          <w:b w:val="false"/>
          <w:i w:val="false"/>
          <w:color w:val="000000"/>
          <w:sz w:val="28"/>
        </w:rPr>
        <w:t>пункта 1</w:t>
      </w:r>
      <w:r>
        <w:rPr>
          <w:rFonts w:ascii="Times New Roman"/>
          <w:b w:val="false"/>
          <w:i w:val="false"/>
          <w:color w:val="000000"/>
          <w:sz w:val="28"/>
        </w:rPr>
        <w:t xml:space="preserve"> и </w:t>
      </w:r>
      <w:r>
        <w:rPr>
          <w:rFonts w:ascii="Times New Roman"/>
          <w:b w:val="false"/>
          <w:i w:val="false"/>
          <w:color w:val="000000"/>
          <w:sz w:val="28"/>
        </w:rPr>
        <w:t>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48, части тринадцатой </w:t>
      </w:r>
      <w:r>
        <w:rPr>
          <w:rFonts w:ascii="Times New Roman"/>
          <w:b w:val="false"/>
          <w:i w:val="false"/>
          <w:color w:val="000000"/>
          <w:sz w:val="28"/>
        </w:rPr>
        <w:t>пункта 3</w:t>
      </w:r>
      <w:r>
        <w:rPr>
          <w:rFonts w:ascii="Times New Roman"/>
          <w:b w:val="false"/>
          <w:i w:val="false"/>
          <w:color w:val="000000"/>
          <w:sz w:val="28"/>
        </w:rPr>
        <w:t xml:space="preserve"> статьи 70, части четвертой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пунктов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79, части третьей </w:t>
      </w:r>
      <w:r>
        <w:rPr>
          <w:rFonts w:ascii="Times New Roman"/>
          <w:b w:val="false"/>
          <w:i w:val="false"/>
          <w:color w:val="000000"/>
          <w:sz w:val="28"/>
        </w:rPr>
        <w:t>пункта 3</w:t>
      </w:r>
      <w:r>
        <w:rPr>
          <w:rFonts w:ascii="Times New Roman"/>
          <w:b w:val="false"/>
          <w:i w:val="false"/>
          <w:color w:val="000000"/>
          <w:sz w:val="28"/>
        </w:rPr>
        <w:t xml:space="preserve"> статьи 83, частей первой, второй, третьей, четвертой, пятой, шестой, десятой, одиннадцатой, двенадцатой и тринадцатой </w:t>
      </w:r>
      <w:r>
        <w:rPr>
          <w:rFonts w:ascii="Times New Roman"/>
          <w:b w:val="false"/>
          <w:i w:val="false"/>
          <w:color w:val="000000"/>
          <w:sz w:val="28"/>
        </w:rPr>
        <w:t>пункта 8</w:t>
      </w:r>
      <w:r>
        <w:rPr>
          <w:rFonts w:ascii="Times New Roman"/>
          <w:b w:val="false"/>
          <w:i w:val="false"/>
          <w:color w:val="000000"/>
          <w:sz w:val="28"/>
        </w:rPr>
        <w:t xml:space="preserve"> статьи 148, абзаца второго </w:t>
      </w:r>
      <w:r>
        <w:rPr>
          <w:rFonts w:ascii="Times New Roman"/>
          <w:b w:val="false"/>
          <w:i w:val="false"/>
          <w:color w:val="000000"/>
          <w:sz w:val="28"/>
        </w:rPr>
        <w:t>пункта 6</w:t>
      </w:r>
      <w:r>
        <w:rPr>
          <w:rFonts w:ascii="Times New Roman"/>
          <w:b w:val="false"/>
          <w:i w:val="false"/>
          <w:color w:val="000000"/>
          <w:sz w:val="28"/>
        </w:rPr>
        <w:t xml:space="preserve"> статьи 149 настоящего Кодекса.</w:t>
      </w:r>
    </w:p>
    <w:bookmarkEnd w:id="3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изменениями, внесенными законами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01.01.2025);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Особенности составления годовых отчетов об исполнении республиканского и местных бюджетов за 2024 и 2025 финансовые годы</w:t>
      </w:r>
    </w:p>
    <w:bookmarkStart w:name="z3931" w:id="3810"/>
    <w:p>
      <w:pPr>
        <w:spacing w:after="0"/>
        <w:ind w:left="0"/>
        <w:jc w:val="both"/>
      </w:pPr>
      <w:r>
        <w:rPr>
          <w:rFonts w:ascii="Times New Roman"/>
          <w:b w:val="false"/>
          <w:i w:val="false"/>
          <w:color w:val="000000"/>
          <w:sz w:val="28"/>
        </w:rPr>
        <w:t>
      1. Годовой отчет об исполнении республиканского и местных бюджетов за 2024 и 2025 годы составляется по структуре бюджета, состоящей из следующих разделов:</w:t>
      </w:r>
    </w:p>
    <w:bookmarkEnd w:id="3810"/>
    <w:bookmarkStart w:name="z3932" w:id="3811"/>
    <w:p>
      <w:pPr>
        <w:spacing w:after="0"/>
        <w:ind w:left="0"/>
        <w:jc w:val="both"/>
      </w:pPr>
      <w:r>
        <w:rPr>
          <w:rFonts w:ascii="Times New Roman"/>
          <w:b w:val="false"/>
          <w:i w:val="false"/>
          <w:color w:val="000000"/>
          <w:sz w:val="28"/>
        </w:rPr>
        <w:t>
      1) доходы:</w:t>
      </w:r>
    </w:p>
    <w:bookmarkEnd w:id="3811"/>
    <w:bookmarkStart w:name="z3933" w:id="3812"/>
    <w:p>
      <w:pPr>
        <w:spacing w:after="0"/>
        <w:ind w:left="0"/>
        <w:jc w:val="both"/>
      </w:pPr>
      <w:r>
        <w:rPr>
          <w:rFonts w:ascii="Times New Roman"/>
          <w:b w:val="false"/>
          <w:i w:val="false"/>
          <w:color w:val="000000"/>
          <w:sz w:val="28"/>
        </w:rPr>
        <w:t>
      налоговые поступления;</w:t>
      </w:r>
    </w:p>
    <w:bookmarkEnd w:id="3812"/>
    <w:bookmarkStart w:name="z3934" w:id="3813"/>
    <w:p>
      <w:pPr>
        <w:spacing w:after="0"/>
        <w:ind w:left="0"/>
        <w:jc w:val="both"/>
      </w:pPr>
      <w:r>
        <w:rPr>
          <w:rFonts w:ascii="Times New Roman"/>
          <w:b w:val="false"/>
          <w:i w:val="false"/>
          <w:color w:val="000000"/>
          <w:sz w:val="28"/>
        </w:rPr>
        <w:t>
      неналоговые поступления;</w:t>
      </w:r>
    </w:p>
    <w:bookmarkEnd w:id="3813"/>
    <w:bookmarkStart w:name="z3935" w:id="3814"/>
    <w:p>
      <w:pPr>
        <w:spacing w:after="0"/>
        <w:ind w:left="0"/>
        <w:jc w:val="both"/>
      </w:pPr>
      <w:r>
        <w:rPr>
          <w:rFonts w:ascii="Times New Roman"/>
          <w:b w:val="false"/>
          <w:i w:val="false"/>
          <w:color w:val="000000"/>
          <w:sz w:val="28"/>
        </w:rPr>
        <w:t>
      поступления от продажи основного капитала;</w:t>
      </w:r>
    </w:p>
    <w:bookmarkEnd w:id="3814"/>
    <w:bookmarkStart w:name="z3936" w:id="3815"/>
    <w:p>
      <w:pPr>
        <w:spacing w:after="0"/>
        <w:ind w:left="0"/>
        <w:jc w:val="both"/>
      </w:pPr>
      <w:r>
        <w:rPr>
          <w:rFonts w:ascii="Times New Roman"/>
          <w:b w:val="false"/>
          <w:i w:val="false"/>
          <w:color w:val="000000"/>
          <w:sz w:val="28"/>
        </w:rPr>
        <w:t>
      поступления трансфертов;</w:t>
      </w:r>
    </w:p>
    <w:bookmarkEnd w:id="3815"/>
    <w:bookmarkStart w:name="z3937" w:id="3816"/>
    <w:p>
      <w:pPr>
        <w:spacing w:after="0"/>
        <w:ind w:left="0"/>
        <w:jc w:val="both"/>
      </w:pPr>
      <w:r>
        <w:rPr>
          <w:rFonts w:ascii="Times New Roman"/>
          <w:b w:val="false"/>
          <w:i w:val="false"/>
          <w:color w:val="000000"/>
          <w:sz w:val="28"/>
        </w:rPr>
        <w:t>
      2) затраты;</w:t>
      </w:r>
    </w:p>
    <w:bookmarkEnd w:id="3816"/>
    <w:bookmarkStart w:name="z3938" w:id="3817"/>
    <w:p>
      <w:pPr>
        <w:spacing w:after="0"/>
        <w:ind w:left="0"/>
        <w:jc w:val="both"/>
      </w:pPr>
      <w:r>
        <w:rPr>
          <w:rFonts w:ascii="Times New Roman"/>
          <w:b w:val="false"/>
          <w:i w:val="false"/>
          <w:color w:val="000000"/>
          <w:sz w:val="28"/>
        </w:rPr>
        <w:t>
      3) чистое бюджетное кредитование:</w:t>
      </w:r>
    </w:p>
    <w:bookmarkEnd w:id="3817"/>
    <w:bookmarkStart w:name="z3939" w:id="3818"/>
    <w:p>
      <w:pPr>
        <w:spacing w:after="0"/>
        <w:ind w:left="0"/>
        <w:jc w:val="both"/>
      </w:pPr>
      <w:r>
        <w:rPr>
          <w:rFonts w:ascii="Times New Roman"/>
          <w:b w:val="false"/>
          <w:i w:val="false"/>
          <w:color w:val="000000"/>
          <w:sz w:val="28"/>
        </w:rPr>
        <w:t>
      бюджетные кредиты;</w:t>
      </w:r>
    </w:p>
    <w:bookmarkEnd w:id="3818"/>
    <w:bookmarkStart w:name="z3940" w:id="3819"/>
    <w:p>
      <w:pPr>
        <w:spacing w:after="0"/>
        <w:ind w:left="0"/>
        <w:jc w:val="both"/>
      </w:pPr>
      <w:r>
        <w:rPr>
          <w:rFonts w:ascii="Times New Roman"/>
          <w:b w:val="false"/>
          <w:i w:val="false"/>
          <w:color w:val="000000"/>
          <w:sz w:val="28"/>
        </w:rPr>
        <w:t>
      погашение бюджетных кредитов;</w:t>
      </w:r>
    </w:p>
    <w:bookmarkEnd w:id="3819"/>
    <w:bookmarkStart w:name="z3941" w:id="3820"/>
    <w:p>
      <w:pPr>
        <w:spacing w:after="0"/>
        <w:ind w:left="0"/>
        <w:jc w:val="both"/>
      </w:pPr>
      <w:r>
        <w:rPr>
          <w:rFonts w:ascii="Times New Roman"/>
          <w:b w:val="false"/>
          <w:i w:val="false"/>
          <w:color w:val="000000"/>
          <w:sz w:val="28"/>
        </w:rPr>
        <w:t>
      4) сальдо по операциям с финансовыми активами:</w:t>
      </w:r>
    </w:p>
    <w:bookmarkEnd w:id="3820"/>
    <w:bookmarkStart w:name="z3942" w:id="3821"/>
    <w:p>
      <w:pPr>
        <w:spacing w:after="0"/>
        <w:ind w:left="0"/>
        <w:jc w:val="both"/>
      </w:pPr>
      <w:r>
        <w:rPr>
          <w:rFonts w:ascii="Times New Roman"/>
          <w:b w:val="false"/>
          <w:i w:val="false"/>
          <w:color w:val="000000"/>
          <w:sz w:val="28"/>
        </w:rPr>
        <w:t>
      приобретение финансовых активов;</w:t>
      </w:r>
    </w:p>
    <w:bookmarkEnd w:id="3821"/>
    <w:bookmarkStart w:name="z3943" w:id="3822"/>
    <w:p>
      <w:pPr>
        <w:spacing w:after="0"/>
        <w:ind w:left="0"/>
        <w:jc w:val="both"/>
      </w:pPr>
      <w:r>
        <w:rPr>
          <w:rFonts w:ascii="Times New Roman"/>
          <w:b w:val="false"/>
          <w:i w:val="false"/>
          <w:color w:val="000000"/>
          <w:sz w:val="28"/>
        </w:rPr>
        <w:t>
      поступления от продажи финансовых активов государства;</w:t>
      </w:r>
    </w:p>
    <w:bookmarkEnd w:id="3822"/>
    <w:bookmarkStart w:name="z3944" w:id="3823"/>
    <w:p>
      <w:pPr>
        <w:spacing w:after="0"/>
        <w:ind w:left="0"/>
        <w:jc w:val="both"/>
      </w:pPr>
      <w:r>
        <w:rPr>
          <w:rFonts w:ascii="Times New Roman"/>
          <w:b w:val="false"/>
          <w:i w:val="false"/>
          <w:color w:val="000000"/>
          <w:sz w:val="28"/>
        </w:rPr>
        <w:t>
      5) дефицит (профицит) бюджета;</w:t>
      </w:r>
    </w:p>
    <w:bookmarkEnd w:id="3823"/>
    <w:bookmarkStart w:name="z3945" w:id="3824"/>
    <w:p>
      <w:pPr>
        <w:spacing w:after="0"/>
        <w:ind w:left="0"/>
        <w:jc w:val="both"/>
      </w:pPr>
      <w:r>
        <w:rPr>
          <w:rFonts w:ascii="Times New Roman"/>
          <w:b w:val="false"/>
          <w:i w:val="false"/>
          <w:color w:val="000000"/>
          <w:sz w:val="28"/>
        </w:rPr>
        <w:t>
      6) ненефтяной дефицит (профицит) бюджета;</w:t>
      </w:r>
    </w:p>
    <w:bookmarkEnd w:id="3824"/>
    <w:bookmarkStart w:name="z3946" w:id="3825"/>
    <w:p>
      <w:pPr>
        <w:spacing w:after="0"/>
        <w:ind w:left="0"/>
        <w:jc w:val="both"/>
      </w:pPr>
      <w:r>
        <w:rPr>
          <w:rFonts w:ascii="Times New Roman"/>
          <w:b w:val="false"/>
          <w:i w:val="false"/>
          <w:color w:val="000000"/>
          <w:sz w:val="28"/>
        </w:rPr>
        <w:t>
      7) финансирование дефицита (использование профицита) бюджета:</w:t>
      </w:r>
    </w:p>
    <w:bookmarkEnd w:id="3825"/>
    <w:bookmarkStart w:name="z3947" w:id="3826"/>
    <w:p>
      <w:pPr>
        <w:spacing w:after="0"/>
        <w:ind w:left="0"/>
        <w:jc w:val="both"/>
      </w:pPr>
      <w:r>
        <w:rPr>
          <w:rFonts w:ascii="Times New Roman"/>
          <w:b w:val="false"/>
          <w:i w:val="false"/>
          <w:color w:val="000000"/>
          <w:sz w:val="28"/>
        </w:rPr>
        <w:t>
      поступление займов;</w:t>
      </w:r>
    </w:p>
    <w:bookmarkEnd w:id="3826"/>
    <w:bookmarkStart w:name="z3948" w:id="3827"/>
    <w:p>
      <w:pPr>
        <w:spacing w:after="0"/>
        <w:ind w:left="0"/>
        <w:jc w:val="both"/>
      </w:pPr>
      <w:r>
        <w:rPr>
          <w:rFonts w:ascii="Times New Roman"/>
          <w:b w:val="false"/>
          <w:i w:val="false"/>
          <w:color w:val="000000"/>
          <w:sz w:val="28"/>
        </w:rPr>
        <w:t>
      погашение займов;</w:t>
      </w:r>
    </w:p>
    <w:bookmarkEnd w:id="3827"/>
    <w:bookmarkStart w:name="z3949" w:id="3828"/>
    <w:p>
      <w:pPr>
        <w:spacing w:after="0"/>
        <w:ind w:left="0"/>
        <w:jc w:val="both"/>
      </w:pPr>
      <w:r>
        <w:rPr>
          <w:rFonts w:ascii="Times New Roman"/>
          <w:b w:val="false"/>
          <w:i w:val="false"/>
          <w:color w:val="000000"/>
          <w:sz w:val="28"/>
        </w:rPr>
        <w:t>
      используемые остатки бюджетных средств.</w:t>
      </w:r>
    </w:p>
    <w:bookmarkEnd w:id="3828"/>
    <w:bookmarkStart w:name="z3950" w:id="3829"/>
    <w:p>
      <w:pPr>
        <w:spacing w:after="0"/>
        <w:ind w:left="0"/>
        <w:jc w:val="both"/>
      </w:pPr>
      <w:r>
        <w:rPr>
          <w:rFonts w:ascii="Times New Roman"/>
          <w:b w:val="false"/>
          <w:i w:val="false"/>
          <w:color w:val="000000"/>
          <w:sz w:val="28"/>
        </w:rPr>
        <w:t>
      2. Годовой отчет об исполнении республиканского бюджета за 2024 и 2025 финансовые годы состоит из:</w:t>
      </w:r>
    </w:p>
    <w:bookmarkEnd w:id="3829"/>
    <w:bookmarkStart w:name="z3951" w:id="3830"/>
    <w:p>
      <w:pPr>
        <w:spacing w:after="0"/>
        <w:ind w:left="0"/>
        <w:jc w:val="both"/>
      </w:pPr>
      <w:r>
        <w:rPr>
          <w:rFonts w:ascii="Times New Roman"/>
          <w:b w:val="false"/>
          <w:i w:val="false"/>
          <w:color w:val="000000"/>
          <w:sz w:val="28"/>
        </w:rPr>
        <w:t>
      1) отчета об исполнении республиканского бюджета за соответствующий финансовый год, представляющего собой данные об исполнении показателей республиканского бюджета, согласно приложениям к закону о республиканском бюджете;</w:t>
      </w:r>
    </w:p>
    <w:bookmarkEnd w:id="3830"/>
    <w:bookmarkStart w:name="z3952" w:id="3831"/>
    <w:p>
      <w:pPr>
        <w:spacing w:after="0"/>
        <w:ind w:left="0"/>
        <w:jc w:val="both"/>
      </w:pPr>
      <w:r>
        <w:rPr>
          <w:rFonts w:ascii="Times New Roman"/>
          <w:b w:val="false"/>
          <w:i w:val="false"/>
          <w:color w:val="000000"/>
          <w:sz w:val="28"/>
        </w:rPr>
        <w:t>
      2) аналитического отчета об исполнении республиканского бюджета по поступлениям, по расходам.</w:t>
      </w:r>
    </w:p>
    <w:bookmarkEnd w:id="3831"/>
    <w:bookmarkStart w:name="z3953" w:id="3832"/>
    <w:p>
      <w:pPr>
        <w:spacing w:after="0"/>
        <w:ind w:left="0"/>
        <w:jc w:val="both"/>
      </w:pPr>
      <w:r>
        <w:rPr>
          <w:rFonts w:ascii="Times New Roman"/>
          <w:b w:val="false"/>
          <w:i w:val="false"/>
          <w:color w:val="000000"/>
          <w:sz w:val="28"/>
        </w:rPr>
        <w:t>
      Аналитический отчет по расходам республиканского бюджета содержит информацию о реализации целей и достижении целевых индикаторов плана развития государственного органа во взаимосвязи с бюджетными средствами и показателями результатов бюджетных программ и неэффективном исполнении бюджетных программ.</w:t>
      </w:r>
    </w:p>
    <w:bookmarkEnd w:id="3832"/>
    <w:bookmarkStart w:name="z3954" w:id="3833"/>
    <w:p>
      <w:pPr>
        <w:spacing w:after="0"/>
        <w:ind w:left="0"/>
        <w:jc w:val="both"/>
      </w:pPr>
      <w:r>
        <w:rPr>
          <w:rFonts w:ascii="Times New Roman"/>
          <w:b w:val="false"/>
          <w:i w:val="false"/>
          <w:color w:val="000000"/>
          <w:sz w:val="28"/>
        </w:rPr>
        <w:t>
      По администраторам республиканских бюджетных программ, не разрабатывающим планы развития государственных органов, аналитическая информация отражается по бюджетным программам с указанием показателей результатов.</w:t>
      </w:r>
    </w:p>
    <w:bookmarkEnd w:id="3833"/>
    <w:bookmarkStart w:name="z3955" w:id="3834"/>
    <w:p>
      <w:pPr>
        <w:spacing w:after="0"/>
        <w:ind w:left="0"/>
        <w:jc w:val="both"/>
      </w:pPr>
      <w:r>
        <w:rPr>
          <w:rFonts w:ascii="Times New Roman"/>
          <w:b w:val="false"/>
          <w:i w:val="false"/>
          <w:color w:val="000000"/>
          <w:sz w:val="28"/>
        </w:rPr>
        <w:t>
      3) пояснительной записки;</w:t>
      </w:r>
    </w:p>
    <w:bookmarkEnd w:id="3834"/>
    <w:bookmarkStart w:name="z3956" w:id="3835"/>
    <w:p>
      <w:pPr>
        <w:spacing w:after="0"/>
        <w:ind w:left="0"/>
        <w:jc w:val="both"/>
      </w:pPr>
      <w:r>
        <w:rPr>
          <w:rFonts w:ascii="Times New Roman"/>
          <w:b w:val="false"/>
          <w:i w:val="false"/>
          <w:color w:val="000000"/>
          <w:sz w:val="28"/>
        </w:rPr>
        <w:t>
      4) годовой консолидированной финансовой отчетности об исполнении республиканского бюджета.</w:t>
      </w:r>
    </w:p>
    <w:bookmarkEnd w:id="3835"/>
    <w:bookmarkStart w:name="z3957" w:id="3836"/>
    <w:p>
      <w:pPr>
        <w:spacing w:after="0"/>
        <w:ind w:left="0"/>
        <w:jc w:val="both"/>
      </w:pPr>
      <w:r>
        <w:rPr>
          <w:rFonts w:ascii="Times New Roman"/>
          <w:b w:val="false"/>
          <w:i w:val="false"/>
          <w:color w:val="000000"/>
          <w:sz w:val="28"/>
        </w:rPr>
        <w:t>
      3. Годовой отчет об исполнении местного бюджета за 2024 и 2025 финансовые годы состоит из:</w:t>
      </w:r>
    </w:p>
    <w:bookmarkEnd w:id="3836"/>
    <w:bookmarkStart w:name="z3958" w:id="3837"/>
    <w:p>
      <w:pPr>
        <w:spacing w:after="0"/>
        <w:ind w:left="0"/>
        <w:jc w:val="both"/>
      </w:pPr>
      <w:r>
        <w:rPr>
          <w:rFonts w:ascii="Times New Roman"/>
          <w:b w:val="false"/>
          <w:i w:val="false"/>
          <w:color w:val="000000"/>
          <w:sz w:val="28"/>
        </w:rPr>
        <w:t>
      1) отчета об исполнении местного бюджета, представляющего собой данные об исполнении показателей местного бюджета, согласно приложениям к решению маслихата о местном бюджете;</w:t>
      </w:r>
    </w:p>
    <w:bookmarkEnd w:id="3837"/>
    <w:bookmarkStart w:name="z3959" w:id="3838"/>
    <w:p>
      <w:pPr>
        <w:spacing w:after="0"/>
        <w:ind w:left="0"/>
        <w:jc w:val="both"/>
      </w:pPr>
      <w:r>
        <w:rPr>
          <w:rFonts w:ascii="Times New Roman"/>
          <w:b w:val="false"/>
          <w:i w:val="false"/>
          <w:color w:val="000000"/>
          <w:sz w:val="28"/>
        </w:rPr>
        <w:t>
      2) аналитического отчета об исполнении местного бюджета по поступлениям, выполнении местных бюджетных программ.</w:t>
      </w:r>
    </w:p>
    <w:bookmarkEnd w:id="3838"/>
    <w:bookmarkStart w:name="z3960" w:id="3839"/>
    <w:p>
      <w:pPr>
        <w:spacing w:after="0"/>
        <w:ind w:left="0"/>
        <w:jc w:val="both"/>
      </w:pPr>
      <w:r>
        <w:rPr>
          <w:rFonts w:ascii="Times New Roman"/>
          <w:b w:val="false"/>
          <w:i w:val="false"/>
          <w:color w:val="000000"/>
          <w:sz w:val="28"/>
        </w:rPr>
        <w:t>
      Аналитический отчет о выполнении местных бюджетных программ содержит информацию о достижении целевых индикаторов плана развития столицы, области, города республиканского значения, показателей прямых и конечных результатов местных бюджетных программ, освоении выделенных бюджетных средств, неэффективном исполнении бюджетных программ;</w:t>
      </w:r>
    </w:p>
    <w:bookmarkEnd w:id="3839"/>
    <w:bookmarkStart w:name="z3961" w:id="3840"/>
    <w:p>
      <w:pPr>
        <w:spacing w:after="0"/>
        <w:ind w:left="0"/>
        <w:jc w:val="both"/>
      </w:pPr>
      <w:r>
        <w:rPr>
          <w:rFonts w:ascii="Times New Roman"/>
          <w:b w:val="false"/>
          <w:i w:val="false"/>
          <w:color w:val="000000"/>
          <w:sz w:val="28"/>
        </w:rPr>
        <w:t>
      3) пояснительной записки;</w:t>
      </w:r>
    </w:p>
    <w:bookmarkEnd w:id="3840"/>
    <w:bookmarkStart w:name="z3962" w:id="3841"/>
    <w:p>
      <w:pPr>
        <w:spacing w:after="0"/>
        <w:ind w:left="0"/>
        <w:jc w:val="both"/>
      </w:pPr>
      <w:r>
        <w:rPr>
          <w:rFonts w:ascii="Times New Roman"/>
          <w:b w:val="false"/>
          <w:i w:val="false"/>
          <w:color w:val="000000"/>
          <w:sz w:val="28"/>
        </w:rPr>
        <w:t>
      4) годовой консолидированной финансовой отчетности об исполнении областного бюджета, бюджетов города республиканского значения, столицы.</w:t>
      </w:r>
    </w:p>
    <w:bookmarkEnd w:id="3841"/>
    <w:bookmarkStart w:name="z3963" w:id="3842"/>
    <w:p>
      <w:pPr>
        <w:spacing w:after="0"/>
        <w:ind w:left="0"/>
        <w:jc w:val="both"/>
      </w:pPr>
      <w:r>
        <w:rPr>
          <w:rFonts w:ascii="Times New Roman"/>
          <w:b w:val="false"/>
          <w:i w:val="false"/>
          <w:color w:val="000000"/>
          <w:sz w:val="28"/>
        </w:rPr>
        <w:t>
      4. Годовой отчет об исполнении республиканского и местных бюджетов за 2024 и 2025 финансовые годы с приложениями составляется в соответствии с пунктами 2 и 3 настоящей статьи, представляется, рассматривается и утверждается в порядке и сроки, которые предусмотрены настоящим Кодексом.</w:t>
      </w:r>
    </w:p>
    <w:bookmarkEnd w:id="3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170 действует до 31.12.2027 в соответствии с </w:t>
      </w:r>
      <w:r>
        <w:rPr>
          <w:rFonts w:ascii="Times New Roman"/>
          <w:b w:val="false"/>
          <w:i w:val="false"/>
          <w:color w:val="ff0000"/>
          <w:sz w:val="28"/>
        </w:rPr>
        <w:t>пунктом 4</w:t>
      </w:r>
      <w:r>
        <w:rPr>
          <w:rFonts w:ascii="Times New Roman"/>
          <w:b w:val="false"/>
          <w:i w:val="false"/>
          <w:color w:val="ff0000"/>
          <w:sz w:val="28"/>
        </w:rPr>
        <w:t xml:space="preserve"> статьи 172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Блочное бюджетирование</w:t>
      </w:r>
    </w:p>
    <w:bookmarkStart w:name="z3965" w:id="3843"/>
    <w:p>
      <w:pPr>
        <w:spacing w:after="0"/>
        <w:ind w:left="0"/>
        <w:jc w:val="both"/>
      </w:pPr>
      <w:r>
        <w:rPr>
          <w:rFonts w:ascii="Times New Roman"/>
          <w:b w:val="false"/>
          <w:i w:val="false"/>
          <w:color w:val="000000"/>
          <w:sz w:val="28"/>
        </w:rPr>
        <w:t>
      В целях совершенствования бюджетного законодательства Правительство Республики Казахстан вправе осуществлять реализацию (внедрение) пилотного проекта, предусматривающего блочное бюджетирование.</w:t>
      </w:r>
    </w:p>
    <w:bookmarkEnd w:id="3843"/>
    <w:bookmarkStart w:name="z3966" w:id="3844"/>
    <w:p>
      <w:pPr>
        <w:spacing w:after="0"/>
        <w:ind w:left="0"/>
        <w:jc w:val="both"/>
      </w:pPr>
      <w:r>
        <w:rPr>
          <w:rFonts w:ascii="Times New Roman"/>
          <w:b w:val="false"/>
          <w:i w:val="false"/>
          <w:color w:val="000000"/>
          <w:sz w:val="28"/>
        </w:rPr>
        <w:t>
      Блочное бюджетирование – особый пилотный порядок бюджетного процесса, основными принципами которого являются:</w:t>
      </w:r>
    </w:p>
    <w:bookmarkEnd w:id="3844"/>
    <w:bookmarkStart w:name="z3967" w:id="3845"/>
    <w:p>
      <w:pPr>
        <w:spacing w:after="0"/>
        <w:ind w:left="0"/>
        <w:jc w:val="both"/>
      </w:pPr>
      <w:r>
        <w:rPr>
          <w:rFonts w:ascii="Times New Roman"/>
          <w:b w:val="false"/>
          <w:i w:val="false"/>
          <w:color w:val="000000"/>
          <w:sz w:val="28"/>
        </w:rPr>
        <w:t>
      1) установление стабильных лимитов расходов администратора бюджетных программ на трехлетний период;</w:t>
      </w:r>
    </w:p>
    <w:bookmarkEnd w:id="3845"/>
    <w:bookmarkStart w:name="z3968" w:id="3846"/>
    <w:p>
      <w:pPr>
        <w:spacing w:after="0"/>
        <w:ind w:left="0"/>
        <w:jc w:val="both"/>
      </w:pPr>
      <w:r>
        <w:rPr>
          <w:rFonts w:ascii="Times New Roman"/>
          <w:b w:val="false"/>
          <w:i w:val="false"/>
          <w:color w:val="000000"/>
          <w:sz w:val="28"/>
        </w:rPr>
        <w:t>
      2) предоставление права администратору бюджетных программ самостоятельного планирования своих расходов в рамках установленных стабильных лимитов расходов и использования, в том числе распределения или перераспределения выделенных бюджетных средств для оперативного решения целей и задач государственного органа или местного исполнительного органа с усилением ответственности первых руководителей.</w:t>
      </w:r>
    </w:p>
    <w:bookmarkEnd w:id="3846"/>
    <w:bookmarkStart w:name="z3969" w:id="3847"/>
    <w:p>
      <w:pPr>
        <w:spacing w:after="0"/>
        <w:ind w:left="0"/>
        <w:jc w:val="both"/>
      </w:pPr>
      <w:r>
        <w:rPr>
          <w:rFonts w:ascii="Times New Roman"/>
          <w:b w:val="false"/>
          <w:i w:val="false"/>
          <w:color w:val="000000"/>
          <w:sz w:val="28"/>
        </w:rPr>
        <w:t>
      Правила реализации (внедрения) блочного бюджетирования и перечень государственных органов и местных исполнительных органов, участвующих в блочном бюджетировании, утверждаются Правительством Республики Казахстан.</w:t>
      </w:r>
    </w:p>
    <w:bookmarkEnd w:id="3847"/>
    <w:bookmarkStart w:name="z3970" w:id="3848"/>
    <w:p>
      <w:pPr>
        <w:spacing w:after="0"/>
        <w:ind w:left="0"/>
        <w:jc w:val="both"/>
      </w:pPr>
      <w:r>
        <w:rPr>
          <w:rFonts w:ascii="Times New Roman"/>
          <w:b w:val="false"/>
          <w:i w:val="false"/>
          <w:color w:val="000000"/>
          <w:sz w:val="28"/>
        </w:rPr>
        <w:t>
      Положения настоящего Кодекса применяются для государственных органов и местных исполнительных органов, участвующих в блочном бюджетировании, с учетом особенностей, устанавливаемых правилами реализации (внедрения) блочного бюджетирования.</w:t>
      </w:r>
    </w:p>
    <w:bookmarkEnd w:id="3848"/>
    <w:bookmarkStart w:name="z3971" w:id="3849"/>
    <w:p>
      <w:pPr>
        <w:spacing w:after="0"/>
        <w:ind w:left="0"/>
        <w:jc w:val="left"/>
      </w:pPr>
      <w:r>
        <w:rPr>
          <w:rFonts w:ascii="Times New Roman"/>
          <w:b/>
          <w:i w:val="false"/>
          <w:color w:val="000000"/>
        </w:rPr>
        <w:t xml:space="preserve"> Глава 33. ЗАКЛЮЧИТЕЛЬНЫЕ ПОЛОЖЕНИЯ</w:t>
      </w:r>
    </w:p>
    <w:bookmarkEnd w:id="3849"/>
    <w:p>
      <w:pPr>
        <w:spacing w:after="0"/>
        <w:ind w:left="0"/>
        <w:jc w:val="both"/>
      </w:pPr>
      <w:r>
        <w:rPr>
          <w:rFonts w:ascii="Times New Roman"/>
          <w:b/>
          <w:i w:val="false"/>
          <w:color w:val="000000"/>
          <w:sz w:val="28"/>
        </w:rPr>
        <w:t>Статья 171. Ответственность за нарушение бюджетного законодательства Республики Казахстан</w:t>
      </w:r>
    </w:p>
    <w:bookmarkStart w:name="z3973" w:id="3850"/>
    <w:p>
      <w:pPr>
        <w:spacing w:after="0"/>
        <w:ind w:left="0"/>
        <w:jc w:val="both"/>
      </w:pPr>
      <w:r>
        <w:rPr>
          <w:rFonts w:ascii="Times New Roman"/>
          <w:b w:val="false"/>
          <w:i w:val="false"/>
          <w:color w:val="000000"/>
          <w:sz w:val="28"/>
        </w:rPr>
        <w:t>
      Нарушение бюджетного законодательства Республики Казахстан влечет ответственность, установленную законами Республики Казахстан.</w:t>
      </w:r>
    </w:p>
    <w:bookmarkEnd w:id="3850"/>
    <w:p>
      <w:pPr>
        <w:spacing w:after="0"/>
        <w:ind w:left="0"/>
        <w:jc w:val="both"/>
      </w:pPr>
      <w:r>
        <w:rPr>
          <w:rFonts w:ascii="Times New Roman"/>
          <w:b/>
          <w:i w:val="false"/>
          <w:color w:val="000000"/>
          <w:sz w:val="28"/>
        </w:rPr>
        <w:t>Статья 172. Порядок введения в действие настоящего Кодекса</w:t>
      </w:r>
    </w:p>
    <w:bookmarkStart w:name="z3975" w:id="3851"/>
    <w:p>
      <w:pPr>
        <w:spacing w:after="0"/>
        <w:ind w:left="0"/>
        <w:jc w:val="both"/>
      </w:pPr>
      <w:r>
        <w:rPr>
          <w:rFonts w:ascii="Times New Roman"/>
          <w:b w:val="false"/>
          <w:i w:val="false"/>
          <w:color w:val="000000"/>
          <w:sz w:val="28"/>
        </w:rPr>
        <w:t>
      1. Настоящий Кодекс вводится в действие с 1 января 2025 года, за исключением:</w:t>
      </w:r>
    </w:p>
    <w:bookmarkEnd w:id="3851"/>
    <w:bookmarkStart w:name="z3976" w:id="385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135</w:t>
      </w:r>
      <w:r>
        <w:rPr>
          <w:rFonts w:ascii="Times New Roman"/>
          <w:b w:val="false"/>
          <w:i w:val="false"/>
          <w:color w:val="000000"/>
          <w:sz w:val="28"/>
        </w:rPr>
        <w:t>, которая вводится в действие с 1 января 2026 года;</w:t>
      </w:r>
    </w:p>
    <w:bookmarkEnd w:id="3852"/>
    <w:bookmarkStart w:name="z3977" w:id="3853"/>
    <w:p>
      <w:pPr>
        <w:spacing w:after="0"/>
        <w:ind w:left="0"/>
        <w:jc w:val="both"/>
      </w:pPr>
      <w:r>
        <w:rPr>
          <w:rFonts w:ascii="Times New Roman"/>
          <w:b w:val="false"/>
          <w:i w:val="false"/>
          <w:color w:val="000000"/>
          <w:sz w:val="28"/>
        </w:rPr>
        <w:t xml:space="preserve">
      2) абзаца пятого </w:t>
      </w:r>
      <w:r>
        <w:rPr>
          <w:rFonts w:ascii="Times New Roman"/>
          <w:b w:val="false"/>
          <w:i w:val="false"/>
          <w:color w:val="000000"/>
          <w:sz w:val="28"/>
        </w:rPr>
        <w:t>пункта 3</w:t>
      </w:r>
      <w:r>
        <w:rPr>
          <w:rFonts w:ascii="Times New Roman"/>
          <w:b w:val="false"/>
          <w:i w:val="false"/>
          <w:color w:val="000000"/>
          <w:sz w:val="28"/>
        </w:rPr>
        <w:t xml:space="preserve"> статьи 40, </w:t>
      </w:r>
      <w:r>
        <w:rPr>
          <w:rFonts w:ascii="Times New Roman"/>
          <w:b w:val="false"/>
          <w:i w:val="false"/>
          <w:color w:val="000000"/>
          <w:sz w:val="28"/>
        </w:rPr>
        <w:t>подпункта 5)</w:t>
      </w:r>
      <w:r>
        <w:rPr>
          <w:rFonts w:ascii="Times New Roman"/>
          <w:b w:val="false"/>
          <w:i w:val="false"/>
          <w:color w:val="000000"/>
          <w:sz w:val="28"/>
        </w:rPr>
        <w:t xml:space="preserve"> пункта 2 статьи 47, </w:t>
      </w:r>
      <w:r>
        <w:rPr>
          <w:rFonts w:ascii="Times New Roman"/>
          <w:b w:val="false"/>
          <w:i w:val="false"/>
          <w:color w:val="000000"/>
          <w:sz w:val="28"/>
        </w:rPr>
        <w:t>статьи 54</w:t>
      </w:r>
      <w:r>
        <w:rPr>
          <w:rFonts w:ascii="Times New Roman"/>
          <w:b w:val="false"/>
          <w:i w:val="false"/>
          <w:color w:val="000000"/>
          <w:sz w:val="28"/>
        </w:rPr>
        <w:t xml:space="preserve">,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73, </w:t>
      </w:r>
      <w:r>
        <w:rPr>
          <w:rFonts w:ascii="Times New Roman"/>
          <w:b w:val="false"/>
          <w:i w:val="false"/>
          <w:color w:val="000000"/>
          <w:sz w:val="28"/>
        </w:rPr>
        <w:t>подпункта 3)</w:t>
      </w:r>
      <w:r>
        <w:rPr>
          <w:rFonts w:ascii="Times New Roman"/>
          <w:b w:val="false"/>
          <w:i w:val="false"/>
          <w:color w:val="000000"/>
          <w:sz w:val="28"/>
        </w:rPr>
        <w:t xml:space="preserve"> пункта 2 статьи 90, </w:t>
      </w:r>
      <w:r>
        <w:rPr>
          <w:rFonts w:ascii="Times New Roman"/>
          <w:b w:val="false"/>
          <w:i w:val="false"/>
          <w:color w:val="000000"/>
          <w:sz w:val="28"/>
        </w:rPr>
        <w:t>подпункта 2)</w:t>
      </w:r>
      <w:r>
        <w:rPr>
          <w:rFonts w:ascii="Times New Roman"/>
          <w:b w:val="false"/>
          <w:i w:val="false"/>
          <w:color w:val="000000"/>
          <w:sz w:val="28"/>
        </w:rPr>
        <w:t xml:space="preserve"> пункта 6 статьи 130, </w:t>
      </w:r>
      <w:r>
        <w:rPr>
          <w:rFonts w:ascii="Times New Roman"/>
          <w:b w:val="false"/>
          <w:i w:val="false"/>
          <w:color w:val="000000"/>
          <w:sz w:val="28"/>
        </w:rPr>
        <w:t>пункта 2</w:t>
      </w:r>
      <w:r>
        <w:rPr>
          <w:rFonts w:ascii="Times New Roman"/>
          <w:b w:val="false"/>
          <w:i w:val="false"/>
          <w:color w:val="000000"/>
          <w:sz w:val="28"/>
        </w:rPr>
        <w:t xml:space="preserve"> статьи 133, которые вводятся в действие с 1 января 2027 года;</w:t>
      </w:r>
    </w:p>
    <w:bookmarkEnd w:id="3853"/>
    <w:bookmarkStart w:name="z3978" w:id="385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подпункта 12)</w:t>
      </w:r>
      <w:r>
        <w:rPr>
          <w:rFonts w:ascii="Times New Roman"/>
          <w:b w:val="false"/>
          <w:i w:val="false"/>
          <w:color w:val="000000"/>
          <w:sz w:val="28"/>
        </w:rPr>
        <w:t xml:space="preserve"> пункта 1 статьи 71, </w:t>
      </w:r>
      <w:r>
        <w:rPr>
          <w:rFonts w:ascii="Times New Roman"/>
          <w:b w:val="false"/>
          <w:i w:val="false"/>
          <w:color w:val="000000"/>
          <w:sz w:val="28"/>
        </w:rPr>
        <w:t>пункта 2</w:t>
      </w:r>
      <w:r>
        <w:rPr>
          <w:rFonts w:ascii="Times New Roman"/>
          <w:b w:val="false"/>
          <w:i w:val="false"/>
          <w:color w:val="000000"/>
          <w:sz w:val="28"/>
        </w:rPr>
        <w:t xml:space="preserve"> статьи 87, абзаца восьмого части третьей </w:t>
      </w:r>
      <w:r>
        <w:rPr>
          <w:rFonts w:ascii="Times New Roman"/>
          <w:b w:val="false"/>
          <w:i w:val="false"/>
          <w:color w:val="000000"/>
          <w:sz w:val="28"/>
        </w:rPr>
        <w:t>подпункта 3)</w:t>
      </w:r>
      <w:r>
        <w:rPr>
          <w:rFonts w:ascii="Times New Roman"/>
          <w:b w:val="false"/>
          <w:i w:val="false"/>
          <w:color w:val="000000"/>
          <w:sz w:val="28"/>
        </w:rPr>
        <w:t xml:space="preserve"> пункта 5 статьи 121, которые вводятся в действие с 1 января 2028 года.</w:t>
      </w:r>
    </w:p>
    <w:bookmarkEnd w:id="3854"/>
    <w:bookmarkStart w:name="z3979" w:id="3855"/>
    <w:p>
      <w:pPr>
        <w:spacing w:after="0"/>
        <w:ind w:left="0"/>
        <w:jc w:val="both"/>
      </w:pPr>
      <w:r>
        <w:rPr>
          <w:rFonts w:ascii="Times New Roman"/>
          <w:b w:val="false"/>
          <w:i w:val="false"/>
          <w:color w:val="000000"/>
          <w:sz w:val="28"/>
        </w:rPr>
        <w:t xml:space="preserve">
      2. Приостановить до 1 июля 2025 года действие </w:t>
      </w:r>
      <w:r>
        <w:rPr>
          <w:rFonts w:ascii="Times New Roman"/>
          <w:b w:val="false"/>
          <w:i w:val="false"/>
          <w:color w:val="000000"/>
          <w:sz w:val="28"/>
        </w:rPr>
        <w:t>пункта 1</w:t>
      </w:r>
      <w:r>
        <w:rPr>
          <w:rFonts w:ascii="Times New Roman"/>
          <w:b w:val="false"/>
          <w:i w:val="false"/>
          <w:color w:val="000000"/>
          <w:sz w:val="28"/>
        </w:rPr>
        <w:t xml:space="preserve"> статьи 102 настоящего Кодекса, установив, что:</w:t>
      </w:r>
    </w:p>
    <w:bookmarkEnd w:id="3855"/>
    <w:bookmarkStart w:name="z3980" w:id="3856"/>
    <w:p>
      <w:pPr>
        <w:spacing w:after="0"/>
        <w:ind w:left="0"/>
        <w:jc w:val="both"/>
      </w:pPr>
      <w:r>
        <w:rPr>
          <w:rFonts w:ascii="Times New Roman"/>
          <w:b w:val="false"/>
          <w:i w:val="false"/>
          <w:color w:val="000000"/>
          <w:sz w:val="28"/>
        </w:rPr>
        <w:t>
      1) с 1 января 2025 года до 1 апреля 2025 года данный пункт действует в следующей редакции:</w:t>
      </w:r>
    </w:p>
    <w:bookmarkEnd w:id="3856"/>
    <w:bookmarkStart w:name="z3981" w:id="3857"/>
    <w:p>
      <w:pPr>
        <w:spacing w:after="0"/>
        <w:ind w:left="0"/>
        <w:jc w:val="both"/>
      </w:pPr>
      <w:r>
        <w:rPr>
          <w:rFonts w:ascii="Times New Roman"/>
          <w:b w:val="false"/>
          <w:i w:val="false"/>
          <w:color w:val="000000"/>
          <w:sz w:val="28"/>
        </w:rPr>
        <w:t>
      "1. Деньги от реализации государственными учреждениями товаров (работ, услуг), которым законами Республики Казахстан предоставлено 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науки, образования, физической культуры и спорта, сортоиспытания, агрохимического обслуживания сельскохозяйственного производства, мониторинга и оценки мелиоративного состояния орошаемых земель, ветеринарии, лесного хозяйства, особо охраняемых природных территорий, государственными учреждениями специальных государственных и правоохранительных органов в сфере оказания медицинской помощи в рамках гарантированного объема бесплатной медицинской помощи и системе обязательного социального медицинского страхования, а также государственными учреждениями Вооруженных Сил Республики Казахстан, государственными библиотеками, государственными музеями, музеями-заповедниками и государственными архивами, в соответствии с законами Республики Казахстан.";</w:t>
      </w:r>
    </w:p>
    <w:bookmarkEnd w:id="3857"/>
    <w:bookmarkStart w:name="z3982" w:id="3858"/>
    <w:p>
      <w:pPr>
        <w:spacing w:after="0"/>
        <w:ind w:left="0"/>
        <w:jc w:val="both"/>
      </w:pPr>
      <w:r>
        <w:rPr>
          <w:rFonts w:ascii="Times New Roman"/>
          <w:b w:val="false"/>
          <w:i w:val="false"/>
          <w:color w:val="000000"/>
          <w:sz w:val="28"/>
        </w:rPr>
        <w:t>
      2) с 1 апреля 2025 года до 1 июля 2025 года данный пункт действует в следующей редакции:</w:t>
      </w:r>
    </w:p>
    <w:bookmarkEnd w:id="3858"/>
    <w:bookmarkStart w:name="z3983" w:id="3859"/>
    <w:p>
      <w:pPr>
        <w:spacing w:after="0"/>
        <w:ind w:left="0"/>
        <w:jc w:val="both"/>
      </w:pPr>
      <w:r>
        <w:rPr>
          <w:rFonts w:ascii="Times New Roman"/>
          <w:b w:val="false"/>
          <w:i w:val="false"/>
          <w:color w:val="000000"/>
          <w:sz w:val="28"/>
        </w:rPr>
        <w:t>
      "1. Деньги от реализации государственными учреждениями товаров (работ, услуг), которым законами Республики Казахстан предоставлено 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науки, образования, физической культуры и спорта, сортоиспытания, агрохимического обслуживания сельскохозяйственного производства, ветеринарии, лесного хозяйства, особо охраняемых природных территорий, государственными учреждениями специальных государственных и правоохранительных органов в сфере оказания медицинской помощи в рамках гарантированного объема бесплатной медицинской помощи и системе обязательного социального медицинского страхования, а также государственными учреждениями Вооруженных Сил Республики Казахстан, государственными библиотеками, государственными музеями, музеями-заповедниками и государственными архивами, в соответствии с законами Республики Казахстан.".</w:t>
      </w:r>
    </w:p>
    <w:bookmarkEnd w:id="3859"/>
    <w:bookmarkStart w:name="z3984" w:id="3860"/>
    <w:p>
      <w:pPr>
        <w:spacing w:after="0"/>
        <w:ind w:left="0"/>
        <w:jc w:val="both"/>
      </w:pPr>
      <w:r>
        <w:rPr>
          <w:rFonts w:ascii="Times New Roman"/>
          <w:b w:val="false"/>
          <w:i w:val="false"/>
          <w:color w:val="000000"/>
          <w:sz w:val="28"/>
        </w:rPr>
        <w:t xml:space="preserve">
      3. Установить, что части первая и вторая </w:t>
      </w:r>
      <w:r>
        <w:rPr>
          <w:rFonts w:ascii="Times New Roman"/>
          <w:b w:val="false"/>
          <w:i w:val="false"/>
          <w:color w:val="000000"/>
          <w:sz w:val="28"/>
        </w:rPr>
        <w:t>пункта 3</w:t>
      </w:r>
      <w:r>
        <w:rPr>
          <w:rFonts w:ascii="Times New Roman"/>
          <w:b w:val="false"/>
          <w:i w:val="false"/>
          <w:color w:val="000000"/>
          <w:sz w:val="28"/>
        </w:rPr>
        <w:t xml:space="preserve"> статьи 83 настоящего Кодекса действуют до 31 декабря 2025 года.</w:t>
      </w:r>
    </w:p>
    <w:bookmarkEnd w:id="3860"/>
    <w:bookmarkStart w:name="z3985" w:id="3861"/>
    <w:p>
      <w:pPr>
        <w:spacing w:after="0"/>
        <w:ind w:left="0"/>
        <w:jc w:val="both"/>
      </w:pPr>
      <w:r>
        <w:rPr>
          <w:rFonts w:ascii="Times New Roman"/>
          <w:b w:val="false"/>
          <w:i w:val="false"/>
          <w:color w:val="000000"/>
          <w:sz w:val="28"/>
        </w:rPr>
        <w:t xml:space="preserve">
      4. Установить, что </w:t>
      </w:r>
      <w:r>
        <w:rPr>
          <w:rFonts w:ascii="Times New Roman"/>
          <w:b w:val="false"/>
          <w:i w:val="false"/>
          <w:color w:val="000000"/>
          <w:sz w:val="28"/>
        </w:rPr>
        <w:t>статья 170</w:t>
      </w:r>
      <w:r>
        <w:rPr>
          <w:rFonts w:ascii="Times New Roman"/>
          <w:b w:val="false"/>
          <w:i w:val="false"/>
          <w:color w:val="000000"/>
          <w:sz w:val="28"/>
        </w:rPr>
        <w:t xml:space="preserve"> настоящего Кодекса действует до 31 декабря 2027 года.</w:t>
      </w:r>
    </w:p>
    <w:bookmarkEnd w:id="3861"/>
    <w:bookmarkStart w:name="z3986" w:id="3862"/>
    <w:p>
      <w:pPr>
        <w:spacing w:after="0"/>
        <w:ind w:left="0"/>
        <w:jc w:val="both"/>
      </w:pPr>
      <w:r>
        <w:rPr>
          <w:rFonts w:ascii="Times New Roman"/>
          <w:b w:val="false"/>
          <w:i w:val="false"/>
          <w:color w:val="000000"/>
          <w:sz w:val="28"/>
        </w:rPr>
        <w:t>
      5. Законодательство Республики Казахстан, действующее на момент введения в действие настоящего Кодекса, применяется в части, не противоречащей ему, и в течение года со дня введения в действие настоящего Кодекса должно быть приведено в соответствие с ним.</w:t>
      </w:r>
    </w:p>
    <w:bookmarkEnd w:id="3862"/>
    <w:bookmarkStart w:name="z3987" w:id="3863"/>
    <w:p>
      <w:pPr>
        <w:spacing w:after="0"/>
        <w:ind w:left="0"/>
        <w:jc w:val="both"/>
      </w:pPr>
      <w:r>
        <w:rPr>
          <w:rFonts w:ascii="Times New Roman"/>
          <w:b w:val="false"/>
          <w:i w:val="false"/>
          <w:color w:val="000000"/>
          <w:sz w:val="28"/>
        </w:rPr>
        <w:t xml:space="preserve">
      6. Признать утратившим силу </w:t>
      </w:r>
      <w:r>
        <w:rPr>
          <w:rFonts w:ascii="Times New Roman"/>
          <w:b w:val="false"/>
          <w:i w:val="false"/>
          <w:color w:val="000000"/>
          <w:sz w:val="28"/>
        </w:rPr>
        <w:t>Бюджетный кодекс</w:t>
      </w:r>
      <w:r>
        <w:rPr>
          <w:rFonts w:ascii="Times New Roman"/>
          <w:b w:val="false"/>
          <w:i w:val="false"/>
          <w:color w:val="000000"/>
          <w:sz w:val="28"/>
        </w:rPr>
        <w:t xml:space="preserve"> Республики Казахстан от 4 декабря 2008 года со дня введения в действие настоящего Кодекса.</w:t>
      </w:r>
    </w:p>
    <w:bookmarkEnd w:id="3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172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