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91b028" w14:textId="591b02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Комиссии по мониторингу за расходованием средств, выделенных из Национального фонда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19 мая 2025 года № 879.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59 Бюджетного кодекса Республики Казахстан и в целях осуществления мониторинга за целевым, законным и эффективным использованием средств, выделенных из Национального фонда Республики Казахстан, ПОСТАНОВЛЯЮ: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Создать Комиссию по мониторингу за расходованием средств, выделенных из Национального фонда Республики Казахстан (далее – Комиссия).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Утвердить прилагаемые: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положение и порядок работы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Комиссии;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состав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Комиссии.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Признать утратившими силу некоторые акты Президента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Указу.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Указ вводится в действие со дня его подписания.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мая 2025 года № 879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И ПОРЯДОК РАБОТЫ</w:t>
      </w:r>
      <w:r>
        <w:br/>
      </w:r>
      <w:r>
        <w:rPr>
          <w:rFonts w:ascii="Times New Roman"/>
          <w:b/>
          <w:i w:val="false"/>
          <w:color w:val="000000"/>
        </w:rPr>
        <w:t>Комиссии по мониторингу за расходованием средств, выделенных из Национального фонда Республики Казахстан</w:t>
      </w:r>
    </w:p>
    <w:bookmarkEnd w:id="7"/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Комиссия по мониторингу за расходованием средств, выделенных из Национального фонда Республики Казахстан (далее – Комиссия), является консультативно-совещательным органом по вопросам осуществления контроля за использованием средств Национального фонда Республики Казахстан.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Комиссия в своей деятельности руководствуется Конституцией, законами Республики Казахстан, актами Президента Республики Казахстан, а также настоящим Положением и порядком работы.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Указом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Решения Комиссии носят рекомендательный характер.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Задачей Комиссии является осуществление на постоянной основе мониторинга за целевым, законным и эффективным использованием средств, выделенных из Национального фонда Республики Казахстан, в том числе посредством проведения мониторинга реализации и аудита финансовой части критически важных объектов, проектов общестранового значения и иных проектов, финансируемых за счет средств Национального фонда Республики Казахстан (далее – Национальный фонд), в том числе путем облигационного заимствования.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Комиссия имеет право: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привлекать внешних экспертов (аудиторов) для проведения мониторинга реализации и аудита финансовой части критически важных объектов, проектов общестранового значения и иных проектов, финансируемых за счет средств Национального фонда;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направлять материалы для решения вопроса о дисциплинарной и иной ответственности должностных лиц соответствующих государственных органов и организаций с участием государства;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направлять информацию правоохранительным органам и органам национальной безопасности для рассмотрения в установленном законодательством Республики Казахстан порядке.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Члены Комиссии обязаны: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проводить в пределах своей компетенции промежуточный мониторинг по итогам первого полугодия и годовую оценку расходования средств, выделенных из Национального фонда;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участвовать в формировании годового отчета Комиссии;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представлять результаты мониторинга, осуществленного в пределах своей компетенции, в Рабочий орган Комиссии.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Члены Комиссии в установленном законодательством Республики Казахстан порядке и в пределах своей компетенции имеют право истребовать необходимую отчетность, информацию, документы и иные материалы от государственных органов, организаций с участием государства и должностных лиц, в том числе устные и письменные объяснения от соответствующих должностных лиц.</w:t>
      </w:r>
    </w:p>
    <w:bookmarkEnd w:id="21"/>
    <w:bookmarkStart w:name="z28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Организация и порядок работы Комиссии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Комиссию возглавляет председатель.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Комиссии: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осуществляет общее руководство деятельностью Комиссии;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определяет повестку дня, место и время проведения заседаний Комиссии;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председательствует на заседаниях Комиссии. В отсутствие председателя по его поручению на заседаниях председательствует один из членов Комиссии;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распределяет между членами Комиссии задачи и при необходимости дает им обязательные для исполнения поручения по проведению мониторинга в пределах их компетенции;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представляет Президенту Республики Казахстан годовой отчет Комиссии не позднее 1 июня года, следующего за отчетным. 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Заседания Комиссии проводятся не реже одного раза в год и оформляются протоколом. По поручению председателя Комиссии допускается вынесение и рассмотрение внеплановых вопросов путем инициирования заочного голосования.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Заседание считается правомочным, если на нем участвуют не менее половины от общего числа членов Комиссии. Делегирование членами Комиссии своих полномочий иным должностным лицам не допускается.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Комиссия принимает решения большинством голосов от общего числа участвующих на заседании членов Комиссии. В случае равенства голосов, принятым считается решение, за которое проголосовал председатель Комиссии.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Решения Комиссии при необходимости направляются соответствующим государственным органам и организациям.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Рабочим органом Комиссии является Высшая аудиторская палата Республики Казахстан. 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Рабочий орган осуществляет организационное обеспечение деятельности Комиссии и мониторинг исполнения ее решений.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целях эффективной организации деятельности Комиссии назначается секретарь.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Секретарем Комиссии является представитель рабочего органа Комиссии. Секретарь не является членом Комиссии и не имеет право голоса при принятии Комиссией решений.</w:t>
      </w:r>
    </w:p>
    <w:bookmarkEnd w:id="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мая 2025 года № 879</w:t>
            </w:r>
          </w:p>
        </w:tc>
      </w:tr>
    </w:tbl>
    <w:bookmarkStart w:name="z45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</w:t>
      </w:r>
      <w:r>
        <w:br/>
      </w:r>
      <w:r>
        <w:rPr>
          <w:rFonts w:ascii="Times New Roman"/>
          <w:b/>
          <w:i w:val="false"/>
          <w:color w:val="000000"/>
        </w:rPr>
        <w:t>Комиссии по мониторингу за расходованием средств, выделенных из Национального фонда Республики Казахстан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Состав с изменениями, внесенными указами Президента РК от 26.08.2025 </w:t>
      </w:r>
      <w:r>
        <w:rPr>
          <w:rFonts w:ascii="Times New Roman"/>
          <w:b w:val="false"/>
          <w:i w:val="false"/>
          <w:color w:val="ff0000"/>
          <w:sz w:val="28"/>
        </w:rPr>
        <w:t>№ 975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08.01.2026 </w:t>
      </w:r>
      <w:r>
        <w:rPr>
          <w:rFonts w:ascii="Times New Roman"/>
          <w:b w:val="false"/>
          <w:i w:val="false"/>
          <w:color w:val="ff0000"/>
          <w:sz w:val="28"/>
        </w:rPr>
        <w:t>№ 1152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от 01.07.2026 </w:t>
      </w:r>
      <w:r>
        <w:rPr>
          <w:rFonts w:ascii="Times New Roman"/>
          <w:b w:val="false"/>
          <w:i w:val="false"/>
          <w:color w:val="ff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17.09.2026 </w:t>
      </w:r>
      <w:r>
        <w:rPr>
          <w:rFonts w:ascii="Times New Roman"/>
          <w:b w:val="false"/>
          <w:i w:val="false"/>
          <w:color w:val="ff0000"/>
          <w:sz w:val="28"/>
        </w:rPr>
        <w:t>№ 1464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Высшей аудиторской палаты Республики Казахстан, председатель Комиссии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Президента Республики Казахстан по экономическим вопросам</w:t>
      </w:r>
    </w:p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 Национального Банка Республики Казахстан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Генерального Прокурора Республики Казахстан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4 Департамента 4 Службы Комитета национальной безопасности Республики Казахстан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управляющий директор по экономике и финансам акционерного общества "Фонд национального благосостояния "Самрук-Қазына" (по согласованию)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 Агентства Республики Казахстан по регулированию и развитию финансового рынка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директор Службы по противодействию коррупции Комитета национальной безопасности Республики Казахстан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 Агентства Республики Казахстан по финансовому мониторингу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 Агентства по стратегическому планированию и реформам Республики Казахстан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финансов Республики Казахстан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вице-министр национальной экономики Республики Казахстан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профильного комитета Курултая Республики Казахстан (по согласованию)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заместитель председателя акционерного общества "Национальный управляющий холдинг "Байтерек" (по согласованию)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Комитета государственных доходов Министерства финансов Республики Казахстан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Комитета внутреннего государственного аудита Министерства финансов Республики Казахстан</w:t>
      </w:r>
    </w:p>
    <w:bookmarkEnd w:id="5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Указу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мая 2025 года № 879</w:t>
            </w:r>
          </w:p>
        </w:tc>
      </w:tr>
    </w:tbl>
    <w:bookmarkStart w:name="z64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актов Президента Республики Казахстан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Распоряжение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18 апреля 2014 года № 281 "О Комиссии по мониторингу за расходованием средств, выделенных из Национального фонда Республики Казахстан".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Пункт 35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акты Президента Республики Казахстан, утвержденных Указом Президента Республики Казахстан от 17 сентября 2014 года № 911 "О внесении изменений и дополнений в некоторые акты Президента Республики Казахстан и признании утратившим силу некоторых распоряжений Президента Республики Казахстан".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Пункт 17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акты Президента Республики Казахстан, утвержденных Указом Президента Республики Казахстан от 8 февраля 2016 года № 191 "О внесении изменений и дополнений в некоторые акты Президента Республики Казахстан и признании утратившими силу некоторых указов Президента Республики Казахстан".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изменений, которые вносятся в некоторые акты Президента Республики Казахстан, утвержденных Указом Президента Республики Казахстан от 9 июня 2016 года № 275 "О внесении изменений в некоторые акты Президента Республики Казахстан по вопросам деятельности консультативно-совещательных и иных органов при Президенте Республики Казахстан".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Пункт 17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 в некоторые акты Президента Республики Казахстан по вопросам деятельности консультативно-совещательных и иных органов при Президенте Республики Казахстан, утвержденных Указом Президента Республики Казахстан от 10 октября 2016 года № 357 "О внесении изменений и дополнений в некоторые акты Президента Республики Казахстан по вопросам деятельности консультативно-совещательных и иных органов при Президенте Республики Казахстан".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акты Президента Республики Казахстан, утвержденных Указом Президента Республики Казахстан от 20 октября 2017 года № 568 "О внесении изменений и дополнений в некоторые акты Президента Республики Казахстан и признании утратившими силу некоторых актов Президента Республики Казахстан".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Пункт 30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акты Президента Республики Казахстан, утвержденных Указом Президента Республики Казахстан от 22 июля 2019 года № 74 "О некоторых вопросах Агентства Республики Казахстан по делам государственной службы и Агентства Республики Казахстан по противодействию коррупции (Антикоррупционной службы)".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</w:t>
      </w:r>
      <w:r>
        <w:rPr>
          <w:rFonts w:ascii="Times New Roman"/>
          <w:b w:val="false"/>
          <w:i w:val="false"/>
          <w:color w:val="000000"/>
          <w:sz w:val="28"/>
        </w:rPr>
        <w:t>Пункт 30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акты Президента Республики Казахстан, утвержденных Указом Президента Республики Казахстан от 28 октября 2019 года № 195 "О внесении изменений и дополнений в некоторые акты Президента Республики Казахстан".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</w:t>
      </w:r>
      <w:r>
        <w:rPr>
          <w:rFonts w:ascii="Times New Roman"/>
          <w:b w:val="false"/>
          <w:i w:val="false"/>
          <w:color w:val="000000"/>
          <w:sz w:val="28"/>
        </w:rPr>
        <w:t>Пункт 20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акты Президента Республики Казахстан, утвержденных Указом Президента Республики Казахстан от 20 февраля 2021 года № 515 "О некоторых вопросах Агентства Республики Казахстан по финансовому мониторингу".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</w:t>
      </w:r>
      <w:r>
        <w:rPr>
          <w:rFonts w:ascii="Times New Roman"/>
          <w:b w:val="false"/>
          <w:i w:val="false"/>
          <w:color w:val="000000"/>
          <w:sz w:val="28"/>
        </w:rPr>
        <w:t>Пункт 22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изменений, которые вносятся в некоторые акты Президента Республики Казахстан, утвержденных Указом Президента Республики Казахстан от 26 ноября 2022 года № 5 "О некоторых вопросах Высшей аудиторской палаты Республики Казахстан".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</w:t>
      </w:r>
      <w:r>
        <w:rPr>
          <w:rFonts w:ascii="Times New Roman"/>
          <w:b w:val="false"/>
          <w:i w:val="false"/>
          <w:color w:val="000000"/>
          <w:sz w:val="28"/>
        </w:rPr>
        <w:t>Пункт 35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акты Президента Республики Казахстан, утвержденных Указом Президента Республики Казахстан от 3 января 2024 года № 429 "О внесении изменений и дополнений в некоторые акты Президента Республики Казахстан и признании утратившими силу некоторых актов Президента Республики Казахстан".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</w:t>
      </w:r>
      <w:r>
        <w:rPr>
          <w:rFonts w:ascii="Times New Roman"/>
          <w:b w:val="false"/>
          <w:i w:val="false"/>
          <w:color w:val="000000"/>
          <w:sz w:val="28"/>
        </w:rPr>
        <w:t>Пункт 19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акты Президента Республики Казахстан, утвержденных Указом Президента Республики Казахстан от 29 июня 2024 года № 591 "О внесении изменений и дополнений в некоторые акты Президента Республики Казахстан".</w:t>
      </w:r>
    </w:p>
    <w:bookmarkEnd w:id="66"/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</w:t>
      </w:r>
      <w:r>
        <w:rPr>
          <w:rFonts w:ascii="Times New Roman"/>
          <w:b w:val="false"/>
          <w:i w:val="false"/>
          <w:color w:val="000000"/>
          <w:sz w:val="28"/>
        </w:rPr>
        <w:t>Распоряжение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19 мая 2015 года № 2 "О внесении изменений в распоряжение Президента Республики Казахстан от 18 апреля 2014 года № 281 "О Комиссии по контролю за расходованием средств, выделенных из Национального фонда Республики Казахстан".</w:t>
      </w:r>
    </w:p>
    <w:bookmarkEnd w:id="67"/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</w:t>
      </w:r>
      <w:r>
        <w:rPr>
          <w:rFonts w:ascii="Times New Roman"/>
          <w:b w:val="false"/>
          <w:i w:val="false"/>
          <w:color w:val="000000"/>
          <w:sz w:val="28"/>
        </w:rPr>
        <w:t>Распоряжение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14 июля 2020 года № 118 "О внесении изменений в распоряжение Президента Республики Казахстан от 18 апреля 2014 года № 281 "О Комиссии по контролю за расходованием средств, выделенных из Национального фонда Республики Казахстан".</w:t>
      </w:r>
    </w:p>
    <w:bookmarkEnd w:id="6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