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bd1c3" w14:textId="edbd1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порядке решения вопросов, связанных с написанием фамилий и отчеств лиц казахской национальности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2 апреля 1996 г. N 2923.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 xml:space="preserve">
      Учитывая многочисленные обращения граждан Республики Казахстан, в целях приведения практики написания казахских фамилий и отчеств в соответствие с исторически сложившимися традициями казахского народа постановляю: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Лица казахской национальности по их желанию вправе изменить написание своих фамилий и отчеств с исключением несвойственных казахскому языку аффиксов, но с сохранением корневых основ фамилий и отчеств. При этом к имени отца при написании отчества слитно добавляются окончания "улы" или "кызы" в зависимости от пола лица.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Установить, что предусмотренное пунктом 1 настоящего Указа написание фамилий и отчеств производится в упрощенном порядке уполномоченным государственным органом в сфере документирования при выдаче паспортов и удостоверений личности гражданина Республики Казахстан без внесения изменений в акты записи гражданского состояния.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Указа Президента РК от 04.02.2012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3. Изменении написания фамилии и отчества лица не затрагивает его правосубъектности, то есть не является основанием для прекращения или изменения его прав и обязанностей, приобретенных под фамилией и отчеством в прежнем написании. 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Все иные вопросы, связанные с изменением фамилий, имен, отчеств, решаются в соответствии с нормативными правовыми актами Республики Казахстан. 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Правительству Республики Казахстан обеспечить приведение своих нормативных правовых актов и актов центральных исполнительных органов Республики Казахстан в соответствие с настоящим Указом.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Настоящий Указ вступает в силу со дня опубликования, за исключением пункта 2, вступающего в силу с 1 мая 1996 года.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