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a07953" w14:textId="5a0795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реализации арестованного имущества, в том числе на торгах в форме электронного аукциона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20 февраля 2015 года № 100. Зарегистрирован в Министерстве юстиции Республики Казахстан 24 февраля 2015 года № 10321.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Преамбула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74 Закона Республики Казахстан от 2 апреля 2010 года "Об исполнительном производстве и статусе судебных исполнителей",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реализации арестованного имущества, в том числе на торгах в форме электронного аукциона,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по исполнению судебных актов Министерства юстиции Республики Казахстан обеспечить: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и его официальное опубликование в информационно-правовой системе "Әділет" и в периодических печатных изданиях;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юстиции Республики Казахстан.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Заместителя Министра юстиции Әбдірайым Б.Ж.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Признать утратившими силу некоторые приказы Министра юстиции Республики Казахстан,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Настоящий приказ вводится в действие по истечении десяти календарных дней после дня его первого официального опубликования. 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Имашев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февраля 2015 года № 100</w:t>
            </w:r>
          </w:p>
        </w:tc>
      </w:tr>
    </w:tbl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реализации арестованного имущества, в том числе</w:t>
      </w:r>
      <w:r>
        <w:br/>
      </w:r>
      <w:r>
        <w:rPr>
          <w:rFonts w:ascii="Times New Roman"/>
          <w:b/>
          <w:i w:val="false"/>
          <w:color w:val="000000"/>
        </w:rPr>
        <w:t>на торгах в форме электронного аукциона</w:t>
      </w:r>
      <w:r>
        <w:br/>
      </w:r>
      <w:r>
        <w:rPr>
          <w:rFonts w:ascii="Times New Roman"/>
          <w:b/>
          <w:i w:val="false"/>
          <w:color w:val="000000"/>
        </w:rPr>
        <w:t>Глава 1. Общие положения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Заголовок главы 1 в редакции приказа Министра юстиции РК от 21.09.2018 </w:t>
      </w:r>
      <w:r>
        <w:rPr>
          <w:rFonts w:ascii="Times New Roman"/>
          <w:b w:val="false"/>
          <w:i w:val="false"/>
          <w:color w:val="000000"/>
          <w:sz w:val="28"/>
        </w:rPr>
        <w:t>№ 1429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</w:p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Правила реализации арестованного имущества, в том числе на торгах в форме электронного аукциона (далее - Правила) устанавливают порядок реализации арестованного имущества, не урегулированные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 апреля 2010 года "Об исполнительном производстве и статусе судебных исполнителей".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0"/>
    <w:bookmarkStart w:name="z1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единая электронная торговая площадка (далее - ЕЭТП) - цифровая система, совокупность баз данных, технических, программных, телекоммуникационных и других средств, обеспечивающих возможность ввода, хранения и обработки информации, необходимой для проведения электронного аукциона, предоставляющая единую общедоступную точку доступа участникам электронного аукциона;</w:t>
      </w:r>
    </w:p>
    <w:bookmarkEnd w:id="11"/>
    <w:bookmarkStart w:name="z1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оператор ЕЭТП - организация, предоставляющая услуги по реализации имущества;</w:t>
      </w:r>
    </w:p>
    <w:bookmarkEnd w:id="12"/>
    <w:bookmarkStart w:name="z1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Е-юридическая помощь - цифровая система, предназначенная для автоматизации адвокатской деятельности и деятельности юридических консультантов;</w:t>
      </w:r>
    </w:p>
    <w:bookmarkEnd w:id="13"/>
    <w:bookmarkStart w:name="z1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лот - имущество должника или третьего лица состоящее из одного предмета, либо комплекс однородных предметов, либо комплекс предметов, реализуемое на аукционе;</w:t>
      </w:r>
    </w:p>
    <w:bookmarkEnd w:id="14"/>
    <w:bookmarkStart w:name="z1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уполномоченный орган - государственный орган, осуществляющий реализацию государственной политики и государственное регулирование деятельности в сфере обеспечения исполнения исполнительных документов;</w:t>
      </w:r>
    </w:p>
    <w:bookmarkEnd w:id="15"/>
    <w:bookmarkStart w:name="z1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объявление - информация о предстоящей реализации имущества на ЕЭТП;</w:t>
      </w:r>
    </w:p>
    <w:bookmarkEnd w:id="16"/>
    <w:bookmarkStart w:name="z1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электронный аукцион - способ электронных торгов в форме аукциона, при котором арестованное имущество реализуется с использованием единой электронной торговой площадки на основе равного доступа к ним всех потенциальных покупателей;</w:t>
      </w:r>
    </w:p>
    <w:bookmarkEnd w:id="17"/>
    <w:bookmarkStart w:name="z1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участник электронного аукциона - физическое или юридическое лицо, соответствующее установленным требованиям и надлежаще оформившее заявку;</w:t>
      </w:r>
    </w:p>
    <w:bookmarkEnd w:id="18"/>
    <w:bookmarkStart w:name="z1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победитель электронного аукциона - участник электронного аукциона, подтвердивший объявленную цену лота и выполнивший условия проведения электронного аукциона;</w:t>
      </w:r>
    </w:p>
    <w:bookmarkEnd w:id="19"/>
    <w:bookmarkStart w:name="z2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технический сбой электронной торговой площадки - технические неполадки электронной торговой площадки, исключающие возможность участия в процедуре электронного аукциона хотя бы одного участника и/или исключающие техническую возможность выполнять обслуживание проведения электронного аукциона работникам оператора электронной площадки;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11)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электронная цифровая подпись (далее - ЭЦП) -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в редакции приказа Министра юстиции РК от 21.09.2018 </w:t>
      </w:r>
      <w:r>
        <w:rPr>
          <w:rFonts w:ascii="Times New Roman"/>
          <w:b w:val="false"/>
          <w:i w:val="false"/>
          <w:color w:val="000000"/>
          <w:sz w:val="28"/>
        </w:rPr>
        <w:t>№ 1429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01.01.2019); с изменениями, внесенными приказом Министра юстиции РК от 30.05.2026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Реализация ценных бумаг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2 в редакции приказа Министра юстиции РК от 21.09.2018 </w:t>
      </w:r>
      <w:r>
        <w:rPr>
          <w:rFonts w:ascii="Times New Roman"/>
          <w:b w:val="false"/>
          <w:i w:val="false"/>
          <w:color w:val="ff0000"/>
          <w:sz w:val="28"/>
        </w:rPr>
        <w:t>№ 1429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</w:p>
    <w:bookmarkStart w:name="z1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Реализация ценных бумаг производится через профессиональных участников рынка ценных бумаг, имеющих соответствующую лицензию на право осуществления брокерской и дилерской деятельности на рынке ценных бумаг (далее – профессиональный участник).</w:t>
      </w:r>
    </w:p>
    <w:bookmarkEnd w:id="22"/>
    <w:bookmarkStart w:name="z1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 реализации ценных бумаг через профессиональных участников судебный исполнитель выносит постановление.</w:t>
      </w:r>
    </w:p>
    <w:bookmarkEnd w:id="23"/>
    <w:bookmarkStart w:name="z1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Профессиональные участники реализуют ценные бумаги в соответствии с требованиями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законодательства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 рынке ценных бумаг.</w:t>
      </w:r>
    </w:p>
    <w:bookmarkEnd w:id="24"/>
    <w:bookmarkStart w:name="z18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Комиссионная продажа арестованного имущества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3 в редакции приказа Министра юстиции РК от 21.09.2018 </w:t>
      </w:r>
      <w:r>
        <w:rPr>
          <w:rFonts w:ascii="Times New Roman"/>
          <w:b w:val="false"/>
          <w:i w:val="false"/>
          <w:color w:val="ff0000"/>
          <w:sz w:val="28"/>
        </w:rPr>
        <w:t>№ 1429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</w:p>
    <w:bookmarkStart w:name="z1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Продажа арестованного скоропортящегося имущества (далее - имущество) осуществляется на комиссионных началах через субъектов торговой деятельности.</w:t>
      </w:r>
    </w:p>
    <w:bookmarkEnd w:id="26"/>
    <w:bookmarkStart w:name="z2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Решение о выставлении имущества на продажу на комиссионных началах принимает судебный исполнитель, о чем выносит соответствующее постановление.</w:t>
      </w:r>
    </w:p>
    <w:bookmarkEnd w:id="27"/>
    <w:bookmarkStart w:name="z2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Передача имущества на продажу субъекту торговой деятельности производится актом приема-передачи.</w:t>
      </w:r>
    </w:p>
    <w:bookmarkEnd w:id="28"/>
    <w:bookmarkStart w:name="z22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Подготовка к проведению электронного аукциона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4 в редакции приказа Министра юстиции РК от 21.09.2018 </w:t>
      </w:r>
      <w:r>
        <w:rPr>
          <w:rFonts w:ascii="Times New Roman"/>
          <w:b w:val="false"/>
          <w:i w:val="false"/>
          <w:color w:val="ff0000"/>
          <w:sz w:val="28"/>
        </w:rPr>
        <w:t>№ 1429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</w:p>
    <w:bookmarkStart w:name="z2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9. </w:t>
      </w:r>
      <w:r>
        <w:rPr>
          <w:rFonts w:ascii="Times New Roman"/>
          <w:b w:val="false"/>
          <w:i w:val="false"/>
          <w:color w:val="000000"/>
          <w:sz w:val="28"/>
        </w:rPr>
        <w:t xml:space="preserve">Исключен приказом Министра юстиции РК от 05.05.2015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256 </w:t>
      </w:r>
      <w:r>
        <w:rPr>
          <w:rFonts w:ascii="Times New Roman"/>
          <w:b w:val="false"/>
          <w:i w:val="false"/>
          <w:color w:val="000000"/>
          <w:sz w:val="28"/>
        </w:rPr>
        <w:t>(вводится в действие после дня его первого официального опубликования).</w:t>
      </w:r>
    </w:p>
    <w:bookmarkEnd w:id="30"/>
    <w:bookmarkStart w:name="z2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10. </w:t>
      </w:r>
      <w:r>
        <w:rPr>
          <w:rFonts w:ascii="Times New Roman"/>
          <w:b w:val="false"/>
          <w:i w:val="false"/>
          <w:color w:val="000000"/>
          <w:sz w:val="28"/>
        </w:rPr>
        <w:t xml:space="preserve">Исключен приказом Министра юстиции РК от 05.05.2015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256 </w:t>
      </w:r>
      <w:r>
        <w:rPr>
          <w:rFonts w:ascii="Times New Roman"/>
          <w:b w:val="false"/>
          <w:i w:val="false"/>
          <w:color w:val="000000"/>
          <w:sz w:val="28"/>
        </w:rPr>
        <w:t>(вводится в действие после дня его первого официального опубликования).</w:t>
      </w:r>
    </w:p>
    <w:bookmarkEnd w:id="31"/>
    <w:bookmarkStart w:name="z2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11. </w:t>
      </w:r>
      <w:r>
        <w:rPr>
          <w:rFonts w:ascii="Times New Roman"/>
          <w:b w:val="false"/>
          <w:i w:val="false"/>
          <w:color w:val="000000"/>
          <w:sz w:val="28"/>
        </w:rPr>
        <w:t xml:space="preserve">Исключен приказом Министра юстиции РК от 05.05.2015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256 </w:t>
      </w:r>
      <w:r>
        <w:rPr>
          <w:rFonts w:ascii="Times New Roman"/>
          <w:b w:val="false"/>
          <w:i w:val="false"/>
          <w:color w:val="000000"/>
          <w:sz w:val="28"/>
        </w:rPr>
        <w:t>(вводится в действие после дня его первого официального опубликования).</w:t>
      </w:r>
    </w:p>
    <w:bookmarkEnd w:id="32"/>
    <w:bookmarkStart w:name="z2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12. </w:t>
      </w:r>
      <w:r>
        <w:rPr>
          <w:rFonts w:ascii="Times New Roman"/>
          <w:b w:val="false"/>
          <w:i w:val="false"/>
          <w:color w:val="000000"/>
          <w:sz w:val="28"/>
        </w:rPr>
        <w:t xml:space="preserve">Исключен приказом Министра юстиции РК от 05.05.2015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256 </w:t>
      </w:r>
      <w:r>
        <w:rPr>
          <w:rFonts w:ascii="Times New Roman"/>
          <w:b w:val="false"/>
          <w:i w:val="false"/>
          <w:color w:val="000000"/>
          <w:sz w:val="28"/>
        </w:rPr>
        <w:t>(вводится в действие после дня его первого официального опубликования).</w:t>
      </w:r>
    </w:p>
    <w:bookmarkEnd w:id="33"/>
    <w:bookmarkStart w:name="z2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13. </w:t>
      </w:r>
      <w:r>
        <w:rPr>
          <w:rFonts w:ascii="Times New Roman"/>
          <w:b w:val="false"/>
          <w:i w:val="false"/>
          <w:color w:val="000000"/>
          <w:sz w:val="28"/>
        </w:rPr>
        <w:t xml:space="preserve">Исключен приказом Министра юстиции РК от 05.05.2015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256 </w:t>
      </w:r>
      <w:r>
        <w:rPr>
          <w:rFonts w:ascii="Times New Roman"/>
          <w:b w:val="false"/>
          <w:i w:val="false"/>
          <w:color w:val="000000"/>
          <w:sz w:val="28"/>
        </w:rPr>
        <w:t>(вводится в действие после дня его первого официального опубликования).</w:t>
      </w:r>
    </w:p>
    <w:bookmarkEnd w:id="34"/>
    <w:bookmarkStart w:name="z2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Решение о выставлении арестованного имущества на электронный аукцион принимает судебный исполнитель, о чем выносит соответствующее постановление.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15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Арестованное имущество не выставляется на электронный аукцион без надлежащего уведомления или ознакомления должника и взыскателя о произведенной оценке и предоставления им десяти календарных дней для обжалования результатов оценки. Исчисление указанного срока начинается со дня уведомления или ознакомления должника и взыскателя о произведенной оценке. Исключение составляют случаи нахождения должника в розыске, что не является препятствием для обращения взыскания на его имущество.</w:t>
      </w:r>
    </w:p>
    <w:bookmarkEnd w:id="36"/>
    <w:bookmarkStart w:name="z3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Выставление имущества на электронный аукцион судебным исполнителем производится путем направления на ЕЭТП заявки посредством автоматизированной цифровой системы по исполнительному производству с приложением копии исполнительного документа, постановления о выставлении имущества на реализацию, документов, подтверждающих надлежащее уведомление или ознакомление должника и взыскателя с оценкой имущества.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приказа Министра юстиции РК от 30.05.2026 </w:t>
      </w:r>
      <w:r>
        <w:rPr>
          <w:rFonts w:ascii="Times New Roman"/>
          <w:b w:val="false"/>
          <w:i w:val="false"/>
          <w:color w:val="ff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16-1. Заявка направленная судебным исполнителем на ЕЭТП автоматически формируется в форме объявления о предстоящем электронном аукционе.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16-1 в соответствии с приказом Министра юстиции РК от 18.01.2017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16-2. Ответственным за выставление на электронный аукцион арестованного имущества, а также за полноту и достоверность предоставленных данных в заявке на реализацию имущества является судебный исполнитель.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16-2 в соответствии с приказом Министра юстиции РК от 18.01.2017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Объявление о предстоящем электронном аукционе публикуется на ЕЭТП не позднее, чем за десять календарных дней до проведения аукциона. Одновременно с этим объявление размещается на интернет-ресурсах по продаже движимого и недвижимого имущества.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в редакции приказа Министра юстиции РК от 21.09.2018 </w:t>
      </w:r>
      <w:r>
        <w:rPr>
          <w:rFonts w:ascii="Times New Roman"/>
          <w:b w:val="false"/>
          <w:i w:val="false"/>
          <w:color w:val="000000"/>
          <w:sz w:val="28"/>
        </w:rPr>
        <w:t>№ 1429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Объявление о предстоящем электронном аукционе содержит следующие сведения:</w:t>
      </w:r>
    </w:p>
    <w:bookmarkEnd w:id="41"/>
    <w:bookmarkStart w:name="z3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дата и время электронного аукциона;</w:t>
      </w:r>
    </w:p>
    <w:bookmarkEnd w:id="42"/>
    <w:bookmarkStart w:name="z3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лота;</w:t>
      </w:r>
    </w:p>
    <w:bookmarkEnd w:id="43"/>
    <w:bookmarkStart w:name="z3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стартовая цена (стоимость) лота с отражением средней рыночной стоимости имущества;</w:t>
      </w:r>
    </w:p>
    <w:bookmarkEnd w:id="44"/>
    <w:bookmarkStart w:name="z3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размер гарантийного взноса для участия в электронном аукционе и реквизиты банковского счета оператора ЕЭТП, на который должен быть перечислен гарантийный взнос;</w:t>
      </w:r>
    </w:p>
    <w:bookmarkEnd w:id="45"/>
    <w:bookmarkStart w:name="z3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сроки приема заявок;</w:t>
      </w:r>
    </w:p>
    <w:bookmarkEnd w:id="46"/>
    <w:bookmarkStart w:name="z3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телефон и адрес оператора ЕЭТП, судебного исполнителя;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отчет об оценке имущества с фотографиями объекта реализации.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в редакции приказа Министра юстиции РК от 21.09.2018 </w:t>
      </w:r>
      <w:r>
        <w:rPr>
          <w:rFonts w:ascii="Times New Roman"/>
          <w:b w:val="false"/>
          <w:i w:val="false"/>
          <w:color w:val="000000"/>
          <w:sz w:val="28"/>
        </w:rPr>
        <w:t>№ 1429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19. После публикации объявления о проведении электронного аукциона ЕЭТП обеспечивает свободный доступ всем желающим к информации по лоту и информации, регламентирующей деятельность ЕЭТП.</w:t>
      </w:r>
    </w:p>
    <w:bookmarkEnd w:id="48"/>
    <w:bookmarkStart w:name="z34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Условия участия в электронном аукционе и регистрация</w:t>
      </w:r>
      <w:r>
        <w:br/>
      </w:r>
      <w:r>
        <w:rPr>
          <w:rFonts w:ascii="Times New Roman"/>
          <w:b/>
          <w:i w:val="false"/>
          <w:color w:val="000000"/>
        </w:rPr>
        <w:t>участников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5 в редакции приказа Министра юстиции РК от 21.09.2018 </w:t>
      </w:r>
      <w:r>
        <w:rPr>
          <w:rFonts w:ascii="Times New Roman"/>
          <w:b w:val="false"/>
          <w:i w:val="false"/>
          <w:color w:val="ff0000"/>
          <w:sz w:val="28"/>
        </w:rPr>
        <w:t>№ 1429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</w:p>
    <w:bookmarkStart w:name="z3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Лицо, становится участником электронного аукциона с момента поступления заявки на ЕЭТП.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в редакции приказа Министра юстиции РК от 18.01.2017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20-1. В электронном аукционе в качестве покупателей не могут принимать участие лица,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80 Закона.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20-1 в соответствии с приказом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20-2. Перед началом электронного аукциона участники подписывают уведомление с помощью ЭЦП.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20-2 в соответствии с приказом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Регистрация заявок участников электронного аукциона осуществляется на веб-портале ЕЭТП со дня публикации оповещения о предстоящем аукционе и завершается за двадцать четыре часа до начала аукциона. Заявки, поступившие по истечении срока их приема и регистрации, не рассматриваются.</w:t>
      </w:r>
    </w:p>
    <w:bookmarkEnd w:id="53"/>
    <w:bookmarkStart w:name="z3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Для регистрации в качестве участника электронного аукциона необходимо на веб-портале ЕЭТП зарегистрировать электронную заявку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подписанную ЭЦП участника, с приложением электронной копии платежного документа, подтверждающего перечисления участником электронного аукциона гарантийного взноса.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23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Гарантийный взнос для участия в электронном аукционе устанавливается в размере пяти процентов от оценочной стоимости имущества и вносится участником электронного аукциона на банковский счет оператора ЕЭТП.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23 - в редакции приказа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Участником, гарантийный взнос может быть оставлен на банковском счете оператора ЕЭТП и использован для участия в очередных электронных аукционах в течение одного месяца.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недостаточности размера гарантийного взноса, находящегося на банковском счету оператора ЕЭТП, участник производит оплату недостающей суммы гарантийного взноса.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Возврат гарантийного взноса оператором ЕЭТП осуществляется в течение одного рабочего дня с момента подтверждения участником заявки о возврате гарантийного взноса, которая формируется после окончания аукциона либо путем последующей подачи заявки о возврате гарантийного взноса.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Гарантийный взнос возвращается участнику на банковский счет, указанный в заявке.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участником в течение одного месяца гарантийный взнос не был использован, оператор ЕЭТП в течение одного рабочего дня с момента истечения установленного срока возвращает гарантийный взнос участнику на банковский счет, указанный в заявке.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в редакции приказа Министра юстиции РК от 26.06.2019 </w:t>
      </w:r>
      <w:r>
        <w:rPr>
          <w:rFonts w:ascii="Times New Roman"/>
          <w:b w:val="false"/>
          <w:i w:val="false"/>
          <w:color w:val="000000"/>
          <w:sz w:val="28"/>
        </w:rPr>
        <w:t>№ 346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Участник электронного аукциона вправе отозвать электронную заявку на участие в электронном аукционе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не позднее, чем за двадцать четыре часа до начала аукциона.</w:t>
      </w:r>
    </w:p>
    <w:bookmarkEnd w:id="57"/>
    <w:bookmarkStart w:name="z4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Действия, выполненные на ЕЭТП посредством ЭЦП, считаются произведенными от имени участника электронного аукциона.</w:t>
      </w:r>
    </w:p>
    <w:bookmarkEnd w:id="58"/>
    <w:bookmarkStart w:name="z4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Сведения об участнике электронного аукциона содержатся в личном кабинете участника.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в редакции приказа Министра юстиции РК от 18.01.2017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Если отсутствуют сведения о лице в качестве участника электронного аукциона, заявка на ЕЭТП направляется повторно, но не позднее двадцати четырех часов до начала аукциона.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в редакции приказа Министра юстиции РК от 18.01.2017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Лицо, не признается участником электронного аукциона, если: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1)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отсутствует платежный документ, подтверждающий перечисление пятипроцентного гарантийного взноса;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заявка подана после установленного срока принятия заявок на участие в электронном аукционе.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29 в редакции приказа Министра юстиции РК от 18.01.2017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Реестр участников электронного аукциона ведется оператором ЕЭТП в цифровом формате и содержит следующие сведения: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список лиц, участвующих в электронном аукционе с указанием заявки, лота, фамилии, имени, отчества (при его наличии) либо наименование юридического лица;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список отозванных заявок на лот с указанием фамилии, имени, отчества (при его наличии) либо наименование юридического лица.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реестре участников аукционов также указываются следующие сведения: идентификационный код участника электронного аукциона, наименование и номер лота, на который подана заявка, дата и время приема заявок.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30 в редакции приказа Министра юстиции РК от 18.01.2017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юстиции РК от 30.05.2026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30-1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30-1. Сведения об электронном аукционе по письменному запросу физических и юридических лиц, предоставляются оператором ЕЭТП в соответствии с законодательством Республики Казахстан.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30-1 в соответствии с приказом Министра юстиции РК от 18.01.2017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Оператор ЕЭТП принимает меры по обеспечению сохранности заявок и прилагаемых к ним документов, а также их конфиденциальности.</w:t>
      </w:r>
    </w:p>
    <w:bookmarkEnd w:id="64"/>
    <w:bookmarkStart w:name="z47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Порядок проведения электронного аукциона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6 в редакции приказа Министра юстиции РК от 21.09.2018 </w:t>
      </w:r>
      <w:r>
        <w:rPr>
          <w:rFonts w:ascii="Times New Roman"/>
          <w:b w:val="false"/>
          <w:i w:val="false"/>
          <w:color w:val="ff0000"/>
          <w:sz w:val="28"/>
        </w:rPr>
        <w:t>№ 1429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</w:p>
    <w:bookmarkStart w:name="z4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Электронный аукцион проводится при наличии заявок на участие в торгах от двух и более зарегистрированных участников, находящихся в онлайн режиме на повышение стоимости имущества, а в случае отсутствия заявок аукцион признается несостоявшимся.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32 - в редакции приказа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32-1. В случае, если на момент начала электронного аукциона в онлайн режиме будет находиться менее двух участников или ни одна из объявленных цен лота участниками электронного аукциона не подтверждена, аукцион признается несостоявшимся. При этом электронный аукцион прекращается с автоматическим формированием протокола об итогах электронного аукциона.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32-1 в соответствии с приказом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Имущество выставляется на электронный аукцион с установленным шагом 3 процента от оценочной стоимости.</w:t>
      </w:r>
    </w:p>
    <w:bookmarkEnd w:id="68"/>
    <w:bookmarkStart w:name="z5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Электронный аукцион начинается с запроса от участников аукциона предложений о цене лота, увеличенной на один шаг от его стартовой цены.</w:t>
      </w:r>
    </w:p>
    <w:bookmarkEnd w:id="69"/>
    <w:bookmarkStart w:name="z5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В случае если один из участников аукциона в течение пяти минут с начала запроса предложений подтвердит увеличенную на установленный шаг цену лота, время для подтверждения следующего предложения о цене лота продлевается на пять минут.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36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Если в течение пяти минут с момента последнего подтвержденного предложения, следующее предложение об увеличении цены лота не будет подтверждено ни одним из участников, электронный аукцион завершается с автоматическим формированием протокола об итогах аукциона. Победителем электронного аукциона признается участник, подтвердивший предложение о цене лота последним.</w:t>
      </w:r>
    </w:p>
    <w:bookmarkEnd w:id="71"/>
    <w:bookmarkStart w:name="z5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Если в течение пяти минут с начала электронного аукциона ни один из участников электронного аукциона путем поддержания заранее установленного шага торгов не повысит стоимость имущества, то аукцион признается несостоявшимся.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37 - в редакции приказа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37-1. В случае признания аукциона несостоявшимся и отказа взыскателя оставить за собой имущество судебный исполнитель по истечении десяти рабочих дней со дня проведения первого аукциона назначает повторный аукцион методом понижения цены.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37-1 в соответствии с приказом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37-2. Повторный электронный аукцион начинается с запроса от участников аукциона предложений о цене лота, сниженной на один шаг от его стартовой цены.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37-2 в соответствии с приказом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38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В случае если в течение пяти минут с начала запроса предложений ни один из участников не подтвердит своего согласия о приобретении лота, цена лота продолжает понижаться на установленную величину шага, а время для подтверждения согласия участников аукциона продлевается на следующие пять минут. При этом первоначальная цена реализуемого имущества понижается с установленным шагом до момента, когда один из участников согласится купить имущество по объявленной цене, которая не должна быть ниже пятидесяти процентов, а в отношении недвижимого имущества не ниже семидесяти пяти процентов от оценочной стоимости имущества, выставленного на электронный аукцион.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38 - в редакции приказа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38-1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38-1. При подтверждении объявленной цены лота одним из участников он признается победителем аукциона, и электронный аукцион завершается с автоматическим формированием протокола об итогах электронного аукциона.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38-1 в соответствии с приказом Первого заместителя Премьер-Министра РК – Министра финансов РК от 28.06.2019 </w:t>
      </w:r>
      <w:r>
        <w:rPr>
          <w:rFonts w:ascii="Times New Roman"/>
          <w:b w:val="false"/>
          <w:i w:val="false"/>
          <w:color w:val="000000"/>
          <w:sz w:val="28"/>
        </w:rPr>
        <w:t>№ 346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38-2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38-2. Если в ходе электронного аукциона методом понижения стоимости цены лота, в течение пяти минут с начала понижения цены лота на один шаг двое или более участников подтвердили предложенную цену лота, то победителем аукциона признается участник, подтвердивший объявленную цену лота методом понижения первым, и электронный аукцион завершается автоматическим формированием протокола об итогах электронного аукциона.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38-2 в соответствии с приказом Первого заместителя Премьер-Министра РК – Министра финансов РК от 28.06.2019 </w:t>
      </w:r>
      <w:r>
        <w:rPr>
          <w:rFonts w:ascii="Times New Roman"/>
          <w:b w:val="false"/>
          <w:i w:val="false"/>
          <w:color w:val="000000"/>
          <w:sz w:val="28"/>
        </w:rPr>
        <w:t>№ 346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Протокол об итогах электронного аукциона отображает пошаговую историю проведенного аукциона, с указанием наименования каждого участника аукциона, предложенной ими цены, а также времени подписания предложенной цены лота ЭЦП каждым участником.</w:t>
      </w:r>
    </w:p>
    <w:bookmarkEnd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Выписка из протокола об итогах электронного аукциона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подлежит опубликованию для общего доступа на веб-портале ЕЭТП.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реализации имущества по цене ниже от стартовой цены лота на двадцать и более процентов, об этом делается соответствующая отметка в примечании протокола с выделением текста на красном фоне.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39 - в редакции приказа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40. Исключен приказом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41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Оплата приобретенного имущества победителем электронного аукциона производится в течение пяти рабочих дней после утверждения итогов электронного аукциона путем перечисления денег на контрольный счет наличности территориального органа юстиции или текущий счет частного судебного исполнителя.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Перечисление гарантийного взноса победителя аукциона оператором ЕЭТП производится в течение двадцати четырех часов на контрольный счет наличности территориального органа юстиции или текущий счет частного судебного исполнителя.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42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Если победитель в установленный срок не оплатил стоимость приобретенного имущества, его гарантийный взнос не возвращается. Гарантийный взнос участников не возвращается в том случае, если участник не имел права участвовать в электронном аукционе.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43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При признании электронного аукциона несостоявшимся взыскатель вправе оставить за собой имущество по стоимости оценки, путем подачи заявления судебному исполнителю, в течение пяти рабочих дней от даты признания аукциона несостоявшимся. Отсутствие заявления взыскателя об оставлении за собой имущества в течение указанного срока признается отказом взыскателя от принятия имущества.</w:t>
      </w:r>
    </w:p>
    <w:bookmarkEnd w:id="81"/>
    <w:bookmarkStart w:name="z6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В рамках исполнительного производства процедура реализации арестованного имущества путем проведения электронного аукциона проводится не более двух раз.</w:t>
      </w:r>
    </w:p>
    <w:bookmarkEnd w:id="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44 в редакции приказа Министра юстиции РК от 18.01.2017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45. При передаче взыскателю имущества взыскатель из стоимости принимаемого имущества возмещает сумму расходов по совершению исполнительных действий и сумму оплаты деятельности частного судебного исполнителя, соразмерно переданной стоимости имущества в течение пяти рабочих дней.</w:t>
      </w:r>
    </w:p>
    <w:bookmarkEnd w:id="83"/>
    <w:bookmarkStart w:name="z6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При отказе взыскателя от принятия имущества судебный исполнитель назначает процедуру электронного аукциона, путем повторного размещения соответствующей заявки на ЕЭТП, с момента отказа взыскателя от оставления за собой имущества.</w:t>
      </w:r>
    </w:p>
    <w:bookmarkEnd w:id="84"/>
    <w:bookmarkStart w:name="z6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47. По итогам электронного аукциона оформляется протокол об итогах электронного аукциона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который подписывается посредством ЭЦП победителем аукциона, судебным исполнителем и оператором ЕЭТП. Протокол об итогах состоявшегося аукциона является основанием для заключения договора купли-продажи.</w:t>
      </w:r>
    </w:p>
    <w:bookmarkEnd w:id="85"/>
    <w:bookmarkStart w:name="z6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По результатам электронного аукциона после оплаты стоимости приобретенного имущества заключается договор купли-продажи между судебным исполнителем и покупателем имущества на аукционе.</w:t>
      </w:r>
    </w:p>
    <w:bookmarkEnd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Указанный договор является основанием для регистрации покупателем права собственности (перехода права собственности) на полученное им имущество в государственных органах.</w:t>
      </w:r>
    </w:p>
    <w:bookmarkStart w:name="z6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При возникновении в ходе электронного аукциона технического сбоя ЕЭТП, оператор ЕЭТП фиксирует факт наличия технического сбоя ЕЭТП и уведомляет об этом всех участников.</w:t>
      </w:r>
    </w:p>
    <w:bookmarkEnd w:id="87"/>
    <w:bookmarkStart w:name="z6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В случае факта технического сбоя ЕЭТП, препятствующего проведению электронного аукциона или процедуры проведения аукциона, оператор ЕЭТП переносит аукцион на один из последующих трех рабочих дней после дня исправления технического сбоя с предварительным уведомлением участников о дате и времени продолжения данного аукциона.</w:t>
      </w:r>
    </w:p>
    <w:bookmarkEnd w:id="88"/>
    <w:bookmarkStart w:name="z6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51. Если участник электронного аукциона не может войти на ЕЭТП ввиду отсутствия выхода в интернет либо по другим, не зависящим от ЕЭТП причинам, то аукцион может состояться без его участия, если на ЕЭТП в онлайн режиме участвуют не менее двух участников. </w:t>
      </w:r>
    </w:p>
    <w:bookmarkEnd w:id="89"/>
    <w:bookmarkStart w:name="z8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51-1. </w:t>
      </w:r>
      <w:r>
        <w:rPr>
          <w:rFonts w:ascii="Times New Roman"/>
          <w:b w:val="false"/>
          <w:i w:val="false"/>
          <w:color w:val="000000"/>
          <w:sz w:val="28"/>
        </w:rPr>
        <w:t xml:space="preserve">Исключен приказом Министра юстиции РК от 18.01.2017 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00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</w:p>
    <w:bookmarkEnd w:id="90"/>
    <w:bookmarkStart w:name="z68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Заключительное положение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7 в редакции приказа Министра юстиции РК от 21.09.2018 </w:t>
      </w:r>
      <w:r>
        <w:rPr>
          <w:rFonts w:ascii="Times New Roman"/>
          <w:b w:val="false"/>
          <w:i w:val="false"/>
          <w:color w:val="ff0000"/>
          <w:sz w:val="28"/>
        </w:rPr>
        <w:t>№ 1429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</w:p>
    <w:bookmarkStart w:name="z6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52. Имущество, на реализацию которого требуется разрешительные и уведомительные документы (лицензия и т.д.) судебный исполнитель реализует в соответствии с законодательством через участников торговой деятельности, имеющих соответствующие разрешения. </w:t>
      </w:r>
    </w:p>
    <w:bookmarkEnd w:id="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Приложение 1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арестованного имущества,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том числе на торгах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форме электронного аукциона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ЭЛЕКТРОННАЯ ЗАЯВКА</w:t>
      </w:r>
      <w:r>
        <w:br/>
      </w:r>
      <w:r>
        <w:rPr>
          <w:rFonts w:ascii="Times New Roman"/>
          <w:b/>
          <w:i w:val="false"/>
          <w:color w:val="000000"/>
        </w:rPr>
        <w:t>на участие в электронном аукционе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(для юридического лица - полное наименование, юридический адрес,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банковские реквизиты; для физического лица - Ф.И.О., адрес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проживания) (далее - участник), ознакомившись с оповещением 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проведении электронного аукциона по продаже: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лота электронного аукциона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проведения электронного аукциона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Реквизиты платежного документа о перечислении гарантийного взноса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ознакомившись с Правилами реализации арестованного имущества,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том числе на торгах в форме электронного аукциона, утвержденные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приказом Министра юстиции Республики Казахстан от "____" ______ 2015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года (далее - Правила), просит принять настоящую заявку на участие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электронном аукционе, которое состоится "__" ____________ года в 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час. ___ мин. на интернет-ресурсе 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Подавая настоящую заявку на участие в электронном аукционе,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 соглашается с условиями проведения электронного аукциона,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содержащиеся в Правилах.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случае признания участника победителем электронного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аукциона, согласен (-на):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подписать протокол об итогах электронного аукциона;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заключить Договор купли-продажи имущества, в срок,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установленный Правилами;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оплатить покупную стоимость лота, в порядке и сроки,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установленные Правилами.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Участник осведомлен о том, что выставленное на электронный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аукцион имущество продается на основании заявки судебного исполнителя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выставлении на торги арестованного имущества и согласен с тем, что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ЕЭТП не несет ответственности за ущерб, который причинен участнику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отменой электронного аукциона или снятием с электронного аукциона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имущества (лота) либо его части судебными исполнителями по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основаниям, предусмотренным действующим законодательством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Банковские реквизиты участника для возврата гарантийного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взноса: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Электронная (сканированная) копия платежного документа,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подтверждающего перечисление участником суммы гарантийного взноса 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банковские реквизиты, указанные в оповещении о проведении торгов.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ЭЦП участника 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арестованного имущества,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том числе на торгах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форме электронного аукциона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Отзыв электронной заявки</w:t>
      </w:r>
      <w:r>
        <w:br/>
      </w:r>
      <w:r>
        <w:rPr>
          <w:rFonts w:ascii="Times New Roman"/>
          <w:b/>
          <w:i w:val="false"/>
          <w:color w:val="000000"/>
        </w:rPr>
        <w:t>на участие в электронном аукционе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Настоящим _______________________________________________ (для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юридического лица - полное наименование, юридический адрес,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банковские реквизиты; для физического лица - Ф.И.О. (при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наличии), адрес проживания), отзывает свою заявку на участие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электронном аукционе по лоту _____, назначенного на ________ (дата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проведения электронного аукциона).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ЭЦП участника _________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Приложение 2-1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реализации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арестованного имущества, в том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числе на торгах в форме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электронного аукциона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96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Выписка из протокола об итогах электронного аукциона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2-1 в соответствии с приказом Министра юстиции РК от 21.09.2018 </w:t>
      </w:r>
      <w:r>
        <w:rPr>
          <w:rFonts w:ascii="Times New Roman"/>
          <w:b w:val="false"/>
          <w:i w:val="false"/>
          <w:color w:val="ff0000"/>
          <w:sz w:val="28"/>
        </w:rPr>
        <w:t>№ 1429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01.01.2019); - в редакции приказа Министра юстиции РК от 22.06.2026 </w:t>
      </w:r>
      <w:r>
        <w:rPr>
          <w:rFonts w:ascii="Times New Roman"/>
          <w:b w:val="false"/>
          <w:i w:val="false"/>
          <w:color w:val="ff0000"/>
          <w:sz w:val="28"/>
        </w:rPr>
        <w:t>№ 588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</w:t>
            </w:r>
          </w:p>
          <w:bookmarkEnd w:id="94"/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"__" _______ 20___ года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(место проведения)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 часов "___" минут</w:t>
            </w:r>
          </w:p>
        </w:tc>
      </w:tr>
    </w:tbl>
    <w:p>
      <w:pPr>
        <w:spacing w:after="0"/>
        <w:ind w:left="0"/>
        <w:jc w:val="both"/>
      </w:pPr>
      <w:bookmarkStart w:name="z92" w:id="95"/>
      <w:r>
        <w:rPr>
          <w:rFonts w:ascii="Times New Roman"/>
          <w:b w:val="false"/>
          <w:i w:val="false"/>
          <w:color w:val="000000"/>
          <w:sz w:val="28"/>
        </w:rPr>
        <w:t xml:space="preserve">
      Лот № ____________________________________________________________________  </w:t>
      </w:r>
    </w:p>
    <w:bookmarkEnd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(краткое описание имущества),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принадлежащий должнику, третьему лицу _____________________________________;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(фамилия, имя, отчество (при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жительства, либо наименование и место расположения должника, третьего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выставленный на торги судебным исполнителем 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 судебного 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исполнительного документа ____________________________________о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(содержание требований исполнительного документа)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арестованный на основании постановления судебного исполнителя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 "_____" ______ 20 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находящийся по адресу: ______________ продан по цене _____________ (__________)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тенге (стартовая цена _______________ (__________) теңге*.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Результаты проведения аукциона: 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Размер гарантийного взноса, внесенный победителем: ____ (______)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Победитель электронного аукциона, не внесший на контрольный счет наличности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территориального органа юстиции или текущий счет частного судебного исполнителя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течение пяти рабочих дней со дня проведения электронного аукциона покупную стоимость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лота, лишается права дальнейшего участия в электронном аукционе по данному лоту.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Победитель электронного аукциона _________________________________ (ЭЦП)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Судебный исполнитель ____________________________________________ (ЭЦП)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Оператор ЕЭТП __________________________________________________ (ЭЦП)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*Примечание: Указывается если имущество реализовано по цене ниже от стартовой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стоимости имущества на двадцать и более процентов.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арестованного имущества,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том числе на торгах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форме электронного аукциона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8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Протокол об итогах электронного аукциона</w:t>
      </w:r>
    </w:p>
    <w:bookmarkEnd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Министра юстиции РК от 22.06.2026 </w:t>
      </w:r>
      <w:r>
        <w:rPr>
          <w:rFonts w:ascii="Times New Roman"/>
          <w:b w:val="false"/>
          <w:i w:val="false"/>
          <w:color w:val="ff0000"/>
          <w:sz w:val="28"/>
        </w:rPr>
        <w:t>№ 588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 "__" _______ 20___ года (место проведения) "__" часов "__" минут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Лот №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(краткое описание имущества),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принадлежащий должнику, третьему лицу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место жительства, либо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место расположения должника, третьего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выставленный на торги судебным исполнителем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судебного 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основании исполнительного документа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(содержание требований исполнительного документа)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арестованный на основании постановления судебного исполнителя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"_" ____ 20___ года находящийся по адресу: ______________ продан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цене ________ (______) теңге (стартовая цена _________ (________)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Участники аукциона с указанием предложенной цены и времени подписания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предложенной цены лота электронной цифровой подписью (далее - ЭЦП):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(физическое лицо - фамилия, имя, отчество (при его наличии), адрес, ИИН/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юридическое лицо - полное наименование, адрес, БИН 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предложенная цена лота _____________________ (_________________) теңге,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время подписания предложенной цены лота ЭЦП "_" часов "_" минут "__" секунд.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Результаты проведения аукциона: 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Победителем электронного аукциона признан: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юридического лица, для физического лица - фамилия, имя,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ИИН/БИН 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Размер гарантийного взноса, внесенный победителем: ______ (___________)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Победитель электронного аукциона, не внесший на контрольный счет наличности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территориального органа юстиции или текущий счет частного судебного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исполнителя в течение пяти рабочих дней со дня проведения электронного аукциона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покупную стоимость лота, лишается права дальнейшего участия в электронном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аукционе по данному лоту.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Победитель электронного аукциона ________________________________ (ЭЦП)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Судебный исполнитель ___________________________________________ (ЭЦП)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Оператор ЕЭТП _________________________________________________ (ЭЦП)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февраля 2015 года № 100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Признать утратившими силу следующие приказы Министра юстиции Республики Казахстан:</w:t>
      </w:r>
    </w:p>
    <w:bookmarkStart w:name="z7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юстиции Республики Казахстан от 3 ноября 2010 года № 308 "Об утверждении Правил реализации арестованного имущества при исполнении исполнительных документов" (Зарегистрирован в Министерстве юстиции Республики Казахстан 9 ноября 2010 года № 6630, опубликован: "Казахстанская правда" от 26 ноября 2010 года, № 321-322 (26382-26383); "Официальная газета" от 24 декабря 2010 года, № 52 (522); "Егемен Қазақстан" 30 ноября 2010 года № 506-512 (26355).</w:t>
      </w:r>
    </w:p>
    <w:bookmarkEnd w:id="97"/>
    <w:bookmarkStart w:name="z7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20 апреля 2011 года № 153 "О внесении изменений и дополнений в приказ и.о. Министра юстиции Республики Казахстан от 3 ноября 2010 года № 308 "Об утверждении Правил реализации арестованного имущества при исполнении исполнительных документов" (Зарегистрирован в Министерстве юстиции Республики Казахстан 18 мая 2011 года № 6963, опубликован: "Казахстанская правда" от 22.02.2012 г., № 53 (26872).</w:t>
      </w:r>
    </w:p>
    <w:bookmarkEnd w:id="98"/>
    <w:bookmarkStart w:name="z7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13 июля 2011 года № 261 "Об утверждении Правил транспортировки, приема, учета, оценки, хранения и реализации драгоценных металлов, драгоценных камней и изделий из них, обращенных (поступивших) в собственность государства по отдельным основаниям" (Зарегистрирован в Министерстве юстиции Республики Казахстан 8 ноября 2011 года № 7289).</w:t>
      </w:r>
    </w:p>
    <w:bookmarkEnd w:id="99"/>
    <w:bookmarkStart w:name="z7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14 августа 2013 года № 272 "О внесении изменений в приказ и.о. Министра юстиции Республики Казахстан от 3 ноября 2010 года № 308 "Об утверждении Правил реализации арестованного имущества при исполнении исполнительных документов" (Зарегистрирован в Министерстве юстиции Республики Казахстан 19 августа 2013 года № 8627, опубликован: "Казахстанская правда" от 11.09.2013 г. № 271 (27545); "Егемен Қазақстан" 11.09.2013 ж. № 209 (28148).</w:t>
      </w:r>
    </w:p>
    <w:bookmarkEnd w:id="100"/>
    <w:bookmarkStart w:name="z7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27 марта 2014 года № 126 "О внесении изменений и дополнений в приказ и.о. Министра юстиции Республики Казахстан от 3 ноября 2010 года № 308 "Об утверждении Правил реализации арестованного имущества при исполнении исполнительных документов" (Зарегистрирован в Министерстве юстиции Республики Казахстан 1 апреля 2014 года № 9289, опубликован в информационно-правовой системе "Әділет" от 7 апреля 2014 года).</w:t>
      </w:r>
    </w:p>
    <w:bookmarkEnd w:id="101"/>
    <w:bookmarkStart w:name="z7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27 марта 2014 года № 125 "Об утверждении Правил проведения торгов по реализации арестованного имущества в форме электронного аукциона" (Зарегистрирован в Министерстве юстиции Республики Казахстан 1 апреля 2014 года № 9290, опубликован в информационно-правовой системе "Әділет" от 7 апреля 2014 года). </w:t>
      </w:r>
    </w:p>
    <w:bookmarkEnd w:id="10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