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61833a" w14:textId="b61833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государственных услуг органами государственных доходов Республики Казахстан</w:t>
      </w:r>
    </w:p>
    <w:p>
      <w:pPr>
        <w:spacing w:after="0"/>
        <w:ind w:left="0"/>
        <w:jc w:val="both"/>
      </w:pPr>
      <w:r>
        <w:rPr>
          <w:rFonts w:ascii="Times New Roman"/>
          <w:b w:val="false"/>
          <w:i w:val="false"/>
          <w:color w:val="000000"/>
          <w:sz w:val="28"/>
        </w:rPr>
        <w:t>Приказ и.о. Министра финансов Республики Казахстан от 10 июля 2020 года № 665. Зарегистрирован в Министерстве юстиции Республики Казахстан 14 июля 2020 года № 20955.</w:t>
      </w:r>
    </w:p>
    <w:p>
      <w:pPr>
        <w:spacing w:after="0"/>
        <w:ind w:left="0"/>
        <w:jc w:val="both"/>
      </w:pPr>
      <w:r>
        <w:rPr>
          <w:rFonts w:ascii="Times New Roman"/>
          <w:b w:val="false"/>
          <w:i w:val="false"/>
          <w:color w:val="ff0000"/>
          <w:sz w:val="28"/>
        </w:rPr>
        <w:t xml:space="preserve">
      Сноска. Заголовок - в редакции приказа Министра финансов РК от 30.04.2021 </w:t>
      </w:r>
      <w:r>
        <w:rPr>
          <w:rFonts w:ascii="Times New Roman"/>
          <w:b w:val="false"/>
          <w:i w:val="false"/>
          <w:color w:val="ff0000"/>
          <w:sz w:val="28"/>
        </w:rPr>
        <w:t>№ 417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199" w:id="0"/>
    <w:p>
      <w:pPr>
        <w:spacing w:after="0"/>
        <w:ind w:left="0"/>
        <w:jc w:val="both"/>
      </w:pPr>
      <w:r>
        <w:rPr>
          <w:rFonts w:ascii="Times New Roman"/>
          <w:b w:val="false"/>
          <w:i w:val="false"/>
          <w:color w:val="000000"/>
          <w:sz w:val="28"/>
        </w:rPr>
        <w:t xml:space="preserve">
      В соответствии 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услугах",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финансов РК от 30.04.2021 </w:t>
      </w:r>
      <w:r>
        <w:rPr>
          <w:rFonts w:ascii="Times New Roman"/>
          <w:b w:val="false"/>
          <w:i w:val="false"/>
          <w:color w:val="000000"/>
          <w:sz w:val="28"/>
        </w:rPr>
        <w:t>№ 417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01" w:id="1"/>
    <w:p>
      <w:pPr>
        <w:spacing w:after="0"/>
        <w:ind w:left="0"/>
        <w:jc w:val="both"/>
      </w:pPr>
      <w:r>
        <w:rPr>
          <w:rFonts w:ascii="Times New Roman"/>
          <w:b w:val="false"/>
          <w:i w:val="false"/>
          <w:color w:val="000000"/>
          <w:sz w:val="28"/>
        </w:rPr>
        <w:t>
      1. Утвердить:</w:t>
      </w:r>
    </w:p>
    <w:bookmarkEnd w:id="1"/>
    <w:bookmarkStart w:name="z3202" w:id="2"/>
    <w:p>
      <w:pPr>
        <w:spacing w:after="0"/>
        <w:ind w:left="0"/>
        <w:jc w:val="both"/>
      </w:pPr>
      <w:r>
        <w:rPr>
          <w:rFonts w:ascii="Times New Roman"/>
          <w:b w:val="false"/>
          <w:i w:val="false"/>
          <w:color w:val="000000"/>
          <w:sz w:val="28"/>
        </w:rPr>
        <w:t xml:space="preserve">
      1) Правила оказания государственной услуги "Выдача лицензии на производство табачных изделий"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3203" w:id="3"/>
    <w:p>
      <w:pPr>
        <w:spacing w:after="0"/>
        <w:ind w:left="0"/>
        <w:jc w:val="both"/>
      </w:pPr>
      <w:r>
        <w:rPr>
          <w:rFonts w:ascii="Times New Roman"/>
          <w:b w:val="false"/>
          <w:i w:val="false"/>
          <w:color w:val="000000"/>
          <w:sz w:val="28"/>
        </w:rPr>
        <w:t xml:space="preserve">
      2) Правила оказания государственной услуги "Выдача лицензии на производство этилового спирта"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3204" w:id="4"/>
    <w:p>
      <w:pPr>
        <w:spacing w:after="0"/>
        <w:ind w:left="0"/>
        <w:jc w:val="both"/>
      </w:pPr>
      <w:r>
        <w:rPr>
          <w:rFonts w:ascii="Times New Roman"/>
          <w:b w:val="false"/>
          <w:i w:val="false"/>
          <w:color w:val="000000"/>
          <w:sz w:val="28"/>
        </w:rPr>
        <w:t xml:space="preserve">
      3) Правила оказания государственной услуги "Выдача лицензии на производство алкогольной продукции"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End w:id="4"/>
    <w:bookmarkStart w:name="z3205" w:id="5"/>
    <w:p>
      <w:pPr>
        <w:spacing w:after="0"/>
        <w:ind w:left="0"/>
        <w:jc w:val="both"/>
      </w:pPr>
      <w:r>
        <w:rPr>
          <w:rFonts w:ascii="Times New Roman"/>
          <w:b w:val="false"/>
          <w:i w:val="false"/>
          <w:color w:val="000000"/>
          <w:sz w:val="28"/>
        </w:rPr>
        <w:t xml:space="preserve">
      4) Правила оказания государственной услуги "Выдача лицензии на хранение и оптовую реализацию алкогольной продукции, за исключением деятельности по хранению и оптовой реализации алкогольной продукции на территории ее производства"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bookmarkEnd w:id="5"/>
    <w:bookmarkStart w:name="z3206" w:id="6"/>
    <w:p>
      <w:pPr>
        <w:spacing w:after="0"/>
        <w:ind w:left="0"/>
        <w:jc w:val="both"/>
      </w:pPr>
      <w:r>
        <w:rPr>
          <w:rFonts w:ascii="Times New Roman"/>
          <w:b w:val="false"/>
          <w:i w:val="false"/>
          <w:color w:val="000000"/>
          <w:sz w:val="28"/>
        </w:rPr>
        <w:t xml:space="preserve">
      5) Правила оказания государственной услуги "Выдача лицензии на хранение и розничную реализацию алкогольной продукции, за исключением деятельности по хранению и розничной реализации алкогольной продукции на территории ее производства"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приказу;</w:t>
      </w:r>
    </w:p>
    <w:bookmarkEnd w:id="6"/>
    <w:bookmarkStart w:name="z3207" w:id="7"/>
    <w:p>
      <w:pPr>
        <w:spacing w:after="0"/>
        <w:ind w:left="0"/>
        <w:jc w:val="both"/>
      </w:pPr>
      <w:r>
        <w:rPr>
          <w:rFonts w:ascii="Times New Roman"/>
          <w:b w:val="false"/>
          <w:i w:val="false"/>
          <w:color w:val="000000"/>
          <w:sz w:val="28"/>
        </w:rPr>
        <w:t xml:space="preserve">
      6) Правила оказания государственной услуги "Включение объектов авторских прав и смежных прав, товарных знаков, знаков обслуживания, географических указаний и наименований мест происхождения товаров в таможенный реестр объектов интеллектуальной собственности"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приказу;</w:t>
      </w:r>
    </w:p>
    <w:bookmarkEnd w:id="7"/>
    <w:bookmarkStart w:name="z3208" w:id="8"/>
    <w:p>
      <w:pPr>
        <w:spacing w:after="0"/>
        <w:ind w:left="0"/>
        <w:jc w:val="both"/>
      </w:pPr>
      <w:r>
        <w:rPr>
          <w:rFonts w:ascii="Times New Roman"/>
          <w:b w:val="false"/>
          <w:i w:val="false"/>
          <w:color w:val="000000"/>
          <w:sz w:val="28"/>
        </w:rPr>
        <w:t xml:space="preserve">
      7) Правила оказания государственной услуги "Включение в реестр уполномоченных экономических операторов"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приказу;</w:t>
      </w:r>
    </w:p>
    <w:bookmarkEnd w:id="8"/>
    <w:bookmarkStart w:name="z3209" w:id="9"/>
    <w:p>
      <w:pPr>
        <w:spacing w:after="0"/>
        <w:ind w:left="0"/>
        <w:jc w:val="both"/>
      </w:pPr>
      <w:r>
        <w:rPr>
          <w:rFonts w:ascii="Times New Roman"/>
          <w:b w:val="false"/>
          <w:i w:val="false"/>
          <w:color w:val="000000"/>
          <w:sz w:val="28"/>
        </w:rPr>
        <w:t xml:space="preserve">
      8) Правила оказания государственной услуги "Включение в реестр таможенных представителей"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приказу;</w:t>
      </w:r>
    </w:p>
    <w:bookmarkEnd w:id="9"/>
    <w:bookmarkStart w:name="z3210" w:id="10"/>
    <w:p>
      <w:pPr>
        <w:spacing w:after="0"/>
        <w:ind w:left="0"/>
        <w:jc w:val="both"/>
      </w:pPr>
      <w:r>
        <w:rPr>
          <w:rFonts w:ascii="Times New Roman"/>
          <w:b w:val="false"/>
          <w:i w:val="false"/>
          <w:color w:val="000000"/>
          <w:sz w:val="28"/>
        </w:rPr>
        <w:t xml:space="preserve">
      9) Правила оказания государственной услуги "Включение в реестр таможенных перевозчиков"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настоящему приказу;</w:t>
      </w:r>
    </w:p>
    <w:bookmarkEnd w:id="10"/>
    <w:bookmarkStart w:name="z3211" w:id="11"/>
    <w:p>
      <w:pPr>
        <w:spacing w:after="0"/>
        <w:ind w:left="0"/>
        <w:jc w:val="both"/>
      </w:pPr>
      <w:r>
        <w:rPr>
          <w:rFonts w:ascii="Times New Roman"/>
          <w:b w:val="false"/>
          <w:i w:val="false"/>
          <w:color w:val="000000"/>
          <w:sz w:val="28"/>
        </w:rPr>
        <w:t xml:space="preserve">
      10) Правила оказания государственной услуги "Принятие предварительных решений о происхождении товаров"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настоящему приказу;</w:t>
      </w:r>
    </w:p>
    <w:bookmarkEnd w:id="11"/>
    <w:bookmarkStart w:name="z3212" w:id="12"/>
    <w:p>
      <w:pPr>
        <w:spacing w:after="0"/>
        <w:ind w:left="0"/>
        <w:jc w:val="both"/>
      </w:pPr>
      <w:r>
        <w:rPr>
          <w:rFonts w:ascii="Times New Roman"/>
          <w:b w:val="false"/>
          <w:i w:val="false"/>
          <w:color w:val="000000"/>
          <w:sz w:val="28"/>
        </w:rPr>
        <w:t xml:space="preserve">
      11) Правила оказания государственной услуги "Принятие предварительного решения о классификации товара"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настоящему приказу;</w:t>
      </w:r>
    </w:p>
    <w:bookmarkEnd w:id="12"/>
    <w:bookmarkStart w:name="z3213" w:id="13"/>
    <w:p>
      <w:pPr>
        <w:spacing w:after="0"/>
        <w:ind w:left="0"/>
        <w:jc w:val="both"/>
      </w:pPr>
      <w:r>
        <w:rPr>
          <w:rFonts w:ascii="Times New Roman"/>
          <w:b w:val="false"/>
          <w:i w:val="false"/>
          <w:color w:val="000000"/>
          <w:sz w:val="28"/>
        </w:rPr>
        <w:t xml:space="preserve">
      12) Правила оказания государственной услуги "Принятие решения о классификации товара в несобранном или разобранном виде, в том числе в некомплектном или незавершенном виде, ввоз которого предполагается различными партиями в течение определенного периода времени"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настоящему приказу;</w:t>
      </w:r>
    </w:p>
    <w:bookmarkEnd w:id="13"/>
    <w:bookmarkStart w:name="z3214" w:id="14"/>
    <w:p>
      <w:pPr>
        <w:spacing w:after="0"/>
        <w:ind w:left="0"/>
        <w:jc w:val="both"/>
      </w:pPr>
      <w:r>
        <w:rPr>
          <w:rFonts w:ascii="Times New Roman"/>
          <w:b w:val="false"/>
          <w:i w:val="false"/>
          <w:color w:val="000000"/>
          <w:sz w:val="28"/>
        </w:rPr>
        <w:t xml:space="preserve">
      13) Правила оказания государственной услуги "Выдача свидетельства о допущении транспортного средства международной перевозки к перевозке товаров под таможенными пломбами и печатями"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настоящему приказу;</w:t>
      </w:r>
    </w:p>
    <w:bookmarkEnd w:id="14"/>
    <w:bookmarkStart w:name="z3215" w:id="15"/>
    <w:p>
      <w:pPr>
        <w:spacing w:after="0"/>
        <w:ind w:left="0"/>
        <w:jc w:val="both"/>
      </w:pPr>
      <w:r>
        <w:rPr>
          <w:rFonts w:ascii="Times New Roman"/>
          <w:b w:val="false"/>
          <w:i w:val="false"/>
          <w:color w:val="000000"/>
          <w:sz w:val="28"/>
        </w:rPr>
        <w:t xml:space="preserve">
      14) Правила оказания государственной услуги "Включение в реестр владельцев мест временного хранения"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настоящему приказу;</w:t>
      </w:r>
    </w:p>
    <w:bookmarkEnd w:id="15"/>
    <w:bookmarkStart w:name="z3216" w:id="16"/>
    <w:p>
      <w:pPr>
        <w:spacing w:after="0"/>
        <w:ind w:left="0"/>
        <w:jc w:val="both"/>
      </w:pPr>
      <w:r>
        <w:rPr>
          <w:rFonts w:ascii="Times New Roman"/>
          <w:b w:val="false"/>
          <w:i w:val="false"/>
          <w:color w:val="000000"/>
          <w:sz w:val="28"/>
        </w:rPr>
        <w:t xml:space="preserve">
      15) Правила оказания государственной услуги "Включение в реестр владельцев магазинов беспошлинной торговли"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настоящему приказу;</w:t>
      </w:r>
    </w:p>
    <w:bookmarkEnd w:id="16"/>
    <w:bookmarkStart w:name="z3217" w:id="17"/>
    <w:p>
      <w:pPr>
        <w:spacing w:after="0"/>
        <w:ind w:left="0"/>
        <w:jc w:val="both"/>
      </w:pPr>
      <w:r>
        <w:rPr>
          <w:rFonts w:ascii="Times New Roman"/>
          <w:b w:val="false"/>
          <w:i w:val="false"/>
          <w:color w:val="000000"/>
          <w:sz w:val="28"/>
        </w:rPr>
        <w:t xml:space="preserve">
      16) Правила оказания государственной услуги "Включение в реестр владельцев складов хранения собственных товаров"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настоящему приказу;</w:t>
      </w:r>
    </w:p>
    <w:bookmarkEnd w:id="17"/>
    <w:bookmarkStart w:name="z3218" w:id="18"/>
    <w:p>
      <w:pPr>
        <w:spacing w:after="0"/>
        <w:ind w:left="0"/>
        <w:jc w:val="both"/>
      </w:pPr>
      <w:r>
        <w:rPr>
          <w:rFonts w:ascii="Times New Roman"/>
          <w:b w:val="false"/>
          <w:i w:val="false"/>
          <w:color w:val="000000"/>
          <w:sz w:val="28"/>
        </w:rPr>
        <w:t xml:space="preserve">
      17) Правила оказания государственной услуги "Прием таможенной декларации на транспортное средство"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настоящему приказу;</w:t>
      </w:r>
    </w:p>
    <w:bookmarkEnd w:id="18"/>
    <w:bookmarkStart w:name="z3219" w:id="19"/>
    <w:p>
      <w:pPr>
        <w:spacing w:after="0"/>
        <w:ind w:left="0"/>
        <w:jc w:val="both"/>
      </w:pPr>
      <w:r>
        <w:rPr>
          <w:rFonts w:ascii="Times New Roman"/>
          <w:b w:val="false"/>
          <w:i w:val="false"/>
          <w:color w:val="000000"/>
          <w:sz w:val="28"/>
        </w:rPr>
        <w:t xml:space="preserve">
      18) Правила оказания государственной услуги "Прием пассажирской таможенной декларации"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настоящему приказу;</w:t>
      </w:r>
    </w:p>
    <w:bookmarkEnd w:id="19"/>
    <w:bookmarkStart w:name="z3220" w:id="20"/>
    <w:p>
      <w:pPr>
        <w:spacing w:after="0"/>
        <w:ind w:left="0"/>
        <w:jc w:val="both"/>
      </w:pPr>
      <w:r>
        <w:rPr>
          <w:rFonts w:ascii="Times New Roman"/>
          <w:b w:val="false"/>
          <w:i w:val="false"/>
          <w:color w:val="000000"/>
          <w:sz w:val="28"/>
        </w:rPr>
        <w:t xml:space="preserve">
      19) Правила оказания государственной услуги "Прием транзитной декларации"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настоящему приказу.</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финансов РК от 02.02.2026 </w:t>
      </w:r>
      <w:r>
        <w:rPr>
          <w:rFonts w:ascii="Times New Roman"/>
          <w:b w:val="false"/>
          <w:i w:val="false"/>
          <w:color w:val="000000"/>
          <w:sz w:val="28"/>
        </w:rPr>
        <w:t>№ 69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22" w:id="21"/>
    <w:p>
      <w:pPr>
        <w:spacing w:after="0"/>
        <w:ind w:left="0"/>
        <w:jc w:val="both"/>
      </w:pPr>
      <w:r>
        <w:rPr>
          <w:rFonts w:ascii="Times New Roman"/>
          <w:b w:val="false"/>
          <w:i w:val="false"/>
          <w:color w:val="000000"/>
          <w:sz w:val="28"/>
        </w:rPr>
        <w:t xml:space="preserve">
      2. Признать утратившим силу некоторые приказы Министра финансов Республики Казахстан согласно </w:t>
      </w:r>
      <w:r>
        <w:rPr>
          <w:rFonts w:ascii="Times New Roman"/>
          <w:b w:val="false"/>
          <w:i w:val="false"/>
          <w:color w:val="000000"/>
          <w:sz w:val="28"/>
        </w:rPr>
        <w:t>приложению 32</w:t>
      </w:r>
      <w:r>
        <w:rPr>
          <w:rFonts w:ascii="Times New Roman"/>
          <w:b w:val="false"/>
          <w:i w:val="false"/>
          <w:color w:val="000000"/>
          <w:sz w:val="28"/>
        </w:rPr>
        <w:t xml:space="preserve"> к настоящему приказу.</w:t>
      </w:r>
    </w:p>
    <w:bookmarkEnd w:id="21"/>
    <w:bookmarkStart w:name="z3223" w:id="22"/>
    <w:p>
      <w:pPr>
        <w:spacing w:after="0"/>
        <w:ind w:left="0"/>
        <w:jc w:val="both"/>
      </w:pPr>
      <w:r>
        <w:rPr>
          <w:rFonts w:ascii="Times New Roman"/>
          <w:b w:val="false"/>
          <w:i w:val="false"/>
          <w:color w:val="000000"/>
          <w:sz w:val="28"/>
        </w:rPr>
        <w:t>
      3. Комитету государственных доходов Министерства финансов Республики Казахстан в установленном законодательством порядке обеспечить:</w:t>
      </w:r>
    </w:p>
    <w:bookmarkEnd w:id="22"/>
    <w:bookmarkStart w:name="z3224" w:id="2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23"/>
    <w:bookmarkStart w:name="z3225" w:id="24"/>
    <w:p>
      <w:pPr>
        <w:spacing w:after="0"/>
        <w:ind w:left="0"/>
        <w:jc w:val="both"/>
      </w:pPr>
      <w:r>
        <w:rPr>
          <w:rFonts w:ascii="Times New Roman"/>
          <w:b w:val="false"/>
          <w:i w:val="false"/>
          <w:color w:val="000000"/>
          <w:sz w:val="28"/>
        </w:rPr>
        <w:t>
      2) размещение настоящего приказа интернет-ресурсе Министерства финансов Республики Казахстан;</w:t>
      </w:r>
    </w:p>
    <w:bookmarkEnd w:id="24"/>
    <w:bookmarkStart w:name="z3226" w:id="2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bookmarkEnd w:id="25"/>
    <w:bookmarkStart w:name="z3227" w:id="2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2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исполняющий обязанности</w:t>
            </w:r>
          </w:p>
          <w:p>
            <w:pPr>
              <w:spacing w:after="20"/>
              <w:ind w:left="20"/>
              <w:jc w:val="both"/>
            </w:pPr>
          </w:p>
          <w:p>
            <w:pPr>
              <w:spacing w:after="20"/>
              <w:ind w:left="20"/>
              <w:jc w:val="both"/>
            </w:pPr>
            <w:r>
              <w:rPr>
                <w:rFonts w:ascii="Times New Roman"/>
                <w:b w:val="false"/>
                <w:i/>
                <w:color w:val="000000"/>
                <w:sz w:val="20"/>
              </w:rPr>
              <w:t xml:space="preserve">Министра финансов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Шолпанкулов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"СОГЛАСОВАН"</w:t>
      </w:r>
    </w:p>
    <w:p>
      <w:pPr>
        <w:spacing w:after="0"/>
        <w:ind w:left="0"/>
        <w:jc w:val="both"/>
      </w:pPr>
      <w:r>
        <w:rPr>
          <w:rFonts w:ascii="Times New Roman"/>
          <w:b w:val="false"/>
          <w:i w:val="false"/>
          <w:color w:val="000000"/>
          <w:sz w:val="28"/>
        </w:rPr>
        <w:t>Министерство цифрового развития,</w:t>
      </w:r>
    </w:p>
    <w:p>
      <w:pPr>
        <w:spacing w:after="0"/>
        <w:ind w:left="0"/>
        <w:jc w:val="both"/>
      </w:pPr>
      <w:r>
        <w:rPr>
          <w:rFonts w:ascii="Times New Roman"/>
          <w:b w:val="false"/>
          <w:i w:val="false"/>
          <w:color w:val="000000"/>
          <w:sz w:val="28"/>
        </w:rPr>
        <w:t>инноваций и аэрокосмической промышленности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финансов</w:t>
            </w:r>
            <w:r>
              <w:br/>
            </w:r>
            <w:r>
              <w:rPr>
                <w:rFonts w:ascii="Times New Roman"/>
                <w:b w:val="false"/>
                <w:i w:val="false"/>
                <w:color w:val="000000"/>
                <w:sz w:val="20"/>
              </w:rPr>
              <w:t>от 10 июля 2020 года № 665</w:t>
            </w:r>
          </w:p>
        </w:tc>
      </w:tr>
    </w:tbl>
    <w:bookmarkStart w:name="z2" w:id="27"/>
    <w:p>
      <w:pPr>
        <w:spacing w:after="0"/>
        <w:ind w:left="0"/>
        <w:jc w:val="left"/>
      </w:pPr>
      <w:r>
        <w:rPr>
          <w:rFonts w:ascii="Times New Roman"/>
          <w:b/>
          <w:i w:val="false"/>
          <w:color w:val="000000"/>
        </w:rPr>
        <w:t xml:space="preserve"> Правила оказания государственной услуги "Выдача лицензии на производство табачных изделий"</w:t>
      </w:r>
    </w:p>
    <w:bookmarkEnd w:id="27"/>
    <w:p>
      <w:pPr>
        <w:spacing w:after="0"/>
        <w:ind w:left="0"/>
        <w:jc w:val="both"/>
      </w:pPr>
      <w:r>
        <w:rPr>
          <w:rFonts w:ascii="Times New Roman"/>
          <w:b w:val="false"/>
          <w:i w:val="false"/>
          <w:color w:val="ff0000"/>
          <w:sz w:val="28"/>
        </w:rPr>
        <w:t xml:space="preserve">
      Сноска. Правила - в редакции приказа Министра финансов РК от 31.07.2026 </w:t>
      </w:r>
      <w:r>
        <w:rPr>
          <w:rFonts w:ascii="Times New Roman"/>
          <w:b w:val="false"/>
          <w:i w:val="false"/>
          <w:color w:val="ff0000"/>
          <w:sz w:val="28"/>
        </w:rPr>
        <w:t>№ 517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228" w:id="28"/>
    <w:p>
      <w:pPr>
        <w:spacing w:after="0"/>
        <w:ind w:left="0"/>
        <w:jc w:val="left"/>
      </w:pPr>
      <w:r>
        <w:rPr>
          <w:rFonts w:ascii="Times New Roman"/>
          <w:b/>
          <w:i w:val="false"/>
          <w:color w:val="000000"/>
        </w:rPr>
        <w:t xml:space="preserve"> Глава 1. Общие положения</w:t>
      </w:r>
    </w:p>
    <w:bookmarkEnd w:id="28"/>
    <w:bookmarkStart w:name="z3229" w:id="29"/>
    <w:p>
      <w:pPr>
        <w:spacing w:after="0"/>
        <w:ind w:left="0"/>
        <w:jc w:val="both"/>
      </w:pPr>
      <w:r>
        <w:rPr>
          <w:rFonts w:ascii="Times New Roman"/>
          <w:b w:val="false"/>
          <w:i w:val="false"/>
          <w:color w:val="000000"/>
          <w:sz w:val="28"/>
        </w:rPr>
        <w:t xml:space="preserve">
       1. Настоящие Правила оказания государственной услуги "Выдача лицензии на производство табачных изделий"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"Выдача лицензии на производство табачных изделий" (далее – государственная услуга) Комитетом государственных доходов Министерства финансов Республики Казахстан (далее – услугодатель).</w:t>
      </w:r>
    </w:p>
    <w:bookmarkEnd w:id="29"/>
    <w:bookmarkStart w:name="z3230" w:id="30"/>
    <w:p>
      <w:pPr>
        <w:spacing w:after="0"/>
        <w:ind w:left="0"/>
        <w:jc w:val="both"/>
      </w:pPr>
      <w:r>
        <w:rPr>
          <w:rFonts w:ascii="Times New Roman"/>
          <w:b w:val="false"/>
          <w:i w:val="false"/>
          <w:color w:val="000000"/>
          <w:sz w:val="28"/>
        </w:rPr>
        <w:t>
      2. Государственная услуга оказывается физическим и юридическим лицам (далее – услугополучатель).</w:t>
      </w:r>
    </w:p>
    <w:bookmarkEnd w:id="30"/>
    <w:bookmarkStart w:name="z3231" w:id="31"/>
    <w:p>
      <w:pPr>
        <w:spacing w:after="0"/>
        <w:ind w:left="0"/>
        <w:jc w:val="left"/>
      </w:pPr>
      <w:r>
        <w:rPr>
          <w:rFonts w:ascii="Times New Roman"/>
          <w:b/>
          <w:i w:val="false"/>
          <w:color w:val="000000"/>
        </w:rPr>
        <w:t xml:space="preserve"> Глава 2. Порядок оказания государственной услуги</w:t>
      </w:r>
    </w:p>
    <w:bookmarkEnd w:id="31"/>
    <w:bookmarkStart w:name="z3232" w:id="32"/>
    <w:p>
      <w:pPr>
        <w:spacing w:after="0"/>
        <w:ind w:left="0"/>
        <w:jc w:val="both"/>
      </w:pPr>
      <w:r>
        <w:rPr>
          <w:rFonts w:ascii="Times New Roman"/>
          <w:b w:val="false"/>
          <w:i w:val="false"/>
          <w:color w:val="000000"/>
          <w:sz w:val="28"/>
        </w:rPr>
        <w:t>
      3. Прием заявления и выдача результата оказания государственной услуги осуществляются посредством веб-портала "цифрового правительства" www.egov.kz (далее – портал).</w:t>
      </w:r>
    </w:p>
    <w:bookmarkEnd w:id="32"/>
    <w:bookmarkStart w:name="z3233" w:id="33"/>
    <w:p>
      <w:pPr>
        <w:spacing w:after="0"/>
        <w:ind w:left="0"/>
        <w:jc w:val="both"/>
      </w:pPr>
      <w:r>
        <w:rPr>
          <w:rFonts w:ascii="Times New Roman"/>
          <w:b w:val="false"/>
          <w:i w:val="false"/>
          <w:color w:val="000000"/>
          <w:sz w:val="28"/>
        </w:rPr>
        <w:t>
      При получении и/или переоформлении лицензии заявление в форме электронного документа с перечнем необходимых документов для оказания государственной услуги, удостоверенное электронной цифровой подписью (далее – ЭЦП) услугополучателя, принимается через портал.</w:t>
      </w:r>
    </w:p>
    <w:bookmarkEnd w:id="33"/>
    <w:bookmarkStart w:name="z3234" w:id="34"/>
    <w:p>
      <w:pPr>
        <w:spacing w:after="0"/>
        <w:ind w:left="0"/>
        <w:jc w:val="both"/>
      </w:pPr>
      <w:r>
        <w:rPr>
          <w:rFonts w:ascii="Times New Roman"/>
          <w:b w:val="false"/>
          <w:i w:val="false"/>
          <w:color w:val="000000"/>
          <w:sz w:val="28"/>
        </w:rPr>
        <w:t>
      Перечень основных требований к оказанию государственной услуги "Выдача лицензии на производство табачных изделий" (далее – Перечень) указан в приложении 1 к настоящим Правилам.</w:t>
      </w:r>
    </w:p>
    <w:bookmarkEnd w:id="34"/>
    <w:bookmarkStart w:name="z3235" w:id="35"/>
    <w:p>
      <w:pPr>
        <w:spacing w:after="0"/>
        <w:ind w:left="0"/>
        <w:jc w:val="both"/>
      </w:pPr>
      <w:r>
        <w:rPr>
          <w:rFonts w:ascii="Times New Roman"/>
          <w:b w:val="false"/>
          <w:i w:val="false"/>
          <w:color w:val="000000"/>
          <w:sz w:val="28"/>
        </w:rPr>
        <w:t>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w:t>
      </w:r>
    </w:p>
    <w:bookmarkEnd w:id="35"/>
    <w:bookmarkStart w:name="z3236" w:id="36"/>
    <w:p>
      <w:pPr>
        <w:spacing w:after="0"/>
        <w:ind w:left="0"/>
        <w:jc w:val="both"/>
      </w:pPr>
      <w:r>
        <w:rPr>
          <w:rFonts w:ascii="Times New Roman"/>
          <w:b w:val="false"/>
          <w:i w:val="false"/>
          <w:color w:val="000000"/>
          <w:sz w:val="28"/>
        </w:rPr>
        <w:t>
      При обращении через портал услугополучателю направляется статус о принятии запроса для оказания государственной услуги.</w:t>
      </w:r>
    </w:p>
    <w:bookmarkEnd w:id="36"/>
    <w:bookmarkStart w:name="z3237" w:id="37"/>
    <w:p>
      <w:pPr>
        <w:spacing w:after="0"/>
        <w:ind w:left="0"/>
        <w:jc w:val="both"/>
      </w:pPr>
      <w:r>
        <w:rPr>
          <w:rFonts w:ascii="Times New Roman"/>
          <w:b w:val="false"/>
          <w:i w:val="false"/>
          <w:color w:val="000000"/>
          <w:sz w:val="28"/>
        </w:rPr>
        <w:t>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bookmarkEnd w:id="37"/>
    <w:bookmarkStart w:name="z3238" w:id="38"/>
    <w:p>
      <w:pPr>
        <w:spacing w:after="0"/>
        <w:ind w:left="0"/>
        <w:jc w:val="both"/>
      </w:pPr>
      <w:r>
        <w:rPr>
          <w:rFonts w:ascii="Times New Roman"/>
          <w:b w:val="false"/>
          <w:i w:val="false"/>
          <w:color w:val="000000"/>
          <w:sz w:val="28"/>
        </w:rPr>
        <w:t>
      Сведения о документах, удостоверяющих личность, содержащихся в государственных цифровых системах, услугодатель получает из соответствующих государственных цифровых систем посредством портала в форме электронных документов, удостоверенных ЭЦП уполномоченных должностных лиц.</w:t>
      </w:r>
    </w:p>
    <w:bookmarkEnd w:id="38"/>
    <w:bookmarkStart w:name="z3239" w:id="39"/>
    <w:p>
      <w:pPr>
        <w:spacing w:after="0"/>
        <w:ind w:left="0"/>
        <w:jc w:val="both"/>
      </w:pPr>
      <w:r>
        <w:rPr>
          <w:rFonts w:ascii="Times New Roman"/>
          <w:b w:val="false"/>
          <w:i w:val="false"/>
          <w:color w:val="000000"/>
          <w:sz w:val="28"/>
        </w:rPr>
        <w:t xml:space="preserve">
      4. Согласно </w:t>
      </w:r>
      <w:r>
        <w:rPr>
          <w:rFonts w:ascii="Times New Roman"/>
          <w:b w:val="false"/>
          <w:i w:val="false"/>
          <w:color w:val="000000"/>
          <w:sz w:val="28"/>
        </w:rPr>
        <w:t>статье 33</w:t>
      </w:r>
      <w:r>
        <w:rPr>
          <w:rFonts w:ascii="Times New Roman"/>
          <w:b w:val="false"/>
          <w:i w:val="false"/>
          <w:color w:val="000000"/>
          <w:sz w:val="28"/>
        </w:rPr>
        <w:t xml:space="preserve"> Закона Республики Казахстан "О разрешениях и уведомлениях" (далее – Закон о разрешениях) лицензия и (или) приложение к лицензии подлежат переоформлению в следующих случаях:</w:t>
      </w:r>
    </w:p>
    <w:bookmarkEnd w:id="39"/>
    <w:bookmarkStart w:name="z3240" w:id="40"/>
    <w:p>
      <w:pPr>
        <w:spacing w:after="0"/>
        <w:ind w:left="0"/>
        <w:jc w:val="both"/>
      </w:pPr>
      <w:r>
        <w:rPr>
          <w:rFonts w:ascii="Times New Roman"/>
          <w:b w:val="false"/>
          <w:i w:val="false"/>
          <w:color w:val="000000"/>
          <w:sz w:val="28"/>
        </w:rPr>
        <w:t>
      1) изменения фамилии, имени, отчества (если оно указано в документе, удостоверяющем личность) физического лица-лицензиата;</w:t>
      </w:r>
    </w:p>
    <w:bookmarkEnd w:id="40"/>
    <w:bookmarkStart w:name="z3241" w:id="41"/>
    <w:p>
      <w:pPr>
        <w:spacing w:after="0"/>
        <w:ind w:left="0"/>
        <w:jc w:val="both"/>
      </w:pPr>
      <w:r>
        <w:rPr>
          <w:rFonts w:ascii="Times New Roman"/>
          <w:b w:val="false"/>
          <w:i w:val="false"/>
          <w:color w:val="000000"/>
          <w:sz w:val="28"/>
        </w:rPr>
        <w:t>
      2) перерегистрации индивидуального предпринимателя-лицензиата, изменении его наименования или юридического адреса;</w:t>
      </w:r>
    </w:p>
    <w:bookmarkEnd w:id="41"/>
    <w:bookmarkStart w:name="z3242" w:id="42"/>
    <w:p>
      <w:pPr>
        <w:spacing w:after="0"/>
        <w:ind w:left="0"/>
        <w:jc w:val="both"/>
      </w:pPr>
      <w:r>
        <w:rPr>
          <w:rFonts w:ascii="Times New Roman"/>
          <w:b w:val="false"/>
          <w:i w:val="false"/>
          <w:color w:val="000000"/>
          <w:sz w:val="28"/>
        </w:rPr>
        <w:t xml:space="preserve">
      3) реорганизации юридического лица-лицензиата в соответствии с порядком, определенным </w:t>
      </w:r>
      <w:r>
        <w:rPr>
          <w:rFonts w:ascii="Times New Roman"/>
          <w:b w:val="false"/>
          <w:i w:val="false"/>
          <w:color w:val="000000"/>
          <w:sz w:val="28"/>
        </w:rPr>
        <w:t>статьей 34</w:t>
      </w:r>
      <w:r>
        <w:rPr>
          <w:rFonts w:ascii="Times New Roman"/>
          <w:b w:val="false"/>
          <w:i w:val="false"/>
          <w:color w:val="000000"/>
          <w:sz w:val="28"/>
        </w:rPr>
        <w:t xml:space="preserve"> Закона о разрешениях;</w:t>
      </w:r>
    </w:p>
    <w:bookmarkEnd w:id="42"/>
    <w:bookmarkStart w:name="z3243" w:id="43"/>
    <w:p>
      <w:pPr>
        <w:spacing w:after="0"/>
        <w:ind w:left="0"/>
        <w:jc w:val="both"/>
      </w:pPr>
      <w:r>
        <w:rPr>
          <w:rFonts w:ascii="Times New Roman"/>
          <w:b w:val="false"/>
          <w:i w:val="false"/>
          <w:color w:val="000000"/>
          <w:sz w:val="28"/>
        </w:rPr>
        <w:t>
      4) изменения наименования и (или) места нахождения юридического лица-лицензиата, филиала иностранного юридического лица-лицензиата, предметом деятельности которого является оказание финансовых услуг (при указании адреса в лицензии);</w:t>
      </w:r>
    </w:p>
    <w:bookmarkEnd w:id="43"/>
    <w:bookmarkStart w:name="z3244" w:id="44"/>
    <w:p>
      <w:pPr>
        <w:spacing w:after="0"/>
        <w:ind w:left="0"/>
        <w:jc w:val="both"/>
      </w:pPr>
      <w:r>
        <w:rPr>
          <w:rFonts w:ascii="Times New Roman"/>
          <w:b w:val="false"/>
          <w:i w:val="false"/>
          <w:color w:val="000000"/>
          <w:sz w:val="28"/>
        </w:rPr>
        <w:t xml:space="preserve">
      5) отчуждения лицензиатом лицензии, выданной по классу "разрешения, выдаваемые на объекты", вместе с объектом в пользу третьих лиц в случаях, если отчуждаемость конкретной лицензии предусмотрена </w:t>
      </w:r>
      <w:r>
        <w:rPr>
          <w:rFonts w:ascii="Times New Roman"/>
          <w:b w:val="false"/>
          <w:i w:val="false"/>
          <w:color w:val="000000"/>
          <w:sz w:val="28"/>
        </w:rPr>
        <w:t>приложением 1</w:t>
      </w:r>
      <w:r>
        <w:rPr>
          <w:rFonts w:ascii="Times New Roman"/>
          <w:b w:val="false"/>
          <w:i w:val="false"/>
          <w:color w:val="000000"/>
          <w:sz w:val="28"/>
        </w:rPr>
        <w:t xml:space="preserve"> к Закону о разрешениях;</w:t>
      </w:r>
    </w:p>
    <w:bookmarkEnd w:id="44"/>
    <w:bookmarkStart w:name="z3245" w:id="45"/>
    <w:p>
      <w:pPr>
        <w:spacing w:after="0"/>
        <w:ind w:left="0"/>
        <w:jc w:val="both"/>
      </w:pPr>
      <w:r>
        <w:rPr>
          <w:rFonts w:ascii="Times New Roman"/>
          <w:b w:val="false"/>
          <w:i w:val="false"/>
          <w:color w:val="000000"/>
          <w:sz w:val="28"/>
        </w:rPr>
        <w:t>
      6) изменения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w:t>
      </w:r>
    </w:p>
    <w:bookmarkEnd w:id="45"/>
    <w:bookmarkStart w:name="z3246" w:id="46"/>
    <w:p>
      <w:pPr>
        <w:spacing w:after="0"/>
        <w:ind w:left="0"/>
        <w:jc w:val="both"/>
      </w:pPr>
      <w:r>
        <w:rPr>
          <w:rFonts w:ascii="Times New Roman"/>
          <w:b w:val="false"/>
          <w:i w:val="false"/>
          <w:color w:val="000000"/>
          <w:sz w:val="28"/>
        </w:rPr>
        <w:t>
      7) наличия требования о переоформлении в законах Республики Казахстан.</w:t>
      </w:r>
    </w:p>
    <w:bookmarkEnd w:id="46"/>
    <w:bookmarkStart w:name="z3247" w:id="47"/>
    <w:p>
      <w:pPr>
        <w:spacing w:after="0"/>
        <w:ind w:left="0"/>
        <w:jc w:val="both"/>
      </w:pPr>
      <w:r>
        <w:rPr>
          <w:rFonts w:ascii="Times New Roman"/>
          <w:b w:val="false"/>
          <w:i w:val="false"/>
          <w:color w:val="000000"/>
          <w:sz w:val="28"/>
        </w:rPr>
        <w:t xml:space="preserve">
      Действия подпунктов 2), 4) и 6) части первой настоящего пункта не распространяются на случаи, когда изменения юридического адреса индивидуального предпринимателя-лицензиата, адреса места нахождения юридического лица-лицензиата, адреса места нахождения объекта для лицензии, выданной по классу "разрешения, выдаваемые на объекты", или для приложений к лицензии с указанием объектов произошли в связи с изменением наименования населенных пунктов, названия улиц в соответствии с требованиями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"Об административно-территориальном устройстве Республики Казахстан". Такие изменения адреса лицензиатов и объекта лицензии осуществляются посредством интеграции государственных цифровых систем.</w:t>
      </w:r>
    </w:p>
    <w:bookmarkEnd w:id="47"/>
    <w:bookmarkStart w:name="z3248" w:id="48"/>
    <w:p>
      <w:pPr>
        <w:spacing w:after="0"/>
        <w:ind w:left="0"/>
        <w:jc w:val="both"/>
      </w:pPr>
      <w:r>
        <w:rPr>
          <w:rFonts w:ascii="Times New Roman"/>
          <w:b w:val="false"/>
          <w:i w:val="false"/>
          <w:color w:val="000000"/>
          <w:sz w:val="28"/>
        </w:rPr>
        <w:t xml:space="preserve">
      Представление заявлений на переоформление лицензии в случаях, предусмотренных подпунктами 1) и 2) части первой настоящего пункта, не требуется при переоформлении через проактивную услугу в соответствии с </w:t>
      </w:r>
      <w:r>
        <w:rPr>
          <w:rFonts w:ascii="Times New Roman"/>
          <w:b w:val="false"/>
          <w:i w:val="false"/>
          <w:color w:val="000000"/>
          <w:sz w:val="28"/>
        </w:rPr>
        <w:t>Законом</w:t>
      </w:r>
      <w:r>
        <w:rPr>
          <w:rFonts w:ascii="Times New Roman"/>
          <w:b w:val="false"/>
          <w:i w:val="false"/>
          <w:color w:val="000000"/>
          <w:sz w:val="28"/>
        </w:rPr>
        <w:t>.</w:t>
      </w:r>
    </w:p>
    <w:bookmarkEnd w:id="48"/>
    <w:bookmarkStart w:name="z3249" w:id="49"/>
    <w:p>
      <w:pPr>
        <w:spacing w:after="0"/>
        <w:ind w:left="0"/>
        <w:jc w:val="both"/>
      </w:pPr>
      <w:r>
        <w:rPr>
          <w:rFonts w:ascii="Times New Roman"/>
          <w:b w:val="false"/>
          <w:i w:val="false"/>
          <w:color w:val="000000"/>
          <w:sz w:val="28"/>
        </w:rPr>
        <w:t>
      Днем обращения для переоформления лицензии через проактивную услугу считается день получения согласия на предоставление данной услуги.</w:t>
      </w:r>
    </w:p>
    <w:bookmarkEnd w:id="49"/>
    <w:bookmarkStart w:name="z3250" w:id="50"/>
    <w:p>
      <w:pPr>
        <w:spacing w:after="0"/>
        <w:ind w:left="0"/>
        <w:jc w:val="both"/>
      </w:pPr>
      <w:r>
        <w:rPr>
          <w:rFonts w:ascii="Times New Roman"/>
          <w:b w:val="false"/>
          <w:i w:val="false"/>
          <w:color w:val="000000"/>
          <w:sz w:val="28"/>
        </w:rPr>
        <w:t>
      При изменении наименования вида и (или) подвида деятельности, для которых введен разрешительный порядок, лицензиат подает заявление о переоформлении лицензии и (или) приложения к лицензии.</w:t>
      </w:r>
    </w:p>
    <w:bookmarkEnd w:id="50"/>
    <w:bookmarkStart w:name="z3251" w:id="51"/>
    <w:p>
      <w:pPr>
        <w:spacing w:after="0"/>
        <w:ind w:left="0"/>
        <w:jc w:val="both"/>
      </w:pPr>
      <w:r>
        <w:rPr>
          <w:rFonts w:ascii="Times New Roman"/>
          <w:b w:val="false"/>
          <w:i w:val="false"/>
          <w:color w:val="000000"/>
          <w:sz w:val="28"/>
        </w:rPr>
        <w:t>
      Лицензиат, имеющий лицензию на вид деятельности, по которому произошло изменение наименования, получает приложение к лицензии в случае предварительного переоформления лицензии.</w:t>
      </w:r>
    </w:p>
    <w:bookmarkEnd w:id="51"/>
    <w:bookmarkStart w:name="z3252" w:id="52"/>
    <w:p>
      <w:pPr>
        <w:spacing w:after="0"/>
        <w:ind w:left="0"/>
        <w:jc w:val="both"/>
      </w:pPr>
      <w:r>
        <w:rPr>
          <w:rFonts w:ascii="Times New Roman"/>
          <w:b w:val="false"/>
          <w:i w:val="false"/>
          <w:color w:val="000000"/>
          <w:sz w:val="28"/>
        </w:rPr>
        <w:t xml:space="preserve">
      Согласно </w:t>
      </w:r>
      <w:r>
        <w:rPr>
          <w:rFonts w:ascii="Times New Roman"/>
          <w:b w:val="false"/>
          <w:i w:val="false"/>
          <w:color w:val="000000"/>
          <w:sz w:val="28"/>
        </w:rPr>
        <w:t>пункту 2</w:t>
      </w:r>
      <w:r>
        <w:rPr>
          <w:rFonts w:ascii="Times New Roman"/>
          <w:b w:val="false"/>
          <w:i w:val="false"/>
          <w:color w:val="000000"/>
          <w:sz w:val="28"/>
        </w:rPr>
        <w:t xml:space="preserve"> статьи 35 Закона о разрешениях при прекращении действия лицензии и (или) приложения к лицензии лицензиат обязан в течение десяти рабочих дней вернуть лицензию и (или) приложение к лицензии лицензиару, за исключением оформления лицензии только в электронной форме, а также случаев прекращения действия лицензии и (или) приложения к лицензии по следующим основаниям, предусмотренным подпунктами 6) и 7) пункта 1 </w:t>
      </w:r>
      <w:r>
        <w:rPr>
          <w:rFonts w:ascii="Times New Roman"/>
          <w:b w:val="false"/>
          <w:i w:val="false"/>
          <w:color w:val="000000"/>
          <w:sz w:val="28"/>
        </w:rPr>
        <w:t>статьи 35</w:t>
      </w:r>
      <w:r>
        <w:rPr>
          <w:rFonts w:ascii="Times New Roman"/>
          <w:b w:val="false"/>
          <w:i w:val="false"/>
          <w:color w:val="000000"/>
          <w:sz w:val="28"/>
        </w:rPr>
        <w:t xml:space="preserve"> Закона о разрешениях:</w:t>
      </w:r>
    </w:p>
    <w:bookmarkEnd w:id="52"/>
    <w:bookmarkStart w:name="z3253" w:id="53"/>
    <w:p>
      <w:pPr>
        <w:spacing w:after="0"/>
        <w:ind w:left="0"/>
        <w:jc w:val="both"/>
      </w:pPr>
      <w:r>
        <w:rPr>
          <w:rFonts w:ascii="Times New Roman"/>
          <w:b w:val="false"/>
          <w:i w:val="false"/>
          <w:color w:val="000000"/>
          <w:sz w:val="28"/>
        </w:rPr>
        <w:t xml:space="preserve">
      исключения лицензии или отдельного вида деятельности и (или) подвида деятельности или действия (операции) из </w:t>
      </w:r>
      <w:r>
        <w:rPr>
          <w:rFonts w:ascii="Times New Roman"/>
          <w:b w:val="false"/>
          <w:i w:val="false"/>
          <w:color w:val="000000"/>
          <w:sz w:val="28"/>
        </w:rPr>
        <w:t>приложения 1</w:t>
      </w:r>
      <w:r>
        <w:rPr>
          <w:rFonts w:ascii="Times New Roman"/>
          <w:b w:val="false"/>
          <w:i w:val="false"/>
          <w:color w:val="000000"/>
          <w:sz w:val="28"/>
        </w:rPr>
        <w:t xml:space="preserve"> к Закону о разрешениях;</w:t>
      </w:r>
    </w:p>
    <w:bookmarkEnd w:id="53"/>
    <w:bookmarkStart w:name="z3254" w:id="54"/>
    <w:p>
      <w:pPr>
        <w:spacing w:after="0"/>
        <w:ind w:left="0"/>
        <w:jc w:val="both"/>
      </w:pPr>
      <w:r>
        <w:rPr>
          <w:rFonts w:ascii="Times New Roman"/>
          <w:b w:val="false"/>
          <w:i w:val="false"/>
          <w:color w:val="000000"/>
          <w:sz w:val="28"/>
        </w:rPr>
        <w:t>
      исключения лицензиата из числа лиц, подлежащих лицензированию.</w:t>
      </w:r>
    </w:p>
    <w:bookmarkEnd w:id="54"/>
    <w:bookmarkStart w:name="z3255" w:id="55"/>
    <w:p>
      <w:pPr>
        <w:spacing w:after="0"/>
        <w:ind w:left="0"/>
        <w:jc w:val="both"/>
      </w:pPr>
      <w:r>
        <w:rPr>
          <w:rFonts w:ascii="Times New Roman"/>
          <w:b w:val="false"/>
          <w:i w:val="false"/>
          <w:color w:val="000000"/>
          <w:sz w:val="28"/>
        </w:rPr>
        <w:t xml:space="preserve">
      5.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8"/>
        </w:rPr>
        <w:t>Трудовому</w:t>
      </w:r>
      <w:r>
        <w:rPr>
          <w:rFonts w:ascii="Times New Roman"/>
          <w:b w:val="false"/>
          <w:i w:val="false"/>
          <w:color w:val="000000"/>
          <w:sz w:val="28"/>
        </w:rPr>
        <w:t xml:space="preserve"> кодексу Республики Казахстан и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bookmarkEnd w:id="55"/>
    <w:bookmarkStart w:name="z3256" w:id="56"/>
    <w:p>
      <w:pPr>
        <w:spacing w:after="0"/>
        <w:ind w:left="0"/>
        <w:jc w:val="both"/>
      </w:pPr>
      <w:r>
        <w:rPr>
          <w:rFonts w:ascii="Times New Roman"/>
          <w:b w:val="false"/>
          <w:i w:val="false"/>
          <w:color w:val="000000"/>
          <w:sz w:val="28"/>
        </w:rPr>
        <w:t>
      Услугодатель в течение 2 (двух) рабочих дней с момента получения документов услугополучателя проверяет полноту представленных документов.</w:t>
      </w:r>
    </w:p>
    <w:bookmarkEnd w:id="56"/>
    <w:bookmarkStart w:name="z3257" w:id="57"/>
    <w:p>
      <w:pPr>
        <w:spacing w:after="0"/>
        <w:ind w:left="0"/>
        <w:jc w:val="both"/>
      </w:pPr>
      <w:r>
        <w:rPr>
          <w:rFonts w:ascii="Times New Roman"/>
          <w:b w:val="false"/>
          <w:i w:val="false"/>
          <w:color w:val="000000"/>
          <w:sz w:val="28"/>
        </w:rPr>
        <w:t>
      При установлении факта неполноты представленных документов услугодатель в указанные сроки дает мотивированный отказ в дальнейшем рассмотрении заявления.</w:t>
      </w:r>
    </w:p>
    <w:bookmarkEnd w:id="57"/>
    <w:bookmarkStart w:name="z3258" w:id="58"/>
    <w:p>
      <w:pPr>
        <w:spacing w:after="0"/>
        <w:ind w:left="0"/>
        <w:jc w:val="both"/>
      </w:pPr>
      <w:r>
        <w:rPr>
          <w:rFonts w:ascii="Times New Roman"/>
          <w:b w:val="false"/>
          <w:i w:val="false"/>
          <w:color w:val="000000"/>
          <w:sz w:val="28"/>
        </w:rPr>
        <w:t>
      При установлении факта полноты представленных документов работник услугодателя, ответственный за оказание государственной услуги, выезжает на объект услугополучателя, по результатам которого составляет акт установления соответствия или несоответствия квалификационным требованиям к деятельности по производству табачных изделий.</w:t>
      </w:r>
    </w:p>
    <w:bookmarkEnd w:id="58"/>
    <w:bookmarkStart w:name="z3259" w:id="59"/>
    <w:p>
      <w:pPr>
        <w:spacing w:after="0"/>
        <w:ind w:left="0"/>
        <w:jc w:val="both"/>
      </w:pPr>
      <w:r>
        <w:rPr>
          <w:rFonts w:ascii="Times New Roman"/>
          <w:b w:val="false"/>
          <w:i w:val="false"/>
          <w:color w:val="000000"/>
          <w:sz w:val="28"/>
        </w:rPr>
        <w:t>
      При наличии оснований,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bookmarkEnd w:id="59"/>
    <w:bookmarkStart w:name="z3260" w:id="60"/>
    <w:p>
      <w:pPr>
        <w:spacing w:after="0"/>
        <w:ind w:left="0"/>
        <w:jc w:val="both"/>
      </w:pPr>
      <w:r>
        <w:rPr>
          <w:rFonts w:ascii="Times New Roman"/>
          <w:b w:val="false"/>
          <w:i w:val="false"/>
          <w:color w:val="000000"/>
          <w:sz w:val="28"/>
        </w:rPr>
        <w:t>
      Услугополучатель уведомляется услугодателем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60"/>
    <w:bookmarkStart w:name="z3261" w:id="61"/>
    <w:p>
      <w:pPr>
        <w:spacing w:after="0"/>
        <w:ind w:left="0"/>
        <w:jc w:val="both"/>
      </w:pPr>
      <w:r>
        <w:rPr>
          <w:rFonts w:ascii="Times New Roman"/>
          <w:b w:val="false"/>
          <w:i w:val="false"/>
          <w:color w:val="000000"/>
          <w:sz w:val="28"/>
        </w:rPr>
        <w:t>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w:t>
      </w:r>
    </w:p>
    <w:bookmarkEnd w:id="61"/>
    <w:bookmarkStart w:name="z3262" w:id="62"/>
    <w:p>
      <w:pPr>
        <w:spacing w:after="0"/>
        <w:ind w:left="0"/>
        <w:jc w:val="both"/>
      </w:pPr>
      <w:r>
        <w:rPr>
          <w:rFonts w:ascii="Times New Roman"/>
          <w:b w:val="false"/>
          <w:i w:val="false"/>
          <w:color w:val="000000"/>
          <w:sz w:val="28"/>
        </w:rPr>
        <w:t>
      Работник, ответственный за обработку документов, вводит документы, обрабатывает в цифровой системе "е-лицензировании" и результат государственной услуги направляет услугополучателю:</w:t>
      </w:r>
    </w:p>
    <w:bookmarkEnd w:id="62"/>
    <w:bookmarkStart w:name="z3263" w:id="63"/>
    <w:p>
      <w:pPr>
        <w:spacing w:after="0"/>
        <w:ind w:left="0"/>
        <w:jc w:val="both"/>
      </w:pPr>
      <w:r>
        <w:rPr>
          <w:rFonts w:ascii="Times New Roman"/>
          <w:b w:val="false"/>
          <w:i w:val="false"/>
          <w:color w:val="000000"/>
          <w:sz w:val="28"/>
        </w:rPr>
        <w:t>
      1) при выдаче лицензии либо мотивированного ответа об отказе в оказании государственной услуги в случаях и по основаниям, указанным в пункте 9 Перечня к оказанию государственной услуги – не позднее 10 (десяти) рабочих дней;</w:t>
      </w:r>
    </w:p>
    <w:bookmarkEnd w:id="63"/>
    <w:bookmarkStart w:name="z3264" w:id="64"/>
    <w:p>
      <w:pPr>
        <w:spacing w:after="0"/>
        <w:ind w:left="0"/>
        <w:jc w:val="both"/>
      </w:pPr>
      <w:r>
        <w:rPr>
          <w:rFonts w:ascii="Times New Roman"/>
          <w:b w:val="false"/>
          <w:i w:val="false"/>
          <w:color w:val="000000"/>
          <w:sz w:val="28"/>
        </w:rPr>
        <w:t>
      2) при переоформлении лицензии – в течение 3 (трех) рабочих дней;</w:t>
      </w:r>
    </w:p>
    <w:bookmarkEnd w:id="64"/>
    <w:bookmarkStart w:name="z3265" w:id="65"/>
    <w:p>
      <w:pPr>
        <w:spacing w:after="0"/>
        <w:ind w:left="0"/>
        <w:jc w:val="both"/>
      </w:pPr>
      <w:r>
        <w:rPr>
          <w:rFonts w:ascii="Times New Roman"/>
          <w:b w:val="false"/>
          <w:i w:val="false"/>
          <w:color w:val="000000"/>
          <w:sz w:val="28"/>
        </w:rPr>
        <w:t>
      3) при прекращении лицензии - в течение 3 (трех) рабочих дней.</w:t>
      </w:r>
    </w:p>
    <w:bookmarkEnd w:id="65"/>
    <w:bookmarkStart w:name="z3266" w:id="66"/>
    <w:p>
      <w:pPr>
        <w:spacing w:after="0"/>
        <w:ind w:left="0"/>
        <w:jc w:val="both"/>
      </w:pPr>
      <w:r>
        <w:rPr>
          <w:rFonts w:ascii="Times New Roman"/>
          <w:b w:val="false"/>
          <w:i w:val="false"/>
          <w:color w:val="000000"/>
          <w:sz w:val="28"/>
        </w:rPr>
        <w:t>
      6. При оказании государственной услуги посредством цифровой системы е-лицензирование, данные о стадии ее оказания поступают в автоматическом режиме в цифровую систему мониторинга оказания государственных услуг.</w:t>
      </w:r>
    </w:p>
    <w:bookmarkEnd w:id="66"/>
    <w:bookmarkStart w:name="z3267" w:id="67"/>
    <w:p>
      <w:pPr>
        <w:spacing w:after="0"/>
        <w:ind w:left="0"/>
        <w:jc w:val="both"/>
      </w:pPr>
      <w:r>
        <w:rPr>
          <w:rFonts w:ascii="Times New Roman"/>
          <w:b w:val="false"/>
          <w:i w:val="false"/>
          <w:color w:val="000000"/>
          <w:sz w:val="28"/>
        </w:rPr>
        <w:t>
      7.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"цифрового правительства", Государственную корпорацию, услугодателю.</w:t>
      </w:r>
    </w:p>
    <w:bookmarkEnd w:id="67"/>
    <w:bookmarkStart w:name="z3268" w:id="68"/>
    <w:p>
      <w:pPr>
        <w:spacing w:after="0"/>
        <w:ind w:left="0"/>
        <w:jc w:val="both"/>
      </w:pPr>
      <w:r>
        <w:rPr>
          <w:rFonts w:ascii="Times New Roman"/>
          <w:b w:val="false"/>
          <w:i w:val="false"/>
          <w:color w:val="000000"/>
          <w:sz w:val="28"/>
        </w:rPr>
        <w:t>
      8. При сбое цифровой системы, содержащей необходимые сведения для оказания государственной услуги, услугодатель в течение 30 (минут) с момента сбоя уведомляет оператора "цифрового правительства" (Оператор) посредством направления запроса в единую службу поддержки по электронной почте sd@nitec.kz с обязательным предоставлением информации по наименованию государственной услуги, номера и кода административного документа заявления (НИКАД), или уникальный идентификационный номер заявления (УИНЗ), номера и кода административного документа (НИКАД РД), или уникальный идентификационный номер разрешительного документа (УИНРД), индивидуальный идентификационный номер (ИИН), или бизнес-идентификационный номер (БИН) услугополучателя, с приложением пошаговых скриншотов с момента авторизации до момента возникновения ошибки с указанием точного времени ошибки.</w:t>
      </w:r>
    </w:p>
    <w:bookmarkEnd w:id="68"/>
    <w:bookmarkStart w:name="z3269" w:id="69"/>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bookmarkEnd w:id="69"/>
    <w:bookmarkStart w:name="z3270" w:id="70"/>
    <w:p>
      <w:pPr>
        <w:spacing w:after="0"/>
        <w:ind w:left="0"/>
        <w:jc w:val="both"/>
      </w:pPr>
      <w:r>
        <w:rPr>
          <w:rFonts w:ascii="Times New Roman"/>
          <w:b w:val="false"/>
          <w:i w:val="false"/>
          <w:color w:val="000000"/>
          <w:sz w:val="28"/>
        </w:rPr>
        <w:t>
      9. При несогласии с результатами оказания государственной услуги услугополучателем подается жалоба на решение, действие (бездействие) услугодателя по вопросам оказания государственных услуг в соответствии с законодательством Республики Казахстан:</w:t>
      </w:r>
    </w:p>
    <w:bookmarkEnd w:id="70"/>
    <w:bookmarkStart w:name="z3271" w:id="71"/>
    <w:p>
      <w:pPr>
        <w:spacing w:after="0"/>
        <w:ind w:left="0"/>
        <w:jc w:val="both"/>
      </w:pPr>
      <w:r>
        <w:rPr>
          <w:rFonts w:ascii="Times New Roman"/>
          <w:b w:val="false"/>
          <w:i w:val="false"/>
          <w:color w:val="000000"/>
          <w:sz w:val="28"/>
        </w:rPr>
        <w:t>
      на имя руководителя услугодателя;</w:t>
      </w:r>
    </w:p>
    <w:bookmarkEnd w:id="71"/>
    <w:bookmarkStart w:name="z3272" w:id="72"/>
    <w:p>
      <w:pPr>
        <w:spacing w:after="0"/>
        <w:ind w:left="0"/>
        <w:jc w:val="both"/>
      </w:pPr>
      <w:r>
        <w:rPr>
          <w:rFonts w:ascii="Times New Roman"/>
          <w:b w:val="false"/>
          <w:i w:val="false"/>
          <w:color w:val="000000"/>
          <w:sz w:val="28"/>
        </w:rPr>
        <w:t>
      на имя руководителя уполномоченного органа, осуществляющего руководство в сфере обеспечения поступлений налогов и других обязательных платежей в бюджет;</w:t>
      </w:r>
    </w:p>
    <w:bookmarkEnd w:id="72"/>
    <w:bookmarkStart w:name="z3273" w:id="73"/>
    <w:p>
      <w:pPr>
        <w:spacing w:after="0"/>
        <w:ind w:left="0"/>
        <w:jc w:val="both"/>
      </w:pPr>
      <w:r>
        <w:rPr>
          <w:rFonts w:ascii="Times New Roman"/>
          <w:b w:val="false"/>
          <w:i w:val="false"/>
          <w:color w:val="000000"/>
          <w:sz w:val="28"/>
        </w:rPr>
        <w:t>
      в уполномоченный орган по оценке и контролю за качеством оказания государственных услуг.</w:t>
      </w:r>
    </w:p>
    <w:bookmarkEnd w:id="73"/>
    <w:bookmarkStart w:name="z3274" w:id="74"/>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благоприятное решение, совершит административное действие, полностью удовлетворяющее требования, указанные в жалобе.</w:t>
      </w:r>
    </w:p>
    <w:bookmarkEnd w:id="74"/>
    <w:bookmarkStart w:name="z3275" w:id="75"/>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непосредственно оказывающего государственные услуги, подлежит рассмотрению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в течение 5 (пяти) рабочих дней со дня ее регистрации.</w:t>
      </w:r>
    </w:p>
    <w:bookmarkEnd w:id="75"/>
    <w:bookmarkStart w:name="z3276" w:id="76"/>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76"/>
    <w:bookmarkStart w:name="z3277" w:id="77"/>
    <w:p>
      <w:pPr>
        <w:spacing w:after="0"/>
        <w:ind w:left="0"/>
        <w:jc w:val="both"/>
      </w:pPr>
      <w:r>
        <w:rPr>
          <w:rFonts w:ascii="Times New Roman"/>
          <w:b w:val="false"/>
          <w:i w:val="false"/>
          <w:color w:val="000000"/>
          <w:sz w:val="28"/>
        </w:rPr>
        <w:t xml:space="preserve">
      10. При несогласии с результатами оказания государственной услуги услугополучатель в соответствии с подпунктом 6) пункта 1 </w:t>
      </w:r>
      <w:r>
        <w:rPr>
          <w:rFonts w:ascii="Times New Roman"/>
          <w:b w:val="false"/>
          <w:i w:val="false"/>
          <w:color w:val="000000"/>
          <w:sz w:val="28"/>
        </w:rPr>
        <w:t>статьи 4</w:t>
      </w:r>
      <w:r>
        <w:rPr>
          <w:rFonts w:ascii="Times New Roman"/>
          <w:b w:val="false"/>
          <w:i w:val="false"/>
          <w:color w:val="000000"/>
          <w:sz w:val="28"/>
        </w:rPr>
        <w:t xml:space="preserve"> Закона обращается в суд.</w:t>
      </w:r>
    </w:p>
    <w:bookmarkEnd w:id="77"/>
    <w:bookmarkStart w:name="z3278" w:id="78"/>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bookmarkEnd w:id="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w:t>
            </w:r>
            <w:r>
              <w:br/>
            </w:r>
            <w:r>
              <w:rPr>
                <w:rFonts w:ascii="Times New Roman"/>
                <w:b w:val="false"/>
                <w:i w:val="false"/>
                <w:color w:val="000000"/>
                <w:sz w:val="20"/>
              </w:rPr>
              <w:t>на производство</w:t>
            </w:r>
            <w:r>
              <w:br/>
            </w:r>
            <w:r>
              <w:rPr>
                <w:rFonts w:ascii="Times New Roman"/>
                <w:b w:val="false"/>
                <w:i w:val="false"/>
                <w:color w:val="000000"/>
                <w:sz w:val="20"/>
              </w:rPr>
              <w:t>табачных изделий"</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p>
            <w:pPr>
              <w:spacing w:after="20"/>
              <w:ind w:left="20"/>
              <w:jc w:val="both"/>
            </w:pPr>
            <w:r>
              <w:rPr>
                <w:rFonts w:ascii="Times New Roman"/>
                <w:b w:val="false"/>
                <w:i w:val="false"/>
                <w:color w:val="000000"/>
                <w:sz w:val="20"/>
              </w:rPr>
              <w:t>"Выдача лицензии на производство табачных изделий"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государственной услуги:</w:t>
            </w:r>
          </w:p>
          <w:p>
            <w:pPr>
              <w:spacing w:after="20"/>
              <w:ind w:left="20"/>
              <w:jc w:val="both"/>
            </w:pPr>
            <w:r>
              <w:rPr>
                <w:rFonts w:ascii="Times New Roman"/>
                <w:b w:val="false"/>
                <w:i w:val="false"/>
                <w:color w:val="000000"/>
                <w:sz w:val="20"/>
              </w:rPr>
              <w:t>
1. Выдача лицензии на производство табачных изделий;</w:t>
            </w:r>
          </w:p>
          <w:p>
            <w:pPr>
              <w:spacing w:after="20"/>
              <w:ind w:left="20"/>
              <w:jc w:val="both"/>
            </w:pPr>
            <w:r>
              <w:rPr>
                <w:rFonts w:ascii="Times New Roman"/>
                <w:b w:val="false"/>
                <w:i w:val="false"/>
                <w:color w:val="000000"/>
                <w:sz w:val="20"/>
              </w:rPr>
              <w:t>
2. Переоформление лицензии на производство табачных изделий;</w:t>
            </w:r>
          </w:p>
          <w:p>
            <w:pPr>
              <w:spacing w:after="20"/>
              <w:ind w:left="20"/>
              <w:jc w:val="both"/>
            </w:pPr>
            <w:r>
              <w:rPr>
                <w:rFonts w:ascii="Times New Roman"/>
                <w:b w:val="false"/>
                <w:i w:val="false"/>
                <w:color w:val="000000"/>
                <w:sz w:val="20"/>
              </w:rPr>
              <w:t>
3. Прекращение лицензии на производство табачных изделий.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государственных доходов Министерства финансов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Посредством веб-портала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выдача лицензии либо мотивированный ответ об отказе в оказании государственной услуги в случаях и по основаниям, указанным в пункте 9 настоящего Перечня – не позднее 10 (десяти) рабочих дней;</w:t>
            </w:r>
          </w:p>
          <w:p>
            <w:pPr>
              <w:spacing w:after="20"/>
              <w:ind w:left="20"/>
              <w:jc w:val="both"/>
            </w:pPr>
            <w:r>
              <w:rPr>
                <w:rFonts w:ascii="Times New Roman"/>
                <w:b w:val="false"/>
                <w:i w:val="false"/>
                <w:color w:val="000000"/>
                <w:sz w:val="20"/>
              </w:rPr>
              <w:t>
2) переоформление лицензии – в течение 3 (трех) рабочих дней;</w:t>
            </w:r>
          </w:p>
          <w:p>
            <w:pPr>
              <w:spacing w:after="20"/>
              <w:ind w:left="20"/>
              <w:jc w:val="both"/>
            </w:pPr>
            <w:r>
              <w:rPr>
                <w:rFonts w:ascii="Times New Roman"/>
                <w:b w:val="false"/>
                <w:i w:val="false"/>
                <w:color w:val="000000"/>
                <w:sz w:val="20"/>
              </w:rPr>
              <w:t>
3) прекращение лицензии – в течение 3 (трех)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переоформленная лицензия, в форме электронного документа, удостоверенного электронной цифровой подписью (далее – ЭЦП) должностного лица услугодателя либо мотивированный ответ об отказе в оказании государственной услуги в случаях и по основаниям, указанных в пункте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соответствии с </w:t>
            </w:r>
            <w:r>
              <w:rPr>
                <w:rFonts w:ascii="Times New Roman"/>
                <w:b w:val="false"/>
                <w:i w:val="false"/>
                <w:color w:val="000000"/>
                <w:sz w:val="20"/>
              </w:rPr>
              <w:t>пунктом 4</w:t>
            </w:r>
            <w:r>
              <w:rPr>
                <w:rFonts w:ascii="Times New Roman"/>
                <w:b w:val="false"/>
                <w:i w:val="false"/>
                <w:color w:val="000000"/>
                <w:sz w:val="20"/>
              </w:rPr>
              <w:t xml:space="preserve"> статьи 616 Налогового кодекса Республики Казахстан ставки лицензионного сбора за право занятия отдельными видами деятельности (далее – лицензионный сбор) устанавливаются исходя из размера месячного расчетного показателя (далее – МРП), установленного законом о республиканском бюджете, и действующего на дату уплаты сбора, и составляют:</w:t>
            </w:r>
          </w:p>
          <w:p>
            <w:pPr>
              <w:spacing w:after="20"/>
              <w:ind w:left="20"/>
              <w:jc w:val="both"/>
            </w:pPr>
            <w:r>
              <w:rPr>
                <w:rFonts w:ascii="Times New Roman"/>
                <w:b w:val="false"/>
                <w:i w:val="false"/>
                <w:color w:val="000000"/>
                <w:sz w:val="20"/>
              </w:rPr>
              <w:t>
1) при выдаче лицензии – 500 МРП;</w:t>
            </w:r>
          </w:p>
          <w:p>
            <w:pPr>
              <w:spacing w:after="20"/>
              <w:ind w:left="20"/>
              <w:jc w:val="both"/>
            </w:pPr>
            <w:r>
              <w:rPr>
                <w:rFonts w:ascii="Times New Roman"/>
                <w:b w:val="false"/>
                <w:i w:val="false"/>
                <w:color w:val="000000"/>
                <w:sz w:val="20"/>
              </w:rPr>
              <w:t>
2) при переоформлении лицензии – 10 % от ставки при выдаче лицензии.</w:t>
            </w:r>
          </w:p>
          <w:p>
            <w:pPr>
              <w:spacing w:after="20"/>
              <w:ind w:left="20"/>
              <w:jc w:val="both"/>
            </w:pPr>
            <w:r>
              <w:rPr>
                <w:rFonts w:ascii="Times New Roman"/>
                <w:b w:val="false"/>
                <w:i w:val="false"/>
                <w:color w:val="000000"/>
                <w:sz w:val="20"/>
              </w:rPr>
              <w:t>
Оплата лицензионного сбора осуществляется в наличной и безналичной форме через банки второго уровня и организации, осуществляющие отдельные виды банковских операций.</w:t>
            </w:r>
          </w:p>
          <w:p>
            <w:pPr>
              <w:spacing w:after="20"/>
              <w:ind w:left="20"/>
              <w:jc w:val="both"/>
            </w:pPr>
            <w:r>
              <w:rPr>
                <w:rFonts w:ascii="Times New Roman"/>
                <w:b w:val="false"/>
                <w:i w:val="false"/>
                <w:color w:val="000000"/>
                <w:sz w:val="20"/>
              </w:rPr>
              <w:t>
При подаче запроса через портал, оплата может осуществляться через платежный шлюз "цифрового правительства" (далее – ПШЦП).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с 8.30 до 18.00 часов с перерывом на обед с 13.00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Трудовой кодекс РК)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РК и Закону о праздниках,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портале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для получения лицензии:</w:t>
            </w:r>
          </w:p>
          <w:p>
            <w:pPr>
              <w:spacing w:after="20"/>
              <w:ind w:left="20"/>
              <w:jc w:val="both"/>
            </w:pPr>
            <w:r>
              <w:rPr>
                <w:rFonts w:ascii="Times New Roman"/>
                <w:b w:val="false"/>
                <w:i w:val="false"/>
                <w:color w:val="000000"/>
                <w:sz w:val="20"/>
              </w:rPr>
              <w:t>
заявление в форме электронного документа, согласно приложениям 2 или 3 к настоящим Правилам;</w:t>
            </w:r>
          </w:p>
          <w:p>
            <w:pPr>
              <w:spacing w:after="20"/>
              <w:ind w:left="20"/>
              <w:jc w:val="both"/>
            </w:pPr>
            <w:r>
              <w:rPr>
                <w:rFonts w:ascii="Times New Roman"/>
                <w:b w:val="false"/>
                <w:i w:val="false"/>
                <w:color w:val="000000"/>
                <w:sz w:val="20"/>
              </w:rPr>
              <w:t>
электронная копия документа, подтверждающий уплату в бюджет лицензионного сбора, за исключением случаев оплаты через ПШЦП;</w:t>
            </w:r>
          </w:p>
          <w:p>
            <w:pPr>
              <w:spacing w:after="20"/>
              <w:ind w:left="20"/>
              <w:jc w:val="both"/>
            </w:pPr>
            <w:r>
              <w:rPr>
                <w:rFonts w:ascii="Times New Roman"/>
                <w:b w:val="false"/>
                <w:i w:val="false"/>
                <w:color w:val="000000"/>
                <w:sz w:val="20"/>
              </w:rPr>
              <w:t>
электронная копия паспорта производства, разработанного и заполненного производителем табачных изделий;</w:t>
            </w:r>
          </w:p>
          <w:p>
            <w:pPr>
              <w:spacing w:after="20"/>
              <w:ind w:left="20"/>
              <w:jc w:val="both"/>
            </w:pPr>
            <w:r>
              <w:rPr>
                <w:rFonts w:ascii="Times New Roman"/>
                <w:b w:val="false"/>
                <w:i w:val="false"/>
                <w:color w:val="000000"/>
                <w:sz w:val="20"/>
              </w:rPr>
              <w:t>
электронная копия договора аренды или безвозмездного пользования в случае заключения данных договоров на срок менее одного года;</w:t>
            </w:r>
          </w:p>
          <w:p>
            <w:pPr>
              <w:spacing w:after="20"/>
              <w:ind w:left="20"/>
              <w:jc w:val="both"/>
            </w:pPr>
            <w:r>
              <w:rPr>
                <w:rFonts w:ascii="Times New Roman"/>
                <w:b w:val="false"/>
                <w:i w:val="false"/>
                <w:color w:val="000000"/>
                <w:sz w:val="20"/>
              </w:rPr>
              <w:t>
форма сведений к квалификационным требованиям для осуществления деятельности по производству табачных изделий в форме электронного документа согласно приложению 4 к настоящим Правилам;</w:t>
            </w:r>
          </w:p>
          <w:p>
            <w:pPr>
              <w:spacing w:after="20"/>
              <w:ind w:left="20"/>
              <w:jc w:val="both"/>
            </w:pPr>
            <w:r>
              <w:rPr>
                <w:rFonts w:ascii="Times New Roman"/>
                <w:b w:val="false"/>
                <w:i w:val="false"/>
                <w:color w:val="000000"/>
                <w:sz w:val="20"/>
              </w:rPr>
              <w:t>
2) для переоформления лицензии:</w:t>
            </w:r>
          </w:p>
          <w:p>
            <w:pPr>
              <w:spacing w:after="20"/>
              <w:ind w:left="20"/>
              <w:jc w:val="both"/>
            </w:pPr>
            <w:r>
              <w:rPr>
                <w:rFonts w:ascii="Times New Roman"/>
                <w:b w:val="false"/>
                <w:i w:val="false"/>
                <w:color w:val="000000"/>
                <w:sz w:val="20"/>
              </w:rPr>
              <w:t>
заявление в форме электронного документа, согласно приложениям 5 или 6 к настоящим Правилам;</w:t>
            </w:r>
          </w:p>
          <w:p>
            <w:pPr>
              <w:spacing w:after="20"/>
              <w:ind w:left="20"/>
              <w:jc w:val="both"/>
            </w:pPr>
            <w:r>
              <w:rPr>
                <w:rFonts w:ascii="Times New Roman"/>
                <w:b w:val="false"/>
                <w:i w:val="false"/>
                <w:color w:val="000000"/>
                <w:sz w:val="20"/>
              </w:rPr>
              <w:t>
электронная копия документа, подтверждающая уплату в бюджет лицензионного сбора, за исключением случаев оплаты через ПШЦП;</w:t>
            </w:r>
          </w:p>
          <w:p>
            <w:pPr>
              <w:spacing w:after="20"/>
              <w:ind w:left="20"/>
              <w:jc w:val="both"/>
            </w:pPr>
            <w:r>
              <w:rPr>
                <w:rFonts w:ascii="Times New Roman"/>
                <w:b w:val="false"/>
                <w:i w:val="false"/>
                <w:color w:val="000000"/>
                <w:sz w:val="20"/>
              </w:rPr>
              <w:t>
электронные копии документов, содержащих информацию об изменениях, послуживших основанием для переоформления лицензии и (или) приложение к лицензии, за исключением документов, содержащихся в государственных цифровых системах.</w:t>
            </w:r>
          </w:p>
          <w:p>
            <w:pPr>
              <w:spacing w:after="20"/>
              <w:ind w:left="20"/>
              <w:jc w:val="both"/>
            </w:pPr>
            <w:r>
              <w:rPr>
                <w:rFonts w:ascii="Times New Roman"/>
                <w:b w:val="false"/>
                <w:i w:val="false"/>
                <w:color w:val="000000"/>
                <w:sz w:val="20"/>
              </w:rPr>
              <w:t>
Сведения о документе, удостоверяющем личность физического лица, о государственной регистрации (перерегистрации) юридического лица, о лицензии на производство табачных изделий имеющихся у услугополучателя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занятие видом деятельности запрещено законами Республики Казахстан для данной категории услугополучателей;</w:t>
            </w:r>
          </w:p>
          <w:p>
            <w:pPr>
              <w:spacing w:after="20"/>
              <w:ind w:left="20"/>
              <w:jc w:val="both"/>
            </w:pPr>
            <w:r>
              <w:rPr>
                <w:rFonts w:ascii="Times New Roman"/>
                <w:b w:val="false"/>
                <w:i w:val="false"/>
                <w:color w:val="000000"/>
                <w:sz w:val="20"/>
              </w:rPr>
              <w:t>
2) не внесен лицензионный сбор;</w:t>
            </w:r>
          </w:p>
          <w:p>
            <w:pPr>
              <w:spacing w:after="20"/>
              <w:ind w:left="20"/>
              <w:jc w:val="both"/>
            </w:pPr>
            <w:r>
              <w:rPr>
                <w:rFonts w:ascii="Times New Roman"/>
                <w:b w:val="false"/>
                <w:i w:val="false"/>
                <w:color w:val="000000"/>
                <w:sz w:val="20"/>
              </w:rPr>
              <w:t>
3) услугополучатель не соответствует квалификационным требованиям;</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(приговор) суда о приостановлении или запрета деятельности или отдельных видов деятельности, подлежащих лицензированию;</w:t>
            </w:r>
          </w:p>
          <w:p>
            <w:pPr>
              <w:spacing w:after="20"/>
              <w:ind w:left="20"/>
              <w:jc w:val="both"/>
            </w:pPr>
            <w:r>
              <w:rPr>
                <w:rFonts w:ascii="Times New Roman"/>
                <w:b w:val="false"/>
                <w:i w:val="false"/>
                <w:color w:val="000000"/>
                <w:sz w:val="20"/>
              </w:rPr>
              <w:t>
5) судом на основании представления судебного исполнителя временно запрещено выдавать услугополучателю - должнику лицензию;</w:t>
            </w:r>
          </w:p>
          <w:p>
            <w:pPr>
              <w:spacing w:after="20"/>
              <w:ind w:left="20"/>
              <w:jc w:val="both"/>
            </w:pPr>
            <w:r>
              <w:rPr>
                <w:rFonts w:ascii="Times New Roman"/>
                <w:b w:val="false"/>
                <w:i w:val="false"/>
                <w:color w:val="000000"/>
                <w:sz w:val="20"/>
              </w:rPr>
              <w:t>
6) установлена недостоверность документов, представленных заявителем для получения лицензии, и (или) данных (сведений), содержащихся в них.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w:t>
            </w:r>
            <w:r>
              <w:br/>
            </w:r>
            <w:r>
              <w:rPr>
                <w:rFonts w:ascii="Times New Roman"/>
                <w:b w:val="false"/>
                <w:i w:val="false"/>
                <w:color w:val="000000"/>
                <w:sz w:val="20"/>
              </w:rPr>
              <w:t>на производство</w:t>
            </w:r>
            <w:r>
              <w:br/>
            </w:r>
            <w:r>
              <w:rPr>
                <w:rFonts w:ascii="Times New Roman"/>
                <w:b w:val="false"/>
                <w:i w:val="false"/>
                <w:color w:val="000000"/>
                <w:sz w:val="20"/>
              </w:rPr>
              <w:t>табачных изделий"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355" w:id="79"/>
    <w:p>
      <w:pPr>
        <w:spacing w:after="0"/>
        <w:ind w:left="0"/>
        <w:jc w:val="left"/>
      </w:pPr>
      <w:r>
        <w:rPr>
          <w:rFonts w:ascii="Times New Roman"/>
          <w:b/>
          <w:i w:val="false"/>
          <w:color w:val="000000"/>
        </w:rPr>
        <w:t xml:space="preserve"> Заявление юридического лица для получения лицензии и (или) приложения к лицензии</w:t>
      </w:r>
    </w:p>
    <w:bookmarkEnd w:id="79"/>
    <w:p>
      <w:pPr>
        <w:spacing w:after="0"/>
        <w:ind w:left="0"/>
        <w:jc w:val="both"/>
      </w:pPr>
      <w:bookmarkStart w:name="z3356" w:id="80"/>
      <w:r>
        <w:rPr>
          <w:rFonts w:ascii="Times New Roman"/>
          <w:b w:val="false"/>
          <w:i w:val="false"/>
          <w:color w:val="000000"/>
          <w:sz w:val="28"/>
        </w:rPr>
        <w:t>
      В _______________________________________________________________</w:t>
      </w:r>
    </w:p>
    <w:bookmarkEnd w:id="80"/>
    <w:p>
      <w:pPr>
        <w:spacing w:after="0"/>
        <w:ind w:left="0"/>
        <w:jc w:val="both"/>
      </w:pPr>
      <w:r>
        <w:rPr>
          <w:rFonts w:ascii="Times New Roman"/>
          <w:b w:val="false"/>
          <w:i w:val="false"/>
          <w:color w:val="000000"/>
          <w:sz w:val="28"/>
        </w:rPr>
        <w:t xml:space="preserve">                    (полное наименование лицензиара)</w:t>
      </w:r>
    </w:p>
    <w:p>
      <w:pPr>
        <w:spacing w:after="0"/>
        <w:ind w:left="0"/>
        <w:jc w:val="both"/>
      </w:pPr>
      <w:r>
        <w:rPr>
          <w:rFonts w:ascii="Times New Roman"/>
          <w:b w:val="false"/>
          <w:i w:val="false"/>
          <w:color w:val="000000"/>
          <w:sz w:val="28"/>
        </w:rPr>
        <w:t>от _______________________________________________________________</w:t>
      </w:r>
    </w:p>
    <w:p>
      <w:pPr>
        <w:spacing w:after="0"/>
        <w:ind w:left="0"/>
        <w:jc w:val="both"/>
      </w:pPr>
      <w:r>
        <w:rPr>
          <w:rFonts w:ascii="Times New Roman"/>
          <w:b w:val="false"/>
          <w:i w:val="false"/>
          <w:color w:val="000000"/>
          <w:sz w:val="28"/>
        </w:rPr>
        <w:t>полное наименование, местонахождение, бизнес-идентификационный номер</w:t>
      </w:r>
    </w:p>
    <w:p>
      <w:pPr>
        <w:spacing w:after="0"/>
        <w:ind w:left="0"/>
        <w:jc w:val="both"/>
      </w:pPr>
      <w:r>
        <w:rPr>
          <w:rFonts w:ascii="Times New Roman"/>
          <w:b w:val="false"/>
          <w:i w:val="false"/>
          <w:color w:val="000000"/>
          <w:sz w:val="28"/>
        </w:rPr>
        <w:t>юридического лица (в том числе иностранного юридического лица), бизнес-</w:t>
      </w:r>
    </w:p>
    <w:p>
      <w:pPr>
        <w:spacing w:after="0"/>
        <w:ind w:left="0"/>
        <w:jc w:val="both"/>
      </w:pPr>
      <w:r>
        <w:rPr>
          <w:rFonts w:ascii="Times New Roman"/>
          <w:b w:val="false"/>
          <w:i w:val="false"/>
          <w:color w:val="000000"/>
          <w:sz w:val="28"/>
        </w:rPr>
        <w:t>идентификационный номер филиала или представительства иностранного</w:t>
      </w:r>
    </w:p>
    <w:p>
      <w:pPr>
        <w:spacing w:after="0"/>
        <w:ind w:left="0"/>
        <w:jc w:val="both"/>
      </w:pPr>
      <w:r>
        <w:rPr>
          <w:rFonts w:ascii="Times New Roman"/>
          <w:b w:val="false"/>
          <w:i w:val="false"/>
          <w:color w:val="000000"/>
          <w:sz w:val="28"/>
        </w:rPr>
        <w:t>юридического лица – в случае отсутствия бизнес- идентификационного номера</w:t>
      </w:r>
    </w:p>
    <w:p>
      <w:pPr>
        <w:spacing w:after="0"/>
        <w:ind w:left="0"/>
        <w:jc w:val="both"/>
      </w:pPr>
      <w:r>
        <w:rPr>
          <w:rFonts w:ascii="Times New Roman"/>
          <w:b w:val="false"/>
          <w:i w:val="false"/>
          <w:color w:val="000000"/>
          <w:sz w:val="28"/>
        </w:rPr>
        <w:t>у головного юридического лица)</w:t>
      </w:r>
    </w:p>
    <w:p>
      <w:pPr>
        <w:spacing w:after="0"/>
        <w:ind w:left="0"/>
        <w:jc w:val="both"/>
      </w:pPr>
      <w:r>
        <w:rPr>
          <w:rFonts w:ascii="Times New Roman"/>
          <w:b w:val="false"/>
          <w:i w:val="false"/>
          <w:color w:val="000000"/>
          <w:sz w:val="28"/>
        </w:rPr>
        <w:t>Прошу выдать лицензию и (или) приложение к лицензии на осуществление</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указать полное наименование вида деятельности и (или) подвида(ов) деятельности)</w:t>
      </w:r>
    </w:p>
    <w:p>
      <w:pPr>
        <w:spacing w:after="0"/>
        <w:ind w:left="0"/>
        <w:jc w:val="both"/>
      </w:pPr>
      <w:r>
        <w:rPr>
          <w:rFonts w:ascii="Times New Roman"/>
          <w:b w:val="false"/>
          <w:i w:val="false"/>
          <w:color w:val="000000"/>
          <w:sz w:val="28"/>
        </w:rPr>
        <w:t>на бумажном носителе_____ (поставить знак Х в случае, если необходимо получить</w:t>
      </w:r>
    </w:p>
    <w:p>
      <w:pPr>
        <w:spacing w:after="0"/>
        <w:ind w:left="0"/>
        <w:jc w:val="both"/>
      </w:pPr>
      <w:r>
        <w:rPr>
          <w:rFonts w:ascii="Times New Roman"/>
          <w:b w:val="false"/>
          <w:i w:val="false"/>
          <w:color w:val="000000"/>
          <w:sz w:val="28"/>
        </w:rPr>
        <w:t>лицензию на бумажном носителе)</w:t>
      </w:r>
    </w:p>
    <w:p>
      <w:pPr>
        <w:spacing w:after="0"/>
        <w:ind w:left="0"/>
        <w:jc w:val="both"/>
      </w:pPr>
      <w:r>
        <w:rPr>
          <w:rFonts w:ascii="Times New Roman"/>
          <w:b w:val="false"/>
          <w:i w:val="false"/>
          <w:color w:val="000000"/>
          <w:sz w:val="28"/>
        </w:rPr>
        <w:t>Адрес юридического лица ____________________________________________</w:t>
      </w:r>
    </w:p>
    <w:p>
      <w:pPr>
        <w:spacing w:after="0"/>
        <w:ind w:left="0"/>
        <w:jc w:val="both"/>
      </w:pPr>
      <w:r>
        <w:rPr>
          <w:rFonts w:ascii="Times New Roman"/>
          <w:b w:val="false"/>
          <w:i w:val="false"/>
          <w:color w:val="000000"/>
          <w:sz w:val="28"/>
        </w:rPr>
        <w:t>(почтовый индекс, страна (для иностранного юридического лица), область, город,</w:t>
      </w:r>
    </w:p>
    <w:p>
      <w:pPr>
        <w:spacing w:after="0"/>
        <w:ind w:left="0"/>
        <w:jc w:val="both"/>
      </w:pPr>
      <w:r>
        <w:rPr>
          <w:rFonts w:ascii="Times New Roman"/>
          <w:b w:val="false"/>
          <w:i w:val="false"/>
          <w:color w:val="000000"/>
          <w:sz w:val="28"/>
        </w:rPr>
        <w:t>район, населенный пункт, наименование улицы, номер дома/здания (стационарного</w:t>
      </w:r>
    </w:p>
    <w:p>
      <w:pPr>
        <w:spacing w:after="0"/>
        <w:ind w:left="0"/>
        <w:jc w:val="both"/>
      </w:pPr>
      <w:r>
        <w:rPr>
          <w:rFonts w:ascii="Times New Roman"/>
          <w:b w:val="false"/>
          <w:i w:val="false"/>
          <w:color w:val="000000"/>
          <w:sz w:val="28"/>
        </w:rPr>
        <w:t>помещения)</w:t>
      </w:r>
    </w:p>
    <w:p>
      <w:pPr>
        <w:spacing w:after="0"/>
        <w:ind w:left="0"/>
        <w:jc w:val="both"/>
      </w:pPr>
      <w:r>
        <w:rPr>
          <w:rFonts w:ascii="Times New Roman"/>
          <w:b w:val="false"/>
          <w:i w:val="false"/>
          <w:color w:val="000000"/>
          <w:sz w:val="28"/>
        </w:rPr>
        <w:t>Электронная почта ___________________________________________________</w:t>
      </w:r>
    </w:p>
    <w:p>
      <w:pPr>
        <w:spacing w:after="0"/>
        <w:ind w:left="0"/>
        <w:jc w:val="both"/>
      </w:pPr>
      <w:r>
        <w:rPr>
          <w:rFonts w:ascii="Times New Roman"/>
          <w:b w:val="false"/>
          <w:i w:val="false"/>
          <w:color w:val="000000"/>
          <w:sz w:val="28"/>
        </w:rPr>
        <w:t>Телефоны ___________________________________________________________</w:t>
      </w:r>
    </w:p>
    <w:p>
      <w:pPr>
        <w:spacing w:after="0"/>
        <w:ind w:left="0"/>
        <w:jc w:val="both"/>
      </w:pPr>
      <w:r>
        <w:rPr>
          <w:rFonts w:ascii="Times New Roman"/>
          <w:b w:val="false"/>
          <w:i w:val="false"/>
          <w:color w:val="000000"/>
          <w:sz w:val="28"/>
        </w:rPr>
        <w:t>Факс _______________________________________________________________</w:t>
      </w:r>
    </w:p>
    <w:p>
      <w:pPr>
        <w:spacing w:after="0"/>
        <w:ind w:left="0"/>
        <w:jc w:val="both"/>
      </w:pPr>
      <w:r>
        <w:rPr>
          <w:rFonts w:ascii="Times New Roman"/>
          <w:b w:val="false"/>
          <w:i w:val="false"/>
          <w:color w:val="000000"/>
          <w:sz w:val="28"/>
        </w:rPr>
        <w:t>Банковский счет _____________________________________________________</w:t>
      </w:r>
    </w:p>
    <w:p>
      <w:pPr>
        <w:spacing w:after="0"/>
        <w:ind w:left="0"/>
        <w:jc w:val="both"/>
      </w:pPr>
      <w:r>
        <w:rPr>
          <w:rFonts w:ascii="Times New Roman"/>
          <w:b w:val="false"/>
          <w:i w:val="false"/>
          <w:color w:val="000000"/>
          <w:sz w:val="28"/>
        </w:rPr>
        <w:t xml:space="preserve">                   (номер счета, наименование и местонахождение банка)</w:t>
      </w:r>
    </w:p>
    <w:p>
      <w:pPr>
        <w:spacing w:after="0"/>
        <w:ind w:left="0"/>
        <w:jc w:val="both"/>
      </w:pPr>
      <w:r>
        <w:rPr>
          <w:rFonts w:ascii="Times New Roman"/>
          <w:b w:val="false"/>
          <w:i w:val="false"/>
          <w:color w:val="000000"/>
          <w:sz w:val="28"/>
        </w:rPr>
        <w:t>Адрес объекта осуществления деятельности или действий (операций)</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w:t>
      </w:r>
    </w:p>
    <w:p>
      <w:pPr>
        <w:spacing w:after="0"/>
        <w:ind w:left="0"/>
        <w:jc w:val="both"/>
      </w:pPr>
      <w:r>
        <w:rPr>
          <w:rFonts w:ascii="Times New Roman"/>
          <w:b w:val="false"/>
          <w:i w:val="false"/>
          <w:color w:val="000000"/>
          <w:sz w:val="28"/>
        </w:rPr>
        <w:t xml:space="preserve">             номер дома/ здания (стационарного помещения)</w:t>
      </w:r>
    </w:p>
    <w:p>
      <w:pPr>
        <w:spacing w:after="0"/>
        <w:ind w:left="0"/>
        <w:jc w:val="both"/>
      </w:pPr>
      <w:r>
        <w:rPr>
          <w:rFonts w:ascii="Times New Roman"/>
          <w:b w:val="false"/>
          <w:i w:val="false"/>
          <w:color w:val="000000"/>
          <w:sz w:val="28"/>
        </w:rPr>
        <w:t>Прилагается ______ листов.</w:t>
      </w:r>
    </w:p>
    <w:p>
      <w:pPr>
        <w:spacing w:after="0"/>
        <w:ind w:left="0"/>
        <w:jc w:val="both"/>
      </w:pPr>
      <w:r>
        <w:rPr>
          <w:rFonts w:ascii="Times New Roman"/>
          <w:b w:val="false"/>
          <w:i w:val="false"/>
          <w:color w:val="000000"/>
          <w:sz w:val="28"/>
        </w:rPr>
        <w:t>Настоящим подтверждается, что все указанные данные являются официальными</w:t>
      </w:r>
    </w:p>
    <w:p>
      <w:pPr>
        <w:spacing w:after="0"/>
        <w:ind w:left="0"/>
        <w:jc w:val="both"/>
      </w:pPr>
      <w:r>
        <w:rPr>
          <w:rFonts w:ascii="Times New Roman"/>
          <w:b w:val="false"/>
          <w:i w:val="false"/>
          <w:color w:val="000000"/>
          <w:sz w:val="28"/>
        </w:rPr>
        <w:t>контактами и на них может быть направлена любая информация по вопросам выдачи</w:t>
      </w:r>
    </w:p>
    <w:p>
      <w:pPr>
        <w:spacing w:after="0"/>
        <w:ind w:left="0"/>
        <w:jc w:val="both"/>
      </w:pPr>
      <w:r>
        <w:rPr>
          <w:rFonts w:ascii="Times New Roman"/>
          <w:b w:val="false"/>
          <w:i w:val="false"/>
          <w:color w:val="000000"/>
          <w:sz w:val="28"/>
        </w:rPr>
        <w:t>или отказа в выдаче лицензии и (или) приложения к лицензии; заявителю</w:t>
      </w:r>
    </w:p>
    <w:p>
      <w:pPr>
        <w:spacing w:after="0"/>
        <w:ind w:left="0"/>
        <w:jc w:val="both"/>
      </w:pPr>
      <w:r>
        <w:rPr>
          <w:rFonts w:ascii="Times New Roman"/>
          <w:b w:val="false"/>
          <w:i w:val="false"/>
          <w:color w:val="000000"/>
          <w:sz w:val="28"/>
        </w:rPr>
        <w:t>не запрещено судом заниматься лицензируемым видом и (или) подвидом</w:t>
      </w:r>
    </w:p>
    <w:p>
      <w:pPr>
        <w:spacing w:after="0"/>
        <w:ind w:left="0"/>
        <w:jc w:val="both"/>
      </w:pPr>
      <w:r>
        <w:rPr>
          <w:rFonts w:ascii="Times New Roman"/>
          <w:b w:val="false"/>
          <w:i w:val="false"/>
          <w:color w:val="000000"/>
          <w:sz w:val="28"/>
        </w:rPr>
        <w:t>деятельности; все прилагаемые документы соответствуют действительности и</w:t>
      </w:r>
    </w:p>
    <w:p>
      <w:pPr>
        <w:spacing w:after="0"/>
        <w:ind w:left="0"/>
        <w:jc w:val="both"/>
      </w:pPr>
      <w:r>
        <w:rPr>
          <w:rFonts w:ascii="Times New Roman"/>
          <w:b w:val="false"/>
          <w:i w:val="false"/>
          <w:color w:val="000000"/>
          <w:sz w:val="28"/>
        </w:rPr>
        <w:t>являются действительными; заявитель согласен на использование персональных</w:t>
      </w:r>
    </w:p>
    <w:p>
      <w:pPr>
        <w:spacing w:after="0"/>
        <w:ind w:left="0"/>
        <w:jc w:val="both"/>
      </w:pPr>
      <w:r>
        <w:rPr>
          <w:rFonts w:ascii="Times New Roman"/>
          <w:b w:val="false"/>
          <w:i w:val="false"/>
          <w:color w:val="000000"/>
          <w:sz w:val="28"/>
        </w:rPr>
        <w:t>данных ограниченного доступа,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 при выдаче лицензии и (или) приложения</w:t>
      </w:r>
    </w:p>
    <w:p>
      <w:pPr>
        <w:spacing w:after="0"/>
        <w:ind w:left="0"/>
        <w:jc w:val="both"/>
      </w:pPr>
      <w:r>
        <w:rPr>
          <w:rFonts w:ascii="Times New Roman"/>
          <w:b w:val="false"/>
          <w:i w:val="false"/>
          <w:color w:val="000000"/>
          <w:sz w:val="28"/>
        </w:rPr>
        <w:t>к лицензии; заявитель согласен на удостоверение заявления электронной цифровой</w:t>
      </w:r>
    </w:p>
    <w:p>
      <w:pPr>
        <w:spacing w:after="0"/>
        <w:ind w:left="0"/>
        <w:jc w:val="both"/>
      </w:pPr>
      <w:r>
        <w:rPr>
          <w:rFonts w:ascii="Times New Roman"/>
          <w:b w:val="false"/>
          <w:i w:val="false"/>
          <w:color w:val="000000"/>
          <w:sz w:val="28"/>
        </w:rPr>
        <w:t>подписью работника центра обслуживания населения (в случае обращения через</w:t>
      </w:r>
    </w:p>
    <w:p>
      <w:pPr>
        <w:spacing w:after="0"/>
        <w:ind w:left="0"/>
        <w:jc w:val="both"/>
      </w:pPr>
      <w:r>
        <w:rPr>
          <w:rFonts w:ascii="Times New Roman"/>
          <w:b w:val="false"/>
          <w:i w:val="false"/>
          <w:color w:val="000000"/>
          <w:sz w:val="28"/>
        </w:rPr>
        <w:t>центр обслуживания населения)</w:t>
      </w:r>
    </w:p>
    <w:p>
      <w:pPr>
        <w:spacing w:after="0"/>
        <w:ind w:left="0"/>
        <w:jc w:val="both"/>
      </w:pPr>
      <w:r>
        <w:rPr>
          <w:rFonts w:ascii="Times New Roman"/>
          <w:b w:val="false"/>
          <w:i w:val="false"/>
          <w:color w:val="000000"/>
          <w:sz w:val="28"/>
        </w:rPr>
        <w:t xml:space="preserve">Руководитель </w:t>
      </w:r>
    </w:p>
    <w:p>
      <w:pPr>
        <w:spacing w:after="0"/>
        <w:ind w:left="0"/>
        <w:jc w:val="both"/>
      </w:pPr>
      <w:r>
        <w:rPr>
          <w:rFonts w:ascii="Times New Roman"/>
          <w:b w:val="false"/>
          <w:i w:val="false"/>
          <w:color w:val="000000"/>
          <w:sz w:val="28"/>
        </w:rPr>
        <w:t>____________________________________________________________</w:t>
      </w:r>
    </w:p>
    <w:p>
      <w:pPr>
        <w:spacing w:after="0"/>
        <w:ind w:left="0"/>
        <w:jc w:val="both"/>
      </w:pPr>
      <w:r>
        <w:rPr>
          <w:rFonts w:ascii="Times New Roman"/>
          <w:b w:val="false"/>
          <w:i w:val="false"/>
          <w:color w:val="000000"/>
          <w:sz w:val="28"/>
        </w:rPr>
        <w:t>(подпись) (фамилия, имя, отчество (если оно указано в документе,</w:t>
      </w:r>
    </w:p>
    <w:p>
      <w:pPr>
        <w:spacing w:after="0"/>
        <w:ind w:left="0"/>
        <w:jc w:val="both"/>
      </w:pPr>
      <w:r>
        <w:rPr>
          <w:rFonts w:ascii="Times New Roman"/>
          <w:b w:val="false"/>
          <w:i w:val="false"/>
          <w:color w:val="000000"/>
          <w:sz w:val="28"/>
        </w:rPr>
        <w:t>удостоверяющем личность)</w:t>
      </w:r>
    </w:p>
    <w:p>
      <w:pPr>
        <w:spacing w:after="0"/>
        <w:ind w:left="0"/>
        <w:jc w:val="both"/>
      </w:pPr>
      <w:r>
        <w:rPr>
          <w:rFonts w:ascii="Times New Roman"/>
          <w:b w:val="false"/>
          <w:i w:val="false"/>
          <w:color w:val="000000"/>
          <w:sz w:val="28"/>
        </w:rPr>
        <w:t>Дата заполнения: "__" 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w:t>
            </w:r>
            <w:r>
              <w:br/>
            </w:r>
            <w:r>
              <w:rPr>
                <w:rFonts w:ascii="Times New Roman"/>
                <w:b w:val="false"/>
                <w:i w:val="false"/>
                <w:color w:val="000000"/>
                <w:sz w:val="20"/>
              </w:rPr>
              <w:t>на производство</w:t>
            </w:r>
            <w:r>
              <w:br/>
            </w:r>
            <w:r>
              <w:rPr>
                <w:rFonts w:ascii="Times New Roman"/>
                <w:b w:val="false"/>
                <w:i w:val="false"/>
                <w:color w:val="000000"/>
                <w:sz w:val="20"/>
              </w:rPr>
              <w:t>табачных изделий"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359" w:id="81"/>
    <w:p>
      <w:pPr>
        <w:spacing w:after="0"/>
        <w:ind w:left="0"/>
        <w:jc w:val="left"/>
      </w:pPr>
      <w:r>
        <w:rPr>
          <w:rFonts w:ascii="Times New Roman"/>
          <w:b/>
          <w:i w:val="false"/>
          <w:color w:val="000000"/>
        </w:rPr>
        <w:t xml:space="preserve"> Заявление физического лица для получения лицензии и (или) приложения к лицензии</w:t>
      </w:r>
    </w:p>
    <w:bookmarkEnd w:id="81"/>
    <w:p>
      <w:pPr>
        <w:spacing w:after="0"/>
        <w:ind w:left="0"/>
        <w:jc w:val="both"/>
      </w:pPr>
      <w:bookmarkStart w:name="z3360" w:id="82"/>
      <w:r>
        <w:rPr>
          <w:rFonts w:ascii="Times New Roman"/>
          <w:b w:val="false"/>
          <w:i w:val="false"/>
          <w:color w:val="000000"/>
          <w:sz w:val="28"/>
        </w:rPr>
        <w:t>
      В ___________________________________________________________________</w:t>
      </w:r>
    </w:p>
    <w:bookmarkEnd w:id="82"/>
    <w:p>
      <w:pPr>
        <w:spacing w:after="0"/>
        <w:ind w:left="0"/>
        <w:jc w:val="both"/>
      </w:pPr>
      <w:r>
        <w:rPr>
          <w:rFonts w:ascii="Times New Roman"/>
          <w:b w:val="false"/>
          <w:i w:val="false"/>
          <w:color w:val="000000"/>
          <w:sz w:val="28"/>
        </w:rPr>
        <w:t>(полное наименование лицензиара)</w:t>
      </w:r>
    </w:p>
    <w:p>
      <w:pPr>
        <w:spacing w:after="0"/>
        <w:ind w:left="0"/>
        <w:jc w:val="both"/>
      </w:pPr>
      <w:r>
        <w:rPr>
          <w:rFonts w:ascii="Times New Roman"/>
          <w:b w:val="false"/>
          <w:i w:val="false"/>
          <w:color w:val="000000"/>
          <w:sz w:val="28"/>
        </w:rPr>
        <w:t>от ___________________________________________________________________</w:t>
      </w:r>
    </w:p>
    <w:p>
      <w:pPr>
        <w:spacing w:after="0"/>
        <w:ind w:left="0"/>
        <w:jc w:val="both"/>
      </w:pPr>
      <w:r>
        <w:rPr>
          <w:rFonts w:ascii="Times New Roman"/>
          <w:b w:val="false"/>
          <w:i w:val="false"/>
          <w:color w:val="000000"/>
          <w:sz w:val="28"/>
        </w:rPr>
        <w:t>(фамилия имя отчество (если оно указано в документе, удостоверяющем</w:t>
      </w:r>
    </w:p>
    <w:p>
      <w:pPr>
        <w:spacing w:after="0"/>
        <w:ind w:left="0"/>
        <w:jc w:val="both"/>
      </w:pPr>
      <w:r>
        <w:rPr>
          <w:rFonts w:ascii="Times New Roman"/>
          <w:b w:val="false"/>
          <w:i w:val="false"/>
          <w:color w:val="000000"/>
          <w:sz w:val="28"/>
        </w:rPr>
        <w:t xml:space="preserve">личность) (далее – Ф.И.О.) физического лица, индивидуальный </w:t>
      </w:r>
    </w:p>
    <w:p>
      <w:pPr>
        <w:spacing w:after="0"/>
        <w:ind w:left="0"/>
        <w:jc w:val="both"/>
      </w:pPr>
      <w:r>
        <w:rPr>
          <w:rFonts w:ascii="Times New Roman"/>
          <w:b w:val="false"/>
          <w:i w:val="false"/>
          <w:color w:val="000000"/>
          <w:sz w:val="28"/>
        </w:rPr>
        <w:t>идентификационный номер)</w:t>
      </w:r>
    </w:p>
    <w:p>
      <w:pPr>
        <w:spacing w:after="0"/>
        <w:ind w:left="0"/>
        <w:jc w:val="both"/>
      </w:pPr>
      <w:r>
        <w:rPr>
          <w:rFonts w:ascii="Times New Roman"/>
          <w:b w:val="false"/>
          <w:i w:val="false"/>
          <w:color w:val="000000"/>
          <w:sz w:val="28"/>
        </w:rPr>
        <w:t>Прошу выдать лицензию и (или) приложение к лицензии на осуществление</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(указать полное наименование вида деятельности и (или) подвида(ов) деятельности)</w:t>
      </w:r>
    </w:p>
    <w:p>
      <w:pPr>
        <w:spacing w:after="0"/>
        <w:ind w:left="0"/>
        <w:jc w:val="both"/>
      </w:pPr>
      <w:r>
        <w:rPr>
          <w:rFonts w:ascii="Times New Roman"/>
          <w:b w:val="false"/>
          <w:i w:val="false"/>
          <w:color w:val="000000"/>
          <w:sz w:val="28"/>
        </w:rPr>
        <w:t>на бумажном носителе ___ (поставить знак Х в случае, если необходимо получить</w:t>
      </w:r>
    </w:p>
    <w:p>
      <w:pPr>
        <w:spacing w:after="0"/>
        <w:ind w:left="0"/>
        <w:jc w:val="both"/>
      </w:pPr>
      <w:r>
        <w:rPr>
          <w:rFonts w:ascii="Times New Roman"/>
          <w:b w:val="false"/>
          <w:i w:val="false"/>
          <w:color w:val="000000"/>
          <w:sz w:val="28"/>
        </w:rPr>
        <w:t>лицензию на бумажном носителе)</w:t>
      </w:r>
    </w:p>
    <w:p>
      <w:pPr>
        <w:spacing w:after="0"/>
        <w:ind w:left="0"/>
        <w:jc w:val="both"/>
      </w:pPr>
      <w:r>
        <w:rPr>
          <w:rFonts w:ascii="Times New Roman"/>
          <w:b w:val="false"/>
          <w:i w:val="false"/>
          <w:color w:val="000000"/>
          <w:sz w:val="28"/>
        </w:rPr>
        <w:t>Адрес местожительства физического лица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w:t>
      </w:r>
    </w:p>
    <w:p>
      <w:pPr>
        <w:spacing w:after="0"/>
        <w:ind w:left="0"/>
        <w:jc w:val="both"/>
      </w:pPr>
      <w:r>
        <w:rPr>
          <w:rFonts w:ascii="Times New Roman"/>
          <w:b w:val="false"/>
          <w:i w:val="false"/>
          <w:color w:val="000000"/>
          <w:sz w:val="28"/>
        </w:rPr>
        <w:t>улицы, номер дома/здания)</w:t>
      </w:r>
    </w:p>
    <w:p>
      <w:pPr>
        <w:spacing w:after="0"/>
        <w:ind w:left="0"/>
        <w:jc w:val="both"/>
      </w:pPr>
      <w:r>
        <w:rPr>
          <w:rFonts w:ascii="Times New Roman"/>
          <w:b w:val="false"/>
          <w:i w:val="false"/>
          <w:color w:val="000000"/>
          <w:sz w:val="28"/>
        </w:rPr>
        <w:t>Электронная почта ___________________________________________________</w:t>
      </w:r>
    </w:p>
    <w:p>
      <w:pPr>
        <w:spacing w:after="0"/>
        <w:ind w:left="0"/>
        <w:jc w:val="both"/>
      </w:pPr>
      <w:r>
        <w:rPr>
          <w:rFonts w:ascii="Times New Roman"/>
          <w:b w:val="false"/>
          <w:i w:val="false"/>
          <w:color w:val="000000"/>
          <w:sz w:val="28"/>
        </w:rPr>
        <w:t>Телефоны __________________________________________________________</w:t>
      </w:r>
    </w:p>
    <w:p>
      <w:pPr>
        <w:spacing w:after="0"/>
        <w:ind w:left="0"/>
        <w:jc w:val="both"/>
      </w:pPr>
      <w:r>
        <w:rPr>
          <w:rFonts w:ascii="Times New Roman"/>
          <w:b w:val="false"/>
          <w:i w:val="false"/>
          <w:color w:val="000000"/>
          <w:sz w:val="28"/>
        </w:rPr>
        <w:t>Факс ______________________________________________________________</w:t>
      </w:r>
    </w:p>
    <w:p>
      <w:pPr>
        <w:spacing w:after="0"/>
        <w:ind w:left="0"/>
        <w:jc w:val="both"/>
      </w:pPr>
      <w:r>
        <w:rPr>
          <w:rFonts w:ascii="Times New Roman"/>
          <w:b w:val="false"/>
          <w:i w:val="false"/>
          <w:color w:val="000000"/>
          <w:sz w:val="28"/>
        </w:rPr>
        <w:t>Банковский счет ____________________________________________________</w:t>
      </w:r>
    </w:p>
    <w:p>
      <w:pPr>
        <w:spacing w:after="0"/>
        <w:ind w:left="0"/>
        <w:jc w:val="both"/>
      </w:pPr>
      <w:r>
        <w:rPr>
          <w:rFonts w:ascii="Times New Roman"/>
          <w:b w:val="false"/>
          <w:i w:val="false"/>
          <w:color w:val="000000"/>
          <w:sz w:val="28"/>
        </w:rPr>
        <w:t>(номер счета, наименование и местонахождение банка)</w:t>
      </w:r>
    </w:p>
    <w:p>
      <w:pPr>
        <w:spacing w:after="0"/>
        <w:ind w:left="0"/>
        <w:jc w:val="both"/>
      </w:pPr>
      <w:r>
        <w:rPr>
          <w:rFonts w:ascii="Times New Roman"/>
          <w:b w:val="false"/>
          <w:i w:val="false"/>
          <w:color w:val="000000"/>
          <w:sz w:val="28"/>
        </w:rPr>
        <w:t>Адрес объекта осуществления деятельности или действий (операций)</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w:t>
      </w:r>
    </w:p>
    <w:p>
      <w:pPr>
        <w:spacing w:after="0"/>
        <w:ind w:left="0"/>
        <w:jc w:val="both"/>
      </w:pPr>
      <w:r>
        <w:rPr>
          <w:rFonts w:ascii="Times New Roman"/>
          <w:b w:val="false"/>
          <w:i w:val="false"/>
          <w:color w:val="000000"/>
          <w:sz w:val="28"/>
        </w:rPr>
        <w:t>улицы, номер дома/здания (стационарного помещения)</w:t>
      </w:r>
    </w:p>
    <w:p>
      <w:pPr>
        <w:spacing w:after="0"/>
        <w:ind w:left="0"/>
        <w:jc w:val="both"/>
      </w:pPr>
      <w:r>
        <w:rPr>
          <w:rFonts w:ascii="Times New Roman"/>
          <w:b w:val="false"/>
          <w:i w:val="false"/>
          <w:color w:val="000000"/>
          <w:sz w:val="28"/>
        </w:rPr>
        <w:t>Прилагается _____ листов.</w:t>
      </w:r>
    </w:p>
    <w:p>
      <w:pPr>
        <w:spacing w:after="0"/>
        <w:ind w:left="0"/>
        <w:jc w:val="both"/>
      </w:pPr>
      <w:r>
        <w:rPr>
          <w:rFonts w:ascii="Times New Roman"/>
          <w:b w:val="false"/>
          <w:i w:val="false"/>
          <w:color w:val="000000"/>
          <w:sz w:val="28"/>
        </w:rPr>
        <w:t>Настоящим подтверждается, что все указанные данные являются официальными</w:t>
      </w:r>
    </w:p>
    <w:p>
      <w:pPr>
        <w:spacing w:after="0"/>
        <w:ind w:left="0"/>
        <w:jc w:val="both"/>
      </w:pPr>
      <w:r>
        <w:rPr>
          <w:rFonts w:ascii="Times New Roman"/>
          <w:b w:val="false"/>
          <w:i w:val="false"/>
          <w:color w:val="000000"/>
          <w:sz w:val="28"/>
        </w:rPr>
        <w:t>контактами и на них может быть направлена любая информация по вопросам выдачи</w:t>
      </w:r>
    </w:p>
    <w:p>
      <w:pPr>
        <w:spacing w:after="0"/>
        <w:ind w:left="0"/>
        <w:jc w:val="both"/>
      </w:pPr>
      <w:r>
        <w:rPr>
          <w:rFonts w:ascii="Times New Roman"/>
          <w:b w:val="false"/>
          <w:i w:val="false"/>
          <w:color w:val="000000"/>
          <w:sz w:val="28"/>
        </w:rPr>
        <w:t>или отказа в выдаче лицензии и (или) приложения к лицензии; заявителю</w:t>
      </w:r>
    </w:p>
    <w:p>
      <w:pPr>
        <w:spacing w:after="0"/>
        <w:ind w:left="0"/>
        <w:jc w:val="both"/>
      </w:pPr>
      <w:r>
        <w:rPr>
          <w:rFonts w:ascii="Times New Roman"/>
          <w:b w:val="false"/>
          <w:i w:val="false"/>
          <w:color w:val="000000"/>
          <w:sz w:val="28"/>
        </w:rPr>
        <w:t>не запрещено судом заниматься лицензируемым видом и (или) подвидом</w:t>
      </w:r>
    </w:p>
    <w:p>
      <w:pPr>
        <w:spacing w:after="0"/>
        <w:ind w:left="0"/>
        <w:jc w:val="both"/>
      </w:pPr>
      <w:r>
        <w:rPr>
          <w:rFonts w:ascii="Times New Roman"/>
          <w:b w:val="false"/>
          <w:i w:val="false"/>
          <w:color w:val="000000"/>
          <w:sz w:val="28"/>
        </w:rPr>
        <w:t>деятельности; все прилагаемые документы соответствуют действительности</w:t>
      </w:r>
    </w:p>
    <w:p>
      <w:pPr>
        <w:spacing w:after="0"/>
        <w:ind w:left="0"/>
        <w:jc w:val="both"/>
      </w:pPr>
      <w:r>
        <w:rPr>
          <w:rFonts w:ascii="Times New Roman"/>
          <w:b w:val="false"/>
          <w:i w:val="false"/>
          <w:color w:val="000000"/>
          <w:sz w:val="28"/>
        </w:rPr>
        <w:t>и являются действительными; заявитель согласен на использование персональных</w:t>
      </w:r>
    </w:p>
    <w:p>
      <w:pPr>
        <w:spacing w:after="0"/>
        <w:ind w:left="0"/>
        <w:jc w:val="both"/>
      </w:pPr>
      <w:r>
        <w:rPr>
          <w:rFonts w:ascii="Times New Roman"/>
          <w:b w:val="false"/>
          <w:i w:val="false"/>
          <w:color w:val="000000"/>
          <w:sz w:val="28"/>
        </w:rPr>
        <w:t>данных ограниченного доступа,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 при выдаче лицензии и (или) приложения</w:t>
      </w:r>
    </w:p>
    <w:p>
      <w:pPr>
        <w:spacing w:after="0"/>
        <w:ind w:left="0"/>
        <w:jc w:val="both"/>
      </w:pPr>
      <w:r>
        <w:rPr>
          <w:rFonts w:ascii="Times New Roman"/>
          <w:b w:val="false"/>
          <w:i w:val="false"/>
          <w:color w:val="000000"/>
          <w:sz w:val="28"/>
        </w:rPr>
        <w:t>к лицензии; заявитель согласен на удостоверение заявления электронной цифровой</w:t>
      </w:r>
    </w:p>
    <w:p>
      <w:pPr>
        <w:spacing w:after="0"/>
        <w:ind w:left="0"/>
        <w:jc w:val="both"/>
      </w:pPr>
      <w:r>
        <w:rPr>
          <w:rFonts w:ascii="Times New Roman"/>
          <w:b w:val="false"/>
          <w:i w:val="false"/>
          <w:color w:val="000000"/>
          <w:sz w:val="28"/>
        </w:rPr>
        <w:t>подписью работника центра обслуживания населения (в случае обращения через</w:t>
      </w:r>
    </w:p>
    <w:p>
      <w:pPr>
        <w:spacing w:after="0"/>
        <w:ind w:left="0"/>
        <w:jc w:val="both"/>
      </w:pPr>
      <w:r>
        <w:rPr>
          <w:rFonts w:ascii="Times New Roman"/>
          <w:b w:val="false"/>
          <w:i w:val="false"/>
          <w:color w:val="000000"/>
          <w:sz w:val="28"/>
        </w:rPr>
        <w:t>центр обслуживания населения).</w:t>
      </w:r>
    </w:p>
    <w:p>
      <w:pPr>
        <w:spacing w:after="0"/>
        <w:ind w:left="0"/>
        <w:jc w:val="both"/>
      </w:pPr>
      <w:r>
        <w:rPr>
          <w:rFonts w:ascii="Times New Roman"/>
          <w:b w:val="false"/>
          <w:i w:val="false"/>
          <w:color w:val="000000"/>
          <w:sz w:val="28"/>
        </w:rPr>
        <w:t>Физическое лицо ______________ ___________________________________</w:t>
      </w:r>
    </w:p>
    <w:p>
      <w:pPr>
        <w:spacing w:after="0"/>
        <w:ind w:left="0"/>
        <w:jc w:val="both"/>
      </w:pPr>
      <w:r>
        <w:rPr>
          <w:rFonts w:ascii="Times New Roman"/>
          <w:b w:val="false"/>
          <w:i w:val="false"/>
          <w:color w:val="000000"/>
          <w:sz w:val="28"/>
        </w:rPr>
        <w:t>(подпись) (Ф.И.О.) (если оно указано в документе, удостоверяющем личность)</w:t>
      </w:r>
    </w:p>
    <w:p>
      <w:pPr>
        <w:spacing w:after="0"/>
        <w:ind w:left="0"/>
        <w:jc w:val="both"/>
      </w:pPr>
      <w:r>
        <w:rPr>
          <w:rFonts w:ascii="Times New Roman"/>
          <w:b w:val="false"/>
          <w:i w:val="false"/>
          <w:color w:val="000000"/>
          <w:sz w:val="28"/>
        </w:rPr>
        <w:t>Дата заполнения: "__" 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w:t>
            </w:r>
            <w:r>
              <w:br/>
            </w:r>
            <w:r>
              <w:rPr>
                <w:rFonts w:ascii="Times New Roman"/>
                <w:b w:val="false"/>
                <w:i w:val="false"/>
                <w:color w:val="000000"/>
                <w:sz w:val="20"/>
              </w:rPr>
              <w:t>на производство</w:t>
            </w:r>
            <w:r>
              <w:br/>
            </w:r>
            <w:r>
              <w:rPr>
                <w:rFonts w:ascii="Times New Roman"/>
                <w:b w:val="false"/>
                <w:i w:val="false"/>
                <w:color w:val="000000"/>
                <w:sz w:val="20"/>
              </w:rPr>
              <w:t>табачных изделий"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363" w:id="83"/>
    <w:p>
      <w:pPr>
        <w:spacing w:after="0"/>
        <w:ind w:left="0"/>
        <w:jc w:val="left"/>
      </w:pPr>
      <w:r>
        <w:rPr>
          <w:rFonts w:ascii="Times New Roman"/>
          <w:b/>
          <w:i w:val="false"/>
          <w:color w:val="000000"/>
        </w:rPr>
        <w:t xml:space="preserve"> Формы сведений к квалификационным требованиям для осуществления деятельности по производству табачных изделий</w:t>
      </w:r>
    </w:p>
    <w:bookmarkEnd w:id="83"/>
    <w:p>
      <w:pPr>
        <w:spacing w:after="0"/>
        <w:ind w:left="0"/>
        <w:jc w:val="both"/>
      </w:pPr>
      <w:bookmarkStart w:name="z3364" w:id="84"/>
      <w:r>
        <w:rPr>
          <w:rFonts w:ascii="Times New Roman"/>
          <w:b w:val="false"/>
          <w:i w:val="false"/>
          <w:color w:val="000000"/>
          <w:sz w:val="28"/>
        </w:rPr>
        <w:t>
      1. Технологическое оборудование, используемое при производстве табачных изделий,</w:t>
      </w:r>
    </w:p>
    <w:bookmarkEnd w:id="84"/>
    <w:p>
      <w:pPr>
        <w:spacing w:after="0"/>
        <w:ind w:left="0"/>
        <w:jc w:val="both"/>
      </w:pPr>
      <w:r>
        <w:rPr>
          <w:rFonts w:ascii="Times New Roman"/>
          <w:b w:val="false"/>
          <w:i w:val="false"/>
          <w:color w:val="000000"/>
          <w:sz w:val="28"/>
        </w:rPr>
        <w:t>соответствующее технологической схеме производства, указанной в паспорте</w:t>
      </w:r>
    </w:p>
    <w:p>
      <w:pPr>
        <w:spacing w:after="0"/>
        <w:ind w:left="0"/>
        <w:jc w:val="both"/>
      </w:pPr>
      <w:r>
        <w:rPr>
          <w:rFonts w:ascii="Times New Roman"/>
          <w:b w:val="false"/>
          <w:i w:val="false"/>
          <w:color w:val="000000"/>
          <w:sz w:val="28"/>
        </w:rPr>
        <w:t>производства производителя табачных изделий, указать:</w:t>
      </w:r>
    </w:p>
    <w:bookmarkStart w:name="z3365" w:id="85"/>
    <w:p>
      <w:pPr>
        <w:spacing w:after="0"/>
        <w:ind w:left="0"/>
        <w:jc w:val="both"/>
      </w:pPr>
      <w:r>
        <w:rPr>
          <w:rFonts w:ascii="Times New Roman"/>
          <w:b w:val="false"/>
          <w:i w:val="false"/>
          <w:color w:val="000000"/>
          <w:sz w:val="28"/>
        </w:rPr>
        <w:t>
      1) наименование оборудования _______________________________________;</w:t>
      </w:r>
    </w:p>
    <w:bookmarkEnd w:id="85"/>
    <w:bookmarkStart w:name="z3366" w:id="86"/>
    <w:p>
      <w:pPr>
        <w:spacing w:after="0"/>
        <w:ind w:left="0"/>
        <w:jc w:val="both"/>
      </w:pPr>
      <w:r>
        <w:rPr>
          <w:rFonts w:ascii="Times New Roman"/>
          <w:b w:val="false"/>
          <w:i w:val="false"/>
          <w:color w:val="000000"/>
          <w:sz w:val="28"/>
        </w:rPr>
        <w:t>
      2) тип ____________________________________________________________;</w:t>
      </w:r>
    </w:p>
    <w:bookmarkEnd w:id="86"/>
    <w:bookmarkStart w:name="z3367" w:id="87"/>
    <w:p>
      <w:pPr>
        <w:spacing w:after="0"/>
        <w:ind w:left="0"/>
        <w:jc w:val="both"/>
      </w:pPr>
      <w:r>
        <w:rPr>
          <w:rFonts w:ascii="Times New Roman"/>
          <w:b w:val="false"/>
          <w:i w:val="false"/>
          <w:color w:val="000000"/>
          <w:sz w:val="28"/>
        </w:rPr>
        <w:t>
      3) марку __________________________________________________________;</w:t>
      </w:r>
    </w:p>
    <w:bookmarkEnd w:id="87"/>
    <w:bookmarkStart w:name="z3368" w:id="88"/>
    <w:p>
      <w:pPr>
        <w:spacing w:after="0"/>
        <w:ind w:left="0"/>
        <w:jc w:val="both"/>
      </w:pPr>
      <w:r>
        <w:rPr>
          <w:rFonts w:ascii="Times New Roman"/>
          <w:b w:val="false"/>
          <w:i w:val="false"/>
          <w:color w:val="000000"/>
          <w:sz w:val="28"/>
        </w:rPr>
        <w:t>
      4) производительность оборудования __________________________________;</w:t>
      </w:r>
    </w:p>
    <w:bookmarkEnd w:id="88"/>
    <w:bookmarkStart w:name="z3369" w:id="89"/>
    <w:p>
      <w:pPr>
        <w:spacing w:after="0"/>
        <w:ind w:left="0"/>
        <w:jc w:val="both"/>
      </w:pPr>
      <w:r>
        <w:rPr>
          <w:rFonts w:ascii="Times New Roman"/>
          <w:b w:val="false"/>
          <w:i w:val="false"/>
          <w:color w:val="000000"/>
          <w:sz w:val="28"/>
        </w:rPr>
        <w:t>
      5) количество ______________________________________________________;</w:t>
      </w:r>
    </w:p>
    <w:bookmarkEnd w:id="89"/>
    <w:p>
      <w:pPr>
        <w:spacing w:after="0"/>
        <w:ind w:left="0"/>
        <w:jc w:val="both"/>
      </w:pPr>
      <w:bookmarkStart w:name="z3370" w:id="90"/>
      <w:r>
        <w:rPr>
          <w:rFonts w:ascii="Times New Roman"/>
          <w:b w:val="false"/>
          <w:i w:val="false"/>
          <w:color w:val="000000"/>
          <w:sz w:val="28"/>
        </w:rPr>
        <w:t>
      6) номер и дату документа, подтверждающего приобретение оборудования</w:t>
      </w:r>
    </w:p>
    <w:bookmarkEnd w:id="90"/>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(не заполняется при истечении установленного законодательством срока</w:t>
      </w:r>
    </w:p>
    <w:p>
      <w:pPr>
        <w:spacing w:after="0"/>
        <w:ind w:left="0"/>
        <w:jc w:val="both"/>
      </w:pPr>
      <w:r>
        <w:rPr>
          <w:rFonts w:ascii="Times New Roman"/>
          <w:b w:val="false"/>
          <w:i w:val="false"/>
          <w:color w:val="000000"/>
          <w:sz w:val="28"/>
        </w:rPr>
        <w:t>хранения документа);</w:t>
      </w:r>
    </w:p>
    <w:p>
      <w:pPr>
        <w:spacing w:after="0"/>
        <w:ind w:left="0"/>
        <w:jc w:val="both"/>
      </w:pPr>
      <w:bookmarkStart w:name="z3371" w:id="91"/>
      <w:r>
        <w:rPr>
          <w:rFonts w:ascii="Times New Roman"/>
          <w:b w:val="false"/>
          <w:i w:val="false"/>
          <w:color w:val="000000"/>
          <w:sz w:val="28"/>
        </w:rPr>
        <w:t>
      7) дату последней и последующей поверки (калибровки)</w:t>
      </w:r>
    </w:p>
    <w:bookmarkEnd w:id="91"/>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bookmarkStart w:name="z3372" w:id="92"/>
      <w:r>
        <w:rPr>
          <w:rFonts w:ascii="Times New Roman"/>
          <w:b w:val="false"/>
          <w:i w:val="false"/>
          <w:color w:val="000000"/>
          <w:sz w:val="28"/>
        </w:rPr>
        <w:t>
      2. Средства измерений, соответствующие требованиям законодательства</w:t>
      </w:r>
    </w:p>
    <w:bookmarkEnd w:id="92"/>
    <w:p>
      <w:pPr>
        <w:spacing w:after="0"/>
        <w:ind w:left="0"/>
        <w:jc w:val="both"/>
      </w:pPr>
      <w:r>
        <w:rPr>
          <w:rFonts w:ascii="Times New Roman"/>
          <w:b w:val="false"/>
          <w:i w:val="false"/>
          <w:color w:val="000000"/>
          <w:sz w:val="28"/>
        </w:rPr>
        <w:t>Республики Казахстан в области обеспечения единства измерений, указать:</w:t>
      </w:r>
    </w:p>
    <w:bookmarkStart w:name="z3373" w:id="93"/>
    <w:p>
      <w:pPr>
        <w:spacing w:after="0"/>
        <w:ind w:left="0"/>
        <w:jc w:val="both"/>
      </w:pPr>
      <w:r>
        <w:rPr>
          <w:rFonts w:ascii="Times New Roman"/>
          <w:b w:val="false"/>
          <w:i w:val="false"/>
          <w:color w:val="000000"/>
          <w:sz w:val="28"/>
        </w:rPr>
        <w:t>
      1) наименование средства измерения __________________________________;</w:t>
      </w:r>
    </w:p>
    <w:bookmarkEnd w:id="93"/>
    <w:p>
      <w:pPr>
        <w:spacing w:after="0"/>
        <w:ind w:left="0"/>
        <w:jc w:val="both"/>
      </w:pPr>
      <w:bookmarkStart w:name="z3374" w:id="94"/>
      <w:r>
        <w:rPr>
          <w:rFonts w:ascii="Times New Roman"/>
          <w:b w:val="false"/>
          <w:i w:val="false"/>
          <w:color w:val="000000"/>
          <w:sz w:val="28"/>
        </w:rPr>
        <w:t>
      2) наименование производителя с указанием территориального места производства</w:t>
      </w:r>
    </w:p>
    <w:bookmarkEnd w:id="94"/>
    <w:p>
      <w:pPr>
        <w:spacing w:after="0"/>
        <w:ind w:left="0"/>
        <w:jc w:val="both"/>
      </w:pPr>
      <w:r>
        <w:rPr>
          <w:rFonts w:ascii="Times New Roman"/>
          <w:b w:val="false"/>
          <w:i w:val="false"/>
          <w:color w:val="000000"/>
          <w:sz w:val="28"/>
        </w:rPr>
        <w:t>__________________________________________________________________;</w:t>
      </w:r>
    </w:p>
    <w:bookmarkStart w:name="z3375" w:id="95"/>
    <w:p>
      <w:pPr>
        <w:spacing w:after="0"/>
        <w:ind w:left="0"/>
        <w:jc w:val="both"/>
      </w:pPr>
      <w:r>
        <w:rPr>
          <w:rFonts w:ascii="Times New Roman"/>
          <w:b w:val="false"/>
          <w:i w:val="false"/>
          <w:color w:val="000000"/>
          <w:sz w:val="28"/>
        </w:rPr>
        <w:t>
      3) тип_____________________________________________________________;</w:t>
      </w:r>
    </w:p>
    <w:bookmarkEnd w:id="95"/>
    <w:bookmarkStart w:name="z3376" w:id="96"/>
    <w:p>
      <w:pPr>
        <w:spacing w:after="0"/>
        <w:ind w:left="0"/>
        <w:jc w:val="both"/>
      </w:pPr>
      <w:r>
        <w:rPr>
          <w:rFonts w:ascii="Times New Roman"/>
          <w:b w:val="false"/>
          <w:i w:val="false"/>
          <w:color w:val="000000"/>
          <w:sz w:val="28"/>
        </w:rPr>
        <w:t>
      4) модель _________________________________________________________;</w:t>
      </w:r>
    </w:p>
    <w:bookmarkEnd w:id="96"/>
    <w:bookmarkStart w:name="z3377" w:id="97"/>
    <w:p>
      <w:pPr>
        <w:spacing w:after="0"/>
        <w:ind w:left="0"/>
        <w:jc w:val="both"/>
      </w:pPr>
      <w:r>
        <w:rPr>
          <w:rFonts w:ascii="Times New Roman"/>
          <w:b w:val="false"/>
          <w:i w:val="false"/>
          <w:color w:val="000000"/>
          <w:sz w:val="28"/>
        </w:rPr>
        <w:t>
      5) заводской номер _________________________________________________;</w:t>
      </w:r>
    </w:p>
    <w:bookmarkEnd w:id="97"/>
    <w:p>
      <w:pPr>
        <w:spacing w:after="0"/>
        <w:ind w:left="0"/>
        <w:jc w:val="both"/>
      </w:pPr>
      <w:bookmarkStart w:name="z3378" w:id="98"/>
      <w:r>
        <w:rPr>
          <w:rFonts w:ascii="Times New Roman"/>
          <w:b w:val="false"/>
          <w:i w:val="false"/>
          <w:color w:val="000000"/>
          <w:sz w:val="28"/>
        </w:rPr>
        <w:t>
      6) номер сертификата о поверке (калибровке) с указанием даты последней</w:t>
      </w:r>
    </w:p>
    <w:bookmarkEnd w:id="98"/>
    <w:p>
      <w:pPr>
        <w:spacing w:after="0"/>
        <w:ind w:left="0"/>
        <w:jc w:val="both"/>
      </w:pPr>
      <w:r>
        <w:rPr>
          <w:rFonts w:ascii="Times New Roman"/>
          <w:b w:val="false"/>
          <w:i w:val="false"/>
          <w:color w:val="000000"/>
          <w:sz w:val="28"/>
        </w:rPr>
        <w:t>и последующей поверки (калибровки)</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bookmarkStart w:name="z3379" w:id="99"/>
      <w:r>
        <w:rPr>
          <w:rFonts w:ascii="Times New Roman"/>
          <w:b w:val="false"/>
          <w:i w:val="false"/>
          <w:color w:val="000000"/>
          <w:sz w:val="28"/>
        </w:rPr>
        <w:t>
      3. Лаборатория по технологическому контролю производства табачных изделий,</w:t>
      </w:r>
    </w:p>
    <w:bookmarkEnd w:id="99"/>
    <w:p>
      <w:pPr>
        <w:spacing w:after="0"/>
        <w:ind w:left="0"/>
        <w:jc w:val="both"/>
      </w:pPr>
      <w:r>
        <w:rPr>
          <w:rFonts w:ascii="Times New Roman"/>
          <w:b w:val="false"/>
          <w:i w:val="false"/>
          <w:color w:val="000000"/>
          <w:sz w:val="28"/>
        </w:rPr>
        <w:t>указать при наличии:</w:t>
      </w:r>
    </w:p>
    <w:p>
      <w:pPr>
        <w:spacing w:after="0"/>
        <w:ind w:left="0"/>
        <w:jc w:val="both"/>
      </w:pPr>
      <w:bookmarkStart w:name="z3380" w:id="100"/>
      <w:r>
        <w:rPr>
          <w:rFonts w:ascii="Times New Roman"/>
          <w:b w:val="false"/>
          <w:i w:val="false"/>
          <w:color w:val="000000"/>
          <w:sz w:val="28"/>
        </w:rPr>
        <w:t>
      1) орган, выдавший аттестат (свидетельство) аккредитации</w:t>
      </w:r>
    </w:p>
    <w:bookmarkEnd w:id="100"/>
    <w:p>
      <w:pPr>
        <w:spacing w:after="0"/>
        <w:ind w:left="0"/>
        <w:jc w:val="both"/>
      </w:pPr>
      <w:r>
        <w:rPr>
          <w:rFonts w:ascii="Times New Roman"/>
          <w:b w:val="false"/>
          <w:i w:val="false"/>
          <w:color w:val="000000"/>
          <w:sz w:val="28"/>
        </w:rPr>
        <w:t>__________________________________________________________________;</w:t>
      </w:r>
    </w:p>
    <w:bookmarkStart w:name="z3381" w:id="101"/>
    <w:p>
      <w:pPr>
        <w:spacing w:after="0"/>
        <w:ind w:left="0"/>
        <w:jc w:val="both"/>
      </w:pPr>
      <w:r>
        <w:rPr>
          <w:rFonts w:ascii="Times New Roman"/>
          <w:b w:val="false"/>
          <w:i w:val="false"/>
          <w:color w:val="000000"/>
          <w:sz w:val="28"/>
        </w:rPr>
        <w:t>
      2) срок действия аттестата (свидетельства) _____________________________;</w:t>
      </w:r>
    </w:p>
    <w:bookmarkEnd w:id="101"/>
    <w:bookmarkStart w:name="z3382" w:id="102"/>
    <w:p>
      <w:pPr>
        <w:spacing w:after="0"/>
        <w:ind w:left="0"/>
        <w:jc w:val="both"/>
      </w:pPr>
      <w:r>
        <w:rPr>
          <w:rFonts w:ascii="Times New Roman"/>
          <w:b w:val="false"/>
          <w:i w:val="false"/>
          <w:color w:val="000000"/>
          <w:sz w:val="28"/>
        </w:rPr>
        <w:t>
      3) области аккредитации (аттестации) _________________________________;</w:t>
      </w:r>
    </w:p>
    <w:bookmarkEnd w:id="102"/>
    <w:bookmarkStart w:name="z3383" w:id="103"/>
    <w:p>
      <w:pPr>
        <w:spacing w:after="0"/>
        <w:ind w:left="0"/>
        <w:jc w:val="both"/>
      </w:pPr>
      <w:r>
        <w:rPr>
          <w:rFonts w:ascii="Times New Roman"/>
          <w:b w:val="false"/>
          <w:i w:val="false"/>
          <w:color w:val="000000"/>
          <w:sz w:val="28"/>
        </w:rPr>
        <w:t>
      4) номер и дату аттестата (свидетельства) аккредитации __________________;</w:t>
      </w:r>
    </w:p>
    <w:bookmarkEnd w:id="103"/>
    <w:bookmarkStart w:name="z3384" w:id="104"/>
    <w:p>
      <w:pPr>
        <w:spacing w:after="0"/>
        <w:ind w:left="0"/>
        <w:jc w:val="both"/>
      </w:pPr>
      <w:r>
        <w:rPr>
          <w:rFonts w:ascii="Times New Roman"/>
          <w:b w:val="false"/>
          <w:i w:val="false"/>
          <w:color w:val="000000"/>
          <w:sz w:val="28"/>
        </w:rPr>
        <w:t>
      5) место выдачи ____________________________________________________.</w:t>
      </w:r>
    </w:p>
    <w:bookmarkEnd w:id="104"/>
    <w:p>
      <w:pPr>
        <w:spacing w:after="0"/>
        <w:ind w:left="0"/>
        <w:jc w:val="both"/>
      </w:pPr>
      <w:bookmarkStart w:name="z3385" w:id="105"/>
      <w:r>
        <w:rPr>
          <w:rFonts w:ascii="Times New Roman"/>
          <w:b w:val="false"/>
          <w:i w:val="false"/>
          <w:color w:val="000000"/>
          <w:sz w:val="28"/>
        </w:rPr>
        <w:t>
      4. Перечень производимой продукции с указанием точных и полных наименований</w:t>
      </w:r>
    </w:p>
    <w:bookmarkEnd w:id="105"/>
    <w:p>
      <w:pPr>
        <w:spacing w:after="0"/>
        <w:ind w:left="0"/>
        <w:jc w:val="both"/>
      </w:pPr>
      <w:r>
        <w:rPr>
          <w:rFonts w:ascii="Times New Roman"/>
          <w:b w:val="false"/>
          <w:i w:val="false"/>
          <w:color w:val="000000"/>
          <w:sz w:val="28"/>
        </w:rPr>
        <w:t>всех товарных знаков, указать:</w:t>
      </w:r>
    </w:p>
    <w:p>
      <w:pPr>
        <w:spacing w:after="0"/>
        <w:ind w:left="0"/>
        <w:jc w:val="both"/>
      </w:pPr>
      <w:bookmarkStart w:name="z3386" w:id="106"/>
      <w:r>
        <w:rPr>
          <w:rFonts w:ascii="Times New Roman"/>
          <w:b w:val="false"/>
          <w:i w:val="false"/>
          <w:color w:val="000000"/>
          <w:sz w:val="28"/>
        </w:rPr>
        <w:t>
      1) точное и полное наименование производимой продукции с указанием</w:t>
      </w:r>
    </w:p>
    <w:bookmarkEnd w:id="106"/>
    <w:p>
      <w:pPr>
        <w:spacing w:after="0"/>
        <w:ind w:left="0"/>
        <w:jc w:val="both"/>
      </w:pPr>
      <w:r>
        <w:rPr>
          <w:rFonts w:ascii="Times New Roman"/>
          <w:b w:val="false"/>
          <w:i w:val="false"/>
          <w:color w:val="000000"/>
          <w:sz w:val="28"/>
        </w:rPr>
        <w:t>наименований всех товарных знаков ____________________________________;</w:t>
      </w:r>
    </w:p>
    <w:bookmarkStart w:name="z3387" w:id="107"/>
    <w:p>
      <w:pPr>
        <w:spacing w:after="0"/>
        <w:ind w:left="0"/>
        <w:jc w:val="both"/>
      </w:pPr>
      <w:r>
        <w:rPr>
          <w:rFonts w:ascii="Times New Roman"/>
          <w:b w:val="false"/>
          <w:i w:val="false"/>
          <w:color w:val="000000"/>
          <w:sz w:val="28"/>
        </w:rPr>
        <w:t>
      2) номер и дату регистрации товарного знака_____________________________.</w:t>
      </w:r>
    </w:p>
    <w:bookmarkEnd w:id="107"/>
    <w:p>
      <w:pPr>
        <w:spacing w:after="0"/>
        <w:ind w:left="0"/>
        <w:jc w:val="both"/>
      </w:pPr>
      <w:bookmarkStart w:name="z3388" w:id="108"/>
      <w:r>
        <w:rPr>
          <w:rFonts w:ascii="Times New Roman"/>
          <w:b w:val="false"/>
          <w:i w:val="false"/>
          <w:color w:val="000000"/>
          <w:sz w:val="28"/>
        </w:rPr>
        <w:t xml:space="preserve">
      5. Нормативные технические документы, соответствующие требованиям </w:t>
      </w:r>
      <w:r>
        <w:rPr>
          <w:rFonts w:ascii="Times New Roman"/>
          <w:b w:val="false"/>
          <w:i w:val="false"/>
          <w:color w:val="000000"/>
          <w:sz w:val="28"/>
        </w:rPr>
        <w:t>Закона</w:t>
      </w:r>
    </w:p>
    <w:bookmarkEnd w:id="108"/>
    <w:p>
      <w:pPr>
        <w:spacing w:after="0"/>
        <w:ind w:left="0"/>
        <w:jc w:val="both"/>
      </w:pPr>
      <w:r>
        <w:rPr>
          <w:rFonts w:ascii="Times New Roman"/>
          <w:b w:val="false"/>
          <w:i w:val="false"/>
          <w:color w:val="000000"/>
          <w:sz w:val="28"/>
        </w:rPr>
        <w:t>Республики Казахстан "О техническом регулировании", указать наличие технической</w:t>
      </w:r>
    </w:p>
    <w:p>
      <w:pPr>
        <w:spacing w:after="0"/>
        <w:ind w:left="0"/>
        <w:jc w:val="both"/>
      </w:pPr>
      <w:r>
        <w:rPr>
          <w:rFonts w:ascii="Times New Roman"/>
          <w:b w:val="false"/>
          <w:i w:val="false"/>
          <w:color w:val="000000"/>
          <w:sz w:val="28"/>
        </w:rPr>
        <w:t>документации:</w:t>
      </w:r>
    </w:p>
    <w:bookmarkStart w:name="z3389" w:id="109"/>
    <w:p>
      <w:pPr>
        <w:spacing w:after="0"/>
        <w:ind w:left="0"/>
        <w:jc w:val="both"/>
      </w:pPr>
      <w:r>
        <w:rPr>
          <w:rFonts w:ascii="Times New Roman"/>
          <w:b w:val="false"/>
          <w:i w:val="false"/>
          <w:color w:val="000000"/>
          <w:sz w:val="28"/>
        </w:rPr>
        <w:t>
      1) номер и дату стандарта______________________________________________;</w:t>
      </w:r>
    </w:p>
    <w:bookmarkEnd w:id="109"/>
    <w:bookmarkStart w:name="z3390" w:id="110"/>
    <w:p>
      <w:pPr>
        <w:spacing w:after="0"/>
        <w:ind w:left="0"/>
        <w:jc w:val="both"/>
      </w:pPr>
      <w:r>
        <w:rPr>
          <w:rFonts w:ascii="Times New Roman"/>
          <w:b w:val="false"/>
          <w:i w:val="false"/>
          <w:color w:val="000000"/>
          <w:sz w:val="28"/>
        </w:rPr>
        <w:t>
      2) номер и дату технического регламента _________________________________;</w:t>
      </w:r>
    </w:p>
    <w:bookmarkEnd w:id="110"/>
    <w:bookmarkStart w:name="z3391" w:id="111"/>
    <w:p>
      <w:pPr>
        <w:spacing w:after="0"/>
        <w:ind w:left="0"/>
        <w:jc w:val="both"/>
      </w:pPr>
      <w:r>
        <w:rPr>
          <w:rFonts w:ascii="Times New Roman"/>
          <w:b w:val="false"/>
          <w:i w:val="false"/>
          <w:color w:val="000000"/>
          <w:sz w:val="28"/>
        </w:rPr>
        <w:t>
      3) номер и дату технологической инструкции (при его наличии) ______________;</w:t>
      </w:r>
    </w:p>
    <w:bookmarkEnd w:id="111"/>
    <w:bookmarkStart w:name="z3392" w:id="112"/>
    <w:p>
      <w:pPr>
        <w:spacing w:after="0"/>
        <w:ind w:left="0"/>
        <w:jc w:val="both"/>
      </w:pPr>
      <w:r>
        <w:rPr>
          <w:rFonts w:ascii="Times New Roman"/>
          <w:b w:val="false"/>
          <w:i w:val="false"/>
          <w:color w:val="000000"/>
          <w:sz w:val="28"/>
        </w:rPr>
        <w:t>
      4) другую документацию (при его наличии) _______________________________.</w:t>
      </w:r>
    </w:p>
    <w:bookmarkEnd w:id="1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w:t>
            </w:r>
            <w:r>
              <w:br/>
            </w:r>
            <w:r>
              <w:rPr>
                <w:rFonts w:ascii="Times New Roman"/>
                <w:b w:val="false"/>
                <w:i w:val="false"/>
                <w:color w:val="000000"/>
                <w:sz w:val="20"/>
              </w:rPr>
              <w:t>на производство</w:t>
            </w:r>
            <w:r>
              <w:br/>
            </w:r>
            <w:r>
              <w:rPr>
                <w:rFonts w:ascii="Times New Roman"/>
                <w:b w:val="false"/>
                <w:i w:val="false"/>
                <w:color w:val="000000"/>
                <w:sz w:val="20"/>
              </w:rPr>
              <w:t>табачных изделий"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395" w:id="113"/>
    <w:p>
      <w:pPr>
        <w:spacing w:after="0"/>
        <w:ind w:left="0"/>
        <w:jc w:val="left"/>
      </w:pPr>
      <w:r>
        <w:rPr>
          <w:rFonts w:ascii="Times New Roman"/>
          <w:b/>
          <w:i w:val="false"/>
          <w:color w:val="000000"/>
        </w:rPr>
        <w:t xml:space="preserve"> Заявление юридического лица для переоформления лицензии и (или) приложения(й) к лицензии</w:t>
      </w:r>
    </w:p>
    <w:bookmarkEnd w:id="113"/>
    <w:p>
      <w:pPr>
        <w:spacing w:after="0"/>
        <w:ind w:left="0"/>
        <w:jc w:val="both"/>
      </w:pPr>
      <w:bookmarkStart w:name="z3396" w:id="114"/>
      <w:r>
        <w:rPr>
          <w:rFonts w:ascii="Times New Roman"/>
          <w:b w:val="false"/>
          <w:i w:val="false"/>
          <w:color w:val="000000"/>
          <w:sz w:val="28"/>
        </w:rPr>
        <w:t>
      В _________________________________________________________________</w:t>
      </w:r>
    </w:p>
    <w:bookmarkEnd w:id="114"/>
    <w:p>
      <w:pPr>
        <w:spacing w:after="0"/>
        <w:ind w:left="0"/>
        <w:jc w:val="both"/>
      </w:pPr>
      <w:r>
        <w:rPr>
          <w:rFonts w:ascii="Times New Roman"/>
          <w:b w:val="false"/>
          <w:i w:val="false"/>
          <w:color w:val="000000"/>
          <w:sz w:val="28"/>
        </w:rPr>
        <w:t xml:space="preserve">                   (полное наименование лицензиара)</w:t>
      </w:r>
    </w:p>
    <w:p>
      <w:pPr>
        <w:spacing w:after="0"/>
        <w:ind w:left="0"/>
        <w:jc w:val="both"/>
      </w:pPr>
      <w:r>
        <w:rPr>
          <w:rFonts w:ascii="Times New Roman"/>
          <w:b w:val="false"/>
          <w:i w:val="false"/>
          <w:color w:val="000000"/>
          <w:sz w:val="28"/>
        </w:rPr>
        <w:t>от _________________________________________________________________</w:t>
      </w:r>
    </w:p>
    <w:p>
      <w:pPr>
        <w:spacing w:after="0"/>
        <w:ind w:left="0"/>
        <w:jc w:val="both"/>
      </w:pPr>
      <w:r>
        <w:rPr>
          <w:rFonts w:ascii="Times New Roman"/>
          <w:b w:val="false"/>
          <w:i w:val="false"/>
          <w:color w:val="000000"/>
          <w:sz w:val="28"/>
        </w:rPr>
        <w:t>(полное наименование, местонахождение, бизнес-идентификационный номер</w:t>
      </w:r>
    </w:p>
    <w:p>
      <w:pPr>
        <w:spacing w:after="0"/>
        <w:ind w:left="0"/>
        <w:jc w:val="both"/>
      </w:pPr>
      <w:r>
        <w:rPr>
          <w:rFonts w:ascii="Times New Roman"/>
          <w:b w:val="false"/>
          <w:i w:val="false"/>
          <w:color w:val="000000"/>
          <w:sz w:val="28"/>
        </w:rPr>
        <w:t>юридического лица (в том числе иностранного юридического лица), бизнес-</w:t>
      </w:r>
    </w:p>
    <w:p>
      <w:pPr>
        <w:spacing w:after="0"/>
        <w:ind w:left="0"/>
        <w:jc w:val="both"/>
      </w:pPr>
      <w:r>
        <w:rPr>
          <w:rFonts w:ascii="Times New Roman"/>
          <w:b w:val="false"/>
          <w:i w:val="false"/>
          <w:color w:val="000000"/>
          <w:sz w:val="28"/>
        </w:rPr>
        <w:t>идентификационный номер филиала или представительства иностранного</w:t>
      </w:r>
    </w:p>
    <w:p>
      <w:pPr>
        <w:spacing w:after="0"/>
        <w:ind w:left="0"/>
        <w:jc w:val="both"/>
      </w:pPr>
      <w:r>
        <w:rPr>
          <w:rFonts w:ascii="Times New Roman"/>
          <w:b w:val="false"/>
          <w:i w:val="false"/>
          <w:color w:val="000000"/>
          <w:sz w:val="28"/>
        </w:rPr>
        <w:t>юридического лица – в случае отсутствия бизнес-идентификационного номера</w:t>
      </w:r>
    </w:p>
    <w:p>
      <w:pPr>
        <w:spacing w:after="0"/>
        <w:ind w:left="0"/>
        <w:jc w:val="both"/>
      </w:pPr>
      <w:r>
        <w:rPr>
          <w:rFonts w:ascii="Times New Roman"/>
          <w:b w:val="false"/>
          <w:i w:val="false"/>
          <w:color w:val="000000"/>
          <w:sz w:val="28"/>
        </w:rPr>
        <w:t>у головного юридического лица)</w:t>
      </w:r>
    </w:p>
    <w:p>
      <w:pPr>
        <w:spacing w:after="0"/>
        <w:ind w:left="0"/>
        <w:jc w:val="both"/>
      </w:pPr>
      <w:r>
        <w:rPr>
          <w:rFonts w:ascii="Times New Roman"/>
          <w:b w:val="false"/>
          <w:i w:val="false"/>
          <w:color w:val="000000"/>
          <w:sz w:val="28"/>
        </w:rPr>
        <w:t>Прошу переоформить лицензию и (или) приложение(я) к лицензии</w:t>
      </w:r>
    </w:p>
    <w:p>
      <w:pPr>
        <w:spacing w:after="0"/>
        <w:ind w:left="0"/>
        <w:jc w:val="both"/>
      </w:pPr>
      <w:r>
        <w:rPr>
          <w:rFonts w:ascii="Times New Roman"/>
          <w:b w:val="false"/>
          <w:i w:val="false"/>
          <w:color w:val="000000"/>
          <w:sz w:val="28"/>
        </w:rPr>
        <w:t>(нужное подчеркнуть) №__________ от "___" _________ 20___ года,</w:t>
      </w:r>
    </w:p>
    <w:p>
      <w:pPr>
        <w:spacing w:after="0"/>
        <w:ind w:left="0"/>
        <w:jc w:val="both"/>
      </w:pPr>
      <w:r>
        <w:rPr>
          <w:rFonts w:ascii="Times New Roman"/>
          <w:b w:val="false"/>
          <w:i w:val="false"/>
          <w:color w:val="000000"/>
          <w:sz w:val="28"/>
        </w:rPr>
        <w:t>выданную(ое)(ых)_______________ (номер(а) лицензии и (или) приложения(й)</w:t>
      </w:r>
    </w:p>
    <w:p>
      <w:pPr>
        <w:spacing w:after="0"/>
        <w:ind w:left="0"/>
        <w:jc w:val="both"/>
      </w:pPr>
      <w:r>
        <w:rPr>
          <w:rFonts w:ascii="Times New Roman"/>
          <w:b w:val="false"/>
          <w:i w:val="false"/>
          <w:color w:val="000000"/>
          <w:sz w:val="28"/>
        </w:rPr>
        <w:t>к лицензии, дата выдачи, наименование лицензиара, выдавшего лицензию и (или)</w:t>
      </w:r>
    </w:p>
    <w:p>
      <w:pPr>
        <w:spacing w:after="0"/>
        <w:ind w:left="0"/>
        <w:jc w:val="both"/>
      </w:pPr>
      <w:r>
        <w:rPr>
          <w:rFonts w:ascii="Times New Roman"/>
          <w:b w:val="false"/>
          <w:i w:val="false"/>
          <w:color w:val="000000"/>
          <w:sz w:val="28"/>
        </w:rPr>
        <w:t>приложение(я) к лицензии) на осуществление</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(полное наименование вида деятельности и (или) подвида(ов)</w:t>
      </w:r>
    </w:p>
    <w:p>
      <w:pPr>
        <w:spacing w:after="0"/>
        <w:ind w:left="0"/>
        <w:jc w:val="both"/>
      </w:pPr>
      <w:r>
        <w:rPr>
          <w:rFonts w:ascii="Times New Roman"/>
          <w:b w:val="false"/>
          <w:i w:val="false"/>
          <w:color w:val="000000"/>
          <w:sz w:val="28"/>
        </w:rPr>
        <w:t xml:space="preserve">                   деятельности) по следующему(им) основанию(ям)</w:t>
      </w:r>
    </w:p>
    <w:p>
      <w:pPr>
        <w:spacing w:after="0"/>
        <w:ind w:left="0"/>
        <w:jc w:val="both"/>
      </w:pPr>
      <w:r>
        <w:rPr>
          <w:rFonts w:ascii="Times New Roman"/>
          <w:b w:val="false"/>
          <w:i w:val="false"/>
          <w:color w:val="000000"/>
          <w:sz w:val="28"/>
        </w:rPr>
        <w:t>(укажите в соответствующей ячейке Х):</w:t>
      </w:r>
    </w:p>
    <w:p>
      <w:pPr>
        <w:spacing w:after="0"/>
        <w:ind w:left="0"/>
        <w:jc w:val="both"/>
      </w:pPr>
      <w:bookmarkStart w:name="z3397" w:id="115"/>
      <w:r>
        <w:rPr>
          <w:rFonts w:ascii="Times New Roman"/>
          <w:b w:val="false"/>
          <w:i w:val="false"/>
          <w:color w:val="000000"/>
          <w:sz w:val="28"/>
        </w:rPr>
        <w:t>
      1) реорганизация юридического лица-лицензиата в соответствии с порядком,</w:t>
      </w:r>
    </w:p>
    <w:bookmarkEnd w:id="115"/>
    <w:p>
      <w:pPr>
        <w:spacing w:after="0"/>
        <w:ind w:left="0"/>
        <w:jc w:val="both"/>
      </w:pPr>
      <w:r>
        <w:rPr>
          <w:rFonts w:ascii="Times New Roman"/>
          <w:b w:val="false"/>
          <w:i w:val="false"/>
          <w:color w:val="000000"/>
          <w:sz w:val="28"/>
        </w:rPr>
        <w:t xml:space="preserve">определенным </w:t>
      </w:r>
      <w:r>
        <w:rPr>
          <w:rFonts w:ascii="Times New Roman"/>
          <w:b w:val="false"/>
          <w:i w:val="false"/>
          <w:color w:val="000000"/>
          <w:sz w:val="28"/>
        </w:rPr>
        <w:t>статьей 34</w:t>
      </w:r>
      <w:r>
        <w:rPr>
          <w:rFonts w:ascii="Times New Roman"/>
          <w:b w:val="false"/>
          <w:i w:val="false"/>
          <w:color w:val="000000"/>
          <w:sz w:val="28"/>
        </w:rPr>
        <w:t xml:space="preserve"> Закона Республики Казахстан "О разрешениях</w:t>
      </w:r>
    </w:p>
    <w:p>
      <w:pPr>
        <w:spacing w:after="0"/>
        <w:ind w:left="0"/>
        <w:jc w:val="both"/>
      </w:pPr>
      <w:r>
        <w:rPr>
          <w:rFonts w:ascii="Times New Roman"/>
          <w:b w:val="false"/>
          <w:i w:val="false"/>
          <w:color w:val="000000"/>
          <w:sz w:val="28"/>
        </w:rPr>
        <w:t>и уведомлениях" путем (укажите в соответствующей ячейке Х):</w:t>
      </w:r>
    </w:p>
    <w:bookmarkStart w:name="z3398" w:id="116"/>
    <w:p>
      <w:pPr>
        <w:spacing w:after="0"/>
        <w:ind w:left="0"/>
        <w:jc w:val="both"/>
      </w:pPr>
      <w:r>
        <w:rPr>
          <w:rFonts w:ascii="Times New Roman"/>
          <w:b w:val="false"/>
          <w:i w:val="false"/>
          <w:color w:val="000000"/>
          <w:sz w:val="28"/>
        </w:rPr>
        <w:t>
      а) слияния __________________________________________________________</w:t>
      </w:r>
    </w:p>
    <w:bookmarkEnd w:id="116"/>
    <w:bookmarkStart w:name="z3399" w:id="117"/>
    <w:p>
      <w:pPr>
        <w:spacing w:after="0"/>
        <w:ind w:left="0"/>
        <w:jc w:val="both"/>
      </w:pPr>
      <w:r>
        <w:rPr>
          <w:rFonts w:ascii="Times New Roman"/>
          <w:b w:val="false"/>
          <w:i w:val="false"/>
          <w:color w:val="000000"/>
          <w:sz w:val="28"/>
        </w:rPr>
        <w:t>
      б) преобразования ___________________________________________________</w:t>
      </w:r>
    </w:p>
    <w:bookmarkEnd w:id="117"/>
    <w:bookmarkStart w:name="z3400" w:id="118"/>
    <w:p>
      <w:pPr>
        <w:spacing w:after="0"/>
        <w:ind w:left="0"/>
        <w:jc w:val="both"/>
      </w:pPr>
      <w:r>
        <w:rPr>
          <w:rFonts w:ascii="Times New Roman"/>
          <w:b w:val="false"/>
          <w:i w:val="false"/>
          <w:color w:val="000000"/>
          <w:sz w:val="28"/>
        </w:rPr>
        <w:t>
      в) присоединения ____________________________________________________</w:t>
      </w:r>
    </w:p>
    <w:bookmarkEnd w:id="118"/>
    <w:bookmarkStart w:name="z3401" w:id="119"/>
    <w:p>
      <w:pPr>
        <w:spacing w:after="0"/>
        <w:ind w:left="0"/>
        <w:jc w:val="both"/>
      </w:pPr>
      <w:r>
        <w:rPr>
          <w:rFonts w:ascii="Times New Roman"/>
          <w:b w:val="false"/>
          <w:i w:val="false"/>
          <w:color w:val="000000"/>
          <w:sz w:val="28"/>
        </w:rPr>
        <w:t>
      г) выделения ________________________________________________________</w:t>
      </w:r>
    </w:p>
    <w:bookmarkEnd w:id="119"/>
    <w:bookmarkStart w:name="z3402" w:id="120"/>
    <w:p>
      <w:pPr>
        <w:spacing w:after="0"/>
        <w:ind w:left="0"/>
        <w:jc w:val="both"/>
      </w:pPr>
      <w:r>
        <w:rPr>
          <w:rFonts w:ascii="Times New Roman"/>
          <w:b w:val="false"/>
          <w:i w:val="false"/>
          <w:color w:val="000000"/>
          <w:sz w:val="28"/>
        </w:rPr>
        <w:t>
      д) разделения _______________________________________________________</w:t>
      </w:r>
    </w:p>
    <w:bookmarkEnd w:id="120"/>
    <w:bookmarkStart w:name="z3403" w:id="121"/>
    <w:p>
      <w:pPr>
        <w:spacing w:after="0"/>
        <w:ind w:left="0"/>
        <w:jc w:val="both"/>
      </w:pPr>
      <w:r>
        <w:rPr>
          <w:rFonts w:ascii="Times New Roman"/>
          <w:b w:val="false"/>
          <w:i w:val="false"/>
          <w:color w:val="000000"/>
          <w:sz w:val="28"/>
        </w:rPr>
        <w:t>
      2) изменение наименования юридического лица-лицензиата _______________</w:t>
      </w:r>
    </w:p>
    <w:bookmarkEnd w:id="121"/>
    <w:bookmarkStart w:name="z3404" w:id="122"/>
    <w:p>
      <w:pPr>
        <w:spacing w:after="0"/>
        <w:ind w:left="0"/>
        <w:jc w:val="both"/>
      </w:pPr>
      <w:r>
        <w:rPr>
          <w:rFonts w:ascii="Times New Roman"/>
          <w:b w:val="false"/>
          <w:i w:val="false"/>
          <w:color w:val="000000"/>
          <w:sz w:val="28"/>
        </w:rPr>
        <w:t>
      3) изменение места нахождения юридического лица-лицензиата ____________</w:t>
      </w:r>
    </w:p>
    <w:bookmarkEnd w:id="122"/>
    <w:p>
      <w:pPr>
        <w:spacing w:after="0"/>
        <w:ind w:left="0"/>
        <w:jc w:val="both"/>
      </w:pPr>
      <w:bookmarkStart w:name="z3405" w:id="123"/>
      <w:r>
        <w:rPr>
          <w:rFonts w:ascii="Times New Roman"/>
          <w:b w:val="false"/>
          <w:i w:val="false"/>
          <w:color w:val="000000"/>
          <w:sz w:val="28"/>
        </w:rPr>
        <w:t>
      4) отчуждение лицензиатом лицензии, выданной по классу "разрешения, выдаваемые</w:t>
      </w:r>
    </w:p>
    <w:bookmarkEnd w:id="123"/>
    <w:p>
      <w:pPr>
        <w:spacing w:after="0"/>
        <w:ind w:left="0"/>
        <w:jc w:val="both"/>
      </w:pPr>
      <w:r>
        <w:rPr>
          <w:rFonts w:ascii="Times New Roman"/>
          <w:b w:val="false"/>
          <w:i w:val="false"/>
          <w:color w:val="000000"/>
          <w:sz w:val="28"/>
        </w:rPr>
        <w:t>на объекты", вместе с объектом в пользу третьих лиц в случаях, если отчуждаемость</w:t>
      </w:r>
    </w:p>
    <w:p>
      <w:pPr>
        <w:spacing w:after="0"/>
        <w:ind w:left="0"/>
        <w:jc w:val="both"/>
      </w:pPr>
      <w:r>
        <w:rPr>
          <w:rFonts w:ascii="Times New Roman"/>
          <w:b w:val="false"/>
          <w:i w:val="false"/>
          <w:color w:val="000000"/>
          <w:sz w:val="28"/>
        </w:rPr>
        <w:t xml:space="preserve">лицензии предусмотрена </w:t>
      </w:r>
      <w:r>
        <w:rPr>
          <w:rFonts w:ascii="Times New Roman"/>
          <w:b w:val="false"/>
          <w:i w:val="false"/>
          <w:color w:val="000000"/>
          <w:sz w:val="28"/>
        </w:rPr>
        <w:t>приложением 1</w:t>
      </w:r>
      <w:r>
        <w:rPr>
          <w:rFonts w:ascii="Times New Roman"/>
          <w:b w:val="false"/>
          <w:i w:val="false"/>
          <w:color w:val="000000"/>
          <w:sz w:val="28"/>
        </w:rPr>
        <w:t xml:space="preserve"> к Закону Республики Казахстан</w:t>
      </w:r>
    </w:p>
    <w:p>
      <w:pPr>
        <w:spacing w:after="0"/>
        <w:ind w:left="0"/>
        <w:jc w:val="both"/>
      </w:pPr>
      <w:r>
        <w:rPr>
          <w:rFonts w:ascii="Times New Roman"/>
          <w:b w:val="false"/>
          <w:i w:val="false"/>
          <w:color w:val="000000"/>
          <w:sz w:val="28"/>
        </w:rPr>
        <w:t>"О разрешениях и уведомлениях" ______________________________________</w:t>
      </w:r>
    </w:p>
    <w:p>
      <w:pPr>
        <w:spacing w:after="0"/>
        <w:ind w:left="0"/>
        <w:jc w:val="both"/>
      </w:pPr>
      <w:bookmarkStart w:name="z3406" w:id="124"/>
      <w:r>
        <w:rPr>
          <w:rFonts w:ascii="Times New Roman"/>
          <w:b w:val="false"/>
          <w:i w:val="false"/>
          <w:color w:val="000000"/>
          <w:sz w:val="28"/>
        </w:rPr>
        <w:t>
      5) изменение адреса места нахождения объекта без его физического перемещения</w:t>
      </w:r>
    </w:p>
    <w:bookmarkEnd w:id="124"/>
    <w:p>
      <w:pPr>
        <w:spacing w:after="0"/>
        <w:ind w:left="0"/>
        <w:jc w:val="both"/>
      </w:pPr>
      <w:r>
        <w:rPr>
          <w:rFonts w:ascii="Times New Roman"/>
          <w:b w:val="false"/>
          <w:i w:val="false"/>
          <w:color w:val="000000"/>
          <w:sz w:val="28"/>
        </w:rPr>
        <w:t>для лицензии, выданной по классу "разрешения, выдаваемые на объекты" или</w:t>
      </w:r>
    </w:p>
    <w:p>
      <w:pPr>
        <w:spacing w:after="0"/>
        <w:ind w:left="0"/>
        <w:jc w:val="both"/>
      </w:pPr>
      <w:r>
        <w:rPr>
          <w:rFonts w:ascii="Times New Roman"/>
          <w:b w:val="false"/>
          <w:i w:val="false"/>
          <w:color w:val="000000"/>
          <w:sz w:val="28"/>
        </w:rPr>
        <w:t>для приложений к лицензии с указанием объектов ________________________</w:t>
      </w:r>
    </w:p>
    <w:p>
      <w:pPr>
        <w:spacing w:after="0"/>
        <w:ind w:left="0"/>
        <w:jc w:val="both"/>
      </w:pPr>
      <w:bookmarkStart w:name="z3407" w:id="125"/>
      <w:r>
        <w:rPr>
          <w:rFonts w:ascii="Times New Roman"/>
          <w:b w:val="false"/>
          <w:i w:val="false"/>
          <w:color w:val="000000"/>
          <w:sz w:val="28"/>
        </w:rPr>
        <w:t>
      6) наличие требования о переоформлении в законах Республики Казахстан</w:t>
      </w:r>
    </w:p>
    <w:bookmarkEnd w:id="125"/>
    <w:p>
      <w:pPr>
        <w:spacing w:after="0"/>
        <w:ind w:left="0"/>
        <w:jc w:val="both"/>
      </w:pPr>
      <w:r>
        <w:rPr>
          <w:rFonts w:ascii="Times New Roman"/>
          <w:b w:val="false"/>
          <w:i w:val="false"/>
          <w:color w:val="000000"/>
          <w:sz w:val="28"/>
        </w:rPr>
        <w:t>___________________________________________________________________</w:t>
      </w:r>
    </w:p>
    <w:bookmarkStart w:name="z3408" w:id="126"/>
    <w:p>
      <w:pPr>
        <w:spacing w:after="0"/>
        <w:ind w:left="0"/>
        <w:jc w:val="both"/>
      </w:pPr>
      <w:r>
        <w:rPr>
          <w:rFonts w:ascii="Times New Roman"/>
          <w:b w:val="false"/>
          <w:i w:val="false"/>
          <w:color w:val="000000"/>
          <w:sz w:val="28"/>
        </w:rPr>
        <w:t>
      7) изменение наименования вида деятельности __________________________</w:t>
      </w:r>
    </w:p>
    <w:bookmarkEnd w:id="126"/>
    <w:p>
      <w:pPr>
        <w:spacing w:after="0"/>
        <w:ind w:left="0"/>
        <w:jc w:val="both"/>
      </w:pPr>
      <w:bookmarkStart w:name="z3409" w:id="127"/>
      <w:r>
        <w:rPr>
          <w:rFonts w:ascii="Times New Roman"/>
          <w:b w:val="false"/>
          <w:i w:val="false"/>
          <w:color w:val="000000"/>
          <w:sz w:val="28"/>
        </w:rPr>
        <w:t>
      8) изменение наименования подвида деятельности</w:t>
      </w:r>
    </w:p>
    <w:bookmarkEnd w:id="127"/>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на бумажном носителе _____ (поставить знак Х в случае, если необходимо</w:t>
      </w:r>
    </w:p>
    <w:p>
      <w:pPr>
        <w:spacing w:after="0"/>
        <w:ind w:left="0"/>
        <w:jc w:val="both"/>
      </w:pPr>
      <w:r>
        <w:rPr>
          <w:rFonts w:ascii="Times New Roman"/>
          <w:b w:val="false"/>
          <w:i w:val="false"/>
          <w:color w:val="000000"/>
          <w:sz w:val="28"/>
        </w:rPr>
        <w:t>получить лицензию на бумажном носителе)</w:t>
      </w:r>
    </w:p>
    <w:p>
      <w:pPr>
        <w:spacing w:after="0"/>
        <w:ind w:left="0"/>
        <w:jc w:val="both"/>
      </w:pPr>
      <w:r>
        <w:rPr>
          <w:rFonts w:ascii="Times New Roman"/>
          <w:b w:val="false"/>
          <w:i w:val="false"/>
          <w:color w:val="000000"/>
          <w:sz w:val="28"/>
        </w:rPr>
        <w:t>Адрес юридического лица _____________________________________________</w:t>
      </w:r>
    </w:p>
    <w:p>
      <w:pPr>
        <w:spacing w:after="0"/>
        <w:ind w:left="0"/>
        <w:jc w:val="both"/>
      </w:pPr>
      <w:r>
        <w:rPr>
          <w:rFonts w:ascii="Times New Roman"/>
          <w:b w:val="false"/>
          <w:i w:val="false"/>
          <w:color w:val="000000"/>
          <w:sz w:val="28"/>
        </w:rPr>
        <w:t>(страна – для иностранного юридического лица, почтовый индекс, область, город,</w:t>
      </w:r>
    </w:p>
    <w:p>
      <w:pPr>
        <w:spacing w:after="0"/>
        <w:ind w:left="0"/>
        <w:jc w:val="both"/>
      </w:pPr>
      <w:r>
        <w:rPr>
          <w:rFonts w:ascii="Times New Roman"/>
          <w:b w:val="false"/>
          <w:i w:val="false"/>
          <w:color w:val="000000"/>
          <w:sz w:val="28"/>
        </w:rPr>
        <w:t>район, населенный пункт, наименование улицы, номер дома/здания (стационарного</w:t>
      </w:r>
    </w:p>
    <w:p>
      <w:pPr>
        <w:spacing w:after="0"/>
        <w:ind w:left="0"/>
        <w:jc w:val="both"/>
      </w:pPr>
      <w:r>
        <w:rPr>
          <w:rFonts w:ascii="Times New Roman"/>
          <w:b w:val="false"/>
          <w:i w:val="false"/>
          <w:color w:val="000000"/>
          <w:sz w:val="28"/>
        </w:rPr>
        <w:t>помещения)</w:t>
      </w:r>
    </w:p>
    <w:p>
      <w:pPr>
        <w:spacing w:after="0"/>
        <w:ind w:left="0"/>
        <w:jc w:val="both"/>
      </w:pPr>
      <w:r>
        <w:rPr>
          <w:rFonts w:ascii="Times New Roman"/>
          <w:b w:val="false"/>
          <w:i w:val="false"/>
          <w:color w:val="000000"/>
          <w:sz w:val="28"/>
        </w:rPr>
        <w:t>Электронная почта __________________________________________________</w:t>
      </w:r>
    </w:p>
    <w:p>
      <w:pPr>
        <w:spacing w:after="0"/>
        <w:ind w:left="0"/>
        <w:jc w:val="both"/>
      </w:pPr>
      <w:r>
        <w:rPr>
          <w:rFonts w:ascii="Times New Roman"/>
          <w:b w:val="false"/>
          <w:i w:val="false"/>
          <w:color w:val="000000"/>
          <w:sz w:val="28"/>
        </w:rPr>
        <w:t>Телефоны _________________________________________________________</w:t>
      </w:r>
    </w:p>
    <w:p>
      <w:pPr>
        <w:spacing w:after="0"/>
        <w:ind w:left="0"/>
        <w:jc w:val="both"/>
      </w:pPr>
      <w:r>
        <w:rPr>
          <w:rFonts w:ascii="Times New Roman"/>
          <w:b w:val="false"/>
          <w:i w:val="false"/>
          <w:color w:val="000000"/>
          <w:sz w:val="28"/>
        </w:rPr>
        <w:t>Факс _____________________________________________________________</w:t>
      </w:r>
    </w:p>
    <w:p>
      <w:pPr>
        <w:spacing w:after="0"/>
        <w:ind w:left="0"/>
        <w:jc w:val="both"/>
      </w:pPr>
      <w:r>
        <w:rPr>
          <w:rFonts w:ascii="Times New Roman"/>
          <w:b w:val="false"/>
          <w:i w:val="false"/>
          <w:color w:val="000000"/>
          <w:sz w:val="28"/>
        </w:rPr>
        <w:t>Банковский счет ____________________________________________________</w:t>
      </w:r>
    </w:p>
    <w:p>
      <w:pPr>
        <w:spacing w:after="0"/>
        <w:ind w:left="0"/>
        <w:jc w:val="both"/>
      </w:pPr>
      <w:r>
        <w:rPr>
          <w:rFonts w:ascii="Times New Roman"/>
          <w:b w:val="false"/>
          <w:i w:val="false"/>
          <w:color w:val="000000"/>
          <w:sz w:val="28"/>
        </w:rPr>
        <w:t>(номер счета, наименование и местонахождение банка)</w:t>
      </w:r>
    </w:p>
    <w:p>
      <w:pPr>
        <w:spacing w:after="0"/>
        <w:ind w:left="0"/>
        <w:jc w:val="both"/>
      </w:pPr>
      <w:r>
        <w:rPr>
          <w:rFonts w:ascii="Times New Roman"/>
          <w:b w:val="false"/>
          <w:i w:val="false"/>
          <w:color w:val="000000"/>
          <w:sz w:val="28"/>
        </w:rPr>
        <w:t>Адрес объекта осуществления деятельности или действий (операций)</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w:t>
      </w:r>
    </w:p>
    <w:p>
      <w:pPr>
        <w:spacing w:after="0"/>
        <w:ind w:left="0"/>
        <w:jc w:val="both"/>
      </w:pPr>
      <w:r>
        <w:rPr>
          <w:rFonts w:ascii="Times New Roman"/>
          <w:b w:val="false"/>
          <w:i w:val="false"/>
          <w:color w:val="000000"/>
          <w:sz w:val="28"/>
        </w:rPr>
        <w:t>улицы, номер дома/здания (стационарного помещения)</w:t>
      </w:r>
    </w:p>
    <w:p>
      <w:pPr>
        <w:spacing w:after="0"/>
        <w:ind w:left="0"/>
        <w:jc w:val="both"/>
      </w:pPr>
      <w:r>
        <w:rPr>
          <w:rFonts w:ascii="Times New Roman"/>
          <w:b w:val="false"/>
          <w:i w:val="false"/>
          <w:color w:val="000000"/>
          <w:sz w:val="28"/>
        </w:rPr>
        <w:t>Прилагается ______ листов.</w:t>
      </w:r>
    </w:p>
    <w:p>
      <w:pPr>
        <w:spacing w:after="0"/>
        <w:ind w:left="0"/>
        <w:jc w:val="both"/>
      </w:pPr>
      <w:r>
        <w:rPr>
          <w:rFonts w:ascii="Times New Roman"/>
          <w:b w:val="false"/>
          <w:i w:val="false"/>
          <w:color w:val="000000"/>
          <w:sz w:val="28"/>
        </w:rPr>
        <w:t>Настоящим подтверждается, что все указанные данные являются официальными</w:t>
      </w:r>
    </w:p>
    <w:p>
      <w:pPr>
        <w:spacing w:after="0"/>
        <w:ind w:left="0"/>
        <w:jc w:val="both"/>
      </w:pPr>
      <w:r>
        <w:rPr>
          <w:rFonts w:ascii="Times New Roman"/>
          <w:b w:val="false"/>
          <w:i w:val="false"/>
          <w:color w:val="000000"/>
          <w:sz w:val="28"/>
        </w:rPr>
        <w:t>контактами и на них может быть направлена любая информация по вопросам выдачи</w:t>
      </w:r>
    </w:p>
    <w:p>
      <w:pPr>
        <w:spacing w:after="0"/>
        <w:ind w:left="0"/>
        <w:jc w:val="both"/>
      </w:pPr>
      <w:r>
        <w:rPr>
          <w:rFonts w:ascii="Times New Roman"/>
          <w:b w:val="false"/>
          <w:i w:val="false"/>
          <w:color w:val="000000"/>
          <w:sz w:val="28"/>
        </w:rPr>
        <w:t>или отказа в выдаче лицензии и (или) приложения к лицензии; заявителю</w:t>
      </w:r>
    </w:p>
    <w:p>
      <w:pPr>
        <w:spacing w:after="0"/>
        <w:ind w:left="0"/>
        <w:jc w:val="both"/>
      </w:pPr>
      <w:r>
        <w:rPr>
          <w:rFonts w:ascii="Times New Roman"/>
          <w:b w:val="false"/>
          <w:i w:val="false"/>
          <w:color w:val="000000"/>
          <w:sz w:val="28"/>
        </w:rPr>
        <w:t>не запрещено судом заниматься лицензируемым видом и (или) подвидом</w:t>
      </w:r>
    </w:p>
    <w:p>
      <w:pPr>
        <w:spacing w:after="0"/>
        <w:ind w:left="0"/>
        <w:jc w:val="both"/>
      </w:pPr>
      <w:r>
        <w:rPr>
          <w:rFonts w:ascii="Times New Roman"/>
          <w:b w:val="false"/>
          <w:i w:val="false"/>
          <w:color w:val="000000"/>
          <w:sz w:val="28"/>
        </w:rPr>
        <w:t>деятельности; все прилагаемые документы соответствуют действительности</w:t>
      </w:r>
    </w:p>
    <w:p>
      <w:pPr>
        <w:spacing w:after="0"/>
        <w:ind w:left="0"/>
        <w:jc w:val="both"/>
      </w:pPr>
      <w:r>
        <w:rPr>
          <w:rFonts w:ascii="Times New Roman"/>
          <w:b w:val="false"/>
          <w:i w:val="false"/>
          <w:color w:val="000000"/>
          <w:sz w:val="28"/>
        </w:rPr>
        <w:t>и являются действительными; заявитель согласен на использование персональных</w:t>
      </w:r>
    </w:p>
    <w:p>
      <w:pPr>
        <w:spacing w:after="0"/>
        <w:ind w:left="0"/>
        <w:jc w:val="both"/>
      </w:pPr>
      <w:r>
        <w:rPr>
          <w:rFonts w:ascii="Times New Roman"/>
          <w:b w:val="false"/>
          <w:i w:val="false"/>
          <w:color w:val="000000"/>
          <w:sz w:val="28"/>
        </w:rPr>
        <w:t>данных ограниченного доступа,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 при выдаче лицензии и (или) приложения</w:t>
      </w:r>
    </w:p>
    <w:p>
      <w:pPr>
        <w:spacing w:after="0"/>
        <w:ind w:left="0"/>
        <w:jc w:val="both"/>
      </w:pPr>
      <w:r>
        <w:rPr>
          <w:rFonts w:ascii="Times New Roman"/>
          <w:b w:val="false"/>
          <w:i w:val="false"/>
          <w:color w:val="000000"/>
          <w:sz w:val="28"/>
        </w:rPr>
        <w:t>к лицензии; заявитель согласен на удостоверение заявления электронной цифровой</w:t>
      </w:r>
    </w:p>
    <w:p>
      <w:pPr>
        <w:spacing w:after="0"/>
        <w:ind w:left="0"/>
        <w:jc w:val="both"/>
      </w:pPr>
      <w:r>
        <w:rPr>
          <w:rFonts w:ascii="Times New Roman"/>
          <w:b w:val="false"/>
          <w:i w:val="false"/>
          <w:color w:val="000000"/>
          <w:sz w:val="28"/>
        </w:rPr>
        <w:t>подписью работника центра обслуживания населения (в случае обращения через</w:t>
      </w:r>
    </w:p>
    <w:p>
      <w:pPr>
        <w:spacing w:after="0"/>
        <w:ind w:left="0"/>
        <w:jc w:val="both"/>
      </w:pPr>
      <w:r>
        <w:rPr>
          <w:rFonts w:ascii="Times New Roman"/>
          <w:b w:val="false"/>
          <w:i w:val="false"/>
          <w:color w:val="000000"/>
          <w:sz w:val="28"/>
        </w:rPr>
        <w:t>центр обслуживания населения).</w:t>
      </w:r>
    </w:p>
    <w:p>
      <w:pPr>
        <w:spacing w:after="0"/>
        <w:ind w:left="0"/>
        <w:jc w:val="both"/>
      </w:pPr>
      <w:r>
        <w:rPr>
          <w:rFonts w:ascii="Times New Roman"/>
          <w:b w:val="false"/>
          <w:i w:val="false"/>
          <w:color w:val="000000"/>
          <w:sz w:val="28"/>
        </w:rPr>
        <w:t>Руководитель ___________________________________________________</w:t>
      </w:r>
    </w:p>
    <w:p>
      <w:pPr>
        <w:spacing w:after="0"/>
        <w:ind w:left="0"/>
        <w:jc w:val="both"/>
      </w:pPr>
      <w:r>
        <w:rPr>
          <w:rFonts w:ascii="Times New Roman"/>
          <w:b w:val="false"/>
          <w:i w:val="false"/>
          <w:color w:val="000000"/>
          <w:sz w:val="28"/>
        </w:rPr>
        <w:t>(подпись) (фамилия, имя, отчество (если оно указано в документе,</w:t>
      </w:r>
    </w:p>
    <w:p>
      <w:pPr>
        <w:spacing w:after="0"/>
        <w:ind w:left="0"/>
        <w:jc w:val="both"/>
      </w:pPr>
      <w:r>
        <w:rPr>
          <w:rFonts w:ascii="Times New Roman"/>
          <w:b w:val="false"/>
          <w:i w:val="false"/>
          <w:color w:val="000000"/>
          <w:sz w:val="28"/>
        </w:rPr>
        <w:t>удостоверяющем личность)</w:t>
      </w:r>
    </w:p>
    <w:p>
      <w:pPr>
        <w:spacing w:after="0"/>
        <w:ind w:left="0"/>
        <w:jc w:val="both"/>
      </w:pPr>
      <w:r>
        <w:rPr>
          <w:rFonts w:ascii="Times New Roman"/>
          <w:b w:val="false"/>
          <w:i w:val="false"/>
          <w:color w:val="000000"/>
          <w:sz w:val="28"/>
        </w:rPr>
        <w:t>Дата заполнения: "__" 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w:t>
            </w:r>
            <w:r>
              <w:br/>
            </w:r>
            <w:r>
              <w:rPr>
                <w:rFonts w:ascii="Times New Roman"/>
                <w:b w:val="false"/>
                <w:i w:val="false"/>
                <w:color w:val="000000"/>
                <w:sz w:val="20"/>
              </w:rPr>
              <w:t>на производство</w:t>
            </w:r>
            <w:r>
              <w:br/>
            </w:r>
            <w:r>
              <w:rPr>
                <w:rFonts w:ascii="Times New Roman"/>
                <w:b w:val="false"/>
                <w:i w:val="false"/>
                <w:color w:val="000000"/>
                <w:sz w:val="20"/>
              </w:rPr>
              <w:t>табачных изделий"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412" w:id="128"/>
    <w:p>
      <w:pPr>
        <w:spacing w:after="0"/>
        <w:ind w:left="0"/>
        <w:jc w:val="left"/>
      </w:pPr>
      <w:r>
        <w:rPr>
          <w:rFonts w:ascii="Times New Roman"/>
          <w:b/>
          <w:i w:val="false"/>
          <w:color w:val="000000"/>
        </w:rPr>
        <w:t xml:space="preserve"> Заявление физического лица для переоформления лицензии и (или) приложения к лицензии</w:t>
      </w:r>
    </w:p>
    <w:bookmarkEnd w:id="128"/>
    <w:p>
      <w:pPr>
        <w:spacing w:after="0"/>
        <w:ind w:left="0"/>
        <w:jc w:val="both"/>
      </w:pPr>
      <w:bookmarkStart w:name="z3413" w:id="129"/>
      <w:r>
        <w:rPr>
          <w:rFonts w:ascii="Times New Roman"/>
          <w:b w:val="false"/>
          <w:i w:val="false"/>
          <w:color w:val="000000"/>
          <w:sz w:val="28"/>
        </w:rPr>
        <w:t>
      В ________________________________________________________________</w:t>
      </w:r>
    </w:p>
    <w:bookmarkEnd w:id="129"/>
    <w:p>
      <w:pPr>
        <w:spacing w:after="0"/>
        <w:ind w:left="0"/>
        <w:jc w:val="both"/>
      </w:pPr>
      <w:r>
        <w:rPr>
          <w:rFonts w:ascii="Times New Roman"/>
          <w:b w:val="false"/>
          <w:i w:val="false"/>
          <w:color w:val="000000"/>
          <w:sz w:val="28"/>
        </w:rPr>
        <w:t xml:space="preserve">                   (полное наименование лицензиара)</w:t>
      </w:r>
    </w:p>
    <w:p>
      <w:pPr>
        <w:spacing w:after="0"/>
        <w:ind w:left="0"/>
        <w:jc w:val="both"/>
      </w:pPr>
      <w:r>
        <w:rPr>
          <w:rFonts w:ascii="Times New Roman"/>
          <w:b w:val="false"/>
          <w:i w:val="false"/>
          <w:color w:val="000000"/>
          <w:sz w:val="28"/>
        </w:rPr>
        <w:t>от _______________________________________________________________</w:t>
      </w:r>
    </w:p>
    <w:p>
      <w:pPr>
        <w:spacing w:after="0"/>
        <w:ind w:left="0"/>
        <w:jc w:val="both"/>
      </w:pPr>
      <w:r>
        <w:rPr>
          <w:rFonts w:ascii="Times New Roman"/>
          <w:b w:val="false"/>
          <w:i w:val="false"/>
          <w:color w:val="000000"/>
          <w:sz w:val="28"/>
        </w:rPr>
        <w:t>(фамилия имя отчество (если оно указано в документе, удостоверяющем</w:t>
      </w:r>
    </w:p>
    <w:p>
      <w:pPr>
        <w:spacing w:after="0"/>
        <w:ind w:left="0"/>
        <w:jc w:val="both"/>
      </w:pPr>
      <w:r>
        <w:rPr>
          <w:rFonts w:ascii="Times New Roman"/>
          <w:b w:val="false"/>
          <w:i w:val="false"/>
          <w:color w:val="000000"/>
          <w:sz w:val="28"/>
        </w:rPr>
        <w:t xml:space="preserve">                               личность)</w:t>
      </w:r>
    </w:p>
    <w:p>
      <w:pPr>
        <w:spacing w:after="0"/>
        <w:ind w:left="0"/>
        <w:jc w:val="both"/>
      </w:pPr>
      <w:r>
        <w:rPr>
          <w:rFonts w:ascii="Times New Roman"/>
          <w:b w:val="false"/>
          <w:i w:val="false"/>
          <w:color w:val="000000"/>
          <w:sz w:val="28"/>
        </w:rPr>
        <w:t>(далее – Ф.И.О.) физического лица, индивидуальный идентификационный номер)</w:t>
      </w:r>
    </w:p>
    <w:p>
      <w:pPr>
        <w:spacing w:after="0"/>
        <w:ind w:left="0"/>
        <w:jc w:val="both"/>
      </w:pPr>
      <w:r>
        <w:rPr>
          <w:rFonts w:ascii="Times New Roman"/>
          <w:b w:val="false"/>
          <w:i w:val="false"/>
          <w:color w:val="000000"/>
          <w:sz w:val="28"/>
        </w:rPr>
        <w:t>Прошу переоформить лицензию и (или) приложение к лицензии</w:t>
      </w:r>
    </w:p>
    <w:p>
      <w:pPr>
        <w:spacing w:after="0"/>
        <w:ind w:left="0"/>
        <w:jc w:val="both"/>
      </w:pPr>
      <w:r>
        <w:rPr>
          <w:rFonts w:ascii="Times New Roman"/>
          <w:b w:val="false"/>
          <w:i w:val="false"/>
          <w:color w:val="000000"/>
          <w:sz w:val="28"/>
        </w:rPr>
        <w:t>(нужное подчеркнуть) №________ от ________ 20___ года, выданную(ое)(ых)</w:t>
      </w:r>
    </w:p>
    <w:p>
      <w:pPr>
        <w:spacing w:after="0"/>
        <w:ind w:left="0"/>
        <w:jc w:val="both"/>
      </w:pPr>
      <w:r>
        <w:rPr>
          <w:rFonts w:ascii="Times New Roman"/>
          <w:b w:val="false"/>
          <w:i w:val="false"/>
          <w:color w:val="000000"/>
          <w:sz w:val="28"/>
        </w:rPr>
        <w:t>________ (номер(а) лицензии и (или) приложения(й) к лицензии, дата выдачи,</w:t>
      </w:r>
    </w:p>
    <w:p>
      <w:pPr>
        <w:spacing w:after="0"/>
        <w:ind w:left="0"/>
        <w:jc w:val="both"/>
      </w:pPr>
      <w:r>
        <w:rPr>
          <w:rFonts w:ascii="Times New Roman"/>
          <w:b w:val="false"/>
          <w:i w:val="false"/>
          <w:color w:val="000000"/>
          <w:sz w:val="28"/>
        </w:rPr>
        <w:t>наименование лицензиара, выдавшего лицензию и (или) приложение(я) к лицензии)</w:t>
      </w:r>
    </w:p>
    <w:p>
      <w:pPr>
        <w:spacing w:after="0"/>
        <w:ind w:left="0"/>
        <w:jc w:val="both"/>
      </w:pPr>
      <w:r>
        <w:rPr>
          <w:rFonts w:ascii="Times New Roman"/>
          <w:b w:val="false"/>
          <w:i w:val="false"/>
          <w:color w:val="000000"/>
          <w:sz w:val="28"/>
        </w:rPr>
        <w:t>на осуществление _________________________________________________</w:t>
      </w:r>
    </w:p>
    <w:p>
      <w:pPr>
        <w:spacing w:after="0"/>
        <w:ind w:left="0"/>
        <w:jc w:val="both"/>
      </w:pPr>
      <w:r>
        <w:rPr>
          <w:rFonts w:ascii="Times New Roman"/>
          <w:b w:val="false"/>
          <w:i w:val="false"/>
          <w:color w:val="000000"/>
          <w:sz w:val="28"/>
        </w:rPr>
        <w:t>(полное наименование вида деятельности и (или) подвида(ов) деятельности)</w:t>
      </w:r>
    </w:p>
    <w:p>
      <w:pPr>
        <w:spacing w:after="0"/>
        <w:ind w:left="0"/>
        <w:jc w:val="both"/>
      </w:pPr>
      <w:r>
        <w:rPr>
          <w:rFonts w:ascii="Times New Roman"/>
          <w:b w:val="false"/>
          <w:i w:val="false"/>
          <w:color w:val="000000"/>
          <w:sz w:val="28"/>
        </w:rPr>
        <w:t>по следующему(им) основанию(ям) (укажите в соответствующей ячейке Х):</w:t>
      </w:r>
    </w:p>
    <w:p>
      <w:pPr>
        <w:spacing w:after="0"/>
        <w:ind w:left="0"/>
        <w:jc w:val="both"/>
      </w:pPr>
      <w:bookmarkStart w:name="z3414" w:id="130"/>
      <w:r>
        <w:rPr>
          <w:rFonts w:ascii="Times New Roman"/>
          <w:b w:val="false"/>
          <w:i w:val="false"/>
          <w:color w:val="000000"/>
          <w:sz w:val="28"/>
        </w:rPr>
        <w:t>
      1) изменения фамилии, имени, отчества (если оно указано в документе,</w:t>
      </w:r>
    </w:p>
    <w:bookmarkEnd w:id="130"/>
    <w:p>
      <w:pPr>
        <w:spacing w:after="0"/>
        <w:ind w:left="0"/>
        <w:jc w:val="both"/>
      </w:pPr>
      <w:r>
        <w:rPr>
          <w:rFonts w:ascii="Times New Roman"/>
          <w:b w:val="false"/>
          <w:i w:val="false"/>
          <w:color w:val="000000"/>
          <w:sz w:val="28"/>
        </w:rPr>
        <w:t>удостоверяющем личность) физического лица-лицензиата</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bookmarkStart w:name="z3415" w:id="131"/>
      <w:r>
        <w:rPr>
          <w:rFonts w:ascii="Times New Roman"/>
          <w:b w:val="false"/>
          <w:i w:val="false"/>
          <w:color w:val="000000"/>
          <w:sz w:val="28"/>
        </w:rPr>
        <w:t>
      2) перерегистрация индивидуального предпринимателя-лицензиата, изменение</w:t>
      </w:r>
    </w:p>
    <w:bookmarkEnd w:id="131"/>
    <w:p>
      <w:pPr>
        <w:spacing w:after="0"/>
        <w:ind w:left="0"/>
        <w:jc w:val="both"/>
      </w:pPr>
      <w:r>
        <w:rPr>
          <w:rFonts w:ascii="Times New Roman"/>
          <w:b w:val="false"/>
          <w:i w:val="false"/>
          <w:color w:val="000000"/>
          <w:sz w:val="28"/>
        </w:rPr>
        <w:t>его наименования __________________________________________________</w:t>
      </w:r>
    </w:p>
    <w:p>
      <w:pPr>
        <w:spacing w:after="0"/>
        <w:ind w:left="0"/>
        <w:jc w:val="both"/>
      </w:pPr>
      <w:bookmarkStart w:name="z3416" w:id="132"/>
      <w:r>
        <w:rPr>
          <w:rFonts w:ascii="Times New Roman"/>
          <w:b w:val="false"/>
          <w:i w:val="false"/>
          <w:color w:val="000000"/>
          <w:sz w:val="28"/>
        </w:rPr>
        <w:t>
      3) перерегистрация индивидуального предпринимателя-лицензиата, изменение</w:t>
      </w:r>
    </w:p>
    <w:bookmarkEnd w:id="132"/>
    <w:p>
      <w:pPr>
        <w:spacing w:after="0"/>
        <w:ind w:left="0"/>
        <w:jc w:val="both"/>
      </w:pPr>
      <w:r>
        <w:rPr>
          <w:rFonts w:ascii="Times New Roman"/>
          <w:b w:val="false"/>
          <w:i w:val="false"/>
          <w:color w:val="000000"/>
          <w:sz w:val="28"/>
        </w:rPr>
        <w:t>его юридического адреса ____________________________________________</w:t>
      </w:r>
    </w:p>
    <w:p>
      <w:pPr>
        <w:spacing w:after="0"/>
        <w:ind w:left="0"/>
        <w:jc w:val="both"/>
      </w:pPr>
      <w:bookmarkStart w:name="z3417" w:id="133"/>
      <w:r>
        <w:rPr>
          <w:rFonts w:ascii="Times New Roman"/>
          <w:b w:val="false"/>
          <w:i w:val="false"/>
          <w:color w:val="000000"/>
          <w:sz w:val="28"/>
        </w:rPr>
        <w:t>
      4) отчуждение лицензиатом лицензии, выданной по классу "разрешения,</w:t>
      </w:r>
    </w:p>
    <w:bookmarkEnd w:id="133"/>
    <w:p>
      <w:pPr>
        <w:spacing w:after="0"/>
        <w:ind w:left="0"/>
        <w:jc w:val="both"/>
      </w:pPr>
      <w:r>
        <w:rPr>
          <w:rFonts w:ascii="Times New Roman"/>
          <w:b w:val="false"/>
          <w:i w:val="false"/>
          <w:color w:val="000000"/>
          <w:sz w:val="28"/>
        </w:rPr>
        <w:t>выдаваемые на объекты", вместе с объектом в пользу третьих лиц в случаях, если</w:t>
      </w:r>
    </w:p>
    <w:p>
      <w:pPr>
        <w:spacing w:after="0"/>
        <w:ind w:left="0"/>
        <w:jc w:val="both"/>
      </w:pPr>
      <w:r>
        <w:rPr>
          <w:rFonts w:ascii="Times New Roman"/>
          <w:b w:val="false"/>
          <w:i w:val="false"/>
          <w:color w:val="000000"/>
          <w:sz w:val="28"/>
        </w:rPr>
        <w:t xml:space="preserve">отчуждаемость лицензии предусмотрена </w:t>
      </w:r>
      <w:r>
        <w:rPr>
          <w:rFonts w:ascii="Times New Roman"/>
          <w:b w:val="false"/>
          <w:i w:val="false"/>
          <w:color w:val="000000"/>
          <w:sz w:val="28"/>
        </w:rPr>
        <w:t>приложением 1</w:t>
      </w:r>
      <w:r>
        <w:rPr>
          <w:rFonts w:ascii="Times New Roman"/>
          <w:b w:val="false"/>
          <w:i w:val="false"/>
          <w:color w:val="000000"/>
          <w:sz w:val="28"/>
        </w:rPr>
        <w:t xml:space="preserve"> к Закону Республики</w:t>
      </w:r>
    </w:p>
    <w:p>
      <w:pPr>
        <w:spacing w:after="0"/>
        <w:ind w:left="0"/>
        <w:jc w:val="both"/>
      </w:pPr>
      <w:r>
        <w:rPr>
          <w:rFonts w:ascii="Times New Roman"/>
          <w:b w:val="false"/>
          <w:i w:val="false"/>
          <w:color w:val="000000"/>
          <w:sz w:val="28"/>
        </w:rPr>
        <w:t>Казахстан "О разрешениях и уведомлениях" ______________________________</w:t>
      </w:r>
    </w:p>
    <w:p>
      <w:pPr>
        <w:spacing w:after="0"/>
        <w:ind w:left="0"/>
        <w:jc w:val="both"/>
      </w:pPr>
      <w:bookmarkStart w:name="z3418" w:id="134"/>
      <w:r>
        <w:rPr>
          <w:rFonts w:ascii="Times New Roman"/>
          <w:b w:val="false"/>
          <w:i w:val="false"/>
          <w:color w:val="000000"/>
          <w:sz w:val="28"/>
        </w:rPr>
        <w:t>
      5) изменение адреса места нахождения объекта без его физического перемещения</w:t>
      </w:r>
    </w:p>
    <w:bookmarkEnd w:id="134"/>
    <w:p>
      <w:pPr>
        <w:spacing w:after="0"/>
        <w:ind w:left="0"/>
        <w:jc w:val="both"/>
      </w:pPr>
      <w:r>
        <w:rPr>
          <w:rFonts w:ascii="Times New Roman"/>
          <w:b w:val="false"/>
          <w:i w:val="false"/>
          <w:color w:val="000000"/>
          <w:sz w:val="28"/>
        </w:rPr>
        <w:t>для лицензии, выданной по классу "разрешения, выдаваемые на объекты" или</w:t>
      </w:r>
    </w:p>
    <w:p>
      <w:pPr>
        <w:spacing w:after="0"/>
        <w:ind w:left="0"/>
        <w:jc w:val="both"/>
      </w:pPr>
      <w:r>
        <w:rPr>
          <w:rFonts w:ascii="Times New Roman"/>
          <w:b w:val="false"/>
          <w:i w:val="false"/>
          <w:color w:val="000000"/>
          <w:sz w:val="28"/>
        </w:rPr>
        <w:t>для приложений к лицензии с указанием объектов</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bookmarkStart w:name="z3419" w:id="135"/>
      <w:r>
        <w:rPr>
          <w:rFonts w:ascii="Times New Roman"/>
          <w:b w:val="false"/>
          <w:i w:val="false"/>
          <w:color w:val="000000"/>
          <w:sz w:val="28"/>
        </w:rPr>
        <w:t>
      6) наличие требования о переоформлении в законах Республики Казахстан</w:t>
      </w:r>
    </w:p>
    <w:bookmarkEnd w:id="135"/>
    <w:p>
      <w:pPr>
        <w:spacing w:after="0"/>
        <w:ind w:left="0"/>
        <w:jc w:val="both"/>
      </w:pPr>
      <w:r>
        <w:rPr>
          <w:rFonts w:ascii="Times New Roman"/>
          <w:b w:val="false"/>
          <w:i w:val="false"/>
          <w:color w:val="000000"/>
          <w:sz w:val="28"/>
        </w:rPr>
        <w:t>_____________________________________________________________________</w:t>
      </w:r>
    </w:p>
    <w:bookmarkStart w:name="z3420" w:id="136"/>
    <w:p>
      <w:pPr>
        <w:spacing w:after="0"/>
        <w:ind w:left="0"/>
        <w:jc w:val="both"/>
      </w:pPr>
      <w:r>
        <w:rPr>
          <w:rFonts w:ascii="Times New Roman"/>
          <w:b w:val="false"/>
          <w:i w:val="false"/>
          <w:color w:val="000000"/>
          <w:sz w:val="28"/>
        </w:rPr>
        <w:t>
      7) изменение наименования вида деятельности ____________________________</w:t>
      </w:r>
    </w:p>
    <w:bookmarkEnd w:id="136"/>
    <w:p>
      <w:pPr>
        <w:spacing w:after="0"/>
        <w:ind w:left="0"/>
        <w:jc w:val="both"/>
      </w:pPr>
      <w:bookmarkStart w:name="z3421" w:id="137"/>
      <w:r>
        <w:rPr>
          <w:rFonts w:ascii="Times New Roman"/>
          <w:b w:val="false"/>
          <w:i w:val="false"/>
          <w:color w:val="000000"/>
          <w:sz w:val="28"/>
        </w:rPr>
        <w:t>
      8) изменение наименования подвида деятельности _________ на бумажном носителе</w:t>
      </w:r>
    </w:p>
    <w:bookmarkEnd w:id="137"/>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(поставить знак Х в случае, если необходимо получить лицензию на бумажном</w:t>
      </w:r>
    </w:p>
    <w:p>
      <w:pPr>
        <w:spacing w:after="0"/>
        <w:ind w:left="0"/>
        <w:jc w:val="both"/>
      </w:pPr>
      <w:r>
        <w:rPr>
          <w:rFonts w:ascii="Times New Roman"/>
          <w:b w:val="false"/>
          <w:i w:val="false"/>
          <w:color w:val="000000"/>
          <w:sz w:val="28"/>
        </w:rPr>
        <w:t>носителе)</w:t>
      </w:r>
    </w:p>
    <w:p>
      <w:pPr>
        <w:spacing w:after="0"/>
        <w:ind w:left="0"/>
        <w:jc w:val="both"/>
      </w:pPr>
      <w:r>
        <w:rPr>
          <w:rFonts w:ascii="Times New Roman"/>
          <w:b w:val="false"/>
          <w:i w:val="false"/>
          <w:color w:val="000000"/>
          <w:sz w:val="28"/>
        </w:rPr>
        <w:t>Адрес местожительства физического лица 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w:t>
      </w:r>
    </w:p>
    <w:p>
      <w:pPr>
        <w:spacing w:after="0"/>
        <w:ind w:left="0"/>
        <w:jc w:val="both"/>
      </w:pPr>
      <w:r>
        <w:rPr>
          <w:rFonts w:ascii="Times New Roman"/>
          <w:b w:val="false"/>
          <w:i w:val="false"/>
          <w:color w:val="000000"/>
          <w:sz w:val="28"/>
        </w:rPr>
        <w:t>номер дома/здания)</w:t>
      </w:r>
    </w:p>
    <w:p>
      <w:pPr>
        <w:spacing w:after="0"/>
        <w:ind w:left="0"/>
        <w:jc w:val="both"/>
      </w:pPr>
      <w:r>
        <w:rPr>
          <w:rFonts w:ascii="Times New Roman"/>
          <w:b w:val="false"/>
          <w:i w:val="false"/>
          <w:color w:val="000000"/>
          <w:sz w:val="28"/>
        </w:rPr>
        <w:t>Электронная почта ____________________________________________________</w:t>
      </w:r>
    </w:p>
    <w:p>
      <w:pPr>
        <w:spacing w:after="0"/>
        <w:ind w:left="0"/>
        <w:jc w:val="both"/>
      </w:pPr>
      <w:r>
        <w:rPr>
          <w:rFonts w:ascii="Times New Roman"/>
          <w:b w:val="false"/>
          <w:i w:val="false"/>
          <w:color w:val="000000"/>
          <w:sz w:val="28"/>
        </w:rPr>
        <w:t>Телефоны ____________________________________________________________</w:t>
      </w:r>
    </w:p>
    <w:p>
      <w:pPr>
        <w:spacing w:after="0"/>
        <w:ind w:left="0"/>
        <w:jc w:val="both"/>
      </w:pPr>
      <w:r>
        <w:rPr>
          <w:rFonts w:ascii="Times New Roman"/>
          <w:b w:val="false"/>
          <w:i w:val="false"/>
          <w:color w:val="000000"/>
          <w:sz w:val="28"/>
        </w:rPr>
        <w:t>Факс ________________________________________________________________</w:t>
      </w:r>
    </w:p>
    <w:p>
      <w:pPr>
        <w:spacing w:after="0"/>
        <w:ind w:left="0"/>
        <w:jc w:val="both"/>
      </w:pPr>
      <w:r>
        <w:rPr>
          <w:rFonts w:ascii="Times New Roman"/>
          <w:b w:val="false"/>
          <w:i w:val="false"/>
          <w:color w:val="000000"/>
          <w:sz w:val="28"/>
        </w:rPr>
        <w:t>Банковский счет ______________________________________________________</w:t>
      </w:r>
    </w:p>
    <w:p>
      <w:pPr>
        <w:spacing w:after="0"/>
        <w:ind w:left="0"/>
        <w:jc w:val="both"/>
      </w:pPr>
      <w:r>
        <w:rPr>
          <w:rFonts w:ascii="Times New Roman"/>
          <w:b w:val="false"/>
          <w:i w:val="false"/>
          <w:color w:val="000000"/>
          <w:sz w:val="28"/>
        </w:rPr>
        <w:t>(номер счета, наименование и местонахождение банка)</w:t>
      </w:r>
    </w:p>
    <w:p>
      <w:pPr>
        <w:spacing w:after="0"/>
        <w:ind w:left="0"/>
        <w:jc w:val="both"/>
      </w:pPr>
      <w:r>
        <w:rPr>
          <w:rFonts w:ascii="Times New Roman"/>
          <w:b w:val="false"/>
          <w:i w:val="false"/>
          <w:color w:val="000000"/>
          <w:sz w:val="28"/>
        </w:rPr>
        <w:t>Адрес объекта осуществления деятельности или действий (операций)</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w:t>
      </w:r>
    </w:p>
    <w:p>
      <w:pPr>
        <w:spacing w:after="0"/>
        <w:ind w:left="0"/>
        <w:jc w:val="both"/>
      </w:pPr>
      <w:r>
        <w:rPr>
          <w:rFonts w:ascii="Times New Roman"/>
          <w:b w:val="false"/>
          <w:i w:val="false"/>
          <w:color w:val="000000"/>
          <w:sz w:val="28"/>
        </w:rPr>
        <w:t>номер дома/здания (стационарного помещения)</w:t>
      </w:r>
    </w:p>
    <w:p>
      <w:pPr>
        <w:spacing w:after="0"/>
        <w:ind w:left="0"/>
        <w:jc w:val="both"/>
      </w:pPr>
      <w:r>
        <w:rPr>
          <w:rFonts w:ascii="Times New Roman"/>
          <w:b w:val="false"/>
          <w:i w:val="false"/>
          <w:color w:val="000000"/>
          <w:sz w:val="28"/>
        </w:rPr>
        <w:t>Прилагается _____ листов.</w:t>
      </w:r>
    </w:p>
    <w:p>
      <w:pPr>
        <w:spacing w:after="0"/>
        <w:ind w:left="0"/>
        <w:jc w:val="both"/>
      </w:pPr>
      <w:bookmarkStart w:name="z3422" w:id="138"/>
      <w:r>
        <w:rPr>
          <w:rFonts w:ascii="Times New Roman"/>
          <w:b w:val="false"/>
          <w:i w:val="false"/>
          <w:color w:val="000000"/>
          <w:sz w:val="28"/>
        </w:rPr>
        <w:t>
      Настоящим подтверждается, что все указанные данные являются официальными</w:t>
      </w:r>
    </w:p>
    <w:bookmarkEnd w:id="138"/>
    <w:p>
      <w:pPr>
        <w:spacing w:after="0"/>
        <w:ind w:left="0"/>
        <w:jc w:val="both"/>
      </w:pPr>
      <w:r>
        <w:rPr>
          <w:rFonts w:ascii="Times New Roman"/>
          <w:b w:val="false"/>
          <w:i w:val="false"/>
          <w:color w:val="000000"/>
          <w:sz w:val="28"/>
        </w:rPr>
        <w:t>контактами и на них может быть направлена любая информация по вопросам выдачи</w:t>
      </w:r>
    </w:p>
    <w:p>
      <w:pPr>
        <w:spacing w:after="0"/>
        <w:ind w:left="0"/>
        <w:jc w:val="both"/>
      </w:pPr>
      <w:r>
        <w:rPr>
          <w:rFonts w:ascii="Times New Roman"/>
          <w:b w:val="false"/>
          <w:i w:val="false"/>
          <w:color w:val="000000"/>
          <w:sz w:val="28"/>
        </w:rPr>
        <w:t>или отказа в выдаче лицензии и (или) приложения к лицензии; заявителю</w:t>
      </w:r>
    </w:p>
    <w:p>
      <w:pPr>
        <w:spacing w:after="0"/>
        <w:ind w:left="0"/>
        <w:jc w:val="both"/>
      </w:pPr>
      <w:r>
        <w:rPr>
          <w:rFonts w:ascii="Times New Roman"/>
          <w:b w:val="false"/>
          <w:i w:val="false"/>
          <w:color w:val="000000"/>
          <w:sz w:val="28"/>
        </w:rPr>
        <w:t>не запрещено судом заниматься лицензируемым видом и (или) подвидом</w:t>
      </w:r>
    </w:p>
    <w:p>
      <w:pPr>
        <w:spacing w:after="0"/>
        <w:ind w:left="0"/>
        <w:jc w:val="both"/>
      </w:pPr>
      <w:r>
        <w:rPr>
          <w:rFonts w:ascii="Times New Roman"/>
          <w:b w:val="false"/>
          <w:i w:val="false"/>
          <w:color w:val="000000"/>
          <w:sz w:val="28"/>
        </w:rPr>
        <w:t>деятельности; все прилагаемые документы соответствуют действительности и</w:t>
      </w:r>
    </w:p>
    <w:p>
      <w:pPr>
        <w:spacing w:after="0"/>
        <w:ind w:left="0"/>
        <w:jc w:val="both"/>
      </w:pPr>
      <w:r>
        <w:rPr>
          <w:rFonts w:ascii="Times New Roman"/>
          <w:b w:val="false"/>
          <w:i w:val="false"/>
          <w:color w:val="000000"/>
          <w:sz w:val="28"/>
        </w:rPr>
        <w:t>являются действительными; заявитель согласен на использование персональных</w:t>
      </w:r>
    </w:p>
    <w:p>
      <w:pPr>
        <w:spacing w:after="0"/>
        <w:ind w:left="0"/>
        <w:jc w:val="both"/>
      </w:pPr>
      <w:r>
        <w:rPr>
          <w:rFonts w:ascii="Times New Roman"/>
          <w:b w:val="false"/>
          <w:i w:val="false"/>
          <w:color w:val="000000"/>
          <w:sz w:val="28"/>
        </w:rPr>
        <w:t>данных ограниченного доступа,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 при выдаче лицензии и (или) приложения</w:t>
      </w:r>
    </w:p>
    <w:p>
      <w:pPr>
        <w:spacing w:after="0"/>
        <w:ind w:left="0"/>
        <w:jc w:val="both"/>
      </w:pPr>
      <w:r>
        <w:rPr>
          <w:rFonts w:ascii="Times New Roman"/>
          <w:b w:val="false"/>
          <w:i w:val="false"/>
          <w:color w:val="000000"/>
          <w:sz w:val="28"/>
        </w:rPr>
        <w:t>к лицензии; заявитель согласен на удостоверение заявления электронной цифровой</w:t>
      </w:r>
    </w:p>
    <w:p>
      <w:pPr>
        <w:spacing w:after="0"/>
        <w:ind w:left="0"/>
        <w:jc w:val="both"/>
      </w:pPr>
      <w:r>
        <w:rPr>
          <w:rFonts w:ascii="Times New Roman"/>
          <w:b w:val="false"/>
          <w:i w:val="false"/>
          <w:color w:val="000000"/>
          <w:sz w:val="28"/>
        </w:rPr>
        <w:t>подписью работника центра обслуживания населения (в случае обращения через</w:t>
      </w:r>
    </w:p>
    <w:p>
      <w:pPr>
        <w:spacing w:after="0"/>
        <w:ind w:left="0"/>
        <w:jc w:val="both"/>
      </w:pPr>
      <w:r>
        <w:rPr>
          <w:rFonts w:ascii="Times New Roman"/>
          <w:b w:val="false"/>
          <w:i w:val="false"/>
          <w:color w:val="000000"/>
          <w:sz w:val="28"/>
        </w:rPr>
        <w:t>центр обслуживания населения).</w:t>
      </w:r>
    </w:p>
    <w:p>
      <w:pPr>
        <w:spacing w:after="0"/>
        <w:ind w:left="0"/>
        <w:jc w:val="both"/>
      </w:pPr>
      <w:r>
        <w:rPr>
          <w:rFonts w:ascii="Times New Roman"/>
          <w:b w:val="false"/>
          <w:i w:val="false"/>
          <w:color w:val="000000"/>
          <w:sz w:val="28"/>
        </w:rPr>
        <w:t>Физическое лицо ______________ ___________________________________</w:t>
      </w:r>
    </w:p>
    <w:p>
      <w:pPr>
        <w:spacing w:after="0"/>
        <w:ind w:left="0"/>
        <w:jc w:val="both"/>
      </w:pPr>
      <w:r>
        <w:rPr>
          <w:rFonts w:ascii="Times New Roman"/>
          <w:b w:val="false"/>
          <w:i w:val="false"/>
          <w:color w:val="000000"/>
          <w:sz w:val="28"/>
        </w:rPr>
        <w:t>(подпись) (Ф.И.О.) (если оно указано в документе, удостоверяющем личность)</w:t>
      </w:r>
    </w:p>
    <w:p>
      <w:pPr>
        <w:spacing w:after="0"/>
        <w:ind w:left="0"/>
        <w:jc w:val="both"/>
      </w:pPr>
      <w:r>
        <w:rPr>
          <w:rFonts w:ascii="Times New Roman"/>
          <w:b w:val="false"/>
          <w:i w:val="false"/>
          <w:color w:val="000000"/>
          <w:sz w:val="28"/>
        </w:rPr>
        <w:t>Дата заполнения: "__" 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финансов</w:t>
            </w:r>
            <w:r>
              <w:br/>
            </w:r>
            <w:r>
              <w:rPr>
                <w:rFonts w:ascii="Times New Roman"/>
                <w:b w:val="false"/>
                <w:i w:val="false"/>
                <w:color w:val="000000"/>
                <w:sz w:val="20"/>
              </w:rPr>
              <w:t>от 10 июля 2020 года № 665</w:t>
            </w:r>
          </w:p>
        </w:tc>
      </w:tr>
    </w:tbl>
    <w:bookmarkStart w:name="z150" w:id="139"/>
    <w:p>
      <w:pPr>
        <w:spacing w:after="0"/>
        <w:ind w:left="0"/>
        <w:jc w:val="left"/>
      </w:pPr>
      <w:r>
        <w:rPr>
          <w:rFonts w:ascii="Times New Roman"/>
          <w:b/>
          <w:i w:val="false"/>
          <w:color w:val="000000"/>
        </w:rPr>
        <w:t xml:space="preserve"> Правила оказания государственной услуги "Выдача лицензии на производство этилового спирта"</w:t>
      </w:r>
    </w:p>
    <w:bookmarkEnd w:id="139"/>
    <w:bookmarkStart w:name="z151" w:id="140"/>
    <w:p>
      <w:pPr>
        <w:spacing w:after="0"/>
        <w:ind w:left="0"/>
        <w:jc w:val="both"/>
      </w:pPr>
      <w:r>
        <w:rPr>
          <w:rFonts w:ascii="Times New Roman"/>
          <w:b w:val="false"/>
          <w:i w:val="false"/>
          <w:color w:val="ff0000"/>
          <w:sz w:val="28"/>
        </w:rPr>
        <w:t xml:space="preserve">
      Сноска. Правила - в редакции приказа Министра финансов РК от 31.07.2026 </w:t>
      </w:r>
      <w:r>
        <w:rPr>
          <w:rFonts w:ascii="Times New Roman"/>
          <w:b w:val="false"/>
          <w:i w:val="false"/>
          <w:color w:val="ff0000"/>
          <w:sz w:val="28"/>
        </w:rPr>
        <w:t>№ 517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40"/>
    <w:bookmarkStart w:name="z3423" w:id="141"/>
    <w:p>
      <w:pPr>
        <w:spacing w:after="0"/>
        <w:ind w:left="0"/>
        <w:jc w:val="left"/>
      </w:pPr>
      <w:r>
        <w:rPr>
          <w:rFonts w:ascii="Times New Roman"/>
          <w:b/>
          <w:i w:val="false"/>
          <w:color w:val="000000"/>
        </w:rPr>
        <w:t xml:space="preserve"> Глава 1. Общие положения</w:t>
      </w:r>
    </w:p>
    <w:bookmarkEnd w:id="141"/>
    <w:bookmarkStart w:name="z3424" w:id="142"/>
    <w:p>
      <w:pPr>
        <w:spacing w:after="0"/>
        <w:ind w:left="0"/>
        <w:jc w:val="both"/>
      </w:pPr>
      <w:r>
        <w:rPr>
          <w:rFonts w:ascii="Times New Roman"/>
          <w:b w:val="false"/>
          <w:i w:val="false"/>
          <w:color w:val="000000"/>
          <w:sz w:val="28"/>
        </w:rPr>
        <w:t xml:space="preserve">
      1. Настоящие Правила оказания государственной услуги "Выдача лицензии на производство этилового спирта"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"Выдача лицензии на производство этилового спирта" (далее – государственная услуга) Комитетом государственных доходов Министерства финансов Республики Казахстан (далее – услугодатель).</w:t>
      </w:r>
    </w:p>
    <w:bookmarkEnd w:id="142"/>
    <w:bookmarkStart w:name="z3425" w:id="143"/>
    <w:p>
      <w:pPr>
        <w:spacing w:after="0"/>
        <w:ind w:left="0"/>
        <w:jc w:val="both"/>
      </w:pPr>
      <w:r>
        <w:rPr>
          <w:rFonts w:ascii="Times New Roman"/>
          <w:b w:val="false"/>
          <w:i w:val="false"/>
          <w:color w:val="000000"/>
          <w:sz w:val="28"/>
        </w:rPr>
        <w:t>
      2. Государственная услуга оказывается физическим и юридическим лицам (далее – услугополучатель).</w:t>
      </w:r>
    </w:p>
    <w:bookmarkEnd w:id="143"/>
    <w:bookmarkStart w:name="z3426" w:id="144"/>
    <w:p>
      <w:pPr>
        <w:spacing w:after="0"/>
        <w:ind w:left="0"/>
        <w:jc w:val="left"/>
      </w:pPr>
      <w:r>
        <w:rPr>
          <w:rFonts w:ascii="Times New Roman"/>
          <w:b/>
          <w:i w:val="false"/>
          <w:color w:val="000000"/>
        </w:rPr>
        <w:t xml:space="preserve"> Глава 2. Порядок оказания государственной услуги</w:t>
      </w:r>
    </w:p>
    <w:bookmarkEnd w:id="144"/>
    <w:bookmarkStart w:name="z3427" w:id="145"/>
    <w:p>
      <w:pPr>
        <w:spacing w:after="0"/>
        <w:ind w:left="0"/>
        <w:jc w:val="both"/>
      </w:pPr>
      <w:r>
        <w:rPr>
          <w:rFonts w:ascii="Times New Roman"/>
          <w:b w:val="false"/>
          <w:i w:val="false"/>
          <w:color w:val="000000"/>
          <w:sz w:val="28"/>
        </w:rPr>
        <w:t>
      3. Прием заявления и выдача результата оказания государственной услуги осуществляются посредством веб-портала "цифрового правительства" www.egov.kz (далее – портал).</w:t>
      </w:r>
    </w:p>
    <w:bookmarkEnd w:id="145"/>
    <w:bookmarkStart w:name="z3428" w:id="146"/>
    <w:p>
      <w:pPr>
        <w:spacing w:after="0"/>
        <w:ind w:left="0"/>
        <w:jc w:val="both"/>
      </w:pPr>
      <w:r>
        <w:rPr>
          <w:rFonts w:ascii="Times New Roman"/>
          <w:b w:val="false"/>
          <w:i w:val="false"/>
          <w:color w:val="000000"/>
          <w:sz w:val="28"/>
        </w:rPr>
        <w:t>
      При получении и/или переоформлении лицензии заявление в форме электронного документа с перечнем необходимых документов для оказания государственной услуги, удостоверенного цифровой подписью (далее – ЭЦП) услугополучателя принимается через портал.</w:t>
      </w:r>
    </w:p>
    <w:bookmarkEnd w:id="146"/>
    <w:bookmarkStart w:name="z3429" w:id="147"/>
    <w:p>
      <w:pPr>
        <w:spacing w:after="0"/>
        <w:ind w:left="0"/>
        <w:jc w:val="both"/>
      </w:pPr>
      <w:r>
        <w:rPr>
          <w:rFonts w:ascii="Times New Roman"/>
          <w:b w:val="false"/>
          <w:i w:val="false"/>
          <w:color w:val="000000"/>
          <w:sz w:val="28"/>
        </w:rPr>
        <w:t>
      Перечень основных требований к оказанию государственной услуги "Выдача лицензии на производство этилового спирта" (далее – Перечень) изложен в приложении 1 к настоящим Правилам.</w:t>
      </w:r>
    </w:p>
    <w:bookmarkEnd w:id="147"/>
    <w:bookmarkStart w:name="z3430" w:id="148"/>
    <w:p>
      <w:pPr>
        <w:spacing w:after="0"/>
        <w:ind w:left="0"/>
        <w:jc w:val="both"/>
      </w:pPr>
      <w:r>
        <w:rPr>
          <w:rFonts w:ascii="Times New Roman"/>
          <w:b w:val="false"/>
          <w:i w:val="false"/>
          <w:color w:val="000000"/>
          <w:sz w:val="28"/>
        </w:rPr>
        <w:t>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w:t>
      </w:r>
    </w:p>
    <w:bookmarkEnd w:id="148"/>
    <w:bookmarkStart w:name="z3431" w:id="149"/>
    <w:p>
      <w:pPr>
        <w:spacing w:after="0"/>
        <w:ind w:left="0"/>
        <w:jc w:val="both"/>
      </w:pPr>
      <w:r>
        <w:rPr>
          <w:rFonts w:ascii="Times New Roman"/>
          <w:b w:val="false"/>
          <w:i w:val="false"/>
          <w:color w:val="000000"/>
          <w:sz w:val="28"/>
        </w:rPr>
        <w:t>
      При обращении через портал услугополучателю направляется статус о принятии запроса для оказания государственной услуги.</w:t>
      </w:r>
    </w:p>
    <w:bookmarkEnd w:id="149"/>
    <w:bookmarkStart w:name="z3432" w:id="150"/>
    <w:p>
      <w:pPr>
        <w:spacing w:after="0"/>
        <w:ind w:left="0"/>
        <w:jc w:val="both"/>
      </w:pPr>
      <w:r>
        <w:rPr>
          <w:rFonts w:ascii="Times New Roman"/>
          <w:b w:val="false"/>
          <w:i w:val="false"/>
          <w:color w:val="000000"/>
          <w:sz w:val="28"/>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 </w:t>
      </w:r>
    </w:p>
    <w:bookmarkEnd w:id="150"/>
    <w:bookmarkStart w:name="z3433" w:id="151"/>
    <w:p>
      <w:pPr>
        <w:spacing w:after="0"/>
        <w:ind w:left="0"/>
        <w:jc w:val="both"/>
      </w:pPr>
      <w:r>
        <w:rPr>
          <w:rFonts w:ascii="Times New Roman"/>
          <w:b w:val="false"/>
          <w:i w:val="false"/>
          <w:color w:val="000000"/>
          <w:sz w:val="28"/>
        </w:rPr>
        <w:t>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цифровых системах, если иное не предусмотрено законами Республики Казахстан.</w:t>
      </w:r>
    </w:p>
    <w:bookmarkEnd w:id="151"/>
    <w:bookmarkStart w:name="z3434" w:id="152"/>
    <w:p>
      <w:pPr>
        <w:spacing w:after="0"/>
        <w:ind w:left="0"/>
        <w:jc w:val="both"/>
      </w:pPr>
      <w:r>
        <w:rPr>
          <w:rFonts w:ascii="Times New Roman"/>
          <w:b w:val="false"/>
          <w:i w:val="false"/>
          <w:color w:val="000000"/>
          <w:sz w:val="28"/>
        </w:rPr>
        <w:t>
      Сведения о документах, удостоверяющих личность, содержащихся в государственных цифровых системах, уполномоченный орган получает из соответствующих государственных цифровых систем посредством портала в форме электронных документов, удостоверенных ЭЦП уполномоченных должностных лиц.</w:t>
      </w:r>
    </w:p>
    <w:bookmarkEnd w:id="152"/>
    <w:bookmarkStart w:name="z3435" w:id="153"/>
    <w:p>
      <w:pPr>
        <w:spacing w:after="0"/>
        <w:ind w:left="0"/>
        <w:jc w:val="both"/>
      </w:pPr>
      <w:r>
        <w:rPr>
          <w:rFonts w:ascii="Times New Roman"/>
          <w:b w:val="false"/>
          <w:i w:val="false"/>
          <w:color w:val="000000"/>
          <w:sz w:val="28"/>
        </w:rPr>
        <w:t xml:space="preserve">
      4. Согласно </w:t>
      </w:r>
      <w:r>
        <w:rPr>
          <w:rFonts w:ascii="Times New Roman"/>
          <w:b w:val="false"/>
          <w:i w:val="false"/>
          <w:color w:val="000000"/>
          <w:sz w:val="28"/>
        </w:rPr>
        <w:t>статье 33</w:t>
      </w:r>
      <w:r>
        <w:rPr>
          <w:rFonts w:ascii="Times New Roman"/>
          <w:b w:val="false"/>
          <w:i w:val="false"/>
          <w:color w:val="000000"/>
          <w:sz w:val="28"/>
        </w:rPr>
        <w:t xml:space="preserve"> Закона Республики Казахстан "О разрешениях и уведомлениях" (далее – Закон о разрешениях) лицензия и (или) приложение к лицензии подлежат переоформлению в следующих случаях:</w:t>
      </w:r>
    </w:p>
    <w:bookmarkEnd w:id="153"/>
    <w:bookmarkStart w:name="z3436" w:id="154"/>
    <w:p>
      <w:pPr>
        <w:spacing w:after="0"/>
        <w:ind w:left="0"/>
        <w:jc w:val="both"/>
      </w:pPr>
      <w:r>
        <w:rPr>
          <w:rFonts w:ascii="Times New Roman"/>
          <w:b w:val="false"/>
          <w:i w:val="false"/>
          <w:color w:val="000000"/>
          <w:sz w:val="28"/>
        </w:rPr>
        <w:t>
      1) изменения фамилии, имени, отчества (если оно указано в документе, удостоверяющем личность) физического лица-лицензиата;</w:t>
      </w:r>
    </w:p>
    <w:bookmarkEnd w:id="154"/>
    <w:bookmarkStart w:name="z3437" w:id="155"/>
    <w:p>
      <w:pPr>
        <w:spacing w:after="0"/>
        <w:ind w:left="0"/>
        <w:jc w:val="both"/>
      </w:pPr>
      <w:r>
        <w:rPr>
          <w:rFonts w:ascii="Times New Roman"/>
          <w:b w:val="false"/>
          <w:i w:val="false"/>
          <w:color w:val="000000"/>
          <w:sz w:val="28"/>
        </w:rPr>
        <w:t>
      2) перерегистрации индивидуального предпринимателя-лицензиата, изменении его наименования или юридического адреса;</w:t>
      </w:r>
    </w:p>
    <w:bookmarkEnd w:id="155"/>
    <w:bookmarkStart w:name="z3438" w:id="156"/>
    <w:p>
      <w:pPr>
        <w:spacing w:after="0"/>
        <w:ind w:left="0"/>
        <w:jc w:val="both"/>
      </w:pPr>
      <w:r>
        <w:rPr>
          <w:rFonts w:ascii="Times New Roman"/>
          <w:b w:val="false"/>
          <w:i w:val="false"/>
          <w:color w:val="000000"/>
          <w:sz w:val="28"/>
        </w:rPr>
        <w:t xml:space="preserve">
      3) реорганизации юридического лица-лицензиата в соответствии с порядком, определенным </w:t>
      </w:r>
      <w:r>
        <w:rPr>
          <w:rFonts w:ascii="Times New Roman"/>
          <w:b w:val="false"/>
          <w:i w:val="false"/>
          <w:color w:val="000000"/>
          <w:sz w:val="28"/>
        </w:rPr>
        <w:t>статьей 34</w:t>
      </w:r>
      <w:r>
        <w:rPr>
          <w:rFonts w:ascii="Times New Roman"/>
          <w:b w:val="false"/>
          <w:i w:val="false"/>
          <w:color w:val="000000"/>
          <w:sz w:val="28"/>
        </w:rPr>
        <w:t xml:space="preserve"> Закона о разрешениях;</w:t>
      </w:r>
    </w:p>
    <w:bookmarkEnd w:id="156"/>
    <w:bookmarkStart w:name="z3439" w:id="157"/>
    <w:p>
      <w:pPr>
        <w:spacing w:after="0"/>
        <w:ind w:left="0"/>
        <w:jc w:val="both"/>
      </w:pPr>
      <w:r>
        <w:rPr>
          <w:rFonts w:ascii="Times New Roman"/>
          <w:b w:val="false"/>
          <w:i w:val="false"/>
          <w:color w:val="000000"/>
          <w:sz w:val="28"/>
        </w:rPr>
        <w:t>
      4) изменения наименования и (или) места нахождения юридического лица-лицензиата, филиала иностранного юридического лица-лицензиата, предметом деятельности которого является оказание финансовых услуг (при указании адреса в лицензии);</w:t>
      </w:r>
    </w:p>
    <w:bookmarkEnd w:id="157"/>
    <w:bookmarkStart w:name="z3440" w:id="158"/>
    <w:p>
      <w:pPr>
        <w:spacing w:after="0"/>
        <w:ind w:left="0"/>
        <w:jc w:val="both"/>
      </w:pPr>
      <w:r>
        <w:rPr>
          <w:rFonts w:ascii="Times New Roman"/>
          <w:b w:val="false"/>
          <w:i w:val="false"/>
          <w:color w:val="000000"/>
          <w:sz w:val="28"/>
        </w:rPr>
        <w:t xml:space="preserve">
      5) отчуждения лицензиатом лицензии, выданной по классу "разрешения, выдаваемые на объекты", вместе с объектом в пользу третьих лиц в случаях, если отчуждаемость конкретной лицензии предусмотрена </w:t>
      </w:r>
      <w:r>
        <w:rPr>
          <w:rFonts w:ascii="Times New Roman"/>
          <w:b w:val="false"/>
          <w:i w:val="false"/>
          <w:color w:val="000000"/>
          <w:sz w:val="28"/>
        </w:rPr>
        <w:t>приложением 1</w:t>
      </w:r>
      <w:r>
        <w:rPr>
          <w:rFonts w:ascii="Times New Roman"/>
          <w:b w:val="false"/>
          <w:i w:val="false"/>
          <w:color w:val="000000"/>
          <w:sz w:val="28"/>
        </w:rPr>
        <w:t xml:space="preserve"> к Закону о разрешениях;</w:t>
      </w:r>
    </w:p>
    <w:bookmarkEnd w:id="158"/>
    <w:bookmarkStart w:name="z3441" w:id="159"/>
    <w:p>
      <w:pPr>
        <w:spacing w:after="0"/>
        <w:ind w:left="0"/>
        <w:jc w:val="both"/>
      </w:pPr>
      <w:r>
        <w:rPr>
          <w:rFonts w:ascii="Times New Roman"/>
          <w:b w:val="false"/>
          <w:i w:val="false"/>
          <w:color w:val="000000"/>
          <w:sz w:val="28"/>
        </w:rPr>
        <w:t>
      6) изменения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w:t>
      </w:r>
    </w:p>
    <w:bookmarkEnd w:id="159"/>
    <w:bookmarkStart w:name="z3442" w:id="160"/>
    <w:p>
      <w:pPr>
        <w:spacing w:after="0"/>
        <w:ind w:left="0"/>
        <w:jc w:val="both"/>
      </w:pPr>
      <w:r>
        <w:rPr>
          <w:rFonts w:ascii="Times New Roman"/>
          <w:b w:val="false"/>
          <w:i w:val="false"/>
          <w:color w:val="000000"/>
          <w:sz w:val="28"/>
        </w:rPr>
        <w:t>
      7) наличия требования о переоформлении в законах Республики Казахстан.</w:t>
      </w:r>
    </w:p>
    <w:bookmarkEnd w:id="160"/>
    <w:bookmarkStart w:name="z3443" w:id="161"/>
    <w:p>
      <w:pPr>
        <w:spacing w:after="0"/>
        <w:ind w:left="0"/>
        <w:jc w:val="both"/>
      </w:pPr>
      <w:r>
        <w:rPr>
          <w:rFonts w:ascii="Times New Roman"/>
          <w:b w:val="false"/>
          <w:i w:val="false"/>
          <w:color w:val="000000"/>
          <w:sz w:val="28"/>
        </w:rPr>
        <w:t xml:space="preserve">
      Действия подпунктов 2), 4) и 6) части первой настоящего пункта не распространяются на случаи, когда изменения юридического адреса индивидуального предпринимателя-лицензиата, адреса места нахождения юридического лица-лицензиата, адреса места нахождения объекта для лицензии, выданной по классу "разрешения, выдаваемые на объекты", или для приложений к лицензии с указанием объектов произошли в связи с изменением наименования населенных пунктов, названия улиц в соответствии с требованиями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"Об административно-территориальном устройстве Республики Казахстан". Такие изменения адреса лицензиатов и объекта лицензии осуществляются посредством интеграции государственных цифровых систем.</w:t>
      </w:r>
    </w:p>
    <w:bookmarkEnd w:id="161"/>
    <w:bookmarkStart w:name="z3444" w:id="162"/>
    <w:p>
      <w:pPr>
        <w:spacing w:after="0"/>
        <w:ind w:left="0"/>
        <w:jc w:val="both"/>
      </w:pPr>
      <w:r>
        <w:rPr>
          <w:rFonts w:ascii="Times New Roman"/>
          <w:b w:val="false"/>
          <w:i w:val="false"/>
          <w:color w:val="000000"/>
          <w:sz w:val="28"/>
        </w:rPr>
        <w:t xml:space="preserve">
      Представление заявлений на переоформление лицензии в случаях, предусмотренных подпунктами 1) и 2) части первой настоящего пункта, не требуется при переоформлении через проактивную услугу в соответствии с </w:t>
      </w:r>
      <w:r>
        <w:rPr>
          <w:rFonts w:ascii="Times New Roman"/>
          <w:b w:val="false"/>
          <w:i w:val="false"/>
          <w:color w:val="000000"/>
          <w:sz w:val="28"/>
        </w:rPr>
        <w:t>Законом</w:t>
      </w:r>
      <w:r>
        <w:rPr>
          <w:rFonts w:ascii="Times New Roman"/>
          <w:b w:val="false"/>
          <w:i w:val="false"/>
          <w:color w:val="000000"/>
          <w:sz w:val="28"/>
        </w:rPr>
        <w:t>.</w:t>
      </w:r>
    </w:p>
    <w:bookmarkEnd w:id="162"/>
    <w:bookmarkStart w:name="z3445" w:id="163"/>
    <w:p>
      <w:pPr>
        <w:spacing w:after="0"/>
        <w:ind w:left="0"/>
        <w:jc w:val="both"/>
      </w:pPr>
      <w:r>
        <w:rPr>
          <w:rFonts w:ascii="Times New Roman"/>
          <w:b w:val="false"/>
          <w:i w:val="false"/>
          <w:color w:val="000000"/>
          <w:sz w:val="28"/>
        </w:rPr>
        <w:t>
      Днем обращения для переоформления лицензии через проактивную услугу считается день получения согласия на предоставление данной услуги.</w:t>
      </w:r>
    </w:p>
    <w:bookmarkEnd w:id="163"/>
    <w:bookmarkStart w:name="z3446" w:id="164"/>
    <w:p>
      <w:pPr>
        <w:spacing w:after="0"/>
        <w:ind w:left="0"/>
        <w:jc w:val="both"/>
      </w:pPr>
      <w:r>
        <w:rPr>
          <w:rFonts w:ascii="Times New Roman"/>
          <w:b w:val="false"/>
          <w:i w:val="false"/>
          <w:color w:val="000000"/>
          <w:sz w:val="28"/>
        </w:rPr>
        <w:t>
      При изменении наименования вида и (или) подвида деятельности, для которых введен разрешительный порядок, лицензиат подает заявление о переоформлении лицензии и (или) приложения к лицензии.</w:t>
      </w:r>
    </w:p>
    <w:bookmarkEnd w:id="164"/>
    <w:bookmarkStart w:name="z3447" w:id="165"/>
    <w:p>
      <w:pPr>
        <w:spacing w:after="0"/>
        <w:ind w:left="0"/>
        <w:jc w:val="both"/>
      </w:pPr>
      <w:r>
        <w:rPr>
          <w:rFonts w:ascii="Times New Roman"/>
          <w:b w:val="false"/>
          <w:i w:val="false"/>
          <w:color w:val="000000"/>
          <w:sz w:val="28"/>
        </w:rPr>
        <w:t>
      Лицензиат, имеющий лицензию на вид деятельности, по которому произошло изменение наименования получает приложение к лицензии в случае предварительного переоформления лицензии.</w:t>
      </w:r>
    </w:p>
    <w:bookmarkEnd w:id="165"/>
    <w:bookmarkStart w:name="z3448" w:id="166"/>
    <w:p>
      <w:pPr>
        <w:spacing w:after="0"/>
        <w:ind w:left="0"/>
        <w:jc w:val="both"/>
      </w:pPr>
      <w:r>
        <w:rPr>
          <w:rFonts w:ascii="Times New Roman"/>
          <w:b w:val="false"/>
          <w:i w:val="false"/>
          <w:color w:val="000000"/>
          <w:sz w:val="28"/>
        </w:rPr>
        <w:t xml:space="preserve">
      Согласно </w:t>
      </w:r>
      <w:r>
        <w:rPr>
          <w:rFonts w:ascii="Times New Roman"/>
          <w:b w:val="false"/>
          <w:i w:val="false"/>
          <w:color w:val="000000"/>
          <w:sz w:val="28"/>
        </w:rPr>
        <w:t>пункту 2</w:t>
      </w:r>
      <w:r>
        <w:rPr>
          <w:rFonts w:ascii="Times New Roman"/>
          <w:b w:val="false"/>
          <w:i w:val="false"/>
          <w:color w:val="000000"/>
          <w:sz w:val="28"/>
        </w:rPr>
        <w:t xml:space="preserve"> статьи 35 Закона о разрешениях при прекращении действия лицензии и (или) приложения к лицензии лицензиат обязан в течение десяти рабочих дней вернуть лицензию и (или) приложение к лицензии лицензиару, за исключением оформления лицензии только в электронной форме, а также случаев прекращения действия лицензии и (или) приложения к лицензии по следующим основаниям, предусмотренным подпунктами 6) и 7) пункта 1 </w:t>
      </w:r>
      <w:r>
        <w:rPr>
          <w:rFonts w:ascii="Times New Roman"/>
          <w:b w:val="false"/>
          <w:i w:val="false"/>
          <w:color w:val="000000"/>
          <w:sz w:val="28"/>
        </w:rPr>
        <w:t>статьи 35</w:t>
      </w:r>
      <w:r>
        <w:rPr>
          <w:rFonts w:ascii="Times New Roman"/>
          <w:b w:val="false"/>
          <w:i w:val="false"/>
          <w:color w:val="000000"/>
          <w:sz w:val="28"/>
        </w:rPr>
        <w:t xml:space="preserve"> Закона о разрешениях:</w:t>
      </w:r>
    </w:p>
    <w:bookmarkEnd w:id="166"/>
    <w:bookmarkStart w:name="z3449" w:id="167"/>
    <w:p>
      <w:pPr>
        <w:spacing w:after="0"/>
        <w:ind w:left="0"/>
        <w:jc w:val="both"/>
      </w:pPr>
      <w:r>
        <w:rPr>
          <w:rFonts w:ascii="Times New Roman"/>
          <w:b w:val="false"/>
          <w:i w:val="false"/>
          <w:color w:val="000000"/>
          <w:sz w:val="28"/>
        </w:rPr>
        <w:t xml:space="preserve">
      исключения лицензии или отдельного вида деятельности и (или) подвида деятельности или действия (операции) из </w:t>
      </w:r>
      <w:r>
        <w:rPr>
          <w:rFonts w:ascii="Times New Roman"/>
          <w:b w:val="false"/>
          <w:i w:val="false"/>
          <w:color w:val="000000"/>
          <w:sz w:val="28"/>
        </w:rPr>
        <w:t>приложения 1</w:t>
      </w:r>
      <w:r>
        <w:rPr>
          <w:rFonts w:ascii="Times New Roman"/>
          <w:b w:val="false"/>
          <w:i w:val="false"/>
          <w:color w:val="000000"/>
          <w:sz w:val="28"/>
        </w:rPr>
        <w:t xml:space="preserve"> к Закону о разрешениях;</w:t>
      </w:r>
    </w:p>
    <w:bookmarkEnd w:id="167"/>
    <w:bookmarkStart w:name="z3450" w:id="168"/>
    <w:p>
      <w:pPr>
        <w:spacing w:after="0"/>
        <w:ind w:left="0"/>
        <w:jc w:val="both"/>
      </w:pPr>
      <w:r>
        <w:rPr>
          <w:rFonts w:ascii="Times New Roman"/>
          <w:b w:val="false"/>
          <w:i w:val="false"/>
          <w:color w:val="000000"/>
          <w:sz w:val="28"/>
        </w:rPr>
        <w:t>
      исключения лицензиата из числа лиц, подлежащих лицензированию.</w:t>
      </w:r>
    </w:p>
    <w:bookmarkEnd w:id="168"/>
    <w:bookmarkStart w:name="z3451" w:id="169"/>
    <w:p>
      <w:pPr>
        <w:spacing w:after="0"/>
        <w:ind w:left="0"/>
        <w:jc w:val="both"/>
      </w:pPr>
      <w:r>
        <w:rPr>
          <w:rFonts w:ascii="Times New Roman"/>
          <w:b w:val="false"/>
          <w:i w:val="false"/>
          <w:color w:val="000000"/>
          <w:sz w:val="28"/>
        </w:rPr>
        <w:t xml:space="preserve">
      5.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8"/>
        </w:rPr>
        <w:t>Трудовому</w:t>
      </w:r>
      <w:r>
        <w:rPr>
          <w:rFonts w:ascii="Times New Roman"/>
          <w:b w:val="false"/>
          <w:i w:val="false"/>
          <w:color w:val="000000"/>
          <w:sz w:val="28"/>
        </w:rPr>
        <w:t xml:space="preserve"> кодексу Республики Казахстан и Закону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bookmarkEnd w:id="169"/>
    <w:bookmarkStart w:name="z3452" w:id="170"/>
    <w:p>
      <w:pPr>
        <w:spacing w:after="0"/>
        <w:ind w:left="0"/>
        <w:jc w:val="both"/>
      </w:pPr>
      <w:r>
        <w:rPr>
          <w:rFonts w:ascii="Times New Roman"/>
          <w:b w:val="false"/>
          <w:i w:val="false"/>
          <w:color w:val="000000"/>
          <w:sz w:val="28"/>
        </w:rPr>
        <w:t>
      Услугодатель в течение 2 (двух) рабочих дней с момента получения документов услугополучателя проверяет полноту представленных документов.</w:t>
      </w:r>
    </w:p>
    <w:bookmarkEnd w:id="170"/>
    <w:bookmarkStart w:name="z3453" w:id="171"/>
    <w:p>
      <w:pPr>
        <w:spacing w:after="0"/>
        <w:ind w:left="0"/>
        <w:jc w:val="both"/>
      </w:pPr>
      <w:r>
        <w:rPr>
          <w:rFonts w:ascii="Times New Roman"/>
          <w:b w:val="false"/>
          <w:i w:val="false"/>
          <w:color w:val="000000"/>
          <w:sz w:val="28"/>
        </w:rPr>
        <w:t>
      При установлении факта неполноты представленных документов услугодатель в указанные сроки дает мотивированный отказ в дальнейшем рассмотрении заявления.</w:t>
      </w:r>
    </w:p>
    <w:bookmarkEnd w:id="171"/>
    <w:bookmarkStart w:name="z3454" w:id="172"/>
    <w:p>
      <w:pPr>
        <w:spacing w:after="0"/>
        <w:ind w:left="0"/>
        <w:jc w:val="both"/>
      </w:pPr>
      <w:r>
        <w:rPr>
          <w:rFonts w:ascii="Times New Roman"/>
          <w:b w:val="false"/>
          <w:i w:val="false"/>
          <w:color w:val="000000"/>
          <w:sz w:val="28"/>
        </w:rPr>
        <w:t>
      При установлении факта полноты представленных документов работник услугодателя, ответственный за оказание государственной услуги, выезжает на объект услугополучателя, по результатам которого составляет акт установления соответствия или несоответствия квалификационным требованиям к деятельности по производству этилового спирта.</w:t>
      </w:r>
    </w:p>
    <w:bookmarkEnd w:id="172"/>
    <w:bookmarkStart w:name="z3455" w:id="173"/>
    <w:p>
      <w:pPr>
        <w:spacing w:after="0"/>
        <w:ind w:left="0"/>
        <w:jc w:val="both"/>
      </w:pPr>
      <w:r>
        <w:rPr>
          <w:rFonts w:ascii="Times New Roman"/>
          <w:b w:val="false"/>
          <w:i w:val="false"/>
          <w:color w:val="000000"/>
          <w:sz w:val="28"/>
        </w:rPr>
        <w:t>
      При наличии оснований,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bookmarkEnd w:id="173"/>
    <w:bookmarkStart w:name="z3456" w:id="174"/>
    <w:p>
      <w:pPr>
        <w:spacing w:after="0"/>
        <w:ind w:left="0"/>
        <w:jc w:val="both"/>
      </w:pPr>
      <w:r>
        <w:rPr>
          <w:rFonts w:ascii="Times New Roman"/>
          <w:b w:val="false"/>
          <w:i w:val="false"/>
          <w:color w:val="000000"/>
          <w:sz w:val="28"/>
        </w:rPr>
        <w:t>
      Услугополучатель уведомляется услугодателем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174"/>
    <w:bookmarkStart w:name="z3457" w:id="175"/>
    <w:p>
      <w:pPr>
        <w:spacing w:after="0"/>
        <w:ind w:left="0"/>
        <w:jc w:val="both"/>
      </w:pPr>
      <w:r>
        <w:rPr>
          <w:rFonts w:ascii="Times New Roman"/>
          <w:b w:val="false"/>
          <w:i w:val="false"/>
          <w:color w:val="000000"/>
          <w:sz w:val="28"/>
        </w:rPr>
        <w:t>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w:t>
      </w:r>
    </w:p>
    <w:bookmarkEnd w:id="175"/>
    <w:bookmarkStart w:name="z3458" w:id="176"/>
    <w:p>
      <w:pPr>
        <w:spacing w:after="0"/>
        <w:ind w:left="0"/>
        <w:jc w:val="both"/>
      </w:pPr>
      <w:r>
        <w:rPr>
          <w:rFonts w:ascii="Times New Roman"/>
          <w:b w:val="false"/>
          <w:i w:val="false"/>
          <w:color w:val="000000"/>
          <w:sz w:val="28"/>
        </w:rPr>
        <w:t>
      Работник, ответственный за обработку документов, вводит документы, обрабатывает в цифровой системе "е-лицензировании" и результат государственной услуги направляет услугополучателю:</w:t>
      </w:r>
    </w:p>
    <w:bookmarkEnd w:id="176"/>
    <w:bookmarkStart w:name="z3459" w:id="177"/>
    <w:p>
      <w:pPr>
        <w:spacing w:after="0"/>
        <w:ind w:left="0"/>
        <w:jc w:val="both"/>
      </w:pPr>
      <w:r>
        <w:rPr>
          <w:rFonts w:ascii="Times New Roman"/>
          <w:b w:val="false"/>
          <w:i w:val="false"/>
          <w:color w:val="000000"/>
          <w:sz w:val="28"/>
        </w:rPr>
        <w:t>
      1) при выдаче лицензии либо мотивированного ответа об отказе в оказании государственной услуги в случаях и по основаниям, указанным в пункте 9 Перечня к оказанию государственной услуги – не позднее 10 (десяти) рабочих дней;</w:t>
      </w:r>
    </w:p>
    <w:bookmarkEnd w:id="177"/>
    <w:bookmarkStart w:name="z3460" w:id="178"/>
    <w:p>
      <w:pPr>
        <w:spacing w:after="0"/>
        <w:ind w:left="0"/>
        <w:jc w:val="both"/>
      </w:pPr>
      <w:r>
        <w:rPr>
          <w:rFonts w:ascii="Times New Roman"/>
          <w:b w:val="false"/>
          <w:i w:val="false"/>
          <w:color w:val="000000"/>
          <w:sz w:val="28"/>
        </w:rPr>
        <w:t>
      2) при переоформлении лицензии – в течение 3 (трех) рабочих дней;</w:t>
      </w:r>
    </w:p>
    <w:bookmarkEnd w:id="178"/>
    <w:bookmarkStart w:name="z3461" w:id="179"/>
    <w:p>
      <w:pPr>
        <w:spacing w:after="0"/>
        <w:ind w:left="0"/>
        <w:jc w:val="both"/>
      </w:pPr>
      <w:r>
        <w:rPr>
          <w:rFonts w:ascii="Times New Roman"/>
          <w:b w:val="false"/>
          <w:i w:val="false"/>
          <w:color w:val="000000"/>
          <w:sz w:val="28"/>
        </w:rPr>
        <w:t>
      3) при прекращении лицензии – в течение 3 (трех) рабочих дней.</w:t>
      </w:r>
    </w:p>
    <w:bookmarkEnd w:id="179"/>
    <w:bookmarkStart w:name="z3462" w:id="180"/>
    <w:p>
      <w:pPr>
        <w:spacing w:after="0"/>
        <w:ind w:left="0"/>
        <w:jc w:val="both"/>
      </w:pPr>
      <w:r>
        <w:rPr>
          <w:rFonts w:ascii="Times New Roman"/>
          <w:b w:val="false"/>
          <w:i w:val="false"/>
          <w:color w:val="000000"/>
          <w:sz w:val="28"/>
        </w:rPr>
        <w:t>
      6. При оказании государственной услуги посредством цифровой системы е-лицензирование, данные о стадии ее оказания поступают в автоматическом режиме в цифровую систему мониторинга оказания государственных услуг.</w:t>
      </w:r>
    </w:p>
    <w:bookmarkEnd w:id="180"/>
    <w:bookmarkStart w:name="z3463" w:id="181"/>
    <w:p>
      <w:pPr>
        <w:spacing w:after="0"/>
        <w:ind w:left="0"/>
        <w:jc w:val="both"/>
      </w:pPr>
      <w:r>
        <w:rPr>
          <w:rFonts w:ascii="Times New Roman"/>
          <w:b w:val="false"/>
          <w:i w:val="false"/>
          <w:color w:val="000000"/>
          <w:sz w:val="28"/>
        </w:rPr>
        <w:t>
      7.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"цифрового правительства", Государственной корпорацию, услугодателю.</w:t>
      </w:r>
    </w:p>
    <w:bookmarkEnd w:id="181"/>
    <w:bookmarkStart w:name="z3464" w:id="182"/>
    <w:p>
      <w:pPr>
        <w:spacing w:after="0"/>
        <w:ind w:left="0"/>
        <w:jc w:val="both"/>
      </w:pPr>
      <w:r>
        <w:rPr>
          <w:rFonts w:ascii="Times New Roman"/>
          <w:b w:val="false"/>
          <w:i w:val="false"/>
          <w:color w:val="000000"/>
          <w:sz w:val="28"/>
        </w:rPr>
        <w:t>
      8. При сбое цифровой системы, содержащей необходимые сведения для оказания государственной услуги, услугодатель в течение 30 (минут) с момента сбоя уведомляет оператора "цифрового правительства" (Оператор) посредством направления запроса в единую службу поддержки по электронной почте sd@nitec.kz с обязательным предоставлением информации по наименованию государственной услуги, номера и кода административного документа заявления (НИКАД), или уникальный идентификационный номер заявления (УИНЗ), номера и кода административного документа (НИКАД РД), или уникальный идентификационный номер разрешительного документа (УИНРД), индивидуальный идентификационный номер (ИИН), или бизнес-идентификационный номер (БИН) услугополучателя, с приложением пошаговых скриншотов с момента авторизации до момента возникновения ошибки с указанием точного времени ошибки.</w:t>
      </w:r>
    </w:p>
    <w:bookmarkEnd w:id="182"/>
    <w:bookmarkStart w:name="z3465" w:id="183"/>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услугодателей</w:t>
      </w:r>
      <w:r>
        <w:br/>
      </w:r>
      <w:r>
        <w:rPr>
          <w:rFonts w:ascii="Times New Roman"/>
          <w:b/>
          <w:i w:val="false"/>
          <w:color w:val="000000"/>
        </w:rPr>
        <w:t>и (или) их должностных лиц по вопросам оказания государственных услуг</w:t>
      </w:r>
    </w:p>
    <w:bookmarkEnd w:id="183"/>
    <w:bookmarkStart w:name="z3466" w:id="184"/>
    <w:p>
      <w:pPr>
        <w:spacing w:after="0"/>
        <w:ind w:left="0"/>
        <w:jc w:val="both"/>
      </w:pPr>
      <w:r>
        <w:rPr>
          <w:rFonts w:ascii="Times New Roman"/>
          <w:b w:val="false"/>
          <w:i w:val="false"/>
          <w:color w:val="000000"/>
          <w:sz w:val="28"/>
        </w:rPr>
        <w:t>
      9. При несогласии с результатами оказания государственной услуги услугополучателем подается жалоба на решение, действие (бездействие) услугодателя по вопросам оказания государственных услуг в соответствии с законодательством Республики Казахстан:</w:t>
      </w:r>
    </w:p>
    <w:bookmarkEnd w:id="184"/>
    <w:bookmarkStart w:name="z3467" w:id="185"/>
    <w:p>
      <w:pPr>
        <w:spacing w:after="0"/>
        <w:ind w:left="0"/>
        <w:jc w:val="both"/>
      </w:pPr>
      <w:r>
        <w:rPr>
          <w:rFonts w:ascii="Times New Roman"/>
          <w:b w:val="false"/>
          <w:i w:val="false"/>
          <w:color w:val="000000"/>
          <w:sz w:val="28"/>
        </w:rPr>
        <w:t>
      на имя руководителя услугодателя;</w:t>
      </w:r>
    </w:p>
    <w:bookmarkEnd w:id="185"/>
    <w:bookmarkStart w:name="z3468" w:id="186"/>
    <w:p>
      <w:pPr>
        <w:spacing w:after="0"/>
        <w:ind w:left="0"/>
        <w:jc w:val="both"/>
      </w:pPr>
      <w:r>
        <w:rPr>
          <w:rFonts w:ascii="Times New Roman"/>
          <w:b w:val="false"/>
          <w:i w:val="false"/>
          <w:color w:val="000000"/>
          <w:sz w:val="28"/>
        </w:rPr>
        <w:t>
      на имя руководителя уполномоченного органа, осуществляющего руководство в сфере обеспечения поступлений налогов и других обязательных платежей в бюджет;</w:t>
      </w:r>
    </w:p>
    <w:bookmarkEnd w:id="186"/>
    <w:bookmarkStart w:name="z3469" w:id="187"/>
    <w:p>
      <w:pPr>
        <w:spacing w:after="0"/>
        <w:ind w:left="0"/>
        <w:jc w:val="both"/>
      </w:pPr>
      <w:r>
        <w:rPr>
          <w:rFonts w:ascii="Times New Roman"/>
          <w:b w:val="false"/>
          <w:i w:val="false"/>
          <w:color w:val="000000"/>
          <w:sz w:val="28"/>
        </w:rPr>
        <w:t>
      в уполномоченный орган по оценке и контролю за качеством оказания государственных услуг.</w:t>
      </w:r>
    </w:p>
    <w:bookmarkEnd w:id="187"/>
    <w:bookmarkStart w:name="z3470" w:id="188"/>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благоприятное решение, совершит административное действие, полностью удовлетворяющее требования, указанные в жалобе.</w:t>
      </w:r>
    </w:p>
    <w:bookmarkEnd w:id="188"/>
    <w:bookmarkStart w:name="z3471" w:id="189"/>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непосредственно оказывающего государственные услуги, подлежит рассмотрению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в течение 5 (пяти) рабочих дней со дня ее регистрации.</w:t>
      </w:r>
    </w:p>
    <w:bookmarkEnd w:id="189"/>
    <w:bookmarkStart w:name="z3472" w:id="190"/>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90"/>
    <w:bookmarkStart w:name="z3473" w:id="191"/>
    <w:p>
      <w:pPr>
        <w:spacing w:after="0"/>
        <w:ind w:left="0"/>
        <w:jc w:val="both"/>
      </w:pPr>
      <w:r>
        <w:rPr>
          <w:rFonts w:ascii="Times New Roman"/>
          <w:b w:val="false"/>
          <w:i w:val="false"/>
          <w:color w:val="000000"/>
          <w:sz w:val="28"/>
        </w:rPr>
        <w:t xml:space="preserve">
      10. При несогласии с результатами оказания государственной услуги услугополучатель в соответствии с подпунктом 6) пункта 1 </w:t>
      </w:r>
      <w:r>
        <w:rPr>
          <w:rFonts w:ascii="Times New Roman"/>
          <w:b w:val="false"/>
          <w:i w:val="false"/>
          <w:color w:val="000000"/>
          <w:sz w:val="28"/>
        </w:rPr>
        <w:t>статьи 4</w:t>
      </w:r>
      <w:r>
        <w:rPr>
          <w:rFonts w:ascii="Times New Roman"/>
          <w:b w:val="false"/>
          <w:i w:val="false"/>
          <w:color w:val="000000"/>
          <w:sz w:val="28"/>
        </w:rPr>
        <w:t xml:space="preserve"> Закона обращается в суд.</w:t>
      </w:r>
    </w:p>
    <w:bookmarkEnd w:id="1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w:t>
            </w:r>
            <w:r>
              <w:br/>
            </w:r>
            <w:r>
              <w:rPr>
                <w:rFonts w:ascii="Times New Roman"/>
                <w:b w:val="false"/>
                <w:i w:val="false"/>
                <w:color w:val="000000"/>
                <w:sz w:val="20"/>
              </w:rPr>
              <w:t>на производство</w:t>
            </w:r>
            <w:r>
              <w:br/>
            </w:r>
            <w:r>
              <w:rPr>
                <w:rFonts w:ascii="Times New Roman"/>
                <w:b w:val="false"/>
                <w:i w:val="false"/>
                <w:color w:val="000000"/>
                <w:sz w:val="20"/>
              </w:rPr>
              <w:t>этилового спирта"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p>
            <w:pPr>
              <w:spacing w:after="20"/>
              <w:ind w:left="20"/>
              <w:jc w:val="both"/>
            </w:pPr>
            <w:r>
              <w:rPr>
                <w:rFonts w:ascii="Times New Roman"/>
                <w:b w:val="false"/>
                <w:i w:val="false"/>
                <w:color w:val="000000"/>
                <w:sz w:val="20"/>
              </w:rPr>
              <w:t>
"Выдача лицензии на производство этилового спирта"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государственной услуги:</w:t>
            </w:r>
          </w:p>
          <w:p>
            <w:pPr>
              <w:spacing w:after="20"/>
              <w:ind w:left="20"/>
              <w:jc w:val="both"/>
            </w:pPr>
            <w:r>
              <w:rPr>
                <w:rFonts w:ascii="Times New Roman"/>
                <w:b w:val="false"/>
                <w:i w:val="false"/>
                <w:color w:val="000000"/>
                <w:sz w:val="20"/>
              </w:rPr>
              <w:t>
1. Выдача лицензии на производство этилового спирта;</w:t>
            </w:r>
          </w:p>
          <w:p>
            <w:pPr>
              <w:spacing w:after="20"/>
              <w:ind w:left="20"/>
              <w:jc w:val="both"/>
            </w:pPr>
            <w:r>
              <w:rPr>
                <w:rFonts w:ascii="Times New Roman"/>
                <w:b w:val="false"/>
                <w:i w:val="false"/>
                <w:color w:val="000000"/>
                <w:sz w:val="20"/>
              </w:rPr>
              <w:t>
2. Переоформление лицензии на производство этилового спирта;</w:t>
            </w:r>
          </w:p>
          <w:p>
            <w:pPr>
              <w:spacing w:after="20"/>
              <w:ind w:left="20"/>
              <w:jc w:val="both"/>
            </w:pPr>
            <w:r>
              <w:rPr>
                <w:rFonts w:ascii="Times New Roman"/>
                <w:b w:val="false"/>
                <w:i w:val="false"/>
                <w:color w:val="000000"/>
                <w:sz w:val="20"/>
              </w:rPr>
              <w:t>
3. Прекращение лицензии на производство этилового спирта.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государственных доходов Министерства финансов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Посредством веб-портала "цифрового правительства" www.egov.kz (далее – портал).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выдача лицензии либо мотивированный ответ об отказе в оказании государственной услуги в случаях и по основаниям, указанным в пункте 9 настоящего Перечня – не позднее 10 (десяти) рабочих дней;</w:t>
            </w:r>
          </w:p>
          <w:p>
            <w:pPr>
              <w:spacing w:after="20"/>
              <w:ind w:left="20"/>
              <w:jc w:val="both"/>
            </w:pPr>
            <w:r>
              <w:rPr>
                <w:rFonts w:ascii="Times New Roman"/>
                <w:b w:val="false"/>
                <w:i w:val="false"/>
                <w:color w:val="000000"/>
                <w:sz w:val="20"/>
              </w:rPr>
              <w:t>
2) переоформление лицензии – в течение 3 (трех) рабочих дней;</w:t>
            </w:r>
          </w:p>
          <w:p>
            <w:pPr>
              <w:spacing w:after="20"/>
              <w:ind w:left="20"/>
              <w:jc w:val="both"/>
            </w:pPr>
            <w:r>
              <w:rPr>
                <w:rFonts w:ascii="Times New Roman"/>
                <w:b w:val="false"/>
                <w:i w:val="false"/>
                <w:color w:val="000000"/>
                <w:sz w:val="20"/>
              </w:rPr>
              <w:t>
3) прекращение лицензии – в течение 3 (трех)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переоформленная лицензия в форме электронного документа, удостоверенного электронной цифровой подписью (далее – ЭЦП) должностного лица услугодателя либо мотивированный ответ об отказе в оказании государственной услуги в случаях и по основаниям, указанным в пункте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соответствии с </w:t>
            </w:r>
            <w:r>
              <w:rPr>
                <w:rFonts w:ascii="Times New Roman"/>
                <w:b w:val="false"/>
                <w:i w:val="false"/>
                <w:color w:val="000000"/>
                <w:sz w:val="20"/>
              </w:rPr>
              <w:t>пунктом 4</w:t>
            </w:r>
            <w:r>
              <w:rPr>
                <w:rFonts w:ascii="Times New Roman"/>
                <w:b w:val="false"/>
                <w:i w:val="false"/>
                <w:color w:val="000000"/>
                <w:sz w:val="20"/>
              </w:rPr>
              <w:t xml:space="preserve"> статьи 616 Налогового кодекса Республики Казахстан ставки лицензионного сбора за право занятия отдельными видами деятельности (далее – лицензионный сбор) устанавливаются исходя из размера месячного расчетного показателя (далее – МРП), установленного законом о республиканском бюджете и действующего на дату уплаты сбора, и составляют:</w:t>
            </w:r>
          </w:p>
          <w:p>
            <w:pPr>
              <w:spacing w:after="20"/>
              <w:ind w:left="20"/>
              <w:jc w:val="both"/>
            </w:pPr>
            <w:r>
              <w:rPr>
                <w:rFonts w:ascii="Times New Roman"/>
                <w:b w:val="false"/>
                <w:i w:val="false"/>
                <w:color w:val="000000"/>
                <w:sz w:val="20"/>
              </w:rPr>
              <w:t>
1) при выдаче лицензии – 3000 МРП;</w:t>
            </w:r>
          </w:p>
          <w:p>
            <w:pPr>
              <w:spacing w:after="20"/>
              <w:ind w:left="20"/>
              <w:jc w:val="both"/>
            </w:pPr>
            <w:r>
              <w:rPr>
                <w:rFonts w:ascii="Times New Roman"/>
                <w:b w:val="false"/>
                <w:i w:val="false"/>
                <w:color w:val="000000"/>
                <w:sz w:val="20"/>
              </w:rPr>
              <w:t>
2) при переоформлении лицензии – 10 % от ставки при выдаче лицензии.</w:t>
            </w:r>
          </w:p>
          <w:p>
            <w:pPr>
              <w:spacing w:after="20"/>
              <w:ind w:left="20"/>
              <w:jc w:val="both"/>
            </w:pPr>
            <w:r>
              <w:rPr>
                <w:rFonts w:ascii="Times New Roman"/>
                <w:b w:val="false"/>
                <w:i w:val="false"/>
                <w:color w:val="000000"/>
                <w:sz w:val="20"/>
              </w:rPr>
              <w:t xml:space="preserve">
Оплата лицензионного сбора осуществляется в наличной и безналичной форме через банки второго уровня и организации, осуществляющие отдельные виды банковских операций. </w:t>
            </w:r>
          </w:p>
          <w:p>
            <w:pPr>
              <w:spacing w:after="20"/>
              <w:ind w:left="20"/>
              <w:jc w:val="both"/>
            </w:pPr>
            <w:r>
              <w:rPr>
                <w:rFonts w:ascii="Times New Roman"/>
                <w:b w:val="false"/>
                <w:i w:val="false"/>
                <w:color w:val="000000"/>
                <w:sz w:val="20"/>
              </w:rPr>
              <w:t>
При подаче запроса через портал, оплата может осуществляться через платежный шлюз "цифрового правительства" (далее – ПШЦП).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с 8.30 до 18.00 часов с перерывом на обед с 13.00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Трудовой кодекс РК)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 </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РК и </w:t>
            </w:r>
            <w:r>
              <w:rPr>
                <w:rFonts w:ascii="Times New Roman"/>
                <w:b w:val="false"/>
                <w:i w:val="false"/>
                <w:color w:val="000000"/>
                <w:sz w:val="20"/>
              </w:rPr>
              <w:t>Закону</w:t>
            </w:r>
            <w:r>
              <w:rPr>
                <w:rFonts w:ascii="Times New Roman"/>
                <w:b w:val="false"/>
                <w:i w:val="false"/>
                <w:color w:val="000000"/>
                <w:sz w:val="20"/>
              </w:rPr>
              <w:t xml:space="preserve"> о праздниках,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портале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для получения лицензии:</w:t>
            </w:r>
          </w:p>
          <w:p>
            <w:pPr>
              <w:spacing w:after="20"/>
              <w:ind w:left="20"/>
              <w:jc w:val="both"/>
            </w:pPr>
            <w:r>
              <w:rPr>
                <w:rFonts w:ascii="Times New Roman"/>
                <w:b w:val="false"/>
                <w:i w:val="false"/>
                <w:color w:val="000000"/>
                <w:sz w:val="20"/>
              </w:rPr>
              <w:t>
заявление в форме электронного документа, согласно приложениям 2 или 3 к настоящим Правилам;</w:t>
            </w:r>
          </w:p>
          <w:p>
            <w:pPr>
              <w:spacing w:after="20"/>
              <w:ind w:left="20"/>
              <w:jc w:val="both"/>
            </w:pPr>
            <w:r>
              <w:rPr>
                <w:rFonts w:ascii="Times New Roman"/>
                <w:b w:val="false"/>
                <w:i w:val="false"/>
                <w:color w:val="000000"/>
                <w:sz w:val="20"/>
              </w:rPr>
              <w:t>
электронная копия документа, подтверждающего уплату в бюджет лицензионного сбора, за исключением случаев оплаты через ПШЦП;</w:t>
            </w:r>
          </w:p>
          <w:p>
            <w:pPr>
              <w:spacing w:after="20"/>
              <w:ind w:left="20"/>
              <w:jc w:val="both"/>
            </w:pPr>
            <w:r>
              <w:rPr>
                <w:rFonts w:ascii="Times New Roman"/>
                <w:b w:val="false"/>
                <w:i w:val="false"/>
                <w:color w:val="000000"/>
                <w:sz w:val="20"/>
              </w:rPr>
              <w:t>
электронная копия паспорта производства, разработанного и утвержденного производителем этилового спирта;</w:t>
            </w:r>
          </w:p>
          <w:p>
            <w:pPr>
              <w:spacing w:after="20"/>
              <w:ind w:left="20"/>
              <w:jc w:val="both"/>
            </w:pPr>
            <w:r>
              <w:rPr>
                <w:rFonts w:ascii="Times New Roman"/>
                <w:b w:val="false"/>
                <w:i w:val="false"/>
                <w:color w:val="000000"/>
                <w:sz w:val="20"/>
              </w:rPr>
              <w:t>
электронная копия расчета производственной мощности, произведенного заявителем, с приложением копий паспортов оборудования, содержащих эксплуатационно-технические характеристики оборудования, позволяющего выработать необходимый объем этилового спирта;</w:t>
            </w:r>
          </w:p>
          <w:p>
            <w:pPr>
              <w:spacing w:after="20"/>
              <w:ind w:left="20"/>
              <w:jc w:val="both"/>
            </w:pPr>
            <w:r>
              <w:rPr>
                <w:rFonts w:ascii="Times New Roman"/>
                <w:b w:val="false"/>
                <w:i w:val="false"/>
                <w:color w:val="000000"/>
                <w:sz w:val="20"/>
              </w:rPr>
              <w:t>
электронная копия бухгалтерских (учетных) документов о принятии технологического оборудования на баланс организации;</w:t>
            </w:r>
          </w:p>
          <w:p>
            <w:pPr>
              <w:spacing w:after="20"/>
              <w:ind w:left="20"/>
              <w:jc w:val="both"/>
            </w:pPr>
            <w:r>
              <w:rPr>
                <w:rFonts w:ascii="Times New Roman"/>
                <w:b w:val="false"/>
                <w:i w:val="false"/>
                <w:color w:val="000000"/>
                <w:sz w:val="20"/>
              </w:rPr>
              <w:t>
форма сведений к квалификационным требованиям, для осуществления деятельности в сферах производства этилового спирта в форме электронного документа, согласно приложению 4 к настоящим Правилам;</w:t>
            </w:r>
          </w:p>
          <w:p>
            <w:pPr>
              <w:spacing w:after="20"/>
              <w:ind w:left="20"/>
              <w:jc w:val="both"/>
            </w:pPr>
            <w:r>
              <w:rPr>
                <w:rFonts w:ascii="Times New Roman"/>
                <w:b w:val="false"/>
                <w:i w:val="false"/>
                <w:color w:val="000000"/>
                <w:sz w:val="20"/>
              </w:rPr>
              <w:t>
2) для переоформления лицензии:</w:t>
            </w:r>
          </w:p>
          <w:p>
            <w:pPr>
              <w:spacing w:after="20"/>
              <w:ind w:left="20"/>
              <w:jc w:val="both"/>
            </w:pPr>
            <w:r>
              <w:rPr>
                <w:rFonts w:ascii="Times New Roman"/>
                <w:b w:val="false"/>
                <w:i w:val="false"/>
                <w:color w:val="000000"/>
                <w:sz w:val="20"/>
              </w:rPr>
              <w:t>
заявление в форме электронного документа, согласно приложениям 5 или 6 к настоящим Правилам;</w:t>
            </w:r>
          </w:p>
          <w:p>
            <w:pPr>
              <w:spacing w:after="20"/>
              <w:ind w:left="20"/>
              <w:jc w:val="both"/>
            </w:pPr>
            <w:r>
              <w:rPr>
                <w:rFonts w:ascii="Times New Roman"/>
                <w:b w:val="false"/>
                <w:i w:val="false"/>
                <w:color w:val="000000"/>
                <w:sz w:val="20"/>
              </w:rPr>
              <w:t>
электронная копия документа, подтверждающего уплату в бюджет лицензионного сбора, за исключением случаев оплаты через ПШЦП;</w:t>
            </w:r>
          </w:p>
          <w:p>
            <w:pPr>
              <w:spacing w:after="20"/>
              <w:ind w:left="20"/>
              <w:jc w:val="both"/>
            </w:pPr>
            <w:r>
              <w:rPr>
                <w:rFonts w:ascii="Times New Roman"/>
                <w:b w:val="false"/>
                <w:i w:val="false"/>
                <w:color w:val="000000"/>
                <w:sz w:val="20"/>
              </w:rPr>
              <w:t>
электронные копии документов, содержащих информацию об изменениях, послуживших основанием для переоформления лицензии и (или) приложение к лицензии, за исключением документов, содержащихся в государственных цифровых системах.</w:t>
            </w:r>
          </w:p>
          <w:p>
            <w:pPr>
              <w:spacing w:after="20"/>
              <w:ind w:left="20"/>
              <w:jc w:val="both"/>
            </w:pPr>
            <w:r>
              <w:rPr>
                <w:rFonts w:ascii="Times New Roman"/>
                <w:b w:val="false"/>
                <w:i w:val="false"/>
                <w:color w:val="000000"/>
                <w:sz w:val="20"/>
              </w:rPr>
              <w:t>
Сведения о документе, удостоверяющем личность физического лица, о государственной регистрации (перерегистрации) юридического лица, о лицензии на производство этилового спирта имеющихся у услугополучателя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занятие видом деятельности запрещено законами Республики Казахстан для данной категории услугополучателей;</w:t>
            </w:r>
          </w:p>
          <w:p>
            <w:pPr>
              <w:spacing w:after="20"/>
              <w:ind w:left="20"/>
              <w:jc w:val="both"/>
            </w:pPr>
            <w:r>
              <w:rPr>
                <w:rFonts w:ascii="Times New Roman"/>
                <w:b w:val="false"/>
                <w:i w:val="false"/>
                <w:color w:val="000000"/>
                <w:sz w:val="20"/>
              </w:rPr>
              <w:t>
2) не внесен лицензионный сбор;</w:t>
            </w:r>
          </w:p>
          <w:p>
            <w:pPr>
              <w:spacing w:after="20"/>
              <w:ind w:left="20"/>
              <w:jc w:val="both"/>
            </w:pPr>
            <w:r>
              <w:rPr>
                <w:rFonts w:ascii="Times New Roman"/>
                <w:b w:val="false"/>
                <w:i w:val="false"/>
                <w:color w:val="000000"/>
                <w:sz w:val="20"/>
              </w:rPr>
              <w:t>
3) услугополучатель не соответствует квалификационным требованиям;</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pPr>
              <w:spacing w:after="20"/>
              <w:ind w:left="20"/>
              <w:jc w:val="both"/>
            </w:pPr>
            <w:r>
              <w:rPr>
                <w:rFonts w:ascii="Times New Roman"/>
                <w:b w:val="false"/>
                <w:i w:val="false"/>
                <w:color w:val="000000"/>
                <w:sz w:val="20"/>
              </w:rPr>
              <w:t>
5) судом на основании представления судебного исполнителя временно запрещено выдавать услугополучателю - должнику лицензию.</w:t>
            </w:r>
          </w:p>
          <w:p>
            <w:pPr>
              <w:spacing w:after="20"/>
              <w:ind w:left="20"/>
              <w:jc w:val="both"/>
            </w:pPr>
            <w:r>
              <w:rPr>
                <w:rFonts w:ascii="Times New Roman"/>
                <w:b w:val="false"/>
                <w:i w:val="false"/>
                <w:color w:val="000000"/>
                <w:sz w:val="20"/>
              </w:rPr>
              <w:t>
6) судом на основании представления судебного исполнителя временно запрещено выдавать заявителю-должнику лицензию;</w:t>
            </w:r>
          </w:p>
          <w:p>
            <w:pPr>
              <w:spacing w:after="20"/>
              <w:ind w:left="20"/>
              <w:jc w:val="both"/>
            </w:pPr>
            <w:r>
              <w:rPr>
                <w:rFonts w:ascii="Times New Roman"/>
                <w:b w:val="false"/>
                <w:i w:val="false"/>
                <w:color w:val="000000"/>
                <w:sz w:val="20"/>
              </w:rPr>
              <w:t>
7)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8)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pPr>
              <w:spacing w:after="20"/>
              <w:ind w:left="20"/>
              <w:jc w:val="both"/>
            </w:pPr>
            <w:r>
              <w:rPr>
                <w:rFonts w:ascii="Times New Roman"/>
                <w:b w:val="false"/>
                <w:i w:val="false"/>
                <w:color w:val="000000"/>
                <w:sz w:val="20"/>
              </w:rPr>
              <w:t xml:space="preserve">
9)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w:t>
            </w:r>
            <w:r>
              <w:br/>
            </w:r>
            <w:r>
              <w:rPr>
                <w:rFonts w:ascii="Times New Roman"/>
                <w:b w:val="false"/>
                <w:i w:val="false"/>
                <w:color w:val="000000"/>
                <w:sz w:val="20"/>
              </w:rPr>
              <w:t>на производство</w:t>
            </w:r>
            <w:r>
              <w:br/>
            </w:r>
            <w:r>
              <w:rPr>
                <w:rFonts w:ascii="Times New Roman"/>
                <w:b w:val="false"/>
                <w:i w:val="false"/>
                <w:color w:val="000000"/>
                <w:sz w:val="20"/>
              </w:rPr>
              <w:t>этилового спирта"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554" w:id="192"/>
    <w:p>
      <w:pPr>
        <w:spacing w:after="0"/>
        <w:ind w:left="0"/>
        <w:jc w:val="left"/>
      </w:pPr>
      <w:r>
        <w:rPr>
          <w:rFonts w:ascii="Times New Roman"/>
          <w:b/>
          <w:i w:val="false"/>
          <w:color w:val="000000"/>
        </w:rPr>
        <w:t xml:space="preserve"> Заявление юридического лица для получения лицензии и (или) приложения к лицензии</w:t>
      </w:r>
    </w:p>
    <w:bookmarkEnd w:id="192"/>
    <w:p>
      <w:pPr>
        <w:spacing w:after="0"/>
        <w:ind w:left="0"/>
        <w:jc w:val="both"/>
      </w:pPr>
      <w:bookmarkStart w:name="z3555" w:id="193"/>
      <w:r>
        <w:rPr>
          <w:rFonts w:ascii="Times New Roman"/>
          <w:b w:val="false"/>
          <w:i w:val="false"/>
          <w:color w:val="000000"/>
          <w:sz w:val="28"/>
        </w:rPr>
        <w:t>
      В __________________________________________________________________</w:t>
      </w:r>
    </w:p>
    <w:bookmarkEnd w:id="193"/>
    <w:p>
      <w:pPr>
        <w:spacing w:after="0"/>
        <w:ind w:left="0"/>
        <w:jc w:val="both"/>
      </w:pPr>
      <w:r>
        <w:rPr>
          <w:rFonts w:ascii="Times New Roman"/>
          <w:b w:val="false"/>
          <w:i w:val="false"/>
          <w:color w:val="000000"/>
          <w:sz w:val="28"/>
        </w:rPr>
        <w:t xml:space="preserve">                         (полное наименование лицензиара)</w:t>
      </w:r>
    </w:p>
    <w:p>
      <w:pPr>
        <w:spacing w:after="0"/>
        <w:ind w:left="0"/>
        <w:jc w:val="both"/>
      </w:pPr>
      <w:r>
        <w:rPr>
          <w:rFonts w:ascii="Times New Roman"/>
          <w:b w:val="false"/>
          <w:i w:val="false"/>
          <w:color w:val="000000"/>
          <w:sz w:val="28"/>
        </w:rPr>
        <w:t>от __________________________________________________________________</w:t>
      </w:r>
    </w:p>
    <w:p>
      <w:pPr>
        <w:spacing w:after="0"/>
        <w:ind w:left="0"/>
        <w:jc w:val="both"/>
      </w:pPr>
      <w:r>
        <w:rPr>
          <w:rFonts w:ascii="Times New Roman"/>
          <w:b w:val="false"/>
          <w:i w:val="false"/>
          <w:color w:val="000000"/>
          <w:sz w:val="28"/>
        </w:rPr>
        <w:t>(полное наименование, местонахождение, бизнес-идентификационный</w:t>
      </w:r>
    </w:p>
    <w:p>
      <w:pPr>
        <w:spacing w:after="0"/>
        <w:ind w:left="0"/>
        <w:jc w:val="both"/>
      </w:pPr>
      <w:r>
        <w:rPr>
          <w:rFonts w:ascii="Times New Roman"/>
          <w:b w:val="false"/>
          <w:i w:val="false"/>
          <w:color w:val="000000"/>
          <w:sz w:val="28"/>
        </w:rPr>
        <w:t>номер юридического лица (в том числе иностранного юридического лица),</w:t>
      </w:r>
    </w:p>
    <w:p>
      <w:pPr>
        <w:spacing w:after="0"/>
        <w:ind w:left="0"/>
        <w:jc w:val="both"/>
      </w:pPr>
      <w:r>
        <w:rPr>
          <w:rFonts w:ascii="Times New Roman"/>
          <w:b w:val="false"/>
          <w:i w:val="false"/>
          <w:color w:val="000000"/>
          <w:sz w:val="28"/>
        </w:rPr>
        <w:t>бизнес-идентификационный номер филиала или представительства иностранного</w:t>
      </w:r>
    </w:p>
    <w:p>
      <w:pPr>
        <w:spacing w:after="0"/>
        <w:ind w:left="0"/>
        <w:jc w:val="both"/>
      </w:pPr>
      <w:r>
        <w:rPr>
          <w:rFonts w:ascii="Times New Roman"/>
          <w:b w:val="false"/>
          <w:i w:val="false"/>
          <w:color w:val="000000"/>
          <w:sz w:val="28"/>
        </w:rPr>
        <w:t>юридического лица – в случае отсутствия бизнес-идентификационного номера</w:t>
      </w:r>
    </w:p>
    <w:p>
      <w:pPr>
        <w:spacing w:after="0"/>
        <w:ind w:left="0"/>
        <w:jc w:val="both"/>
      </w:pPr>
      <w:r>
        <w:rPr>
          <w:rFonts w:ascii="Times New Roman"/>
          <w:b w:val="false"/>
          <w:i w:val="false"/>
          <w:color w:val="000000"/>
          <w:sz w:val="28"/>
        </w:rPr>
        <w:t>у головного юридического лица)</w:t>
      </w:r>
    </w:p>
    <w:p>
      <w:pPr>
        <w:spacing w:after="0"/>
        <w:ind w:left="0"/>
        <w:jc w:val="both"/>
      </w:pPr>
      <w:r>
        <w:rPr>
          <w:rFonts w:ascii="Times New Roman"/>
          <w:b w:val="false"/>
          <w:i w:val="false"/>
          <w:color w:val="000000"/>
          <w:sz w:val="28"/>
        </w:rPr>
        <w:t>Прошу выдать лицензию и (или) приложение к лицензии на осуществление</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(указать полное наименование вида деятельности и (или) подвида(ов) деятельности)</w:t>
      </w:r>
    </w:p>
    <w:p>
      <w:pPr>
        <w:spacing w:after="0"/>
        <w:ind w:left="0"/>
        <w:jc w:val="both"/>
      </w:pPr>
      <w:r>
        <w:rPr>
          <w:rFonts w:ascii="Times New Roman"/>
          <w:b w:val="false"/>
          <w:i w:val="false"/>
          <w:color w:val="000000"/>
          <w:sz w:val="28"/>
        </w:rPr>
        <w:t>на бумажном носителе _____________ (поставить знак Х в случае, если необходимо</w:t>
      </w:r>
    </w:p>
    <w:p>
      <w:pPr>
        <w:spacing w:after="0"/>
        <w:ind w:left="0"/>
        <w:jc w:val="both"/>
      </w:pPr>
      <w:r>
        <w:rPr>
          <w:rFonts w:ascii="Times New Roman"/>
          <w:b w:val="false"/>
          <w:i w:val="false"/>
          <w:color w:val="000000"/>
          <w:sz w:val="28"/>
        </w:rPr>
        <w:t>получить лицензию на бумажном носителе)</w:t>
      </w:r>
    </w:p>
    <w:p>
      <w:pPr>
        <w:spacing w:after="0"/>
        <w:ind w:left="0"/>
        <w:jc w:val="both"/>
      </w:pPr>
      <w:r>
        <w:rPr>
          <w:rFonts w:ascii="Times New Roman"/>
          <w:b w:val="false"/>
          <w:i w:val="false"/>
          <w:color w:val="000000"/>
          <w:sz w:val="28"/>
        </w:rPr>
        <w:t>Адрес юридического лица _____________________________________________</w:t>
      </w:r>
    </w:p>
    <w:p>
      <w:pPr>
        <w:spacing w:after="0"/>
        <w:ind w:left="0"/>
        <w:jc w:val="both"/>
      </w:pPr>
      <w:r>
        <w:rPr>
          <w:rFonts w:ascii="Times New Roman"/>
          <w:b w:val="false"/>
          <w:i w:val="false"/>
          <w:color w:val="000000"/>
          <w:sz w:val="28"/>
        </w:rPr>
        <w:t>(почтовый индекс, страна (для иностранного юридического лица), область, город,</w:t>
      </w:r>
    </w:p>
    <w:p>
      <w:pPr>
        <w:spacing w:after="0"/>
        <w:ind w:left="0"/>
        <w:jc w:val="both"/>
      </w:pPr>
      <w:r>
        <w:rPr>
          <w:rFonts w:ascii="Times New Roman"/>
          <w:b w:val="false"/>
          <w:i w:val="false"/>
          <w:color w:val="000000"/>
          <w:sz w:val="28"/>
        </w:rPr>
        <w:t>район, населенный пункт, наименование улицы, номер дома/здания (стационарного</w:t>
      </w:r>
    </w:p>
    <w:p>
      <w:pPr>
        <w:spacing w:after="0"/>
        <w:ind w:left="0"/>
        <w:jc w:val="both"/>
      </w:pPr>
      <w:r>
        <w:rPr>
          <w:rFonts w:ascii="Times New Roman"/>
          <w:b w:val="false"/>
          <w:i w:val="false"/>
          <w:color w:val="000000"/>
          <w:sz w:val="28"/>
        </w:rPr>
        <w:t>помещения)</w:t>
      </w:r>
    </w:p>
    <w:p>
      <w:pPr>
        <w:spacing w:after="0"/>
        <w:ind w:left="0"/>
        <w:jc w:val="both"/>
      </w:pPr>
      <w:r>
        <w:rPr>
          <w:rFonts w:ascii="Times New Roman"/>
          <w:b w:val="false"/>
          <w:i w:val="false"/>
          <w:color w:val="000000"/>
          <w:sz w:val="28"/>
        </w:rPr>
        <w:t>Электронная почта ___________________________________________________</w:t>
      </w:r>
    </w:p>
    <w:p>
      <w:pPr>
        <w:spacing w:after="0"/>
        <w:ind w:left="0"/>
        <w:jc w:val="both"/>
      </w:pPr>
      <w:r>
        <w:rPr>
          <w:rFonts w:ascii="Times New Roman"/>
          <w:b w:val="false"/>
          <w:i w:val="false"/>
          <w:color w:val="000000"/>
          <w:sz w:val="28"/>
        </w:rPr>
        <w:t>Телефоны ___________________________________________________________</w:t>
      </w:r>
    </w:p>
    <w:p>
      <w:pPr>
        <w:spacing w:after="0"/>
        <w:ind w:left="0"/>
        <w:jc w:val="both"/>
      </w:pPr>
      <w:r>
        <w:rPr>
          <w:rFonts w:ascii="Times New Roman"/>
          <w:b w:val="false"/>
          <w:i w:val="false"/>
          <w:color w:val="000000"/>
          <w:sz w:val="28"/>
        </w:rPr>
        <w:t>Факс _______________________________________________________________</w:t>
      </w:r>
    </w:p>
    <w:p>
      <w:pPr>
        <w:spacing w:after="0"/>
        <w:ind w:left="0"/>
        <w:jc w:val="both"/>
      </w:pPr>
      <w:r>
        <w:rPr>
          <w:rFonts w:ascii="Times New Roman"/>
          <w:b w:val="false"/>
          <w:i w:val="false"/>
          <w:color w:val="000000"/>
          <w:sz w:val="28"/>
        </w:rPr>
        <w:t>Банковский счет _____________________________________________________</w:t>
      </w:r>
    </w:p>
    <w:p>
      <w:pPr>
        <w:spacing w:after="0"/>
        <w:ind w:left="0"/>
        <w:jc w:val="both"/>
      </w:pPr>
      <w:r>
        <w:rPr>
          <w:rFonts w:ascii="Times New Roman"/>
          <w:b w:val="false"/>
          <w:i w:val="false"/>
          <w:color w:val="000000"/>
          <w:sz w:val="28"/>
        </w:rPr>
        <w:t>(номер счета, наименование и местонахождение банка)</w:t>
      </w:r>
    </w:p>
    <w:p>
      <w:pPr>
        <w:spacing w:after="0"/>
        <w:ind w:left="0"/>
        <w:jc w:val="both"/>
      </w:pPr>
      <w:r>
        <w:rPr>
          <w:rFonts w:ascii="Times New Roman"/>
          <w:b w:val="false"/>
          <w:i w:val="false"/>
          <w:color w:val="000000"/>
          <w:sz w:val="28"/>
        </w:rPr>
        <w:t>Адрес объекта осуществления деятельности или действий (операций)</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w:t>
      </w:r>
    </w:p>
    <w:p>
      <w:pPr>
        <w:spacing w:after="0"/>
        <w:ind w:left="0"/>
        <w:jc w:val="both"/>
      </w:pPr>
      <w:r>
        <w:rPr>
          <w:rFonts w:ascii="Times New Roman"/>
          <w:b w:val="false"/>
          <w:i w:val="false"/>
          <w:color w:val="000000"/>
          <w:sz w:val="28"/>
        </w:rPr>
        <w:t>улицы, номер дома/здания (стационарного помещения)</w:t>
      </w:r>
    </w:p>
    <w:p>
      <w:pPr>
        <w:spacing w:after="0"/>
        <w:ind w:left="0"/>
        <w:jc w:val="both"/>
      </w:pPr>
      <w:r>
        <w:rPr>
          <w:rFonts w:ascii="Times New Roman"/>
          <w:b w:val="false"/>
          <w:i w:val="false"/>
          <w:color w:val="000000"/>
          <w:sz w:val="28"/>
        </w:rPr>
        <w:t>Прилагается _______________листов.</w:t>
      </w:r>
    </w:p>
    <w:p>
      <w:pPr>
        <w:spacing w:after="0"/>
        <w:ind w:left="0"/>
        <w:jc w:val="both"/>
      </w:pPr>
      <w:r>
        <w:rPr>
          <w:rFonts w:ascii="Times New Roman"/>
          <w:b w:val="false"/>
          <w:i w:val="false"/>
          <w:color w:val="000000"/>
          <w:sz w:val="28"/>
        </w:rPr>
        <w:t>Настоящим подтверждается, что все указанные данные являются официальными</w:t>
      </w:r>
    </w:p>
    <w:p>
      <w:pPr>
        <w:spacing w:after="0"/>
        <w:ind w:left="0"/>
        <w:jc w:val="both"/>
      </w:pPr>
      <w:r>
        <w:rPr>
          <w:rFonts w:ascii="Times New Roman"/>
          <w:b w:val="false"/>
          <w:i w:val="false"/>
          <w:color w:val="000000"/>
          <w:sz w:val="28"/>
        </w:rPr>
        <w:t>контактами и на них может быть направлена любая информация по вопросам выдачи</w:t>
      </w:r>
    </w:p>
    <w:p>
      <w:pPr>
        <w:spacing w:after="0"/>
        <w:ind w:left="0"/>
        <w:jc w:val="both"/>
      </w:pPr>
      <w:r>
        <w:rPr>
          <w:rFonts w:ascii="Times New Roman"/>
          <w:b w:val="false"/>
          <w:i w:val="false"/>
          <w:color w:val="000000"/>
          <w:sz w:val="28"/>
        </w:rPr>
        <w:t>или отказа в выдаче лицензии и (или) приложения к лицензии; заявителю</w:t>
      </w:r>
    </w:p>
    <w:p>
      <w:pPr>
        <w:spacing w:after="0"/>
        <w:ind w:left="0"/>
        <w:jc w:val="both"/>
      </w:pPr>
      <w:r>
        <w:rPr>
          <w:rFonts w:ascii="Times New Roman"/>
          <w:b w:val="false"/>
          <w:i w:val="false"/>
          <w:color w:val="000000"/>
          <w:sz w:val="28"/>
        </w:rPr>
        <w:t>не запрещено судом заниматься лицензируемым видом и (или) подвидом</w:t>
      </w:r>
    </w:p>
    <w:p>
      <w:pPr>
        <w:spacing w:after="0"/>
        <w:ind w:left="0"/>
        <w:jc w:val="both"/>
      </w:pPr>
      <w:r>
        <w:rPr>
          <w:rFonts w:ascii="Times New Roman"/>
          <w:b w:val="false"/>
          <w:i w:val="false"/>
          <w:color w:val="000000"/>
          <w:sz w:val="28"/>
        </w:rPr>
        <w:t>деятельности; все прилагаемые документы соответствуют действительности</w:t>
      </w:r>
    </w:p>
    <w:p>
      <w:pPr>
        <w:spacing w:after="0"/>
        <w:ind w:left="0"/>
        <w:jc w:val="both"/>
      </w:pPr>
      <w:r>
        <w:rPr>
          <w:rFonts w:ascii="Times New Roman"/>
          <w:b w:val="false"/>
          <w:i w:val="false"/>
          <w:color w:val="000000"/>
          <w:sz w:val="28"/>
        </w:rPr>
        <w:t>и являются действительными; заявитель согласен на использование персональных</w:t>
      </w:r>
    </w:p>
    <w:p>
      <w:pPr>
        <w:spacing w:after="0"/>
        <w:ind w:left="0"/>
        <w:jc w:val="both"/>
      </w:pPr>
      <w:r>
        <w:rPr>
          <w:rFonts w:ascii="Times New Roman"/>
          <w:b w:val="false"/>
          <w:i w:val="false"/>
          <w:color w:val="000000"/>
          <w:sz w:val="28"/>
        </w:rPr>
        <w:t>данных ограниченного доступа,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 при выдаче лицензии и (или) приложения</w:t>
      </w:r>
    </w:p>
    <w:p>
      <w:pPr>
        <w:spacing w:after="0"/>
        <w:ind w:left="0"/>
        <w:jc w:val="both"/>
      </w:pPr>
      <w:r>
        <w:rPr>
          <w:rFonts w:ascii="Times New Roman"/>
          <w:b w:val="false"/>
          <w:i w:val="false"/>
          <w:color w:val="000000"/>
          <w:sz w:val="28"/>
        </w:rPr>
        <w:t>к лицензии; заявитель согласен на удостоверение заявления электронной цифровой</w:t>
      </w:r>
    </w:p>
    <w:p>
      <w:pPr>
        <w:spacing w:after="0"/>
        <w:ind w:left="0"/>
        <w:jc w:val="both"/>
      </w:pPr>
      <w:r>
        <w:rPr>
          <w:rFonts w:ascii="Times New Roman"/>
          <w:b w:val="false"/>
          <w:i w:val="false"/>
          <w:color w:val="000000"/>
          <w:sz w:val="28"/>
        </w:rPr>
        <w:t>подписью работника центра обслуживания населения (в случае обращения через</w:t>
      </w:r>
    </w:p>
    <w:p>
      <w:pPr>
        <w:spacing w:after="0"/>
        <w:ind w:left="0"/>
        <w:jc w:val="both"/>
      </w:pPr>
      <w:r>
        <w:rPr>
          <w:rFonts w:ascii="Times New Roman"/>
          <w:b w:val="false"/>
          <w:i w:val="false"/>
          <w:color w:val="000000"/>
          <w:sz w:val="28"/>
        </w:rPr>
        <w:t>центр обслуживания населения).</w:t>
      </w:r>
    </w:p>
    <w:p>
      <w:pPr>
        <w:spacing w:after="0"/>
        <w:ind w:left="0"/>
        <w:jc w:val="both"/>
      </w:pPr>
      <w:r>
        <w:rPr>
          <w:rFonts w:ascii="Times New Roman"/>
          <w:b w:val="false"/>
          <w:i w:val="false"/>
          <w:color w:val="000000"/>
          <w:sz w:val="28"/>
        </w:rPr>
        <w:t>Руководитель _____________ _______________________________________</w:t>
      </w:r>
    </w:p>
    <w:p>
      <w:pPr>
        <w:spacing w:after="0"/>
        <w:ind w:left="0"/>
        <w:jc w:val="both"/>
      </w:pPr>
      <w:r>
        <w:rPr>
          <w:rFonts w:ascii="Times New Roman"/>
          <w:b w:val="false"/>
          <w:i w:val="false"/>
          <w:color w:val="000000"/>
          <w:sz w:val="28"/>
        </w:rPr>
        <w:t>(подпись) (фамилия, имя, отчество (если оно указано в документе,</w:t>
      </w:r>
    </w:p>
    <w:p>
      <w:pPr>
        <w:spacing w:after="0"/>
        <w:ind w:left="0"/>
        <w:jc w:val="both"/>
      </w:pPr>
      <w:r>
        <w:rPr>
          <w:rFonts w:ascii="Times New Roman"/>
          <w:b w:val="false"/>
          <w:i w:val="false"/>
          <w:color w:val="000000"/>
          <w:sz w:val="28"/>
        </w:rPr>
        <w:t>удостоверяющем личность)</w:t>
      </w:r>
    </w:p>
    <w:p>
      <w:pPr>
        <w:spacing w:after="0"/>
        <w:ind w:left="0"/>
        <w:jc w:val="both"/>
      </w:pPr>
      <w:r>
        <w:rPr>
          <w:rFonts w:ascii="Times New Roman"/>
          <w:b w:val="false"/>
          <w:i w:val="false"/>
          <w:color w:val="000000"/>
          <w:sz w:val="28"/>
        </w:rPr>
        <w:t>Дата заполнения: "__" 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w:t>
            </w:r>
            <w:r>
              <w:br/>
            </w:r>
            <w:r>
              <w:rPr>
                <w:rFonts w:ascii="Times New Roman"/>
                <w:b w:val="false"/>
                <w:i w:val="false"/>
                <w:color w:val="000000"/>
                <w:sz w:val="20"/>
              </w:rPr>
              <w:t>на производство</w:t>
            </w:r>
            <w:r>
              <w:br/>
            </w:r>
            <w:r>
              <w:rPr>
                <w:rFonts w:ascii="Times New Roman"/>
                <w:b w:val="false"/>
                <w:i w:val="false"/>
                <w:color w:val="000000"/>
                <w:sz w:val="20"/>
              </w:rPr>
              <w:t>этилового спирта"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558" w:id="194"/>
    <w:p>
      <w:pPr>
        <w:spacing w:after="0"/>
        <w:ind w:left="0"/>
        <w:jc w:val="left"/>
      </w:pPr>
      <w:r>
        <w:rPr>
          <w:rFonts w:ascii="Times New Roman"/>
          <w:b/>
          <w:i w:val="false"/>
          <w:color w:val="000000"/>
        </w:rPr>
        <w:t xml:space="preserve"> Заявление физического лица для получения лицензии и (или) приложения к лицензии</w:t>
      </w:r>
    </w:p>
    <w:bookmarkEnd w:id="194"/>
    <w:p>
      <w:pPr>
        <w:spacing w:after="0"/>
        <w:ind w:left="0"/>
        <w:jc w:val="both"/>
      </w:pPr>
      <w:bookmarkStart w:name="z3559" w:id="195"/>
      <w:r>
        <w:rPr>
          <w:rFonts w:ascii="Times New Roman"/>
          <w:b w:val="false"/>
          <w:i w:val="false"/>
          <w:color w:val="000000"/>
          <w:sz w:val="28"/>
        </w:rPr>
        <w:t>
      В ___________________________________________________________________</w:t>
      </w:r>
    </w:p>
    <w:bookmarkEnd w:id="195"/>
    <w:p>
      <w:pPr>
        <w:spacing w:after="0"/>
        <w:ind w:left="0"/>
        <w:jc w:val="both"/>
      </w:pPr>
      <w:r>
        <w:rPr>
          <w:rFonts w:ascii="Times New Roman"/>
          <w:b w:val="false"/>
          <w:i w:val="false"/>
          <w:color w:val="000000"/>
          <w:sz w:val="28"/>
        </w:rPr>
        <w:t xml:space="preserve">                         (полное наименование лицензиара)</w:t>
      </w:r>
    </w:p>
    <w:p>
      <w:pPr>
        <w:spacing w:after="0"/>
        <w:ind w:left="0"/>
        <w:jc w:val="both"/>
      </w:pPr>
      <w:r>
        <w:rPr>
          <w:rFonts w:ascii="Times New Roman"/>
          <w:b w:val="false"/>
          <w:i w:val="false"/>
          <w:color w:val="000000"/>
          <w:sz w:val="28"/>
        </w:rPr>
        <w:t>от __________________________________________________________________</w:t>
      </w:r>
    </w:p>
    <w:p>
      <w:pPr>
        <w:spacing w:after="0"/>
        <w:ind w:left="0"/>
        <w:jc w:val="both"/>
      </w:pPr>
      <w:r>
        <w:rPr>
          <w:rFonts w:ascii="Times New Roman"/>
          <w:b w:val="false"/>
          <w:i w:val="false"/>
          <w:color w:val="000000"/>
          <w:sz w:val="28"/>
        </w:rPr>
        <w:t>(фамилия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физического лица, индивидуальный идентификационный номер)</w:t>
      </w:r>
    </w:p>
    <w:p>
      <w:pPr>
        <w:spacing w:after="0"/>
        <w:ind w:left="0"/>
        <w:jc w:val="both"/>
      </w:pPr>
      <w:r>
        <w:rPr>
          <w:rFonts w:ascii="Times New Roman"/>
          <w:b w:val="false"/>
          <w:i w:val="false"/>
          <w:color w:val="000000"/>
          <w:sz w:val="28"/>
        </w:rPr>
        <w:t>Прошу выдать лицензию и (или) приложение к лицензии на осуществление</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(указать полное наименование вида деятельности и (или) подвида(ов) деятельности)</w:t>
      </w:r>
    </w:p>
    <w:p>
      <w:pPr>
        <w:spacing w:after="0"/>
        <w:ind w:left="0"/>
        <w:jc w:val="both"/>
      </w:pPr>
      <w:r>
        <w:rPr>
          <w:rFonts w:ascii="Times New Roman"/>
          <w:b w:val="false"/>
          <w:i w:val="false"/>
          <w:color w:val="000000"/>
          <w:sz w:val="28"/>
        </w:rPr>
        <w:t>на бумажном носителе _____(поставить знак Х в случае, если необходимо получить</w:t>
      </w:r>
    </w:p>
    <w:p>
      <w:pPr>
        <w:spacing w:after="0"/>
        <w:ind w:left="0"/>
        <w:jc w:val="both"/>
      </w:pPr>
      <w:r>
        <w:rPr>
          <w:rFonts w:ascii="Times New Roman"/>
          <w:b w:val="false"/>
          <w:i w:val="false"/>
          <w:color w:val="000000"/>
          <w:sz w:val="28"/>
        </w:rPr>
        <w:t>лицензию на бумажном носителе)</w:t>
      </w:r>
    </w:p>
    <w:p>
      <w:pPr>
        <w:spacing w:after="0"/>
        <w:ind w:left="0"/>
        <w:jc w:val="both"/>
      </w:pPr>
      <w:r>
        <w:rPr>
          <w:rFonts w:ascii="Times New Roman"/>
          <w:b w:val="false"/>
          <w:i w:val="false"/>
          <w:color w:val="000000"/>
          <w:sz w:val="28"/>
        </w:rPr>
        <w:t>Адрес местожительства физического лица</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w:t>
      </w:r>
    </w:p>
    <w:p>
      <w:pPr>
        <w:spacing w:after="0"/>
        <w:ind w:left="0"/>
        <w:jc w:val="both"/>
      </w:pPr>
      <w:r>
        <w:rPr>
          <w:rFonts w:ascii="Times New Roman"/>
          <w:b w:val="false"/>
          <w:i w:val="false"/>
          <w:color w:val="000000"/>
          <w:sz w:val="28"/>
        </w:rPr>
        <w:t>номер дома/здания)</w:t>
      </w:r>
    </w:p>
    <w:p>
      <w:pPr>
        <w:spacing w:after="0"/>
        <w:ind w:left="0"/>
        <w:jc w:val="both"/>
      </w:pPr>
      <w:r>
        <w:rPr>
          <w:rFonts w:ascii="Times New Roman"/>
          <w:b w:val="false"/>
          <w:i w:val="false"/>
          <w:color w:val="000000"/>
          <w:sz w:val="28"/>
        </w:rPr>
        <w:t>Электронная почта ____________________________________________________</w:t>
      </w:r>
    </w:p>
    <w:p>
      <w:pPr>
        <w:spacing w:after="0"/>
        <w:ind w:left="0"/>
        <w:jc w:val="both"/>
      </w:pPr>
      <w:r>
        <w:rPr>
          <w:rFonts w:ascii="Times New Roman"/>
          <w:b w:val="false"/>
          <w:i w:val="false"/>
          <w:color w:val="000000"/>
          <w:sz w:val="28"/>
        </w:rPr>
        <w:t>Телефоны ___________________________________________________________</w:t>
      </w:r>
    </w:p>
    <w:p>
      <w:pPr>
        <w:spacing w:after="0"/>
        <w:ind w:left="0"/>
        <w:jc w:val="both"/>
      </w:pPr>
      <w:r>
        <w:rPr>
          <w:rFonts w:ascii="Times New Roman"/>
          <w:b w:val="false"/>
          <w:i w:val="false"/>
          <w:color w:val="000000"/>
          <w:sz w:val="28"/>
        </w:rPr>
        <w:t>Факс _______________________________________________________________</w:t>
      </w:r>
    </w:p>
    <w:p>
      <w:pPr>
        <w:spacing w:after="0"/>
        <w:ind w:left="0"/>
        <w:jc w:val="both"/>
      </w:pPr>
      <w:r>
        <w:rPr>
          <w:rFonts w:ascii="Times New Roman"/>
          <w:b w:val="false"/>
          <w:i w:val="false"/>
          <w:color w:val="000000"/>
          <w:sz w:val="28"/>
        </w:rPr>
        <w:t>Банковский счет _____________________________________________________</w:t>
      </w:r>
    </w:p>
    <w:p>
      <w:pPr>
        <w:spacing w:after="0"/>
        <w:ind w:left="0"/>
        <w:jc w:val="both"/>
      </w:pPr>
      <w:r>
        <w:rPr>
          <w:rFonts w:ascii="Times New Roman"/>
          <w:b w:val="false"/>
          <w:i w:val="false"/>
          <w:color w:val="000000"/>
          <w:sz w:val="28"/>
        </w:rPr>
        <w:t>(номер счета, наименование и местонахождение банка)</w:t>
      </w:r>
    </w:p>
    <w:p>
      <w:pPr>
        <w:spacing w:after="0"/>
        <w:ind w:left="0"/>
        <w:jc w:val="both"/>
      </w:pPr>
      <w:r>
        <w:rPr>
          <w:rFonts w:ascii="Times New Roman"/>
          <w:b w:val="false"/>
          <w:i w:val="false"/>
          <w:color w:val="000000"/>
          <w:sz w:val="28"/>
        </w:rPr>
        <w:t>Адрес объекта осуществления деятельности или действий (операций)</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w:t>
      </w:r>
    </w:p>
    <w:p>
      <w:pPr>
        <w:spacing w:after="0"/>
        <w:ind w:left="0"/>
        <w:jc w:val="both"/>
      </w:pPr>
      <w:r>
        <w:rPr>
          <w:rFonts w:ascii="Times New Roman"/>
          <w:b w:val="false"/>
          <w:i w:val="false"/>
          <w:color w:val="000000"/>
          <w:sz w:val="28"/>
        </w:rPr>
        <w:t>номер дома/здания (стационарного помещения)</w:t>
      </w:r>
    </w:p>
    <w:p>
      <w:pPr>
        <w:spacing w:after="0"/>
        <w:ind w:left="0"/>
        <w:jc w:val="both"/>
      </w:pPr>
      <w:r>
        <w:rPr>
          <w:rFonts w:ascii="Times New Roman"/>
          <w:b w:val="false"/>
          <w:i w:val="false"/>
          <w:color w:val="000000"/>
          <w:sz w:val="28"/>
        </w:rPr>
        <w:t xml:space="preserve">Прилагается _____ листов. </w:t>
      </w:r>
    </w:p>
    <w:p>
      <w:pPr>
        <w:spacing w:after="0"/>
        <w:ind w:left="0"/>
        <w:jc w:val="both"/>
      </w:pPr>
      <w:r>
        <w:rPr>
          <w:rFonts w:ascii="Times New Roman"/>
          <w:b w:val="false"/>
          <w:i w:val="false"/>
          <w:color w:val="000000"/>
          <w:sz w:val="28"/>
        </w:rPr>
        <w:t>Настоящим подтверждается, что все указанные данные являются официальными</w:t>
      </w:r>
    </w:p>
    <w:p>
      <w:pPr>
        <w:spacing w:after="0"/>
        <w:ind w:left="0"/>
        <w:jc w:val="both"/>
      </w:pPr>
      <w:r>
        <w:rPr>
          <w:rFonts w:ascii="Times New Roman"/>
          <w:b w:val="false"/>
          <w:i w:val="false"/>
          <w:color w:val="000000"/>
          <w:sz w:val="28"/>
        </w:rPr>
        <w:t>контактами и на них может быть направлена любая информация по вопросам выдачи</w:t>
      </w:r>
    </w:p>
    <w:p>
      <w:pPr>
        <w:spacing w:after="0"/>
        <w:ind w:left="0"/>
        <w:jc w:val="both"/>
      </w:pPr>
      <w:r>
        <w:rPr>
          <w:rFonts w:ascii="Times New Roman"/>
          <w:b w:val="false"/>
          <w:i w:val="false"/>
          <w:color w:val="000000"/>
          <w:sz w:val="28"/>
        </w:rPr>
        <w:t>или отказа в выдаче лицензии и (или) приложения к лицензии; заявителю</w:t>
      </w:r>
    </w:p>
    <w:p>
      <w:pPr>
        <w:spacing w:after="0"/>
        <w:ind w:left="0"/>
        <w:jc w:val="both"/>
      </w:pPr>
      <w:r>
        <w:rPr>
          <w:rFonts w:ascii="Times New Roman"/>
          <w:b w:val="false"/>
          <w:i w:val="false"/>
          <w:color w:val="000000"/>
          <w:sz w:val="28"/>
        </w:rPr>
        <w:t>не запрещено судом заниматься лицензируемым видом и (или) подвидом</w:t>
      </w:r>
    </w:p>
    <w:p>
      <w:pPr>
        <w:spacing w:after="0"/>
        <w:ind w:left="0"/>
        <w:jc w:val="both"/>
      </w:pPr>
      <w:r>
        <w:rPr>
          <w:rFonts w:ascii="Times New Roman"/>
          <w:b w:val="false"/>
          <w:i w:val="false"/>
          <w:color w:val="000000"/>
          <w:sz w:val="28"/>
        </w:rPr>
        <w:t>деятельности; все прилагаемые документы соответствуют действительности</w:t>
      </w:r>
    </w:p>
    <w:p>
      <w:pPr>
        <w:spacing w:after="0"/>
        <w:ind w:left="0"/>
        <w:jc w:val="both"/>
      </w:pPr>
      <w:r>
        <w:rPr>
          <w:rFonts w:ascii="Times New Roman"/>
          <w:b w:val="false"/>
          <w:i w:val="false"/>
          <w:color w:val="000000"/>
          <w:sz w:val="28"/>
        </w:rPr>
        <w:t>и являются действительными; заявитель согласен на использование персональных</w:t>
      </w:r>
    </w:p>
    <w:p>
      <w:pPr>
        <w:spacing w:after="0"/>
        <w:ind w:left="0"/>
        <w:jc w:val="both"/>
      </w:pPr>
      <w:r>
        <w:rPr>
          <w:rFonts w:ascii="Times New Roman"/>
          <w:b w:val="false"/>
          <w:i w:val="false"/>
          <w:color w:val="000000"/>
          <w:sz w:val="28"/>
        </w:rPr>
        <w:t>данных ограниченного доступа,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 при выдаче лицензии и (или) приложения</w:t>
      </w:r>
    </w:p>
    <w:p>
      <w:pPr>
        <w:spacing w:after="0"/>
        <w:ind w:left="0"/>
        <w:jc w:val="both"/>
      </w:pPr>
      <w:r>
        <w:rPr>
          <w:rFonts w:ascii="Times New Roman"/>
          <w:b w:val="false"/>
          <w:i w:val="false"/>
          <w:color w:val="000000"/>
          <w:sz w:val="28"/>
        </w:rPr>
        <w:t>к лицензии; заявитель согласен на удостоверение заявления электронной цифровой</w:t>
      </w:r>
    </w:p>
    <w:p>
      <w:pPr>
        <w:spacing w:after="0"/>
        <w:ind w:left="0"/>
        <w:jc w:val="both"/>
      </w:pPr>
      <w:r>
        <w:rPr>
          <w:rFonts w:ascii="Times New Roman"/>
          <w:b w:val="false"/>
          <w:i w:val="false"/>
          <w:color w:val="000000"/>
          <w:sz w:val="28"/>
        </w:rPr>
        <w:t>подписью работника центра обслуживания населения (в случае обращения через</w:t>
      </w:r>
    </w:p>
    <w:p>
      <w:pPr>
        <w:spacing w:after="0"/>
        <w:ind w:left="0"/>
        <w:jc w:val="both"/>
      </w:pPr>
      <w:r>
        <w:rPr>
          <w:rFonts w:ascii="Times New Roman"/>
          <w:b w:val="false"/>
          <w:i w:val="false"/>
          <w:color w:val="000000"/>
          <w:sz w:val="28"/>
        </w:rPr>
        <w:t>центр обслуживания населения).</w:t>
      </w:r>
    </w:p>
    <w:p>
      <w:pPr>
        <w:spacing w:after="0"/>
        <w:ind w:left="0"/>
        <w:jc w:val="both"/>
      </w:pPr>
      <w:r>
        <w:rPr>
          <w:rFonts w:ascii="Times New Roman"/>
          <w:b w:val="false"/>
          <w:i w:val="false"/>
          <w:color w:val="000000"/>
          <w:sz w:val="28"/>
        </w:rPr>
        <w:t>Физическое лицо _________________________________________</w:t>
      </w:r>
    </w:p>
    <w:p>
      <w:pPr>
        <w:spacing w:after="0"/>
        <w:ind w:left="0"/>
        <w:jc w:val="both"/>
      </w:pPr>
      <w:r>
        <w:rPr>
          <w:rFonts w:ascii="Times New Roman"/>
          <w:b w:val="false"/>
          <w:i w:val="false"/>
          <w:color w:val="000000"/>
          <w:sz w:val="28"/>
        </w:rPr>
        <w:t>подпись) (фамилия, имя, отчество (если оно указано в документе,</w:t>
      </w:r>
    </w:p>
    <w:p>
      <w:pPr>
        <w:spacing w:after="0"/>
        <w:ind w:left="0"/>
        <w:jc w:val="both"/>
      </w:pPr>
      <w:r>
        <w:rPr>
          <w:rFonts w:ascii="Times New Roman"/>
          <w:b w:val="false"/>
          <w:i w:val="false"/>
          <w:color w:val="000000"/>
          <w:sz w:val="28"/>
        </w:rPr>
        <w:t>удостоверяющем личность)</w:t>
      </w:r>
    </w:p>
    <w:p>
      <w:pPr>
        <w:spacing w:after="0"/>
        <w:ind w:left="0"/>
        <w:jc w:val="both"/>
      </w:pPr>
      <w:r>
        <w:rPr>
          <w:rFonts w:ascii="Times New Roman"/>
          <w:b w:val="false"/>
          <w:i w:val="false"/>
          <w:color w:val="000000"/>
          <w:sz w:val="28"/>
        </w:rPr>
        <w:t>Дата заполнения: "__" 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w:t>
            </w:r>
            <w:r>
              <w:br/>
            </w:r>
            <w:r>
              <w:rPr>
                <w:rFonts w:ascii="Times New Roman"/>
                <w:b w:val="false"/>
                <w:i w:val="false"/>
                <w:color w:val="000000"/>
                <w:sz w:val="20"/>
              </w:rPr>
              <w:t>на производство</w:t>
            </w:r>
            <w:r>
              <w:br/>
            </w:r>
            <w:r>
              <w:rPr>
                <w:rFonts w:ascii="Times New Roman"/>
                <w:b w:val="false"/>
                <w:i w:val="false"/>
                <w:color w:val="000000"/>
                <w:sz w:val="20"/>
              </w:rPr>
              <w:t>этилового спирта"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Квалификационным</w:t>
            </w:r>
            <w:r>
              <w:br/>
            </w:r>
            <w:r>
              <w:rPr>
                <w:rFonts w:ascii="Times New Roman"/>
                <w:b w:val="false"/>
                <w:i w:val="false"/>
                <w:color w:val="000000"/>
                <w:sz w:val="20"/>
              </w:rPr>
              <w:t>требованиям и перечню</w:t>
            </w:r>
            <w:r>
              <w:br/>
            </w:r>
            <w:r>
              <w:rPr>
                <w:rFonts w:ascii="Times New Roman"/>
                <w:b w:val="false"/>
                <w:i w:val="false"/>
                <w:color w:val="000000"/>
                <w:sz w:val="20"/>
              </w:rPr>
              <w:t>документов, подтверждающих</w:t>
            </w:r>
            <w:r>
              <w:br/>
            </w:r>
            <w:r>
              <w:rPr>
                <w:rFonts w:ascii="Times New Roman"/>
                <w:b w:val="false"/>
                <w:i w:val="false"/>
                <w:color w:val="000000"/>
                <w:sz w:val="20"/>
              </w:rPr>
              <w:t>соответствие им,</w:t>
            </w:r>
            <w:r>
              <w:br/>
            </w:r>
            <w:r>
              <w:rPr>
                <w:rFonts w:ascii="Times New Roman"/>
                <w:b w:val="false"/>
                <w:i w:val="false"/>
                <w:color w:val="000000"/>
                <w:sz w:val="20"/>
              </w:rPr>
              <w:t>для осуществления деятельности</w:t>
            </w:r>
            <w:r>
              <w:br/>
            </w:r>
            <w:r>
              <w:rPr>
                <w:rFonts w:ascii="Times New Roman"/>
                <w:b w:val="false"/>
                <w:i w:val="false"/>
                <w:color w:val="000000"/>
                <w:sz w:val="20"/>
              </w:rPr>
              <w:t>в сферах производства</w:t>
            </w:r>
            <w:r>
              <w:br/>
            </w:r>
            <w:r>
              <w:rPr>
                <w:rFonts w:ascii="Times New Roman"/>
                <w:b w:val="false"/>
                <w:i w:val="false"/>
                <w:color w:val="000000"/>
                <w:sz w:val="20"/>
              </w:rPr>
              <w:t>этилового спирта, производства</w:t>
            </w:r>
            <w:r>
              <w:br/>
            </w:r>
            <w:r>
              <w:rPr>
                <w:rFonts w:ascii="Times New Roman"/>
                <w:b w:val="false"/>
                <w:i w:val="false"/>
                <w:color w:val="000000"/>
                <w:sz w:val="20"/>
              </w:rPr>
              <w:t>алкогольной продукции,</w:t>
            </w:r>
            <w:r>
              <w:br/>
            </w:r>
            <w:r>
              <w:rPr>
                <w:rFonts w:ascii="Times New Roman"/>
                <w:b w:val="false"/>
                <w:i w:val="false"/>
                <w:color w:val="000000"/>
                <w:sz w:val="20"/>
              </w:rPr>
              <w:t>хранения и оптовой реализации</w:t>
            </w:r>
            <w:r>
              <w:br/>
            </w:r>
            <w:r>
              <w:rPr>
                <w:rFonts w:ascii="Times New Roman"/>
                <w:b w:val="false"/>
                <w:i w:val="false"/>
                <w:color w:val="000000"/>
                <w:sz w:val="20"/>
              </w:rPr>
              <w:t>алкогольной продукции,</w:t>
            </w:r>
            <w:r>
              <w:br/>
            </w:r>
            <w:r>
              <w:rPr>
                <w:rFonts w:ascii="Times New Roman"/>
                <w:b w:val="false"/>
                <w:i w:val="false"/>
                <w:color w:val="000000"/>
                <w:sz w:val="20"/>
              </w:rPr>
              <w:t>за исключением деятельности</w:t>
            </w:r>
            <w:r>
              <w:br/>
            </w:r>
            <w:r>
              <w:rPr>
                <w:rFonts w:ascii="Times New Roman"/>
                <w:b w:val="false"/>
                <w:i w:val="false"/>
                <w:color w:val="000000"/>
                <w:sz w:val="20"/>
              </w:rPr>
              <w:t>по хранению и оптовой</w:t>
            </w:r>
            <w:r>
              <w:br/>
            </w:r>
            <w:r>
              <w:rPr>
                <w:rFonts w:ascii="Times New Roman"/>
                <w:b w:val="false"/>
                <w:i w:val="false"/>
                <w:color w:val="000000"/>
                <w:sz w:val="20"/>
              </w:rPr>
              <w:t>реализации алкогольной</w:t>
            </w:r>
            <w:r>
              <w:br/>
            </w:r>
            <w:r>
              <w:rPr>
                <w:rFonts w:ascii="Times New Roman"/>
                <w:b w:val="false"/>
                <w:i w:val="false"/>
                <w:color w:val="000000"/>
                <w:sz w:val="20"/>
              </w:rPr>
              <w:t>продукции на территории</w:t>
            </w:r>
            <w:r>
              <w:br/>
            </w:r>
            <w:r>
              <w:rPr>
                <w:rFonts w:ascii="Times New Roman"/>
                <w:b w:val="false"/>
                <w:i w:val="false"/>
                <w:color w:val="000000"/>
                <w:sz w:val="20"/>
              </w:rPr>
              <w:t>ее производства, а также</w:t>
            </w:r>
            <w:r>
              <w:br/>
            </w:r>
            <w:r>
              <w:rPr>
                <w:rFonts w:ascii="Times New Roman"/>
                <w:b w:val="false"/>
                <w:i w:val="false"/>
                <w:color w:val="000000"/>
                <w:sz w:val="20"/>
              </w:rPr>
              <w:t>хранения и розничной</w:t>
            </w:r>
            <w:r>
              <w:br/>
            </w:r>
            <w:r>
              <w:rPr>
                <w:rFonts w:ascii="Times New Roman"/>
                <w:b w:val="false"/>
                <w:i w:val="false"/>
                <w:color w:val="000000"/>
                <w:sz w:val="20"/>
              </w:rPr>
              <w:t>реализации алкогольной</w:t>
            </w:r>
            <w:r>
              <w:br/>
            </w:r>
            <w:r>
              <w:rPr>
                <w:rFonts w:ascii="Times New Roman"/>
                <w:b w:val="false"/>
                <w:i w:val="false"/>
                <w:color w:val="000000"/>
                <w:sz w:val="20"/>
              </w:rPr>
              <w:t>продукции, за исключением</w:t>
            </w:r>
            <w:r>
              <w:br/>
            </w:r>
            <w:r>
              <w:rPr>
                <w:rFonts w:ascii="Times New Roman"/>
                <w:b w:val="false"/>
                <w:i w:val="false"/>
                <w:color w:val="000000"/>
                <w:sz w:val="20"/>
              </w:rPr>
              <w:t>деятельности по хранению</w:t>
            </w:r>
            <w:r>
              <w:br/>
            </w:r>
            <w:r>
              <w:rPr>
                <w:rFonts w:ascii="Times New Roman"/>
                <w:b w:val="false"/>
                <w:i w:val="false"/>
                <w:color w:val="000000"/>
                <w:sz w:val="20"/>
              </w:rPr>
              <w:t>и розничной реализации</w:t>
            </w:r>
            <w:r>
              <w:br/>
            </w:r>
            <w:r>
              <w:rPr>
                <w:rFonts w:ascii="Times New Roman"/>
                <w:b w:val="false"/>
                <w:i w:val="false"/>
                <w:color w:val="000000"/>
                <w:sz w:val="20"/>
              </w:rPr>
              <w:t>алкогольной продукции</w:t>
            </w:r>
            <w:r>
              <w:br/>
            </w:r>
            <w:r>
              <w:rPr>
                <w:rFonts w:ascii="Times New Roman"/>
                <w:b w:val="false"/>
                <w:i w:val="false"/>
                <w:color w:val="000000"/>
                <w:sz w:val="20"/>
              </w:rPr>
              <w:t>на территории ее производства</w:t>
            </w:r>
            <w:r>
              <w:br/>
            </w:r>
            <w:r>
              <w:rPr>
                <w:rFonts w:ascii="Times New Roman"/>
                <w:b w:val="false"/>
                <w:i w:val="false"/>
                <w:color w:val="000000"/>
                <w:sz w:val="20"/>
              </w:rPr>
              <w:t>утвержденный приказом</w:t>
            </w:r>
            <w:r>
              <w:br/>
            </w:r>
            <w:r>
              <w:rPr>
                <w:rFonts w:ascii="Times New Roman"/>
                <w:b w:val="false"/>
                <w:i w:val="false"/>
                <w:color w:val="000000"/>
                <w:sz w:val="20"/>
              </w:rPr>
              <w:t>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30 января 2015 года № 60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563" w:id="196"/>
    <w:p>
      <w:pPr>
        <w:spacing w:after="0"/>
        <w:ind w:left="0"/>
        <w:jc w:val="left"/>
      </w:pPr>
      <w:r>
        <w:rPr>
          <w:rFonts w:ascii="Times New Roman"/>
          <w:b/>
          <w:i w:val="false"/>
          <w:color w:val="000000"/>
        </w:rPr>
        <w:t xml:space="preserve"> Формы сведений к квалификационным требованиям, для осуществления деятельности в сферах производства этилового спирта</w:t>
      </w:r>
    </w:p>
    <w:bookmarkEnd w:id="196"/>
    <w:bookmarkStart w:name="z3564" w:id="197"/>
    <w:p>
      <w:pPr>
        <w:spacing w:after="0"/>
        <w:ind w:left="0"/>
        <w:jc w:val="both"/>
      </w:pPr>
      <w:r>
        <w:rPr>
          <w:rFonts w:ascii="Times New Roman"/>
          <w:b w:val="false"/>
          <w:i w:val="false"/>
          <w:color w:val="000000"/>
          <w:sz w:val="28"/>
        </w:rPr>
        <w:t>
      1. Для вида деятельности в сфере производства этилового спирта:</w:t>
      </w:r>
    </w:p>
    <w:bookmarkEnd w:id="197"/>
    <w:p>
      <w:pPr>
        <w:spacing w:after="0"/>
        <w:ind w:left="0"/>
        <w:jc w:val="both"/>
      </w:pPr>
      <w:bookmarkStart w:name="z3565" w:id="198"/>
      <w:r>
        <w:rPr>
          <w:rFonts w:ascii="Times New Roman"/>
          <w:b w:val="false"/>
          <w:i w:val="false"/>
          <w:color w:val="000000"/>
          <w:sz w:val="28"/>
        </w:rPr>
        <w:t>
      1.1 Стационарные помещения на праве собственности, соответствующие сведениям,</w:t>
      </w:r>
    </w:p>
    <w:bookmarkEnd w:id="198"/>
    <w:p>
      <w:pPr>
        <w:spacing w:after="0"/>
        <w:ind w:left="0"/>
        <w:jc w:val="both"/>
      </w:pPr>
      <w:r>
        <w:rPr>
          <w:rFonts w:ascii="Times New Roman"/>
          <w:b w:val="false"/>
          <w:i w:val="false"/>
          <w:color w:val="000000"/>
          <w:sz w:val="28"/>
        </w:rPr>
        <w:t>указанным в паспорте производства этилового спирта: указать:</w:t>
      </w:r>
    </w:p>
    <w:p>
      <w:pPr>
        <w:spacing w:after="0"/>
        <w:ind w:left="0"/>
        <w:jc w:val="both"/>
      </w:pPr>
      <w:bookmarkStart w:name="z3566" w:id="199"/>
      <w:r>
        <w:rPr>
          <w:rFonts w:ascii="Times New Roman"/>
          <w:b w:val="false"/>
          <w:i w:val="false"/>
          <w:color w:val="000000"/>
          <w:sz w:val="28"/>
        </w:rPr>
        <w:t>
      1) адрес местонахождения (почтовый индекс, область, город, район, населенный</w:t>
      </w:r>
    </w:p>
    <w:bookmarkEnd w:id="199"/>
    <w:p>
      <w:pPr>
        <w:spacing w:after="0"/>
        <w:ind w:left="0"/>
        <w:jc w:val="both"/>
      </w:pPr>
      <w:r>
        <w:rPr>
          <w:rFonts w:ascii="Times New Roman"/>
          <w:b w:val="false"/>
          <w:i w:val="false"/>
          <w:color w:val="000000"/>
          <w:sz w:val="28"/>
        </w:rPr>
        <w:t>пункт, наименование улицы, номер дома/здания (стационарного помещения)</w:t>
      </w:r>
    </w:p>
    <w:p>
      <w:pPr>
        <w:spacing w:after="0"/>
        <w:ind w:left="0"/>
        <w:jc w:val="both"/>
      </w:pPr>
      <w:r>
        <w:rPr>
          <w:rFonts w:ascii="Times New Roman"/>
          <w:b w:val="false"/>
          <w:i w:val="false"/>
          <w:color w:val="000000"/>
          <w:sz w:val="28"/>
        </w:rPr>
        <w:t>_______________________________________________________________;</w:t>
      </w:r>
    </w:p>
    <w:bookmarkStart w:name="z3567" w:id="200"/>
    <w:p>
      <w:pPr>
        <w:spacing w:after="0"/>
        <w:ind w:left="0"/>
        <w:jc w:val="both"/>
      </w:pPr>
      <w:r>
        <w:rPr>
          <w:rFonts w:ascii="Times New Roman"/>
          <w:b w:val="false"/>
          <w:i w:val="false"/>
          <w:color w:val="000000"/>
          <w:sz w:val="28"/>
        </w:rPr>
        <w:t>
      2) кадастровый номер стационарного помещения ____________________;</w:t>
      </w:r>
    </w:p>
    <w:bookmarkEnd w:id="200"/>
    <w:bookmarkStart w:name="z3568" w:id="201"/>
    <w:p>
      <w:pPr>
        <w:spacing w:after="0"/>
        <w:ind w:left="0"/>
        <w:jc w:val="both"/>
      </w:pPr>
      <w:r>
        <w:rPr>
          <w:rFonts w:ascii="Times New Roman"/>
          <w:b w:val="false"/>
          <w:i w:val="false"/>
          <w:color w:val="000000"/>
          <w:sz w:val="28"/>
        </w:rPr>
        <w:t>
      3) основание возникновения права собственности ____________________;</w:t>
      </w:r>
    </w:p>
    <w:bookmarkEnd w:id="201"/>
    <w:p>
      <w:pPr>
        <w:spacing w:after="0"/>
        <w:ind w:left="0"/>
        <w:jc w:val="both"/>
      </w:pPr>
      <w:bookmarkStart w:name="z3569" w:id="202"/>
      <w:r>
        <w:rPr>
          <w:rFonts w:ascii="Times New Roman"/>
          <w:b w:val="false"/>
          <w:i w:val="false"/>
          <w:color w:val="000000"/>
          <w:sz w:val="28"/>
        </w:rPr>
        <w:t>
      4) номер и дату документа (документов), подтверждающего возникновение</w:t>
      </w:r>
    </w:p>
    <w:bookmarkEnd w:id="202"/>
    <w:p>
      <w:pPr>
        <w:spacing w:after="0"/>
        <w:ind w:left="0"/>
        <w:jc w:val="both"/>
      </w:pPr>
      <w:r>
        <w:rPr>
          <w:rFonts w:ascii="Times New Roman"/>
          <w:b w:val="false"/>
          <w:i w:val="false"/>
          <w:color w:val="000000"/>
          <w:sz w:val="28"/>
        </w:rPr>
        <w:t>права собственности ____________________________________________;</w:t>
      </w:r>
    </w:p>
    <w:bookmarkStart w:name="z3570" w:id="203"/>
    <w:p>
      <w:pPr>
        <w:spacing w:after="0"/>
        <w:ind w:left="0"/>
        <w:jc w:val="both"/>
      </w:pPr>
      <w:r>
        <w:rPr>
          <w:rFonts w:ascii="Times New Roman"/>
          <w:b w:val="false"/>
          <w:i w:val="false"/>
          <w:color w:val="000000"/>
          <w:sz w:val="28"/>
        </w:rPr>
        <w:t>
      5) целевое назначение (литер по плану) ____________________________;</w:t>
      </w:r>
    </w:p>
    <w:bookmarkEnd w:id="203"/>
    <w:bookmarkStart w:name="z3571" w:id="204"/>
    <w:p>
      <w:pPr>
        <w:spacing w:after="0"/>
        <w:ind w:left="0"/>
        <w:jc w:val="both"/>
      </w:pPr>
      <w:r>
        <w:rPr>
          <w:rFonts w:ascii="Times New Roman"/>
          <w:b w:val="false"/>
          <w:i w:val="false"/>
          <w:color w:val="000000"/>
          <w:sz w:val="28"/>
        </w:rPr>
        <w:t>
      6) общую площадь стационарного помещения _______________________;</w:t>
      </w:r>
    </w:p>
    <w:bookmarkEnd w:id="204"/>
    <w:bookmarkStart w:name="z3572" w:id="205"/>
    <w:p>
      <w:pPr>
        <w:spacing w:after="0"/>
        <w:ind w:left="0"/>
        <w:jc w:val="both"/>
      </w:pPr>
      <w:r>
        <w:rPr>
          <w:rFonts w:ascii="Times New Roman"/>
          <w:b w:val="false"/>
          <w:i w:val="false"/>
          <w:color w:val="000000"/>
          <w:sz w:val="28"/>
        </w:rPr>
        <w:t>
      7) общую площадь складского помещения __________________________;</w:t>
      </w:r>
    </w:p>
    <w:bookmarkEnd w:id="205"/>
    <w:bookmarkStart w:name="z3573" w:id="206"/>
    <w:p>
      <w:pPr>
        <w:spacing w:after="0"/>
        <w:ind w:left="0"/>
        <w:jc w:val="both"/>
      </w:pPr>
      <w:r>
        <w:rPr>
          <w:rFonts w:ascii="Times New Roman"/>
          <w:b w:val="false"/>
          <w:i w:val="false"/>
          <w:color w:val="000000"/>
          <w:sz w:val="28"/>
        </w:rPr>
        <w:t>
      8) год постройки _______________________________________________.</w:t>
      </w:r>
    </w:p>
    <w:bookmarkEnd w:id="206"/>
    <w:p>
      <w:pPr>
        <w:spacing w:after="0"/>
        <w:ind w:left="0"/>
        <w:jc w:val="both"/>
      </w:pPr>
      <w:bookmarkStart w:name="z3574" w:id="207"/>
      <w:r>
        <w:rPr>
          <w:rFonts w:ascii="Times New Roman"/>
          <w:b w:val="false"/>
          <w:i w:val="false"/>
          <w:color w:val="000000"/>
          <w:sz w:val="28"/>
        </w:rPr>
        <w:t>
      1.2 Водоснабжение, электроснабжение и канализация, обеспечивающие</w:t>
      </w:r>
    </w:p>
    <w:bookmarkEnd w:id="207"/>
    <w:p>
      <w:pPr>
        <w:spacing w:after="0"/>
        <w:ind w:left="0"/>
        <w:jc w:val="both"/>
      </w:pPr>
      <w:r>
        <w:rPr>
          <w:rFonts w:ascii="Times New Roman"/>
          <w:b w:val="false"/>
          <w:i w:val="false"/>
          <w:color w:val="000000"/>
          <w:sz w:val="28"/>
        </w:rPr>
        <w:t>производство этилового спирта в стационарном помещении: указать:</w:t>
      </w:r>
    </w:p>
    <w:p>
      <w:pPr>
        <w:spacing w:after="0"/>
        <w:ind w:left="0"/>
        <w:jc w:val="both"/>
      </w:pPr>
      <w:bookmarkStart w:name="z3575" w:id="208"/>
      <w:r>
        <w:rPr>
          <w:rFonts w:ascii="Times New Roman"/>
          <w:b w:val="false"/>
          <w:i w:val="false"/>
          <w:color w:val="000000"/>
          <w:sz w:val="28"/>
        </w:rPr>
        <w:t>
      1) наименование договора (договоров) об оказании услуг по обеспечению</w:t>
      </w:r>
    </w:p>
    <w:bookmarkEnd w:id="208"/>
    <w:p>
      <w:pPr>
        <w:spacing w:after="0"/>
        <w:ind w:left="0"/>
        <w:jc w:val="both"/>
      </w:pPr>
      <w:r>
        <w:rPr>
          <w:rFonts w:ascii="Times New Roman"/>
          <w:b w:val="false"/>
          <w:i w:val="false"/>
          <w:color w:val="000000"/>
          <w:sz w:val="28"/>
        </w:rPr>
        <w:t>стационарного помещения водоснабжением, электроснабжением и канализацией</w:t>
      </w:r>
    </w:p>
    <w:p>
      <w:pPr>
        <w:spacing w:after="0"/>
        <w:ind w:left="0"/>
        <w:jc w:val="both"/>
      </w:pPr>
      <w:r>
        <w:rPr>
          <w:rFonts w:ascii="Times New Roman"/>
          <w:b w:val="false"/>
          <w:i w:val="false"/>
          <w:color w:val="000000"/>
          <w:sz w:val="28"/>
        </w:rPr>
        <w:t>______________________________________________________________;</w:t>
      </w:r>
    </w:p>
    <w:bookmarkStart w:name="z3576" w:id="209"/>
    <w:p>
      <w:pPr>
        <w:spacing w:after="0"/>
        <w:ind w:left="0"/>
        <w:jc w:val="both"/>
      </w:pPr>
      <w:r>
        <w:rPr>
          <w:rFonts w:ascii="Times New Roman"/>
          <w:b w:val="false"/>
          <w:i w:val="false"/>
          <w:color w:val="000000"/>
          <w:sz w:val="28"/>
        </w:rPr>
        <w:t>
      2) номер и дату договора (договоров) _____________________________.</w:t>
      </w:r>
    </w:p>
    <w:bookmarkEnd w:id="209"/>
    <w:p>
      <w:pPr>
        <w:spacing w:after="0"/>
        <w:ind w:left="0"/>
        <w:jc w:val="both"/>
      </w:pPr>
      <w:bookmarkStart w:name="z3577" w:id="210"/>
      <w:r>
        <w:rPr>
          <w:rFonts w:ascii="Times New Roman"/>
          <w:b w:val="false"/>
          <w:i w:val="false"/>
          <w:color w:val="000000"/>
          <w:sz w:val="28"/>
        </w:rPr>
        <w:t>
      1.3 Контрольные приборы учета, оснащенные источниками бесперебойного питания</w:t>
      </w:r>
    </w:p>
    <w:bookmarkEnd w:id="210"/>
    <w:p>
      <w:pPr>
        <w:spacing w:after="0"/>
        <w:ind w:left="0"/>
        <w:jc w:val="both"/>
      </w:pPr>
      <w:r>
        <w:rPr>
          <w:rFonts w:ascii="Times New Roman"/>
          <w:b w:val="false"/>
          <w:i w:val="false"/>
          <w:color w:val="000000"/>
          <w:sz w:val="28"/>
        </w:rPr>
        <w:t>электроэнергией, обеспечивающие автоматизированную передачу уполномоченному</w:t>
      </w:r>
    </w:p>
    <w:p>
      <w:pPr>
        <w:spacing w:after="0"/>
        <w:ind w:left="0"/>
        <w:jc w:val="both"/>
      </w:pPr>
      <w:r>
        <w:rPr>
          <w:rFonts w:ascii="Times New Roman"/>
          <w:b w:val="false"/>
          <w:i w:val="false"/>
          <w:color w:val="000000"/>
          <w:sz w:val="28"/>
        </w:rPr>
        <w:t>органу и его территориальным подразделением в режиме реального времени данных</w:t>
      </w:r>
    </w:p>
    <w:p>
      <w:pPr>
        <w:spacing w:after="0"/>
        <w:ind w:left="0"/>
        <w:jc w:val="both"/>
      </w:pPr>
      <w:r>
        <w:rPr>
          <w:rFonts w:ascii="Times New Roman"/>
          <w:b w:val="false"/>
          <w:i w:val="false"/>
          <w:color w:val="000000"/>
          <w:sz w:val="28"/>
        </w:rPr>
        <w:t>об объемах производства этилового спирта:</w:t>
      </w:r>
    </w:p>
    <w:p>
      <w:pPr>
        <w:spacing w:after="0"/>
        <w:ind w:left="0"/>
        <w:jc w:val="both"/>
      </w:pPr>
      <w:r>
        <w:rPr>
          <w:rFonts w:ascii="Times New Roman"/>
          <w:b w:val="false"/>
          <w:i w:val="false"/>
          <w:color w:val="000000"/>
          <w:sz w:val="28"/>
        </w:rPr>
        <w:t>указать:</w:t>
      </w:r>
    </w:p>
    <w:p>
      <w:pPr>
        <w:spacing w:after="0"/>
        <w:ind w:left="0"/>
        <w:jc w:val="both"/>
      </w:pPr>
      <w:bookmarkStart w:name="z3578" w:id="211"/>
      <w:r>
        <w:rPr>
          <w:rFonts w:ascii="Times New Roman"/>
          <w:b w:val="false"/>
          <w:i w:val="false"/>
          <w:color w:val="000000"/>
          <w:sz w:val="28"/>
        </w:rPr>
        <w:t>
      1) номер и дату договора (договоров) на приобретение, монтаж и установку приборов</w:t>
      </w:r>
    </w:p>
    <w:bookmarkEnd w:id="211"/>
    <w:p>
      <w:pPr>
        <w:spacing w:after="0"/>
        <w:ind w:left="0"/>
        <w:jc w:val="both"/>
      </w:pPr>
      <w:r>
        <w:rPr>
          <w:rFonts w:ascii="Times New Roman"/>
          <w:b w:val="false"/>
          <w:i w:val="false"/>
          <w:color w:val="000000"/>
          <w:sz w:val="28"/>
        </w:rPr>
        <w:t>_________________________________________________________________;</w:t>
      </w:r>
    </w:p>
    <w:bookmarkStart w:name="z3579" w:id="212"/>
    <w:p>
      <w:pPr>
        <w:spacing w:after="0"/>
        <w:ind w:left="0"/>
        <w:jc w:val="both"/>
      </w:pPr>
      <w:r>
        <w:rPr>
          <w:rFonts w:ascii="Times New Roman"/>
          <w:b w:val="false"/>
          <w:i w:val="false"/>
          <w:color w:val="000000"/>
          <w:sz w:val="28"/>
        </w:rPr>
        <w:t>
      2) количество приборов ____________________________________________;</w:t>
      </w:r>
    </w:p>
    <w:bookmarkEnd w:id="212"/>
    <w:p>
      <w:pPr>
        <w:spacing w:after="0"/>
        <w:ind w:left="0"/>
        <w:jc w:val="both"/>
      </w:pPr>
      <w:bookmarkStart w:name="z3580" w:id="213"/>
      <w:r>
        <w:rPr>
          <w:rFonts w:ascii="Times New Roman"/>
          <w:b w:val="false"/>
          <w:i w:val="false"/>
          <w:color w:val="000000"/>
          <w:sz w:val="28"/>
        </w:rPr>
        <w:t>
      3) наличие программного обеспечения, позволяющего осуществлять</w:t>
      </w:r>
    </w:p>
    <w:bookmarkEnd w:id="213"/>
    <w:p>
      <w:pPr>
        <w:spacing w:after="0"/>
        <w:ind w:left="0"/>
        <w:jc w:val="both"/>
      </w:pPr>
      <w:r>
        <w:rPr>
          <w:rFonts w:ascii="Times New Roman"/>
          <w:b w:val="false"/>
          <w:i w:val="false"/>
          <w:color w:val="000000"/>
          <w:sz w:val="28"/>
        </w:rPr>
        <w:t>автоматизированную передачу информации</w:t>
      </w:r>
    </w:p>
    <w:p>
      <w:pPr>
        <w:spacing w:after="0"/>
        <w:ind w:left="0"/>
        <w:jc w:val="both"/>
      </w:pPr>
      <w:r>
        <w:rPr>
          <w:rFonts w:ascii="Times New Roman"/>
          <w:b w:val="false"/>
          <w:i w:val="false"/>
          <w:color w:val="000000"/>
          <w:sz w:val="28"/>
        </w:rPr>
        <w:t>_________________________________________________________________.</w:t>
      </w:r>
    </w:p>
    <w:bookmarkStart w:name="z3581" w:id="214"/>
    <w:p>
      <w:pPr>
        <w:spacing w:after="0"/>
        <w:ind w:left="0"/>
        <w:jc w:val="both"/>
      </w:pPr>
      <w:r>
        <w:rPr>
          <w:rFonts w:ascii="Times New Roman"/>
          <w:b w:val="false"/>
          <w:i w:val="false"/>
          <w:color w:val="000000"/>
          <w:sz w:val="28"/>
        </w:rPr>
        <w:t>
      2. Для вида деятельности в сфере производства алкогольной продукции:</w:t>
      </w:r>
    </w:p>
    <w:bookmarkEnd w:id="214"/>
    <w:p>
      <w:pPr>
        <w:spacing w:after="0"/>
        <w:ind w:left="0"/>
        <w:jc w:val="both"/>
      </w:pPr>
      <w:bookmarkStart w:name="z3582" w:id="215"/>
      <w:r>
        <w:rPr>
          <w:rFonts w:ascii="Times New Roman"/>
          <w:b w:val="false"/>
          <w:i w:val="false"/>
          <w:color w:val="000000"/>
          <w:sz w:val="28"/>
        </w:rPr>
        <w:t>
      2.1 Стационарные помещения на праве собственности, соответствующие сведениям,</w:t>
      </w:r>
    </w:p>
    <w:bookmarkEnd w:id="215"/>
    <w:p>
      <w:pPr>
        <w:spacing w:after="0"/>
        <w:ind w:left="0"/>
        <w:jc w:val="both"/>
      </w:pPr>
      <w:r>
        <w:rPr>
          <w:rFonts w:ascii="Times New Roman"/>
          <w:b w:val="false"/>
          <w:i w:val="false"/>
          <w:color w:val="000000"/>
          <w:sz w:val="28"/>
        </w:rPr>
        <w:t>указанным в паспорте производства алкогольной продукции:</w:t>
      </w:r>
    </w:p>
    <w:p>
      <w:pPr>
        <w:spacing w:after="0"/>
        <w:ind w:left="0"/>
        <w:jc w:val="both"/>
      </w:pPr>
      <w:r>
        <w:rPr>
          <w:rFonts w:ascii="Times New Roman"/>
          <w:b w:val="false"/>
          <w:i w:val="false"/>
          <w:color w:val="000000"/>
          <w:sz w:val="28"/>
        </w:rPr>
        <w:t>указать:</w:t>
      </w:r>
    </w:p>
    <w:p>
      <w:pPr>
        <w:spacing w:after="0"/>
        <w:ind w:left="0"/>
        <w:jc w:val="both"/>
      </w:pPr>
      <w:bookmarkStart w:name="z3583" w:id="216"/>
      <w:r>
        <w:rPr>
          <w:rFonts w:ascii="Times New Roman"/>
          <w:b w:val="false"/>
          <w:i w:val="false"/>
          <w:color w:val="000000"/>
          <w:sz w:val="28"/>
        </w:rPr>
        <w:t>
      1) адрес местонахождения (почтовый индекс, область, город, район, населенный</w:t>
      </w:r>
    </w:p>
    <w:bookmarkEnd w:id="216"/>
    <w:p>
      <w:pPr>
        <w:spacing w:after="0"/>
        <w:ind w:left="0"/>
        <w:jc w:val="both"/>
      </w:pPr>
      <w:r>
        <w:rPr>
          <w:rFonts w:ascii="Times New Roman"/>
          <w:b w:val="false"/>
          <w:i w:val="false"/>
          <w:color w:val="000000"/>
          <w:sz w:val="28"/>
        </w:rPr>
        <w:t>пункт, наименование улицы, номер дома/здания (стационарного помещения)</w:t>
      </w:r>
    </w:p>
    <w:p>
      <w:pPr>
        <w:spacing w:after="0"/>
        <w:ind w:left="0"/>
        <w:jc w:val="both"/>
      </w:pPr>
      <w:r>
        <w:rPr>
          <w:rFonts w:ascii="Times New Roman"/>
          <w:b w:val="false"/>
          <w:i w:val="false"/>
          <w:color w:val="000000"/>
          <w:sz w:val="28"/>
        </w:rPr>
        <w:t>____________________________________________________________________;</w:t>
      </w:r>
    </w:p>
    <w:bookmarkStart w:name="z3584" w:id="217"/>
    <w:p>
      <w:pPr>
        <w:spacing w:after="0"/>
        <w:ind w:left="0"/>
        <w:jc w:val="both"/>
      </w:pPr>
      <w:r>
        <w:rPr>
          <w:rFonts w:ascii="Times New Roman"/>
          <w:b w:val="false"/>
          <w:i w:val="false"/>
          <w:color w:val="000000"/>
          <w:sz w:val="28"/>
        </w:rPr>
        <w:t>
      2) кадастровый номер стационарного помещения _________________________;</w:t>
      </w:r>
    </w:p>
    <w:bookmarkEnd w:id="217"/>
    <w:bookmarkStart w:name="z3585" w:id="218"/>
    <w:p>
      <w:pPr>
        <w:spacing w:after="0"/>
        <w:ind w:left="0"/>
        <w:jc w:val="both"/>
      </w:pPr>
      <w:r>
        <w:rPr>
          <w:rFonts w:ascii="Times New Roman"/>
          <w:b w:val="false"/>
          <w:i w:val="false"/>
          <w:color w:val="000000"/>
          <w:sz w:val="28"/>
        </w:rPr>
        <w:t>
      3) основание возникновения права собственности _________________________;</w:t>
      </w:r>
    </w:p>
    <w:bookmarkEnd w:id="218"/>
    <w:p>
      <w:pPr>
        <w:spacing w:after="0"/>
        <w:ind w:left="0"/>
        <w:jc w:val="both"/>
      </w:pPr>
      <w:bookmarkStart w:name="z3586" w:id="219"/>
      <w:r>
        <w:rPr>
          <w:rFonts w:ascii="Times New Roman"/>
          <w:b w:val="false"/>
          <w:i w:val="false"/>
          <w:color w:val="000000"/>
          <w:sz w:val="28"/>
        </w:rPr>
        <w:t>
      4) номер и дату документа (документов), подтверждающего возникновение права</w:t>
      </w:r>
    </w:p>
    <w:bookmarkEnd w:id="219"/>
    <w:p>
      <w:pPr>
        <w:spacing w:after="0"/>
        <w:ind w:left="0"/>
        <w:jc w:val="both"/>
      </w:pPr>
      <w:r>
        <w:rPr>
          <w:rFonts w:ascii="Times New Roman"/>
          <w:b w:val="false"/>
          <w:i w:val="false"/>
          <w:color w:val="000000"/>
          <w:sz w:val="28"/>
        </w:rPr>
        <w:t>собственности _______________________________________________________;</w:t>
      </w:r>
    </w:p>
    <w:bookmarkStart w:name="z3587" w:id="220"/>
    <w:p>
      <w:pPr>
        <w:spacing w:after="0"/>
        <w:ind w:left="0"/>
        <w:jc w:val="both"/>
      </w:pPr>
      <w:r>
        <w:rPr>
          <w:rFonts w:ascii="Times New Roman"/>
          <w:b w:val="false"/>
          <w:i w:val="false"/>
          <w:color w:val="000000"/>
          <w:sz w:val="28"/>
        </w:rPr>
        <w:t>
      5) целевое назначение (литер по плану) __________________________________;</w:t>
      </w:r>
    </w:p>
    <w:bookmarkEnd w:id="220"/>
    <w:bookmarkStart w:name="z3588" w:id="221"/>
    <w:p>
      <w:pPr>
        <w:spacing w:after="0"/>
        <w:ind w:left="0"/>
        <w:jc w:val="both"/>
      </w:pPr>
      <w:r>
        <w:rPr>
          <w:rFonts w:ascii="Times New Roman"/>
          <w:b w:val="false"/>
          <w:i w:val="false"/>
          <w:color w:val="000000"/>
          <w:sz w:val="28"/>
        </w:rPr>
        <w:t>
      6) общую площадь стационарного помещения ____________________________;</w:t>
      </w:r>
    </w:p>
    <w:bookmarkEnd w:id="221"/>
    <w:bookmarkStart w:name="z3589" w:id="222"/>
    <w:p>
      <w:pPr>
        <w:spacing w:after="0"/>
        <w:ind w:left="0"/>
        <w:jc w:val="both"/>
      </w:pPr>
      <w:r>
        <w:rPr>
          <w:rFonts w:ascii="Times New Roman"/>
          <w:b w:val="false"/>
          <w:i w:val="false"/>
          <w:color w:val="000000"/>
          <w:sz w:val="28"/>
        </w:rPr>
        <w:t>
      7) общую площадь складского помещения _______________________________;</w:t>
      </w:r>
    </w:p>
    <w:bookmarkEnd w:id="222"/>
    <w:bookmarkStart w:name="z3590" w:id="223"/>
    <w:p>
      <w:pPr>
        <w:spacing w:after="0"/>
        <w:ind w:left="0"/>
        <w:jc w:val="both"/>
      </w:pPr>
      <w:r>
        <w:rPr>
          <w:rFonts w:ascii="Times New Roman"/>
          <w:b w:val="false"/>
          <w:i w:val="false"/>
          <w:color w:val="000000"/>
          <w:sz w:val="28"/>
        </w:rPr>
        <w:t>
      8) год постройки _____________________________________________________.</w:t>
      </w:r>
    </w:p>
    <w:bookmarkEnd w:id="223"/>
    <w:p>
      <w:pPr>
        <w:spacing w:after="0"/>
        <w:ind w:left="0"/>
        <w:jc w:val="both"/>
      </w:pPr>
      <w:bookmarkStart w:name="z3591" w:id="224"/>
      <w:r>
        <w:rPr>
          <w:rFonts w:ascii="Times New Roman"/>
          <w:b w:val="false"/>
          <w:i w:val="false"/>
          <w:color w:val="000000"/>
          <w:sz w:val="28"/>
        </w:rPr>
        <w:t>
      2.2 Водоснабжение, электроснабжение и канализация, обеспечивающие производство</w:t>
      </w:r>
    </w:p>
    <w:bookmarkEnd w:id="224"/>
    <w:p>
      <w:pPr>
        <w:spacing w:after="0"/>
        <w:ind w:left="0"/>
        <w:jc w:val="both"/>
      </w:pPr>
      <w:r>
        <w:rPr>
          <w:rFonts w:ascii="Times New Roman"/>
          <w:b w:val="false"/>
          <w:i w:val="false"/>
          <w:color w:val="000000"/>
          <w:sz w:val="28"/>
        </w:rPr>
        <w:t>алкогольной продукции в стационарном помещении:</w:t>
      </w:r>
    </w:p>
    <w:p>
      <w:pPr>
        <w:spacing w:after="0"/>
        <w:ind w:left="0"/>
        <w:jc w:val="both"/>
      </w:pPr>
      <w:r>
        <w:rPr>
          <w:rFonts w:ascii="Times New Roman"/>
          <w:b w:val="false"/>
          <w:i w:val="false"/>
          <w:color w:val="000000"/>
          <w:sz w:val="28"/>
        </w:rPr>
        <w:t>указать:</w:t>
      </w:r>
    </w:p>
    <w:p>
      <w:pPr>
        <w:spacing w:after="0"/>
        <w:ind w:left="0"/>
        <w:jc w:val="both"/>
      </w:pPr>
      <w:bookmarkStart w:name="z3592" w:id="225"/>
      <w:r>
        <w:rPr>
          <w:rFonts w:ascii="Times New Roman"/>
          <w:b w:val="false"/>
          <w:i w:val="false"/>
          <w:color w:val="000000"/>
          <w:sz w:val="28"/>
        </w:rPr>
        <w:t>
      1) наименование договора (договоров) об оказании услуг по обеспечению</w:t>
      </w:r>
    </w:p>
    <w:bookmarkEnd w:id="225"/>
    <w:p>
      <w:pPr>
        <w:spacing w:after="0"/>
        <w:ind w:left="0"/>
        <w:jc w:val="both"/>
      </w:pPr>
      <w:r>
        <w:rPr>
          <w:rFonts w:ascii="Times New Roman"/>
          <w:b w:val="false"/>
          <w:i w:val="false"/>
          <w:color w:val="000000"/>
          <w:sz w:val="28"/>
        </w:rPr>
        <w:t>стационарного помещения водоснабжением, электроснабжением и канализацией</w:t>
      </w:r>
    </w:p>
    <w:p>
      <w:pPr>
        <w:spacing w:after="0"/>
        <w:ind w:left="0"/>
        <w:jc w:val="both"/>
      </w:pPr>
      <w:r>
        <w:rPr>
          <w:rFonts w:ascii="Times New Roman"/>
          <w:b w:val="false"/>
          <w:i w:val="false"/>
          <w:color w:val="000000"/>
          <w:sz w:val="28"/>
        </w:rPr>
        <w:t>____________________________________________________________________;</w:t>
      </w:r>
    </w:p>
    <w:bookmarkStart w:name="z3593" w:id="226"/>
    <w:p>
      <w:pPr>
        <w:spacing w:after="0"/>
        <w:ind w:left="0"/>
        <w:jc w:val="both"/>
      </w:pPr>
      <w:r>
        <w:rPr>
          <w:rFonts w:ascii="Times New Roman"/>
          <w:b w:val="false"/>
          <w:i w:val="false"/>
          <w:color w:val="000000"/>
          <w:sz w:val="28"/>
        </w:rPr>
        <w:t>
      2) номер и дату договора (договоров) ___________________________________.</w:t>
      </w:r>
    </w:p>
    <w:bookmarkEnd w:id="226"/>
    <w:p>
      <w:pPr>
        <w:spacing w:after="0"/>
        <w:ind w:left="0"/>
        <w:jc w:val="both"/>
      </w:pPr>
      <w:bookmarkStart w:name="z3594" w:id="227"/>
      <w:r>
        <w:rPr>
          <w:rFonts w:ascii="Times New Roman"/>
          <w:b w:val="false"/>
          <w:i w:val="false"/>
          <w:color w:val="000000"/>
          <w:sz w:val="28"/>
        </w:rPr>
        <w:t>
      2.3 Контрольные приборы учета, оснащенные источниками бесперебойного питания</w:t>
      </w:r>
    </w:p>
    <w:bookmarkEnd w:id="227"/>
    <w:p>
      <w:pPr>
        <w:spacing w:after="0"/>
        <w:ind w:left="0"/>
        <w:jc w:val="both"/>
      </w:pPr>
      <w:r>
        <w:rPr>
          <w:rFonts w:ascii="Times New Roman"/>
          <w:b w:val="false"/>
          <w:i w:val="false"/>
          <w:color w:val="000000"/>
          <w:sz w:val="28"/>
        </w:rPr>
        <w:t>электроэнергией, обеспечивающие автоматизированную передачу уполномоченному</w:t>
      </w:r>
    </w:p>
    <w:p>
      <w:pPr>
        <w:spacing w:after="0"/>
        <w:ind w:left="0"/>
        <w:jc w:val="both"/>
      </w:pPr>
      <w:r>
        <w:rPr>
          <w:rFonts w:ascii="Times New Roman"/>
          <w:b w:val="false"/>
          <w:i w:val="false"/>
          <w:color w:val="000000"/>
          <w:sz w:val="28"/>
        </w:rPr>
        <w:t>органу и его территориальным подразделением в режиме реального времени данных</w:t>
      </w:r>
    </w:p>
    <w:p>
      <w:pPr>
        <w:spacing w:after="0"/>
        <w:ind w:left="0"/>
        <w:jc w:val="both"/>
      </w:pPr>
      <w:r>
        <w:rPr>
          <w:rFonts w:ascii="Times New Roman"/>
          <w:b w:val="false"/>
          <w:i w:val="false"/>
          <w:color w:val="000000"/>
          <w:sz w:val="28"/>
        </w:rPr>
        <w:t>об объемах производства алкогольной продукции: указать:</w:t>
      </w:r>
    </w:p>
    <w:p>
      <w:pPr>
        <w:spacing w:after="0"/>
        <w:ind w:left="0"/>
        <w:jc w:val="both"/>
      </w:pPr>
      <w:bookmarkStart w:name="z3595" w:id="228"/>
      <w:r>
        <w:rPr>
          <w:rFonts w:ascii="Times New Roman"/>
          <w:b w:val="false"/>
          <w:i w:val="false"/>
          <w:color w:val="000000"/>
          <w:sz w:val="28"/>
        </w:rPr>
        <w:t>
      1) номер и дату договора (договоров) на приобретение, монтаж и установку приборов</w:t>
      </w:r>
    </w:p>
    <w:bookmarkEnd w:id="228"/>
    <w:p>
      <w:pPr>
        <w:spacing w:after="0"/>
        <w:ind w:left="0"/>
        <w:jc w:val="both"/>
      </w:pPr>
      <w:r>
        <w:rPr>
          <w:rFonts w:ascii="Times New Roman"/>
          <w:b w:val="false"/>
          <w:i w:val="false"/>
          <w:color w:val="000000"/>
          <w:sz w:val="28"/>
        </w:rPr>
        <w:t>____________________________________________________________________;</w:t>
      </w:r>
    </w:p>
    <w:bookmarkStart w:name="z3596" w:id="229"/>
    <w:p>
      <w:pPr>
        <w:spacing w:after="0"/>
        <w:ind w:left="0"/>
        <w:jc w:val="both"/>
      </w:pPr>
      <w:r>
        <w:rPr>
          <w:rFonts w:ascii="Times New Roman"/>
          <w:b w:val="false"/>
          <w:i w:val="false"/>
          <w:color w:val="000000"/>
          <w:sz w:val="28"/>
        </w:rPr>
        <w:t>
      2) количество приборов _______________________________________________;</w:t>
      </w:r>
    </w:p>
    <w:bookmarkEnd w:id="229"/>
    <w:p>
      <w:pPr>
        <w:spacing w:after="0"/>
        <w:ind w:left="0"/>
        <w:jc w:val="both"/>
      </w:pPr>
      <w:bookmarkStart w:name="z3597" w:id="230"/>
      <w:r>
        <w:rPr>
          <w:rFonts w:ascii="Times New Roman"/>
          <w:b w:val="false"/>
          <w:i w:val="false"/>
          <w:color w:val="000000"/>
          <w:sz w:val="28"/>
        </w:rPr>
        <w:t>
      3) наличие программного обеспечения, позволяющего осуществлять</w:t>
      </w:r>
    </w:p>
    <w:bookmarkEnd w:id="230"/>
    <w:p>
      <w:pPr>
        <w:spacing w:after="0"/>
        <w:ind w:left="0"/>
        <w:jc w:val="both"/>
      </w:pPr>
      <w:r>
        <w:rPr>
          <w:rFonts w:ascii="Times New Roman"/>
          <w:b w:val="false"/>
          <w:i w:val="false"/>
          <w:color w:val="000000"/>
          <w:sz w:val="28"/>
        </w:rPr>
        <w:t>автоматизированную передачу информации ______________________________.</w:t>
      </w:r>
    </w:p>
    <w:p>
      <w:pPr>
        <w:spacing w:after="0"/>
        <w:ind w:left="0"/>
        <w:jc w:val="both"/>
      </w:pPr>
      <w:bookmarkStart w:name="z3598" w:id="231"/>
      <w:r>
        <w:rPr>
          <w:rFonts w:ascii="Times New Roman"/>
          <w:b w:val="false"/>
          <w:i w:val="false"/>
          <w:color w:val="000000"/>
          <w:sz w:val="28"/>
        </w:rPr>
        <w:t>
      2.3 Приборы, позволяющие контролировать условия хранения сырья,</w:t>
      </w:r>
    </w:p>
    <w:bookmarkEnd w:id="231"/>
    <w:p>
      <w:pPr>
        <w:spacing w:after="0"/>
        <w:ind w:left="0"/>
        <w:jc w:val="both"/>
      </w:pPr>
      <w:r>
        <w:rPr>
          <w:rFonts w:ascii="Times New Roman"/>
          <w:b w:val="false"/>
          <w:i w:val="false"/>
          <w:color w:val="000000"/>
          <w:sz w:val="28"/>
        </w:rPr>
        <w:t>вспомогательных материалов и алкогольной продукции по температурно-</w:t>
      </w:r>
    </w:p>
    <w:p>
      <w:pPr>
        <w:spacing w:after="0"/>
        <w:ind w:left="0"/>
        <w:jc w:val="both"/>
      </w:pPr>
      <w:r>
        <w:rPr>
          <w:rFonts w:ascii="Times New Roman"/>
          <w:b w:val="false"/>
          <w:i w:val="false"/>
          <w:color w:val="000000"/>
          <w:sz w:val="28"/>
        </w:rPr>
        <w:t>влажностному режиму, поверенные в соответствии с требованиями государственной</w:t>
      </w:r>
    </w:p>
    <w:p>
      <w:pPr>
        <w:spacing w:after="0"/>
        <w:ind w:left="0"/>
        <w:jc w:val="both"/>
      </w:pPr>
      <w:r>
        <w:rPr>
          <w:rFonts w:ascii="Times New Roman"/>
          <w:b w:val="false"/>
          <w:i w:val="false"/>
          <w:color w:val="000000"/>
          <w:sz w:val="28"/>
        </w:rPr>
        <w:t>системы обеспечения единства измерений:</w:t>
      </w:r>
    </w:p>
    <w:p>
      <w:pPr>
        <w:spacing w:after="0"/>
        <w:ind w:left="0"/>
        <w:jc w:val="both"/>
      </w:pPr>
      <w:r>
        <w:rPr>
          <w:rFonts w:ascii="Times New Roman"/>
          <w:b w:val="false"/>
          <w:i w:val="false"/>
          <w:color w:val="000000"/>
          <w:sz w:val="28"/>
        </w:rPr>
        <w:t>указать:</w:t>
      </w:r>
    </w:p>
    <w:p>
      <w:pPr>
        <w:spacing w:after="0"/>
        <w:ind w:left="0"/>
        <w:jc w:val="both"/>
      </w:pPr>
      <w:bookmarkStart w:name="z3599" w:id="232"/>
      <w:r>
        <w:rPr>
          <w:rFonts w:ascii="Times New Roman"/>
          <w:b w:val="false"/>
          <w:i w:val="false"/>
          <w:color w:val="000000"/>
          <w:sz w:val="28"/>
        </w:rPr>
        <w:t>
      1) номер и дату документа (документов), подтверждающего приобретение приборов</w:t>
      </w:r>
    </w:p>
    <w:bookmarkEnd w:id="232"/>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bookmarkStart w:name="z3600" w:id="233"/>
      <w:r>
        <w:rPr>
          <w:rFonts w:ascii="Times New Roman"/>
          <w:b w:val="false"/>
          <w:i w:val="false"/>
          <w:color w:val="000000"/>
          <w:sz w:val="28"/>
        </w:rPr>
        <w:t>
      2) наименование организации, осуществляющей поверку, приборов</w:t>
      </w:r>
    </w:p>
    <w:bookmarkEnd w:id="233"/>
    <w:p>
      <w:pPr>
        <w:spacing w:after="0"/>
        <w:ind w:left="0"/>
        <w:jc w:val="both"/>
      </w:pPr>
      <w:r>
        <w:rPr>
          <w:rFonts w:ascii="Times New Roman"/>
          <w:b w:val="false"/>
          <w:i w:val="false"/>
          <w:color w:val="000000"/>
          <w:sz w:val="28"/>
        </w:rPr>
        <w:t>____________________________________________________________________;</w:t>
      </w:r>
    </w:p>
    <w:bookmarkStart w:name="z3601" w:id="234"/>
    <w:p>
      <w:pPr>
        <w:spacing w:after="0"/>
        <w:ind w:left="0"/>
        <w:jc w:val="both"/>
      </w:pPr>
      <w:r>
        <w:rPr>
          <w:rFonts w:ascii="Times New Roman"/>
          <w:b w:val="false"/>
          <w:i w:val="false"/>
          <w:color w:val="000000"/>
          <w:sz w:val="28"/>
        </w:rPr>
        <w:t>
      3) дату последней и последующей поверок _______________________________.</w:t>
      </w:r>
    </w:p>
    <w:bookmarkEnd w:id="234"/>
    <w:p>
      <w:pPr>
        <w:spacing w:after="0"/>
        <w:ind w:left="0"/>
        <w:jc w:val="both"/>
      </w:pPr>
      <w:bookmarkStart w:name="z3602" w:id="235"/>
      <w:r>
        <w:rPr>
          <w:rFonts w:ascii="Times New Roman"/>
          <w:b w:val="false"/>
          <w:i w:val="false"/>
          <w:color w:val="000000"/>
          <w:sz w:val="28"/>
        </w:rPr>
        <w:t>
      3. Для вида деятельности в сфере хранения и оптовой реализации алкогольной</w:t>
      </w:r>
    </w:p>
    <w:bookmarkEnd w:id="235"/>
    <w:p>
      <w:pPr>
        <w:spacing w:after="0"/>
        <w:ind w:left="0"/>
        <w:jc w:val="both"/>
      </w:pPr>
      <w:r>
        <w:rPr>
          <w:rFonts w:ascii="Times New Roman"/>
          <w:b w:val="false"/>
          <w:i w:val="false"/>
          <w:color w:val="000000"/>
          <w:sz w:val="28"/>
        </w:rPr>
        <w:t>продукции, за исключением деятельности по хранению и оптовой реализации</w:t>
      </w:r>
    </w:p>
    <w:p>
      <w:pPr>
        <w:spacing w:after="0"/>
        <w:ind w:left="0"/>
        <w:jc w:val="both"/>
      </w:pPr>
      <w:r>
        <w:rPr>
          <w:rFonts w:ascii="Times New Roman"/>
          <w:b w:val="false"/>
          <w:i w:val="false"/>
          <w:color w:val="000000"/>
          <w:sz w:val="28"/>
        </w:rPr>
        <w:t>алкогольной продукции на территории ее производства:</w:t>
      </w:r>
    </w:p>
    <w:bookmarkStart w:name="z3603" w:id="236"/>
    <w:p>
      <w:pPr>
        <w:spacing w:after="0"/>
        <w:ind w:left="0"/>
        <w:jc w:val="both"/>
      </w:pPr>
      <w:r>
        <w:rPr>
          <w:rFonts w:ascii="Times New Roman"/>
          <w:b w:val="false"/>
          <w:i w:val="false"/>
          <w:color w:val="000000"/>
          <w:sz w:val="28"/>
        </w:rPr>
        <w:t>
      3.1 Наименование договора аренды или безвозмездного пользования:</w:t>
      </w:r>
    </w:p>
    <w:bookmarkEnd w:id="236"/>
    <w:bookmarkStart w:name="z3604" w:id="237"/>
    <w:p>
      <w:pPr>
        <w:spacing w:after="0"/>
        <w:ind w:left="0"/>
        <w:jc w:val="both"/>
      </w:pPr>
      <w:r>
        <w:rPr>
          <w:rFonts w:ascii="Times New Roman"/>
          <w:b w:val="false"/>
          <w:i w:val="false"/>
          <w:color w:val="000000"/>
          <w:sz w:val="28"/>
        </w:rPr>
        <w:t>
      1) указать номер и дату договора (договоров) _______________________;</w:t>
      </w:r>
    </w:p>
    <w:bookmarkEnd w:id="237"/>
    <w:bookmarkStart w:name="z3605" w:id="238"/>
    <w:p>
      <w:pPr>
        <w:spacing w:after="0"/>
        <w:ind w:left="0"/>
        <w:jc w:val="both"/>
      </w:pPr>
      <w:r>
        <w:rPr>
          <w:rFonts w:ascii="Times New Roman"/>
          <w:b w:val="false"/>
          <w:i w:val="false"/>
          <w:color w:val="000000"/>
          <w:sz w:val="28"/>
        </w:rPr>
        <w:t>
      2) кадастровый номер складского помещения _______________________.</w:t>
      </w:r>
    </w:p>
    <w:bookmarkEnd w:id="238"/>
    <w:bookmarkStart w:name="z3606" w:id="239"/>
    <w:p>
      <w:pPr>
        <w:spacing w:after="0"/>
        <w:ind w:left="0"/>
        <w:jc w:val="both"/>
      </w:pPr>
      <w:r>
        <w:rPr>
          <w:rFonts w:ascii="Times New Roman"/>
          <w:b w:val="false"/>
          <w:i w:val="false"/>
          <w:color w:val="000000"/>
          <w:sz w:val="28"/>
        </w:rPr>
        <w:t>
      3.2 Водоснабжение, электроснабжение и канализация в складском помещении:</w:t>
      </w:r>
    </w:p>
    <w:bookmarkEnd w:id="239"/>
    <w:bookmarkStart w:name="z3607" w:id="240"/>
    <w:p>
      <w:pPr>
        <w:spacing w:after="0"/>
        <w:ind w:left="0"/>
        <w:jc w:val="both"/>
      </w:pPr>
      <w:r>
        <w:rPr>
          <w:rFonts w:ascii="Times New Roman"/>
          <w:b w:val="false"/>
          <w:i w:val="false"/>
          <w:color w:val="000000"/>
          <w:sz w:val="28"/>
        </w:rPr>
        <w:t>
      указать:</w:t>
      </w:r>
    </w:p>
    <w:bookmarkEnd w:id="240"/>
    <w:p>
      <w:pPr>
        <w:spacing w:after="0"/>
        <w:ind w:left="0"/>
        <w:jc w:val="both"/>
      </w:pPr>
      <w:bookmarkStart w:name="z3608" w:id="241"/>
      <w:r>
        <w:rPr>
          <w:rFonts w:ascii="Times New Roman"/>
          <w:b w:val="false"/>
          <w:i w:val="false"/>
          <w:color w:val="000000"/>
          <w:sz w:val="28"/>
        </w:rPr>
        <w:t>
      1) наименование договора (договоров) об оказании услуг по обеспечению складского</w:t>
      </w:r>
    </w:p>
    <w:bookmarkEnd w:id="241"/>
    <w:p>
      <w:pPr>
        <w:spacing w:after="0"/>
        <w:ind w:left="0"/>
        <w:jc w:val="both"/>
      </w:pPr>
      <w:r>
        <w:rPr>
          <w:rFonts w:ascii="Times New Roman"/>
          <w:b w:val="false"/>
          <w:i w:val="false"/>
          <w:color w:val="000000"/>
          <w:sz w:val="28"/>
        </w:rPr>
        <w:t>помещения водоснабжением, электроснабжением и канализацией</w:t>
      </w:r>
    </w:p>
    <w:p>
      <w:pPr>
        <w:spacing w:after="0"/>
        <w:ind w:left="0"/>
        <w:jc w:val="both"/>
      </w:pPr>
      <w:r>
        <w:rPr>
          <w:rFonts w:ascii="Times New Roman"/>
          <w:b w:val="false"/>
          <w:i w:val="false"/>
          <w:color w:val="000000"/>
          <w:sz w:val="28"/>
        </w:rPr>
        <w:t>____________________________________________________________________;</w:t>
      </w:r>
    </w:p>
    <w:bookmarkStart w:name="z3609" w:id="242"/>
    <w:p>
      <w:pPr>
        <w:spacing w:after="0"/>
        <w:ind w:left="0"/>
        <w:jc w:val="both"/>
      </w:pPr>
      <w:r>
        <w:rPr>
          <w:rFonts w:ascii="Times New Roman"/>
          <w:b w:val="false"/>
          <w:i w:val="false"/>
          <w:color w:val="000000"/>
          <w:sz w:val="28"/>
        </w:rPr>
        <w:t>
      2) номер и дату договора (договоров) ___________________________________.</w:t>
      </w:r>
    </w:p>
    <w:bookmarkEnd w:id="242"/>
    <w:p>
      <w:pPr>
        <w:spacing w:after="0"/>
        <w:ind w:left="0"/>
        <w:jc w:val="both"/>
      </w:pPr>
      <w:bookmarkStart w:name="z3610" w:id="243"/>
      <w:r>
        <w:rPr>
          <w:rFonts w:ascii="Times New Roman"/>
          <w:b w:val="false"/>
          <w:i w:val="false"/>
          <w:color w:val="000000"/>
          <w:sz w:val="28"/>
        </w:rPr>
        <w:t>
      3.3 Сведения о наличии или отсутствии в заявленном складском помещении двух</w:t>
      </w:r>
    </w:p>
    <w:bookmarkEnd w:id="243"/>
    <w:p>
      <w:pPr>
        <w:spacing w:after="0"/>
        <w:ind w:left="0"/>
        <w:jc w:val="both"/>
      </w:pPr>
      <w:r>
        <w:rPr>
          <w:rFonts w:ascii="Times New Roman"/>
          <w:b w:val="false"/>
          <w:i w:val="false"/>
          <w:color w:val="000000"/>
          <w:sz w:val="28"/>
        </w:rPr>
        <w:t>и более лицензиатов, осуществляющих деятельность по хранению и оптовой</w:t>
      </w:r>
    </w:p>
    <w:p>
      <w:pPr>
        <w:spacing w:after="0"/>
        <w:ind w:left="0"/>
        <w:jc w:val="both"/>
      </w:pPr>
      <w:r>
        <w:rPr>
          <w:rFonts w:ascii="Times New Roman"/>
          <w:b w:val="false"/>
          <w:i w:val="false"/>
          <w:color w:val="000000"/>
          <w:sz w:val="28"/>
        </w:rPr>
        <w:t>реализации алкогольной продукции: указать наличие или отсутствие двух и более</w:t>
      </w:r>
    </w:p>
    <w:p>
      <w:pPr>
        <w:spacing w:after="0"/>
        <w:ind w:left="0"/>
        <w:jc w:val="both"/>
      </w:pPr>
      <w:r>
        <w:rPr>
          <w:rFonts w:ascii="Times New Roman"/>
          <w:b w:val="false"/>
          <w:i w:val="false"/>
          <w:color w:val="000000"/>
          <w:sz w:val="28"/>
        </w:rPr>
        <w:t>лицензиатов в одном складском помещении _____________________________.</w:t>
      </w:r>
    </w:p>
    <w:p>
      <w:pPr>
        <w:spacing w:after="0"/>
        <w:ind w:left="0"/>
        <w:jc w:val="both"/>
      </w:pPr>
      <w:bookmarkStart w:name="z3611" w:id="244"/>
      <w:r>
        <w:rPr>
          <w:rFonts w:ascii="Times New Roman"/>
          <w:b w:val="false"/>
          <w:i w:val="false"/>
          <w:color w:val="000000"/>
          <w:sz w:val="28"/>
        </w:rPr>
        <w:t>
      3.4 Сведения о контрольно-кассовой машине с функцией фиксации и (или)</w:t>
      </w:r>
    </w:p>
    <w:bookmarkEnd w:id="244"/>
    <w:p>
      <w:pPr>
        <w:spacing w:after="0"/>
        <w:ind w:left="0"/>
        <w:jc w:val="both"/>
      </w:pPr>
      <w:r>
        <w:rPr>
          <w:rFonts w:ascii="Times New Roman"/>
          <w:b w:val="false"/>
          <w:i w:val="false"/>
          <w:color w:val="000000"/>
          <w:sz w:val="28"/>
        </w:rPr>
        <w:t>передачи данных:</w:t>
      </w:r>
    </w:p>
    <w:p>
      <w:pPr>
        <w:spacing w:after="0"/>
        <w:ind w:left="0"/>
        <w:jc w:val="both"/>
      </w:pPr>
      <w:r>
        <w:rPr>
          <w:rFonts w:ascii="Times New Roman"/>
          <w:b w:val="false"/>
          <w:i w:val="false"/>
          <w:color w:val="000000"/>
          <w:sz w:val="28"/>
        </w:rPr>
        <w:t>указать номер и дату документа, подтверждающего регистрацию контрольно-</w:t>
      </w:r>
    </w:p>
    <w:p>
      <w:pPr>
        <w:spacing w:after="0"/>
        <w:ind w:left="0"/>
        <w:jc w:val="both"/>
      </w:pPr>
      <w:r>
        <w:rPr>
          <w:rFonts w:ascii="Times New Roman"/>
          <w:b w:val="false"/>
          <w:i w:val="false"/>
          <w:color w:val="000000"/>
          <w:sz w:val="28"/>
        </w:rPr>
        <w:t>кассовой машины ____________________________________________________.</w:t>
      </w:r>
    </w:p>
    <w:p>
      <w:pPr>
        <w:spacing w:after="0"/>
        <w:ind w:left="0"/>
        <w:jc w:val="both"/>
      </w:pPr>
      <w:bookmarkStart w:name="z3612" w:id="245"/>
      <w:r>
        <w:rPr>
          <w:rFonts w:ascii="Times New Roman"/>
          <w:b w:val="false"/>
          <w:i w:val="false"/>
          <w:color w:val="000000"/>
          <w:sz w:val="28"/>
        </w:rPr>
        <w:t>
      4. Для вида деятельности в сфере хранения и розничной реализации алкогольной</w:t>
      </w:r>
    </w:p>
    <w:bookmarkEnd w:id="245"/>
    <w:p>
      <w:pPr>
        <w:spacing w:after="0"/>
        <w:ind w:left="0"/>
        <w:jc w:val="both"/>
      </w:pPr>
      <w:r>
        <w:rPr>
          <w:rFonts w:ascii="Times New Roman"/>
          <w:b w:val="false"/>
          <w:i w:val="false"/>
          <w:color w:val="000000"/>
          <w:sz w:val="28"/>
        </w:rPr>
        <w:t>продукции, за исключением деятельности по хранению и розничной реализации</w:t>
      </w:r>
    </w:p>
    <w:p>
      <w:pPr>
        <w:spacing w:after="0"/>
        <w:ind w:left="0"/>
        <w:jc w:val="both"/>
      </w:pPr>
      <w:r>
        <w:rPr>
          <w:rFonts w:ascii="Times New Roman"/>
          <w:b w:val="false"/>
          <w:i w:val="false"/>
          <w:color w:val="000000"/>
          <w:sz w:val="28"/>
        </w:rPr>
        <w:t>алкогольной продукции на территории ее производства:</w:t>
      </w:r>
    </w:p>
    <w:p>
      <w:pPr>
        <w:spacing w:after="0"/>
        <w:ind w:left="0"/>
        <w:jc w:val="both"/>
      </w:pPr>
      <w:bookmarkStart w:name="z3613" w:id="246"/>
      <w:r>
        <w:rPr>
          <w:rFonts w:ascii="Times New Roman"/>
          <w:b w:val="false"/>
          <w:i w:val="false"/>
          <w:color w:val="000000"/>
          <w:sz w:val="28"/>
        </w:rPr>
        <w:t>
      4.1 Водоснабжение, электроснабжение и канализация в стационарном помещении:</w:t>
      </w:r>
    </w:p>
    <w:bookmarkEnd w:id="246"/>
    <w:p>
      <w:pPr>
        <w:spacing w:after="0"/>
        <w:ind w:left="0"/>
        <w:jc w:val="both"/>
      </w:pPr>
      <w:r>
        <w:rPr>
          <w:rFonts w:ascii="Times New Roman"/>
          <w:b w:val="false"/>
          <w:i w:val="false"/>
          <w:color w:val="000000"/>
          <w:sz w:val="28"/>
        </w:rPr>
        <w:t>указать:</w:t>
      </w:r>
    </w:p>
    <w:p>
      <w:pPr>
        <w:spacing w:after="0"/>
        <w:ind w:left="0"/>
        <w:jc w:val="both"/>
      </w:pPr>
      <w:bookmarkStart w:name="z3614" w:id="247"/>
      <w:r>
        <w:rPr>
          <w:rFonts w:ascii="Times New Roman"/>
          <w:b w:val="false"/>
          <w:i w:val="false"/>
          <w:color w:val="000000"/>
          <w:sz w:val="28"/>
        </w:rPr>
        <w:t>
      1) наименование договора (договоров) об оказании услуг по обеспечению</w:t>
      </w:r>
    </w:p>
    <w:bookmarkEnd w:id="247"/>
    <w:p>
      <w:pPr>
        <w:spacing w:after="0"/>
        <w:ind w:left="0"/>
        <w:jc w:val="both"/>
      </w:pPr>
      <w:r>
        <w:rPr>
          <w:rFonts w:ascii="Times New Roman"/>
          <w:b w:val="false"/>
          <w:i w:val="false"/>
          <w:color w:val="000000"/>
          <w:sz w:val="28"/>
        </w:rPr>
        <w:t>стационарного помещения водоснабжением, электроснабжением и канализацией</w:t>
      </w:r>
    </w:p>
    <w:p>
      <w:pPr>
        <w:spacing w:after="0"/>
        <w:ind w:left="0"/>
        <w:jc w:val="both"/>
      </w:pPr>
      <w:r>
        <w:rPr>
          <w:rFonts w:ascii="Times New Roman"/>
          <w:b w:val="false"/>
          <w:i w:val="false"/>
          <w:color w:val="000000"/>
          <w:sz w:val="28"/>
        </w:rPr>
        <w:t>____________________________________________________________________;</w:t>
      </w:r>
    </w:p>
    <w:bookmarkStart w:name="z3615" w:id="248"/>
    <w:p>
      <w:pPr>
        <w:spacing w:after="0"/>
        <w:ind w:left="0"/>
        <w:jc w:val="both"/>
      </w:pPr>
      <w:r>
        <w:rPr>
          <w:rFonts w:ascii="Times New Roman"/>
          <w:b w:val="false"/>
          <w:i w:val="false"/>
          <w:color w:val="000000"/>
          <w:sz w:val="28"/>
        </w:rPr>
        <w:t>
      2) номер и дату договора (договоров) __________________________________;</w:t>
      </w:r>
    </w:p>
    <w:bookmarkEnd w:id="248"/>
    <w:bookmarkStart w:name="z3616" w:id="249"/>
    <w:p>
      <w:pPr>
        <w:spacing w:after="0"/>
        <w:ind w:left="0"/>
        <w:jc w:val="both"/>
      </w:pPr>
      <w:r>
        <w:rPr>
          <w:rFonts w:ascii="Times New Roman"/>
          <w:b w:val="false"/>
          <w:i w:val="false"/>
          <w:color w:val="000000"/>
          <w:sz w:val="28"/>
        </w:rPr>
        <w:t>
      3) кадастровый номер стационарного помещения _________________________.</w:t>
      </w:r>
    </w:p>
    <w:bookmarkEnd w:id="249"/>
    <w:p>
      <w:pPr>
        <w:spacing w:after="0"/>
        <w:ind w:left="0"/>
        <w:jc w:val="both"/>
      </w:pPr>
      <w:bookmarkStart w:name="z3617" w:id="250"/>
      <w:r>
        <w:rPr>
          <w:rFonts w:ascii="Times New Roman"/>
          <w:b w:val="false"/>
          <w:i w:val="false"/>
          <w:color w:val="000000"/>
          <w:sz w:val="28"/>
        </w:rPr>
        <w:t>
      4.2 Сведения о контрольно-кассовой машине с функцией фиксации и (или) передачи</w:t>
      </w:r>
    </w:p>
    <w:bookmarkEnd w:id="250"/>
    <w:p>
      <w:pPr>
        <w:spacing w:after="0"/>
        <w:ind w:left="0"/>
        <w:jc w:val="both"/>
      </w:pPr>
      <w:r>
        <w:rPr>
          <w:rFonts w:ascii="Times New Roman"/>
          <w:b w:val="false"/>
          <w:i w:val="false"/>
          <w:color w:val="000000"/>
          <w:sz w:val="28"/>
        </w:rPr>
        <w:t>данных: указать номер и дату документа, подтверждающего регистрацию</w:t>
      </w:r>
    </w:p>
    <w:p>
      <w:pPr>
        <w:spacing w:after="0"/>
        <w:ind w:left="0"/>
        <w:jc w:val="both"/>
      </w:pPr>
      <w:r>
        <w:rPr>
          <w:rFonts w:ascii="Times New Roman"/>
          <w:b w:val="false"/>
          <w:i w:val="false"/>
          <w:color w:val="000000"/>
          <w:sz w:val="28"/>
        </w:rPr>
        <w:t>контрольно-кассовой машины 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w:t>
            </w:r>
            <w:r>
              <w:br/>
            </w:r>
            <w:r>
              <w:rPr>
                <w:rFonts w:ascii="Times New Roman"/>
                <w:b w:val="false"/>
                <w:i w:val="false"/>
                <w:color w:val="000000"/>
                <w:sz w:val="20"/>
              </w:rPr>
              <w:t>на производство</w:t>
            </w:r>
            <w:r>
              <w:br/>
            </w:r>
            <w:r>
              <w:rPr>
                <w:rFonts w:ascii="Times New Roman"/>
                <w:b w:val="false"/>
                <w:i w:val="false"/>
                <w:color w:val="000000"/>
                <w:sz w:val="20"/>
              </w:rPr>
              <w:t>этилового спирта"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620" w:id="251"/>
    <w:p>
      <w:pPr>
        <w:spacing w:after="0"/>
        <w:ind w:left="0"/>
        <w:jc w:val="left"/>
      </w:pPr>
      <w:r>
        <w:rPr>
          <w:rFonts w:ascii="Times New Roman"/>
          <w:b/>
          <w:i w:val="false"/>
          <w:color w:val="000000"/>
        </w:rPr>
        <w:t xml:space="preserve"> Заявление юридического лица для переоформления лицензии и (или) приложения(й) к лицензии</w:t>
      </w:r>
    </w:p>
    <w:bookmarkEnd w:id="251"/>
    <w:p>
      <w:pPr>
        <w:spacing w:after="0"/>
        <w:ind w:left="0"/>
        <w:jc w:val="both"/>
      </w:pPr>
      <w:bookmarkStart w:name="z3621" w:id="252"/>
      <w:r>
        <w:rPr>
          <w:rFonts w:ascii="Times New Roman"/>
          <w:b w:val="false"/>
          <w:i w:val="false"/>
          <w:color w:val="000000"/>
          <w:sz w:val="28"/>
        </w:rPr>
        <w:t>
      В ___________________________________________________________________</w:t>
      </w:r>
    </w:p>
    <w:bookmarkEnd w:id="252"/>
    <w:p>
      <w:pPr>
        <w:spacing w:after="0"/>
        <w:ind w:left="0"/>
        <w:jc w:val="both"/>
      </w:pPr>
      <w:r>
        <w:rPr>
          <w:rFonts w:ascii="Times New Roman"/>
          <w:b w:val="false"/>
          <w:i w:val="false"/>
          <w:color w:val="000000"/>
          <w:sz w:val="28"/>
        </w:rPr>
        <w:t>(полное наименование лицензиара)</w:t>
      </w:r>
    </w:p>
    <w:p>
      <w:pPr>
        <w:spacing w:after="0"/>
        <w:ind w:left="0"/>
        <w:jc w:val="both"/>
      </w:pPr>
      <w:r>
        <w:rPr>
          <w:rFonts w:ascii="Times New Roman"/>
          <w:b w:val="false"/>
          <w:i w:val="false"/>
          <w:color w:val="000000"/>
          <w:sz w:val="28"/>
        </w:rPr>
        <w:t>от __________________________________________________________________</w:t>
      </w:r>
    </w:p>
    <w:p>
      <w:pPr>
        <w:spacing w:after="0"/>
        <w:ind w:left="0"/>
        <w:jc w:val="both"/>
      </w:pPr>
      <w:r>
        <w:rPr>
          <w:rFonts w:ascii="Times New Roman"/>
          <w:b w:val="false"/>
          <w:i w:val="false"/>
          <w:color w:val="000000"/>
          <w:sz w:val="28"/>
        </w:rPr>
        <w:t>(полное наименование, местонахождение, бизнес-идентификационный номер</w:t>
      </w:r>
    </w:p>
    <w:p>
      <w:pPr>
        <w:spacing w:after="0"/>
        <w:ind w:left="0"/>
        <w:jc w:val="both"/>
      </w:pPr>
      <w:r>
        <w:rPr>
          <w:rFonts w:ascii="Times New Roman"/>
          <w:b w:val="false"/>
          <w:i w:val="false"/>
          <w:color w:val="000000"/>
          <w:sz w:val="28"/>
        </w:rPr>
        <w:t>юридического лица (в том числе иностранного юридического лица),</w:t>
      </w:r>
    </w:p>
    <w:p>
      <w:pPr>
        <w:spacing w:after="0"/>
        <w:ind w:left="0"/>
        <w:jc w:val="both"/>
      </w:pPr>
      <w:r>
        <w:rPr>
          <w:rFonts w:ascii="Times New Roman"/>
          <w:b w:val="false"/>
          <w:i w:val="false"/>
          <w:color w:val="000000"/>
          <w:sz w:val="28"/>
        </w:rPr>
        <w:t>бизнес- идентификационный номер филиала или представительства иностранного</w:t>
      </w:r>
    </w:p>
    <w:p>
      <w:pPr>
        <w:spacing w:after="0"/>
        <w:ind w:left="0"/>
        <w:jc w:val="both"/>
      </w:pPr>
      <w:r>
        <w:rPr>
          <w:rFonts w:ascii="Times New Roman"/>
          <w:b w:val="false"/>
          <w:i w:val="false"/>
          <w:color w:val="000000"/>
          <w:sz w:val="28"/>
        </w:rPr>
        <w:t>юридического лица – в случае отсутствия бизнес-идентификационного номера</w:t>
      </w:r>
    </w:p>
    <w:p>
      <w:pPr>
        <w:spacing w:after="0"/>
        <w:ind w:left="0"/>
        <w:jc w:val="both"/>
      </w:pPr>
      <w:r>
        <w:rPr>
          <w:rFonts w:ascii="Times New Roman"/>
          <w:b w:val="false"/>
          <w:i w:val="false"/>
          <w:color w:val="000000"/>
          <w:sz w:val="28"/>
        </w:rPr>
        <w:t>у головного юридического лица)</w:t>
      </w:r>
    </w:p>
    <w:p>
      <w:pPr>
        <w:spacing w:after="0"/>
        <w:ind w:left="0"/>
        <w:jc w:val="both"/>
      </w:pPr>
      <w:r>
        <w:rPr>
          <w:rFonts w:ascii="Times New Roman"/>
          <w:b w:val="false"/>
          <w:i w:val="false"/>
          <w:color w:val="000000"/>
          <w:sz w:val="28"/>
        </w:rPr>
        <w:t>Прошу переоформить лицензию и (или) приложение (я) к лицензии (нужное</w:t>
      </w:r>
    </w:p>
    <w:p>
      <w:pPr>
        <w:spacing w:after="0"/>
        <w:ind w:left="0"/>
        <w:jc w:val="both"/>
      </w:pPr>
      <w:r>
        <w:rPr>
          <w:rFonts w:ascii="Times New Roman"/>
          <w:b w:val="false"/>
          <w:i w:val="false"/>
          <w:color w:val="000000"/>
          <w:sz w:val="28"/>
        </w:rPr>
        <w:t>подчеркнуть) №__________ от "___"_20___года, выданную(ое) (ых)</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(номер(а) лицензии и (или) приложения(й) к лицензии, дата выдачи, наименование</w:t>
      </w:r>
    </w:p>
    <w:p>
      <w:pPr>
        <w:spacing w:after="0"/>
        <w:ind w:left="0"/>
        <w:jc w:val="both"/>
      </w:pPr>
      <w:r>
        <w:rPr>
          <w:rFonts w:ascii="Times New Roman"/>
          <w:b w:val="false"/>
          <w:i w:val="false"/>
          <w:color w:val="000000"/>
          <w:sz w:val="28"/>
        </w:rPr>
        <w:t>лицензиара, выдавшего лицензию и (или) приложение(я) к лицензии)</w:t>
      </w:r>
    </w:p>
    <w:p>
      <w:pPr>
        <w:spacing w:after="0"/>
        <w:ind w:left="0"/>
        <w:jc w:val="both"/>
      </w:pPr>
      <w:r>
        <w:rPr>
          <w:rFonts w:ascii="Times New Roman"/>
          <w:b w:val="false"/>
          <w:i w:val="false"/>
          <w:color w:val="000000"/>
          <w:sz w:val="28"/>
        </w:rPr>
        <w:t>на осуществление_____________________________________________________</w:t>
      </w:r>
    </w:p>
    <w:p>
      <w:pPr>
        <w:spacing w:after="0"/>
        <w:ind w:left="0"/>
        <w:jc w:val="both"/>
      </w:pPr>
      <w:r>
        <w:rPr>
          <w:rFonts w:ascii="Times New Roman"/>
          <w:b w:val="false"/>
          <w:i w:val="false"/>
          <w:color w:val="000000"/>
          <w:sz w:val="28"/>
        </w:rPr>
        <w:t>(полное наименование вида деятельности и (или) подвида(ов) деятельности)</w:t>
      </w:r>
    </w:p>
    <w:p>
      <w:pPr>
        <w:spacing w:after="0"/>
        <w:ind w:left="0"/>
        <w:jc w:val="both"/>
      </w:pPr>
      <w:r>
        <w:rPr>
          <w:rFonts w:ascii="Times New Roman"/>
          <w:b w:val="false"/>
          <w:i w:val="false"/>
          <w:color w:val="000000"/>
          <w:sz w:val="28"/>
        </w:rPr>
        <w:t>по следующему(им) основанию(ям) (укажите в соответствующей ячейке Х):</w:t>
      </w:r>
    </w:p>
    <w:p>
      <w:pPr>
        <w:spacing w:after="0"/>
        <w:ind w:left="0"/>
        <w:jc w:val="both"/>
      </w:pPr>
      <w:bookmarkStart w:name="z3622" w:id="253"/>
      <w:r>
        <w:rPr>
          <w:rFonts w:ascii="Times New Roman"/>
          <w:b w:val="false"/>
          <w:i w:val="false"/>
          <w:color w:val="000000"/>
          <w:sz w:val="28"/>
        </w:rPr>
        <w:t>
      1) реорганизация юридического лица-лицензиата в соответствии с порядком,</w:t>
      </w:r>
    </w:p>
    <w:bookmarkEnd w:id="253"/>
    <w:p>
      <w:pPr>
        <w:spacing w:after="0"/>
        <w:ind w:left="0"/>
        <w:jc w:val="both"/>
      </w:pPr>
      <w:r>
        <w:rPr>
          <w:rFonts w:ascii="Times New Roman"/>
          <w:b w:val="false"/>
          <w:i w:val="false"/>
          <w:color w:val="000000"/>
          <w:sz w:val="28"/>
        </w:rPr>
        <w:t xml:space="preserve">определенным </w:t>
      </w:r>
      <w:r>
        <w:rPr>
          <w:rFonts w:ascii="Times New Roman"/>
          <w:b w:val="false"/>
          <w:i w:val="false"/>
          <w:color w:val="000000"/>
          <w:sz w:val="28"/>
        </w:rPr>
        <w:t>статьей 34</w:t>
      </w:r>
      <w:r>
        <w:rPr>
          <w:rFonts w:ascii="Times New Roman"/>
          <w:b w:val="false"/>
          <w:i w:val="false"/>
          <w:color w:val="000000"/>
          <w:sz w:val="28"/>
        </w:rPr>
        <w:t xml:space="preserve"> Закона Республики Казахстан "О разрешениях</w:t>
      </w:r>
    </w:p>
    <w:p>
      <w:pPr>
        <w:spacing w:after="0"/>
        <w:ind w:left="0"/>
        <w:jc w:val="both"/>
      </w:pPr>
      <w:r>
        <w:rPr>
          <w:rFonts w:ascii="Times New Roman"/>
          <w:b w:val="false"/>
          <w:i w:val="false"/>
          <w:color w:val="000000"/>
          <w:sz w:val="28"/>
        </w:rPr>
        <w:t>и уведомлениях" путем (укажите в соответствующей ячейке Х):</w:t>
      </w:r>
    </w:p>
    <w:bookmarkStart w:name="z3623" w:id="254"/>
    <w:p>
      <w:pPr>
        <w:spacing w:after="0"/>
        <w:ind w:left="0"/>
        <w:jc w:val="both"/>
      </w:pPr>
      <w:r>
        <w:rPr>
          <w:rFonts w:ascii="Times New Roman"/>
          <w:b w:val="false"/>
          <w:i w:val="false"/>
          <w:color w:val="000000"/>
          <w:sz w:val="28"/>
        </w:rPr>
        <w:t>
      а) слияния _________________________________________________________</w:t>
      </w:r>
    </w:p>
    <w:bookmarkEnd w:id="254"/>
    <w:bookmarkStart w:name="z3624" w:id="255"/>
    <w:p>
      <w:pPr>
        <w:spacing w:after="0"/>
        <w:ind w:left="0"/>
        <w:jc w:val="both"/>
      </w:pPr>
      <w:r>
        <w:rPr>
          <w:rFonts w:ascii="Times New Roman"/>
          <w:b w:val="false"/>
          <w:i w:val="false"/>
          <w:color w:val="000000"/>
          <w:sz w:val="28"/>
        </w:rPr>
        <w:t>
      б) преобразования__________________________________________________</w:t>
      </w:r>
    </w:p>
    <w:bookmarkEnd w:id="255"/>
    <w:bookmarkStart w:name="z3625" w:id="256"/>
    <w:p>
      <w:pPr>
        <w:spacing w:after="0"/>
        <w:ind w:left="0"/>
        <w:jc w:val="both"/>
      </w:pPr>
      <w:r>
        <w:rPr>
          <w:rFonts w:ascii="Times New Roman"/>
          <w:b w:val="false"/>
          <w:i w:val="false"/>
          <w:color w:val="000000"/>
          <w:sz w:val="28"/>
        </w:rPr>
        <w:t>
      в) присоединения ___________________________________________________</w:t>
      </w:r>
    </w:p>
    <w:bookmarkEnd w:id="256"/>
    <w:bookmarkStart w:name="z3626" w:id="257"/>
    <w:p>
      <w:pPr>
        <w:spacing w:after="0"/>
        <w:ind w:left="0"/>
        <w:jc w:val="both"/>
      </w:pPr>
      <w:r>
        <w:rPr>
          <w:rFonts w:ascii="Times New Roman"/>
          <w:b w:val="false"/>
          <w:i w:val="false"/>
          <w:color w:val="000000"/>
          <w:sz w:val="28"/>
        </w:rPr>
        <w:t>
      г) выделения _______________________________________________________</w:t>
      </w:r>
    </w:p>
    <w:bookmarkEnd w:id="257"/>
    <w:bookmarkStart w:name="z3627" w:id="258"/>
    <w:p>
      <w:pPr>
        <w:spacing w:after="0"/>
        <w:ind w:left="0"/>
        <w:jc w:val="both"/>
      </w:pPr>
      <w:r>
        <w:rPr>
          <w:rFonts w:ascii="Times New Roman"/>
          <w:b w:val="false"/>
          <w:i w:val="false"/>
          <w:color w:val="000000"/>
          <w:sz w:val="28"/>
        </w:rPr>
        <w:t>
      д) разделения ______________________________________________________</w:t>
      </w:r>
    </w:p>
    <w:bookmarkEnd w:id="258"/>
    <w:bookmarkStart w:name="z3628" w:id="259"/>
    <w:p>
      <w:pPr>
        <w:spacing w:after="0"/>
        <w:ind w:left="0"/>
        <w:jc w:val="both"/>
      </w:pPr>
      <w:r>
        <w:rPr>
          <w:rFonts w:ascii="Times New Roman"/>
          <w:b w:val="false"/>
          <w:i w:val="false"/>
          <w:color w:val="000000"/>
          <w:sz w:val="28"/>
        </w:rPr>
        <w:t>
      2) изменение наименования юридического лица-лицензиата _______________</w:t>
      </w:r>
    </w:p>
    <w:bookmarkEnd w:id="259"/>
    <w:bookmarkStart w:name="z3629" w:id="260"/>
    <w:p>
      <w:pPr>
        <w:spacing w:after="0"/>
        <w:ind w:left="0"/>
        <w:jc w:val="both"/>
      </w:pPr>
      <w:r>
        <w:rPr>
          <w:rFonts w:ascii="Times New Roman"/>
          <w:b w:val="false"/>
          <w:i w:val="false"/>
          <w:color w:val="000000"/>
          <w:sz w:val="28"/>
        </w:rPr>
        <w:t>
      3) изменение места нахождения юридического лица-лицензиата ____________</w:t>
      </w:r>
    </w:p>
    <w:bookmarkEnd w:id="260"/>
    <w:p>
      <w:pPr>
        <w:spacing w:after="0"/>
        <w:ind w:left="0"/>
        <w:jc w:val="both"/>
      </w:pPr>
      <w:bookmarkStart w:name="z3630" w:id="261"/>
      <w:r>
        <w:rPr>
          <w:rFonts w:ascii="Times New Roman"/>
          <w:b w:val="false"/>
          <w:i w:val="false"/>
          <w:color w:val="000000"/>
          <w:sz w:val="28"/>
        </w:rPr>
        <w:t>
      4) отчуждение лицензиатом лицензии, выданной по классу "разрешения, выдаваемые</w:t>
      </w:r>
    </w:p>
    <w:bookmarkEnd w:id="261"/>
    <w:p>
      <w:pPr>
        <w:spacing w:after="0"/>
        <w:ind w:left="0"/>
        <w:jc w:val="both"/>
      </w:pPr>
      <w:r>
        <w:rPr>
          <w:rFonts w:ascii="Times New Roman"/>
          <w:b w:val="false"/>
          <w:i w:val="false"/>
          <w:color w:val="000000"/>
          <w:sz w:val="28"/>
        </w:rPr>
        <w:t>на объекты", вместе с объектом в пользу третьих лиц в случаях, если отчуждаемость</w:t>
      </w:r>
    </w:p>
    <w:p>
      <w:pPr>
        <w:spacing w:after="0"/>
        <w:ind w:left="0"/>
        <w:jc w:val="both"/>
      </w:pPr>
      <w:r>
        <w:rPr>
          <w:rFonts w:ascii="Times New Roman"/>
          <w:b w:val="false"/>
          <w:i w:val="false"/>
          <w:color w:val="000000"/>
          <w:sz w:val="28"/>
        </w:rPr>
        <w:t>лицензии предусмотрена приложением 1 к Закону Республики Казахстан</w:t>
      </w:r>
    </w:p>
    <w:p>
      <w:pPr>
        <w:spacing w:after="0"/>
        <w:ind w:left="0"/>
        <w:jc w:val="both"/>
      </w:pPr>
      <w:r>
        <w:rPr>
          <w:rFonts w:ascii="Times New Roman"/>
          <w:b w:val="false"/>
          <w:i w:val="false"/>
          <w:color w:val="000000"/>
          <w:sz w:val="28"/>
        </w:rPr>
        <w:t>"О разрешениях и уведомлениях"</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bookmarkStart w:name="z3631" w:id="262"/>
      <w:r>
        <w:rPr>
          <w:rFonts w:ascii="Times New Roman"/>
          <w:b w:val="false"/>
          <w:i w:val="false"/>
          <w:color w:val="000000"/>
          <w:sz w:val="28"/>
        </w:rPr>
        <w:t>
      5) изменение адреса места нахождения объекта без его физического перемещения</w:t>
      </w:r>
    </w:p>
    <w:bookmarkEnd w:id="262"/>
    <w:p>
      <w:pPr>
        <w:spacing w:after="0"/>
        <w:ind w:left="0"/>
        <w:jc w:val="both"/>
      </w:pPr>
      <w:r>
        <w:rPr>
          <w:rFonts w:ascii="Times New Roman"/>
          <w:b w:val="false"/>
          <w:i w:val="false"/>
          <w:color w:val="000000"/>
          <w:sz w:val="28"/>
        </w:rPr>
        <w:t>для лицензии, выданной по классу "разрешения, выдаваемые на объекты" или</w:t>
      </w:r>
    </w:p>
    <w:p>
      <w:pPr>
        <w:spacing w:after="0"/>
        <w:ind w:left="0"/>
        <w:jc w:val="both"/>
      </w:pPr>
      <w:r>
        <w:rPr>
          <w:rFonts w:ascii="Times New Roman"/>
          <w:b w:val="false"/>
          <w:i w:val="false"/>
          <w:color w:val="000000"/>
          <w:sz w:val="28"/>
        </w:rPr>
        <w:t>для приложений к лицензии с указанием объектов</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bookmarkStart w:name="z3632" w:id="263"/>
      <w:r>
        <w:rPr>
          <w:rFonts w:ascii="Times New Roman"/>
          <w:b w:val="false"/>
          <w:i w:val="false"/>
          <w:color w:val="000000"/>
          <w:sz w:val="28"/>
        </w:rPr>
        <w:t>
      6) наличие требования о переоформлении в законах Республики Казахстан</w:t>
      </w:r>
    </w:p>
    <w:bookmarkEnd w:id="263"/>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bookmarkStart w:name="z3633" w:id="264"/>
      <w:r>
        <w:rPr>
          <w:rFonts w:ascii="Times New Roman"/>
          <w:b w:val="false"/>
          <w:i w:val="false"/>
          <w:color w:val="000000"/>
          <w:sz w:val="28"/>
        </w:rPr>
        <w:t>
      7) изменение наименования вида деятельности</w:t>
      </w:r>
    </w:p>
    <w:bookmarkEnd w:id="264"/>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bookmarkStart w:name="z3634" w:id="265"/>
      <w:r>
        <w:rPr>
          <w:rFonts w:ascii="Times New Roman"/>
          <w:b w:val="false"/>
          <w:i w:val="false"/>
          <w:color w:val="000000"/>
          <w:sz w:val="28"/>
        </w:rPr>
        <w:t>
      8) изменение наименования подвида деятельности ___на бумажном носителе __</w:t>
      </w:r>
    </w:p>
    <w:bookmarkEnd w:id="265"/>
    <w:p>
      <w:pPr>
        <w:spacing w:after="0"/>
        <w:ind w:left="0"/>
        <w:jc w:val="both"/>
      </w:pPr>
      <w:r>
        <w:rPr>
          <w:rFonts w:ascii="Times New Roman"/>
          <w:b w:val="false"/>
          <w:i w:val="false"/>
          <w:color w:val="000000"/>
          <w:sz w:val="28"/>
        </w:rPr>
        <w:t>(поставить знак Х в случае, если необходимо получить лицензию на бумажном</w:t>
      </w:r>
    </w:p>
    <w:p>
      <w:pPr>
        <w:spacing w:after="0"/>
        <w:ind w:left="0"/>
        <w:jc w:val="both"/>
      </w:pPr>
      <w:r>
        <w:rPr>
          <w:rFonts w:ascii="Times New Roman"/>
          <w:b w:val="false"/>
          <w:i w:val="false"/>
          <w:color w:val="000000"/>
          <w:sz w:val="28"/>
        </w:rPr>
        <w:t>носителе)</w:t>
      </w:r>
    </w:p>
    <w:p>
      <w:pPr>
        <w:spacing w:after="0"/>
        <w:ind w:left="0"/>
        <w:jc w:val="both"/>
      </w:pPr>
      <w:r>
        <w:rPr>
          <w:rFonts w:ascii="Times New Roman"/>
          <w:b w:val="false"/>
          <w:i w:val="false"/>
          <w:color w:val="000000"/>
          <w:sz w:val="28"/>
        </w:rPr>
        <w:t>Адрес юридического лица _____________________________________________</w:t>
      </w:r>
    </w:p>
    <w:p>
      <w:pPr>
        <w:spacing w:after="0"/>
        <w:ind w:left="0"/>
        <w:jc w:val="both"/>
      </w:pPr>
      <w:r>
        <w:rPr>
          <w:rFonts w:ascii="Times New Roman"/>
          <w:b w:val="false"/>
          <w:i w:val="false"/>
          <w:color w:val="000000"/>
          <w:sz w:val="28"/>
        </w:rPr>
        <w:t>(страна – для иностранного юридического лица, почтовый индекс, область, город,</w:t>
      </w:r>
    </w:p>
    <w:p>
      <w:pPr>
        <w:spacing w:after="0"/>
        <w:ind w:left="0"/>
        <w:jc w:val="both"/>
      </w:pPr>
      <w:r>
        <w:rPr>
          <w:rFonts w:ascii="Times New Roman"/>
          <w:b w:val="false"/>
          <w:i w:val="false"/>
          <w:color w:val="000000"/>
          <w:sz w:val="28"/>
        </w:rPr>
        <w:t>район, населенный пункт, наименование улицы, номер дома/здания (стационарного</w:t>
      </w:r>
    </w:p>
    <w:p>
      <w:pPr>
        <w:spacing w:after="0"/>
        <w:ind w:left="0"/>
        <w:jc w:val="both"/>
      </w:pPr>
      <w:r>
        <w:rPr>
          <w:rFonts w:ascii="Times New Roman"/>
          <w:b w:val="false"/>
          <w:i w:val="false"/>
          <w:color w:val="000000"/>
          <w:sz w:val="28"/>
        </w:rPr>
        <w:t>помещения)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Электронная почта ___________________________________________________</w:t>
      </w:r>
    </w:p>
    <w:p>
      <w:pPr>
        <w:spacing w:after="0"/>
        <w:ind w:left="0"/>
        <w:jc w:val="both"/>
      </w:pPr>
      <w:r>
        <w:rPr>
          <w:rFonts w:ascii="Times New Roman"/>
          <w:b w:val="false"/>
          <w:i w:val="false"/>
          <w:color w:val="000000"/>
          <w:sz w:val="28"/>
        </w:rPr>
        <w:t>Телефоны ___________________________________________________________</w:t>
      </w:r>
    </w:p>
    <w:p>
      <w:pPr>
        <w:spacing w:after="0"/>
        <w:ind w:left="0"/>
        <w:jc w:val="both"/>
      </w:pPr>
      <w:r>
        <w:rPr>
          <w:rFonts w:ascii="Times New Roman"/>
          <w:b w:val="false"/>
          <w:i w:val="false"/>
          <w:color w:val="000000"/>
          <w:sz w:val="28"/>
        </w:rPr>
        <w:t>Факс _______________________________________________________________</w:t>
      </w:r>
    </w:p>
    <w:p>
      <w:pPr>
        <w:spacing w:after="0"/>
        <w:ind w:left="0"/>
        <w:jc w:val="both"/>
      </w:pPr>
      <w:r>
        <w:rPr>
          <w:rFonts w:ascii="Times New Roman"/>
          <w:b w:val="false"/>
          <w:i w:val="false"/>
          <w:color w:val="000000"/>
          <w:sz w:val="28"/>
        </w:rPr>
        <w:t>Банковский счет _____________________________________________________</w:t>
      </w:r>
    </w:p>
    <w:p>
      <w:pPr>
        <w:spacing w:after="0"/>
        <w:ind w:left="0"/>
        <w:jc w:val="both"/>
      </w:pPr>
      <w:r>
        <w:rPr>
          <w:rFonts w:ascii="Times New Roman"/>
          <w:b w:val="false"/>
          <w:i w:val="false"/>
          <w:color w:val="000000"/>
          <w:sz w:val="28"/>
        </w:rPr>
        <w:t>(номер счета, наименование и местонахождение банка)</w:t>
      </w:r>
    </w:p>
    <w:p>
      <w:pPr>
        <w:spacing w:after="0"/>
        <w:ind w:left="0"/>
        <w:jc w:val="both"/>
      </w:pPr>
      <w:r>
        <w:rPr>
          <w:rFonts w:ascii="Times New Roman"/>
          <w:b w:val="false"/>
          <w:i w:val="false"/>
          <w:color w:val="000000"/>
          <w:sz w:val="28"/>
        </w:rPr>
        <w:t>Адрес объекта осуществления деятельности или действий (операций)</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w:t>
      </w:r>
    </w:p>
    <w:p>
      <w:pPr>
        <w:spacing w:after="0"/>
        <w:ind w:left="0"/>
        <w:jc w:val="both"/>
      </w:pPr>
      <w:r>
        <w:rPr>
          <w:rFonts w:ascii="Times New Roman"/>
          <w:b w:val="false"/>
          <w:i w:val="false"/>
          <w:color w:val="000000"/>
          <w:sz w:val="28"/>
        </w:rPr>
        <w:t>номер дома/здания (стационарного помещения)</w:t>
      </w:r>
    </w:p>
    <w:p>
      <w:pPr>
        <w:spacing w:after="0"/>
        <w:ind w:left="0"/>
        <w:jc w:val="both"/>
      </w:pPr>
      <w:r>
        <w:rPr>
          <w:rFonts w:ascii="Times New Roman"/>
          <w:b w:val="false"/>
          <w:i w:val="false"/>
          <w:color w:val="000000"/>
          <w:sz w:val="28"/>
        </w:rPr>
        <w:t>Прилагается ______ листов.</w:t>
      </w:r>
    </w:p>
    <w:p>
      <w:pPr>
        <w:spacing w:after="0"/>
        <w:ind w:left="0"/>
        <w:jc w:val="both"/>
      </w:pPr>
      <w:r>
        <w:rPr>
          <w:rFonts w:ascii="Times New Roman"/>
          <w:b w:val="false"/>
          <w:i w:val="false"/>
          <w:color w:val="000000"/>
          <w:sz w:val="28"/>
        </w:rPr>
        <w:t>Настоящим подтверждается, что все указанные данные являются официальными</w:t>
      </w:r>
    </w:p>
    <w:p>
      <w:pPr>
        <w:spacing w:after="0"/>
        <w:ind w:left="0"/>
        <w:jc w:val="both"/>
      </w:pPr>
      <w:r>
        <w:rPr>
          <w:rFonts w:ascii="Times New Roman"/>
          <w:b w:val="false"/>
          <w:i w:val="false"/>
          <w:color w:val="000000"/>
          <w:sz w:val="28"/>
        </w:rPr>
        <w:t>контактами и на них может быть направлена любая информация по вопросам выдачи</w:t>
      </w:r>
    </w:p>
    <w:p>
      <w:pPr>
        <w:spacing w:after="0"/>
        <w:ind w:left="0"/>
        <w:jc w:val="both"/>
      </w:pPr>
      <w:r>
        <w:rPr>
          <w:rFonts w:ascii="Times New Roman"/>
          <w:b w:val="false"/>
          <w:i w:val="false"/>
          <w:color w:val="000000"/>
          <w:sz w:val="28"/>
        </w:rPr>
        <w:t>или отказа в выдаче лицензии и (или) приложения к лицензии; заявителю</w:t>
      </w:r>
    </w:p>
    <w:p>
      <w:pPr>
        <w:spacing w:after="0"/>
        <w:ind w:left="0"/>
        <w:jc w:val="both"/>
      </w:pPr>
      <w:r>
        <w:rPr>
          <w:rFonts w:ascii="Times New Roman"/>
          <w:b w:val="false"/>
          <w:i w:val="false"/>
          <w:color w:val="000000"/>
          <w:sz w:val="28"/>
        </w:rPr>
        <w:t>не запрещено судом заниматься лицензируемым видом и (или) подвидом</w:t>
      </w:r>
    </w:p>
    <w:p>
      <w:pPr>
        <w:spacing w:after="0"/>
        <w:ind w:left="0"/>
        <w:jc w:val="both"/>
      </w:pPr>
      <w:r>
        <w:rPr>
          <w:rFonts w:ascii="Times New Roman"/>
          <w:b w:val="false"/>
          <w:i w:val="false"/>
          <w:color w:val="000000"/>
          <w:sz w:val="28"/>
        </w:rPr>
        <w:t>деятельности; все прилагаемые документы соответствуют действительности</w:t>
      </w:r>
    </w:p>
    <w:p>
      <w:pPr>
        <w:spacing w:after="0"/>
        <w:ind w:left="0"/>
        <w:jc w:val="both"/>
      </w:pPr>
      <w:r>
        <w:rPr>
          <w:rFonts w:ascii="Times New Roman"/>
          <w:b w:val="false"/>
          <w:i w:val="false"/>
          <w:color w:val="000000"/>
          <w:sz w:val="28"/>
        </w:rPr>
        <w:t>и являются действительными; заявитель согласен на использование персональных</w:t>
      </w:r>
    </w:p>
    <w:p>
      <w:pPr>
        <w:spacing w:after="0"/>
        <w:ind w:left="0"/>
        <w:jc w:val="both"/>
      </w:pPr>
      <w:r>
        <w:rPr>
          <w:rFonts w:ascii="Times New Roman"/>
          <w:b w:val="false"/>
          <w:i w:val="false"/>
          <w:color w:val="000000"/>
          <w:sz w:val="28"/>
        </w:rPr>
        <w:t>данных ограниченного доступа,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 при выдаче лицензии и (или) приложения</w:t>
      </w:r>
    </w:p>
    <w:p>
      <w:pPr>
        <w:spacing w:after="0"/>
        <w:ind w:left="0"/>
        <w:jc w:val="both"/>
      </w:pPr>
      <w:r>
        <w:rPr>
          <w:rFonts w:ascii="Times New Roman"/>
          <w:b w:val="false"/>
          <w:i w:val="false"/>
          <w:color w:val="000000"/>
          <w:sz w:val="28"/>
        </w:rPr>
        <w:t>к лицензии; заявитель согласен на удостоверение заявления электронной цифровой</w:t>
      </w:r>
    </w:p>
    <w:p>
      <w:pPr>
        <w:spacing w:after="0"/>
        <w:ind w:left="0"/>
        <w:jc w:val="both"/>
      </w:pPr>
      <w:r>
        <w:rPr>
          <w:rFonts w:ascii="Times New Roman"/>
          <w:b w:val="false"/>
          <w:i w:val="false"/>
          <w:color w:val="000000"/>
          <w:sz w:val="28"/>
        </w:rPr>
        <w:t>подписью работника центра обслуживания населения (в случае обращения через</w:t>
      </w:r>
    </w:p>
    <w:p>
      <w:pPr>
        <w:spacing w:after="0"/>
        <w:ind w:left="0"/>
        <w:jc w:val="both"/>
      </w:pPr>
      <w:r>
        <w:rPr>
          <w:rFonts w:ascii="Times New Roman"/>
          <w:b w:val="false"/>
          <w:i w:val="false"/>
          <w:color w:val="000000"/>
          <w:sz w:val="28"/>
        </w:rPr>
        <w:t>центр обслуживания населения).</w:t>
      </w:r>
    </w:p>
    <w:p>
      <w:pPr>
        <w:spacing w:after="0"/>
        <w:ind w:left="0"/>
        <w:jc w:val="both"/>
      </w:pPr>
      <w:r>
        <w:rPr>
          <w:rFonts w:ascii="Times New Roman"/>
          <w:b w:val="false"/>
          <w:i w:val="false"/>
          <w:color w:val="000000"/>
          <w:sz w:val="28"/>
        </w:rPr>
        <w:t>Руководитель_____________ _________________________________________</w:t>
      </w:r>
    </w:p>
    <w:p>
      <w:pPr>
        <w:spacing w:after="0"/>
        <w:ind w:left="0"/>
        <w:jc w:val="both"/>
      </w:pPr>
      <w:r>
        <w:rPr>
          <w:rFonts w:ascii="Times New Roman"/>
          <w:b w:val="false"/>
          <w:i w:val="false"/>
          <w:color w:val="000000"/>
          <w:sz w:val="28"/>
        </w:rPr>
        <w:t>(подпись) (фамилия, имя, отчество (если оно указано в документе,</w:t>
      </w:r>
    </w:p>
    <w:p>
      <w:pPr>
        <w:spacing w:after="0"/>
        <w:ind w:left="0"/>
        <w:jc w:val="both"/>
      </w:pPr>
      <w:r>
        <w:rPr>
          <w:rFonts w:ascii="Times New Roman"/>
          <w:b w:val="false"/>
          <w:i w:val="false"/>
          <w:color w:val="000000"/>
          <w:sz w:val="28"/>
        </w:rPr>
        <w:t>удостоверяющем личность)</w:t>
      </w:r>
    </w:p>
    <w:p>
      <w:pPr>
        <w:spacing w:after="0"/>
        <w:ind w:left="0"/>
        <w:jc w:val="both"/>
      </w:pPr>
      <w:r>
        <w:rPr>
          <w:rFonts w:ascii="Times New Roman"/>
          <w:b w:val="false"/>
          <w:i w:val="false"/>
          <w:color w:val="000000"/>
          <w:sz w:val="28"/>
        </w:rPr>
        <w:t>Дата заполнения: "__" 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w:t>
            </w:r>
            <w:r>
              <w:br/>
            </w:r>
            <w:r>
              <w:rPr>
                <w:rFonts w:ascii="Times New Roman"/>
                <w:b w:val="false"/>
                <w:i w:val="false"/>
                <w:color w:val="000000"/>
                <w:sz w:val="20"/>
              </w:rPr>
              <w:t>на производство</w:t>
            </w:r>
            <w:r>
              <w:br/>
            </w:r>
            <w:r>
              <w:rPr>
                <w:rFonts w:ascii="Times New Roman"/>
                <w:b w:val="false"/>
                <w:i w:val="false"/>
                <w:color w:val="000000"/>
                <w:sz w:val="20"/>
              </w:rPr>
              <w:t>этилового спирта"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637" w:id="266"/>
    <w:p>
      <w:pPr>
        <w:spacing w:after="0"/>
        <w:ind w:left="0"/>
        <w:jc w:val="left"/>
      </w:pPr>
      <w:r>
        <w:rPr>
          <w:rFonts w:ascii="Times New Roman"/>
          <w:b/>
          <w:i w:val="false"/>
          <w:color w:val="000000"/>
        </w:rPr>
        <w:t xml:space="preserve"> Заявление физического лица для переоформления лицензии и (или) приложения к лицензии</w:t>
      </w:r>
    </w:p>
    <w:bookmarkEnd w:id="266"/>
    <w:p>
      <w:pPr>
        <w:spacing w:after="0"/>
        <w:ind w:left="0"/>
        <w:jc w:val="both"/>
      </w:pPr>
      <w:bookmarkStart w:name="z3638" w:id="267"/>
      <w:r>
        <w:rPr>
          <w:rFonts w:ascii="Times New Roman"/>
          <w:b w:val="false"/>
          <w:i w:val="false"/>
          <w:color w:val="000000"/>
          <w:sz w:val="28"/>
        </w:rPr>
        <w:t>
      В ________________________________________________________________</w:t>
      </w:r>
    </w:p>
    <w:bookmarkEnd w:id="267"/>
    <w:p>
      <w:pPr>
        <w:spacing w:after="0"/>
        <w:ind w:left="0"/>
        <w:jc w:val="both"/>
      </w:pPr>
      <w:r>
        <w:rPr>
          <w:rFonts w:ascii="Times New Roman"/>
          <w:b w:val="false"/>
          <w:i w:val="false"/>
          <w:color w:val="000000"/>
          <w:sz w:val="28"/>
        </w:rPr>
        <w:t>(полное наименование лицензиара)</w:t>
      </w:r>
    </w:p>
    <w:p>
      <w:pPr>
        <w:spacing w:after="0"/>
        <w:ind w:left="0"/>
        <w:jc w:val="both"/>
      </w:pPr>
      <w:r>
        <w:rPr>
          <w:rFonts w:ascii="Times New Roman"/>
          <w:b w:val="false"/>
          <w:i w:val="false"/>
          <w:color w:val="000000"/>
          <w:sz w:val="28"/>
        </w:rPr>
        <w:t>от ________________________________________________________________</w:t>
      </w:r>
    </w:p>
    <w:p>
      <w:pPr>
        <w:spacing w:after="0"/>
        <w:ind w:left="0"/>
        <w:jc w:val="both"/>
      </w:pPr>
      <w:r>
        <w:rPr>
          <w:rFonts w:ascii="Times New Roman"/>
          <w:b w:val="false"/>
          <w:i w:val="false"/>
          <w:color w:val="000000"/>
          <w:sz w:val="28"/>
        </w:rPr>
        <w:t>(фамилия имя отчество (если оно указано в документе, удостоверяющем</w:t>
      </w:r>
    </w:p>
    <w:p>
      <w:pPr>
        <w:spacing w:after="0"/>
        <w:ind w:left="0"/>
        <w:jc w:val="both"/>
      </w:pPr>
      <w:r>
        <w:rPr>
          <w:rFonts w:ascii="Times New Roman"/>
          <w:b w:val="false"/>
          <w:i w:val="false"/>
          <w:color w:val="000000"/>
          <w:sz w:val="28"/>
        </w:rPr>
        <w:t>личность) физического лица, индивидуальный идентификационный номер)</w:t>
      </w:r>
    </w:p>
    <w:p>
      <w:pPr>
        <w:spacing w:after="0"/>
        <w:ind w:left="0"/>
        <w:jc w:val="both"/>
      </w:pPr>
      <w:r>
        <w:rPr>
          <w:rFonts w:ascii="Times New Roman"/>
          <w:b w:val="false"/>
          <w:i w:val="false"/>
          <w:color w:val="000000"/>
          <w:sz w:val="28"/>
        </w:rPr>
        <w:t>Прошу переоформить лицензию и (или) приложение к лицензии (нужное</w:t>
      </w:r>
    </w:p>
    <w:p>
      <w:pPr>
        <w:spacing w:after="0"/>
        <w:ind w:left="0"/>
        <w:jc w:val="both"/>
      </w:pPr>
      <w:r>
        <w:rPr>
          <w:rFonts w:ascii="Times New Roman"/>
          <w:b w:val="false"/>
          <w:i w:val="false"/>
          <w:color w:val="000000"/>
          <w:sz w:val="28"/>
        </w:rPr>
        <w:t>подчеркнуть) №____________ от _________ 20___ года, выданную(ое)(ых)</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(номер(а)</w:t>
      </w:r>
    </w:p>
    <w:p>
      <w:pPr>
        <w:spacing w:after="0"/>
        <w:ind w:left="0"/>
        <w:jc w:val="both"/>
      </w:pPr>
      <w:r>
        <w:rPr>
          <w:rFonts w:ascii="Times New Roman"/>
          <w:b w:val="false"/>
          <w:i w:val="false"/>
          <w:color w:val="000000"/>
          <w:sz w:val="28"/>
        </w:rPr>
        <w:t>лицензии и (или) приложения(й) к лицензии, дата выдачи, наименование лицензиара,</w:t>
      </w:r>
    </w:p>
    <w:p>
      <w:pPr>
        <w:spacing w:after="0"/>
        <w:ind w:left="0"/>
        <w:jc w:val="both"/>
      </w:pPr>
      <w:r>
        <w:rPr>
          <w:rFonts w:ascii="Times New Roman"/>
          <w:b w:val="false"/>
          <w:i w:val="false"/>
          <w:color w:val="000000"/>
          <w:sz w:val="28"/>
        </w:rPr>
        <w:t>выдавшего лицензию и (или) приложение(я) к лицензии) на осуществление</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bookmarkStart w:name="z3639" w:id="268"/>
      <w:r>
        <w:rPr>
          <w:rFonts w:ascii="Times New Roman"/>
          <w:b w:val="false"/>
          <w:i w:val="false"/>
          <w:color w:val="000000"/>
          <w:sz w:val="28"/>
        </w:rPr>
        <w:t>
      (полное наименование вида деятельности и (или) подвида(ов) деятельности)</w:t>
      </w:r>
    </w:p>
    <w:bookmarkEnd w:id="268"/>
    <w:p>
      <w:pPr>
        <w:spacing w:after="0"/>
        <w:ind w:left="0"/>
        <w:jc w:val="both"/>
      </w:pPr>
      <w:r>
        <w:rPr>
          <w:rFonts w:ascii="Times New Roman"/>
          <w:b w:val="false"/>
          <w:i w:val="false"/>
          <w:color w:val="000000"/>
          <w:sz w:val="28"/>
        </w:rPr>
        <w:t>по следующему(им) основанию(ям) (укажите в соответствующей ячейке Х):</w:t>
      </w:r>
    </w:p>
    <w:p>
      <w:pPr>
        <w:spacing w:after="0"/>
        <w:ind w:left="0"/>
        <w:jc w:val="both"/>
      </w:pPr>
      <w:bookmarkStart w:name="z3640" w:id="269"/>
      <w:r>
        <w:rPr>
          <w:rFonts w:ascii="Times New Roman"/>
          <w:b w:val="false"/>
          <w:i w:val="false"/>
          <w:color w:val="000000"/>
          <w:sz w:val="28"/>
        </w:rPr>
        <w:t>
      1) изменения фамилии, имени, отчества (если оно указано в документе,</w:t>
      </w:r>
    </w:p>
    <w:bookmarkEnd w:id="269"/>
    <w:p>
      <w:pPr>
        <w:spacing w:after="0"/>
        <w:ind w:left="0"/>
        <w:jc w:val="both"/>
      </w:pPr>
      <w:r>
        <w:rPr>
          <w:rFonts w:ascii="Times New Roman"/>
          <w:b w:val="false"/>
          <w:i w:val="false"/>
          <w:color w:val="000000"/>
          <w:sz w:val="28"/>
        </w:rPr>
        <w:t>удостоверяющем личность) физического лица-лицензиата</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bookmarkStart w:name="z3641" w:id="270"/>
      <w:r>
        <w:rPr>
          <w:rFonts w:ascii="Times New Roman"/>
          <w:b w:val="false"/>
          <w:i w:val="false"/>
          <w:color w:val="000000"/>
          <w:sz w:val="28"/>
        </w:rPr>
        <w:t>
      2) перерегистрация индивидуального предпринимателя-лицензиата, изменение</w:t>
      </w:r>
    </w:p>
    <w:bookmarkEnd w:id="270"/>
    <w:p>
      <w:pPr>
        <w:spacing w:after="0"/>
        <w:ind w:left="0"/>
        <w:jc w:val="both"/>
      </w:pPr>
      <w:r>
        <w:rPr>
          <w:rFonts w:ascii="Times New Roman"/>
          <w:b w:val="false"/>
          <w:i w:val="false"/>
          <w:color w:val="000000"/>
          <w:sz w:val="28"/>
        </w:rPr>
        <w:t>его наименования</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bookmarkStart w:name="z3642" w:id="271"/>
      <w:r>
        <w:rPr>
          <w:rFonts w:ascii="Times New Roman"/>
          <w:b w:val="false"/>
          <w:i w:val="false"/>
          <w:color w:val="000000"/>
          <w:sz w:val="28"/>
        </w:rPr>
        <w:t>
      3) перерегистрация индивидуального предпринимателя-лицензиата, изменение</w:t>
      </w:r>
    </w:p>
    <w:bookmarkEnd w:id="271"/>
    <w:p>
      <w:pPr>
        <w:spacing w:after="0"/>
        <w:ind w:left="0"/>
        <w:jc w:val="both"/>
      </w:pPr>
      <w:r>
        <w:rPr>
          <w:rFonts w:ascii="Times New Roman"/>
          <w:b w:val="false"/>
          <w:i w:val="false"/>
          <w:color w:val="000000"/>
          <w:sz w:val="28"/>
        </w:rPr>
        <w:t>его юридического адреса ______________________________________________</w:t>
      </w:r>
    </w:p>
    <w:p>
      <w:pPr>
        <w:spacing w:after="0"/>
        <w:ind w:left="0"/>
        <w:jc w:val="both"/>
      </w:pPr>
      <w:bookmarkStart w:name="z3643" w:id="272"/>
      <w:r>
        <w:rPr>
          <w:rFonts w:ascii="Times New Roman"/>
          <w:b w:val="false"/>
          <w:i w:val="false"/>
          <w:color w:val="000000"/>
          <w:sz w:val="28"/>
        </w:rPr>
        <w:t>
      4) отчуждение лицензиатом лицензии, выданной по классу "разрешения, выдаваемые</w:t>
      </w:r>
    </w:p>
    <w:bookmarkEnd w:id="272"/>
    <w:p>
      <w:pPr>
        <w:spacing w:after="0"/>
        <w:ind w:left="0"/>
        <w:jc w:val="both"/>
      </w:pPr>
      <w:r>
        <w:rPr>
          <w:rFonts w:ascii="Times New Roman"/>
          <w:b w:val="false"/>
          <w:i w:val="false"/>
          <w:color w:val="000000"/>
          <w:sz w:val="28"/>
        </w:rPr>
        <w:t>на объекты", вместе с объектом в пользу третьих лиц в случаях, если отчуждаемость</w:t>
      </w:r>
    </w:p>
    <w:p>
      <w:pPr>
        <w:spacing w:after="0"/>
        <w:ind w:left="0"/>
        <w:jc w:val="both"/>
      </w:pPr>
      <w:r>
        <w:rPr>
          <w:rFonts w:ascii="Times New Roman"/>
          <w:b w:val="false"/>
          <w:i w:val="false"/>
          <w:color w:val="000000"/>
          <w:sz w:val="28"/>
        </w:rPr>
        <w:t xml:space="preserve">лицензии предусмотрена </w:t>
      </w:r>
      <w:r>
        <w:rPr>
          <w:rFonts w:ascii="Times New Roman"/>
          <w:b w:val="false"/>
          <w:i w:val="false"/>
          <w:color w:val="000000"/>
          <w:sz w:val="28"/>
        </w:rPr>
        <w:t>приложением 1</w:t>
      </w:r>
      <w:r>
        <w:rPr>
          <w:rFonts w:ascii="Times New Roman"/>
          <w:b w:val="false"/>
          <w:i w:val="false"/>
          <w:color w:val="000000"/>
          <w:sz w:val="28"/>
        </w:rPr>
        <w:t xml:space="preserve"> к Закону Республики Казахстан</w:t>
      </w:r>
    </w:p>
    <w:p>
      <w:pPr>
        <w:spacing w:after="0"/>
        <w:ind w:left="0"/>
        <w:jc w:val="both"/>
      </w:pPr>
      <w:r>
        <w:rPr>
          <w:rFonts w:ascii="Times New Roman"/>
          <w:b w:val="false"/>
          <w:i w:val="false"/>
          <w:color w:val="000000"/>
          <w:sz w:val="28"/>
        </w:rPr>
        <w:t>"О разрешениях и уведомлениях" ________</w:t>
      </w:r>
    </w:p>
    <w:p>
      <w:pPr>
        <w:spacing w:after="0"/>
        <w:ind w:left="0"/>
        <w:jc w:val="both"/>
      </w:pPr>
      <w:bookmarkStart w:name="z3644" w:id="273"/>
      <w:r>
        <w:rPr>
          <w:rFonts w:ascii="Times New Roman"/>
          <w:b w:val="false"/>
          <w:i w:val="false"/>
          <w:color w:val="000000"/>
          <w:sz w:val="28"/>
        </w:rPr>
        <w:t>
      5) изменение адреса места нахождения объекта без его физического перемещения</w:t>
      </w:r>
    </w:p>
    <w:bookmarkEnd w:id="273"/>
    <w:p>
      <w:pPr>
        <w:spacing w:after="0"/>
        <w:ind w:left="0"/>
        <w:jc w:val="both"/>
      </w:pPr>
      <w:r>
        <w:rPr>
          <w:rFonts w:ascii="Times New Roman"/>
          <w:b w:val="false"/>
          <w:i w:val="false"/>
          <w:color w:val="000000"/>
          <w:sz w:val="28"/>
        </w:rPr>
        <w:t>для лицензии, выданной по классу "разрешения, выдаваемые на объекты" или</w:t>
      </w:r>
    </w:p>
    <w:p>
      <w:pPr>
        <w:spacing w:after="0"/>
        <w:ind w:left="0"/>
        <w:jc w:val="both"/>
      </w:pPr>
      <w:r>
        <w:rPr>
          <w:rFonts w:ascii="Times New Roman"/>
          <w:b w:val="false"/>
          <w:i w:val="false"/>
          <w:color w:val="000000"/>
          <w:sz w:val="28"/>
        </w:rPr>
        <w:t>для приложений к лицензии с указанием объектов ________</w:t>
      </w:r>
    </w:p>
    <w:bookmarkStart w:name="z3645" w:id="274"/>
    <w:p>
      <w:pPr>
        <w:spacing w:after="0"/>
        <w:ind w:left="0"/>
        <w:jc w:val="both"/>
      </w:pPr>
      <w:r>
        <w:rPr>
          <w:rFonts w:ascii="Times New Roman"/>
          <w:b w:val="false"/>
          <w:i w:val="false"/>
          <w:color w:val="000000"/>
          <w:sz w:val="28"/>
        </w:rPr>
        <w:t>
      6) наличие требования о переоформлении в законах Республики Казахстан ___</w:t>
      </w:r>
    </w:p>
    <w:bookmarkEnd w:id="274"/>
    <w:bookmarkStart w:name="z3646" w:id="275"/>
    <w:p>
      <w:pPr>
        <w:spacing w:after="0"/>
        <w:ind w:left="0"/>
        <w:jc w:val="both"/>
      </w:pPr>
      <w:r>
        <w:rPr>
          <w:rFonts w:ascii="Times New Roman"/>
          <w:b w:val="false"/>
          <w:i w:val="false"/>
          <w:color w:val="000000"/>
          <w:sz w:val="28"/>
        </w:rPr>
        <w:t>
      7) изменение наименования вида деятельности _________</w:t>
      </w:r>
    </w:p>
    <w:bookmarkEnd w:id="275"/>
    <w:bookmarkStart w:name="z3647" w:id="276"/>
    <w:p>
      <w:pPr>
        <w:spacing w:after="0"/>
        <w:ind w:left="0"/>
        <w:jc w:val="both"/>
      </w:pPr>
      <w:r>
        <w:rPr>
          <w:rFonts w:ascii="Times New Roman"/>
          <w:b w:val="false"/>
          <w:i w:val="false"/>
          <w:color w:val="000000"/>
          <w:sz w:val="28"/>
        </w:rPr>
        <w:t>
      8) изменение наименования подвида деятельности _________</w:t>
      </w:r>
    </w:p>
    <w:bookmarkEnd w:id="276"/>
    <w:p>
      <w:pPr>
        <w:spacing w:after="0"/>
        <w:ind w:left="0"/>
        <w:jc w:val="both"/>
      </w:pPr>
      <w:bookmarkStart w:name="z3648" w:id="277"/>
      <w:r>
        <w:rPr>
          <w:rFonts w:ascii="Times New Roman"/>
          <w:b w:val="false"/>
          <w:i w:val="false"/>
          <w:color w:val="000000"/>
          <w:sz w:val="28"/>
        </w:rPr>
        <w:t>
      на бумажном носителе _____(поставить знак Х в случае, если необходимо</w:t>
      </w:r>
    </w:p>
    <w:bookmarkEnd w:id="277"/>
    <w:p>
      <w:pPr>
        <w:spacing w:after="0"/>
        <w:ind w:left="0"/>
        <w:jc w:val="both"/>
      </w:pPr>
      <w:r>
        <w:rPr>
          <w:rFonts w:ascii="Times New Roman"/>
          <w:b w:val="false"/>
          <w:i w:val="false"/>
          <w:color w:val="000000"/>
          <w:sz w:val="28"/>
        </w:rPr>
        <w:t>получить лицензию на бумажном носителе)</w:t>
      </w:r>
    </w:p>
    <w:p>
      <w:pPr>
        <w:spacing w:after="0"/>
        <w:ind w:left="0"/>
        <w:jc w:val="both"/>
      </w:pPr>
      <w:r>
        <w:rPr>
          <w:rFonts w:ascii="Times New Roman"/>
          <w:b w:val="false"/>
          <w:i w:val="false"/>
          <w:color w:val="000000"/>
          <w:sz w:val="28"/>
        </w:rPr>
        <w:t>Адрес местожительства физического лица 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w:t>
      </w:r>
    </w:p>
    <w:p>
      <w:pPr>
        <w:spacing w:after="0"/>
        <w:ind w:left="0"/>
        <w:jc w:val="both"/>
      </w:pPr>
      <w:r>
        <w:rPr>
          <w:rFonts w:ascii="Times New Roman"/>
          <w:b w:val="false"/>
          <w:i w:val="false"/>
          <w:color w:val="000000"/>
          <w:sz w:val="28"/>
        </w:rPr>
        <w:t>номер дома/здания)</w:t>
      </w:r>
    </w:p>
    <w:p>
      <w:pPr>
        <w:spacing w:after="0"/>
        <w:ind w:left="0"/>
        <w:jc w:val="both"/>
      </w:pPr>
      <w:r>
        <w:rPr>
          <w:rFonts w:ascii="Times New Roman"/>
          <w:b w:val="false"/>
          <w:i w:val="false"/>
          <w:color w:val="000000"/>
          <w:sz w:val="28"/>
        </w:rPr>
        <w:t>Электронная почта ____________________________________________________</w:t>
      </w:r>
    </w:p>
    <w:p>
      <w:pPr>
        <w:spacing w:after="0"/>
        <w:ind w:left="0"/>
        <w:jc w:val="both"/>
      </w:pPr>
      <w:r>
        <w:rPr>
          <w:rFonts w:ascii="Times New Roman"/>
          <w:b w:val="false"/>
          <w:i w:val="false"/>
          <w:color w:val="000000"/>
          <w:sz w:val="28"/>
        </w:rPr>
        <w:t>Телефоны ____________________________________________________________</w:t>
      </w:r>
    </w:p>
    <w:p>
      <w:pPr>
        <w:spacing w:after="0"/>
        <w:ind w:left="0"/>
        <w:jc w:val="both"/>
      </w:pPr>
      <w:r>
        <w:rPr>
          <w:rFonts w:ascii="Times New Roman"/>
          <w:b w:val="false"/>
          <w:i w:val="false"/>
          <w:color w:val="000000"/>
          <w:sz w:val="28"/>
        </w:rPr>
        <w:t>Факс ________________________________________________________________</w:t>
      </w:r>
    </w:p>
    <w:p>
      <w:pPr>
        <w:spacing w:after="0"/>
        <w:ind w:left="0"/>
        <w:jc w:val="both"/>
      </w:pPr>
      <w:r>
        <w:rPr>
          <w:rFonts w:ascii="Times New Roman"/>
          <w:b w:val="false"/>
          <w:i w:val="false"/>
          <w:color w:val="000000"/>
          <w:sz w:val="28"/>
        </w:rPr>
        <w:t>Банковский счет ______________________________________________________</w:t>
      </w:r>
    </w:p>
    <w:p>
      <w:pPr>
        <w:spacing w:after="0"/>
        <w:ind w:left="0"/>
        <w:jc w:val="both"/>
      </w:pPr>
      <w:r>
        <w:rPr>
          <w:rFonts w:ascii="Times New Roman"/>
          <w:b w:val="false"/>
          <w:i w:val="false"/>
          <w:color w:val="000000"/>
          <w:sz w:val="28"/>
        </w:rPr>
        <w:t>(номер счета, наименование и местонахождение банка)</w:t>
      </w:r>
    </w:p>
    <w:p>
      <w:pPr>
        <w:spacing w:after="0"/>
        <w:ind w:left="0"/>
        <w:jc w:val="both"/>
      </w:pPr>
      <w:r>
        <w:rPr>
          <w:rFonts w:ascii="Times New Roman"/>
          <w:b w:val="false"/>
          <w:i w:val="false"/>
          <w:color w:val="000000"/>
          <w:sz w:val="28"/>
        </w:rPr>
        <w:t>Адрес объекта осуществления деятельности или действий (операций)</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w:t>
      </w:r>
    </w:p>
    <w:p>
      <w:pPr>
        <w:spacing w:after="0"/>
        <w:ind w:left="0"/>
        <w:jc w:val="both"/>
      </w:pPr>
      <w:r>
        <w:rPr>
          <w:rFonts w:ascii="Times New Roman"/>
          <w:b w:val="false"/>
          <w:i w:val="false"/>
          <w:color w:val="000000"/>
          <w:sz w:val="28"/>
        </w:rPr>
        <w:t>номер дома/здания (стационарного помещения)</w:t>
      </w:r>
    </w:p>
    <w:p>
      <w:pPr>
        <w:spacing w:after="0"/>
        <w:ind w:left="0"/>
        <w:jc w:val="both"/>
      </w:pPr>
      <w:r>
        <w:rPr>
          <w:rFonts w:ascii="Times New Roman"/>
          <w:b w:val="false"/>
          <w:i w:val="false"/>
          <w:color w:val="000000"/>
          <w:sz w:val="28"/>
        </w:rPr>
        <w:t>Прилагается _____ листов.</w:t>
      </w:r>
    </w:p>
    <w:p>
      <w:pPr>
        <w:spacing w:after="0"/>
        <w:ind w:left="0"/>
        <w:jc w:val="both"/>
      </w:pPr>
      <w:r>
        <w:rPr>
          <w:rFonts w:ascii="Times New Roman"/>
          <w:b w:val="false"/>
          <w:i w:val="false"/>
          <w:color w:val="000000"/>
          <w:sz w:val="28"/>
        </w:rPr>
        <w:t>Настоящим подтверждается, что все указанные данные являются официальными</w:t>
      </w:r>
    </w:p>
    <w:p>
      <w:pPr>
        <w:spacing w:after="0"/>
        <w:ind w:left="0"/>
        <w:jc w:val="both"/>
      </w:pPr>
      <w:r>
        <w:rPr>
          <w:rFonts w:ascii="Times New Roman"/>
          <w:b w:val="false"/>
          <w:i w:val="false"/>
          <w:color w:val="000000"/>
          <w:sz w:val="28"/>
        </w:rPr>
        <w:t>контактами и на них может быть направлена любая информация по вопросам выдачи</w:t>
      </w:r>
    </w:p>
    <w:p>
      <w:pPr>
        <w:spacing w:after="0"/>
        <w:ind w:left="0"/>
        <w:jc w:val="both"/>
      </w:pPr>
      <w:r>
        <w:rPr>
          <w:rFonts w:ascii="Times New Roman"/>
          <w:b w:val="false"/>
          <w:i w:val="false"/>
          <w:color w:val="000000"/>
          <w:sz w:val="28"/>
        </w:rPr>
        <w:t>или отказа в выдаче лицензии и (или) приложения к лицензии; заявителю</w:t>
      </w:r>
    </w:p>
    <w:p>
      <w:pPr>
        <w:spacing w:after="0"/>
        <w:ind w:left="0"/>
        <w:jc w:val="both"/>
      </w:pPr>
      <w:r>
        <w:rPr>
          <w:rFonts w:ascii="Times New Roman"/>
          <w:b w:val="false"/>
          <w:i w:val="false"/>
          <w:color w:val="000000"/>
          <w:sz w:val="28"/>
        </w:rPr>
        <w:t>не запрещено судом заниматься лицензируемым видом и (или) подвидом</w:t>
      </w:r>
    </w:p>
    <w:p>
      <w:pPr>
        <w:spacing w:after="0"/>
        <w:ind w:left="0"/>
        <w:jc w:val="both"/>
      </w:pPr>
      <w:r>
        <w:rPr>
          <w:rFonts w:ascii="Times New Roman"/>
          <w:b w:val="false"/>
          <w:i w:val="false"/>
          <w:color w:val="000000"/>
          <w:sz w:val="28"/>
        </w:rPr>
        <w:t>деятельности; все прилагаемые документы соответствуют действительности</w:t>
      </w:r>
    </w:p>
    <w:p>
      <w:pPr>
        <w:spacing w:after="0"/>
        <w:ind w:left="0"/>
        <w:jc w:val="both"/>
      </w:pPr>
      <w:r>
        <w:rPr>
          <w:rFonts w:ascii="Times New Roman"/>
          <w:b w:val="false"/>
          <w:i w:val="false"/>
          <w:color w:val="000000"/>
          <w:sz w:val="28"/>
        </w:rPr>
        <w:t>и являются действительными; заявитель согласен на использование персональных</w:t>
      </w:r>
    </w:p>
    <w:p>
      <w:pPr>
        <w:spacing w:after="0"/>
        <w:ind w:left="0"/>
        <w:jc w:val="both"/>
      </w:pPr>
      <w:r>
        <w:rPr>
          <w:rFonts w:ascii="Times New Roman"/>
          <w:b w:val="false"/>
          <w:i w:val="false"/>
          <w:color w:val="000000"/>
          <w:sz w:val="28"/>
        </w:rPr>
        <w:t>данных ограниченного доступа,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 при выдаче лицензии и (или) приложения</w:t>
      </w:r>
    </w:p>
    <w:p>
      <w:pPr>
        <w:spacing w:after="0"/>
        <w:ind w:left="0"/>
        <w:jc w:val="both"/>
      </w:pPr>
      <w:r>
        <w:rPr>
          <w:rFonts w:ascii="Times New Roman"/>
          <w:b w:val="false"/>
          <w:i w:val="false"/>
          <w:color w:val="000000"/>
          <w:sz w:val="28"/>
        </w:rPr>
        <w:t>к лицензии; заявитель согласен на удостоверение заявления электронной цифровой</w:t>
      </w:r>
    </w:p>
    <w:p>
      <w:pPr>
        <w:spacing w:after="0"/>
        <w:ind w:left="0"/>
        <w:jc w:val="both"/>
      </w:pPr>
      <w:r>
        <w:rPr>
          <w:rFonts w:ascii="Times New Roman"/>
          <w:b w:val="false"/>
          <w:i w:val="false"/>
          <w:color w:val="000000"/>
          <w:sz w:val="28"/>
        </w:rPr>
        <w:t>подписью работника центра обслуживания населения (в случае обращения через</w:t>
      </w:r>
    </w:p>
    <w:p>
      <w:pPr>
        <w:spacing w:after="0"/>
        <w:ind w:left="0"/>
        <w:jc w:val="both"/>
      </w:pPr>
      <w:r>
        <w:rPr>
          <w:rFonts w:ascii="Times New Roman"/>
          <w:b w:val="false"/>
          <w:i w:val="false"/>
          <w:color w:val="000000"/>
          <w:sz w:val="28"/>
        </w:rPr>
        <w:t>центр обслуживания населения).</w:t>
      </w:r>
    </w:p>
    <w:p>
      <w:pPr>
        <w:spacing w:after="0"/>
        <w:ind w:left="0"/>
        <w:jc w:val="both"/>
      </w:pPr>
      <w:r>
        <w:rPr>
          <w:rFonts w:ascii="Times New Roman"/>
          <w:b w:val="false"/>
          <w:i w:val="false"/>
          <w:color w:val="000000"/>
          <w:sz w:val="28"/>
        </w:rPr>
        <w:t>Физическое лицо ______________ _____________________________________</w:t>
      </w:r>
    </w:p>
    <w:p>
      <w:pPr>
        <w:spacing w:after="0"/>
        <w:ind w:left="0"/>
        <w:jc w:val="both"/>
      </w:pPr>
      <w:r>
        <w:rPr>
          <w:rFonts w:ascii="Times New Roman"/>
          <w:b w:val="false"/>
          <w:i w:val="false"/>
          <w:color w:val="000000"/>
          <w:sz w:val="28"/>
        </w:rPr>
        <w:t>(подпись) (фамилия, имя, отчество (если оно указано в документе,</w:t>
      </w:r>
    </w:p>
    <w:p>
      <w:pPr>
        <w:spacing w:after="0"/>
        <w:ind w:left="0"/>
        <w:jc w:val="both"/>
      </w:pPr>
      <w:r>
        <w:rPr>
          <w:rFonts w:ascii="Times New Roman"/>
          <w:b w:val="false"/>
          <w:i w:val="false"/>
          <w:color w:val="000000"/>
          <w:sz w:val="28"/>
        </w:rPr>
        <w:t>удостоверяющем личность)</w:t>
      </w:r>
    </w:p>
    <w:p>
      <w:pPr>
        <w:spacing w:after="0"/>
        <w:ind w:left="0"/>
        <w:jc w:val="both"/>
      </w:pPr>
      <w:r>
        <w:rPr>
          <w:rFonts w:ascii="Times New Roman"/>
          <w:b w:val="false"/>
          <w:i w:val="false"/>
          <w:color w:val="000000"/>
          <w:sz w:val="28"/>
        </w:rPr>
        <w:t>Дата заполнения: "__" 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финансов</w:t>
            </w:r>
            <w:r>
              <w:br/>
            </w:r>
            <w:r>
              <w:rPr>
                <w:rFonts w:ascii="Times New Roman"/>
                <w:b w:val="false"/>
                <w:i w:val="false"/>
                <w:color w:val="000000"/>
                <w:sz w:val="20"/>
              </w:rPr>
              <w:t>от 10 июля 2020 года № 665</w:t>
            </w:r>
          </w:p>
        </w:tc>
      </w:tr>
    </w:tbl>
    <w:bookmarkStart w:name="z303" w:id="278"/>
    <w:p>
      <w:pPr>
        <w:spacing w:after="0"/>
        <w:ind w:left="0"/>
        <w:jc w:val="left"/>
      </w:pPr>
      <w:r>
        <w:rPr>
          <w:rFonts w:ascii="Times New Roman"/>
          <w:b/>
          <w:i w:val="false"/>
          <w:color w:val="000000"/>
        </w:rPr>
        <w:t xml:space="preserve"> Правила оказания государственной услуги "Выдача лицензии на производство алкогольной продукции"</w:t>
      </w:r>
    </w:p>
    <w:bookmarkEnd w:id="278"/>
    <w:p>
      <w:pPr>
        <w:spacing w:after="0"/>
        <w:ind w:left="0"/>
        <w:jc w:val="both"/>
      </w:pPr>
      <w:r>
        <w:rPr>
          <w:rFonts w:ascii="Times New Roman"/>
          <w:b w:val="false"/>
          <w:i w:val="false"/>
          <w:color w:val="ff0000"/>
          <w:sz w:val="28"/>
        </w:rPr>
        <w:t xml:space="preserve">
      Сноска. Правила - в редакции приказа Министра финансов РК от 31.07.2026 </w:t>
      </w:r>
      <w:r>
        <w:rPr>
          <w:rFonts w:ascii="Times New Roman"/>
          <w:b w:val="false"/>
          <w:i w:val="false"/>
          <w:color w:val="ff0000"/>
          <w:sz w:val="28"/>
        </w:rPr>
        <w:t>№ 517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649" w:id="279"/>
    <w:p>
      <w:pPr>
        <w:spacing w:after="0"/>
        <w:ind w:left="0"/>
        <w:jc w:val="left"/>
      </w:pPr>
      <w:r>
        <w:rPr>
          <w:rFonts w:ascii="Times New Roman"/>
          <w:b/>
          <w:i w:val="false"/>
          <w:color w:val="000000"/>
        </w:rPr>
        <w:t xml:space="preserve"> Глава 1. Общие положения</w:t>
      </w:r>
    </w:p>
    <w:bookmarkEnd w:id="279"/>
    <w:bookmarkStart w:name="z3650" w:id="280"/>
    <w:p>
      <w:pPr>
        <w:spacing w:after="0"/>
        <w:ind w:left="0"/>
        <w:jc w:val="both"/>
      </w:pPr>
      <w:r>
        <w:rPr>
          <w:rFonts w:ascii="Times New Roman"/>
          <w:b w:val="false"/>
          <w:i w:val="false"/>
          <w:color w:val="000000"/>
          <w:sz w:val="28"/>
        </w:rPr>
        <w:t xml:space="preserve">
      1. Настоящие Правила оказания государственной услуги "Выдача лицензии на производство алкогольной продукции"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"Выдача лицензии на производство алкогольной продукции" (далее – государственная услуга) Комитетом государственных доходов Министерства финансов Республики Казахстан (далее – услугодатель). </w:t>
      </w:r>
    </w:p>
    <w:bookmarkEnd w:id="280"/>
    <w:bookmarkStart w:name="z3651" w:id="281"/>
    <w:p>
      <w:pPr>
        <w:spacing w:after="0"/>
        <w:ind w:left="0"/>
        <w:jc w:val="both"/>
      </w:pPr>
      <w:r>
        <w:rPr>
          <w:rFonts w:ascii="Times New Roman"/>
          <w:b w:val="false"/>
          <w:i w:val="false"/>
          <w:color w:val="000000"/>
          <w:sz w:val="28"/>
        </w:rPr>
        <w:t>
      2. Государственная услуга оказывается физическим и юридическим лицам (далее – услугополучатель).</w:t>
      </w:r>
    </w:p>
    <w:bookmarkEnd w:id="281"/>
    <w:bookmarkStart w:name="z3652" w:id="282"/>
    <w:p>
      <w:pPr>
        <w:spacing w:after="0"/>
        <w:ind w:left="0"/>
        <w:jc w:val="left"/>
      </w:pPr>
      <w:r>
        <w:rPr>
          <w:rFonts w:ascii="Times New Roman"/>
          <w:b/>
          <w:i w:val="false"/>
          <w:color w:val="000000"/>
        </w:rPr>
        <w:t xml:space="preserve"> Глава 2. Порядок оказания государственной услуги</w:t>
      </w:r>
    </w:p>
    <w:bookmarkEnd w:id="282"/>
    <w:bookmarkStart w:name="z3653" w:id="283"/>
    <w:p>
      <w:pPr>
        <w:spacing w:after="0"/>
        <w:ind w:left="0"/>
        <w:jc w:val="both"/>
      </w:pPr>
      <w:r>
        <w:rPr>
          <w:rFonts w:ascii="Times New Roman"/>
          <w:b w:val="false"/>
          <w:i w:val="false"/>
          <w:color w:val="000000"/>
          <w:sz w:val="28"/>
        </w:rPr>
        <w:t>
      3. Прием заявления и выдача результата оказания государственной услуги осуществляются посредством веб-портала "цифрового правительства" www.egov.kz (далее – портал).</w:t>
      </w:r>
    </w:p>
    <w:bookmarkEnd w:id="283"/>
    <w:bookmarkStart w:name="z3654" w:id="284"/>
    <w:p>
      <w:pPr>
        <w:spacing w:after="0"/>
        <w:ind w:left="0"/>
        <w:jc w:val="both"/>
      </w:pPr>
      <w:r>
        <w:rPr>
          <w:rFonts w:ascii="Times New Roman"/>
          <w:b w:val="false"/>
          <w:i w:val="false"/>
          <w:color w:val="000000"/>
          <w:sz w:val="28"/>
        </w:rPr>
        <w:t>
      При получении и/или переоформлении лицензии заявление в форме электронного документа с перечнем необходимых документов для оказания государственной услуги, удостоверенного электронной цифровой подписью (далее – ЭЦП) услугополучателя, принимается через портал "цифрового правительства" (далее – портал).</w:t>
      </w:r>
    </w:p>
    <w:bookmarkEnd w:id="284"/>
    <w:bookmarkStart w:name="z3655" w:id="285"/>
    <w:p>
      <w:pPr>
        <w:spacing w:after="0"/>
        <w:ind w:left="0"/>
        <w:jc w:val="both"/>
      </w:pPr>
      <w:r>
        <w:rPr>
          <w:rFonts w:ascii="Times New Roman"/>
          <w:b w:val="false"/>
          <w:i w:val="false"/>
          <w:color w:val="000000"/>
          <w:sz w:val="28"/>
        </w:rPr>
        <w:t>
      Перечень основных требований к оказанию государственной услуги "Выдача лицензии на производство алкогольной продукции" (далее – Перечень) изложен в приложении 1 к настоящим Правилам.</w:t>
      </w:r>
    </w:p>
    <w:bookmarkEnd w:id="285"/>
    <w:bookmarkStart w:name="z3656" w:id="286"/>
    <w:p>
      <w:pPr>
        <w:spacing w:after="0"/>
        <w:ind w:left="0"/>
        <w:jc w:val="both"/>
      </w:pPr>
      <w:r>
        <w:rPr>
          <w:rFonts w:ascii="Times New Roman"/>
          <w:b w:val="false"/>
          <w:i w:val="false"/>
          <w:color w:val="000000"/>
          <w:sz w:val="28"/>
        </w:rPr>
        <w:t>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w:t>
      </w:r>
    </w:p>
    <w:bookmarkEnd w:id="286"/>
    <w:bookmarkStart w:name="z3657" w:id="287"/>
    <w:p>
      <w:pPr>
        <w:spacing w:after="0"/>
        <w:ind w:left="0"/>
        <w:jc w:val="both"/>
      </w:pPr>
      <w:r>
        <w:rPr>
          <w:rFonts w:ascii="Times New Roman"/>
          <w:b w:val="false"/>
          <w:i w:val="false"/>
          <w:color w:val="000000"/>
          <w:sz w:val="28"/>
        </w:rPr>
        <w:t>
      При обращении через портал услугополучателю направляется статус о принятии запроса для оказания государственной услуги.</w:t>
      </w:r>
    </w:p>
    <w:bookmarkEnd w:id="287"/>
    <w:bookmarkStart w:name="z3658" w:id="288"/>
    <w:p>
      <w:pPr>
        <w:spacing w:after="0"/>
        <w:ind w:left="0"/>
        <w:jc w:val="both"/>
      </w:pPr>
      <w:r>
        <w:rPr>
          <w:rFonts w:ascii="Times New Roman"/>
          <w:b w:val="false"/>
          <w:i w:val="false"/>
          <w:color w:val="000000"/>
          <w:sz w:val="28"/>
        </w:rPr>
        <w:t>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bookmarkEnd w:id="288"/>
    <w:bookmarkStart w:name="z3659" w:id="289"/>
    <w:p>
      <w:pPr>
        <w:spacing w:after="0"/>
        <w:ind w:left="0"/>
        <w:jc w:val="both"/>
      </w:pPr>
      <w:r>
        <w:rPr>
          <w:rFonts w:ascii="Times New Roman"/>
          <w:b w:val="false"/>
          <w:i w:val="false"/>
          <w:color w:val="000000"/>
          <w:sz w:val="28"/>
        </w:rPr>
        <w:t>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цифровых системах, если иное не предусмотрено законами Республики Казахстан.</w:t>
      </w:r>
    </w:p>
    <w:bookmarkEnd w:id="289"/>
    <w:bookmarkStart w:name="z3660" w:id="290"/>
    <w:p>
      <w:pPr>
        <w:spacing w:after="0"/>
        <w:ind w:left="0"/>
        <w:jc w:val="both"/>
      </w:pPr>
      <w:r>
        <w:rPr>
          <w:rFonts w:ascii="Times New Roman"/>
          <w:b w:val="false"/>
          <w:i w:val="false"/>
          <w:color w:val="000000"/>
          <w:sz w:val="28"/>
        </w:rPr>
        <w:t>
      Сведения о документах, удостоверяющих личность, о регистрации (перерегистрации) в качестве юридического лица, о государственной регистрации в качестве индивидуального предпринимателя, о правоустанавливающих документах, содержащихся в государственных цифровых системах, уполномоченный орган получает из соответствующих государственных цифровых систем посредством портала в форме электронных документов, удостоверенных ЭЦП уполномоченных должностных лиц.</w:t>
      </w:r>
    </w:p>
    <w:bookmarkEnd w:id="290"/>
    <w:bookmarkStart w:name="z3661" w:id="291"/>
    <w:p>
      <w:pPr>
        <w:spacing w:after="0"/>
        <w:ind w:left="0"/>
        <w:jc w:val="both"/>
      </w:pPr>
      <w:r>
        <w:rPr>
          <w:rFonts w:ascii="Times New Roman"/>
          <w:b w:val="false"/>
          <w:i w:val="false"/>
          <w:color w:val="000000"/>
          <w:sz w:val="28"/>
        </w:rPr>
        <w:t xml:space="preserve">
      4. Согласно </w:t>
      </w:r>
      <w:r>
        <w:rPr>
          <w:rFonts w:ascii="Times New Roman"/>
          <w:b w:val="false"/>
          <w:i w:val="false"/>
          <w:color w:val="000000"/>
          <w:sz w:val="28"/>
        </w:rPr>
        <w:t>статье 33</w:t>
      </w:r>
      <w:r>
        <w:rPr>
          <w:rFonts w:ascii="Times New Roman"/>
          <w:b w:val="false"/>
          <w:i w:val="false"/>
          <w:color w:val="000000"/>
          <w:sz w:val="28"/>
        </w:rPr>
        <w:t xml:space="preserve"> Закона Республики Казахстан "О разрешениях и уведомлениях" (далее – Закон о разрешениях) лицензия и (или) приложение к лицензии подлежат переоформлению в следующих случаях:</w:t>
      </w:r>
    </w:p>
    <w:bookmarkEnd w:id="291"/>
    <w:bookmarkStart w:name="z3662" w:id="292"/>
    <w:p>
      <w:pPr>
        <w:spacing w:after="0"/>
        <w:ind w:left="0"/>
        <w:jc w:val="both"/>
      </w:pPr>
      <w:r>
        <w:rPr>
          <w:rFonts w:ascii="Times New Roman"/>
          <w:b w:val="false"/>
          <w:i w:val="false"/>
          <w:color w:val="000000"/>
          <w:sz w:val="28"/>
        </w:rPr>
        <w:t>
      1) изменения фамилии, имени, отчества (если оно указано в документе, удостоверяющем личность) физического лица-лицензиата;</w:t>
      </w:r>
    </w:p>
    <w:bookmarkEnd w:id="292"/>
    <w:bookmarkStart w:name="z3663" w:id="293"/>
    <w:p>
      <w:pPr>
        <w:spacing w:after="0"/>
        <w:ind w:left="0"/>
        <w:jc w:val="both"/>
      </w:pPr>
      <w:r>
        <w:rPr>
          <w:rFonts w:ascii="Times New Roman"/>
          <w:b w:val="false"/>
          <w:i w:val="false"/>
          <w:color w:val="000000"/>
          <w:sz w:val="28"/>
        </w:rPr>
        <w:t>
      2) перерегистрации индивидуального предпринимателя-лицензиата, изменении его наименования или юридического адреса;</w:t>
      </w:r>
    </w:p>
    <w:bookmarkEnd w:id="293"/>
    <w:bookmarkStart w:name="z3664" w:id="294"/>
    <w:p>
      <w:pPr>
        <w:spacing w:after="0"/>
        <w:ind w:left="0"/>
        <w:jc w:val="both"/>
      </w:pPr>
      <w:r>
        <w:rPr>
          <w:rFonts w:ascii="Times New Roman"/>
          <w:b w:val="false"/>
          <w:i w:val="false"/>
          <w:color w:val="000000"/>
          <w:sz w:val="28"/>
        </w:rPr>
        <w:t xml:space="preserve">
      3) реорганизации юридического лица-лицензиата в соответствии с порядком, определенным </w:t>
      </w:r>
      <w:r>
        <w:rPr>
          <w:rFonts w:ascii="Times New Roman"/>
          <w:b w:val="false"/>
          <w:i w:val="false"/>
          <w:color w:val="000000"/>
          <w:sz w:val="28"/>
        </w:rPr>
        <w:t>статьей 34</w:t>
      </w:r>
      <w:r>
        <w:rPr>
          <w:rFonts w:ascii="Times New Roman"/>
          <w:b w:val="false"/>
          <w:i w:val="false"/>
          <w:color w:val="000000"/>
          <w:sz w:val="28"/>
        </w:rPr>
        <w:t xml:space="preserve"> Закона о разрешениях;</w:t>
      </w:r>
    </w:p>
    <w:bookmarkEnd w:id="294"/>
    <w:bookmarkStart w:name="z3665" w:id="295"/>
    <w:p>
      <w:pPr>
        <w:spacing w:after="0"/>
        <w:ind w:left="0"/>
        <w:jc w:val="both"/>
      </w:pPr>
      <w:r>
        <w:rPr>
          <w:rFonts w:ascii="Times New Roman"/>
          <w:b w:val="false"/>
          <w:i w:val="false"/>
          <w:color w:val="000000"/>
          <w:sz w:val="28"/>
        </w:rPr>
        <w:t>
      4) изменения наименования и (или) места нахождения юридического лица-лицензиата, филиала иностранного юридического лица-лицензиата, предметом деятельности которого является оказание финансовых услуг (при указании адреса в лицензии);</w:t>
      </w:r>
    </w:p>
    <w:bookmarkEnd w:id="295"/>
    <w:bookmarkStart w:name="z3666" w:id="296"/>
    <w:p>
      <w:pPr>
        <w:spacing w:after="0"/>
        <w:ind w:left="0"/>
        <w:jc w:val="both"/>
      </w:pPr>
      <w:r>
        <w:rPr>
          <w:rFonts w:ascii="Times New Roman"/>
          <w:b w:val="false"/>
          <w:i w:val="false"/>
          <w:color w:val="000000"/>
          <w:sz w:val="28"/>
        </w:rPr>
        <w:t xml:space="preserve">
      5) отчуждения лицензиатом лицензии, выданной по классу "разрешения, выдаваемые на объекты", вместе с объектом в пользу третьих лиц в случаях, если отчуждаемость конкретной лицензии предусмотрена </w:t>
      </w:r>
      <w:r>
        <w:rPr>
          <w:rFonts w:ascii="Times New Roman"/>
          <w:b w:val="false"/>
          <w:i w:val="false"/>
          <w:color w:val="000000"/>
          <w:sz w:val="28"/>
        </w:rPr>
        <w:t>приложением 1</w:t>
      </w:r>
      <w:r>
        <w:rPr>
          <w:rFonts w:ascii="Times New Roman"/>
          <w:b w:val="false"/>
          <w:i w:val="false"/>
          <w:color w:val="000000"/>
          <w:sz w:val="28"/>
        </w:rPr>
        <w:t xml:space="preserve"> к Закону о разрешениях;</w:t>
      </w:r>
    </w:p>
    <w:bookmarkEnd w:id="296"/>
    <w:bookmarkStart w:name="z3667" w:id="297"/>
    <w:p>
      <w:pPr>
        <w:spacing w:after="0"/>
        <w:ind w:left="0"/>
        <w:jc w:val="both"/>
      </w:pPr>
      <w:r>
        <w:rPr>
          <w:rFonts w:ascii="Times New Roman"/>
          <w:b w:val="false"/>
          <w:i w:val="false"/>
          <w:color w:val="000000"/>
          <w:sz w:val="28"/>
        </w:rPr>
        <w:t>
      6) изменения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w:t>
      </w:r>
    </w:p>
    <w:bookmarkEnd w:id="297"/>
    <w:bookmarkStart w:name="z3668" w:id="298"/>
    <w:p>
      <w:pPr>
        <w:spacing w:after="0"/>
        <w:ind w:left="0"/>
        <w:jc w:val="both"/>
      </w:pPr>
      <w:r>
        <w:rPr>
          <w:rFonts w:ascii="Times New Roman"/>
          <w:b w:val="false"/>
          <w:i w:val="false"/>
          <w:color w:val="000000"/>
          <w:sz w:val="28"/>
        </w:rPr>
        <w:t>
      7) наличия требования о переоформлении в законах Республики Казахстан.</w:t>
      </w:r>
    </w:p>
    <w:bookmarkEnd w:id="298"/>
    <w:bookmarkStart w:name="z3669" w:id="299"/>
    <w:p>
      <w:pPr>
        <w:spacing w:after="0"/>
        <w:ind w:left="0"/>
        <w:jc w:val="both"/>
      </w:pPr>
      <w:r>
        <w:rPr>
          <w:rFonts w:ascii="Times New Roman"/>
          <w:b w:val="false"/>
          <w:i w:val="false"/>
          <w:color w:val="000000"/>
          <w:sz w:val="28"/>
        </w:rPr>
        <w:t xml:space="preserve">
      Действия подпунктов 2), 4) и 6) части первой настоящего пункта не распространяются на случаи, когда изменения юридического адреса индивидуального предпринимателя-лицензиата, адреса места нахождения юридического лица-лицензиата, адреса места нахождения объекта для лицензии, выданной по классу "разрешения, выдаваемые на объекты", или для приложений к лицензии с указанием объектов произошли в связи с изменением наименования населенных пунктов, названия улиц в соответствии с требованиями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"Об административно-территориальном устройстве Республики Казахстан". Такие изменения адреса лицензиатов и объекта лицензии осуществляются посредством интеграции государственных цифровых систем.</w:t>
      </w:r>
    </w:p>
    <w:bookmarkEnd w:id="299"/>
    <w:bookmarkStart w:name="z3670" w:id="300"/>
    <w:p>
      <w:pPr>
        <w:spacing w:after="0"/>
        <w:ind w:left="0"/>
        <w:jc w:val="both"/>
      </w:pPr>
      <w:r>
        <w:rPr>
          <w:rFonts w:ascii="Times New Roman"/>
          <w:b w:val="false"/>
          <w:i w:val="false"/>
          <w:color w:val="000000"/>
          <w:sz w:val="28"/>
        </w:rPr>
        <w:t xml:space="preserve">
      Представление заявлений на переоформление лицензии в случаях, предусмотренных подпунктами 1) и 2) части первой настоящего пункта, не требуется при переоформлении через проактивную услугу в соответствии с </w:t>
      </w:r>
      <w:r>
        <w:rPr>
          <w:rFonts w:ascii="Times New Roman"/>
          <w:b w:val="false"/>
          <w:i w:val="false"/>
          <w:color w:val="000000"/>
          <w:sz w:val="28"/>
        </w:rPr>
        <w:t>Законом</w:t>
      </w:r>
      <w:r>
        <w:rPr>
          <w:rFonts w:ascii="Times New Roman"/>
          <w:b w:val="false"/>
          <w:i w:val="false"/>
          <w:color w:val="000000"/>
          <w:sz w:val="28"/>
        </w:rPr>
        <w:t>.</w:t>
      </w:r>
    </w:p>
    <w:bookmarkEnd w:id="300"/>
    <w:bookmarkStart w:name="z3671" w:id="301"/>
    <w:p>
      <w:pPr>
        <w:spacing w:after="0"/>
        <w:ind w:left="0"/>
        <w:jc w:val="both"/>
      </w:pPr>
      <w:r>
        <w:rPr>
          <w:rFonts w:ascii="Times New Roman"/>
          <w:b w:val="false"/>
          <w:i w:val="false"/>
          <w:color w:val="000000"/>
          <w:sz w:val="28"/>
        </w:rPr>
        <w:t>
      Днем обращения для переоформления лицензии через проактивную услугу считается день получения согласия на предоставление данной услуги.</w:t>
      </w:r>
    </w:p>
    <w:bookmarkEnd w:id="301"/>
    <w:bookmarkStart w:name="z3672" w:id="302"/>
    <w:p>
      <w:pPr>
        <w:spacing w:after="0"/>
        <w:ind w:left="0"/>
        <w:jc w:val="both"/>
      </w:pPr>
      <w:r>
        <w:rPr>
          <w:rFonts w:ascii="Times New Roman"/>
          <w:b w:val="false"/>
          <w:i w:val="false"/>
          <w:color w:val="000000"/>
          <w:sz w:val="28"/>
        </w:rPr>
        <w:t>
      При изменении наименования вида и (или) подвида деятельности, для которых введен разрешительный порядок, лицензиат подает заявление о переоформлении лицензии и (или) приложения к лицензии.</w:t>
      </w:r>
    </w:p>
    <w:bookmarkEnd w:id="302"/>
    <w:bookmarkStart w:name="z3673" w:id="303"/>
    <w:p>
      <w:pPr>
        <w:spacing w:after="0"/>
        <w:ind w:left="0"/>
        <w:jc w:val="both"/>
      </w:pPr>
      <w:r>
        <w:rPr>
          <w:rFonts w:ascii="Times New Roman"/>
          <w:b w:val="false"/>
          <w:i w:val="false"/>
          <w:color w:val="000000"/>
          <w:sz w:val="28"/>
        </w:rPr>
        <w:t>
      Лицензиат, имеющий лицензию на вид деятельности, по которому произошло изменение наименования, получает приложение к лицензии в случае предварительного переоформления лицензии.</w:t>
      </w:r>
    </w:p>
    <w:bookmarkEnd w:id="303"/>
    <w:bookmarkStart w:name="z3674" w:id="304"/>
    <w:p>
      <w:pPr>
        <w:spacing w:after="0"/>
        <w:ind w:left="0"/>
        <w:jc w:val="both"/>
      </w:pPr>
      <w:r>
        <w:rPr>
          <w:rFonts w:ascii="Times New Roman"/>
          <w:b w:val="false"/>
          <w:i w:val="false"/>
          <w:color w:val="000000"/>
          <w:sz w:val="28"/>
        </w:rPr>
        <w:t xml:space="preserve">
      Согласно </w:t>
      </w:r>
      <w:r>
        <w:rPr>
          <w:rFonts w:ascii="Times New Roman"/>
          <w:b w:val="false"/>
          <w:i w:val="false"/>
          <w:color w:val="000000"/>
          <w:sz w:val="28"/>
        </w:rPr>
        <w:t>пункту 2</w:t>
      </w:r>
      <w:r>
        <w:rPr>
          <w:rFonts w:ascii="Times New Roman"/>
          <w:b w:val="false"/>
          <w:i w:val="false"/>
          <w:color w:val="000000"/>
          <w:sz w:val="28"/>
        </w:rPr>
        <w:t xml:space="preserve"> статьи 35 Закона о разрешениях при прекращении действия лицензии и (или) приложения к лицензии лицензиат обязан в течение десяти рабочих дней вернуть лицензию и (или) приложение к лицензии лицензиару, за исключением оформления лицензии только в электронной форме, а также случаев прекращения действия лицензии и (или) приложения к лицензии по следующим основаниям, предусмотренным подпунктами 6) и 7) пункта 1 </w:t>
      </w:r>
      <w:r>
        <w:rPr>
          <w:rFonts w:ascii="Times New Roman"/>
          <w:b w:val="false"/>
          <w:i w:val="false"/>
          <w:color w:val="000000"/>
          <w:sz w:val="28"/>
        </w:rPr>
        <w:t>статьи 35</w:t>
      </w:r>
      <w:r>
        <w:rPr>
          <w:rFonts w:ascii="Times New Roman"/>
          <w:b w:val="false"/>
          <w:i w:val="false"/>
          <w:color w:val="000000"/>
          <w:sz w:val="28"/>
        </w:rPr>
        <w:t xml:space="preserve"> Закона о разрешениях:</w:t>
      </w:r>
    </w:p>
    <w:bookmarkEnd w:id="304"/>
    <w:bookmarkStart w:name="z3675" w:id="305"/>
    <w:p>
      <w:pPr>
        <w:spacing w:after="0"/>
        <w:ind w:left="0"/>
        <w:jc w:val="both"/>
      </w:pPr>
      <w:r>
        <w:rPr>
          <w:rFonts w:ascii="Times New Roman"/>
          <w:b w:val="false"/>
          <w:i w:val="false"/>
          <w:color w:val="000000"/>
          <w:sz w:val="28"/>
        </w:rPr>
        <w:t xml:space="preserve">
      исключения лицензии или отдельного вида деятельности и (или) подвида деятельности или действия (операции) из </w:t>
      </w:r>
      <w:r>
        <w:rPr>
          <w:rFonts w:ascii="Times New Roman"/>
          <w:b w:val="false"/>
          <w:i w:val="false"/>
          <w:color w:val="000000"/>
          <w:sz w:val="28"/>
        </w:rPr>
        <w:t>приложения 1</w:t>
      </w:r>
      <w:r>
        <w:rPr>
          <w:rFonts w:ascii="Times New Roman"/>
          <w:b w:val="false"/>
          <w:i w:val="false"/>
          <w:color w:val="000000"/>
          <w:sz w:val="28"/>
        </w:rPr>
        <w:t xml:space="preserve"> к Закону о разрешениях;</w:t>
      </w:r>
    </w:p>
    <w:bookmarkEnd w:id="305"/>
    <w:bookmarkStart w:name="z3676" w:id="306"/>
    <w:p>
      <w:pPr>
        <w:spacing w:after="0"/>
        <w:ind w:left="0"/>
        <w:jc w:val="both"/>
      </w:pPr>
      <w:r>
        <w:rPr>
          <w:rFonts w:ascii="Times New Roman"/>
          <w:b w:val="false"/>
          <w:i w:val="false"/>
          <w:color w:val="000000"/>
          <w:sz w:val="28"/>
        </w:rPr>
        <w:t>
      исключения лицензиата из числа лиц, подлежащих лицензированию.</w:t>
      </w:r>
    </w:p>
    <w:bookmarkEnd w:id="306"/>
    <w:bookmarkStart w:name="z3677" w:id="307"/>
    <w:p>
      <w:pPr>
        <w:spacing w:after="0"/>
        <w:ind w:left="0"/>
        <w:jc w:val="both"/>
      </w:pPr>
      <w:r>
        <w:rPr>
          <w:rFonts w:ascii="Times New Roman"/>
          <w:b w:val="false"/>
          <w:i w:val="false"/>
          <w:color w:val="000000"/>
          <w:sz w:val="28"/>
        </w:rPr>
        <w:t xml:space="preserve">
      5. Ответственное структурное подразделение услугодателя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8"/>
        </w:rPr>
        <w:t>Трудовому</w:t>
      </w:r>
      <w:r>
        <w:rPr>
          <w:rFonts w:ascii="Times New Roman"/>
          <w:b w:val="false"/>
          <w:i w:val="false"/>
          <w:color w:val="000000"/>
          <w:sz w:val="28"/>
        </w:rPr>
        <w:t xml:space="preserve"> кодексу Республики Казахстан и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bookmarkEnd w:id="307"/>
    <w:bookmarkStart w:name="z3678" w:id="308"/>
    <w:p>
      <w:pPr>
        <w:spacing w:after="0"/>
        <w:ind w:left="0"/>
        <w:jc w:val="both"/>
      </w:pPr>
      <w:r>
        <w:rPr>
          <w:rFonts w:ascii="Times New Roman"/>
          <w:b w:val="false"/>
          <w:i w:val="false"/>
          <w:color w:val="000000"/>
          <w:sz w:val="28"/>
        </w:rPr>
        <w:t>
      Услугодатель в течение 2 (двух) рабочих дней с момента получения документов услугополучателя проверяет полноту представленных документов.</w:t>
      </w:r>
    </w:p>
    <w:bookmarkEnd w:id="308"/>
    <w:bookmarkStart w:name="z3679" w:id="309"/>
    <w:p>
      <w:pPr>
        <w:spacing w:after="0"/>
        <w:ind w:left="0"/>
        <w:jc w:val="both"/>
      </w:pPr>
      <w:r>
        <w:rPr>
          <w:rFonts w:ascii="Times New Roman"/>
          <w:b w:val="false"/>
          <w:i w:val="false"/>
          <w:color w:val="000000"/>
          <w:sz w:val="28"/>
        </w:rPr>
        <w:t>
      При установлении факта неполноты представленных документов услугодатель в указанные сроки дает мотивированный отказ в дальнейшем рассмотрении заявления.</w:t>
      </w:r>
    </w:p>
    <w:bookmarkEnd w:id="309"/>
    <w:bookmarkStart w:name="z3680" w:id="310"/>
    <w:p>
      <w:pPr>
        <w:spacing w:after="0"/>
        <w:ind w:left="0"/>
        <w:jc w:val="both"/>
      </w:pPr>
      <w:r>
        <w:rPr>
          <w:rFonts w:ascii="Times New Roman"/>
          <w:b w:val="false"/>
          <w:i w:val="false"/>
          <w:color w:val="000000"/>
          <w:sz w:val="28"/>
        </w:rPr>
        <w:t>
      При установлении факта полноты представленных документов работник услугодателя, ответственный за оказание государственной услуги направляет запрос в государственный орган для осуществления согласования выдачи лицензии в части соответствия заявителя требованиям законодательства Республики Казахстан.</w:t>
      </w:r>
    </w:p>
    <w:bookmarkEnd w:id="310"/>
    <w:bookmarkStart w:name="z3681" w:id="311"/>
    <w:p>
      <w:pPr>
        <w:spacing w:after="0"/>
        <w:ind w:left="0"/>
        <w:jc w:val="both"/>
      </w:pPr>
      <w:r>
        <w:rPr>
          <w:rFonts w:ascii="Times New Roman"/>
          <w:b w:val="false"/>
          <w:i w:val="false"/>
          <w:color w:val="000000"/>
          <w:sz w:val="28"/>
        </w:rPr>
        <w:t>
      При получении услугодателем ответа от соответствующего согласующего государственного органа о несоответствии услугополучателя предъявляемым при лицензировании требованиям, услугополучателю направляется мотивированный отказ в дальнейшем рассмотрении заявления.</w:t>
      </w:r>
    </w:p>
    <w:bookmarkEnd w:id="311"/>
    <w:bookmarkStart w:name="z3682" w:id="312"/>
    <w:p>
      <w:pPr>
        <w:spacing w:after="0"/>
        <w:ind w:left="0"/>
        <w:jc w:val="both"/>
      </w:pPr>
      <w:r>
        <w:rPr>
          <w:rFonts w:ascii="Times New Roman"/>
          <w:b w:val="false"/>
          <w:i w:val="false"/>
          <w:color w:val="000000"/>
          <w:sz w:val="28"/>
        </w:rPr>
        <w:t>
      При получении услугодателем ответа от соответствующего согласующего государственного органа о соответствии услугополучателя предъявляемым при лицензировании требованиям, работник услугодателя, ответственный за оказание государственной услуги, выезжает на объект услугополучателя, по результатам которого составляет акт установления соответствия или несоответствия квалификационным требованиям к деятельности по производству алкогольной продукции.</w:t>
      </w:r>
    </w:p>
    <w:bookmarkEnd w:id="312"/>
    <w:bookmarkStart w:name="z3683" w:id="313"/>
    <w:p>
      <w:pPr>
        <w:spacing w:after="0"/>
        <w:ind w:left="0"/>
        <w:jc w:val="both"/>
      </w:pPr>
      <w:r>
        <w:rPr>
          <w:rFonts w:ascii="Times New Roman"/>
          <w:b w:val="false"/>
          <w:i w:val="false"/>
          <w:color w:val="000000"/>
          <w:sz w:val="28"/>
        </w:rPr>
        <w:t>
      При наличии оснований,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bookmarkEnd w:id="313"/>
    <w:bookmarkStart w:name="z3684" w:id="314"/>
    <w:p>
      <w:pPr>
        <w:spacing w:after="0"/>
        <w:ind w:left="0"/>
        <w:jc w:val="both"/>
      </w:pPr>
      <w:r>
        <w:rPr>
          <w:rFonts w:ascii="Times New Roman"/>
          <w:b w:val="false"/>
          <w:i w:val="false"/>
          <w:color w:val="000000"/>
          <w:sz w:val="28"/>
        </w:rPr>
        <w:t>
      Услугополучатель уведомляется услугодателем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314"/>
    <w:bookmarkStart w:name="z3685" w:id="315"/>
    <w:p>
      <w:pPr>
        <w:spacing w:after="0"/>
        <w:ind w:left="0"/>
        <w:jc w:val="both"/>
      </w:pPr>
      <w:r>
        <w:rPr>
          <w:rFonts w:ascii="Times New Roman"/>
          <w:b w:val="false"/>
          <w:i w:val="false"/>
          <w:color w:val="000000"/>
          <w:sz w:val="28"/>
        </w:rPr>
        <w:t>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w:t>
      </w:r>
    </w:p>
    <w:bookmarkEnd w:id="315"/>
    <w:bookmarkStart w:name="z3686" w:id="316"/>
    <w:p>
      <w:pPr>
        <w:spacing w:after="0"/>
        <w:ind w:left="0"/>
        <w:jc w:val="both"/>
      </w:pPr>
      <w:r>
        <w:rPr>
          <w:rFonts w:ascii="Times New Roman"/>
          <w:b w:val="false"/>
          <w:i w:val="false"/>
          <w:color w:val="000000"/>
          <w:sz w:val="28"/>
        </w:rPr>
        <w:t>
      При установлении факта полноты представленных документов, работник, ответственный за обработку документов, вводит документы, обрабатывает в цифровой системе "е-лицензировании" и результат государственной услуги направляет услугополучателю:</w:t>
      </w:r>
    </w:p>
    <w:bookmarkEnd w:id="316"/>
    <w:bookmarkStart w:name="z3687" w:id="317"/>
    <w:p>
      <w:pPr>
        <w:spacing w:after="0"/>
        <w:ind w:left="0"/>
        <w:jc w:val="both"/>
      </w:pPr>
      <w:r>
        <w:rPr>
          <w:rFonts w:ascii="Times New Roman"/>
          <w:b w:val="false"/>
          <w:i w:val="false"/>
          <w:color w:val="000000"/>
          <w:sz w:val="28"/>
        </w:rPr>
        <w:t>
      1) при выдаче лицензии либо мотивированного ответа об отказе в оказании государственной услуги в случаях и по основаниям, указанным в пункте 9 Перечня к оказанию государственной услуги – не позднее 12 (двенадцати) рабочих дней;</w:t>
      </w:r>
    </w:p>
    <w:bookmarkEnd w:id="317"/>
    <w:bookmarkStart w:name="z3688" w:id="318"/>
    <w:p>
      <w:pPr>
        <w:spacing w:after="0"/>
        <w:ind w:left="0"/>
        <w:jc w:val="both"/>
      </w:pPr>
      <w:r>
        <w:rPr>
          <w:rFonts w:ascii="Times New Roman"/>
          <w:b w:val="false"/>
          <w:i w:val="false"/>
          <w:color w:val="000000"/>
          <w:sz w:val="28"/>
        </w:rPr>
        <w:t>
      2) при переоформлении лицензии – в течение 3 (трех) рабочих дней;</w:t>
      </w:r>
    </w:p>
    <w:bookmarkEnd w:id="318"/>
    <w:bookmarkStart w:name="z3689" w:id="319"/>
    <w:p>
      <w:pPr>
        <w:spacing w:after="0"/>
        <w:ind w:left="0"/>
        <w:jc w:val="both"/>
      </w:pPr>
      <w:r>
        <w:rPr>
          <w:rFonts w:ascii="Times New Roman"/>
          <w:b w:val="false"/>
          <w:i w:val="false"/>
          <w:color w:val="000000"/>
          <w:sz w:val="28"/>
        </w:rPr>
        <w:t>
      3) при прекращении лицензии – в течение 3 (трех) рабочих дней.</w:t>
      </w:r>
    </w:p>
    <w:bookmarkEnd w:id="319"/>
    <w:bookmarkStart w:name="z3690" w:id="320"/>
    <w:p>
      <w:pPr>
        <w:spacing w:after="0"/>
        <w:ind w:left="0"/>
        <w:jc w:val="both"/>
      </w:pPr>
      <w:r>
        <w:rPr>
          <w:rFonts w:ascii="Times New Roman"/>
          <w:b w:val="false"/>
          <w:i w:val="false"/>
          <w:color w:val="000000"/>
          <w:sz w:val="28"/>
        </w:rPr>
        <w:t>
      6. При оказании государственной услуги посредством цифровой системы е-лицензирование, данные о стадии ее оказания поступают в автоматическом режиме в цифровую систему мониторинга оказания государственных услуг.</w:t>
      </w:r>
    </w:p>
    <w:bookmarkEnd w:id="320"/>
    <w:bookmarkStart w:name="z3691" w:id="321"/>
    <w:p>
      <w:pPr>
        <w:spacing w:after="0"/>
        <w:ind w:left="0"/>
        <w:jc w:val="both"/>
      </w:pPr>
      <w:r>
        <w:rPr>
          <w:rFonts w:ascii="Times New Roman"/>
          <w:b w:val="false"/>
          <w:i w:val="false"/>
          <w:color w:val="000000"/>
          <w:sz w:val="28"/>
        </w:rPr>
        <w:t>
      7. При внесении изменений и (или) дополнений в настоящие Правила услугодатель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"цифрового правительства".</w:t>
      </w:r>
    </w:p>
    <w:bookmarkEnd w:id="321"/>
    <w:bookmarkStart w:name="z3692" w:id="322"/>
    <w:p>
      <w:pPr>
        <w:spacing w:after="0"/>
        <w:ind w:left="0"/>
        <w:jc w:val="both"/>
      </w:pPr>
      <w:r>
        <w:rPr>
          <w:rFonts w:ascii="Times New Roman"/>
          <w:b w:val="false"/>
          <w:i w:val="false"/>
          <w:color w:val="000000"/>
          <w:sz w:val="28"/>
        </w:rPr>
        <w:t>
      8. При сбое цифровой системы, содержащей необходимые сведения для оказания государственной услуги, услугодатель в течение 30 (минут) с момента сбоя уведомляет оператора "цифрового правительства" (Оператор) посредством направления запроса в единую службу поддержки по электронной почте sd@nitec.kz с обязательным предоставлением информации по наименованию государственной услуги, номера и кода административного документа заявления (НИКАД), или уникальный идентификационный номер заявления (УИНЗ), номера и кода административного документа (НИКАД РД), или уникальный идентификационный номер разрешительного документа (УИНРД), индивидуальный идентификационный номер (ИИН), или бизнес-идентификационный номер (БИН) услугополучателя, с приложением пошаговых скриншотов с момента авторизации до момента возникновения ошибки с указанием точного времени ошибки.</w:t>
      </w:r>
    </w:p>
    <w:bookmarkEnd w:id="322"/>
    <w:bookmarkStart w:name="z3693" w:id="323"/>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bookmarkEnd w:id="323"/>
    <w:bookmarkStart w:name="z3694" w:id="324"/>
    <w:p>
      <w:pPr>
        <w:spacing w:after="0"/>
        <w:ind w:left="0"/>
        <w:jc w:val="both"/>
      </w:pPr>
      <w:r>
        <w:rPr>
          <w:rFonts w:ascii="Times New Roman"/>
          <w:b w:val="false"/>
          <w:i w:val="false"/>
          <w:color w:val="000000"/>
          <w:sz w:val="28"/>
        </w:rPr>
        <w:t>
      9.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bookmarkEnd w:id="324"/>
    <w:bookmarkStart w:name="z3695" w:id="325"/>
    <w:p>
      <w:pPr>
        <w:spacing w:after="0"/>
        <w:ind w:left="0"/>
        <w:jc w:val="both"/>
      </w:pPr>
      <w:r>
        <w:rPr>
          <w:rFonts w:ascii="Times New Roman"/>
          <w:b w:val="false"/>
          <w:i w:val="false"/>
          <w:color w:val="000000"/>
          <w:sz w:val="28"/>
        </w:rPr>
        <w:t>
      на имя руководителя услугодателя;</w:t>
      </w:r>
    </w:p>
    <w:bookmarkEnd w:id="325"/>
    <w:bookmarkStart w:name="z3696" w:id="326"/>
    <w:p>
      <w:pPr>
        <w:spacing w:after="0"/>
        <w:ind w:left="0"/>
        <w:jc w:val="both"/>
      </w:pPr>
      <w:r>
        <w:rPr>
          <w:rFonts w:ascii="Times New Roman"/>
          <w:b w:val="false"/>
          <w:i w:val="false"/>
          <w:color w:val="000000"/>
          <w:sz w:val="28"/>
        </w:rPr>
        <w:t>
      на имя руководителя уполномоченного органа, осуществляющего руководство в сфере обеспечения поступлений налогов и других обязательных платежей в бюджет;</w:t>
      </w:r>
    </w:p>
    <w:bookmarkEnd w:id="326"/>
    <w:bookmarkStart w:name="z3697" w:id="327"/>
    <w:p>
      <w:pPr>
        <w:spacing w:after="0"/>
        <w:ind w:left="0"/>
        <w:jc w:val="both"/>
      </w:pPr>
      <w:r>
        <w:rPr>
          <w:rFonts w:ascii="Times New Roman"/>
          <w:b w:val="false"/>
          <w:i w:val="false"/>
          <w:color w:val="000000"/>
          <w:sz w:val="28"/>
        </w:rPr>
        <w:t>
      в уполномоченный орган по оценке и контролю за качеством оказания государственных услуг.</w:t>
      </w:r>
    </w:p>
    <w:bookmarkEnd w:id="327"/>
    <w:bookmarkStart w:name="z3698" w:id="328"/>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благоприятное решение, совершит административное действие, полностью удовлетворяющее требования, указанные в жалобе.</w:t>
      </w:r>
    </w:p>
    <w:bookmarkEnd w:id="328"/>
    <w:bookmarkStart w:name="z3699" w:id="329"/>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непосредственно оказывающего государственные услуги, подлежит рассмотрению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в течение 5 (пяти) рабочих дней со дня ее регистрации.</w:t>
      </w:r>
    </w:p>
    <w:bookmarkEnd w:id="329"/>
    <w:bookmarkStart w:name="z3700" w:id="330"/>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330"/>
    <w:bookmarkStart w:name="z3701" w:id="331"/>
    <w:p>
      <w:pPr>
        <w:spacing w:after="0"/>
        <w:ind w:left="0"/>
        <w:jc w:val="both"/>
      </w:pPr>
      <w:r>
        <w:rPr>
          <w:rFonts w:ascii="Times New Roman"/>
          <w:b w:val="false"/>
          <w:i w:val="false"/>
          <w:color w:val="000000"/>
          <w:sz w:val="28"/>
        </w:rPr>
        <w:t xml:space="preserve">
      10. При несогласии с результатами оказания государственной услуги услугополучатель в соответствии с подпунктом 6) пункта 1 </w:t>
      </w:r>
      <w:r>
        <w:rPr>
          <w:rFonts w:ascii="Times New Roman"/>
          <w:b w:val="false"/>
          <w:i w:val="false"/>
          <w:color w:val="000000"/>
          <w:sz w:val="28"/>
        </w:rPr>
        <w:t>статьи 4</w:t>
      </w:r>
      <w:r>
        <w:rPr>
          <w:rFonts w:ascii="Times New Roman"/>
          <w:b w:val="false"/>
          <w:i w:val="false"/>
          <w:color w:val="000000"/>
          <w:sz w:val="28"/>
        </w:rPr>
        <w:t xml:space="preserve"> Закона обращается в суд.</w:t>
      </w:r>
    </w:p>
    <w:bookmarkEnd w:id="331"/>
    <w:bookmarkStart w:name="z3702" w:id="332"/>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bookmarkEnd w:id="3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w:t>
            </w:r>
            <w:r>
              <w:br/>
            </w:r>
            <w:r>
              <w:rPr>
                <w:rFonts w:ascii="Times New Roman"/>
                <w:b w:val="false"/>
                <w:i w:val="false"/>
                <w:color w:val="000000"/>
                <w:sz w:val="20"/>
              </w:rPr>
              <w:t>на производство</w:t>
            </w:r>
            <w:r>
              <w:br/>
            </w:r>
            <w:r>
              <w:rPr>
                <w:rFonts w:ascii="Times New Roman"/>
                <w:b w:val="false"/>
                <w:i w:val="false"/>
                <w:color w:val="000000"/>
                <w:sz w:val="20"/>
              </w:rPr>
              <w:t>алкогольной продукции"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p>
            <w:pPr>
              <w:spacing w:after="20"/>
              <w:ind w:left="20"/>
              <w:jc w:val="both"/>
            </w:pPr>
            <w:r>
              <w:rPr>
                <w:rFonts w:ascii="Times New Roman"/>
                <w:b w:val="false"/>
                <w:i w:val="false"/>
                <w:color w:val="000000"/>
                <w:sz w:val="20"/>
              </w:rPr>
              <w:t>"Выдача лицензии на производство алкогольной продукции"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государственной услуги:</w:t>
            </w:r>
          </w:p>
          <w:p>
            <w:pPr>
              <w:spacing w:after="20"/>
              <w:ind w:left="20"/>
              <w:jc w:val="both"/>
            </w:pPr>
            <w:r>
              <w:rPr>
                <w:rFonts w:ascii="Times New Roman"/>
                <w:b w:val="false"/>
                <w:i w:val="false"/>
                <w:color w:val="000000"/>
                <w:sz w:val="20"/>
              </w:rPr>
              <w:t>
1. Выдача лицензии на производство алкогольной продукции;</w:t>
            </w:r>
          </w:p>
          <w:p>
            <w:pPr>
              <w:spacing w:after="20"/>
              <w:ind w:left="20"/>
              <w:jc w:val="both"/>
            </w:pPr>
            <w:r>
              <w:rPr>
                <w:rFonts w:ascii="Times New Roman"/>
                <w:b w:val="false"/>
                <w:i w:val="false"/>
                <w:color w:val="000000"/>
                <w:sz w:val="20"/>
              </w:rPr>
              <w:t>
2. Переоформление лицензии на производство алкогольной продукции;</w:t>
            </w:r>
          </w:p>
          <w:p>
            <w:pPr>
              <w:spacing w:after="20"/>
              <w:ind w:left="20"/>
              <w:jc w:val="both"/>
            </w:pPr>
            <w:r>
              <w:rPr>
                <w:rFonts w:ascii="Times New Roman"/>
                <w:b w:val="false"/>
                <w:i w:val="false"/>
                <w:color w:val="000000"/>
                <w:sz w:val="20"/>
              </w:rPr>
              <w:t>
3. Прекращение лицензии на производство алкогольной продукции.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государственных доходов Министерства финансов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Посредством веб-портала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выдача лицензии либо мотивированный ответ об отказе в оказании государственной услуги в случаях и по основаниям, указанным в пункте 9 настоящего Перечня – не позднее 12 (двенадцати) рабочих дней;</w:t>
            </w:r>
          </w:p>
          <w:p>
            <w:pPr>
              <w:spacing w:after="20"/>
              <w:ind w:left="20"/>
              <w:jc w:val="both"/>
            </w:pPr>
            <w:r>
              <w:rPr>
                <w:rFonts w:ascii="Times New Roman"/>
                <w:b w:val="false"/>
                <w:i w:val="false"/>
                <w:color w:val="000000"/>
                <w:sz w:val="20"/>
              </w:rPr>
              <w:t>
2) переоформление лицензии – в течение 3 (трех) рабочих дней;</w:t>
            </w:r>
          </w:p>
          <w:p>
            <w:pPr>
              <w:spacing w:after="20"/>
              <w:ind w:left="20"/>
              <w:jc w:val="both"/>
            </w:pPr>
            <w:r>
              <w:rPr>
                <w:rFonts w:ascii="Times New Roman"/>
                <w:b w:val="false"/>
                <w:i w:val="false"/>
                <w:color w:val="000000"/>
                <w:sz w:val="20"/>
              </w:rPr>
              <w:t>
3) прекращение лицензии – в течение 3 (трех)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переоформленная лицензия, в форме электронного документа, удостоверенного электронной цифровой подписью (далее – ЭЦП) должностного лица услугодателя, либо мотивированный ответ об отказе в оказании государственной услуги в случаях и по основаниям, указанным в пункте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соответствии с </w:t>
            </w:r>
            <w:r>
              <w:rPr>
                <w:rFonts w:ascii="Times New Roman"/>
                <w:b w:val="false"/>
                <w:i w:val="false"/>
                <w:color w:val="000000"/>
                <w:sz w:val="20"/>
              </w:rPr>
              <w:t>пунктом 4</w:t>
            </w:r>
            <w:r>
              <w:rPr>
                <w:rFonts w:ascii="Times New Roman"/>
                <w:b w:val="false"/>
                <w:i w:val="false"/>
                <w:color w:val="000000"/>
                <w:sz w:val="20"/>
              </w:rPr>
              <w:t xml:space="preserve"> статьи 616 Налогового кодекса Республики Казахстан ставки лицензионного сбора за право занятия отдельными видами деятельности (далее – лицензионный сбор) устанавливаются исходя из размера месячного расчетного показателя (далее – МРП), установленного законом о республиканском бюджете и действующего на дату уплаты сбора, и составляют: </w:t>
            </w:r>
          </w:p>
          <w:p>
            <w:pPr>
              <w:spacing w:after="20"/>
              <w:ind w:left="20"/>
              <w:jc w:val="both"/>
            </w:pPr>
            <w:r>
              <w:rPr>
                <w:rFonts w:ascii="Times New Roman"/>
                <w:b w:val="false"/>
                <w:i w:val="false"/>
                <w:color w:val="000000"/>
                <w:sz w:val="20"/>
              </w:rPr>
              <w:t>
1) при выдаче лицензии:</w:t>
            </w:r>
          </w:p>
          <w:p>
            <w:pPr>
              <w:spacing w:after="20"/>
              <w:ind w:left="20"/>
              <w:jc w:val="both"/>
            </w:pPr>
            <w:r>
              <w:rPr>
                <w:rFonts w:ascii="Times New Roman"/>
                <w:b w:val="false"/>
                <w:i w:val="false"/>
                <w:color w:val="000000"/>
                <w:sz w:val="20"/>
              </w:rPr>
              <w:t>
на производство алкогольной продукции, кроме пивоваренной продукции – 3000 МРП;</w:t>
            </w:r>
          </w:p>
          <w:p>
            <w:pPr>
              <w:spacing w:after="20"/>
              <w:ind w:left="20"/>
              <w:jc w:val="both"/>
            </w:pPr>
            <w:r>
              <w:rPr>
                <w:rFonts w:ascii="Times New Roman"/>
                <w:b w:val="false"/>
                <w:i w:val="false"/>
                <w:color w:val="000000"/>
                <w:sz w:val="20"/>
              </w:rPr>
              <w:t>
на производство пивоваренной продукции – 2000 МРП;</w:t>
            </w:r>
          </w:p>
          <w:p>
            <w:pPr>
              <w:spacing w:after="20"/>
              <w:ind w:left="20"/>
              <w:jc w:val="both"/>
            </w:pPr>
            <w:r>
              <w:rPr>
                <w:rFonts w:ascii="Times New Roman"/>
                <w:b w:val="false"/>
                <w:i w:val="false"/>
                <w:color w:val="000000"/>
                <w:sz w:val="20"/>
              </w:rPr>
              <w:t>
2) при переоформлении лицензии – 10 % от ставки при выдаче лицензии.</w:t>
            </w:r>
          </w:p>
          <w:p>
            <w:pPr>
              <w:spacing w:after="20"/>
              <w:ind w:left="20"/>
              <w:jc w:val="both"/>
            </w:pPr>
            <w:r>
              <w:rPr>
                <w:rFonts w:ascii="Times New Roman"/>
                <w:b w:val="false"/>
                <w:i w:val="false"/>
                <w:color w:val="000000"/>
                <w:sz w:val="20"/>
              </w:rPr>
              <w:t xml:space="preserve">
Оплата лицензионного сбора осуществляется в наличной и безналичной форме через банки второго уровня и организации, осуществляющие отдельные виды банковских операций. </w:t>
            </w:r>
          </w:p>
          <w:p>
            <w:pPr>
              <w:spacing w:after="20"/>
              <w:ind w:left="20"/>
              <w:jc w:val="both"/>
            </w:pPr>
            <w:r>
              <w:rPr>
                <w:rFonts w:ascii="Times New Roman"/>
                <w:b w:val="false"/>
                <w:i w:val="false"/>
                <w:color w:val="000000"/>
                <w:sz w:val="20"/>
              </w:rPr>
              <w:t>
При подаче запроса через портал, оплата может осуществляться через платежный шлюз "цифрового правительства" (далее – ПШЦП).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с 8.30 до 18.00 часов с перерывом на обед с 13.00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Трудовой кодекс РК)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РК и </w:t>
            </w:r>
            <w:r>
              <w:rPr>
                <w:rFonts w:ascii="Times New Roman"/>
                <w:b w:val="false"/>
                <w:i w:val="false"/>
                <w:color w:val="000000"/>
                <w:sz w:val="20"/>
              </w:rPr>
              <w:t>Закону</w:t>
            </w:r>
            <w:r>
              <w:rPr>
                <w:rFonts w:ascii="Times New Roman"/>
                <w:b w:val="false"/>
                <w:i w:val="false"/>
                <w:color w:val="000000"/>
                <w:sz w:val="20"/>
              </w:rPr>
              <w:t xml:space="preserve"> о праздниках,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портале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для получения лицензии:</w:t>
            </w:r>
          </w:p>
          <w:p>
            <w:pPr>
              <w:spacing w:after="20"/>
              <w:ind w:left="20"/>
              <w:jc w:val="both"/>
            </w:pPr>
            <w:r>
              <w:rPr>
                <w:rFonts w:ascii="Times New Roman"/>
                <w:b w:val="false"/>
                <w:i w:val="false"/>
                <w:color w:val="000000"/>
                <w:sz w:val="20"/>
              </w:rPr>
              <w:t xml:space="preserve">
заявление в форме электронного документа, согласно приложениям 2 или 3 к настоящим Правилам; </w:t>
            </w:r>
          </w:p>
          <w:p>
            <w:pPr>
              <w:spacing w:after="20"/>
              <w:ind w:left="20"/>
              <w:jc w:val="both"/>
            </w:pPr>
            <w:r>
              <w:rPr>
                <w:rFonts w:ascii="Times New Roman"/>
                <w:b w:val="false"/>
                <w:i w:val="false"/>
                <w:color w:val="000000"/>
                <w:sz w:val="20"/>
              </w:rPr>
              <w:t>
электронная копия документа, подтверждающего уплату в бюджет лицензионного сбора, за исключением случаев оплаты через ПШЦП;</w:t>
            </w:r>
          </w:p>
          <w:p>
            <w:pPr>
              <w:spacing w:after="20"/>
              <w:ind w:left="20"/>
              <w:jc w:val="both"/>
            </w:pPr>
            <w:r>
              <w:rPr>
                <w:rFonts w:ascii="Times New Roman"/>
                <w:b w:val="false"/>
                <w:i w:val="false"/>
                <w:color w:val="000000"/>
                <w:sz w:val="20"/>
              </w:rPr>
              <w:t>
электронная копия паспорта производства, разработанного и утвержденного производителем алкогольной продукции;</w:t>
            </w:r>
          </w:p>
          <w:p>
            <w:pPr>
              <w:spacing w:after="20"/>
              <w:ind w:left="20"/>
              <w:jc w:val="both"/>
            </w:pPr>
            <w:r>
              <w:rPr>
                <w:rFonts w:ascii="Times New Roman"/>
                <w:b w:val="false"/>
                <w:i w:val="false"/>
                <w:color w:val="000000"/>
                <w:sz w:val="20"/>
              </w:rPr>
              <w:t>
электронная копия расчета производственной мощности, произведенный заявителем, с приложением копий паспортов оборудования, содержащих эксплуатационно-технические характеристики оборудования, позволяющего выработать необходимый объем водок, водок особых, водок с защищенным наименованием места происхождения товара;</w:t>
            </w:r>
          </w:p>
          <w:p>
            <w:pPr>
              <w:spacing w:after="20"/>
              <w:ind w:left="20"/>
              <w:jc w:val="both"/>
            </w:pPr>
            <w:r>
              <w:rPr>
                <w:rFonts w:ascii="Times New Roman"/>
                <w:b w:val="false"/>
                <w:i w:val="false"/>
                <w:color w:val="000000"/>
                <w:sz w:val="20"/>
              </w:rPr>
              <w:t>
электронная копия бухгалтерских (учетных) документов о принятии технологического оборудования на баланс организации;</w:t>
            </w:r>
          </w:p>
          <w:p>
            <w:pPr>
              <w:spacing w:after="20"/>
              <w:ind w:left="20"/>
              <w:jc w:val="both"/>
            </w:pPr>
            <w:r>
              <w:rPr>
                <w:rFonts w:ascii="Times New Roman"/>
                <w:b w:val="false"/>
                <w:i w:val="false"/>
                <w:color w:val="000000"/>
                <w:sz w:val="20"/>
              </w:rPr>
              <w:t>
форма сведений к квалификационным требованиям, для осуществления деятельности в сферах производства алкогольной продукции, в форме электронного документа согласно приложению 4 к настоящим Правилам;</w:t>
            </w:r>
          </w:p>
          <w:p>
            <w:pPr>
              <w:spacing w:after="20"/>
              <w:ind w:left="20"/>
              <w:jc w:val="both"/>
            </w:pPr>
            <w:r>
              <w:rPr>
                <w:rFonts w:ascii="Times New Roman"/>
                <w:b w:val="false"/>
                <w:i w:val="false"/>
                <w:color w:val="000000"/>
                <w:sz w:val="20"/>
              </w:rPr>
              <w:t>
2) для переоформления лицензии:</w:t>
            </w:r>
          </w:p>
          <w:p>
            <w:pPr>
              <w:spacing w:after="20"/>
              <w:ind w:left="20"/>
              <w:jc w:val="both"/>
            </w:pPr>
            <w:r>
              <w:rPr>
                <w:rFonts w:ascii="Times New Roman"/>
                <w:b w:val="false"/>
                <w:i w:val="false"/>
                <w:color w:val="000000"/>
                <w:sz w:val="20"/>
              </w:rPr>
              <w:t>
заявление в форме электронного документа, согласно приложениям 5 или 6 к настоящим Правилам;</w:t>
            </w:r>
          </w:p>
          <w:p>
            <w:pPr>
              <w:spacing w:after="20"/>
              <w:ind w:left="20"/>
              <w:jc w:val="both"/>
            </w:pPr>
            <w:r>
              <w:rPr>
                <w:rFonts w:ascii="Times New Roman"/>
                <w:b w:val="false"/>
                <w:i w:val="false"/>
                <w:color w:val="000000"/>
                <w:sz w:val="20"/>
              </w:rPr>
              <w:t>
электронная копия документа, подтверждающего уплату в бюджет лицензионного сбора, за исключением случаев оплаты через ПШЦП;</w:t>
            </w:r>
          </w:p>
          <w:p>
            <w:pPr>
              <w:spacing w:after="20"/>
              <w:ind w:left="20"/>
              <w:jc w:val="both"/>
            </w:pPr>
            <w:r>
              <w:rPr>
                <w:rFonts w:ascii="Times New Roman"/>
                <w:b w:val="false"/>
                <w:i w:val="false"/>
                <w:color w:val="000000"/>
                <w:sz w:val="20"/>
              </w:rPr>
              <w:t>
электронные копии документов, содержащих информацию об изменениях, послуживших основанием для переоформления лицензии и (или) приложение к лицензии, за исключением документов, содержащихся в государственных цифровых системах.</w:t>
            </w:r>
          </w:p>
          <w:p>
            <w:pPr>
              <w:spacing w:after="20"/>
              <w:ind w:left="20"/>
              <w:jc w:val="both"/>
            </w:pPr>
            <w:r>
              <w:rPr>
                <w:rFonts w:ascii="Times New Roman"/>
                <w:b w:val="false"/>
                <w:i w:val="false"/>
                <w:color w:val="000000"/>
                <w:sz w:val="20"/>
              </w:rPr>
              <w:t>
Сведения о документе, удостоверяющем личность физического лица, о государственной регистрации (перерегистрации) юридического лица, о лицензии на производство алкогольной продукции имеющихся у услугополучателя,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занятие видом деятельности запрещено законами Республики Казахстан для данной категории услугополучателей;</w:t>
            </w:r>
          </w:p>
          <w:p>
            <w:pPr>
              <w:spacing w:after="20"/>
              <w:ind w:left="20"/>
              <w:jc w:val="both"/>
            </w:pPr>
            <w:r>
              <w:rPr>
                <w:rFonts w:ascii="Times New Roman"/>
                <w:b w:val="false"/>
                <w:i w:val="false"/>
                <w:color w:val="000000"/>
                <w:sz w:val="20"/>
              </w:rPr>
              <w:t>
2) не внесен лицензионный сбор;</w:t>
            </w:r>
          </w:p>
          <w:p>
            <w:pPr>
              <w:spacing w:after="20"/>
              <w:ind w:left="20"/>
              <w:jc w:val="both"/>
            </w:pPr>
            <w:r>
              <w:rPr>
                <w:rFonts w:ascii="Times New Roman"/>
                <w:b w:val="false"/>
                <w:i w:val="false"/>
                <w:color w:val="000000"/>
                <w:sz w:val="20"/>
              </w:rPr>
              <w:t>
3) услугополучатель не соответствует квалификационным требованиям;</w:t>
            </w:r>
          </w:p>
          <w:p>
            <w:pPr>
              <w:spacing w:after="20"/>
              <w:ind w:left="20"/>
              <w:jc w:val="both"/>
            </w:pPr>
            <w:r>
              <w:rPr>
                <w:rFonts w:ascii="Times New Roman"/>
                <w:b w:val="false"/>
                <w:i w:val="false"/>
                <w:color w:val="000000"/>
                <w:sz w:val="20"/>
              </w:rPr>
              <w:t>
4) лицензиаром получен ответ от соответствующего согласующего государственного органа о несоответствии услугополучателя предъявляемым при лицензировании требованиям;</w:t>
            </w:r>
          </w:p>
          <w:p>
            <w:pPr>
              <w:spacing w:after="20"/>
              <w:ind w:left="20"/>
              <w:jc w:val="both"/>
            </w:pPr>
            <w:r>
              <w:rPr>
                <w:rFonts w:ascii="Times New Roman"/>
                <w:b w:val="false"/>
                <w:i w:val="false"/>
                <w:color w:val="000000"/>
                <w:sz w:val="20"/>
              </w:rPr>
              <w:t>
5) в отношении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pPr>
              <w:spacing w:after="20"/>
              <w:ind w:left="20"/>
              <w:jc w:val="both"/>
            </w:pPr>
            <w:r>
              <w:rPr>
                <w:rFonts w:ascii="Times New Roman"/>
                <w:b w:val="false"/>
                <w:i w:val="false"/>
                <w:color w:val="000000"/>
                <w:sz w:val="20"/>
              </w:rPr>
              <w:t>
6) судом на основании представления судебного исполнителя временно запрещено выдавать услугополучателю – должнику лицензию;</w:t>
            </w:r>
          </w:p>
          <w:p>
            <w:pPr>
              <w:spacing w:after="20"/>
              <w:ind w:left="20"/>
              <w:jc w:val="both"/>
            </w:pPr>
            <w:r>
              <w:rPr>
                <w:rFonts w:ascii="Times New Roman"/>
                <w:b w:val="false"/>
                <w:i w:val="false"/>
                <w:color w:val="000000"/>
                <w:sz w:val="20"/>
              </w:rPr>
              <w:t>
7) установлена недостоверность документов, представленных заявителем для получения лицензии, и (или) данных (сведений), содержащихся в них.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w:t>
            </w:r>
            <w:r>
              <w:br/>
            </w:r>
            <w:r>
              <w:rPr>
                <w:rFonts w:ascii="Times New Roman"/>
                <w:b w:val="false"/>
                <w:i w:val="false"/>
                <w:color w:val="000000"/>
                <w:sz w:val="20"/>
              </w:rPr>
              <w:t>на производство</w:t>
            </w:r>
            <w:r>
              <w:br/>
            </w:r>
            <w:r>
              <w:rPr>
                <w:rFonts w:ascii="Times New Roman"/>
                <w:b w:val="false"/>
                <w:i w:val="false"/>
                <w:color w:val="000000"/>
                <w:sz w:val="20"/>
              </w:rPr>
              <w:t>алкогольной продукции"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783" w:id="333"/>
    <w:p>
      <w:pPr>
        <w:spacing w:after="0"/>
        <w:ind w:left="0"/>
        <w:jc w:val="left"/>
      </w:pPr>
      <w:r>
        <w:rPr>
          <w:rFonts w:ascii="Times New Roman"/>
          <w:b/>
          <w:i w:val="false"/>
          <w:color w:val="000000"/>
        </w:rPr>
        <w:t xml:space="preserve"> Заявление юридического лица для получения лицензии и (или) приложения к лицензии</w:t>
      </w:r>
    </w:p>
    <w:bookmarkEnd w:id="333"/>
    <w:p>
      <w:pPr>
        <w:spacing w:after="0"/>
        <w:ind w:left="0"/>
        <w:jc w:val="both"/>
      </w:pPr>
      <w:bookmarkStart w:name="z3784" w:id="334"/>
      <w:r>
        <w:rPr>
          <w:rFonts w:ascii="Times New Roman"/>
          <w:b w:val="false"/>
          <w:i w:val="false"/>
          <w:color w:val="000000"/>
          <w:sz w:val="28"/>
        </w:rPr>
        <w:t>
      В ________________________________________________________________</w:t>
      </w:r>
    </w:p>
    <w:bookmarkEnd w:id="334"/>
    <w:p>
      <w:pPr>
        <w:spacing w:after="0"/>
        <w:ind w:left="0"/>
        <w:jc w:val="both"/>
      </w:pPr>
      <w:r>
        <w:rPr>
          <w:rFonts w:ascii="Times New Roman"/>
          <w:b w:val="false"/>
          <w:i w:val="false"/>
          <w:color w:val="000000"/>
          <w:sz w:val="28"/>
        </w:rPr>
        <w:t xml:space="preserve">                   (полное наименование лицензиара)</w:t>
      </w:r>
    </w:p>
    <w:p>
      <w:pPr>
        <w:spacing w:after="0"/>
        <w:ind w:left="0"/>
        <w:jc w:val="both"/>
      </w:pPr>
      <w:r>
        <w:rPr>
          <w:rFonts w:ascii="Times New Roman"/>
          <w:b w:val="false"/>
          <w:i w:val="false"/>
          <w:color w:val="000000"/>
          <w:sz w:val="28"/>
        </w:rPr>
        <w:t>от ________________________________________________________________</w:t>
      </w:r>
    </w:p>
    <w:p>
      <w:pPr>
        <w:spacing w:after="0"/>
        <w:ind w:left="0"/>
        <w:jc w:val="both"/>
      </w:pPr>
      <w:r>
        <w:rPr>
          <w:rFonts w:ascii="Times New Roman"/>
          <w:b w:val="false"/>
          <w:i w:val="false"/>
          <w:color w:val="000000"/>
          <w:sz w:val="28"/>
        </w:rPr>
        <w:t>(полное наименование, местонахождение, бизнес-идентификационный номер</w:t>
      </w:r>
    </w:p>
    <w:p>
      <w:pPr>
        <w:spacing w:after="0"/>
        <w:ind w:left="0"/>
        <w:jc w:val="both"/>
      </w:pPr>
      <w:r>
        <w:rPr>
          <w:rFonts w:ascii="Times New Roman"/>
          <w:b w:val="false"/>
          <w:i w:val="false"/>
          <w:color w:val="000000"/>
          <w:sz w:val="28"/>
        </w:rPr>
        <w:t>юридического лица (в том числе иностранного юридического лица),</w:t>
      </w:r>
    </w:p>
    <w:p>
      <w:pPr>
        <w:spacing w:after="0"/>
        <w:ind w:left="0"/>
        <w:jc w:val="both"/>
      </w:pPr>
      <w:r>
        <w:rPr>
          <w:rFonts w:ascii="Times New Roman"/>
          <w:b w:val="false"/>
          <w:i w:val="false"/>
          <w:color w:val="000000"/>
          <w:sz w:val="28"/>
        </w:rPr>
        <w:t>бизнес-идентификационный номер филиала или представительства иностранного</w:t>
      </w:r>
    </w:p>
    <w:p>
      <w:pPr>
        <w:spacing w:after="0"/>
        <w:ind w:left="0"/>
        <w:jc w:val="both"/>
      </w:pPr>
      <w:r>
        <w:rPr>
          <w:rFonts w:ascii="Times New Roman"/>
          <w:b w:val="false"/>
          <w:i w:val="false"/>
          <w:color w:val="000000"/>
          <w:sz w:val="28"/>
        </w:rPr>
        <w:t>юридического лица – в случае отсутствия бизнес-идентификационного номера</w:t>
      </w:r>
    </w:p>
    <w:p>
      <w:pPr>
        <w:spacing w:after="0"/>
        <w:ind w:left="0"/>
        <w:jc w:val="both"/>
      </w:pPr>
      <w:r>
        <w:rPr>
          <w:rFonts w:ascii="Times New Roman"/>
          <w:b w:val="false"/>
          <w:i w:val="false"/>
          <w:color w:val="000000"/>
          <w:sz w:val="28"/>
        </w:rPr>
        <w:t>у головного юридического лица)</w:t>
      </w:r>
    </w:p>
    <w:p>
      <w:pPr>
        <w:spacing w:after="0"/>
        <w:ind w:left="0"/>
        <w:jc w:val="both"/>
      </w:pPr>
      <w:r>
        <w:rPr>
          <w:rFonts w:ascii="Times New Roman"/>
          <w:b w:val="false"/>
          <w:i w:val="false"/>
          <w:color w:val="000000"/>
          <w:sz w:val="28"/>
        </w:rPr>
        <w:t>Прошу выдать лицензию и (или) приложение к лицензии на осуществление</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(указать полное наименование вида деятельности и (или) подвида(ов) деятельности)</w:t>
      </w:r>
    </w:p>
    <w:p>
      <w:pPr>
        <w:spacing w:after="0"/>
        <w:ind w:left="0"/>
        <w:jc w:val="both"/>
      </w:pPr>
      <w:r>
        <w:rPr>
          <w:rFonts w:ascii="Times New Roman"/>
          <w:b w:val="false"/>
          <w:i w:val="false"/>
          <w:color w:val="000000"/>
          <w:sz w:val="28"/>
        </w:rPr>
        <w:t>на бумажном носителе _____ (поставить знак Х в случае, если необходимо получить</w:t>
      </w:r>
    </w:p>
    <w:p>
      <w:pPr>
        <w:spacing w:after="0"/>
        <w:ind w:left="0"/>
        <w:jc w:val="both"/>
      </w:pPr>
      <w:r>
        <w:rPr>
          <w:rFonts w:ascii="Times New Roman"/>
          <w:b w:val="false"/>
          <w:i w:val="false"/>
          <w:color w:val="000000"/>
          <w:sz w:val="28"/>
        </w:rPr>
        <w:t>лицензию на бумажном носителе)</w:t>
      </w:r>
    </w:p>
    <w:p>
      <w:pPr>
        <w:spacing w:after="0"/>
        <w:ind w:left="0"/>
        <w:jc w:val="both"/>
      </w:pPr>
      <w:r>
        <w:rPr>
          <w:rFonts w:ascii="Times New Roman"/>
          <w:b w:val="false"/>
          <w:i w:val="false"/>
          <w:color w:val="000000"/>
          <w:sz w:val="28"/>
        </w:rPr>
        <w:t>Адрес юридического лица __________________________________________</w:t>
      </w:r>
    </w:p>
    <w:p>
      <w:pPr>
        <w:spacing w:after="0"/>
        <w:ind w:left="0"/>
        <w:jc w:val="both"/>
      </w:pPr>
      <w:r>
        <w:rPr>
          <w:rFonts w:ascii="Times New Roman"/>
          <w:b w:val="false"/>
          <w:i w:val="false"/>
          <w:color w:val="000000"/>
          <w:sz w:val="28"/>
        </w:rPr>
        <w:t>(почтовый индекс, страна (для иностранного юридического лица), область, город,</w:t>
      </w:r>
    </w:p>
    <w:p>
      <w:pPr>
        <w:spacing w:after="0"/>
        <w:ind w:left="0"/>
        <w:jc w:val="both"/>
      </w:pPr>
      <w:r>
        <w:rPr>
          <w:rFonts w:ascii="Times New Roman"/>
          <w:b w:val="false"/>
          <w:i w:val="false"/>
          <w:color w:val="000000"/>
          <w:sz w:val="28"/>
        </w:rPr>
        <w:t>район, населенный пункт, наименование улицы, номер дома/</w:t>
      </w:r>
    </w:p>
    <w:p>
      <w:pPr>
        <w:spacing w:after="0"/>
        <w:ind w:left="0"/>
        <w:jc w:val="both"/>
      </w:pPr>
      <w:r>
        <w:rPr>
          <w:rFonts w:ascii="Times New Roman"/>
          <w:b w:val="false"/>
          <w:i w:val="false"/>
          <w:color w:val="000000"/>
          <w:sz w:val="28"/>
        </w:rPr>
        <w:t>здания (стационарного помещения)</w:t>
      </w:r>
    </w:p>
    <w:p>
      <w:pPr>
        <w:spacing w:after="0"/>
        <w:ind w:left="0"/>
        <w:jc w:val="both"/>
      </w:pPr>
      <w:r>
        <w:rPr>
          <w:rFonts w:ascii="Times New Roman"/>
          <w:b w:val="false"/>
          <w:i w:val="false"/>
          <w:color w:val="000000"/>
          <w:sz w:val="28"/>
        </w:rPr>
        <w:t>Электронная почта _________________________________________________</w:t>
      </w:r>
    </w:p>
    <w:p>
      <w:pPr>
        <w:spacing w:after="0"/>
        <w:ind w:left="0"/>
        <w:jc w:val="both"/>
      </w:pPr>
      <w:r>
        <w:rPr>
          <w:rFonts w:ascii="Times New Roman"/>
          <w:b w:val="false"/>
          <w:i w:val="false"/>
          <w:color w:val="000000"/>
          <w:sz w:val="28"/>
        </w:rPr>
        <w:t>Телефоны ________________________________________________________</w:t>
      </w:r>
    </w:p>
    <w:p>
      <w:pPr>
        <w:spacing w:after="0"/>
        <w:ind w:left="0"/>
        <w:jc w:val="both"/>
      </w:pPr>
      <w:r>
        <w:rPr>
          <w:rFonts w:ascii="Times New Roman"/>
          <w:b w:val="false"/>
          <w:i w:val="false"/>
          <w:color w:val="000000"/>
          <w:sz w:val="28"/>
        </w:rPr>
        <w:t>Факс _____________________________________________________________</w:t>
      </w:r>
    </w:p>
    <w:p>
      <w:pPr>
        <w:spacing w:after="0"/>
        <w:ind w:left="0"/>
        <w:jc w:val="both"/>
      </w:pPr>
      <w:r>
        <w:rPr>
          <w:rFonts w:ascii="Times New Roman"/>
          <w:b w:val="false"/>
          <w:i w:val="false"/>
          <w:color w:val="000000"/>
          <w:sz w:val="28"/>
        </w:rPr>
        <w:t>Банковский счет ___________________________________________________</w:t>
      </w:r>
    </w:p>
    <w:p>
      <w:pPr>
        <w:spacing w:after="0"/>
        <w:ind w:left="0"/>
        <w:jc w:val="both"/>
      </w:pPr>
      <w:r>
        <w:rPr>
          <w:rFonts w:ascii="Times New Roman"/>
          <w:b w:val="false"/>
          <w:i w:val="false"/>
          <w:color w:val="000000"/>
          <w:sz w:val="28"/>
        </w:rPr>
        <w:t>(номер счета, наименование и местонахождение банка)</w:t>
      </w:r>
    </w:p>
    <w:p>
      <w:pPr>
        <w:spacing w:after="0"/>
        <w:ind w:left="0"/>
        <w:jc w:val="both"/>
      </w:pPr>
      <w:r>
        <w:rPr>
          <w:rFonts w:ascii="Times New Roman"/>
          <w:b w:val="false"/>
          <w:i w:val="false"/>
          <w:color w:val="000000"/>
          <w:sz w:val="28"/>
        </w:rPr>
        <w:t>Адрес объекта осуществления деятельности или действий (операций)</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w:t>
      </w:r>
    </w:p>
    <w:p>
      <w:pPr>
        <w:spacing w:after="0"/>
        <w:ind w:left="0"/>
        <w:jc w:val="both"/>
      </w:pPr>
      <w:r>
        <w:rPr>
          <w:rFonts w:ascii="Times New Roman"/>
          <w:b w:val="false"/>
          <w:i w:val="false"/>
          <w:color w:val="000000"/>
          <w:sz w:val="28"/>
        </w:rPr>
        <w:t>номер дома/здания (стационарного помещения)</w:t>
      </w:r>
    </w:p>
    <w:p>
      <w:pPr>
        <w:spacing w:after="0"/>
        <w:ind w:left="0"/>
        <w:jc w:val="both"/>
      </w:pPr>
      <w:r>
        <w:rPr>
          <w:rFonts w:ascii="Times New Roman"/>
          <w:b w:val="false"/>
          <w:i w:val="false"/>
          <w:color w:val="000000"/>
          <w:sz w:val="28"/>
        </w:rPr>
        <w:t>Прилагается ____ листов.</w:t>
      </w:r>
    </w:p>
    <w:p>
      <w:pPr>
        <w:spacing w:after="0"/>
        <w:ind w:left="0"/>
        <w:jc w:val="both"/>
      </w:pPr>
      <w:r>
        <w:rPr>
          <w:rFonts w:ascii="Times New Roman"/>
          <w:b w:val="false"/>
          <w:i w:val="false"/>
          <w:color w:val="000000"/>
          <w:sz w:val="28"/>
        </w:rPr>
        <w:t>Настоящим подтверждается, что все указанные данные являются официальными</w:t>
      </w:r>
    </w:p>
    <w:p>
      <w:pPr>
        <w:spacing w:after="0"/>
        <w:ind w:left="0"/>
        <w:jc w:val="both"/>
      </w:pPr>
      <w:r>
        <w:rPr>
          <w:rFonts w:ascii="Times New Roman"/>
          <w:b w:val="false"/>
          <w:i w:val="false"/>
          <w:color w:val="000000"/>
          <w:sz w:val="28"/>
        </w:rPr>
        <w:t>контактами и на них может быть направлена любая информация по вопросам выдачи</w:t>
      </w:r>
    </w:p>
    <w:p>
      <w:pPr>
        <w:spacing w:after="0"/>
        <w:ind w:left="0"/>
        <w:jc w:val="both"/>
      </w:pPr>
      <w:r>
        <w:rPr>
          <w:rFonts w:ascii="Times New Roman"/>
          <w:b w:val="false"/>
          <w:i w:val="false"/>
          <w:color w:val="000000"/>
          <w:sz w:val="28"/>
        </w:rPr>
        <w:t>или отказа в выдаче лицензии и (или) приложения к лицензии; заявителю</w:t>
      </w:r>
    </w:p>
    <w:p>
      <w:pPr>
        <w:spacing w:after="0"/>
        <w:ind w:left="0"/>
        <w:jc w:val="both"/>
      </w:pPr>
      <w:r>
        <w:rPr>
          <w:rFonts w:ascii="Times New Roman"/>
          <w:b w:val="false"/>
          <w:i w:val="false"/>
          <w:color w:val="000000"/>
          <w:sz w:val="28"/>
        </w:rPr>
        <w:t>не запрещено судом заниматься лицензируемым видом и (или) подвидом</w:t>
      </w:r>
    </w:p>
    <w:p>
      <w:pPr>
        <w:spacing w:after="0"/>
        <w:ind w:left="0"/>
        <w:jc w:val="both"/>
      </w:pPr>
      <w:r>
        <w:rPr>
          <w:rFonts w:ascii="Times New Roman"/>
          <w:b w:val="false"/>
          <w:i w:val="false"/>
          <w:color w:val="000000"/>
          <w:sz w:val="28"/>
        </w:rPr>
        <w:t>деятельности; все прилагаемые документы соответствуют действительности</w:t>
      </w:r>
    </w:p>
    <w:p>
      <w:pPr>
        <w:spacing w:after="0"/>
        <w:ind w:left="0"/>
        <w:jc w:val="both"/>
      </w:pPr>
      <w:r>
        <w:rPr>
          <w:rFonts w:ascii="Times New Roman"/>
          <w:b w:val="false"/>
          <w:i w:val="false"/>
          <w:color w:val="000000"/>
          <w:sz w:val="28"/>
        </w:rPr>
        <w:t>и являются действительными; заявитель согласен на использование персональных</w:t>
      </w:r>
    </w:p>
    <w:p>
      <w:pPr>
        <w:spacing w:after="0"/>
        <w:ind w:left="0"/>
        <w:jc w:val="both"/>
      </w:pPr>
      <w:r>
        <w:rPr>
          <w:rFonts w:ascii="Times New Roman"/>
          <w:b w:val="false"/>
          <w:i w:val="false"/>
          <w:color w:val="000000"/>
          <w:sz w:val="28"/>
        </w:rPr>
        <w:t>данных ограниченного доступа,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 при выдаче лицензии и (или) приложения</w:t>
      </w:r>
    </w:p>
    <w:p>
      <w:pPr>
        <w:spacing w:after="0"/>
        <w:ind w:left="0"/>
        <w:jc w:val="both"/>
      </w:pPr>
      <w:r>
        <w:rPr>
          <w:rFonts w:ascii="Times New Roman"/>
          <w:b w:val="false"/>
          <w:i w:val="false"/>
          <w:color w:val="000000"/>
          <w:sz w:val="28"/>
        </w:rPr>
        <w:t>к лицензии; заявитель согласен на удостоверение заявления электронной цифровой</w:t>
      </w:r>
    </w:p>
    <w:p>
      <w:pPr>
        <w:spacing w:after="0"/>
        <w:ind w:left="0"/>
        <w:jc w:val="both"/>
      </w:pPr>
      <w:r>
        <w:rPr>
          <w:rFonts w:ascii="Times New Roman"/>
          <w:b w:val="false"/>
          <w:i w:val="false"/>
          <w:color w:val="000000"/>
          <w:sz w:val="28"/>
        </w:rPr>
        <w:t>подписью работника центра обслуживания населения (в случае обращения через</w:t>
      </w:r>
    </w:p>
    <w:p>
      <w:pPr>
        <w:spacing w:after="0"/>
        <w:ind w:left="0"/>
        <w:jc w:val="both"/>
      </w:pPr>
      <w:r>
        <w:rPr>
          <w:rFonts w:ascii="Times New Roman"/>
          <w:b w:val="false"/>
          <w:i w:val="false"/>
          <w:color w:val="000000"/>
          <w:sz w:val="28"/>
        </w:rPr>
        <w:t>центр обслуживания населения).</w:t>
      </w:r>
    </w:p>
    <w:p>
      <w:pPr>
        <w:spacing w:after="0"/>
        <w:ind w:left="0"/>
        <w:jc w:val="both"/>
      </w:pPr>
      <w:r>
        <w:rPr>
          <w:rFonts w:ascii="Times New Roman"/>
          <w:b w:val="false"/>
          <w:i w:val="false"/>
          <w:color w:val="000000"/>
          <w:sz w:val="28"/>
        </w:rPr>
        <w:t>Руководитель ___________________________________________</w:t>
      </w:r>
    </w:p>
    <w:p>
      <w:pPr>
        <w:spacing w:after="0"/>
        <w:ind w:left="0"/>
        <w:jc w:val="both"/>
      </w:pPr>
      <w:r>
        <w:rPr>
          <w:rFonts w:ascii="Times New Roman"/>
          <w:b w:val="false"/>
          <w:i w:val="false"/>
          <w:color w:val="000000"/>
          <w:sz w:val="28"/>
        </w:rPr>
        <w:t>(подпись) (фамилия, имя, отчество (если оно указано</w:t>
      </w:r>
    </w:p>
    <w:p>
      <w:pPr>
        <w:spacing w:after="0"/>
        <w:ind w:left="0"/>
        <w:jc w:val="both"/>
      </w:pPr>
      <w:r>
        <w:rPr>
          <w:rFonts w:ascii="Times New Roman"/>
          <w:b w:val="false"/>
          <w:i w:val="false"/>
          <w:color w:val="000000"/>
          <w:sz w:val="28"/>
        </w:rPr>
        <w:t>в документе, удостоверяющем личность)</w:t>
      </w:r>
    </w:p>
    <w:p>
      <w:pPr>
        <w:spacing w:after="0"/>
        <w:ind w:left="0"/>
        <w:jc w:val="both"/>
      </w:pPr>
      <w:r>
        <w:rPr>
          <w:rFonts w:ascii="Times New Roman"/>
          <w:b w:val="false"/>
          <w:i w:val="false"/>
          <w:color w:val="000000"/>
          <w:sz w:val="28"/>
        </w:rPr>
        <w:t>Дата заполнения: "__" 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w:t>
            </w:r>
            <w:r>
              <w:br/>
            </w:r>
            <w:r>
              <w:rPr>
                <w:rFonts w:ascii="Times New Roman"/>
                <w:b w:val="false"/>
                <w:i w:val="false"/>
                <w:color w:val="000000"/>
                <w:sz w:val="20"/>
              </w:rPr>
              <w:t>на производство</w:t>
            </w:r>
            <w:r>
              <w:br/>
            </w:r>
            <w:r>
              <w:rPr>
                <w:rFonts w:ascii="Times New Roman"/>
                <w:b w:val="false"/>
                <w:i w:val="false"/>
                <w:color w:val="000000"/>
                <w:sz w:val="20"/>
              </w:rPr>
              <w:t>алкогольной продукции"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787" w:id="335"/>
    <w:p>
      <w:pPr>
        <w:spacing w:after="0"/>
        <w:ind w:left="0"/>
        <w:jc w:val="left"/>
      </w:pPr>
      <w:r>
        <w:rPr>
          <w:rFonts w:ascii="Times New Roman"/>
          <w:b/>
          <w:i w:val="false"/>
          <w:color w:val="000000"/>
        </w:rPr>
        <w:t xml:space="preserve"> Заявление физического лица для получения лицензии и (или) приложения к лицензии</w:t>
      </w:r>
    </w:p>
    <w:bookmarkEnd w:id="335"/>
    <w:p>
      <w:pPr>
        <w:spacing w:after="0"/>
        <w:ind w:left="0"/>
        <w:jc w:val="both"/>
      </w:pPr>
      <w:bookmarkStart w:name="z3788" w:id="336"/>
      <w:r>
        <w:rPr>
          <w:rFonts w:ascii="Times New Roman"/>
          <w:b w:val="false"/>
          <w:i w:val="false"/>
          <w:color w:val="000000"/>
          <w:sz w:val="28"/>
        </w:rPr>
        <w:t>
      В _____________________________________________________________________</w:t>
      </w:r>
    </w:p>
    <w:bookmarkEnd w:id="336"/>
    <w:p>
      <w:pPr>
        <w:spacing w:after="0"/>
        <w:ind w:left="0"/>
        <w:jc w:val="both"/>
      </w:pPr>
      <w:r>
        <w:rPr>
          <w:rFonts w:ascii="Times New Roman"/>
          <w:b w:val="false"/>
          <w:i w:val="false"/>
          <w:color w:val="000000"/>
          <w:sz w:val="28"/>
        </w:rPr>
        <w:t xml:space="preserve">                   (полное наименование лицензиара)</w:t>
      </w:r>
    </w:p>
    <w:p>
      <w:pPr>
        <w:spacing w:after="0"/>
        <w:ind w:left="0"/>
        <w:jc w:val="both"/>
      </w:pPr>
      <w:r>
        <w:rPr>
          <w:rFonts w:ascii="Times New Roman"/>
          <w:b w:val="false"/>
          <w:i w:val="false"/>
          <w:color w:val="000000"/>
          <w:sz w:val="28"/>
        </w:rPr>
        <w:t>от ____________________________________________________________________</w:t>
      </w:r>
    </w:p>
    <w:p>
      <w:pPr>
        <w:spacing w:after="0"/>
        <w:ind w:left="0"/>
        <w:jc w:val="both"/>
      </w:pPr>
      <w:r>
        <w:rPr>
          <w:rFonts w:ascii="Times New Roman"/>
          <w:b w:val="false"/>
          <w:i w:val="false"/>
          <w:color w:val="000000"/>
          <w:sz w:val="28"/>
        </w:rPr>
        <w:t>(фамилия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физического лица, индивидуальный идентификационный номер)</w:t>
      </w:r>
    </w:p>
    <w:p>
      <w:pPr>
        <w:spacing w:after="0"/>
        <w:ind w:left="0"/>
        <w:jc w:val="both"/>
      </w:pPr>
      <w:r>
        <w:rPr>
          <w:rFonts w:ascii="Times New Roman"/>
          <w:b w:val="false"/>
          <w:i w:val="false"/>
          <w:color w:val="000000"/>
          <w:sz w:val="28"/>
        </w:rPr>
        <w:t>Прошу выдать лицензию и (или) приложение к лицензии на осуществление</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(указать полное наименование вида деятельности и (или) подвида(ов) деятельности)</w:t>
      </w:r>
    </w:p>
    <w:p>
      <w:pPr>
        <w:spacing w:after="0"/>
        <w:ind w:left="0"/>
        <w:jc w:val="both"/>
      </w:pPr>
      <w:r>
        <w:rPr>
          <w:rFonts w:ascii="Times New Roman"/>
          <w:b w:val="false"/>
          <w:i w:val="false"/>
          <w:color w:val="000000"/>
          <w:sz w:val="28"/>
        </w:rPr>
        <w:t>на бумажном носителе _____ (поставить знак Х в случае, если необходимо получить</w:t>
      </w:r>
    </w:p>
    <w:p>
      <w:pPr>
        <w:spacing w:after="0"/>
        <w:ind w:left="0"/>
        <w:jc w:val="both"/>
      </w:pPr>
      <w:r>
        <w:rPr>
          <w:rFonts w:ascii="Times New Roman"/>
          <w:b w:val="false"/>
          <w:i w:val="false"/>
          <w:color w:val="000000"/>
          <w:sz w:val="28"/>
        </w:rPr>
        <w:t>лицензию на бумажном носителе)</w:t>
      </w:r>
    </w:p>
    <w:p>
      <w:pPr>
        <w:spacing w:after="0"/>
        <w:ind w:left="0"/>
        <w:jc w:val="both"/>
      </w:pPr>
      <w:r>
        <w:rPr>
          <w:rFonts w:ascii="Times New Roman"/>
          <w:b w:val="false"/>
          <w:i w:val="false"/>
          <w:color w:val="000000"/>
          <w:sz w:val="28"/>
        </w:rPr>
        <w:t>Адрес местожительства физического лица</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w:t>
      </w:r>
    </w:p>
    <w:p>
      <w:pPr>
        <w:spacing w:after="0"/>
        <w:ind w:left="0"/>
        <w:jc w:val="both"/>
      </w:pPr>
      <w:r>
        <w:rPr>
          <w:rFonts w:ascii="Times New Roman"/>
          <w:b w:val="false"/>
          <w:i w:val="false"/>
          <w:color w:val="000000"/>
          <w:sz w:val="28"/>
        </w:rPr>
        <w:t>номер дома/здания)</w:t>
      </w:r>
    </w:p>
    <w:p>
      <w:pPr>
        <w:spacing w:after="0"/>
        <w:ind w:left="0"/>
        <w:jc w:val="both"/>
      </w:pPr>
      <w:r>
        <w:rPr>
          <w:rFonts w:ascii="Times New Roman"/>
          <w:b w:val="false"/>
          <w:i w:val="false"/>
          <w:color w:val="000000"/>
          <w:sz w:val="28"/>
        </w:rPr>
        <w:t>Электронная почта ____________________________________________________</w:t>
      </w:r>
    </w:p>
    <w:p>
      <w:pPr>
        <w:spacing w:after="0"/>
        <w:ind w:left="0"/>
        <w:jc w:val="both"/>
      </w:pPr>
      <w:r>
        <w:rPr>
          <w:rFonts w:ascii="Times New Roman"/>
          <w:b w:val="false"/>
          <w:i w:val="false"/>
          <w:color w:val="000000"/>
          <w:sz w:val="28"/>
        </w:rPr>
        <w:t>Телефоны ____________________________________________________________</w:t>
      </w:r>
    </w:p>
    <w:p>
      <w:pPr>
        <w:spacing w:after="0"/>
        <w:ind w:left="0"/>
        <w:jc w:val="both"/>
      </w:pPr>
      <w:r>
        <w:rPr>
          <w:rFonts w:ascii="Times New Roman"/>
          <w:b w:val="false"/>
          <w:i w:val="false"/>
          <w:color w:val="000000"/>
          <w:sz w:val="28"/>
        </w:rPr>
        <w:t>Факс ________________________________________________________________</w:t>
      </w:r>
    </w:p>
    <w:p>
      <w:pPr>
        <w:spacing w:after="0"/>
        <w:ind w:left="0"/>
        <w:jc w:val="both"/>
      </w:pPr>
      <w:r>
        <w:rPr>
          <w:rFonts w:ascii="Times New Roman"/>
          <w:b w:val="false"/>
          <w:i w:val="false"/>
          <w:color w:val="000000"/>
          <w:sz w:val="28"/>
        </w:rPr>
        <w:t>Банковский счет ______________________________________________________</w:t>
      </w:r>
    </w:p>
    <w:p>
      <w:pPr>
        <w:spacing w:after="0"/>
        <w:ind w:left="0"/>
        <w:jc w:val="both"/>
      </w:pPr>
      <w:r>
        <w:rPr>
          <w:rFonts w:ascii="Times New Roman"/>
          <w:b w:val="false"/>
          <w:i w:val="false"/>
          <w:color w:val="000000"/>
          <w:sz w:val="28"/>
        </w:rPr>
        <w:t>(номер счета, наименование и местонахождение банка)</w:t>
      </w:r>
    </w:p>
    <w:p>
      <w:pPr>
        <w:spacing w:after="0"/>
        <w:ind w:left="0"/>
        <w:jc w:val="both"/>
      </w:pPr>
      <w:r>
        <w:rPr>
          <w:rFonts w:ascii="Times New Roman"/>
          <w:b w:val="false"/>
          <w:i w:val="false"/>
          <w:color w:val="000000"/>
          <w:sz w:val="28"/>
        </w:rPr>
        <w:t>Адрес объекта осуществления деятельности или действий (операций)</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w:t>
      </w:r>
    </w:p>
    <w:p>
      <w:pPr>
        <w:spacing w:after="0"/>
        <w:ind w:left="0"/>
        <w:jc w:val="both"/>
      </w:pPr>
      <w:r>
        <w:rPr>
          <w:rFonts w:ascii="Times New Roman"/>
          <w:b w:val="false"/>
          <w:i w:val="false"/>
          <w:color w:val="000000"/>
          <w:sz w:val="28"/>
        </w:rPr>
        <w:t>номер дома/здания (стационарного помещения)</w:t>
      </w:r>
    </w:p>
    <w:p>
      <w:pPr>
        <w:spacing w:after="0"/>
        <w:ind w:left="0"/>
        <w:jc w:val="both"/>
      </w:pPr>
      <w:r>
        <w:rPr>
          <w:rFonts w:ascii="Times New Roman"/>
          <w:b w:val="false"/>
          <w:i w:val="false"/>
          <w:color w:val="000000"/>
          <w:sz w:val="28"/>
        </w:rPr>
        <w:t>Прилагается _____ листов.</w:t>
      </w:r>
    </w:p>
    <w:p>
      <w:pPr>
        <w:spacing w:after="0"/>
        <w:ind w:left="0"/>
        <w:jc w:val="both"/>
      </w:pPr>
      <w:r>
        <w:rPr>
          <w:rFonts w:ascii="Times New Roman"/>
          <w:b w:val="false"/>
          <w:i w:val="false"/>
          <w:color w:val="000000"/>
          <w:sz w:val="28"/>
        </w:rPr>
        <w:t>Настоящим подтверждается, что все указанные данные являются официальными</w:t>
      </w:r>
    </w:p>
    <w:p>
      <w:pPr>
        <w:spacing w:after="0"/>
        <w:ind w:left="0"/>
        <w:jc w:val="both"/>
      </w:pPr>
      <w:r>
        <w:rPr>
          <w:rFonts w:ascii="Times New Roman"/>
          <w:b w:val="false"/>
          <w:i w:val="false"/>
          <w:color w:val="000000"/>
          <w:sz w:val="28"/>
        </w:rPr>
        <w:t>контактами и на них может быть направлена любая информация по вопросам выдачи</w:t>
      </w:r>
    </w:p>
    <w:p>
      <w:pPr>
        <w:spacing w:after="0"/>
        <w:ind w:left="0"/>
        <w:jc w:val="both"/>
      </w:pPr>
      <w:r>
        <w:rPr>
          <w:rFonts w:ascii="Times New Roman"/>
          <w:b w:val="false"/>
          <w:i w:val="false"/>
          <w:color w:val="000000"/>
          <w:sz w:val="28"/>
        </w:rPr>
        <w:t>или отказа в выдаче лицензии и (или) приложения к лицензии; заявителю</w:t>
      </w:r>
    </w:p>
    <w:p>
      <w:pPr>
        <w:spacing w:after="0"/>
        <w:ind w:left="0"/>
        <w:jc w:val="both"/>
      </w:pPr>
      <w:r>
        <w:rPr>
          <w:rFonts w:ascii="Times New Roman"/>
          <w:b w:val="false"/>
          <w:i w:val="false"/>
          <w:color w:val="000000"/>
          <w:sz w:val="28"/>
        </w:rPr>
        <w:t>не запрещено судом заниматься лицензируемым видом и (или) подвидом</w:t>
      </w:r>
    </w:p>
    <w:p>
      <w:pPr>
        <w:spacing w:after="0"/>
        <w:ind w:left="0"/>
        <w:jc w:val="both"/>
      </w:pPr>
      <w:r>
        <w:rPr>
          <w:rFonts w:ascii="Times New Roman"/>
          <w:b w:val="false"/>
          <w:i w:val="false"/>
          <w:color w:val="000000"/>
          <w:sz w:val="28"/>
        </w:rPr>
        <w:t>деятельности; все прилагаемые документы соответствуют действительности</w:t>
      </w:r>
    </w:p>
    <w:p>
      <w:pPr>
        <w:spacing w:after="0"/>
        <w:ind w:left="0"/>
        <w:jc w:val="both"/>
      </w:pPr>
      <w:r>
        <w:rPr>
          <w:rFonts w:ascii="Times New Roman"/>
          <w:b w:val="false"/>
          <w:i w:val="false"/>
          <w:color w:val="000000"/>
          <w:sz w:val="28"/>
        </w:rPr>
        <w:t>и являются действительными; заявитель согласен на использование персональных</w:t>
      </w:r>
    </w:p>
    <w:p>
      <w:pPr>
        <w:spacing w:after="0"/>
        <w:ind w:left="0"/>
        <w:jc w:val="both"/>
      </w:pPr>
      <w:r>
        <w:rPr>
          <w:rFonts w:ascii="Times New Roman"/>
          <w:b w:val="false"/>
          <w:i w:val="false"/>
          <w:color w:val="000000"/>
          <w:sz w:val="28"/>
        </w:rPr>
        <w:t>данных ограниченного доступа,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 при выдаче лицензии и (или) приложения</w:t>
      </w:r>
    </w:p>
    <w:p>
      <w:pPr>
        <w:spacing w:after="0"/>
        <w:ind w:left="0"/>
        <w:jc w:val="both"/>
      </w:pPr>
      <w:r>
        <w:rPr>
          <w:rFonts w:ascii="Times New Roman"/>
          <w:b w:val="false"/>
          <w:i w:val="false"/>
          <w:color w:val="000000"/>
          <w:sz w:val="28"/>
        </w:rPr>
        <w:t>к лицензии; заявитель согласен на удостоверение заявления электронной цифровой</w:t>
      </w:r>
    </w:p>
    <w:p>
      <w:pPr>
        <w:spacing w:after="0"/>
        <w:ind w:left="0"/>
        <w:jc w:val="both"/>
      </w:pPr>
      <w:r>
        <w:rPr>
          <w:rFonts w:ascii="Times New Roman"/>
          <w:b w:val="false"/>
          <w:i w:val="false"/>
          <w:color w:val="000000"/>
          <w:sz w:val="28"/>
        </w:rPr>
        <w:t>подписью работника центра обслуживания населения (в случае обращения через</w:t>
      </w:r>
    </w:p>
    <w:p>
      <w:pPr>
        <w:spacing w:after="0"/>
        <w:ind w:left="0"/>
        <w:jc w:val="both"/>
      </w:pPr>
      <w:r>
        <w:rPr>
          <w:rFonts w:ascii="Times New Roman"/>
          <w:b w:val="false"/>
          <w:i w:val="false"/>
          <w:color w:val="000000"/>
          <w:sz w:val="28"/>
        </w:rPr>
        <w:t>центр обслуживания населения).</w:t>
      </w:r>
    </w:p>
    <w:p>
      <w:pPr>
        <w:spacing w:after="0"/>
        <w:ind w:left="0"/>
        <w:jc w:val="both"/>
      </w:pPr>
      <w:r>
        <w:rPr>
          <w:rFonts w:ascii="Times New Roman"/>
          <w:b w:val="false"/>
          <w:i w:val="false"/>
          <w:color w:val="000000"/>
          <w:sz w:val="28"/>
        </w:rPr>
        <w:t>Физическое лицо ______________ ____________________________________</w:t>
      </w:r>
    </w:p>
    <w:p>
      <w:pPr>
        <w:spacing w:after="0"/>
        <w:ind w:left="0"/>
        <w:jc w:val="both"/>
      </w:pPr>
      <w:r>
        <w:rPr>
          <w:rFonts w:ascii="Times New Roman"/>
          <w:b w:val="false"/>
          <w:i w:val="false"/>
          <w:color w:val="000000"/>
          <w:sz w:val="28"/>
        </w:rPr>
        <w:t>(подпись) (фамилия, имя, отчество (если оно указано</w:t>
      </w:r>
    </w:p>
    <w:p>
      <w:pPr>
        <w:spacing w:after="0"/>
        <w:ind w:left="0"/>
        <w:jc w:val="both"/>
      </w:pPr>
      <w:r>
        <w:rPr>
          <w:rFonts w:ascii="Times New Roman"/>
          <w:b w:val="false"/>
          <w:i w:val="false"/>
          <w:color w:val="000000"/>
          <w:sz w:val="28"/>
        </w:rPr>
        <w:t>в документе, удостоверяющем личность)</w:t>
      </w:r>
    </w:p>
    <w:p>
      <w:pPr>
        <w:spacing w:after="0"/>
        <w:ind w:left="0"/>
        <w:jc w:val="both"/>
      </w:pPr>
      <w:r>
        <w:rPr>
          <w:rFonts w:ascii="Times New Roman"/>
          <w:b w:val="false"/>
          <w:i w:val="false"/>
          <w:color w:val="000000"/>
          <w:sz w:val="28"/>
        </w:rPr>
        <w:t>Дата заполнения: "__" 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w:t>
            </w:r>
            <w:r>
              <w:br/>
            </w:r>
            <w:r>
              <w:rPr>
                <w:rFonts w:ascii="Times New Roman"/>
                <w:b w:val="false"/>
                <w:i w:val="false"/>
                <w:color w:val="000000"/>
                <w:sz w:val="20"/>
              </w:rPr>
              <w:t>на производство</w:t>
            </w:r>
            <w:r>
              <w:br/>
            </w:r>
            <w:r>
              <w:rPr>
                <w:rFonts w:ascii="Times New Roman"/>
                <w:b w:val="false"/>
                <w:i w:val="false"/>
                <w:color w:val="000000"/>
                <w:sz w:val="20"/>
              </w:rPr>
              <w:t>алкогольной продукции"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Квалификационным</w:t>
            </w:r>
            <w:r>
              <w:br/>
            </w:r>
            <w:r>
              <w:rPr>
                <w:rFonts w:ascii="Times New Roman"/>
                <w:b w:val="false"/>
                <w:i w:val="false"/>
                <w:color w:val="000000"/>
                <w:sz w:val="20"/>
              </w:rPr>
              <w:t>требованиям и перечню</w:t>
            </w:r>
            <w:r>
              <w:br/>
            </w:r>
            <w:r>
              <w:rPr>
                <w:rFonts w:ascii="Times New Roman"/>
                <w:b w:val="false"/>
                <w:i w:val="false"/>
                <w:color w:val="000000"/>
                <w:sz w:val="20"/>
              </w:rPr>
              <w:t>документов, подтверждающих</w:t>
            </w:r>
            <w:r>
              <w:br/>
            </w:r>
            <w:r>
              <w:rPr>
                <w:rFonts w:ascii="Times New Roman"/>
                <w:b w:val="false"/>
                <w:i w:val="false"/>
                <w:color w:val="000000"/>
                <w:sz w:val="20"/>
              </w:rPr>
              <w:t>соответствие им,</w:t>
            </w:r>
            <w:r>
              <w:br/>
            </w:r>
            <w:r>
              <w:rPr>
                <w:rFonts w:ascii="Times New Roman"/>
                <w:b w:val="false"/>
                <w:i w:val="false"/>
                <w:color w:val="000000"/>
                <w:sz w:val="20"/>
              </w:rPr>
              <w:t>для осуществления</w:t>
            </w:r>
            <w:r>
              <w:br/>
            </w:r>
            <w:r>
              <w:rPr>
                <w:rFonts w:ascii="Times New Roman"/>
                <w:b w:val="false"/>
                <w:i w:val="false"/>
                <w:color w:val="000000"/>
                <w:sz w:val="20"/>
              </w:rPr>
              <w:t>деятельности в сферах</w:t>
            </w:r>
            <w:r>
              <w:br/>
            </w:r>
            <w:r>
              <w:rPr>
                <w:rFonts w:ascii="Times New Roman"/>
                <w:b w:val="false"/>
                <w:i w:val="false"/>
                <w:color w:val="000000"/>
                <w:sz w:val="20"/>
              </w:rPr>
              <w:t>производства этилового спирта,</w:t>
            </w:r>
            <w:r>
              <w:br/>
            </w:r>
            <w:r>
              <w:rPr>
                <w:rFonts w:ascii="Times New Roman"/>
                <w:b w:val="false"/>
                <w:i w:val="false"/>
                <w:color w:val="000000"/>
                <w:sz w:val="20"/>
              </w:rPr>
              <w:t>производства алкогольной</w:t>
            </w:r>
            <w:r>
              <w:br/>
            </w:r>
            <w:r>
              <w:rPr>
                <w:rFonts w:ascii="Times New Roman"/>
                <w:b w:val="false"/>
                <w:i w:val="false"/>
                <w:color w:val="000000"/>
                <w:sz w:val="20"/>
              </w:rPr>
              <w:t>продукции, хранения</w:t>
            </w:r>
            <w:r>
              <w:br/>
            </w:r>
            <w:r>
              <w:rPr>
                <w:rFonts w:ascii="Times New Roman"/>
                <w:b w:val="false"/>
                <w:i w:val="false"/>
                <w:color w:val="000000"/>
                <w:sz w:val="20"/>
              </w:rPr>
              <w:t>и оптовой реализации</w:t>
            </w:r>
            <w:r>
              <w:br/>
            </w:r>
            <w:r>
              <w:rPr>
                <w:rFonts w:ascii="Times New Roman"/>
                <w:b w:val="false"/>
                <w:i w:val="false"/>
                <w:color w:val="000000"/>
                <w:sz w:val="20"/>
              </w:rPr>
              <w:t>алкогольной продукции,</w:t>
            </w:r>
            <w:r>
              <w:br/>
            </w:r>
            <w:r>
              <w:rPr>
                <w:rFonts w:ascii="Times New Roman"/>
                <w:b w:val="false"/>
                <w:i w:val="false"/>
                <w:color w:val="000000"/>
                <w:sz w:val="20"/>
              </w:rPr>
              <w:t>за исключением деятельности</w:t>
            </w:r>
            <w:r>
              <w:br/>
            </w:r>
            <w:r>
              <w:rPr>
                <w:rFonts w:ascii="Times New Roman"/>
                <w:b w:val="false"/>
                <w:i w:val="false"/>
                <w:color w:val="000000"/>
                <w:sz w:val="20"/>
              </w:rPr>
              <w:t>по хранению и оптовой</w:t>
            </w:r>
            <w:r>
              <w:br/>
            </w:r>
            <w:r>
              <w:rPr>
                <w:rFonts w:ascii="Times New Roman"/>
                <w:b w:val="false"/>
                <w:i w:val="false"/>
                <w:color w:val="000000"/>
                <w:sz w:val="20"/>
              </w:rPr>
              <w:t>реализации алкогольной</w:t>
            </w:r>
            <w:r>
              <w:br/>
            </w:r>
            <w:r>
              <w:rPr>
                <w:rFonts w:ascii="Times New Roman"/>
                <w:b w:val="false"/>
                <w:i w:val="false"/>
                <w:color w:val="000000"/>
                <w:sz w:val="20"/>
              </w:rPr>
              <w:t>продукции на территории ее</w:t>
            </w:r>
            <w:r>
              <w:br/>
            </w:r>
            <w:r>
              <w:rPr>
                <w:rFonts w:ascii="Times New Roman"/>
                <w:b w:val="false"/>
                <w:i w:val="false"/>
                <w:color w:val="000000"/>
                <w:sz w:val="20"/>
              </w:rPr>
              <w:t>производства, а также</w:t>
            </w:r>
            <w:r>
              <w:br/>
            </w:r>
            <w:r>
              <w:rPr>
                <w:rFonts w:ascii="Times New Roman"/>
                <w:b w:val="false"/>
                <w:i w:val="false"/>
                <w:color w:val="000000"/>
                <w:sz w:val="20"/>
              </w:rPr>
              <w:t>хранения и розничной</w:t>
            </w:r>
            <w:r>
              <w:br/>
            </w:r>
            <w:r>
              <w:rPr>
                <w:rFonts w:ascii="Times New Roman"/>
                <w:b w:val="false"/>
                <w:i w:val="false"/>
                <w:color w:val="000000"/>
                <w:sz w:val="20"/>
              </w:rPr>
              <w:t>реализации алкогольной</w:t>
            </w:r>
            <w:r>
              <w:br/>
            </w:r>
            <w:r>
              <w:rPr>
                <w:rFonts w:ascii="Times New Roman"/>
                <w:b w:val="false"/>
                <w:i w:val="false"/>
                <w:color w:val="000000"/>
                <w:sz w:val="20"/>
              </w:rPr>
              <w:t>продукции, за исключением</w:t>
            </w:r>
            <w:r>
              <w:br/>
            </w:r>
            <w:r>
              <w:rPr>
                <w:rFonts w:ascii="Times New Roman"/>
                <w:b w:val="false"/>
                <w:i w:val="false"/>
                <w:color w:val="000000"/>
                <w:sz w:val="20"/>
              </w:rPr>
              <w:t>деятельности по хранению</w:t>
            </w:r>
            <w:r>
              <w:br/>
            </w:r>
            <w:r>
              <w:rPr>
                <w:rFonts w:ascii="Times New Roman"/>
                <w:b w:val="false"/>
                <w:i w:val="false"/>
                <w:color w:val="000000"/>
                <w:sz w:val="20"/>
              </w:rPr>
              <w:t>и розничной реализации</w:t>
            </w:r>
            <w:r>
              <w:br/>
            </w:r>
            <w:r>
              <w:rPr>
                <w:rFonts w:ascii="Times New Roman"/>
                <w:b w:val="false"/>
                <w:i w:val="false"/>
                <w:color w:val="000000"/>
                <w:sz w:val="20"/>
              </w:rPr>
              <w:t>алкогольной продукции</w:t>
            </w:r>
            <w:r>
              <w:br/>
            </w:r>
            <w:r>
              <w:rPr>
                <w:rFonts w:ascii="Times New Roman"/>
                <w:b w:val="false"/>
                <w:i w:val="false"/>
                <w:color w:val="000000"/>
                <w:sz w:val="20"/>
              </w:rPr>
              <w:t>на территории ее производства</w:t>
            </w:r>
            <w:r>
              <w:br/>
            </w:r>
            <w:r>
              <w:rPr>
                <w:rFonts w:ascii="Times New Roman"/>
                <w:b w:val="false"/>
                <w:i w:val="false"/>
                <w:color w:val="000000"/>
                <w:sz w:val="20"/>
              </w:rPr>
              <w:t>утвержденный приказом</w:t>
            </w:r>
            <w:r>
              <w:br/>
            </w:r>
            <w:r>
              <w:rPr>
                <w:rFonts w:ascii="Times New Roman"/>
                <w:b w:val="false"/>
                <w:i w:val="false"/>
                <w:color w:val="000000"/>
                <w:sz w:val="20"/>
              </w:rPr>
              <w:t>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30 января 2015 года № 60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792" w:id="337"/>
    <w:p>
      <w:pPr>
        <w:spacing w:after="0"/>
        <w:ind w:left="0"/>
        <w:jc w:val="left"/>
      </w:pPr>
      <w:r>
        <w:rPr>
          <w:rFonts w:ascii="Times New Roman"/>
          <w:b/>
          <w:i w:val="false"/>
          <w:color w:val="000000"/>
        </w:rPr>
        <w:t xml:space="preserve"> Формы сведений к квалификационным требованиям, для осуществления деятельности в сферах производства алкогольной продукции</w:t>
      </w:r>
    </w:p>
    <w:bookmarkEnd w:id="337"/>
    <w:bookmarkStart w:name="z3793" w:id="338"/>
    <w:p>
      <w:pPr>
        <w:spacing w:after="0"/>
        <w:ind w:left="0"/>
        <w:jc w:val="both"/>
      </w:pPr>
      <w:r>
        <w:rPr>
          <w:rFonts w:ascii="Times New Roman"/>
          <w:b w:val="false"/>
          <w:i w:val="false"/>
          <w:color w:val="000000"/>
          <w:sz w:val="28"/>
        </w:rPr>
        <w:t>
      1. Для вида деятельности в сфере производства этилового спирта:</w:t>
      </w:r>
    </w:p>
    <w:bookmarkEnd w:id="338"/>
    <w:p>
      <w:pPr>
        <w:spacing w:after="0"/>
        <w:ind w:left="0"/>
        <w:jc w:val="both"/>
      </w:pPr>
      <w:bookmarkStart w:name="z3794" w:id="339"/>
      <w:r>
        <w:rPr>
          <w:rFonts w:ascii="Times New Roman"/>
          <w:b w:val="false"/>
          <w:i w:val="false"/>
          <w:color w:val="000000"/>
          <w:sz w:val="28"/>
        </w:rPr>
        <w:t>
      1.1 Стационарные помещения на праве собственности, соответствующие сведениям,</w:t>
      </w:r>
    </w:p>
    <w:bookmarkEnd w:id="339"/>
    <w:p>
      <w:pPr>
        <w:spacing w:after="0"/>
        <w:ind w:left="0"/>
        <w:jc w:val="both"/>
      </w:pPr>
      <w:r>
        <w:rPr>
          <w:rFonts w:ascii="Times New Roman"/>
          <w:b w:val="false"/>
          <w:i w:val="false"/>
          <w:color w:val="000000"/>
          <w:sz w:val="28"/>
        </w:rPr>
        <w:t>указанным в паспорте производства этилового спирта: указать:</w:t>
      </w:r>
    </w:p>
    <w:p>
      <w:pPr>
        <w:spacing w:after="0"/>
        <w:ind w:left="0"/>
        <w:jc w:val="both"/>
      </w:pPr>
      <w:bookmarkStart w:name="z3795" w:id="340"/>
      <w:r>
        <w:rPr>
          <w:rFonts w:ascii="Times New Roman"/>
          <w:b w:val="false"/>
          <w:i w:val="false"/>
          <w:color w:val="000000"/>
          <w:sz w:val="28"/>
        </w:rPr>
        <w:t>
      1) адрес местонахождения (почтовый индекс, область, город, район, населенный</w:t>
      </w:r>
    </w:p>
    <w:bookmarkEnd w:id="340"/>
    <w:p>
      <w:pPr>
        <w:spacing w:after="0"/>
        <w:ind w:left="0"/>
        <w:jc w:val="both"/>
      </w:pPr>
      <w:r>
        <w:rPr>
          <w:rFonts w:ascii="Times New Roman"/>
          <w:b w:val="false"/>
          <w:i w:val="false"/>
          <w:color w:val="000000"/>
          <w:sz w:val="28"/>
        </w:rPr>
        <w:t>пункт, наименование улицы, номер дома/здания (стационарного помещения)</w:t>
      </w:r>
    </w:p>
    <w:p>
      <w:pPr>
        <w:spacing w:after="0"/>
        <w:ind w:left="0"/>
        <w:jc w:val="both"/>
      </w:pPr>
      <w:r>
        <w:rPr>
          <w:rFonts w:ascii="Times New Roman"/>
          <w:b w:val="false"/>
          <w:i w:val="false"/>
          <w:color w:val="000000"/>
          <w:sz w:val="28"/>
        </w:rPr>
        <w:t>_______________________________________________________________;</w:t>
      </w:r>
    </w:p>
    <w:bookmarkStart w:name="z3796" w:id="341"/>
    <w:p>
      <w:pPr>
        <w:spacing w:after="0"/>
        <w:ind w:left="0"/>
        <w:jc w:val="both"/>
      </w:pPr>
      <w:r>
        <w:rPr>
          <w:rFonts w:ascii="Times New Roman"/>
          <w:b w:val="false"/>
          <w:i w:val="false"/>
          <w:color w:val="000000"/>
          <w:sz w:val="28"/>
        </w:rPr>
        <w:t>
      2) кадастровый номер стационарного помещения ____________________;</w:t>
      </w:r>
    </w:p>
    <w:bookmarkEnd w:id="341"/>
    <w:bookmarkStart w:name="z3797" w:id="342"/>
    <w:p>
      <w:pPr>
        <w:spacing w:after="0"/>
        <w:ind w:left="0"/>
        <w:jc w:val="both"/>
      </w:pPr>
      <w:r>
        <w:rPr>
          <w:rFonts w:ascii="Times New Roman"/>
          <w:b w:val="false"/>
          <w:i w:val="false"/>
          <w:color w:val="000000"/>
          <w:sz w:val="28"/>
        </w:rPr>
        <w:t>
      3) основание возникновения права собственности ____________________;</w:t>
      </w:r>
    </w:p>
    <w:bookmarkEnd w:id="342"/>
    <w:p>
      <w:pPr>
        <w:spacing w:after="0"/>
        <w:ind w:left="0"/>
        <w:jc w:val="both"/>
      </w:pPr>
      <w:bookmarkStart w:name="z3798" w:id="343"/>
      <w:r>
        <w:rPr>
          <w:rFonts w:ascii="Times New Roman"/>
          <w:b w:val="false"/>
          <w:i w:val="false"/>
          <w:color w:val="000000"/>
          <w:sz w:val="28"/>
        </w:rPr>
        <w:t>
      4) номер и дату документа (документов), подтверждающего возникновение</w:t>
      </w:r>
    </w:p>
    <w:bookmarkEnd w:id="343"/>
    <w:p>
      <w:pPr>
        <w:spacing w:after="0"/>
        <w:ind w:left="0"/>
        <w:jc w:val="both"/>
      </w:pPr>
      <w:r>
        <w:rPr>
          <w:rFonts w:ascii="Times New Roman"/>
          <w:b w:val="false"/>
          <w:i w:val="false"/>
          <w:color w:val="000000"/>
          <w:sz w:val="28"/>
        </w:rPr>
        <w:t>права собственности ____________________________________________;</w:t>
      </w:r>
    </w:p>
    <w:bookmarkStart w:name="z3799" w:id="344"/>
    <w:p>
      <w:pPr>
        <w:spacing w:after="0"/>
        <w:ind w:left="0"/>
        <w:jc w:val="both"/>
      </w:pPr>
      <w:r>
        <w:rPr>
          <w:rFonts w:ascii="Times New Roman"/>
          <w:b w:val="false"/>
          <w:i w:val="false"/>
          <w:color w:val="000000"/>
          <w:sz w:val="28"/>
        </w:rPr>
        <w:t>
      5) целевое назначение (литер по плану) ____________________________;</w:t>
      </w:r>
    </w:p>
    <w:bookmarkEnd w:id="344"/>
    <w:bookmarkStart w:name="z3800" w:id="345"/>
    <w:p>
      <w:pPr>
        <w:spacing w:after="0"/>
        <w:ind w:left="0"/>
        <w:jc w:val="both"/>
      </w:pPr>
      <w:r>
        <w:rPr>
          <w:rFonts w:ascii="Times New Roman"/>
          <w:b w:val="false"/>
          <w:i w:val="false"/>
          <w:color w:val="000000"/>
          <w:sz w:val="28"/>
        </w:rPr>
        <w:t>
      6) общую площадь стационарного помещения _______________________;</w:t>
      </w:r>
    </w:p>
    <w:bookmarkEnd w:id="345"/>
    <w:bookmarkStart w:name="z3801" w:id="346"/>
    <w:p>
      <w:pPr>
        <w:spacing w:after="0"/>
        <w:ind w:left="0"/>
        <w:jc w:val="both"/>
      </w:pPr>
      <w:r>
        <w:rPr>
          <w:rFonts w:ascii="Times New Roman"/>
          <w:b w:val="false"/>
          <w:i w:val="false"/>
          <w:color w:val="000000"/>
          <w:sz w:val="28"/>
        </w:rPr>
        <w:t>
      7) общую площадь складского помещения __________________________;</w:t>
      </w:r>
    </w:p>
    <w:bookmarkEnd w:id="346"/>
    <w:bookmarkStart w:name="z3802" w:id="347"/>
    <w:p>
      <w:pPr>
        <w:spacing w:after="0"/>
        <w:ind w:left="0"/>
        <w:jc w:val="both"/>
      </w:pPr>
      <w:r>
        <w:rPr>
          <w:rFonts w:ascii="Times New Roman"/>
          <w:b w:val="false"/>
          <w:i w:val="false"/>
          <w:color w:val="000000"/>
          <w:sz w:val="28"/>
        </w:rPr>
        <w:t>
      8) год постройки ________________________________________________.</w:t>
      </w:r>
    </w:p>
    <w:bookmarkEnd w:id="347"/>
    <w:p>
      <w:pPr>
        <w:spacing w:after="0"/>
        <w:ind w:left="0"/>
        <w:jc w:val="both"/>
      </w:pPr>
      <w:bookmarkStart w:name="z3803" w:id="348"/>
      <w:r>
        <w:rPr>
          <w:rFonts w:ascii="Times New Roman"/>
          <w:b w:val="false"/>
          <w:i w:val="false"/>
          <w:color w:val="000000"/>
          <w:sz w:val="28"/>
        </w:rPr>
        <w:t>
      1.2 Водоснабжение, электроснабжение и канализация, обеспечивающие</w:t>
      </w:r>
    </w:p>
    <w:bookmarkEnd w:id="348"/>
    <w:p>
      <w:pPr>
        <w:spacing w:after="0"/>
        <w:ind w:left="0"/>
        <w:jc w:val="both"/>
      </w:pPr>
      <w:r>
        <w:rPr>
          <w:rFonts w:ascii="Times New Roman"/>
          <w:b w:val="false"/>
          <w:i w:val="false"/>
          <w:color w:val="000000"/>
          <w:sz w:val="28"/>
        </w:rPr>
        <w:t>производство этилового спирта в стационарном помещении: указать:</w:t>
      </w:r>
    </w:p>
    <w:p>
      <w:pPr>
        <w:spacing w:after="0"/>
        <w:ind w:left="0"/>
        <w:jc w:val="both"/>
      </w:pPr>
      <w:bookmarkStart w:name="z3804" w:id="349"/>
      <w:r>
        <w:rPr>
          <w:rFonts w:ascii="Times New Roman"/>
          <w:b w:val="false"/>
          <w:i w:val="false"/>
          <w:color w:val="000000"/>
          <w:sz w:val="28"/>
        </w:rPr>
        <w:t>
      1) наименование договора (договоров) об оказании услуг по обеспечению</w:t>
      </w:r>
    </w:p>
    <w:bookmarkEnd w:id="349"/>
    <w:p>
      <w:pPr>
        <w:spacing w:after="0"/>
        <w:ind w:left="0"/>
        <w:jc w:val="both"/>
      </w:pPr>
      <w:r>
        <w:rPr>
          <w:rFonts w:ascii="Times New Roman"/>
          <w:b w:val="false"/>
          <w:i w:val="false"/>
          <w:color w:val="000000"/>
          <w:sz w:val="28"/>
        </w:rPr>
        <w:t>стационарного помещения водоснабжением, электроснабжением и канализацией</w:t>
      </w:r>
    </w:p>
    <w:p>
      <w:pPr>
        <w:spacing w:after="0"/>
        <w:ind w:left="0"/>
        <w:jc w:val="both"/>
      </w:pPr>
      <w:r>
        <w:rPr>
          <w:rFonts w:ascii="Times New Roman"/>
          <w:b w:val="false"/>
          <w:i w:val="false"/>
          <w:color w:val="000000"/>
          <w:sz w:val="28"/>
        </w:rPr>
        <w:t>_______________________________________________________________;</w:t>
      </w:r>
    </w:p>
    <w:bookmarkStart w:name="z3805" w:id="350"/>
    <w:p>
      <w:pPr>
        <w:spacing w:after="0"/>
        <w:ind w:left="0"/>
        <w:jc w:val="both"/>
      </w:pPr>
      <w:r>
        <w:rPr>
          <w:rFonts w:ascii="Times New Roman"/>
          <w:b w:val="false"/>
          <w:i w:val="false"/>
          <w:color w:val="000000"/>
          <w:sz w:val="28"/>
        </w:rPr>
        <w:t>
      2) номер и дату договора (договоров) ______________________________.</w:t>
      </w:r>
    </w:p>
    <w:bookmarkEnd w:id="350"/>
    <w:p>
      <w:pPr>
        <w:spacing w:after="0"/>
        <w:ind w:left="0"/>
        <w:jc w:val="both"/>
      </w:pPr>
      <w:bookmarkStart w:name="z3806" w:id="351"/>
      <w:r>
        <w:rPr>
          <w:rFonts w:ascii="Times New Roman"/>
          <w:b w:val="false"/>
          <w:i w:val="false"/>
          <w:color w:val="000000"/>
          <w:sz w:val="28"/>
        </w:rPr>
        <w:t>
      1.3 Контрольные приборы учета, оснащенные источниками бесперебойного питания</w:t>
      </w:r>
    </w:p>
    <w:bookmarkEnd w:id="351"/>
    <w:p>
      <w:pPr>
        <w:spacing w:after="0"/>
        <w:ind w:left="0"/>
        <w:jc w:val="both"/>
      </w:pPr>
      <w:r>
        <w:rPr>
          <w:rFonts w:ascii="Times New Roman"/>
          <w:b w:val="false"/>
          <w:i w:val="false"/>
          <w:color w:val="000000"/>
          <w:sz w:val="28"/>
        </w:rPr>
        <w:t>электроэнергией, обеспечивающие автоматизированную передачу уполномоченному</w:t>
      </w:r>
    </w:p>
    <w:p>
      <w:pPr>
        <w:spacing w:after="0"/>
        <w:ind w:left="0"/>
        <w:jc w:val="both"/>
      </w:pPr>
      <w:r>
        <w:rPr>
          <w:rFonts w:ascii="Times New Roman"/>
          <w:b w:val="false"/>
          <w:i w:val="false"/>
          <w:color w:val="000000"/>
          <w:sz w:val="28"/>
        </w:rPr>
        <w:t>органу и его территориальным подразделением в режиме реального времени данных</w:t>
      </w:r>
    </w:p>
    <w:p>
      <w:pPr>
        <w:spacing w:after="0"/>
        <w:ind w:left="0"/>
        <w:jc w:val="both"/>
      </w:pPr>
      <w:r>
        <w:rPr>
          <w:rFonts w:ascii="Times New Roman"/>
          <w:b w:val="false"/>
          <w:i w:val="false"/>
          <w:color w:val="000000"/>
          <w:sz w:val="28"/>
        </w:rPr>
        <w:t>об объемах производства этилового спирта:</w:t>
      </w:r>
    </w:p>
    <w:p>
      <w:pPr>
        <w:spacing w:after="0"/>
        <w:ind w:left="0"/>
        <w:jc w:val="both"/>
      </w:pPr>
      <w:r>
        <w:rPr>
          <w:rFonts w:ascii="Times New Roman"/>
          <w:b w:val="false"/>
          <w:i w:val="false"/>
          <w:color w:val="000000"/>
          <w:sz w:val="28"/>
        </w:rPr>
        <w:t>указать:</w:t>
      </w:r>
    </w:p>
    <w:p>
      <w:pPr>
        <w:spacing w:after="0"/>
        <w:ind w:left="0"/>
        <w:jc w:val="both"/>
      </w:pPr>
      <w:bookmarkStart w:name="z3807" w:id="352"/>
      <w:r>
        <w:rPr>
          <w:rFonts w:ascii="Times New Roman"/>
          <w:b w:val="false"/>
          <w:i w:val="false"/>
          <w:color w:val="000000"/>
          <w:sz w:val="28"/>
        </w:rPr>
        <w:t>
      1) номер и дату договора (договоров) на приобретение, монтаж и установку приборов</w:t>
      </w:r>
    </w:p>
    <w:bookmarkEnd w:id="352"/>
    <w:p>
      <w:pPr>
        <w:spacing w:after="0"/>
        <w:ind w:left="0"/>
        <w:jc w:val="both"/>
      </w:pPr>
      <w:r>
        <w:rPr>
          <w:rFonts w:ascii="Times New Roman"/>
          <w:b w:val="false"/>
          <w:i w:val="false"/>
          <w:color w:val="000000"/>
          <w:sz w:val="28"/>
        </w:rPr>
        <w:t>_______________________________________________________________;</w:t>
      </w:r>
    </w:p>
    <w:bookmarkStart w:name="z3808" w:id="353"/>
    <w:p>
      <w:pPr>
        <w:spacing w:after="0"/>
        <w:ind w:left="0"/>
        <w:jc w:val="both"/>
      </w:pPr>
      <w:r>
        <w:rPr>
          <w:rFonts w:ascii="Times New Roman"/>
          <w:b w:val="false"/>
          <w:i w:val="false"/>
          <w:color w:val="000000"/>
          <w:sz w:val="28"/>
        </w:rPr>
        <w:t>
      2) количество приборов __________________________________________;</w:t>
      </w:r>
    </w:p>
    <w:bookmarkEnd w:id="353"/>
    <w:p>
      <w:pPr>
        <w:spacing w:after="0"/>
        <w:ind w:left="0"/>
        <w:jc w:val="both"/>
      </w:pPr>
      <w:bookmarkStart w:name="z3809" w:id="354"/>
      <w:r>
        <w:rPr>
          <w:rFonts w:ascii="Times New Roman"/>
          <w:b w:val="false"/>
          <w:i w:val="false"/>
          <w:color w:val="000000"/>
          <w:sz w:val="28"/>
        </w:rPr>
        <w:t>
      3) наличие программного обеспечения, позволяющего осуществлять</w:t>
      </w:r>
    </w:p>
    <w:bookmarkEnd w:id="354"/>
    <w:p>
      <w:pPr>
        <w:spacing w:after="0"/>
        <w:ind w:left="0"/>
        <w:jc w:val="both"/>
      </w:pPr>
      <w:r>
        <w:rPr>
          <w:rFonts w:ascii="Times New Roman"/>
          <w:b w:val="false"/>
          <w:i w:val="false"/>
          <w:color w:val="000000"/>
          <w:sz w:val="28"/>
        </w:rPr>
        <w:t>автоматизированную передачу информации _________________________.</w:t>
      </w:r>
    </w:p>
    <w:bookmarkStart w:name="z3810" w:id="355"/>
    <w:p>
      <w:pPr>
        <w:spacing w:after="0"/>
        <w:ind w:left="0"/>
        <w:jc w:val="both"/>
      </w:pPr>
      <w:r>
        <w:rPr>
          <w:rFonts w:ascii="Times New Roman"/>
          <w:b w:val="false"/>
          <w:i w:val="false"/>
          <w:color w:val="000000"/>
          <w:sz w:val="28"/>
        </w:rPr>
        <w:t>
      2. Для вида деятельности в сфере производства алкогольной продукции:</w:t>
      </w:r>
    </w:p>
    <w:bookmarkEnd w:id="355"/>
    <w:p>
      <w:pPr>
        <w:spacing w:after="0"/>
        <w:ind w:left="0"/>
        <w:jc w:val="both"/>
      </w:pPr>
      <w:bookmarkStart w:name="z3811" w:id="356"/>
      <w:r>
        <w:rPr>
          <w:rFonts w:ascii="Times New Roman"/>
          <w:b w:val="false"/>
          <w:i w:val="false"/>
          <w:color w:val="000000"/>
          <w:sz w:val="28"/>
        </w:rPr>
        <w:t>
      2.1 Стационарные помещения на праве собственности, соответствующие сведениям,</w:t>
      </w:r>
    </w:p>
    <w:bookmarkEnd w:id="356"/>
    <w:p>
      <w:pPr>
        <w:spacing w:after="0"/>
        <w:ind w:left="0"/>
        <w:jc w:val="both"/>
      </w:pPr>
      <w:r>
        <w:rPr>
          <w:rFonts w:ascii="Times New Roman"/>
          <w:b w:val="false"/>
          <w:i w:val="false"/>
          <w:color w:val="000000"/>
          <w:sz w:val="28"/>
        </w:rPr>
        <w:t>указанным в паспорте производства алкогольной продукции: указать:</w:t>
      </w:r>
    </w:p>
    <w:p>
      <w:pPr>
        <w:spacing w:after="0"/>
        <w:ind w:left="0"/>
        <w:jc w:val="both"/>
      </w:pPr>
      <w:bookmarkStart w:name="z3812" w:id="357"/>
      <w:r>
        <w:rPr>
          <w:rFonts w:ascii="Times New Roman"/>
          <w:b w:val="false"/>
          <w:i w:val="false"/>
          <w:color w:val="000000"/>
          <w:sz w:val="28"/>
        </w:rPr>
        <w:t>
      1) адрес местонахождения (почтовый индекс, область, город, район, населенный</w:t>
      </w:r>
    </w:p>
    <w:bookmarkEnd w:id="357"/>
    <w:p>
      <w:pPr>
        <w:spacing w:after="0"/>
        <w:ind w:left="0"/>
        <w:jc w:val="both"/>
      </w:pPr>
      <w:r>
        <w:rPr>
          <w:rFonts w:ascii="Times New Roman"/>
          <w:b w:val="false"/>
          <w:i w:val="false"/>
          <w:color w:val="000000"/>
          <w:sz w:val="28"/>
        </w:rPr>
        <w:t>пункт, наименование улицы, номер дома/здания (стационарного помещения)</w:t>
      </w:r>
    </w:p>
    <w:p>
      <w:pPr>
        <w:spacing w:after="0"/>
        <w:ind w:left="0"/>
        <w:jc w:val="both"/>
      </w:pPr>
      <w:r>
        <w:rPr>
          <w:rFonts w:ascii="Times New Roman"/>
          <w:b w:val="false"/>
          <w:i w:val="false"/>
          <w:color w:val="000000"/>
          <w:sz w:val="28"/>
        </w:rPr>
        <w:t>_______________________________________________________________;</w:t>
      </w:r>
    </w:p>
    <w:bookmarkStart w:name="z3813" w:id="358"/>
    <w:p>
      <w:pPr>
        <w:spacing w:after="0"/>
        <w:ind w:left="0"/>
        <w:jc w:val="both"/>
      </w:pPr>
      <w:r>
        <w:rPr>
          <w:rFonts w:ascii="Times New Roman"/>
          <w:b w:val="false"/>
          <w:i w:val="false"/>
          <w:color w:val="000000"/>
          <w:sz w:val="28"/>
        </w:rPr>
        <w:t>
      2) кадастровый номер стационарного помещения ____________________;</w:t>
      </w:r>
    </w:p>
    <w:bookmarkEnd w:id="358"/>
    <w:bookmarkStart w:name="z3814" w:id="359"/>
    <w:p>
      <w:pPr>
        <w:spacing w:after="0"/>
        <w:ind w:left="0"/>
        <w:jc w:val="both"/>
      </w:pPr>
      <w:r>
        <w:rPr>
          <w:rFonts w:ascii="Times New Roman"/>
          <w:b w:val="false"/>
          <w:i w:val="false"/>
          <w:color w:val="000000"/>
          <w:sz w:val="28"/>
        </w:rPr>
        <w:t>
      3) основание возникновения права собственности ____________________;</w:t>
      </w:r>
    </w:p>
    <w:bookmarkEnd w:id="359"/>
    <w:p>
      <w:pPr>
        <w:spacing w:after="0"/>
        <w:ind w:left="0"/>
        <w:jc w:val="both"/>
      </w:pPr>
      <w:bookmarkStart w:name="z3815" w:id="360"/>
      <w:r>
        <w:rPr>
          <w:rFonts w:ascii="Times New Roman"/>
          <w:b w:val="false"/>
          <w:i w:val="false"/>
          <w:color w:val="000000"/>
          <w:sz w:val="28"/>
        </w:rPr>
        <w:t>
      4) номер и дату документа (документов), подтверждающего возникновение</w:t>
      </w:r>
    </w:p>
    <w:bookmarkEnd w:id="360"/>
    <w:p>
      <w:pPr>
        <w:spacing w:after="0"/>
        <w:ind w:left="0"/>
        <w:jc w:val="both"/>
      </w:pPr>
      <w:r>
        <w:rPr>
          <w:rFonts w:ascii="Times New Roman"/>
          <w:b w:val="false"/>
          <w:i w:val="false"/>
          <w:color w:val="000000"/>
          <w:sz w:val="28"/>
        </w:rPr>
        <w:t>права собственности ____________________________________________;</w:t>
      </w:r>
    </w:p>
    <w:bookmarkStart w:name="z3816" w:id="361"/>
    <w:p>
      <w:pPr>
        <w:spacing w:after="0"/>
        <w:ind w:left="0"/>
        <w:jc w:val="both"/>
      </w:pPr>
      <w:r>
        <w:rPr>
          <w:rFonts w:ascii="Times New Roman"/>
          <w:b w:val="false"/>
          <w:i w:val="false"/>
          <w:color w:val="000000"/>
          <w:sz w:val="28"/>
        </w:rPr>
        <w:t>
      5) целевое назначение (литер по плану) ____________________________;</w:t>
      </w:r>
    </w:p>
    <w:bookmarkEnd w:id="361"/>
    <w:bookmarkStart w:name="z3817" w:id="362"/>
    <w:p>
      <w:pPr>
        <w:spacing w:after="0"/>
        <w:ind w:left="0"/>
        <w:jc w:val="both"/>
      </w:pPr>
      <w:r>
        <w:rPr>
          <w:rFonts w:ascii="Times New Roman"/>
          <w:b w:val="false"/>
          <w:i w:val="false"/>
          <w:color w:val="000000"/>
          <w:sz w:val="28"/>
        </w:rPr>
        <w:t>
      6) общую площадь стационарного помещения ______________________;</w:t>
      </w:r>
    </w:p>
    <w:bookmarkEnd w:id="362"/>
    <w:bookmarkStart w:name="z3818" w:id="363"/>
    <w:p>
      <w:pPr>
        <w:spacing w:after="0"/>
        <w:ind w:left="0"/>
        <w:jc w:val="both"/>
      </w:pPr>
      <w:r>
        <w:rPr>
          <w:rFonts w:ascii="Times New Roman"/>
          <w:b w:val="false"/>
          <w:i w:val="false"/>
          <w:color w:val="000000"/>
          <w:sz w:val="28"/>
        </w:rPr>
        <w:t>
      7) общую площадь складского помещения _________________________;</w:t>
      </w:r>
    </w:p>
    <w:bookmarkEnd w:id="363"/>
    <w:bookmarkStart w:name="z3819" w:id="364"/>
    <w:p>
      <w:pPr>
        <w:spacing w:after="0"/>
        <w:ind w:left="0"/>
        <w:jc w:val="both"/>
      </w:pPr>
      <w:r>
        <w:rPr>
          <w:rFonts w:ascii="Times New Roman"/>
          <w:b w:val="false"/>
          <w:i w:val="false"/>
          <w:color w:val="000000"/>
          <w:sz w:val="28"/>
        </w:rPr>
        <w:t>
      8) год постройки _______________________________________________.</w:t>
      </w:r>
    </w:p>
    <w:bookmarkEnd w:id="364"/>
    <w:p>
      <w:pPr>
        <w:spacing w:after="0"/>
        <w:ind w:left="0"/>
        <w:jc w:val="both"/>
      </w:pPr>
      <w:bookmarkStart w:name="z3820" w:id="365"/>
      <w:r>
        <w:rPr>
          <w:rFonts w:ascii="Times New Roman"/>
          <w:b w:val="false"/>
          <w:i w:val="false"/>
          <w:color w:val="000000"/>
          <w:sz w:val="28"/>
        </w:rPr>
        <w:t>
      2.2 Водоснабжение, электроснабжение и канализация, обеспечивающие</w:t>
      </w:r>
    </w:p>
    <w:bookmarkEnd w:id="365"/>
    <w:p>
      <w:pPr>
        <w:spacing w:after="0"/>
        <w:ind w:left="0"/>
        <w:jc w:val="both"/>
      </w:pPr>
      <w:r>
        <w:rPr>
          <w:rFonts w:ascii="Times New Roman"/>
          <w:b w:val="false"/>
          <w:i w:val="false"/>
          <w:color w:val="000000"/>
          <w:sz w:val="28"/>
        </w:rPr>
        <w:t>производство алкогольной продукции в стационарном помещении: указать:</w:t>
      </w:r>
    </w:p>
    <w:p>
      <w:pPr>
        <w:spacing w:after="0"/>
        <w:ind w:left="0"/>
        <w:jc w:val="both"/>
      </w:pPr>
      <w:bookmarkStart w:name="z3821" w:id="366"/>
      <w:r>
        <w:rPr>
          <w:rFonts w:ascii="Times New Roman"/>
          <w:b w:val="false"/>
          <w:i w:val="false"/>
          <w:color w:val="000000"/>
          <w:sz w:val="28"/>
        </w:rPr>
        <w:t>
      1) наименование договора (договоров) об оказании услуг по обеспечению</w:t>
      </w:r>
    </w:p>
    <w:bookmarkEnd w:id="366"/>
    <w:p>
      <w:pPr>
        <w:spacing w:after="0"/>
        <w:ind w:left="0"/>
        <w:jc w:val="both"/>
      </w:pPr>
      <w:r>
        <w:rPr>
          <w:rFonts w:ascii="Times New Roman"/>
          <w:b w:val="false"/>
          <w:i w:val="false"/>
          <w:color w:val="000000"/>
          <w:sz w:val="28"/>
        </w:rPr>
        <w:t>стационарного помещения водоснабжением, электроснабжением и канализацией</w:t>
      </w:r>
    </w:p>
    <w:p>
      <w:pPr>
        <w:spacing w:after="0"/>
        <w:ind w:left="0"/>
        <w:jc w:val="both"/>
      </w:pPr>
      <w:r>
        <w:rPr>
          <w:rFonts w:ascii="Times New Roman"/>
          <w:b w:val="false"/>
          <w:i w:val="false"/>
          <w:color w:val="000000"/>
          <w:sz w:val="28"/>
        </w:rPr>
        <w:t>______________________________________________________________;</w:t>
      </w:r>
    </w:p>
    <w:bookmarkStart w:name="z3822" w:id="367"/>
    <w:p>
      <w:pPr>
        <w:spacing w:after="0"/>
        <w:ind w:left="0"/>
        <w:jc w:val="both"/>
      </w:pPr>
      <w:r>
        <w:rPr>
          <w:rFonts w:ascii="Times New Roman"/>
          <w:b w:val="false"/>
          <w:i w:val="false"/>
          <w:color w:val="000000"/>
          <w:sz w:val="28"/>
        </w:rPr>
        <w:t>
      2) номер и дату договора (договоров) ______________________________.</w:t>
      </w:r>
    </w:p>
    <w:bookmarkEnd w:id="367"/>
    <w:p>
      <w:pPr>
        <w:spacing w:after="0"/>
        <w:ind w:left="0"/>
        <w:jc w:val="both"/>
      </w:pPr>
      <w:bookmarkStart w:name="z3823" w:id="368"/>
      <w:r>
        <w:rPr>
          <w:rFonts w:ascii="Times New Roman"/>
          <w:b w:val="false"/>
          <w:i w:val="false"/>
          <w:color w:val="000000"/>
          <w:sz w:val="28"/>
        </w:rPr>
        <w:t>
      2.3 Контрольные приборы учета, оснащенные источниками бесперебойного</w:t>
      </w:r>
    </w:p>
    <w:bookmarkEnd w:id="368"/>
    <w:p>
      <w:pPr>
        <w:spacing w:after="0"/>
        <w:ind w:left="0"/>
        <w:jc w:val="both"/>
      </w:pPr>
      <w:r>
        <w:rPr>
          <w:rFonts w:ascii="Times New Roman"/>
          <w:b w:val="false"/>
          <w:i w:val="false"/>
          <w:color w:val="000000"/>
          <w:sz w:val="28"/>
        </w:rPr>
        <w:t>питания электроэнергией, обеспечивающие автоматизированную передачу</w:t>
      </w:r>
    </w:p>
    <w:p>
      <w:pPr>
        <w:spacing w:after="0"/>
        <w:ind w:left="0"/>
        <w:jc w:val="both"/>
      </w:pPr>
      <w:r>
        <w:rPr>
          <w:rFonts w:ascii="Times New Roman"/>
          <w:b w:val="false"/>
          <w:i w:val="false"/>
          <w:color w:val="000000"/>
          <w:sz w:val="28"/>
        </w:rPr>
        <w:t>уполномоченному органу и его территориальным подразделением в режиме</w:t>
      </w:r>
    </w:p>
    <w:p>
      <w:pPr>
        <w:spacing w:after="0"/>
        <w:ind w:left="0"/>
        <w:jc w:val="both"/>
      </w:pPr>
      <w:r>
        <w:rPr>
          <w:rFonts w:ascii="Times New Roman"/>
          <w:b w:val="false"/>
          <w:i w:val="false"/>
          <w:color w:val="000000"/>
          <w:sz w:val="28"/>
        </w:rPr>
        <w:t>реального времени данных об объемах производства алкогольной продукции: указать:</w:t>
      </w:r>
    </w:p>
    <w:p>
      <w:pPr>
        <w:spacing w:after="0"/>
        <w:ind w:left="0"/>
        <w:jc w:val="both"/>
      </w:pPr>
      <w:bookmarkStart w:name="z3824" w:id="369"/>
      <w:r>
        <w:rPr>
          <w:rFonts w:ascii="Times New Roman"/>
          <w:b w:val="false"/>
          <w:i w:val="false"/>
          <w:color w:val="000000"/>
          <w:sz w:val="28"/>
        </w:rPr>
        <w:t>
      1) номер и дату договора (договоров) на приобретение, монтаж и установку приборов</w:t>
      </w:r>
    </w:p>
    <w:bookmarkEnd w:id="369"/>
    <w:p>
      <w:pPr>
        <w:spacing w:after="0"/>
        <w:ind w:left="0"/>
        <w:jc w:val="both"/>
      </w:pPr>
      <w:r>
        <w:rPr>
          <w:rFonts w:ascii="Times New Roman"/>
          <w:b w:val="false"/>
          <w:i w:val="false"/>
          <w:color w:val="000000"/>
          <w:sz w:val="28"/>
        </w:rPr>
        <w:t>______________________________________________________________;</w:t>
      </w:r>
    </w:p>
    <w:bookmarkStart w:name="z3825" w:id="370"/>
    <w:p>
      <w:pPr>
        <w:spacing w:after="0"/>
        <w:ind w:left="0"/>
        <w:jc w:val="both"/>
      </w:pPr>
      <w:r>
        <w:rPr>
          <w:rFonts w:ascii="Times New Roman"/>
          <w:b w:val="false"/>
          <w:i w:val="false"/>
          <w:color w:val="000000"/>
          <w:sz w:val="28"/>
        </w:rPr>
        <w:t>
      2) количество приборов _________________________________________;</w:t>
      </w:r>
    </w:p>
    <w:bookmarkEnd w:id="370"/>
    <w:p>
      <w:pPr>
        <w:spacing w:after="0"/>
        <w:ind w:left="0"/>
        <w:jc w:val="both"/>
      </w:pPr>
      <w:bookmarkStart w:name="z3826" w:id="371"/>
      <w:r>
        <w:rPr>
          <w:rFonts w:ascii="Times New Roman"/>
          <w:b w:val="false"/>
          <w:i w:val="false"/>
          <w:color w:val="000000"/>
          <w:sz w:val="28"/>
        </w:rPr>
        <w:t>
      3) наличие программного обеспечения, позволяющего осуществлять</w:t>
      </w:r>
    </w:p>
    <w:bookmarkEnd w:id="371"/>
    <w:p>
      <w:pPr>
        <w:spacing w:after="0"/>
        <w:ind w:left="0"/>
        <w:jc w:val="both"/>
      </w:pPr>
      <w:r>
        <w:rPr>
          <w:rFonts w:ascii="Times New Roman"/>
          <w:b w:val="false"/>
          <w:i w:val="false"/>
          <w:color w:val="000000"/>
          <w:sz w:val="28"/>
        </w:rPr>
        <w:t>автоматизированную передачу информации ________________________.</w:t>
      </w:r>
    </w:p>
    <w:p>
      <w:pPr>
        <w:spacing w:after="0"/>
        <w:ind w:left="0"/>
        <w:jc w:val="both"/>
      </w:pPr>
      <w:bookmarkStart w:name="z3827" w:id="372"/>
      <w:r>
        <w:rPr>
          <w:rFonts w:ascii="Times New Roman"/>
          <w:b w:val="false"/>
          <w:i w:val="false"/>
          <w:color w:val="000000"/>
          <w:sz w:val="28"/>
        </w:rPr>
        <w:t>
      3. Для вида деятельности в сфере хранения и оптовой реализации алкогольной</w:t>
      </w:r>
    </w:p>
    <w:bookmarkEnd w:id="372"/>
    <w:p>
      <w:pPr>
        <w:spacing w:after="0"/>
        <w:ind w:left="0"/>
        <w:jc w:val="both"/>
      </w:pPr>
      <w:r>
        <w:rPr>
          <w:rFonts w:ascii="Times New Roman"/>
          <w:b w:val="false"/>
          <w:i w:val="false"/>
          <w:color w:val="000000"/>
          <w:sz w:val="28"/>
        </w:rPr>
        <w:t>продукции, за исключением деятельности по хранению и оптовой реализации</w:t>
      </w:r>
    </w:p>
    <w:p>
      <w:pPr>
        <w:spacing w:after="0"/>
        <w:ind w:left="0"/>
        <w:jc w:val="both"/>
      </w:pPr>
      <w:r>
        <w:rPr>
          <w:rFonts w:ascii="Times New Roman"/>
          <w:b w:val="false"/>
          <w:i w:val="false"/>
          <w:color w:val="000000"/>
          <w:sz w:val="28"/>
        </w:rPr>
        <w:t>алкогольной продукции на территории ее производства:</w:t>
      </w:r>
    </w:p>
    <w:bookmarkStart w:name="z3828" w:id="373"/>
    <w:p>
      <w:pPr>
        <w:spacing w:after="0"/>
        <w:ind w:left="0"/>
        <w:jc w:val="both"/>
      </w:pPr>
      <w:r>
        <w:rPr>
          <w:rFonts w:ascii="Times New Roman"/>
          <w:b w:val="false"/>
          <w:i w:val="false"/>
          <w:color w:val="000000"/>
          <w:sz w:val="28"/>
        </w:rPr>
        <w:t>
      3.1 Наименование договора аренды или безвозмездного пользования:</w:t>
      </w:r>
    </w:p>
    <w:bookmarkEnd w:id="373"/>
    <w:bookmarkStart w:name="z3829" w:id="374"/>
    <w:p>
      <w:pPr>
        <w:spacing w:after="0"/>
        <w:ind w:left="0"/>
        <w:jc w:val="both"/>
      </w:pPr>
      <w:r>
        <w:rPr>
          <w:rFonts w:ascii="Times New Roman"/>
          <w:b w:val="false"/>
          <w:i w:val="false"/>
          <w:color w:val="000000"/>
          <w:sz w:val="28"/>
        </w:rPr>
        <w:t>
      1) указать номер и дату договора (договоров) _______________________;</w:t>
      </w:r>
    </w:p>
    <w:bookmarkEnd w:id="374"/>
    <w:bookmarkStart w:name="z3830" w:id="375"/>
    <w:p>
      <w:pPr>
        <w:spacing w:after="0"/>
        <w:ind w:left="0"/>
        <w:jc w:val="both"/>
      </w:pPr>
      <w:r>
        <w:rPr>
          <w:rFonts w:ascii="Times New Roman"/>
          <w:b w:val="false"/>
          <w:i w:val="false"/>
          <w:color w:val="000000"/>
          <w:sz w:val="28"/>
        </w:rPr>
        <w:t>
      2) кадастровый номер складского помещения _______________________.</w:t>
      </w:r>
    </w:p>
    <w:bookmarkEnd w:id="375"/>
    <w:p>
      <w:pPr>
        <w:spacing w:after="0"/>
        <w:ind w:left="0"/>
        <w:jc w:val="both"/>
      </w:pPr>
      <w:bookmarkStart w:name="z3831" w:id="376"/>
      <w:r>
        <w:rPr>
          <w:rFonts w:ascii="Times New Roman"/>
          <w:b w:val="false"/>
          <w:i w:val="false"/>
          <w:color w:val="000000"/>
          <w:sz w:val="28"/>
        </w:rPr>
        <w:t>
      3.2 Водоснабжение, электроснабжение и канализация в складском помещении:</w:t>
      </w:r>
    </w:p>
    <w:bookmarkEnd w:id="376"/>
    <w:p>
      <w:pPr>
        <w:spacing w:after="0"/>
        <w:ind w:left="0"/>
        <w:jc w:val="both"/>
      </w:pPr>
      <w:r>
        <w:rPr>
          <w:rFonts w:ascii="Times New Roman"/>
          <w:b w:val="false"/>
          <w:i w:val="false"/>
          <w:color w:val="000000"/>
          <w:sz w:val="28"/>
        </w:rPr>
        <w:t>указать:</w:t>
      </w:r>
    </w:p>
    <w:p>
      <w:pPr>
        <w:spacing w:after="0"/>
        <w:ind w:left="0"/>
        <w:jc w:val="both"/>
      </w:pPr>
      <w:bookmarkStart w:name="z3832" w:id="377"/>
      <w:r>
        <w:rPr>
          <w:rFonts w:ascii="Times New Roman"/>
          <w:b w:val="false"/>
          <w:i w:val="false"/>
          <w:color w:val="000000"/>
          <w:sz w:val="28"/>
        </w:rPr>
        <w:t>
      1) наименование договора (договоров) об оказании услуг по обеспечению</w:t>
      </w:r>
    </w:p>
    <w:bookmarkEnd w:id="377"/>
    <w:p>
      <w:pPr>
        <w:spacing w:after="0"/>
        <w:ind w:left="0"/>
        <w:jc w:val="both"/>
      </w:pPr>
      <w:r>
        <w:rPr>
          <w:rFonts w:ascii="Times New Roman"/>
          <w:b w:val="false"/>
          <w:i w:val="false"/>
          <w:color w:val="000000"/>
          <w:sz w:val="28"/>
        </w:rPr>
        <w:t>складского помещения водоснабжением, электроснабжением и канализацией</w:t>
      </w:r>
    </w:p>
    <w:p>
      <w:pPr>
        <w:spacing w:after="0"/>
        <w:ind w:left="0"/>
        <w:jc w:val="both"/>
      </w:pPr>
      <w:r>
        <w:rPr>
          <w:rFonts w:ascii="Times New Roman"/>
          <w:b w:val="false"/>
          <w:i w:val="false"/>
          <w:color w:val="000000"/>
          <w:sz w:val="28"/>
        </w:rPr>
        <w:t>______________________________________________________________;</w:t>
      </w:r>
    </w:p>
    <w:bookmarkStart w:name="z3833" w:id="378"/>
    <w:p>
      <w:pPr>
        <w:spacing w:after="0"/>
        <w:ind w:left="0"/>
        <w:jc w:val="both"/>
      </w:pPr>
      <w:r>
        <w:rPr>
          <w:rFonts w:ascii="Times New Roman"/>
          <w:b w:val="false"/>
          <w:i w:val="false"/>
          <w:color w:val="000000"/>
          <w:sz w:val="28"/>
        </w:rPr>
        <w:t>
      2) номер и дату договора (договоров) ______________________________.</w:t>
      </w:r>
    </w:p>
    <w:bookmarkEnd w:id="378"/>
    <w:p>
      <w:pPr>
        <w:spacing w:after="0"/>
        <w:ind w:left="0"/>
        <w:jc w:val="both"/>
      </w:pPr>
      <w:bookmarkStart w:name="z3834" w:id="379"/>
      <w:r>
        <w:rPr>
          <w:rFonts w:ascii="Times New Roman"/>
          <w:b w:val="false"/>
          <w:i w:val="false"/>
          <w:color w:val="000000"/>
          <w:sz w:val="28"/>
        </w:rPr>
        <w:t>
      3.3 Сведения о наличии или отсутствии в заявленном складском помещении двух</w:t>
      </w:r>
    </w:p>
    <w:bookmarkEnd w:id="379"/>
    <w:p>
      <w:pPr>
        <w:spacing w:after="0"/>
        <w:ind w:left="0"/>
        <w:jc w:val="both"/>
      </w:pPr>
      <w:r>
        <w:rPr>
          <w:rFonts w:ascii="Times New Roman"/>
          <w:b w:val="false"/>
          <w:i w:val="false"/>
          <w:color w:val="000000"/>
          <w:sz w:val="28"/>
        </w:rPr>
        <w:t>и более лицензиатов, осуществляющих деятельность по хранению и оптовой</w:t>
      </w:r>
    </w:p>
    <w:p>
      <w:pPr>
        <w:spacing w:after="0"/>
        <w:ind w:left="0"/>
        <w:jc w:val="both"/>
      </w:pPr>
      <w:r>
        <w:rPr>
          <w:rFonts w:ascii="Times New Roman"/>
          <w:b w:val="false"/>
          <w:i w:val="false"/>
          <w:color w:val="000000"/>
          <w:sz w:val="28"/>
        </w:rPr>
        <w:t>реализации алкогольной продукции: указать наличие или отсутствие двух и более</w:t>
      </w:r>
    </w:p>
    <w:p>
      <w:pPr>
        <w:spacing w:after="0"/>
        <w:ind w:left="0"/>
        <w:jc w:val="both"/>
      </w:pPr>
      <w:r>
        <w:rPr>
          <w:rFonts w:ascii="Times New Roman"/>
          <w:b w:val="false"/>
          <w:i w:val="false"/>
          <w:color w:val="000000"/>
          <w:sz w:val="28"/>
        </w:rPr>
        <w:t>лицензиатов в одном складском помещении _________________________.</w:t>
      </w:r>
    </w:p>
    <w:p>
      <w:pPr>
        <w:spacing w:after="0"/>
        <w:ind w:left="0"/>
        <w:jc w:val="both"/>
      </w:pPr>
      <w:bookmarkStart w:name="z3835" w:id="380"/>
      <w:r>
        <w:rPr>
          <w:rFonts w:ascii="Times New Roman"/>
          <w:b w:val="false"/>
          <w:i w:val="false"/>
          <w:color w:val="000000"/>
          <w:sz w:val="28"/>
        </w:rPr>
        <w:t>
      3.4 Сведения о контрольно-кассовой машине с функцией фиксации и (или) передачи</w:t>
      </w:r>
    </w:p>
    <w:bookmarkEnd w:id="380"/>
    <w:p>
      <w:pPr>
        <w:spacing w:after="0"/>
        <w:ind w:left="0"/>
        <w:jc w:val="both"/>
      </w:pPr>
      <w:r>
        <w:rPr>
          <w:rFonts w:ascii="Times New Roman"/>
          <w:b w:val="false"/>
          <w:i w:val="false"/>
          <w:color w:val="000000"/>
          <w:sz w:val="28"/>
        </w:rPr>
        <w:t>данных: указать номер и дату документа, подтверждающего регистрацию</w:t>
      </w:r>
    </w:p>
    <w:p>
      <w:pPr>
        <w:spacing w:after="0"/>
        <w:ind w:left="0"/>
        <w:jc w:val="both"/>
      </w:pPr>
      <w:r>
        <w:rPr>
          <w:rFonts w:ascii="Times New Roman"/>
          <w:b w:val="false"/>
          <w:i w:val="false"/>
          <w:color w:val="000000"/>
          <w:sz w:val="28"/>
        </w:rPr>
        <w:t>контрольно-кассовой машины _____________________________________.</w:t>
      </w:r>
    </w:p>
    <w:p>
      <w:pPr>
        <w:spacing w:after="0"/>
        <w:ind w:left="0"/>
        <w:jc w:val="both"/>
      </w:pPr>
      <w:bookmarkStart w:name="z3836" w:id="381"/>
      <w:r>
        <w:rPr>
          <w:rFonts w:ascii="Times New Roman"/>
          <w:b w:val="false"/>
          <w:i w:val="false"/>
          <w:color w:val="000000"/>
          <w:sz w:val="28"/>
        </w:rPr>
        <w:t>
      4. Для вида деятельности в сфере хранения и розничной реализации алкогольной</w:t>
      </w:r>
    </w:p>
    <w:bookmarkEnd w:id="381"/>
    <w:p>
      <w:pPr>
        <w:spacing w:after="0"/>
        <w:ind w:left="0"/>
        <w:jc w:val="both"/>
      </w:pPr>
      <w:r>
        <w:rPr>
          <w:rFonts w:ascii="Times New Roman"/>
          <w:b w:val="false"/>
          <w:i w:val="false"/>
          <w:color w:val="000000"/>
          <w:sz w:val="28"/>
        </w:rPr>
        <w:t>продукции, за исключением деятельности по хранению и розничной реализации</w:t>
      </w:r>
    </w:p>
    <w:p>
      <w:pPr>
        <w:spacing w:after="0"/>
        <w:ind w:left="0"/>
        <w:jc w:val="both"/>
      </w:pPr>
      <w:r>
        <w:rPr>
          <w:rFonts w:ascii="Times New Roman"/>
          <w:b w:val="false"/>
          <w:i w:val="false"/>
          <w:color w:val="000000"/>
          <w:sz w:val="28"/>
        </w:rPr>
        <w:t>алкогольной продукции на территории ее производства:</w:t>
      </w:r>
    </w:p>
    <w:p>
      <w:pPr>
        <w:spacing w:after="0"/>
        <w:ind w:left="0"/>
        <w:jc w:val="both"/>
      </w:pPr>
      <w:bookmarkStart w:name="z3837" w:id="382"/>
      <w:r>
        <w:rPr>
          <w:rFonts w:ascii="Times New Roman"/>
          <w:b w:val="false"/>
          <w:i w:val="false"/>
          <w:color w:val="000000"/>
          <w:sz w:val="28"/>
        </w:rPr>
        <w:t>
      4.1 Водоснабжение, электроснабжение и канализация в стационарном помещении:</w:t>
      </w:r>
    </w:p>
    <w:bookmarkEnd w:id="382"/>
    <w:p>
      <w:pPr>
        <w:spacing w:after="0"/>
        <w:ind w:left="0"/>
        <w:jc w:val="both"/>
      </w:pPr>
      <w:r>
        <w:rPr>
          <w:rFonts w:ascii="Times New Roman"/>
          <w:b w:val="false"/>
          <w:i w:val="false"/>
          <w:color w:val="000000"/>
          <w:sz w:val="28"/>
        </w:rPr>
        <w:t>указать:</w:t>
      </w:r>
    </w:p>
    <w:p>
      <w:pPr>
        <w:spacing w:after="0"/>
        <w:ind w:left="0"/>
        <w:jc w:val="both"/>
      </w:pPr>
      <w:bookmarkStart w:name="z3838" w:id="383"/>
      <w:r>
        <w:rPr>
          <w:rFonts w:ascii="Times New Roman"/>
          <w:b w:val="false"/>
          <w:i w:val="false"/>
          <w:color w:val="000000"/>
          <w:sz w:val="28"/>
        </w:rPr>
        <w:t>
      1) наименование договора (договоров) об оказании услуг по обеспечению</w:t>
      </w:r>
    </w:p>
    <w:bookmarkEnd w:id="383"/>
    <w:p>
      <w:pPr>
        <w:spacing w:after="0"/>
        <w:ind w:left="0"/>
        <w:jc w:val="both"/>
      </w:pPr>
      <w:r>
        <w:rPr>
          <w:rFonts w:ascii="Times New Roman"/>
          <w:b w:val="false"/>
          <w:i w:val="false"/>
          <w:color w:val="000000"/>
          <w:sz w:val="28"/>
        </w:rPr>
        <w:t>стационарного помещения водоснабжением, электроснабжением и канализацией</w:t>
      </w:r>
    </w:p>
    <w:p>
      <w:pPr>
        <w:spacing w:after="0"/>
        <w:ind w:left="0"/>
        <w:jc w:val="both"/>
      </w:pPr>
      <w:r>
        <w:rPr>
          <w:rFonts w:ascii="Times New Roman"/>
          <w:b w:val="false"/>
          <w:i w:val="false"/>
          <w:color w:val="000000"/>
          <w:sz w:val="28"/>
        </w:rPr>
        <w:t>_______________________________________________________________;</w:t>
      </w:r>
    </w:p>
    <w:bookmarkStart w:name="z3839" w:id="384"/>
    <w:p>
      <w:pPr>
        <w:spacing w:after="0"/>
        <w:ind w:left="0"/>
        <w:jc w:val="both"/>
      </w:pPr>
      <w:r>
        <w:rPr>
          <w:rFonts w:ascii="Times New Roman"/>
          <w:b w:val="false"/>
          <w:i w:val="false"/>
          <w:color w:val="000000"/>
          <w:sz w:val="28"/>
        </w:rPr>
        <w:t>
      2) номер и дату договора (договоров) ______________________________;</w:t>
      </w:r>
    </w:p>
    <w:bookmarkEnd w:id="384"/>
    <w:bookmarkStart w:name="z3840" w:id="385"/>
    <w:p>
      <w:pPr>
        <w:spacing w:after="0"/>
        <w:ind w:left="0"/>
        <w:jc w:val="both"/>
      </w:pPr>
      <w:r>
        <w:rPr>
          <w:rFonts w:ascii="Times New Roman"/>
          <w:b w:val="false"/>
          <w:i w:val="false"/>
          <w:color w:val="000000"/>
          <w:sz w:val="28"/>
        </w:rPr>
        <w:t>
      3) кадастровый номер стационарного помещения ____________________.</w:t>
      </w:r>
    </w:p>
    <w:bookmarkEnd w:id="385"/>
    <w:p>
      <w:pPr>
        <w:spacing w:after="0"/>
        <w:ind w:left="0"/>
        <w:jc w:val="both"/>
      </w:pPr>
      <w:bookmarkStart w:name="z3841" w:id="386"/>
      <w:r>
        <w:rPr>
          <w:rFonts w:ascii="Times New Roman"/>
          <w:b w:val="false"/>
          <w:i w:val="false"/>
          <w:color w:val="000000"/>
          <w:sz w:val="28"/>
        </w:rPr>
        <w:t>
      4.2 Сведения о контрольно-кассовой машине с функцией фиксации и (или)</w:t>
      </w:r>
    </w:p>
    <w:bookmarkEnd w:id="386"/>
    <w:p>
      <w:pPr>
        <w:spacing w:after="0"/>
        <w:ind w:left="0"/>
        <w:jc w:val="both"/>
      </w:pPr>
      <w:r>
        <w:rPr>
          <w:rFonts w:ascii="Times New Roman"/>
          <w:b w:val="false"/>
          <w:i w:val="false"/>
          <w:color w:val="000000"/>
          <w:sz w:val="28"/>
        </w:rPr>
        <w:t>передачи данных:</w:t>
      </w:r>
    </w:p>
    <w:p>
      <w:pPr>
        <w:spacing w:after="0"/>
        <w:ind w:left="0"/>
        <w:jc w:val="both"/>
      </w:pPr>
      <w:r>
        <w:rPr>
          <w:rFonts w:ascii="Times New Roman"/>
          <w:b w:val="false"/>
          <w:i w:val="false"/>
          <w:color w:val="000000"/>
          <w:sz w:val="28"/>
        </w:rPr>
        <w:t>указать номер и дату документа, подтверждающего регистрацию</w:t>
      </w:r>
    </w:p>
    <w:p>
      <w:pPr>
        <w:spacing w:after="0"/>
        <w:ind w:left="0"/>
        <w:jc w:val="both"/>
      </w:pPr>
      <w:r>
        <w:rPr>
          <w:rFonts w:ascii="Times New Roman"/>
          <w:b w:val="false"/>
          <w:i w:val="false"/>
          <w:color w:val="000000"/>
          <w:sz w:val="28"/>
        </w:rPr>
        <w:t>контрольно-кассовой машины</w:t>
      </w:r>
    </w:p>
    <w:p>
      <w:pPr>
        <w:spacing w:after="0"/>
        <w:ind w:left="0"/>
        <w:jc w:val="both"/>
      </w:pPr>
      <w:r>
        <w:rPr>
          <w:rFonts w:ascii="Times New Roman"/>
          <w:b w:val="false"/>
          <w:i w:val="false"/>
          <w:color w:val="000000"/>
          <w:sz w:val="28"/>
        </w:rPr>
        <w:t>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w:t>
            </w:r>
            <w:r>
              <w:br/>
            </w:r>
            <w:r>
              <w:rPr>
                <w:rFonts w:ascii="Times New Roman"/>
                <w:b w:val="false"/>
                <w:i w:val="false"/>
                <w:color w:val="000000"/>
                <w:sz w:val="20"/>
              </w:rPr>
              <w:t>на производство</w:t>
            </w:r>
            <w:r>
              <w:br/>
            </w:r>
            <w:r>
              <w:rPr>
                <w:rFonts w:ascii="Times New Roman"/>
                <w:b w:val="false"/>
                <w:i w:val="false"/>
                <w:color w:val="000000"/>
                <w:sz w:val="20"/>
              </w:rPr>
              <w:t>алкогольной продукции"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844" w:id="387"/>
    <w:p>
      <w:pPr>
        <w:spacing w:after="0"/>
        <w:ind w:left="0"/>
        <w:jc w:val="left"/>
      </w:pPr>
      <w:r>
        <w:rPr>
          <w:rFonts w:ascii="Times New Roman"/>
          <w:b/>
          <w:i w:val="false"/>
          <w:color w:val="000000"/>
        </w:rPr>
        <w:t xml:space="preserve"> Заявление юридического лица для переоформления лицензии и (или) приложения(й) к лицензии</w:t>
      </w:r>
    </w:p>
    <w:bookmarkEnd w:id="387"/>
    <w:p>
      <w:pPr>
        <w:spacing w:after="0"/>
        <w:ind w:left="0"/>
        <w:jc w:val="both"/>
      </w:pPr>
      <w:bookmarkStart w:name="z3845" w:id="388"/>
      <w:r>
        <w:rPr>
          <w:rFonts w:ascii="Times New Roman"/>
          <w:b w:val="false"/>
          <w:i w:val="false"/>
          <w:color w:val="000000"/>
          <w:sz w:val="28"/>
        </w:rPr>
        <w:t>
      В ________________________________________________________________</w:t>
      </w:r>
    </w:p>
    <w:bookmarkEnd w:id="388"/>
    <w:p>
      <w:pPr>
        <w:spacing w:after="0"/>
        <w:ind w:left="0"/>
        <w:jc w:val="both"/>
      </w:pPr>
      <w:r>
        <w:rPr>
          <w:rFonts w:ascii="Times New Roman"/>
          <w:b w:val="false"/>
          <w:i w:val="false"/>
          <w:color w:val="000000"/>
          <w:sz w:val="28"/>
        </w:rPr>
        <w:t xml:space="preserve">                         (полное наименование лицензиара)</w:t>
      </w:r>
    </w:p>
    <w:p>
      <w:pPr>
        <w:spacing w:after="0"/>
        <w:ind w:left="0"/>
        <w:jc w:val="both"/>
      </w:pPr>
      <w:r>
        <w:rPr>
          <w:rFonts w:ascii="Times New Roman"/>
          <w:b w:val="false"/>
          <w:i w:val="false"/>
          <w:color w:val="000000"/>
          <w:sz w:val="28"/>
        </w:rPr>
        <w:t>от _______________________________________________________________</w:t>
      </w:r>
    </w:p>
    <w:p>
      <w:pPr>
        <w:spacing w:after="0"/>
        <w:ind w:left="0"/>
        <w:jc w:val="both"/>
      </w:pPr>
      <w:r>
        <w:rPr>
          <w:rFonts w:ascii="Times New Roman"/>
          <w:b w:val="false"/>
          <w:i w:val="false"/>
          <w:color w:val="000000"/>
          <w:sz w:val="28"/>
        </w:rPr>
        <w:t>(полное наименование, местонахождение, бизнес-идентификационный номер</w:t>
      </w:r>
    </w:p>
    <w:p>
      <w:pPr>
        <w:spacing w:after="0"/>
        <w:ind w:left="0"/>
        <w:jc w:val="both"/>
      </w:pPr>
      <w:r>
        <w:rPr>
          <w:rFonts w:ascii="Times New Roman"/>
          <w:b w:val="false"/>
          <w:i w:val="false"/>
          <w:color w:val="000000"/>
          <w:sz w:val="28"/>
        </w:rPr>
        <w:t>юридического лица (в том числе иностранного юридического лица),</w:t>
      </w:r>
    </w:p>
    <w:p>
      <w:pPr>
        <w:spacing w:after="0"/>
        <w:ind w:left="0"/>
        <w:jc w:val="both"/>
      </w:pPr>
      <w:r>
        <w:rPr>
          <w:rFonts w:ascii="Times New Roman"/>
          <w:b w:val="false"/>
          <w:i w:val="false"/>
          <w:color w:val="000000"/>
          <w:sz w:val="28"/>
        </w:rPr>
        <w:t>бизнес- идентификационный номер филиала или представительства иностранного</w:t>
      </w:r>
    </w:p>
    <w:p>
      <w:pPr>
        <w:spacing w:after="0"/>
        <w:ind w:left="0"/>
        <w:jc w:val="both"/>
      </w:pPr>
      <w:r>
        <w:rPr>
          <w:rFonts w:ascii="Times New Roman"/>
          <w:b w:val="false"/>
          <w:i w:val="false"/>
          <w:color w:val="000000"/>
          <w:sz w:val="28"/>
        </w:rPr>
        <w:t>юридического лица – в случае отсутствия бизнес-идентификационного номера</w:t>
      </w:r>
    </w:p>
    <w:p>
      <w:pPr>
        <w:spacing w:after="0"/>
        <w:ind w:left="0"/>
        <w:jc w:val="both"/>
      </w:pPr>
      <w:r>
        <w:rPr>
          <w:rFonts w:ascii="Times New Roman"/>
          <w:b w:val="false"/>
          <w:i w:val="false"/>
          <w:color w:val="000000"/>
          <w:sz w:val="28"/>
        </w:rPr>
        <w:t>у головного юридического лица)</w:t>
      </w:r>
    </w:p>
    <w:p>
      <w:pPr>
        <w:spacing w:after="0"/>
        <w:ind w:left="0"/>
        <w:jc w:val="both"/>
      </w:pPr>
      <w:r>
        <w:rPr>
          <w:rFonts w:ascii="Times New Roman"/>
          <w:b w:val="false"/>
          <w:i w:val="false"/>
          <w:color w:val="000000"/>
          <w:sz w:val="28"/>
        </w:rPr>
        <w:t>Прошу переоформить лицензию и (или) приложение(я) к лицензии</w:t>
      </w:r>
    </w:p>
    <w:p>
      <w:pPr>
        <w:spacing w:after="0"/>
        <w:ind w:left="0"/>
        <w:jc w:val="both"/>
      </w:pPr>
      <w:r>
        <w:rPr>
          <w:rFonts w:ascii="Times New Roman"/>
          <w:b w:val="false"/>
          <w:i w:val="false"/>
          <w:color w:val="000000"/>
          <w:sz w:val="28"/>
        </w:rPr>
        <w:t>(нужное подчеркнуть)</w:t>
      </w:r>
    </w:p>
    <w:p>
      <w:pPr>
        <w:spacing w:after="0"/>
        <w:ind w:left="0"/>
        <w:jc w:val="both"/>
      </w:pPr>
      <w:r>
        <w:rPr>
          <w:rFonts w:ascii="Times New Roman"/>
          <w:b w:val="false"/>
          <w:i w:val="false"/>
          <w:color w:val="000000"/>
          <w:sz w:val="28"/>
        </w:rPr>
        <w:t>№ __________ от "___" _________ 20___ года, выданную(ое)(ых)</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(номер(а) лицензии и (или) приложения(й) к лицензии, дата выдачи, наименование</w:t>
      </w:r>
    </w:p>
    <w:p>
      <w:pPr>
        <w:spacing w:after="0"/>
        <w:ind w:left="0"/>
        <w:jc w:val="both"/>
      </w:pPr>
      <w:r>
        <w:rPr>
          <w:rFonts w:ascii="Times New Roman"/>
          <w:b w:val="false"/>
          <w:i w:val="false"/>
          <w:color w:val="000000"/>
          <w:sz w:val="28"/>
        </w:rPr>
        <w:t>лицензиара, выдавшего лицензию и (или) приложение(я) к лицензии)</w:t>
      </w:r>
    </w:p>
    <w:p>
      <w:pPr>
        <w:spacing w:after="0"/>
        <w:ind w:left="0"/>
        <w:jc w:val="both"/>
      </w:pPr>
      <w:r>
        <w:rPr>
          <w:rFonts w:ascii="Times New Roman"/>
          <w:b w:val="false"/>
          <w:i w:val="false"/>
          <w:color w:val="000000"/>
          <w:sz w:val="28"/>
        </w:rPr>
        <w:t>на осуществление ___________________________________________________</w:t>
      </w:r>
    </w:p>
    <w:p>
      <w:pPr>
        <w:spacing w:after="0"/>
        <w:ind w:left="0"/>
        <w:jc w:val="both"/>
      </w:pPr>
      <w:r>
        <w:rPr>
          <w:rFonts w:ascii="Times New Roman"/>
          <w:b w:val="false"/>
          <w:i w:val="false"/>
          <w:color w:val="000000"/>
          <w:sz w:val="28"/>
        </w:rPr>
        <w:t>(полное наименование вида деятельности и (или) подвида(ов) деятельности)</w:t>
      </w:r>
    </w:p>
    <w:p>
      <w:pPr>
        <w:spacing w:after="0"/>
        <w:ind w:left="0"/>
        <w:jc w:val="both"/>
      </w:pPr>
      <w:r>
        <w:rPr>
          <w:rFonts w:ascii="Times New Roman"/>
          <w:b w:val="false"/>
          <w:i w:val="false"/>
          <w:color w:val="000000"/>
          <w:sz w:val="28"/>
        </w:rPr>
        <w:t>по следующему(им) основанию(ям) (укажите в соответствующей ячейке Х):</w:t>
      </w:r>
    </w:p>
    <w:p>
      <w:pPr>
        <w:spacing w:after="0"/>
        <w:ind w:left="0"/>
        <w:jc w:val="both"/>
      </w:pPr>
      <w:bookmarkStart w:name="z3846" w:id="389"/>
      <w:r>
        <w:rPr>
          <w:rFonts w:ascii="Times New Roman"/>
          <w:b w:val="false"/>
          <w:i w:val="false"/>
          <w:color w:val="000000"/>
          <w:sz w:val="28"/>
        </w:rPr>
        <w:t>
      1) реорганизация юридического лица-лицензиата в соответствии с порядком,</w:t>
      </w:r>
    </w:p>
    <w:bookmarkEnd w:id="389"/>
    <w:p>
      <w:pPr>
        <w:spacing w:after="0"/>
        <w:ind w:left="0"/>
        <w:jc w:val="both"/>
      </w:pPr>
      <w:r>
        <w:rPr>
          <w:rFonts w:ascii="Times New Roman"/>
          <w:b w:val="false"/>
          <w:i w:val="false"/>
          <w:color w:val="000000"/>
          <w:sz w:val="28"/>
        </w:rPr>
        <w:t xml:space="preserve">определенным </w:t>
      </w:r>
      <w:r>
        <w:rPr>
          <w:rFonts w:ascii="Times New Roman"/>
          <w:b w:val="false"/>
          <w:i w:val="false"/>
          <w:color w:val="000000"/>
          <w:sz w:val="28"/>
        </w:rPr>
        <w:t>статьей 34</w:t>
      </w:r>
      <w:r>
        <w:rPr>
          <w:rFonts w:ascii="Times New Roman"/>
          <w:b w:val="false"/>
          <w:i w:val="false"/>
          <w:color w:val="000000"/>
          <w:sz w:val="28"/>
        </w:rPr>
        <w:t xml:space="preserve"> Закона Республики Казахстан "О разрешениях</w:t>
      </w:r>
    </w:p>
    <w:p>
      <w:pPr>
        <w:spacing w:after="0"/>
        <w:ind w:left="0"/>
        <w:jc w:val="both"/>
      </w:pPr>
      <w:r>
        <w:rPr>
          <w:rFonts w:ascii="Times New Roman"/>
          <w:b w:val="false"/>
          <w:i w:val="false"/>
          <w:color w:val="000000"/>
          <w:sz w:val="28"/>
        </w:rPr>
        <w:t>и уведомлениях" путем (укажите в соответствующей ячейке Х):</w:t>
      </w:r>
    </w:p>
    <w:p>
      <w:pPr>
        <w:spacing w:after="0"/>
        <w:ind w:left="0"/>
        <w:jc w:val="both"/>
      </w:pPr>
      <w:r>
        <w:rPr>
          <w:rFonts w:ascii="Times New Roman"/>
          <w:b w:val="false"/>
          <w:i w:val="false"/>
          <w:color w:val="000000"/>
          <w:sz w:val="28"/>
        </w:rPr>
        <w:t>а) слияния ____________________________________________________________</w:t>
      </w:r>
    </w:p>
    <w:p>
      <w:pPr>
        <w:spacing w:after="0"/>
        <w:ind w:left="0"/>
        <w:jc w:val="both"/>
      </w:pPr>
      <w:r>
        <w:rPr>
          <w:rFonts w:ascii="Times New Roman"/>
          <w:b w:val="false"/>
          <w:i w:val="false"/>
          <w:color w:val="000000"/>
          <w:sz w:val="28"/>
        </w:rPr>
        <w:t>б) преобразования _____________________________________________________</w:t>
      </w:r>
    </w:p>
    <w:p>
      <w:pPr>
        <w:spacing w:after="0"/>
        <w:ind w:left="0"/>
        <w:jc w:val="both"/>
      </w:pPr>
      <w:r>
        <w:rPr>
          <w:rFonts w:ascii="Times New Roman"/>
          <w:b w:val="false"/>
          <w:i w:val="false"/>
          <w:color w:val="000000"/>
          <w:sz w:val="28"/>
        </w:rPr>
        <w:t>в) присоединения ______________________________________________________</w:t>
      </w:r>
    </w:p>
    <w:p>
      <w:pPr>
        <w:spacing w:after="0"/>
        <w:ind w:left="0"/>
        <w:jc w:val="both"/>
      </w:pPr>
      <w:r>
        <w:rPr>
          <w:rFonts w:ascii="Times New Roman"/>
          <w:b w:val="false"/>
          <w:i w:val="false"/>
          <w:color w:val="000000"/>
          <w:sz w:val="28"/>
        </w:rPr>
        <w:t>г) выделения __________________________________________________________</w:t>
      </w:r>
    </w:p>
    <w:p>
      <w:pPr>
        <w:spacing w:after="0"/>
        <w:ind w:left="0"/>
        <w:jc w:val="both"/>
      </w:pPr>
      <w:r>
        <w:rPr>
          <w:rFonts w:ascii="Times New Roman"/>
          <w:b w:val="false"/>
          <w:i w:val="false"/>
          <w:color w:val="000000"/>
          <w:sz w:val="28"/>
        </w:rPr>
        <w:t>д) разделения _________________________________________________________</w:t>
      </w:r>
    </w:p>
    <w:bookmarkStart w:name="z3847" w:id="390"/>
    <w:p>
      <w:pPr>
        <w:spacing w:after="0"/>
        <w:ind w:left="0"/>
        <w:jc w:val="both"/>
      </w:pPr>
      <w:r>
        <w:rPr>
          <w:rFonts w:ascii="Times New Roman"/>
          <w:b w:val="false"/>
          <w:i w:val="false"/>
          <w:color w:val="000000"/>
          <w:sz w:val="28"/>
        </w:rPr>
        <w:t>
      2) изменение наименования юридического лица-лицензиата __________________</w:t>
      </w:r>
    </w:p>
    <w:bookmarkEnd w:id="390"/>
    <w:bookmarkStart w:name="z3848" w:id="391"/>
    <w:p>
      <w:pPr>
        <w:spacing w:after="0"/>
        <w:ind w:left="0"/>
        <w:jc w:val="both"/>
      </w:pPr>
      <w:r>
        <w:rPr>
          <w:rFonts w:ascii="Times New Roman"/>
          <w:b w:val="false"/>
          <w:i w:val="false"/>
          <w:color w:val="000000"/>
          <w:sz w:val="28"/>
        </w:rPr>
        <w:t>
      3) изменение места нахождения юридического лица-лицензиата _______________</w:t>
      </w:r>
    </w:p>
    <w:bookmarkEnd w:id="391"/>
    <w:p>
      <w:pPr>
        <w:spacing w:after="0"/>
        <w:ind w:left="0"/>
        <w:jc w:val="both"/>
      </w:pPr>
      <w:bookmarkStart w:name="z3849" w:id="392"/>
      <w:r>
        <w:rPr>
          <w:rFonts w:ascii="Times New Roman"/>
          <w:b w:val="false"/>
          <w:i w:val="false"/>
          <w:color w:val="000000"/>
          <w:sz w:val="28"/>
        </w:rPr>
        <w:t>
      4) отчуждение лицензиатом лицензии, выданной по классу "разрешения, выдаваемые</w:t>
      </w:r>
    </w:p>
    <w:bookmarkEnd w:id="392"/>
    <w:p>
      <w:pPr>
        <w:spacing w:after="0"/>
        <w:ind w:left="0"/>
        <w:jc w:val="both"/>
      </w:pPr>
      <w:r>
        <w:rPr>
          <w:rFonts w:ascii="Times New Roman"/>
          <w:b w:val="false"/>
          <w:i w:val="false"/>
          <w:color w:val="000000"/>
          <w:sz w:val="28"/>
        </w:rPr>
        <w:t>на объекты", вместе с объектом в пользу третьих лиц в случаях, если отчуждаемость</w:t>
      </w:r>
    </w:p>
    <w:p>
      <w:pPr>
        <w:spacing w:after="0"/>
        <w:ind w:left="0"/>
        <w:jc w:val="both"/>
      </w:pPr>
      <w:r>
        <w:rPr>
          <w:rFonts w:ascii="Times New Roman"/>
          <w:b w:val="false"/>
          <w:i w:val="false"/>
          <w:color w:val="000000"/>
          <w:sz w:val="28"/>
        </w:rPr>
        <w:t xml:space="preserve">лицензии предусмотрена </w:t>
      </w:r>
      <w:r>
        <w:rPr>
          <w:rFonts w:ascii="Times New Roman"/>
          <w:b w:val="false"/>
          <w:i w:val="false"/>
          <w:color w:val="000000"/>
          <w:sz w:val="28"/>
        </w:rPr>
        <w:t>приложением 1</w:t>
      </w:r>
      <w:r>
        <w:rPr>
          <w:rFonts w:ascii="Times New Roman"/>
          <w:b w:val="false"/>
          <w:i w:val="false"/>
          <w:color w:val="000000"/>
          <w:sz w:val="28"/>
        </w:rPr>
        <w:t xml:space="preserve"> к Закону Республики Казахстан</w:t>
      </w:r>
    </w:p>
    <w:p>
      <w:pPr>
        <w:spacing w:after="0"/>
        <w:ind w:left="0"/>
        <w:jc w:val="both"/>
      </w:pPr>
      <w:r>
        <w:rPr>
          <w:rFonts w:ascii="Times New Roman"/>
          <w:b w:val="false"/>
          <w:i w:val="false"/>
          <w:color w:val="000000"/>
          <w:sz w:val="28"/>
        </w:rPr>
        <w:t>"О разрешениях и уведомлениях" _________________________________________</w:t>
      </w:r>
    </w:p>
    <w:p>
      <w:pPr>
        <w:spacing w:after="0"/>
        <w:ind w:left="0"/>
        <w:jc w:val="both"/>
      </w:pPr>
      <w:bookmarkStart w:name="z3850" w:id="393"/>
      <w:r>
        <w:rPr>
          <w:rFonts w:ascii="Times New Roman"/>
          <w:b w:val="false"/>
          <w:i w:val="false"/>
          <w:color w:val="000000"/>
          <w:sz w:val="28"/>
        </w:rPr>
        <w:t>
      5) изменение адреса места нахождения объекта без его физического перемещения</w:t>
      </w:r>
    </w:p>
    <w:bookmarkEnd w:id="393"/>
    <w:p>
      <w:pPr>
        <w:spacing w:after="0"/>
        <w:ind w:left="0"/>
        <w:jc w:val="both"/>
      </w:pPr>
      <w:r>
        <w:rPr>
          <w:rFonts w:ascii="Times New Roman"/>
          <w:b w:val="false"/>
          <w:i w:val="false"/>
          <w:color w:val="000000"/>
          <w:sz w:val="28"/>
        </w:rPr>
        <w:t>для лицензии, выданной по классу "разрешения, выдаваемые на объекты" или</w:t>
      </w:r>
    </w:p>
    <w:p>
      <w:pPr>
        <w:spacing w:after="0"/>
        <w:ind w:left="0"/>
        <w:jc w:val="both"/>
      </w:pPr>
      <w:r>
        <w:rPr>
          <w:rFonts w:ascii="Times New Roman"/>
          <w:b w:val="false"/>
          <w:i w:val="false"/>
          <w:color w:val="000000"/>
          <w:sz w:val="28"/>
        </w:rPr>
        <w:t>для приложений к лицензии с указанием объектов ___________________________</w:t>
      </w:r>
    </w:p>
    <w:p>
      <w:pPr>
        <w:spacing w:after="0"/>
        <w:ind w:left="0"/>
        <w:jc w:val="both"/>
      </w:pPr>
      <w:bookmarkStart w:name="z3851" w:id="394"/>
      <w:r>
        <w:rPr>
          <w:rFonts w:ascii="Times New Roman"/>
          <w:b w:val="false"/>
          <w:i w:val="false"/>
          <w:color w:val="000000"/>
          <w:sz w:val="28"/>
        </w:rPr>
        <w:t>
      6) наличие требования о переоформлении в законах Республики Казахстан</w:t>
      </w:r>
    </w:p>
    <w:bookmarkEnd w:id="394"/>
    <w:p>
      <w:pPr>
        <w:spacing w:after="0"/>
        <w:ind w:left="0"/>
        <w:jc w:val="both"/>
      </w:pPr>
      <w:r>
        <w:rPr>
          <w:rFonts w:ascii="Times New Roman"/>
          <w:b w:val="false"/>
          <w:i w:val="false"/>
          <w:color w:val="000000"/>
          <w:sz w:val="28"/>
        </w:rPr>
        <w:t>_____________________________________________________________________</w:t>
      </w:r>
    </w:p>
    <w:bookmarkStart w:name="z3852" w:id="395"/>
    <w:p>
      <w:pPr>
        <w:spacing w:after="0"/>
        <w:ind w:left="0"/>
        <w:jc w:val="both"/>
      </w:pPr>
      <w:r>
        <w:rPr>
          <w:rFonts w:ascii="Times New Roman"/>
          <w:b w:val="false"/>
          <w:i w:val="false"/>
          <w:color w:val="000000"/>
          <w:sz w:val="28"/>
        </w:rPr>
        <w:t>
      7) изменение наименования вида деятельности ____________________________</w:t>
      </w:r>
    </w:p>
    <w:bookmarkEnd w:id="395"/>
    <w:p>
      <w:pPr>
        <w:spacing w:after="0"/>
        <w:ind w:left="0"/>
        <w:jc w:val="both"/>
      </w:pPr>
      <w:bookmarkStart w:name="z3853" w:id="396"/>
      <w:r>
        <w:rPr>
          <w:rFonts w:ascii="Times New Roman"/>
          <w:b w:val="false"/>
          <w:i w:val="false"/>
          <w:color w:val="000000"/>
          <w:sz w:val="28"/>
        </w:rPr>
        <w:t>
      8) изменение наименования подвида деятельности _________________________</w:t>
      </w:r>
    </w:p>
    <w:bookmarkEnd w:id="396"/>
    <w:p>
      <w:pPr>
        <w:spacing w:after="0"/>
        <w:ind w:left="0"/>
        <w:jc w:val="both"/>
      </w:pPr>
      <w:r>
        <w:rPr>
          <w:rFonts w:ascii="Times New Roman"/>
          <w:b w:val="false"/>
          <w:i w:val="false"/>
          <w:color w:val="000000"/>
          <w:sz w:val="28"/>
        </w:rPr>
        <w:t>на бумажном носителе _________________________________________________</w:t>
      </w:r>
    </w:p>
    <w:p>
      <w:pPr>
        <w:spacing w:after="0"/>
        <w:ind w:left="0"/>
        <w:jc w:val="both"/>
      </w:pPr>
      <w:r>
        <w:rPr>
          <w:rFonts w:ascii="Times New Roman"/>
          <w:b w:val="false"/>
          <w:i w:val="false"/>
          <w:color w:val="000000"/>
          <w:sz w:val="28"/>
        </w:rPr>
        <w:t>(поставить знак Х в случае, если необходимо получить лицензию на бумажном</w:t>
      </w:r>
    </w:p>
    <w:p>
      <w:pPr>
        <w:spacing w:after="0"/>
        <w:ind w:left="0"/>
        <w:jc w:val="both"/>
      </w:pPr>
      <w:r>
        <w:rPr>
          <w:rFonts w:ascii="Times New Roman"/>
          <w:b w:val="false"/>
          <w:i w:val="false"/>
          <w:color w:val="000000"/>
          <w:sz w:val="28"/>
        </w:rPr>
        <w:t>носителе)</w:t>
      </w:r>
    </w:p>
    <w:p>
      <w:pPr>
        <w:spacing w:after="0"/>
        <w:ind w:left="0"/>
        <w:jc w:val="both"/>
      </w:pPr>
      <w:r>
        <w:rPr>
          <w:rFonts w:ascii="Times New Roman"/>
          <w:b w:val="false"/>
          <w:i w:val="false"/>
          <w:color w:val="000000"/>
          <w:sz w:val="28"/>
        </w:rPr>
        <w:t>Адрес юридического лица ______________________________________________</w:t>
      </w:r>
    </w:p>
    <w:p>
      <w:pPr>
        <w:spacing w:after="0"/>
        <w:ind w:left="0"/>
        <w:jc w:val="both"/>
      </w:pPr>
      <w:r>
        <w:rPr>
          <w:rFonts w:ascii="Times New Roman"/>
          <w:b w:val="false"/>
          <w:i w:val="false"/>
          <w:color w:val="000000"/>
          <w:sz w:val="28"/>
        </w:rPr>
        <w:t>(страна – для иностранного юридического лица, почтовый индекс, область, город,</w:t>
      </w:r>
    </w:p>
    <w:p>
      <w:pPr>
        <w:spacing w:after="0"/>
        <w:ind w:left="0"/>
        <w:jc w:val="both"/>
      </w:pPr>
      <w:r>
        <w:rPr>
          <w:rFonts w:ascii="Times New Roman"/>
          <w:b w:val="false"/>
          <w:i w:val="false"/>
          <w:color w:val="000000"/>
          <w:sz w:val="28"/>
        </w:rPr>
        <w:t>район, населенный пункт, наименование улицы, номер дома/здания</w:t>
      </w:r>
    </w:p>
    <w:p>
      <w:pPr>
        <w:spacing w:after="0"/>
        <w:ind w:left="0"/>
        <w:jc w:val="both"/>
      </w:pPr>
      <w:r>
        <w:rPr>
          <w:rFonts w:ascii="Times New Roman"/>
          <w:b w:val="false"/>
          <w:i w:val="false"/>
          <w:color w:val="000000"/>
          <w:sz w:val="28"/>
        </w:rPr>
        <w:t>(стационарного помещения)</w:t>
      </w:r>
    </w:p>
    <w:p>
      <w:pPr>
        <w:spacing w:after="0"/>
        <w:ind w:left="0"/>
        <w:jc w:val="both"/>
      </w:pPr>
      <w:r>
        <w:rPr>
          <w:rFonts w:ascii="Times New Roman"/>
          <w:b w:val="false"/>
          <w:i w:val="false"/>
          <w:color w:val="000000"/>
          <w:sz w:val="28"/>
        </w:rPr>
        <w:t>Электронная почта ____________________________________________________</w:t>
      </w:r>
    </w:p>
    <w:p>
      <w:pPr>
        <w:spacing w:after="0"/>
        <w:ind w:left="0"/>
        <w:jc w:val="both"/>
      </w:pPr>
      <w:r>
        <w:rPr>
          <w:rFonts w:ascii="Times New Roman"/>
          <w:b w:val="false"/>
          <w:i w:val="false"/>
          <w:color w:val="000000"/>
          <w:sz w:val="28"/>
        </w:rPr>
        <w:t>Телефоны ___________________________________________________________</w:t>
      </w:r>
    </w:p>
    <w:p>
      <w:pPr>
        <w:spacing w:after="0"/>
        <w:ind w:left="0"/>
        <w:jc w:val="both"/>
      </w:pPr>
      <w:r>
        <w:rPr>
          <w:rFonts w:ascii="Times New Roman"/>
          <w:b w:val="false"/>
          <w:i w:val="false"/>
          <w:color w:val="000000"/>
          <w:sz w:val="28"/>
        </w:rPr>
        <w:t>Факс ________________________________________________________________</w:t>
      </w:r>
    </w:p>
    <w:p>
      <w:pPr>
        <w:spacing w:after="0"/>
        <w:ind w:left="0"/>
        <w:jc w:val="both"/>
      </w:pPr>
      <w:r>
        <w:rPr>
          <w:rFonts w:ascii="Times New Roman"/>
          <w:b w:val="false"/>
          <w:i w:val="false"/>
          <w:color w:val="000000"/>
          <w:sz w:val="28"/>
        </w:rPr>
        <w:t>Банковский счет ______________________________________________________</w:t>
      </w:r>
    </w:p>
    <w:p>
      <w:pPr>
        <w:spacing w:after="0"/>
        <w:ind w:left="0"/>
        <w:jc w:val="both"/>
      </w:pPr>
      <w:r>
        <w:rPr>
          <w:rFonts w:ascii="Times New Roman"/>
          <w:b w:val="false"/>
          <w:i w:val="false"/>
          <w:color w:val="000000"/>
          <w:sz w:val="28"/>
        </w:rPr>
        <w:t>(номер счета, наименование и местонахождение банка)</w:t>
      </w:r>
    </w:p>
    <w:p>
      <w:pPr>
        <w:spacing w:after="0"/>
        <w:ind w:left="0"/>
        <w:jc w:val="both"/>
      </w:pPr>
      <w:r>
        <w:rPr>
          <w:rFonts w:ascii="Times New Roman"/>
          <w:b w:val="false"/>
          <w:i w:val="false"/>
          <w:color w:val="000000"/>
          <w:sz w:val="28"/>
        </w:rPr>
        <w:t>Адрес объекта осуществления деятельности или действий (операций)</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w:t>
      </w:r>
    </w:p>
    <w:p>
      <w:pPr>
        <w:spacing w:after="0"/>
        <w:ind w:left="0"/>
        <w:jc w:val="both"/>
      </w:pPr>
      <w:r>
        <w:rPr>
          <w:rFonts w:ascii="Times New Roman"/>
          <w:b w:val="false"/>
          <w:i w:val="false"/>
          <w:color w:val="000000"/>
          <w:sz w:val="28"/>
        </w:rPr>
        <w:t>номер дома/здания (стационарного помещения)</w:t>
      </w:r>
    </w:p>
    <w:p>
      <w:pPr>
        <w:spacing w:after="0"/>
        <w:ind w:left="0"/>
        <w:jc w:val="both"/>
      </w:pPr>
      <w:r>
        <w:rPr>
          <w:rFonts w:ascii="Times New Roman"/>
          <w:b w:val="false"/>
          <w:i w:val="false"/>
          <w:color w:val="000000"/>
          <w:sz w:val="28"/>
        </w:rPr>
        <w:t>Прилагается ______ листов.</w:t>
      </w:r>
    </w:p>
    <w:p>
      <w:pPr>
        <w:spacing w:after="0"/>
        <w:ind w:left="0"/>
        <w:jc w:val="both"/>
      </w:pPr>
      <w:r>
        <w:rPr>
          <w:rFonts w:ascii="Times New Roman"/>
          <w:b w:val="false"/>
          <w:i w:val="false"/>
          <w:color w:val="000000"/>
          <w:sz w:val="28"/>
        </w:rPr>
        <w:t>Настоящим подтверждается, что все указанные данные являются официальными</w:t>
      </w:r>
    </w:p>
    <w:p>
      <w:pPr>
        <w:spacing w:after="0"/>
        <w:ind w:left="0"/>
        <w:jc w:val="both"/>
      </w:pPr>
      <w:r>
        <w:rPr>
          <w:rFonts w:ascii="Times New Roman"/>
          <w:b w:val="false"/>
          <w:i w:val="false"/>
          <w:color w:val="000000"/>
          <w:sz w:val="28"/>
        </w:rPr>
        <w:t>контактами и на них может быть направлена любая информация по вопросам выдачи</w:t>
      </w:r>
    </w:p>
    <w:p>
      <w:pPr>
        <w:spacing w:after="0"/>
        <w:ind w:left="0"/>
        <w:jc w:val="both"/>
      </w:pPr>
      <w:r>
        <w:rPr>
          <w:rFonts w:ascii="Times New Roman"/>
          <w:b w:val="false"/>
          <w:i w:val="false"/>
          <w:color w:val="000000"/>
          <w:sz w:val="28"/>
        </w:rPr>
        <w:t>или отказа в выдаче лицензии и (или) приложения к лицензии; заявителю</w:t>
      </w:r>
    </w:p>
    <w:p>
      <w:pPr>
        <w:spacing w:after="0"/>
        <w:ind w:left="0"/>
        <w:jc w:val="both"/>
      </w:pPr>
      <w:r>
        <w:rPr>
          <w:rFonts w:ascii="Times New Roman"/>
          <w:b w:val="false"/>
          <w:i w:val="false"/>
          <w:color w:val="000000"/>
          <w:sz w:val="28"/>
        </w:rPr>
        <w:t>не запрещено судом заниматься лицензируемым видом и (или) подвидом</w:t>
      </w:r>
    </w:p>
    <w:p>
      <w:pPr>
        <w:spacing w:after="0"/>
        <w:ind w:left="0"/>
        <w:jc w:val="both"/>
      </w:pPr>
      <w:r>
        <w:rPr>
          <w:rFonts w:ascii="Times New Roman"/>
          <w:b w:val="false"/>
          <w:i w:val="false"/>
          <w:color w:val="000000"/>
          <w:sz w:val="28"/>
        </w:rPr>
        <w:t>деятельности; все прилагаемые документы соответствуют действительности и</w:t>
      </w:r>
    </w:p>
    <w:p>
      <w:pPr>
        <w:spacing w:after="0"/>
        <w:ind w:left="0"/>
        <w:jc w:val="both"/>
      </w:pPr>
      <w:r>
        <w:rPr>
          <w:rFonts w:ascii="Times New Roman"/>
          <w:b w:val="false"/>
          <w:i w:val="false"/>
          <w:color w:val="000000"/>
          <w:sz w:val="28"/>
        </w:rPr>
        <w:t>являются действительными; заявитель согласен на использование персональных</w:t>
      </w:r>
    </w:p>
    <w:p>
      <w:pPr>
        <w:spacing w:after="0"/>
        <w:ind w:left="0"/>
        <w:jc w:val="both"/>
      </w:pPr>
      <w:r>
        <w:rPr>
          <w:rFonts w:ascii="Times New Roman"/>
          <w:b w:val="false"/>
          <w:i w:val="false"/>
          <w:color w:val="000000"/>
          <w:sz w:val="28"/>
        </w:rPr>
        <w:t>данных ограниченного доступа,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 при выдаче лицензии и (или) приложения</w:t>
      </w:r>
    </w:p>
    <w:p>
      <w:pPr>
        <w:spacing w:after="0"/>
        <w:ind w:left="0"/>
        <w:jc w:val="both"/>
      </w:pPr>
      <w:r>
        <w:rPr>
          <w:rFonts w:ascii="Times New Roman"/>
          <w:b w:val="false"/>
          <w:i w:val="false"/>
          <w:color w:val="000000"/>
          <w:sz w:val="28"/>
        </w:rPr>
        <w:t>к лицензии; заявитель согласен на удостоверение заявления электронной цифровой</w:t>
      </w:r>
    </w:p>
    <w:p>
      <w:pPr>
        <w:spacing w:after="0"/>
        <w:ind w:left="0"/>
        <w:jc w:val="both"/>
      </w:pPr>
      <w:r>
        <w:rPr>
          <w:rFonts w:ascii="Times New Roman"/>
          <w:b w:val="false"/>
          <w:i w:val="false"/>
          <w:color w:val="000000"/>
          <w:sz w:val="28"/>
        </w:rPr>
        <w:t>подписью работника центра обслуживания населения (в случае обращения через</w:t>
      </w:r>
    </w:p>
    <w:p>
      <w:pPr>
        <w:spacing w:after="0"/>
        <w:ind w:left="0"/>
        <w:jc w:val="both"/>
      </w:pPr>
      <w:r>
        <w:rPr>
          <w:rFonts w:ascii="Times New Roman"/>
          <w:b w:val="false"/>
          <w:i w:val="false"/>
          <w:color w:val="000000"/>
          <w:sz w:val="28"/>
        </w:rPr>
        <w:t>центр обслуживания населения).</w:t>
      </w:r>
    </w:p>
    <w:p>
      <w:pPr>
        <w:spacing w:after="0"/>
        <w:ind w:left="0"/>
        <w:jc w:val="both"/>
      </w:pPr>
      <w:r>
        <w:rPr>
          <w:rFonts w:ascii="Times New Roman"/>
          <w:b w:val="false"/>
          <w:i w:val="false"/>
          <w:color w:val="000000"/>
          <w:sz w:val="28"/>
        </w:rPr>
        <w:t>Руководитель_____________ _________________________________________</w:t>
      </w:r>
    </w:p>
    <w:p>
      <w:pPr>
        <w:spacing w:after="0"/>
        <w:ind w:left="0"/>
        <w:jc w:val="both"/>
      </w:pPr>
      <w:r>
        <w:rPr>
          <w:rFonts w:ascii="Times New Roman"/>
          <w:b w:val="false"/>
          <w:i w:val="false"/>
          <w:color w:val="000000"/>
          <w:sz w:val="28"/>
        </w:rPr>
        <w:t>(подпись) (фамилия, имя, отчество (если оно указано в документе,</w:t>
      </w:r>
    </w:p>
    <w:p>
      <w:pPr>
        <w:spacing w:after="0"/>
        <w:ind w:left="0"/>
        <w:jc w:val="both"/>
      </w:pPr>
      <w:r>
        <w:rPr>
          <w:rFonts w:ascii="Times New Roman"/>
          <w:b w:val="false"/>
          <w:i w:val="false"/>
          <w:color w:val="000000"/>
          <w:sz w:val="28"/>
        </w:rPr>
        <w:t>удостоверяющем личность)</w:t>
      </w:r>
    </w:p>
    <w:p>
      <w:pPr>
        <w:spacing w:after="0"/>
        <w:ind w:left="0"/>
        <w:jc w:val="both"/>
      </w:pPr>
      <w:r>
        <w:rPr>
          <w:rFonts w:ascii="Times New Roman"/>
          <w:b w:val="false"/>
          <w:i w:val="false"/>
          <w:color w:val="000000"/>
          <w:sz w:val="28"/>
        </w:rPr>
        <w:t>Дата заполнения: "__" 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w:t>
            </w:r>
            <w:r>
              <w:br/>
            </w:r>
            <w:r>
              <w:rPr>
                <w:rFonts w:ascii="Times New Roman"/>
                <w:b w:val="false"/>
                <w:i w:val="false"/>
                <w:color w:val="000000"/>
                <w:sz w:val="20"/>
              </w:rPr>
              <w:t>на производство</w:t>
            </w:r>
            <w:r>
              <w:br/>
            </w:r>
            <w:r>
              <w:rPr>
                <w:rFonts w:ascii="Times New Roman"/>
                <w:b w:val="false"/>
                <w:i w:val="false"/>
                <w:color w:val="000000"/>
                <w:sz w:val="20"/>
              </w:rPr>
              <w:t>алкогольной продукции"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856" w:id="397"/>
    <w:p>
      <w:pPr>
        <w:spacing w:after="0"/>
        <w:ind w:left="0"/>
        <w:jc w:val="left"/>
      </w:pPr>
      <w:r>
        <w:rPr>
          <w:rFonts w:ascii="Times New Roman"/>
          <w:b/>
          <w:i w:val="false"/>
          <w:color w:val="000000"/>
        </w:rPr>
        <w:t xml:space="preserve"> Заявление физического лица для переоформления лицензии и (или) приложения к лицензии</w:t>
      </w:r>
    </w:p>
    <w:bookmarkEnd w:id="397"/>
    <w:p>
      <w:pPr>
        <w:spacing w:after="0"/>
        <w:ind w:left="0"/>
        <w:jc w:val="both"/>
      </w:pPr>
      <w:bookmarkStart w:name="z3857" w:id="398"/>
      <w:r>
        <w:rPr>
          <w:rFonts w:ascii="Times New Roman"/>
          <w:b w:val="false"/>
          <w:i w:val="false"/>
          <w:color w:val="000000"/>
          <w:sz w:val="28"/>
        </w:rPr>
        <w:t>
      В __________________________________________________________________</w:t>
      </w:r>
    </w:p>
    <w:bookmarkEnd w:id="398"/>
    <w:p>
      <w:pPr>
        <w:spacing w:after="0"/>
        <w:ind w:left="0"/>
        <w:jc w:val="both"/>
      </w:pPr>
      <w:r>
        <w:rPr>
          <w:rFonts w:ascii="Times New Roman"/>
          <w:b w:val="false"/>
          <w:i w:val="false"/>
          <w:color w:val="000000"/>
          <w:sz w:val="28"/>
        </w:rPr>
        <w:t xml:space="preserve">                         (полное наименование лицензиара)</w:t>
      </w:r>
    </w:p>
    <w:p>
      <w:pPr>
        <w:spacing w:after="0"/>
        <w:ind w:left="0"/>
        <w:jc w:val="both"/>
      </w:pPr>
      <w:r>
        <w:rPr>
          <w:rFonts w:ascii="Times New Roman"/>
          <w:b w:val="false"/>
          <w:i w:val="false"/>
          <w:color w:val="000000"/>
          <w:sz w:val="28"/>
        </w:rPr>
        <w:t>от _________________________________________________________________</w:t>
      </w:r>
    </w:p>
    <w:p>
      <w:pPr>
        <w:spacing w:after="0"/>
        <w:ind w:left="0"/>
        <w:jc w:val="both"/>
      </w:pPr>
      <w:r>
        <w:rPr>
          <w:rFonts w:ascii="Times New Roman"/>
          <w:b w:val="false"/>
          <w:i w:val="false"/>
          <w:color w:val="000000"/>
          <w:sz w:val="28"/>
        </w:rPr>
        <w:t>(фамилия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физического лица, индивидуальный идентификационный номер)</w:t>
      </w:r>
    </w:p>
    <w:p>
      <w:pPr>
        <w:spacing w:after="0"/>
        <w:ind w:left="0"/>
        <w:jc w:val="both"/>
      </w:pPr>
      <w:r>
        <w:rPr>
          <w:rFonts w:ascii="Times New Roman"/>
          <w:b w:val="false"/>
          <w:i w:val="false"/>
          <w:color w:val="000000"/>
          <w:sz w:val="28"/>
        </w:rPr>
        <w:t>Прошу переоформить лицензию и (или) приложение к лицензии</w:t>
      </w:r>
    </w:p>
    <w:p>
      <w:pPr>
        <w:spacing w:after="0"/>
        <w:ind w:left="0"/>
        <w:jc w:val="both"/>
      </w:pPr>
      <w:r>
        <w:rPr>
          <w:rFonts w:ascii="Times New Roman"/>
          <w:b w:val="false"/>
          <w:i w:val="false"/>
          <w:color w:val="000000"/>
          <w:sz w:val="28"/>
        </w:rPr>
        <w:t>(нужное подчеркнуть)</w:t>
      </w:r>
    </w:p>
    <w:p>
      <w:pPr>
        <w:spacing w:after="0"/>
        <w:ind w:left="0"/>
        <w:jc w:val="both"/>
      </w:pPr>
      <w:r>
        <w:rPr>
          <w:rFonts w:ascii="Times New Roman"/>
          <w:b w:val="false"/>
          <w:i w:val="false"/>
          <w:color w:val="000000"/>
          <w:sz w:val="28"/>
        </w:rPr>
        <w:t>№ ____________ от _________ 20___ года, выданную(ое)(ых)</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(номер(а) лицензии и (или) приложения(й) к лицензии, дата выдачи, наименование</w:t>
      </w:r>
    </w:p>
    <w:p>
      <w:pPr>
        <w:spacing w:after="0"/>
        <w:ind w:left="0"/>
        <w:jc w:val="both"/>
      </w:pPr>
      <w:r>
        <w:rPr>
          <w:rFonts w:ascii="Times New Roman"/>
          <w:b w:val="false"/>
          <w:i w:val="false"/>
          <w:color w:val="000000"/>
          <w:sz w:val="28"/>
        </w:rPr>
        <w:t>лицензиара, выдавшего</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лицензию и (или) приложение(я) к лицензии) на осуществление</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(полное наименование вида деятельности и (или) подвида(ов) деятельности)</w:t>
      </w:r>
    </w:p>
    <w:p>
      <w:pPr>
        <w:spacing w:after="0"/>
        <w:ind w:left="0"/>
        <w:jc w:val="both"/>
      </w:pPr>
      <w:r>
        <w:rPr>
          <w:rFonts w:ascii="Times New Roman"/>
          <w:b w:val="false"/>
          <w:i w:val="false"/>
          <w:color w:val="000000"/>
          <w:sz w:val="28"/>
        </w:rPr>
        <w:t>по следующему(им) основанию(ям) (укажите в соответствующей ячейке Х):</w:t>
      </w:r>
    </w:p>
    <w:p>
      <w:pPr>
        <w:spacing w:after="0"/>
        <w:ind w:left="0"/>
        <w:jc w:val="both"/>
      </w:pPr>
      <w:bookmarkStart w:name="z3858" w:id="399"/>
      <w:r>
        <w:rPr>
          <w:rFonts w:ascii="Times New Roman"/>
          <w:b w:val="false"/>
          <w:i w:val="false"/>
          <w:color w:val="000000"/>
          <w:sz w:val="28"/>
        </w:rPr>
        <w:t>
      1) изменения фамилии, имени, отчества (если оно указано в документе,</w:t>
      </w:r>
    </w:p>
    <w:bookmarkEnd w:id="399"/>
    <w:p>
      <w:pPr>
        <w:spacing w:after="0"/>
        <w:ind w:left="0"/>
        <w:jc w:val="both"/>
      </w:pPr>
      <w:r>
        <w:rPr>
          <w:rFonts w:ascii="Times New Roman"/>
          <w:b w:val="false"/>
          <w:i w:val="false"/>
          <w:color w:val="000000"/>
          <w:sz w:val="28"/>
        </w:rPr>
        <w:t>удостоверяющем личность) физического лица-лицензиата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bookmarkStart w:name="z3859" w:id="400"/>
      <w:r>
        <w:rPr>
          <w:rFonts w:ascii="Times New Roman"/>
          <w:b w:val="false"/>
          <w:i w:val="false"/>
          <w:color w:val="000000"/>
          <w:sz w:val="28"/>
        </w:rPr>
        <w:t>
      2) перерегистрация индивидуального предпринимателя-лицензиата, изменение</w:t>
      </w:r>
    </w:p>
    <w:bookmarkEnd w:id="400"/>
    <w:p>
      <w:pPr>
        <w:spacing w:after="0"/>
        <w:ind w:left="0"/>
        <w:jc w:val="both"/>
      </w:pPr>
      <w:r>
        <w:rPr>
          <w:rFonts w:ascii="Times New Roman"/>
          <w:b w:val="false"/>
          <w:i w:val="false"/>
          <w:color w:val="000000"/>
          <w:sz w:val="28"/>
        </w:rPr>
        <w:t>его наименования ____________________________________________________</w:t>
      </w:r>
    </w:p>
    <w:p>
      <w:pPr>
        <w:spacing w:after="0"/>
        <w:ind w:left="0"/>
        <w:jc w:val="both"/>
      </w:pPr>
      <w:bookmarkStart w:name="z3860" w:id="401"/>
      <w:r>
        <w:rPr>
          <w:rFonts w:ascii="Times New Roman"/>
          <w:b w:val="false"/>
          <w:i w:val="false"/>
          <w:color w:val="000000"/>
          <w:sz w:val="28"/>
        </w:rPr>
        <w:t>
      3) перерегистрация индивидуального предпринимателя-лицензиата, изменение</w:t>
      </w:r>
    </w:p>
    <w:bookmarkEnd w:id="401"/>
    <w:p>
      <w:pPr>
        <w:spacing w:after="0"/>
        <w:ind w:left="0"/>
        <w:jc w:val="both"/>
      </w:pPr>
      <w:r>
        <w:rPr>
          <w:rFonts w:ascii="Times New Roman"/>
          <w:b w:val="false"/>
          <w:i w:val="false"/>
          <w:color w:val="000000"/>
          <w:sz w:val="28"/>
        </w:rPr>
        <w:t>его юридического адреса ______________________________________________</w:t>
      </w:r>
    </w:p>
    <w:p>
      <w:pPr>
        <w:spacing w:after="0"/>
        <w:ind w:left="0"/>
        <w:jc w:val="both"/>
      </w:pPr>
      <w:bookmarkStart w:name="z3861" w:id="402"/>
      <w:r>
        <w:rPr>
          <w:rFonts w:ascii="Times New Roman"/>
          <w:b w:val="false"/>
          <w:i w:val="false"/>
          <w:color w:val="000000"/>
          <w:sz w:val="28"/>
        </w:rPr>
        <w:t>
      4) отчуждение лицензиатом лицензии, выданной по классу "разрешения, выдаваемые</w:t>
      </w:r>
    </w:p>
    <w:bookmarkEnd w:id="402"/>
    <w:p>
      <w:pPr>
        <w:spacing w:after="0"/>
        <w:ind w:left="0"/>
        <w:jc w:val="both"/>
      </w:pPr>
      <w:r>
        <w:rPr>
          <w:rFonts w:ascii="Times New Roman"/>
          <w:b w:val="false"/>
          <w:i w:val="false"/>
          <w:color w:val="000000"/>
          <w:sz w:val="28"/>
        </w:rPr>
        <w:t>на объекты", вместе с объектом в пользу третьих лиц в случаях, если отчуждаемость</w:t>
      </w:r>
    </w:p>
    <w:p>
      <w:pPr>
        <w:spacing w:after="0"/>
        <w:ind w:left="0"/>
        <w:jc w:val="both"/>
      </w:pPr>
      <w:r>
        <w:rPr>
          <w:rFonts w:ascii="Times New Roman"/>
          <w:b w:val="false"/>
          <w:i w:val="false"/>
          <w:color w:val="000000"/>
          <w:sz w:val="28"/>
        </w:rPr>
        <w:t xml:space="preserve">лицензии предусмотрена </w:t>
      </w:r>
      <w:r>
        <w:rPr>
          <w:rFonts w:ascii="Times New Roman"/>
          <w:b w:val="false"/>
          <w:i w:val="false"/>
          <w:color w:val="000000"/>
          <w:sz w:val="28"/>
        </w:rPr>
        <w:t>приложением 1</w:t>
      </w:r>
      <w:r>
        <w:rPr>
          <w:rFonts w:ascii="Times New Roman"/>
          <w:b w:val="false"/>
          <w:i w:val="false"/>
          <w:color w:val="000000"/>
          <w:sz w:val="28"/>
        </w:rPr>
        <w:t xml:space="preserve"> к Закону Республики Казахстан</w:t>
      </w:r>
    </w:p>
    <w:p>
      <w:pPr>
        <w:spacing w:after="0"/>
        <w:ind w:left="0"/>
        <w:jc w:val="both"/>
      </w:pPr>
      <w:r>
        <w:rPr>
          <w:rFonts w:ascii="Times New Roman"/>
          <w:b w:val="false"/>
          <w:i w:val="false"/>
          <w:color w:val="000000"/>
          <w:sz w:val="28"/>
        </w:rPr>
        <w:t>"О разрешениях и уведомлениях" _______________________________________</w:t>
      </w:r>
    </w:p>
    <w:p>
      <w:pPr>
        <w:spacing w:after="0"/>
        <w:ind w:left="0"/>
        <w:jc w:val="both"/>
      </w:pPr>
      <w:bookmarkStart w:name="z3862" w:id="403"/>
      <w:r>
        <w:rPr>
          <w:rFonts w:ascii="Times New Roman"/>
          <w:b w:val="false"/>
          <w:i w:val="false"/>
          <w:color w:val="000000"/>
          <w:sz w:val="28"/>
        </w:rPr>
        <w:t>
      5) изменение адреса места нахождения объекта без его физического перемещения</w:t>
      </w:r>
    </w:p>
    <w:bookmarkEnd w:id="403"/>
    <w:p>
      <w:pPr>
        <w:spacing w:after="0"/>
        <w:ind w:left="0"/>
        <w:jc w:val="both"/>
      </w:pPr>
      <w:r>
        <w:rPr>
          <w:rFonts w:ascii="Times New Roman"/>
          <w:b w:val="false"/>
          <w:i w:val="false"/>
          <w:color w:val="000000"/>
          <w:sz w:val="28"/>
        </w:rPr>
        <w:t>для лицензии, выданной по классу "разрешения, выдаваемые на объекты" или</w:t>
      </w:r>
    </w:p>
    <w:p>
      <w:pPr>
        <w:spacing w:after="0"/>
        <w:ind w:left="0"/>
        <w:jc w:val="both"/>
      </w:pPr>
      <w:r>
        <w:rPr>
          <w:rFonts w:ascii="Times New Roman"/>
          <w:b w:val="false"/>
          <w:i w:val="false"/>
          <w:color w:val="000000"/>
          <w:sz w:val="28"/>
        </w:rPr>
        <w:t>для приложений к лицензии с указанием объектов _________________________</w:t>
      </w:r>
    </w:p>
    <w:p>
      <w:pPr>
        <w:spacing w:after="0"/>
        <w:ind w:left="0"/>
        <w:jc w:val="both"/>
      </w:pPr>
      <w:bookmarkStart w:name="z3863" w:id="404"/>
      <w:r>
        <w:rPr>
          <w:rFonts w:ascii="Times New Roman"/>
          <w:b w:val="false"/>
          <w:i w:val="false"/>
          <w:color w:val="000000"/>
          <w:sz w:val="28"/>
        </w:rPr>
        <w:t>
      6) наличие требования о переоформлении в законах Республики Казахстан</w:t>
      </w:r>
    </w:p>
    <w:bookmarkEnd w:id="404"/>
    <w:p>
      <w:pPr>
        <w:spacing w:after="0"/>
        <w:ind w:left="0"/>
        <w:jc w:val="both"/>
      </w:pPr>
      <w:r>
        <w:rPr>
          <w:rFonts w:ascii="Times New Roman"/>
          <w:b w:val="false"/>
          <w:i w:val="false"/>
          <w:color w:val="000000"/>
          <w:sz w:val="28"/>
        </w:rPr>
        <w:t>____________________________________________________________________</w:t>
      </w:r>
    </w:p>
    <w:bookmarkStart w:name="z3864" w:id="405"/>
    <w:p>
      <w:pPr>
        <w:spacing w:after="0"/>
        <w:ind w:left="0"/>
        <w:jc w:val="both"/>
      </w:pPr>
      <w:r>
        <w:rPr>
          <w:rFonts w:ascii="Times New Roman"/>
          <w:b w:val="false"/>
          <w:i w:val="false"/>
          <w:color w:val="000000"/>
          <w:sz w:val="28"/>
        </w:rPr>
        <w:t>
      7) изменение наименования вида деятельности ___________________________</w:t>
      </w:r>
    </w:p>
    <w:bookmarkEnd w:id="405"/>
    <w:p>
      <w:pPr>
        <w:spacing w:after="0"/>
        <w:ind w:left="0"/>
        <w:jc w:val="both"/>
      </w:pPr>
      <w:bookmarkStart w:name="z3865" w:id="406"/>
      <w:r>
        <w:rPr>
          <w:rFonts w:ascii="Times New Roman"/>
          <w:b w:val="false"/>
          <w:i w:val="false"/>
          <w:color w:val="000000"/>
          <w:sz w:val="28"/>
        </w:rPr>
        <w:t>
      8) изменение наименования подвида деятельности _________ на бумажном носителе</w:t>
      </w:r>
    </w:p>
    <w:bookmarkEnd w:id="406"/>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(поставить знак Х в случае, если необходимо получить лицензию на бумажном</w:t>
      </w:r>
    </w:p>
    <w:p>
      <w:pPr>
        <w:spacing w:after="0"/>
        <w:ind w:left="0"/>
        <w:jc w:val="both"/>
      </w:pPr>
      <w:r>
        <w:rPr>
          <w:rFonts w:ascii="Times New Roman"/>
          <w:b w:val="false"/>
          <w:i w:val="false"/>
          <w:color w:val="000000"/>
          <w:sz w:val="28"/>
        </w:rPr>
        <w:t>носителе)</w:t>
      </w:r>
    </w:p>
    <w:p>
      <w:pPr>
        <w:spacing w:after="0"/>
        <w:ind w:left="0"/>
        <w:jc w:val="both"/>
      </w:pPr>
      <w:r>
        <w:rPr>
          <w:rFonts w:ascii="Times New Roman"/>
          <w:b w:val="false"/>
          <w:i w:val="false"/>
          <w:color w:val="000000"/>
          <w:sz w:val="28"/>
        </w:rPr>
        <w:t>Адрес местожительства физического лица 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w:t>
      </w:r>
    </w:p>
    <w:p>
      <w:pPr>
        <w:spacing w:after="0"/>
        <w:ind w:left="0"/>
        <w:jc w:val="both"/>
      </w:pPr>
      <w:r>
        <w:rPr>
          <w:rFonts w:ascii="Times New Roman"/>
          <w:b w:val="false"/>
          <w:i w:val="false"/>
          <w:color w:val="000000"/>
          <w:sz w:val="28"/>
        </w:rPr>
        <w:t>номер дома/здания)</w:t>
      </w:r>
    </w:p>
    <w:p>
      <w:pPr>
        <w:spacing w:after="0"/>
        <w:ind w:left="0"/>
        <w:jc w:val="both"/>
      </w:pPr>
      <w:r>
        <w:rPr>
          <w:rFonts w:ascii="Times New Roman"/>
          <w:b w:val="false"/>
          <w:i w:val="false"/>
          <w:color w:val="000000"/>
          <w:sz w:val="28"/>
        </w:rPr>
        <w:t>Электронная почта ____________________________________________________</w:t>
      </w:r>
    </w:p>
    <w:p>
      <w:pPr>
        <w:spacing w:after="0"/>
        <w:ind w:left="0"/>
        <w:jc w:val="both"/>
      </w:pPr>
      <w:r>
        <w:rPr>
          <w:rFonts w:ascii="Times New Roman"/>
          <w:b w:val="false"/>
          <w:i w:val="false"/>
          <w:color w:val="000000"/>
          <w:sz w:val="28"/>
        </w:rPr>
        <w:t>Телефоны ___________________________________________________________</w:t>
      </w:r>
    </w:p>
    <w:p>
      <w:pPr>
        <w:spacing w:after="0"/>
        <w:ind w:left="0"/>
        <w:jc w:val="both"/>
      </w:pPr>
      <w:r>
        <w:rPr>
          <w:rFonts w:ascii="Times New Roman"/>
          <w:b w:val="false"/>
          <w:i w:val="false"/>
          <w:color w:val="000000"/>
          <w:sz w:val="28"/>
        </w:rPr>
        <w:t>Факс ________________________________________________________________</w:t>
      </w:r>
    </w:p>
    <w:p>
      <w:pPr>
        <w:spacing w:after="0"/>
        <w:ind w:left="0"/>
        <w:jc w:val="both"/>
      </w:pPr>
      <w:r>
        <w:rPr>
          <w:rFonts w:ascii="Times New Roman"/>
          <w:b w:val="false"/>
          <w:i w:val="false"/>
          <w:color w:val="000000"/>
          <w:sz w:val="28"/>
        </w:rPr>
        <w:t>Банковский счет ______________________________________________________</w:t>
      </w:r>
    </w:p>
    <w:p>
      <w:pPr>
        <w:spacing w:after="0"/>
        <w:ind w:left="0"/>
        <w:jc w:val="both"/>
      </w:pPr>
      <w:r>
        <w:rPr>
          <w:rFonts w:ascii="Times New Roman"/>
          <w:b w:val="false"/>
          <w:i w:val="false"/>
          <w:color w:val="000000"/>
          <w:sz w:val="28"/>
        </w:rPr>
        <w:t>(номер счета, наименование и местонахождение банка)</w:t>
      </w:r>
    </w:p>
    <w:p>
      <w:pPr>
        <w:spacing w:after="0"/>
        <w:ind w:left="0"/>
        <w:jc w:val="both"/>
      </w:pPr>
      <w:r>
        <w:rPr>
          <w:rFonts w:ascii="Times New Roman"/>
          <w:b w:val="false"/>
          <w:i w:val="false"/>
          <w:color w:val="000000"/>
          <w:sz w:val="28"/>
        </w:rPr>
        <w:t>Адрес объекта осуществления деятельности или действий (операций)</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w:t>
      </w:r>
    </w:p>
    <w:p>
      <w:pPr>
        <w:spacing w:after="0"/>
        <w:ind w:left="0"/>
        <w:jc w:val="both"/>
      </w:pPr>
      <w:r>
        <w:rPr>
          <w:rFonts w:ascii="Times New Roman"/>
          <w:b w:val="false"/>
          <w:i w:val="false"/>
          <w:color w:val="000000"/>
          <w:sz w:val="28"/>
        </w:rPr>
        <w:t>номер дома/здания (стационарного помещения)</w:t>
      </w:r>
    </w:p>
    <w:p>
      <w:pPr>
        <w:spacing w:after="0"/>
        <w:ind w:left="0"/>
        <w:jc w:val="both"/>
      </w:pPr>
      <w:r>
        <w:rPr>
          <w:rFonts w:ascii="Times New Roman"/>
          <w:b w:val="false"/>
          <w:i w:val="false"/>
          <w:color w:val="000000"/>
          <w:sz w:val="28"/>
        </w:rPr>
        <w:t>Прилагается _____ листов.</w:t>
      </w:r>
    </w:p>
    <w:p>
      <w:pPr>
        <w:spacing w:after="0"/>
        <w:ind w:left="0"/>
        <w:jc w:val="both"/>
      </w:pPr>
      <w:r>
        <w:rPr>
          <w:rFonts w:ascii="Times New Roman"/>
          <w:b w:val="false"/>
          <w:i w:val="false"/>
          <w:color w:val="000000"/>
          <w:sz w:val="28"/>
        </w:rPr>
        <w:t>Настоящим подтверждается, что все указанные данные являются официальными</w:t>
      </w:r>
    </w:p>
    <w:p>
      <w:pPr>
        <w:spacing w:after="0"/>
        <w:ind w:left="0"/>
        <w:jc w:val="both"/>
      </w:pPr>
      <w:r>
        <w:rPr>
          <w:rFonts w:ascii="Times New Roman"/>
          <w:b w:val="false"/>
          <w:i w:val="false"/>
          <w:color w:val="000000"/>
          <w:sz w:val="28"/>
        </w:rPr>
        <w:t>контактами и на них может быть направлена любая информация по вопросам выдачи</w:t>
      </w:r>
    </w:p>
    <w:p>
      <w:pPr>
        <w:spacing w:after="0"/>
        <w:ind w:left="0"/>
        <w:jc w:val="both"/>
      </w:pPr>
      <w:r>
        <w:rPr>
          <w:rFonts w:ascii="Times New Roman"/>
          <w:b w:val="false"/>
          <w:i w:val="false"/>
          <w:color w:val="000000"/>
          <w:sz w:val="28"/>
        </w:rPr>
        <w:t>или отказа в выдаче лицензии и (или) приложения к лицензии; заявителю</w:t>
      </w:r>
    </w:p>
    <w:p>
      <w:pPr>
        <w:spacing w:after="0"/>
        <w:ind w:left="0"/>
        <w:jc w:val="both"/>
      </w:pPr>
      <w:r>
        <w:rPr>
          <w:rFonts w:ascii="Times New Roman"/>
          <w:b w:val="false"/>
          <w:i w:val="false"/>
          <w:color w:val="000000"/>
          <w:sz w:val="28"/>
        </w:rPr>
        <w:t>не запрещено судом заниматься лицензируемым видом и (или) подвидом</w:t>
      </w:r>
    </w:p>
    <w:p>
      <w:pPr>
        <w:spacing w:after="0"/>
        <w:ind w:left="0"/>
        <w:jc w:val="both"/>
      </w:pPr>
      <w:r>
        <w:rPr>
          <w:rFonts w:ascii="Times New Roman"/>
          <w:b w:val="false"/>
          <w:i w:val="false"/>
          <w:color w:val="000000"/>
          <w:sz w:val="28"/>
        </w:rPr>
        <w:t>деятельности; все прилагаемые документы соответствуют действительности и</w:t>
      </w:r>
    </w:p>
    <w:p>
      <w:pPr>
        <w:spacing w:after="0"/>
        <w:ind w:left="0"/>
        <w:jc w:val="both"/>
      </w:pPr>
      <w:r>
        <w:rPr>
          <w:rFonts w:ascii="Times New Roman"/>
          <w:b w:val="false"/>
          <w:i w:val="false"/>
          <w:color w:val="000000"/>
          <w:sz w:val="28"/>
        </w:rPr>
        <w:t>являются действительными; заявитель согласен на использование персональных</w:t>
      </w:r>
    </w:p>
    <w:p>
      <w:pPr>
        <w:spacing w:after="0"/>
        <w:ind w:left="0"/>
        <w:jc w:val="both"/>
      </w:pPr>
      <w:r>
        <w:rPr>
          <w:rFonts w:ascii="Times New Roman"/>
          <w:b w:val="false"/>
          <w:i w:val="false"/>
          <w:color w:val="000000"/>
          <w:sz w:val="28"/>
        </w:rPr>
        <w:t>данных ограниченного доступа,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 при выдаче лицензии и (или) приложения</w:t>
      </w:r>
    </w:p>
    <w:p>
      <w:pPr>
        <w:spacing w:after="0"/>
        <w:ind w:left="0"/>
        <w:jc w:val="both"/>
      </w:pPr>
      <w:r>
        <w:rPr>
          <w:rFonts w:ascii="Times New Roman"/>
          <w:b w:val="false"/>
          <w:i w:val="false"/>
          <w:color w:val="000000"/>
          <w:sz w:val="28"/>
        </w:rPr>
        <w:t>к лицензии; заявитель согласен на удостоверение заявления электронной цифровой</w:t>
      </w:r>
    </w:p>
    <w:p>
      <w:pPr>
        <w:spacing w:after="0"/>
        <w:ind w:left="0"/>
        <w:jc w:val="both"/>
      </w:pPr>
      <w:r>
        <w:rPr>
          <w:rFonts w:ascii="Times New Roman"/>
          <w:b w:val="false"/>
          <w:i w:val="false"/>
          <w:color w:val="000000"/>
          <w:sz w:val="28"/>
        </w:rPr>
        <w:t>подписью работника центра обслуживания населения</w:t>
      </w:r>
    </w:p>
    <w:p>
      <w:pPr>
        <w:spacing w:after="0"/>
        <w:ind w:left="0"/>
        <w:jc w:val="both"/>
      </w:pPr>
      <w:r>
        <w:rPr>
          <w:rFonts w:ascii="Times New Roman"/>
          <w:b w:val="false"/>
          <w:i w:val="false"/>
          <w:color w:val="000000"/>
          <w:sz w:val="28"/>
        </w:rPr>
        <w:t>(в случае обращения через центр обслуживания населения).</w:t>
      </w:r>
    </w:p>
    <w:p>
      <w:pPr>
        <w:spacing w:after="0"/>
        <w:ind w:left="0"/>
        <w:jc w:val="both"/>
      </w:pPr>
      <w:r>
        <w:rPr>
          <w:rFonts w:ascii="Times New Roman"/>
          <w:b w:val="false"/>
          <w:i w:val="false"/>
          <w:color w:val="000000"/>
          <w:sz w:val="28"/>
        </w:rPr>
        <w:t>Физическое лицо ______________ ____________________________________</w:t>
      </w:r>
    </w:p>
    <w:p>
      <w:pPr>
        <w:spacing w:after="0"/>
        <w:ind w:left="0"/>
        <w:jc w:val="both"/>
      </w:pPr>
      <w:r>
        <w:rPr>
          <w:rFonts w:ascii="Times New Roman"/>
          <w:b w:val="false"/>
          <w:i w:val="false"/>
          <w:color w:val="000000"/>
          <w:sz w:val="28"/>
        </w:rPr>
        <w:t>(подпись) (фамилия, имя, отчество</w:t>
      </w:r>
    </w:p>
    <w:p>
      <w:pPr>
        <w:spacing w:after="0"/>
        <w:ind w:left="0"/>
        <w:jc w:val="both"/>
      </w:pPr>
      <w:r>
        <w:rPr>
          <w:rFonts w:ascii="Times New Roman"/>
          <w:b w:val="false"/>
          <w:i w:val="false"/>
          <w:color w:val="000000"/>
          <w:sz w:val="28"/>
        </w:rPr>
        <w:t>(если оно указано в документе, удостоверяющем личность)</w:t>
      </w:r>
    </w:p>
    <w:p>
      <w:pPr>
        <w:spacing w:after="0"/>
        <w:ind w:left="0"/>
        <w:jc w:val="both"/>
      </w:pPr>
      <w:r>
        <w:rPr>
          <w:rFonts w:ascii="Times New Roman"/>
          <w:b w:val="false"/>
          <w:i w:val="false"/>
          <w:color w:val="000000"/>
          <w:sz w:val="28"/>
        </w:rPr>
        <w:t>Дата заполнения: "__" 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финансов</w:t>
            </w:r>
            <w:r>
              <w:br/>
            </w:r>
            <w:r>
              <w:rPr>
                <w:rFonts w:ascii="Times New Roman"/>
                <w:b w:val="false"/>
                <w:i w:val="false"/>
                <w:color w:val="000000"/>
                <w:sz w:val="20"/>
              </w:rPr>
              <w:t>от 10 июля 2020 года № 665</w:t>
            </w:r>
          </w:p>
        </w:tc>
      </w:tr>
    </w:tbl>
    <w:bookmarkStart w:name="z459" w:id="407"/>
    <w:p>
      <w:pPr>
        <w:spacing w:after="0"/>
        <w:ind w:left="0"/>
        <w:jc w:val="left"/>
      </w:pPr>
      <w:r>
        <w:rPr>
          <w:rFonts w:ascii="Times New Roman"/>
          <w:b/>
          <w:i w:val="false"/>
          <w:color w:val="000000"/>
        </w:rPr>
        <w:t xml:space="preserve"> Правила оказания государственной услуги "Выдача лицензии на хранение и оптовую реализацию алкогольной продукции, за исключением деятельности по хранению и оптовой реализации алкогольной продукции на территории ее производства"</w:t>
      </w:r>
    </w:p>
    <w:bookmarkEnd w:id="407"/>
    <w:p>
      <w:pPr>
        <w:spacing w:after="0"/>
        <w:ind w:left="0"/>
        <w:jc w:val="both"/>
      </w:pPr>
      <w:r>
        <w:rPr>
          <w:rFonts w:ascii="Times New Roman"/>
          <w:b w:val="false"/>
          <w:i w:val="false"/>
          <w:color w:val="ff0000"/>
          <w:sz w:val="28"/>
        </w:rPr>
        <w:t xml:space="preserve">
      Сноска. Правила - в редакции приказа Министра финансов РК от 31.07.2026 </w:t>
      </w:r>
      <w:r>
        <w:rPr>
          <w:rFonts w:ascii="Times New Roman"/>
          <w:b w:val="false"/>
          <w:i w:val="false"/>
          <w:color w:val="ff0000"/>
          <w:sz w:val="28"/>
        </w:rPr>
        <w:t>№ 517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866" w:id="408"/>
    <w:p>
      <w:pPr>
        <w:spacing w:after="0"/>
        <w:ind w:left="0"/>
        <w:jc w:val="left"/>
      </w:pPr>
      <w:r>
        <w:rPr>
          <w:rFonts w:ascii="Times New Roman"/>
          <w:b/>
          <w:i w:val="false"/>
          <w:color w:val="000000"/>
        </w:rPr>
        <w:t xml:space="preserve"> Глава 1. Общие положения</w:t>
      </w:r>
    </w:p>
    <w:bookmarkEnd w:id="408"/>
    <w:bookmarkStart w:name="z3867" w:id="409"/>
    <w:p>
      <w:pPr>
        <w:spacing w:after="0"/>
        <w:ind w:left="0"/>
        <w:jc w:val="both"/>
      </w:pPr>
      <w:r>
        <w:rPr>
          <w:rFonts w:ascii="Times New Roman"/>
          <w:b w:val="false"/>
          <w:i w:val="false"/>
          <w:color w:val="000000"/>
          <w:sz w:val="28"/>
        </w:rPr>
        <w:t xml:space="preserve">
      1. Настоящие Правила оказания государственной услуги "Выдача лицензии на хранение и оптовую реализацию алкогольной продукции, за исключением деятельности по хранению и оптовой реализации алкогольной продукции на территории ее производства"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"Выдача лицензии на хранение и оптовую реализацию алкогольной продукции, за исключением деятельности по хранению и оптовой реализации алкогольной продукции на территории ее производства"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Астана, Алматы и Шымкент (далее – услугодатель).</w:t>
      </w:r>
    </w:p>
    <w:bookmarkEnd w:id="409"/>
    <w:bookmarkStart w:name="z3868" w:id="410"/>
    <w:p>
      <w:pPr>
        <w:spacing w:after="0"/>
        <w:ind w:left="0"/>
        <w:jc w:val="both"/>
      </w:pPr>
      <w:r>
        <w:rPr>
          <w:rFonts w:ascii="Times New Roman"/>
          <w:b w:val="false"/>
          <w:i w:val="false"/>
          <w:color w:val="000000"/>
          <w:sz w:val="28"/>
        </w:rPr>
        <w:t>
      2. Государственная услуга оказывается физическим и юридическим лица (далее – услугополучатель).</w:t>
      </w:r>
    </w:p>
    <w:bookmarkEnd w:id="410"/>
    <w:bookmarkStart w:name="z3869" w:id="411"/>
    <w:p>
      <w:pPr>
        <w:spacing w:after="0"/>
        <w:ind w:left="0"/>
        <w:jc w:val="left"/>
      </w:pPr>
      <w:r>
        <w:rPr>
          <w:rFonts w:ascii="Times New Roman"/>
          <w:b/>
          <w:i w:val="false"/>
          <w:color w:val="000000"/>
        </w:rPr>
        <w:t xml:space="preserve"> Глава 2. Порядок оказания государственной услуги</w:t>
      </w:r>
    </w:p>
    <w:bookmarkEnd w:id="411"/>
    <w:bookmarkStart w:name="z3870" w:id="412"/>
    <w:p>
      <w:pPr>
        <w:spacing w:after="0"/>
        <w:ind w:left="0"/>
        <w:jc w:val="both"/>
      </w:pPr>
      <w:r>
        <w:rPr>
          <w:rFonts w:ascii="Times New Roman"/>
          <w:b w:val="false"/>
          <w:i w:val="false"/>
          <w:color w:val="000000"/>
          <w:sz w:val="28"/>
        </w:rPr>
        <w:t>
      3. Прием заявления и выдача результата оказания государственной услуги осуществляются посредством веб-портала "цифрового правительства" www.egov.kz (далее – портал).</w:t>
      </w:r>
    </w:p>
    <w:bookmarkEnd w:id="412"/>
    <w:bookmarkStart w:name="z3871" w:id="413"/>
    <w:p>
      <w:pPr>
        <w:spacing w:after="0"/>
        <w:ind w:left="0"/>
        <w:jc w:val="both"/>
      </w:pPr>
      <w:r>
        <w:rPr>
          <w:rFonts w:ascii="Times New Roman"/>
          <w:b w:val="false"/>
          <w:i w:val="false"/>
          <w:color w:val="000000"/>
          <w:sz w:val="28"/>
        </w:rPr>
        <w:t>
      При получении и/или переоформлении лицензии заявление в форме электронного документа с перечнем необходимых документов для оказания государственной услуги, удостоверенного электронной цифровой подписью (далее – ЭЦП) услугополучателя принимается через портал.</w:t>
      </w:r>
    </w:p>
    <w:bookmarkEnd w:id="413"/>
    <w:bookmarkStart w:name="z3872" w:id="414"/>
    <w:p>
      <w:pPr>
        <w:spacing w:after="0"/>
        <w:ind w:left="0"/>
        <w:jc w:val="both"/>
      </w:pPr>
      <w:r>
        <w:rPr>
          <w:rFonts w:ascii="Times New Roman"/>
          <w:b w:val="false"/>
          <w:i w:val="false"/>
          <w:color w:val="000000"/>
          <w:sz w:val="28"/>
        </w:rPr>
        <w:t>
      Перечень основных требований к оказанию государственной услуги "Выдача лицензии на хранение и оптовую реализацию алкогольной продукции, за исключением деятельности по хранению и оптовой реализации алкогольной продукции на территории ее производства" (далее – Перечень) изложен в приложении 1 к настоящим Правилам.</w:t>
      </w:r>
    </w:p>
    <w:bookmarkEnd w:id="414"/>
    <w:bookmarkStart w:name="z3873" w:id="415"/>
    <w:p>
      <w:pPr>
        <w:spacing w:after="0"/>
        <w:ind w:left="0"/>
        <w:jc w:val="both"/>
      </w:pPr>
      <w:r>
        <w:rPr>
          <w:rFonts w:ascii="Times New Roman"/>
          <w:b w:val="false"/>
          <w:i w:val="false"/>
          <w:color w:val="000000"/>
          <w:sz w:val="28"/>
        </w:rPr>
        <w:t>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w:t>
      </w:r>
    </w:p>
    <w:bookmarkEnd w:id="415"/>
    <w:bookmarkStart w:name="z3874" w:id="416"/>
    <w:p>
      <w:pPr>
        <w:spacing w:after="0"/>
        <w:ind w:left="0"/>
        <w:jc w:val="both"/>
      </w:pPr>
      <w:r>
        <w:rPr>
          <w:rFonts w:ascii="Times New Roman"/>
          <w:b w:val="false"/>
          <w:i w:val="false"/>
          <w:color w:val="000000"/>
          <w:sz w:val="28"/>
        </w:rPr>
        <w:t>
      При обращении через портал услугополучателю направляется статус о принятии запроса для оказания государственной услуги.</w:t>
      </w:r>
    </w:p>
    <w:bookmarkEnd w:id="416"/>
    <w:bookmarkStart w:name="z3875" w:id="417"/>
    <w:p>
      <w:pPr>
        <w:spacing w:after="0"/>
        <w:ind w:left="0"/>
        <w:jc w:val="both"/>
      </w:pPr>
      <w:r>
        <w:rPr>
          <w:rFonts w:ascii="Times New Roman"/>
          <w:b w:val="false"/>
          <w:i w:val="false"/>
          <w:color w:val="000000"/>
          <w:sz w:val="28"/>
        </w:rPr>
        <w:t>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bookmarkEnd w:id="417"/>
    <w:bookmarkStart w:name="z3876" w:id="418"/>
    <w:p>
      <w:pPr>
        <w:spacing w:after="0"/>
        <w:ind w:left="0"/>
        <w:jc w:val="both"/>
      </w:pPr>
      <w:r>
        <w:rPr>
          <w:rFonts w:ascii="Times New Roman"/>
          <w:b w:val="false"/>
          <w:i w:val="false"/>
          <w:color w:val="000000"/>
          <w:sz w:val="28"/>
        </w:rPr>
        <w:t>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цифровых системах, если иное не предусмотрено законами Республики Казахстан.</w:t>
      </w:r>
    </w:p>
    <w:bookmarkEnd w:id="418"/>
    <w:bookmarkStart w:name="z3877" w:id="419"/>
    <w:p>
      <w:pPr>
        <w:spacing w:after="0"/>
        <w:ind w:left="0"/>
        <w:jc w:val="both"/>
      </w:pPr>
      <w:r>
        <w:rPr>
          <w:rFonts w:ascii="Times New Roman"/>
          <w:b w:val="false"/>
          <w:i w:val="false"/>
          <w:color w:val="000000"/>
          <w:sz w:val="28"/>
        </w:rPr>
        <w:t>
      Сведения о документах, удостоверяющих личность, о регистрации (перерегистрации) в качестве юридического лица, о государственной регистрации в качестве индивидуального предпринимателя, о правоустанавливающих документах, содержащихся в государственных цифровых системах, уполномоченный орган получает из соответствующих государственных цифровых систем посредством портала в форме электронных документов, удостоверенных ЭЦП уполномоченных должностных лиц.</w:t>
      </w:r>
    </w:p>
    <w:bookmarkEnd w:id="419"/>
    <w:bookmarkStart w:name="z3878" w:id="420"/>
    <w:p>
      <w:pPr>
        <w:spacing w:after="0"/>
        <w:ind w:left="0"/>
        <w:jc w:val="both"/>
      </w:pPr>
      <w:r>
        <w:rPr>
          <w:rFonts w:ascii="Times New Roman"/>
          <w:b w:val="false"/>
          <w:i w:val="false"/>
          <w:color w:val="000000"/>
          <w:sz w:val="28"/>
        </w:rPr>
        <w:t xml:space="preserve">
      4. Согласно </w:t>
      </w:r>
      <w:r>
        <w:rPr>
          <w:rFonts w:ascii="Times New Roman"/>
          <w:b w:val="false"/>
          <w:i w:val="false"/>
          <w:color w:val="000000"/>
          <w:sz w:val="28"/>
        </w:rPr>
        <w:t>статье 33</w:t>
      </w:r>
      <w:r>
        <w:rPr>
          <w:rFonts w:ascii="Times New Roman"/>
          <w:b w:val="false"/>
          <w:i w:val="false"/>
          <w:color w:val="000000"/>
          <w:sz w:val="28"/>
        </w:rPr>
        <w:t xml:space="preserve"> Закона Республики Казахстан "О разрешениях и уведомлениях" (далее – Закон о разрешениях) лицензия и (или) приложение к лицензии подлежат переоформлению в следующих случаях:</w:t>
      </w:r>
    </w:p>
    <w:bookmarkEnd w:id="420"/>
    <w:bookmarkStart w:name="z3879" w:id="421"/>
    <w:p>
      <w:pPr>
        <w:spacing w:after="0"/>
        <w:ind w:left="0"/>
        <w:jc w:val="both"/>
      </w:pPr>
      <w:r>
        <w:rPr>
          <w:rFonts w:ascii="Times New Roman"/>
          <w:b w:val="false"/>
          <w:i w:val="false"/>
          <w:color w:val="000000"/>
          <w:sz w:val="28"/>
        </w:rPr>
        <w:t>
      1) изменения фамилии, имени, отчества (если оно указано в документе, удостоверяющем личность) физического лица-лицензиата;</w:t>
      </w:r>
    </w:p>
    <w:bookmarkEnd w:id="421"/>
    <w:bookmarkStart w:name="z3880" w:id="422"/>
    <w:p>
      <w:pPr>
        <w:spacing w:after="0"/>
        <w:ind w:left="0"/>
        <w:jc w:val="both"/>
      </w:pPr>
      <w:r>
        <w:rPr>
          <w:rFonts w:ascii="Times New Roman"/>
          <w:b w:val="false"/>
          <w:i w:val="false"/>
          <w:color w:val="000000"/>
          <w:sz w:val="28"/>
        </w:rPr>
        <w:t>
      2) перерегистрации индивидуального предпринимателя-лицензиата, изменении его наименования или юридического адреса;</w:t>
      </w:r>
    </w:p>
    <w:bookmarkEnd w:id="422"/>
    <w:bookmarkStart w:name="z3881" w:id="423"/>
    <w:p>
      <w:pPr>
        <w:spacing w:after="0"/>
        <w:ind w:left="0"/>
        <w:jc w:val="both"/>
      </w:pPr>
      <w:r>
        <w:rPr>
          <w:rFonts w:ascii="Times New Roman"/>
          <w:b w:val="false"/>
          <w:i w:val="false"/>
          <w:color w:val="000000"/>
          <w:sz w:val="28"/>
        </w:rPr>
        <w:t xml:space="preserve">
      3) реорганизации юридического лица-лицензиата в соответствии с порядком, определенным </w:t>
      </w:r>
      <w:r>
        <w:rPr>
          <w:rFonts w:ascii="Times New Roman"/>
          <w:b w:val="false"/>
          <w:i w:val="false"/>
          <w:color w:val="000000"/>
          <w:sz w:val="28"/>
        </w:rPr>
        <w:t>статьей 34</w:t>
      </w:r>
      <w:r>
        <w:rPr>
          <w:rFonts w:ascii="Times New Roman"/>
          <w:b w:val="false"/>
          <w:i w:val="false"/>
          <w:color w:val="000000"/>
          <w:sz w:val="28"/>
        </w:rPr>
        <w:t xml:space="preserve"> Закона о разрешениях;</w:t>
      </w:r>
    </w:p>
    <w:bookmarkEnd w:id="423"/>
    <w:bookmarkStart w:name="z3882" w:id="424"/>
    <w:p>
      <w:pPr>
        <w:spacing w:after="0"/>
        <w:ind w:left="0"/>
        <w:jc w:val="both"/>
      </w:pPr>
      <w:r>
        <w:rPr>
          <w:rFonts w:ascii="Times New Roman"/>
          <w:b w:val="false"/>
          <w:i w:val="false"/>
          <w:color w:val="000000"/>
          <w:sz w:val="28"/>
        </w:rPr>
        <w:t>
      4) изменения наименования и (или) места нахождения юридического лица-лицензиата, филиала иностранного юридического лица-лицензиата, предметом деятельности которого является оказание финансовых услуг (при указании адреса в лицензии);</w:t>
      </w:r>
    </w:p>
    <w:bookmarkEnd w:id="424"/>
    <w:bookmarkStart w:name="z3883" w:id="425"/>
    <w:p>
      <w:pPr>
        <w:spacing w:after="0"/>
        <w:ind w:left="0"/>
        <w:jc w:val="both"/>
      </w:pPr>
      <w:r>
        <w:rPr>
          <w:rFonts w:ascii="Times New Roman"/>
          <w:b w:val="false"/>
          <w:i w:val="false"/>
          <w:color w:val="000000"/>
          <w:sz w:val="28"/>
        </w:rPr>
        <w:t xml:space="preserve">
      5) отчуждения лицензиатом лицензии, выданной по классу "разрешения, выдаваемые на объекты", вместе с объектом в пользу третьих лиц в случаях, если отчуждаемость конкретной лицензии предусмотрена </w:t>
      </w:r>
      <w:r>
        <w:rPr>
          <w:rFonts w:ascii="Times New Roman"/>
          <w:b w:val="false"/>
          <w:i w:val="false"/>
          <w:color w:val="000000"/>
          <w:sz w:val="28"/>
        </w:rPr>
        <w:t>приложением 1</w:t>
      </w:r>
      <w:r>
        <w:rPr>
          <w:rFonts w:ascii="Times New Roman"/>
          <w:b w:val="false"/>
          <w:i w:val="false"/>
          <w:color w:val="000000"/>
          <w:sz w:val="28"/>
        </w:rPr>
        <w:t xml:space="preserve"> к Закону о разрешениях;</w:t>
      </w:r>
    </w:p>
    <w:bookmarkEnd w:id="425"/>
    <w:bookmarkStart w:name="z3884" w:id="426"/>
    <w:p>
      <w:pPr>
        <w:spacing w:after="0"/>
        <w:ind w:left="0"/>
        <w:jc w:val="both"/>
      </w:pPr>
      <w:r>
        <w:rPr>
          <w:rFonts w:ascii="Times New Roman"/>
          <w:b w:val="false"/>
          <w:i w:val="false"/>
          <w:color w:val="000000"/>
          <w:sz w:val="28"/>
        </w:rPr>
        <w:t>
      6) изменения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w:t>
      </w:r>
    </w:p>
    <w:bookmarkEnd w:id="426"/>
    <w:bookmarkStart w:name="z3885" w:id="427"/>
    <w:p>
      <w:pPr>
        <w:spacing w:after="0"/>
        <w:ind w:left="0"/>
        <w:jc w:val="both"/>
      </w:pPr>
      <w:r>
        <w:rPr>
          <w:rFonts w:ascii="Times New Roman"/>
          <w:b w:val="false"/>
          <w:i w:val="false"/>
          <w:color w:val="000000"/>
          <w:sz w:val="28"/>
        </w:rPr>
        <w:t>
      7) наличия требования о переоформлении в законах Республики Казахстан.</w:t>
      </w:r>
    </w:p>
    <w:bookmarkEnd w:id="427"/>
    <w:bookmarkStart w:name="z3886" w:id="428"/>
    <w:p>
      <w:pPr>
        <w:spacing w:after="0"/>
        <w:ind w:left="0"/>
        <w:jc w:val="both"/>
      </w:pPr>
      <w:r>
        <w:rPr>
          <w:rFonts w:ascii="Times New Roman"/>
          <w:b w:val="false"/>
          <w:i w:val="false"/>
          <w:color w:val="000000"/>
          <w:sz w:val="28"/>
        </w:rPr>
        <w:t xml:space="preserve">
      Действия подпунктов 2), 4) и 6) части первой настоящего пункта не распространяются на случаи, когда изменения юридического адреса индивидуального предпринимателя-лицензиата, адреса места нахождения юридического лица-лицензиата, адреса места нахождения объекта для лицензии, выданной по классу "разрешения, выдаваемые на объекты", или для приложений к лицензии с указанием объектов произошли в связи с изменением наименования населенных пунктов, названия улиц в соответствии с требованиями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"Об административно-территориальном устройстве Республики Казахстан". Такие изменения адреса лицензиатов и объекта лицензии осуществляются посредством интеграции государственных цифровых систем.</w:t>
      </w:r>
    </w:p>
    <w:bookmarkEnd w:id="428"/>
    <w:bookmarkStart w:name="z3887" w:id="429"/>
    <w:p>
      <w:pPr>
        <w:spacing w:after="0"/>
        <w:ind w:left="0"/>
        <w:jc w:val="both"/>
      </w:pPr>
      <w:r>
        <w:rPr>
          <w:rFonts w:ascii="Times New Roman"/>
          <w:b w:val="false"/>
          <w:i w:val="false"/>
          <w:color w:val="000000"/>
          <w:sz w:val="28"/>
        </w:rPr>
        <w:t xml:space="preserve">
      Представление заявлений на переоформление лицензии в случаях, предусмотренных подпунктами 1) и 2) части первой настоящего пункта, не требуется при переоформлении через проактивную услугу в соответствии с </w:t>
      </w:r>
      <w:r>
        <w:rPr>
          <w:rFonts w:ascii="Times New Roman"/>
          <w:b w:val="false"/>
          <w:i w:val="false"/>
          <w:color w:val="000000"/>
          <w:sz w:val="28"/>
        </w:rPr>
        <w:t>Законом</w:t>
      </w:r>
      <w:r>
        <w:rPr>
          <w:rFonts w:ascii="Times New Roman"/>
          <w:b w:val="false"/>
          <w:i w:val="false"/>
          <w:color w:val="000000"/>
          <w:sz w:val="28"/>
        </w:rPr>
        <w:t>.</w:t>
      </w:r>
    </w:p>
    <w:bookmarkEnd w:id="429"/>
    <w:bookmarkStart w:name="z3888" w:id="430"/>
    <w:p>
      <w:pPr>
        <w:spacing w:after="0"/>
        <w:ind w:left="0"/>
        <w:jc w:val="both"/>
      </w:pPr>
      <w:r>
        <w:rPr>
          <w:rFonts w:ascii="Times New Roman"/>
          <w:b w:val="false"/>
          <w:i w:val="false"/>
          <w:color w:val="000000"/>
          <w:sz w:val="28"/>
        </w:rPr>
        <w:t>
      Днем обращения для переоформления лицензии через проактивную услугу считается день получения согласия на предоставление данной услуги.</w:t>
      </w:r>
    </w:p>
    <w:bookmarkEnd w:id="430"/>
    <w:bookmarkStart w:name="z3889" w:id="431"/>
    <w:p>
      <w:pPr>
        <w:spacing w:after="0"/>
        <w:ind w:left="0"/>
        <w:jc w:val="both"/>
      </w:pPr>
      <w:r>
        <w:rPr>
          <w:rFonts w:ascii="Times New Roman"/>
          <w:b w:val="false"/>
          <w:i w:val="false"/>
          <w:color w:val="000000"/>
          <w:sz w:val="28"/>
        </w:rPr>
        <w:t>
      В случае изменения наименования вида и (или) подвида деятельности, для которых введен разрешительный порядок, лицензиат подает заявление о переоформлении лицензии и (или) приложения к лицензии.</w:t>
      </w:r>
    </w:p>
    <w:bookmarkEnd w:id="431"/>
    <w:bookmarkStart w:name="z3890" w:id="432"/>
    <w:p>
      <w:pPr>
        <w:spacing w:after="0"/>
        <w:ind w:left="0"/>
        <w:jc w:val="both"/>
      </w:pPr>
      <w:r>
        <w:rPr>
          <w:rFonts w:ascii="Times New Roman"/>
          <w:b w:val="false"/>
          <w:i w:val="false"/>
          <w:color w:val="000000"/>
          <w:sz w:val="28"/>
        </w:rPr>
        <w:t>
      Лицензиат, имеющий лицензию на вид деятельности, по которому произошло изменение наименования, получает приложение к лицензии в случае предварительного переоформления лицензии.</w:t>
      </w:r>
    </w:p>
    <w:bookmarkEnd w:id="432"/>
    <w:bookmarkStart w:name="z3891" w:id="433"/>
    <w:p>
      <w:pPr>
        <w:spacing w:after="0"/>
        <w:ind w:left="0"/>
        <w:jc w:val="both"/>
      </w:pPr>
      <w:r>
        <w:rPr>
          <w:rFonts w:ascii="Times New Roman"/>
          <w:b w:val="false"/>
          <w:i w:val="false"/>
          <w:color w:val="000000"/>
          <w:sz w:val="28"/>
        </w:rPr>
        <w:t xml:space="preserve">
      Согласно </w:t>
      </w:r>
      <w:r>
        <w:rPr>
          <w:rFonts w:ascii="Times New Roman"/>
          <w:b w:val="false"/>
          <w:i w:val="false"/>
          <w:color w:val="000000"/>
          <w:sz w:val="28"/>
        </w:rPr>
        <w:t>пункту 2</w:t>
      </w:r>
      <w:r>
        <w:rPr>
          <w:rFonts w:ascii="Times New Roman"/>
          <w:b w:val="false"/>
          <w:i w:val="false"/>
          <w:color w:val="000000"/>
          <w:sz w:val="28"/>
        </w:rPr>
        <w:t xml:space="preserve"> статьи 35 Закона о разрешениях при прекращении действия лицензии и (или) приложения к лицензии лицензиат обязан в течение десяти рабочих дней вернуть лицензию и (или) приложение к лицензии лицензиару, за исключением оформления лицензии только в электронной форме, а также случаев прекращения действия лицензии и (или) приложения к лицензии по следующим основаниям, предусмотренным подпунктами 6) и 7) пункта 1 </w:t>
      </w:r>
      <w:r>
        <w:rPr>
          <w:rFonts w:ascii="Times New Roman"/>
          <w:b w:val="false"/>
          <w:i w:val="false"/>
          <w:color w:val="000000"/>
          <w:sz w:val="28"/>
        </w:rPr>
        <w:t>статьи 35</w:t>
      </w:r>
      <w:r>
        <w:rPr>
          <w:rFonts w:ascii="Times New Roman"/>
          <w:b w:val="false"/>
          <w:i w:val="false"/>
          <w:color w:val="000000"/>
          <w:sz w:val="28"/>
        </w:rPr>
        <w:t xml:space="preserve"> Закона:</w:t>
      </w:r>
    </w:p>
    <w:bookmarkEnd w:id="433"/>
    <w:bookmarkStart w:name="z3892" w:id="434"/>
    <w:p>
      <w:pPr>
        <w:spacing w:after="0"/>
        <w:ind w:left="0"/>
        <w:jc w:val="both"/>
      </w:pPr>
      <w:r>
        <w:rPr>
          <w:rFonts w:ascii="Times New Roman"/>
          <w:b w:val="false"/>
          <w:i w:val="false"/>
          <w:color w:val="000000"/>
          <w:sz w:val="28"/>
        </w:rPr>
        <w:t xml:space="preserve">
      исключения лицензии или отдельного вида деятельности и (или) подвида деятельности или действия (операции) из </w:t>
      </w:r>
      <w:r>
        <w:rPr>
          <w:rFonts w:ascii="Times New Roman"/>
          <w:b w:val="false"/>
          <w:i w:val="false"/>
          <w:color w:val="000000"/>
          <w:sz w:val="28"/>
        </w:rPr>
        <w:t>приложения 1</w:t>
      </w:r>
      <w:r>
        <w:rPr>
          <w:rFonts w:ascii="Times New Roman"/>
          <w:b w:val="false"/>
          <w:i w:val="false"/>
          <w:color w:val="000000"/>
          <w:sz w:val="28"/>
        </w:rPr>
        <w:t xml:space="preserve"> к Закону;</w:t>
      </w:r>
    </w:p>
    <w:bookmarkEnd w:id="434"/>
    <w:bookmarkStart w:name="z3893" w:id="435"/>
    <w:p>
      <w:pPr>
        <w:spacing w:after="0"/>
        <w:ind w:left="0"/>
        <w:jc w:val="both"/>
      </w:pPr>
      <w:r>
        <w:rPr>
          <w:rFonts w:ascii="Times New Roman"/>
          <w:b w:val="false"/>
          <w:i w:val="false"/>
          <w:color w:val="000000"/>
          <w:sz w:val="28"/>
        </w:rPr>
        <w:t>
      исключения лицензиата из числа лиц, подлежащих лицензированию.</w:t>
      </w:r>
    </w:p>
    <w:bookmarkEnd w:id="435"/>
    <w:bookmarkStart w:name="z3894" w:id="436"/>
    <w:p>
      <w:pPr>
        <w:spacing w:after="0"/>
        <w:ind w:left="0"/>
        <w:jc w:val="both"/>
      </w:pPr>
      <w:r>
        <w:rPr>
          <w:rFonts w:ascii="Times New Roman"/>
          <w:b w:val="false"/>
          <w:i w:val="false"/>
          <w:color w:val="000000"/>
          <w:sz w:val="28"/>
        </w:rPr>
        <w:t xml:space="preserve">
      5.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8"/>
        </w:rPr>
        <w:t>Трудовому</w:t>
      </w:r>
      <w:r>
        <w:rPr>
          <w:rFonts w:ascii="Times New Roman"/>
          <w:b w:val="false"/>
          <w:i w:val="false"/>
          <w:color w:val="000000"/>
          <w:sz w:val="28"/>
        </w:rPr>
        <w:t xml:space="preserve"> кодексу Республики Казахстан прием заявлений и выдача результатов оказания государственной услуги осуществляется следующим рабочим днем).</w:t>
      </w:r>
    </w:p>
    <w:bookmarkEnd w:id="436"/>
    <w:bookmarkStart w:name="z3895" w:id="437"/>
    <w:p>
      <w:pPr>
        <w:spacing w:after="0"/>
        <w:ind w:left="0"/>
        <w:jc w:val="both"/>
      </w:pPr>
      <w:r>
        <w:rPr>
          <w:rFonts w:ascii="Times New Roman"/>
          <w:b w:val="false"/>
          <w:i w:val="false"/>
          <w:color w:val="000000"/>
          <w:sz w:val="28"/>
        </w:rPr>
        <w:t>
      Услугодатель в течение 1 (одного) рабочего дня с момента получения документов услугополучателя проверяет полноту представленных документов.</w:t>
      </w:r>
    </w:p>
    <w:bookmarkEnd w:id="437"/>
    <w:bookmarkStart w:name="z3896" w:id="438"/>
    <w:p>
      <w:pPr>
        <w:spacing w:after="0"/>
        <w:ind w:left="0"/>
        <w:jc w:val="both"/>
      </w:pPr>
      <w:r>
        <w:rPr>
          <w:rFonts w:ascii="Times New Roman"/>
          <w:b w:val="false"/>
          <w:i w:val="false"/>
          <w:color w:val="000000"/>
          <w:sz w:val="28"/>
        </w:rPr>
        <w:t>
      При установлении факта неполноты представленных документов услугодатель в указанные сроки дает мотивированный отказ в дальнейшем рассмотрении заявления.</w:t>
      </w:r>
    </w:p>
    <w:bookmarkEnd w:id="438"/>
    <w:bookmarkStart w:name="z3897" w:id="439"/>
    <w:p>
      <w:pPr>
        <w:spacing w:after="0"/>
        <w:ind w:left="0"/>
        <w:jc w:val="both"/>
      </w:pPr>
      <w:r>
        <w:rPr>
          <w:rFonts w:ascii="Times New Roman"/>
          <w:b w:val="false"/>
          <w:i w:val="false"/>
          <w:color w:val="000000"/>
          <w:sz w:val="28"/>
        </w:rPr>
        <w:t>
      При установлении факта полноты представленных документов, работник, ответственный за обработку документов, вводит документы, обрабатывает в цифровой системе "е-лицензировании" и результат государственной услуги направляет услугополучателю:</w:t>
      </w:r>
    </w:p>
    <w:bookmarkEnd w:id="439"/>
    <w:bookmarkStart w:name="z3898" w:id="440"/>
    <w:p>
      <w:pPr>
        <w:spacing w:after="0"/>
        <w:ind w:left="0"/>
        <w:jc w:val="both"/>
      </w:pPr>
      <w:r>
        <w:rPr>
          <w:rFonts w:ascii="Times New Roman"/>
          <w:b w:val="false"/>
          <w:i w:val="false"/>
          <w:color w:val="000000"/>
          <w:sz w:val="28"/>
        </w:rPr>
        <w:t xml:space="preserve">
      1) при выдаче лицензии либо мотивированного ответа об отказе в оказании государственной услуги в случаях и по основаниям, указанным в </w:t>
      </w:r>
      <w:r>
        <w:rPr>
          <w:rFonts w:ascii="Times New Roman"/>
          <w:b w:val="false"/>
          <w:i w:val="false"/>
          <w:color w:val="000000"/>
          <w:sz w:val="28"/>
        </w:rPr>
        <w:t>пункте 1</w:t>
      </w:r>
      <w:r>
        <w:rPr>
          <w:rFonts w:ascii="Times New Roman"/>
          <w:b w:val="false"/>
          <w:i w:val="false"/>
          <w:color w:val="000000"/>
          <w:sz w:val="28"/>
        </w:rPr>
        <w:t xml:space="preserve"> статьи 32 Закона о разрешениях – не позднее 1 (одного) рабочего дня, следующего за днем регистрации указанного заявления;</w:t>
      </w:r>
    </w:p>
    <w:bookmarkEnd w:id="440"/>
    <w:bookmarkStart w:name="z3899" w:id="441"/>
    <w:p>
      <w:pPr>
        <w:spacing w:after="0"/>
        <w:ind w:left="0"/>
        <w:jc w:val="both"/>
      </w:pPr>
      <w:r>
        <w:rPr>
          <w:rFonts w:ascii="Times New Roman"/>
          <w:b w:val="false"/>
          <w:i w:val="false"/>
          <w:color w:val="000000"/>
          <w:sz w:val="28"/>
        </w:rPr>
        <w:t>
      2) при переоформлении лицензии – не позднее 1 (одного) рабочего дня, следующего за днем регистрации указанного заявления;</w:t>
      </w:r>
    </w:p>
    <w:bookmarkEnd w:id="441"/>
    <w:bookmarkStart w:name="z3900" w:id="442"/>
    <w:p>
      <w:pPr>
        <w:spacing w:after="0"/>
        <w:ind w:left="0"/>
        <w:jc w:val="both"/>
      </w:pPr>
      <w:r>
        <w:rPr>
          <w:rFonts w:ascii="Times New Roman"/>
          <w:b w:val="false"/>
          <w:i w:val="false"/>
          <w:color w:val="000000"/>
          <w:sz w:val="28"/>
        </w:rPr>
        <w:t xml:space="preserve">
      3) при прекращении лицензии – не позднее 1 (одного) рабочего дня, следующего за днем регистрации указанного заявления. </w:t>
      </w:r>
    </w:p>
    <w:bookmarkEnd w:id="442"/>
    <w:bookmarkStart w:name="z3901" w:id="443"/>
    <w:p>
      <w:pPr>
        <w:spacing w:after="0"/>
        <w:ind w:left="0"/>
        <w:jc w:val="both"/>
      </w:pPr>
      <w:r>
        <w:rPr>
          <w:rFonts w:ascii="Times New Roman"/>
          <w:b w:val="false"/>
          <w:i w:val="false"/>
          <w:color w:val="000000"/>
          <w:sz w:val="28"/>
        </w:rPr>
        <w:t>
      6. При оказании государственной услуги посредством цифровой системы е-лицензирование, данные о стадии ее оказания поступают в автоматическом режиме в цифровую систему мониторинга оказания государственных услуг.</w:t>
      </w:r>
    </w:p>
    <w:bookmarkEnd w:id="443"/>
    <w:bookmarkStart w:name="z3902" w:id="444"/>
    <w:p>
      <w:pPr>
        <w:spacing w:after="0"/>
        <w:ind w:left="0"/>
        <w:jc w:val="both"/>
      </w:pPr>
      <w:r>
        <w:rPr>
          <w:rFonts w:ascii="Times New Roman"/>
          <w:b w:val="false"/>
          <w:i w:val="false"/>
          <w:color w:val="000000"/>
          <w:sz w:val="28"/>
        </w:rPr>
        <w:t xml:space="preserve">
      7. При внесении изменений и (или) дополнений в настоящие Правила услугодатель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объекта цифровой инфраструктуры "цифрового правительства". </w:t>
      </w:r>
    </w:p>
    <w:bookmarkEnd w:id="444"/>
    <w:bookmarkStart w:name="z3903" w:id="445"/>
    <w:p>
      <w:pPr>
        <w:spacing w:after="0"/>
        <w:ind w:left="0"/>
        <w:jc w:val="both"/>
      </w:pPr>
      <w:r>
        <w:rPr>
          <w:rFonts w:ascii="Times New Roman"/>
          <w:b w:val="false"/>
          <w:i w:val="false"/>
          <w:color w:val="000000"/>
          <w:sz w:val="28"/>
        </w:rPr>
        <w:t>
      8. При сбое цифровой системы, содержащей необходимые сведения для оказания государственной услуги, услугодатель в течение 30 (минут) с момента сбоя уведомляет оператора объекта цифровой инфраструктуры "цифрового правительства" (Оператор) посредством направления запроса в единую службу поддержки по электронной почте sd@nitec.kz с обязательным предоставлением информации по наименованию государственной услуги, номера и кода административного документа заявления (НИКАД), или уникальный идентификационный номер заявления (УИНЗ), номера и кода административного документа (НИКАД РД), или уникальный идентификационный номер разрешительного документа (УИНРД), индивидуальный идентификационный номер (ИИН), или бизнес-идентификационный номер (БИН) услугополучателя, с приложением пошаговых скриншотов с момента авторизации до момента возникновения ошибки с указанием точного времени ошибки.</w:t>
      </w:r>
    </w:p>
    <w:bookmarkEnd w:id="445"/>
    <w:bookmarkStart w:name="z3904" w:id="446"/>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bookmarkEnd w:id="446"/>
    <w:bookmarkStart w:name="z3905" w:id="447"/>
    <w:p>
      <w:pPr>
        <w:spacing w:after="0"/>
        <w:ind w:left="0"/>
        <w:jc w:val="both"/>
      </w:pPr>
      <w:r>
        <w:rPr>
          <w:rFonts w:ascii="Times New Roman"/>
          <w:b w:val="false"/>
          <w:i w:val="false"/>
          <w:color w:val="000000"/>
          <w:sz w:val="28"/>
        </w:rPr>
        <w:t>
      9.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bookmarkEnd w:id="447"/>
    <w:bookmarkStart w:name="z3906" w:id="448"/>
    <w:p>
      <w:pPr>
        <w:spacing w:after="0"/>
        <w:ind w:left="0"/>
        <w:jc w:val="both"/>
      </w:pPr>
      <w:r>
        <w:rPr>
          <w:rFonts w:ascii="Times New Roman"/>
          <w:b w:val="false"/>
          <w:i w:val="false"/>
          <w:color w:val="000000"/>
          <w:sz w:val="28"/>
        </w:rPr>
        <w:t>
      на имя руководителя услугодателя;</w:t>
      </w:r>
    </w:p>
    <w:bookmarkEnd w:id="448"/>
    <w:bookmarkStart w:name="z3907" w:id="449"/>
    <w:p>
      <w:pPr>
        <w:spacing w:after="0"/>
        <w:ind w:left="0"/>
        <w:jc w:val="both"/>
      </w:pPr>
      <w:r>
        <w:rPr>
          <w:rFonts w:ascii="Times New Roman"/>
          <w:b w:val="false"/>
          <w:i w:val="false"/>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bookmarkEnd w:id="449"/>
    <w:bookmarkStart w:name="z3908" w:id="450"/>
    <w:p>
      <w:pPr>
        <w:spacing w:after="0"/>
        <w:ind w:left="0"/>
        <w:jc w:val="both"/>
      </w:pPr>
      <w:r>
        <w:rPr>
          <w:rFonts w:ascii="Times New Roman"/>
          <w:b w:val="false"/>
          <w:i w:val="false"/>
          <w:color w:val="000000"/>
          <w:sz w:val="28"/>
        </w:rPr>
        <w:t>
      в уполномоченный орган по оценке и контролю за качеством оказания государственных услуг.</w:t>
      </w:r>
    </w:p>
    <w:bookmarkEnd w:id="450"/>
    <w:bookmarkStart w:name="z3909" w:id="451"/>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благоприятное решение, совершит административное действие, полностью удовлетворяющее требования, указанные в жалобе.</w:t>
      </w:r>
    </w:p>
    <w:bookmarkEnd w:id="451"/>
    <w:bookmarkStart w:name="z3910" w:id="452"/>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непосредственно оказывающего государственные услуги, подлежит рассмотрению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в течение 5 (пяти) рабочих дней со дня ее регистрации.</w:t>
      </w:r>
    </w:p>
    <w:bookmarkEnd w:id="452"/>
    <w:bookmarkStart w:name="z3911" w:id="453"/>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453"/>
    <w:bookmarkStart w:name="z3912" w:id="454"/>
    <w:p>
      <w:pPr>
        <w:spacing w:after="0"/>
        <w:ind w:left="0"/>
        <w:jc w:val="both"/>
      </w:pPr>
      <w:r>
        <w:rPr>
          <w:rFonts w:ascii="Times New Roman"/>
          <w:b w:val="false"/>
          <w:i w:val="false"/>
          <w:color w:val="000000"/>
          <w:sz w:val="28"/>
        </w:rPr>
        <w:t xml:space="preserve">
      10. При несогласии с результатами оказания государственной услуги услугополучатель в соответствии с подпунктом 6) пункта 1 </w:t>
      </w:r>
      <w:r>
        <w:rPr>
          <w:rFonts w:ascii="Times New Roman"/>
          <w:b w:val="false"/>
          <w:i w:val="false"/>
          <w:color w:val="000000"/>
          <w:sz w:val="28"/>
        </w:rPr>
        <w:t>статьи 4</w:t>
      </w:r>
      <w:r>
        <w:rPr>
          <w:rFonts w:ascii="Times New Roman"/>
          <w:b w:val="false"/>
          <w:i w:val="false"/>
          <w:color w:val="000000"/>
          <w:sz w:val="28"/>
        </w:rPr>
        <w:t xml:space="preserve"> Закона обращается в суд.</w:t>
      </w:r>
    </w:p>
    <w:bookmarkEnd w:id="454"/>
    <w:bookmarkStart w:name="z3913" w:id="455"/>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bookmarkEnd w:id="4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 на хранение</w:t>
            </w:r>
            <w:r>
              <w:br/>
            </w:r>
            <w:r>
              <w:rPr>
                <w:rFonts w:ascii="Times New Roman"/>
                <w:b w:val="false"/>
                <w:i w:val="false"/>
                <w:color w:val="000000"/>
                <w:sz w:val="20"/>
              </w:rPr>
              <w:t>и оптовую реализацию</w:t>
            </w:r>
            <w:r>
              <w:br/>
            </w:r>
            <w:r>
              <w:rPr>
                <w:rFonts w:ascii="Times New Roman"/>
                <w:b w:val="false"/>
                <w:i w:val="false"/>
                <w:color w:val="000000"/>
                <w:sz w:val="20"/>
              </w:rPr>
              <w:t>алкогольной продукции,</w:t>
            </w:r>
            <w:r>
              <w:br/>
            </w:r>
            <w:r>
              <w:rPr>
                <w:rFonts w:ascii="Times New Roman"/>
                <w:b w:val="false"/>
                <w:i w:val="false"/>
                <w:color w:val="000000"/>
                <w:sz w:val="20"/>
              </w:rPr>
              <w:t>за исключением деятельности</w:t>
            </w:r>
            <w:r>
              <w:br/>
            </w:r>
            <w:r>
              <w:rPr>
                <w:rFonts w:ascii="Times New Roman"/>
                <w:b w:val="false"/>
                <w:i w:val="false"/>
                <w:color w:val="000000"/>
                <w:sz w:val="20"/>
              </w:rPr>
              <w:t>по хранению и оптовой</w:t>
            </w:r>
            <w:r>
              <w:br/>
            </w:r>
            <w:r>
              <w:rPr>
                <w:rFonts w:ascii="Times New Roman"/>
                <w:b w:val="false"/>
                <w:i w:val="false"/>
                <w:color w:val="000000"/>
                <w:sz w:val="20"/>
              </w:rPr>
              <w:t>реализации алкогольной</w:t>
            </w:r>
            <w:r>
              <w:br/>
            </w:r>
            <w:r>
              <w:rPr>
                <w:rFonts w:ascii="Times New Roman"/>
                <w:b w:val="false"/>
                <w:i w:val="false"/>
                <w:color w:val="000000"/>
                <w:sz w:val="20"/>
              </w:rPr>
              <w:t>продукции на территории</w:t>
            </w:r>
            <w:r>
              <w:br/>
            </w:r>
            <w:r>
              <w:rPr>
                <w:rFonts w:ascii="Times New Roman"/>
                <w:b w:val="false"/>
                <w:i w:val="false"/>
                <w:color w:val="000000"/>
                <w:sz w:val="20"/>
              </w:rPr>
              <w:t>ее производства"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p>
            <w:pPr>
              <w:spacing w:after="20"/>
              <w:ind w:left="20"/>
              <w:jc w:val="both"/>
            </w:pPr>
            <w:r>
              <w:rPr>
                <w:rFonts w:ascii="Times New Roman"/>
                <w:b w:val="false"/>
                <w:i w:val="false"/>
                <w:color w:val="000000"/>
                <w:sz w:val="20"/>
              </w:rPr>
              <w:t>"Выдача лицензии на хранение и оптовую реализацию алкогольной продукции, за исключением деятельности по хранению и оптовой реализации алкогольной продукции на территории ее производства"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подвидов государственной услуги:</w:t>
            </w:r>
          </w:p>
          <w:p>
            <w:pPr>
              <w:spacing w:after="20"/>
              <w:ind w:left="20"/>
              <w:jc w:val="both"/>
            </w:pPr>
            <w:r>
              <w:rPr>
                <w:rFonts w:ascii="Times New Roman"/>
                <w:b w:val="false"/>
                <w:i w:val="false"/>
                <w:color w:val="000000"/>
                <w:sz w:val="20"/>
              </w:rPr>
              <w:t>
1. Выдача лицензии на хранение и оптовую реализацию алкогольной продукции, за исключением деятельности по хранению и оптовой реализации алкогольной продукции на территории ее производства;</w:t>
            </w:r>
          </w:p>
          <w:p>
            <w:pPr>
              <w:spacing w:after="20"/>
              <w:ind w:left="20"/>
              <w:jc w:val="both"/>
            </w:pPr>
            <w:r>
              <w:rPr>
                <w:rFonts w:ascii="Times New Roman"/>
                <w:b w:val="false"/>
                <w:i w:val="false"/>
                <w:color w:val="000000"/>
                <w:sz w:val="20"/>
              </w:rPr>
              <w:t>
2. Переоформление лицензии на хранение и оптовую реализацию алкогольной продукции, за исключением деятельности по хранению и оптовой реализации алкогольной продукции на территории ее производства;</w:t>
            </w:r>
          </w:p>
          <w:p>
            <w:pPr>
              <w:spacing w:after="20"/>
              <w:ind w:left="20"/>
              <w:jc w:val="both"/>
            </w:pPr>
            <w:r>
              <w:rPr>
                <w:rFonts w:ascii="Times New Roman"/>
                <w:b w:val="false"/>
                <w:i w:val="false"/>
                <w:color w:val="000000"/>
                <w:sz w:val="20"/>
              </w:rPr>
              <w:t>
3. Прекращение действия лицензии на хранение и оптовую реализацию алкогольной продукции, за исключением деятельности по хранению и оптовой реализации алкогольной продукции на территории ее производства.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государственных доходов Министерства финансов Республики Казахстан по областям, городам Астана, Алматы и Шымкент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Посредством веб-портала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выдача лицензии либо мотивированный ответ об отказе в оказании государственной услуги в случаях и по основаниям, указанных в пункте 9 настоящего Перечня – не позднее 1 (одного) рабочего дня, следующего за днем регистрации указанного заявления;</w:t>
            </w:r>
          </w:p>
          <w:p>
            <w:pPr>
              <w:spacing w:after="20"/>
              <w:ind w:left="20"/>
              <w:jc w:val="both"/>
            </w:pPr>
            <w:r>
              <w:rPr>
                <w:rFonts w:ascii="Times New Roman"/>
                <w:b w:val="false"/>
                <w:i w:val="false"/>
                <w:color w:val="000000"/>
                <w:sz w:val="20"/>
              </w:rPr>
              <w:t>
2) переоформление лицензии – не позднее 1 (одного) рабочего дня, следующего за днем регистрации указанного заявления;</w:t>
            </w:r>
          </w:p>
          <w:p>
            <w:pPr>
              <w:spacing w:after="20"/>
              <w:ind w:left="20"/>
              <w:jc w:val="both"/>
            </w:pPr>
            <w:r>
              <w:rPr>
                <w:rFonts w:ascii="Times New Roman"/>
                <w:b w:val="false"/>
                <w:i w:val="false"/>
                <w:color w:val="000000"/>
                <w:sz w:val="20"/>
              </w:rPr>
              <w:t>
3) прекращение лицензии – не позднее 1 (одного) рабочего дня, следующего за днем регистрации указанного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переоформленная лицензия в форме электронного документа, удостоверенного электронной цифровой подписью (далее – ЭЦП) должностного лица услугодателя либо мотивированный ответ об отказе в оказании государственной услуги в случаях и по основаниям, указанным в пункте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соответствии с </w:t>
            </w:r>
            <w:r>
              <w:rPr>
                <w:rFonts w:ascii="Times New Roman"/>
                <w:b w:val="false"/>
                <w:i w:val="false"/>
                <w:color w:val="000000"/>
                <w:sz w:val="20"/>
              </w:rPr>
              <w:t xml:space="preserve">пунктом 4 </w:t>
            </w:r>
            <w:r>
              <w:rPr>
                <w:rFonts w:ascii="Times New Roman"/>
                <w:b w:val="false"/>
                <w:i w:val="false"/>
                <w:color w:val="000000"/>
                <w:sz w:val="20"/>
              </w:rPr>
              <w:t xml:space="preserve"> статьи 616 Налогового кодекса Республики Казахстан ставки лицензионного сбора за право занятия отдельными видами деятельности (далее – лицензионный сбор) устанавливаются исходя из размера месячного расчетного показателя (далее – МРП), установленного законом о республиканском бюджете и действующего на дату уплаты сбора, и составляют:</w:t>
            </w:r>
          </w:p>
          <w:p>
            <w:pPr>
              <w:spacing w:after="20"/>
              <w:ind w:left="20"/>
              <w:jc w:val="both"/>
            </w:pPr>
            <w:r>
              <w:rPr>
                <w:rFonts w:ascii="Times New Roman"/>
                <w:b w:val="false"/>
                <w:i w:val="false"/>
                <w:color w:val="000000"/>
                <w:sz w:val="20"/>
              </w:rPr>
              <w:t>
1) при выдаче лицензии – 200 МРП;</w:t>
            </w:r>
          </w:p>
          <w:p>
            <w:pPr>
              <w:spacing w:after="20"/>
              <w:ind w:left="20"/>
              <w:jc w:val="both"/>
            </w:pPr>
            <w:r>
              <w:rPr>
                <w:rFonts w:ascii="Times New Roman"/>
                <w:b w:val="false"/>
                <w:i w:val="false"/>
                <w:color w:val="000000"/>
                <w:sz w:val="20"/>
              </w:rPr>
              <w:t>
2) при переоформлении лицензии – 10 % от ставки при выдаче лицензии.</w:t>
            </w:r>
          </w:p>
          <w:p>
            <w:pPr>
              <w:spacing w:after="20"/>
              <w:ind w:left="20"/>
              <w:jc w:val="both"/>
            </w:pPr>
            <w:r>
              <w:rPr>
                <w:rFonts w:ascii="Times New Roman"/>
                <w:b w:val="false"/>
                <w:i w:val="false"/>
                <w:color w:val="000000"/>
                <w:sz w:val="20"/>
              </w:rPr>
              <w:t>
Оплата лицензионного сбора осуществляется в наличной и безналичной форме через банки второго уровня и организации, осуществляющие отдельные виды банковских операций.</w:t>
            </w:r>
          </w:p>
          <w:p>
            <w:pPr>
              <w:spacing w:after="20"/>
              <w:ind w:left="20"/>
              <w:jc w:val="both"/>
            </w:pPr>
            <w:r>
              <w:rPr>
                <w:rFonts w:ascii="Times New Roman"/>
                <w:b w:val="false"/>
                <w:i w:val="false"/>
                <w:color w:val="000000"/>
                <w:sz w:val="20"/>
              </w:rPr>
              <w:t>
При подаче запроса через портал оплата может осуществляться через платежный шлюз "цифрового правительства" (далее – ПШЦП).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с 8.30 до 18.00 часов с перерывом на обед с 13.00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Трудовой кодекс РК)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РК кодексу и </w:t>
            </w:r>
            <w:r>
              <w:rPr>
                <w:rFonts w:ascii="Times New Roman"/>
                <w:b w:val="false"/>
                <w:i w:val="false"/>
                <w:color w:val="000000"/>
                <w:sz w:val="20"/>
              </w:rPr>
              <w:t>Закону</w:t>
            </w:r>
            <w:r>
              <w:rPr>
                <w:rFonts w:ascii="Times New Roman"/>
                <w:b w:val="false"/>
                <w:i w:val="false"/>
                <w:color w:val="000000"/>
                <w:sz w:val="20"/>
              </w:rPr>
              <w:t xml:space="preserve"> о праздниках,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 портал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для получения лицензии:</w:t>
            </w:r>
          </w:p>
          <w:p>
            <w:pPr>
              <w:spacing w:after="20"/>
              <w:ind w:left="20"/>
              <w:jc w:val="both"/>
            </w:pPr>
            <w:r>
              <w:rPr>
                <w:rFonts w:ascii="Times New Roman"/>
                <w:b w:val="false"/>
                <w:i w:val="false"/>
                <w:color w:val="000000"/>
                <w:sz w:val="20"/>
              </w:rPr>
              <w:t>
заявление в форме электронного документа, согласно приложениям 2 или 3 к настоящим Правилам;</w:t>
            </w:r>
          </w:p>
          <w:p>
            <w:pPr>
              <w:spacing w:after="20"/>
              <w:ind w:left="20"/>
              <w:jc w:val="both"/>
            </w:pPr>
            <w:r>
              <w:rPr>
                <w:rFonts w:ascii="Times New Roman"/>
                <w:b w:val="false"/>
                <w:i w:val="false"/>
                <w:color w:val="000000"/>
                <w:sz w:val="20"/>
              </w:rPr>
              <w:t>
электронная копия документа, подтверждающего уплату в бюджет лицензионного сбора, за исключением случаев оплаты через ПШЦП;</w:t>
            </w:r>
          </w:p>
          <w:p>
            <w:pPr>
              <w:spacing w:after="20"/>
              <w:ind w:left="20"/>
              <w:jc w:val="both"/>
            </w:pPr>
            <w:r>
              <w:rPr>
                <w:rFonts w:ascii="Times New Roman"/>
                <w:b w:val="false"/>
                <w:i w:val="false"/>
                <w:color w:val="000000"/>
                <w:sz w:val="20"/>
              </w:rPr>
              <w:t>
электронная копия договора аренды или безвозмездного пользования – в случае заключения данных договоров на срок менее одного года;</w:t>
            </w:r>
          </w:p>
          <w:p>
            <w:pPr>
              <w:spacing w:after="20"/>
              <w:ind w:left="20"/>
              <w:jc w:val="both"/>
            </w:pPr>
            <w:r>
              <w:rPr>
                <w:rFonts w:ascii="Times New Roman"/>
                <w:b w:val="false"/>
                <w:i w:val="false"/>
                <w:color w:val="000000"/>
                <w:sz w:val="20"/>
              </w:rPr>
              <w:t>
форма сведений к квалификационным требованиям, для осуществления деятельности хранения и оптовой реализации алкогольной продукции, за исключением деятельности по хранению и оптовой реализации алкогольной продукции на территории ее производства документы, в форме электронного документа согласно приложению 4 к настоящим Правилам;</w:t>
            </w:r>
          </w:p>
          <w:p>
            <w:pPr>
              <w:spacing w:after="20"/>
              <w:ind w:left="20"/>
              <w:jc w:val="both"/>
            </w:pPr>
            <w:r>
              <w:rPr>
                <w:rFonts w:ascii="Times New Roman"/>
                <w:b w:val="false"/>
                <w:i w:val="false"/>
                <w:color w:val="000000"/>
                <w:sz w:val="20"/>
              </w:rPr>
              <w:t>
2) для переоформления лицензии:</w:t>
            </w:r>
          </w:p>
          <w:p>
            <w:pPr>
              <w:spacing w:after="20"/>
              <w:ind w:left="20"/>
              <w:jc w:val="both"/>
            </w:pPr>
            <w:r>
              <w:rPr>
                <w:rFonts w:ascii="Times New Roman"/>
                <w:b w:val="false"/>
                <w:i w:val="false"/>
                <w:color w:val="000000"/>
                <w:sz w:val="20"/>
              </w:rPr>
              <w:t>
заявление в форме электронного документа, согласно приложениям 4 или 5 к настоящему Правилам;</w:t>
            </w:r>
          </w:p>
          <w:p>
            <w:pPr>
              <w:spacing w:after="20"/>
              <w:ind w:left="20"/>
              <w:jc w:val="both"/>
            </w:pPr>
            <w:r>
              <w:rPr>
                <w:rFonts w:ascii="Times New Roman"/>
                <w:b w:val="false"/>
                <w:i w:val="false"/>
                <w:color w:val="000000"/>
                <w:sz w:val="20"/>
              </w:rPr>
              <w:t>
электронная копия документа, подтверждающего уплату в бюджет лицензионного сбора, за исключением случаев оплаты через ПШЦП;</w:t>
            </w:r>
          </w:p>
          <w:p>
            <w:pPr>
              <w:spacing w:after="20"/>
              <w:ind w:left="20"/>
              <w:jc w:val="both"/>
            </w:pPr>
            <w:r>
              <w:rPr>
                <w:rFonts w:ascii="Times New Roman"/>
                <w:b w:val="false"/>
                <w:i w:val="false"/>
                <w:color w:val="000000"/>
                <w:sz w:val="20"/>
              </w:rPr>
              <w:t>
электронные копии документов, содержащих информацию об изменениях, послуживших основанием для переоформления лицензии, за исключением документов, содержащихся в государственных цифровых системах;</w:t>
            </w:r>
          </w:p>
          <w:p>
            <w:pPr>
              <w:spacing w:after="20"/>
              <w:ind w:left="20"/>
              <w:jc w:val="both"/>
            </w:pPr>
            <w:r>
              <w:rPr>
                <w:rFonts w:ascii="Times New Roman"/>
                <w:b w:val="false"/>
                <w:i w:val="false"/>
                <w:color w:val="000000"/>
                <w:sz w:val="20"/>
              </w:rPr>
              <w:t>
3) для прекращения действия лицензии:</w:t>
            </w:r>
          </w:p>
          <w:p>
            <w:pPr>
              <w:spacing w:after="20"/>
              <w:ind w:left="20"/>
              <w:jc w:val="both"/>
            </w:pPr>
            <w:r>
              <w:rPr>
                <w:rFonts w:ascii="Times New Roman"/>
                <w:b w:val="false"/>
                <w:i w:val="false"/>
                <w:color w:val="000000"/>
                <w:sz w:val="20"/>
              </w:rPr>
              <w:t>
запрос для прекращения действия лицензии в форме электронного документа, удостоверенного ЭЦП.</w:t>
            </w:r>
          </w:p>
          <w:p>
            <w:pPr>
              <w:spacing w:after="20"/>
              <w:ind w:left="20"/>
              <w:jc w:val="both"/>
            </w:pPr>
            <w:r>
              <w:rPr>
                <w:rFonts w:ascii="Times New Roman"/>
                <w:b w:val="false"/>
                <w:i w:val="false"/>
                <w:color w:val="000000"/>
                <w:sz w:val="20"/>
              </w:rPr>
              <w:t>
Сведения о документе, удостоверяющем личность физического лица, о государственной регистрации (перерегистрации) юридического лица, о лицензии на хранение и оптовую реализацию алкогольной продукции имеющихся у услугополучателя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занятие видом деятельности запрещено законами Республики Казахстан для данной категории услугополучателей;</w:t>
            </w:r>
          </w:p>
          <w:p>
            <w:pPr>
              <w:spacing w:after="20"/>
              <w:ind w:left="20"/>
              <w:jc w:val="both"/>
            </w:pPr>
            <w:r>
              <w:rPr>
                <w:rFonts w:ascii="Times New Roman"/>
                <w:b w:val="false"/>
                <w:i w:val="false"/>
                <w:color w:val="000000"/>
                <w:sz w:val="20"/>
              </w:rPr>
              <w:t>
2) не внесен лицензионный сбор;</w:t>
            </w:r>
          </w:p>
          <w:p>
            <w:pPr>
              <w:spacing w:after="20"/>
              <w:ind w:left="20"/>
              <w:jc w:val="both"/>
            </w:pPr>
            <w:r>
              <w:rPr>
                <w:rFonts w:ascii="Times New Roman"/>
                <w:b w:val="false"/>
                <w:i w:val="false"/>
                <w:color w:val="000000"/>
                <w:sz w:val="20"/>
              </w:rPr>
              <w:t>
3) услугополучатель не соответствует квалификационным требованиям;</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(приговор) суда о приостановлении или запрета деятельности, или отдельных видов деятельности, подлежащих лицензированию;</w:t>
            </w:r>
          </w:p>
          <w:p>
            <w:pPr>
              <w:spacing w:after="20"/>
              <w:ind w:left="20"/>
              <w:jc w:val="both"/>
            </w:pPr>
            <w:r>
              <w:rPr>
                <w:rFonts w:ascii="Times New Roman"/>
                <w:b w:val="false"/>
                <w:i w:val="false"/>
                <w:color w:val="000000"/>
                <w:sz w:val="20"/>
              </w:rPr>
              <w:t>
5) судом на основании представления судебного исполнителя временно запрещено выдавать услугополучателю – должнику лицензию;</w:t>
            </w:r>
          </w:p>
          <w:p>
            <w:pPr>
              <w:spacing w:after="20"/>
              <w:ind w:left="20"/>
              <w:jc w:val="both"/>
            </w:pPr>
            <w:r>
              <w:rPr>
                <w:rFonts w:ascii="Times New Roman"/>
                <w:b w:val="false"/>
                <w:i w:val="false"/>
                <w:color w:val="000000"/>
                <w:sz w:val="20"/>
              </w:rPr>
              <w:t>
6) установлена недостоверность документов, представленных заявителем для получения лицензии, и (или) данных (сведений), содержащихся в них;</w:t>
            </w:r>
          </w:p>
          <w:p>
            <w:pPr>
              <w:spacing w:after="20"/>
              <w:ind w:left="20"/>
              <w:jc w:val="both"/>
            </w:pPr>
            <w:r>
              <w:rPr>
                <w:rFonts w:ascii="Times New Roman"/>
                <w:b w:val="false"/>
                <w:i w:val="false"/>
                <w:color w:val="000000"/>
                <w:sz w:val="20"/>
              </w:rPr>
              <w:t>
7)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8)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pPr>
              <w:spacing w:after="20"/>
              <w:ind w:left="20"/>
              <w:jc w:val="both"/>
            </w:pPr>
            <w:r>
              <w:rPr>
                <w:rFonts w:ascii="Times New Roman"/>
                <w:b w:val="false"/>
                <w:i w:val="false"/>
                <w:color w:val="000000"/>
                <w:sz w:val="20"/>
              </w:rPr>
              <w:t xml:space="preserve">
9)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 на хранение</w:t>
            </w:r>
            <w:r>
              <w:br/>
            </w:r>
            <w:r>
              <w:rPr>
                <w:rFonts w:ascii="Times New Roman"/>
                <w:b w:val="false"/>
                <w:i w:val="false"/>
                <w:color w:val="000000"/>
                <w:sz w:val="20"/>
              </w:rPr>
              <w:t>и оптовую реализацию</w:t>
            </w:r>
            <w:r>
              <w:br/>
            </w:r>
            <w:r>
              <w:rPr>
                <w:rFonts w:ascii="Times New Roman"/>
                <w:b w:val="false"/>
                <w:i w:val="false"/>
                <w:color w:val="000000"/>
                <w:sz w:val="20"/>
              </w:rPr>
              <w:t>алкогольной продукции,</w:t>
            </w:r>
            <w:r>
              <w:br/>
            </w:r>
            <w:r>
              <w:rPr>
                <w:rFonts w:ascii="Times New Roman"/>
                <w:b w:val="false"/>
                <w:i w:val="false"/>
                <w:color w:val="000000"/>
                <w:sz w:val="20"/>
              </w:rPr>
              <w:t>за исключением деятельности</w:t>
            </w:r>
            <w:r>
              <w:br/>
            </w:r>
            <w:r>
              <w:rPr>
                <w:rFonts w:ascii="Times New Roman"/>
                <w:b w:val="false"/>
                <w:i w:val="false"/>
                <w:color w:val="000000"/>
                <w:sz w:val="20"/>
              </w:rPr>
              <w:t>по хранению и оптовой</w:t>
            </w:r>
            <w:r>
              <w:br/>
            </w:r>
            <w:r>
              <w:rPr>
                <w:rFonts w:ascii="Times New Roman"/>
                <w:b w:val="false"/>
                <w:i w:val="false"/>
                <w:color w:val="000000"/>
                <w:sz w:val="20"/>
              </w:rPr>
              <w:t>реализации алкогольной</w:t>
            </w:r>
            <w:r>
              <w:br/>
            </w:r>
            <w:r>
              <w:rPr>
                <w:rFonts w:ascii="Times New Roman"/>
                <w:b w:val="false"/>
                <w:i w:val="false"/>
                <w:color w:val="000000"/>
                <w:sz w:val="20"/>
              </w:rPr>
              <w:t>продукции на территории</w:t>
            </w:r>
            <w:r>
              <w:br/>
            </w:r>
            <w:r>
              <w:rPr>
                <w:rFonts w:ascii="Times New Roman"/>
                <w:b w:val="false"/>
                <w:i w:val="false"/>
                <w:color w:val="000000"/>
                <w:sz w:val="20"/>
              </w:rPr>
              <w:t>ее производства"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94" w:id="456"/>
    <w:p>
      <w:pPr>
        <w:spacing w:after="0"/>
        <w:ind w:left="0"/>
        <w:jc w:val="left"/>
      </w:pPr>
      <w:r>
        <w:rPr>
          <w:rFonts w:ascii="Times New Roman"/>
          <w:b/>
          <w:i w:val="false"/>
          <w:color w:val="000000"/>
        </w:rPr>
        <w:t xml:space="preserve"> Заявление юридического лица для получения лицензии и (или) приложения к лицензии</w:t>
      </w:r>
    </w:p>
    <w:bookmarkEnd w:id="456"/>
    <w:p>
      <w:pPr>
        <w:spacing w:after="0"/>
        <w:ind w:left="0"/>
        <w:jc w:val="both"/>
      </w:pPr>
      <w:bookmarkStart w:name="z3995" w:id="457"/>
      <w:r>
        <w:rPr>
          <w:rFonts w:ascii="Times New Roman"/>
          <w:b w:val="false"/>
          <w:i w:val="false"/>
          <w:color w:val="000000"/>
          <w:sz w:val="28"/>
        </w:rPr>
        <w:t>
      В ___________________________________________________________________</w:t>
      </w:r>
    </w:p>
    <w:bookmarkEnd w:id="457"/>
    <w:p>
      <w:pPr>
        <w:spacing w:after="0"/>
        <w:ind w:left="0"/>
        <w:jc w:val="both"/>
      </w:pPr>
      <w:r>
        <w:rPr>
          <w:rFonts w:ascii="Times New Roman"/>
          <w:b w:val="false"/>
          <w:i w:val="false"/>
          <w:color w:val="000000"/>
          <w:sz w:val="28"/>
        </w:rPr>
        <w:t xml:space="preserve">                         (полное наименование лицензиара)</w:t>
      </w:r>
    </w:p>
    <w:p>
      <w:pPr>
        <w:spacing w:after="0"/>
        <w:ind w:left="0"/>
        <w:jc w:val="both"/>
      </w:pPr>
      <w:r>
        <w:rPr>
          <w:rFonts w:ascii="Times New Roman"/>
          <w:b w:val="false"/>
          <w:i w:val="false"/>
          <w:color w:val="000000"/>
          <w:sz w:val="28"/>
        </w:rPr>
        <w:t>от __________________________________________________________________</w:t>
      </w:r>
    </w:p>
    <w:p>
      <w:pPr>
        <w:spacing w:after="0"/>
        <w:ind w:left="0"/>
        <w:jc w:val="both"/>
      </w:pPr>
      <w:r>
        <w:rPr>
          <w:rFonts w:ascii="Times New Roman"/>
          <w:b w:val="false"/>
          <w:i w:val="false"/>
          <w:color w:val="000000"/>
          <w:sz w:val="28"/>
        </w:rPr>
        <w:t>(полное наименование, местонахождение, бизнес-идентификационный</w:t>
      </w:r>
    </w:p>
    <w:p>
      <w:pPr>
        <w:spacing w:after="0"/>
        <w:ind w:left="0"/>
        <w:jc w:val="both"/>
      </w:pPr>
      <w:r>
        <w:rPr>
          <w:rFonts w:ascii="Times New Roman"/>
          <w:b w:val="false"/>
          <w:i w:val="false"/>
          <w:color w:val="000000"/>
          <w:sz w:val="28"/>
        </w:rPr>
        <w:t>номер юридического лица (в том числе иностранного юридического лица),</w:t>
      </w:r>
    </w:p>
    <w:p>
      <w:pPr>
        <w:spacing w:after="0"/>
        <w:ind w:left="0"/>
        <w:jc w:val="both"/>
      </w:pPr>
      <w:r>
        <w:rPr>
          <w:rFonts w:ascii="Times New Roman"/>
          <w:b w:val="false"/>
          <w:i w:val="false"/>
          <w:color w:val="000000"/>
          <w:sz w:val="28"/>
        </w:rPr>
        <w:t>бизнес - идентификационный номер филиала или представительства иностранного</w:t>
      </w:r>
    </w:p>
    <w:p>
      <w:pPr>
        <w:spacing w:after="0"/>
        <w:ind w:left="0"/>
        <w:jc w:val="both"/>
      </w:pPr>
      <w:r>
        <w:rPr>
          <w:rFonts w:ascii="Times New Roman"/>
          <w:b w:val="false"/>
          <w:i w:val="false"/>
          <w:color w:val="000000"/>
          <w:sz w:val="28"/>
        </w:rPr>
        <w:t>юридического лица – в случае отсутствия бизнес-идентификационного номера</w:t>
      </w:r>
    </w:p>
    <w:p>
      <w:pPr>
        <w:spacing w:after="0"/>
        <w:ind w:left="0"/>
        <w:jc w:val="both"/>
      </w:pPr>
      <w:r>
        <w:rPr>
          <w:rFonts w:ascii="Times New Roman"/>
          <w:b w:val="false"/>
          <w:i w:val="false"/>
          <w:color w:val="000000"/>
          <w:sz w:val="28"/>
        </w:rPr>
        <w:t>у головного юридического лица)</w:t>
      </w:r>
    </w:p>
    <w:p>
      <w:pPr>
        <w:spacing w:after="0"/>
        <w:ind w:left="0"/>
        <w:jc w:val="both"/>
      </w:pPr>
      <w:r>
        <w:rPr>
          <w:rFonts w:ascii="Times New Roman"/>
          <w:b w:val="false"/>
          <w:i w:val="false"/>
          <w:color w:val="000000"/>
          <w:sz w:val="28"/>
        </w:rPr>
        <w:t>Прошу выдать лицензию и (или) приложение к лицензии на осуществление</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(указать полное наименование вида деятельности и (или) подвида(ов) деятельности)</w:t>
      </w:r>
    </w:p>
    <w:p>
      <w:pPr>
        <w:spacing w:after="0"/>
        <w:ind w:left="0"/>
        <w:jc w:val="both"/>
      </w:pPr>
      <w:r>
        <w:rPr>
          <w:rFonts w:ascii="Times New Roman"/>
          <w:b w:val="false"/>
          <w:i w:val="false"/>
          <w:color w:val="000000"/>
          <w:sz w:val="28"/>
        </w:rPr>
        <w:t>на бумажном носителе _____ (поставить знак Х в случае, если необходимо получить</w:t>
      </w:r>
    </w:p>
    <w:p>
      <w:pPr>
        <w:spacing w:after="0"/>
        <w:ind w:left="0"/>
        <w:jc w:val="both"/>
      </w:pPr>
      <w:r>
        <w:rPr>
          <w:rFonts w:ascii="Times New Roman"/>
          <w:b w:val="false"/>
          <w:i w:val="false"/>
          <w:color w:val="000000"/>
          <w:sz w:val="28"/>
        </w:rPr>
        <w:t>лицензию на бумажном носителе)</w:t>
      </w:r>
    </w:p>
    <w:p>
      <w:pPr>
        <w:spacing w:after="0"/>
        <w:ind w:left="0"/>
        <w:jc w:val="both"/>
      </w:pPr>
      <w:r>
        <w:rPr>
          <w:rFonts w:ascii="Times New Roman"/>
          <w:b w:val="false"/>
          <w:i w:val="false"/>
          <w:color w:val="000000"/>
          <w:sz w:val="28"/>
        </w:rPr>
        <w:t>Адрес юридического лица ____________________________________________</w:t>
      </w:r>
    </w:p>
    <w:p>
      <w:pPr>
        <w:spacing w:after="0"/>
        <w:ind w:left="0"/>
        <w:jc w:val="both"/>
      </w:pPr>
      <w:r>
        <w:rPr>
          <w:rFonts w:ascii="Times New Roman"/>
          <w:b w:val="false"/>
          <w:i w:val="false"/>
          <w:color w:val="000000"/>
          <w:sz w:val="28"/>
        </w:rPr>
        <w:t>(почтовый индекс, страна (для иностранного юридического лица), область, город, район,</w:t>
      </w:r>
    </w:p>
    <w:p>
      <w:pPr>
        <w:spacing w:after="0"/>
        <w:ind w:left="0"/>
        <w:jc w:val="both"/>
      </w:pPr>
      <w:r>
        <w:rPr>
          <w:rFonts w:ascii="Times New Roman"/>
          <w:b w:val="false"/>
          <w:i w:val="false"/>
          <w:color w:val="000000"/>
          <w:sz w:val="28"/>
        </w:rPr>
        <w:t>населенный пункт, наименование улицы, номер дома/здания (стационарного помещения)</w:t>
      </w:r>
    </w:p>
    <w:p>
      <w:pPr>
        <w:spacing w:after="0"/>
        <w:ind w:left="0"/>
        <w:jc w:val="both"/>
      </w:pPr>
      <w:r>
        <w:rPr>
          <w:rFonts w:ascii="Times New Roman"/>
          <w:b w:val="false"/>
          <w:i w:val="false"/>
          <w:color w:val="000000"/>
          <w:sz w:val="28"/>
        </w:rPr>
        <w:t>Электронная почта __________________________________________________</w:t>
      </w:r>
    </w:p>
    <w:p>
      <w:pPr>
        <w:spacing w:after="0"/>
        <w:ind w:left="0"/>
        <w:jc w:val="both"/>
      </w:pPr>
      <w:r>
        <w:rPr>
          <w:rFonts w:ascii="Times New Roman"/>
          <w:b w:val="false"/>
          <w:i w:val="false"/>
          <w:color w:val="000000"/>
          <w:sz w:val="28"/>
        </w:rPr>
        <w:t>Телефоны __________________________________________________________</w:t>
      </w:r>
    </w:p>
    <w:p>
      <w:pPr>
        <w:spacing w:after="0"/>
        <w:ind w:left="0"/>
        <w:jc w:val="both"/>
      </w:pPr>
      <w:r>
        <w:rPr>
          <w:rFonts w:ascii="Times New Roman"/>
          <w:b w:val="false"/>
          <w:i w:val="false"/>
          <w:color w:val="000000"/>
          <w:sz w:val="28"/>
        </w:rPr>
        <w:t>Факс _______________________________________________________________</w:t>
      </w:r>
    </w:p>
    <w:p>
      <w:pPr>
        <w:spacing w:after="0"/>
        <w:ind w:left="0"/>
        <w:jc w:val="both"/>
      </w:pPr>
      <w:r>
        <w:rPr>
          <w:rFonts w:ascii="Times New Roman"/>
          <w:b w:val="false"/>
          <w:i w:val="false"/>
          <w:color w:val="000000"/>
          <w:sz w:val="28"/>
        </w:rPr>
        <w:t>Банковский счет ______________________________________________________</w:t>
      </w:r>
    </w:p>
    <w:p>
      <w:pPr>
        <w:spacing w:after="0"/>
        <w:ind w:left="0"/>
        <w:jc w:val="both"/>
      </w:pPr>
      <w:r>
        <w:rPr>
          <w:rFonts w:ascii="Times New Roman"/>
          <w:b w:val="false"/>
          <w:i w:val="false"/>
          <w:color w:val="000000"/>
          <w:sz w:val="28"/>
        </w:rPr>
        <w:t>(номер счета, наименование и местонахождение банка)</w:t>
      </w:r>
    </w:p>
    <w:p>
      <w:pPr>
        <w:spacing w:after="0"/>
        <w:ind w:left="0"/>
        <w:jc w:val="both"/>
      </w:pPr>
      <w:r>
        <w:rPr>
          <w:rFonts w:ascii="Times New Roman"/>
          <w:b w:val="false"/>
          <w:i w:val="false"/>
          <w:color w:val="000000"/>
          <w:sz w:val="28"/>
        </w:rPr>
        <w:t>Адрес объекта осуществления деятельности или действий (операций)</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w:t>
      </w:r>
    </w:p>
    <w:p>
      <w:pPr>
        <w:spacing w:after="0"/>
        <w:ind w:left="0"/>
        <w:jc w:val="both"/>
      </w:pPr>
      <w:r>
        <w:rPr>
          <w:rFonts w:ascii="Times New Roman"/>
          <w:b w:val="false"/>
          <w:i w:val="false"/>
          <w:color w:val="000000"/>
          <w:sz w:val="28"/>
        </w:rPr>
        <w:t>номер дома/здания (стационарного помещения)</w:t>
      </w:r>
    </w:p>
    <w:p>
      <w:pPr>
        <w:spacing w:after="0"/>
        <w:ind w:left="0"/>
        <w:jc w:val="both"/>
      </w:pPr>
      <w:r>
        <w:rPr>
          <w:rFonts w:ascii="Times New Roman"/>
          <w:b w:val="false"/>
          <w:i w:val="false"/>
          <w:color w:val="000000"/>
          <w:sz w:val="28"/>
        </w:rPr>
        <w:t>Прилагается ________________________________________________ листов.</w:t>
      </w:r>
    </w:p>
    <w:p>
      <w:pPr>
        <w:spacing w:after="0"/>
        <w:ind w:left="0"/>
        <w:jc w:val="both"/>
      </w:pPr>
      <w:r>
        <w:rPr>
          <w:rFonts w:ascii="Times New Roman"/>
          <w:b w:val="false"/>
          <w:i w:val="false"/>
          <w:color w:val="000000"/>
          <w:sz w:val="28"/>
        </w:rPr>
        <w:t>Настоящим подтверждается, что все указанные данные являются официальными контактами</w:t>
      </w:r>
    </w:p>
    <w:p>
      <w:pPr>
        <w:spacing w:after="0"/>
        <w:ind w:left="0"/>
        <w:jc w:val="both"/>
      </w:pPr>
      <w:r>
        <w:rPr>
          <w:rFonts w:ascii="Times New Roman"/>
          <w:b w:val="false"/>
          <w:i w:val="false"/>
          <w:color w:val="000000"/>
          <w:sz w:val="28"/>
        </w:rPr>
        <w:t>и на них может быть направлена любая информация по вопросам выдачи или отказа в выдаче</w:t>
      </w:r>
    </w:p>
    <w:p>
      <w:pPr>
        <w:spacing w:after="0"/>
        <w:ind w:left="0"/>
        <w:jc w:val="both"/>
      </w:pPr>
      <w:r>
        <w:rPr>
          <w:rFonts w:ascii="Times New Roman"/>
          <w:b w:val="false"/>
          <w:i w:val="false"/>
          <w:color w:val="000000"/>
          <w:sz w:val="28"/>
        </w:rPr>
        <w:t>лицензии и (или) приложения к лицензии; заявителю не запрещено судом заниматься лицензируемым</w:t>
      </w:r>
    </w:p>
    <w:p>
      <w:pPr>
        <w:spacing w:after="0"/>
        <w:ind w:left="0"/>
        <w:jc w:val="both"/>
      </w:pPr>
      <w:r>
        <w:rPr>
          <w:rFonts w:ascii="Times New Roman"/>
          <w:b w:val="false"/>
          <w:i w:val="false"/>
          <w:color w:val="000000"/>
          <w:sz w:val="28"/>
        </w:rPr>
        <w:t>видом и (или) подвидом деятельности; все прилагаемые документы соответствуют действительности</w:t>
      </w:r>
    </w:p>
    <w:p>
      <w:pPr>
        <w:spacing w:after="0"/>
        <w:ind w:left="0"/>
        <w:jc w:val="both"/>
      </w:pPr>
      <w:r>
        <w:rPr>
          <w:rFonts w:ascii="Times New Roman"/>
          <w:b w:val="false"/>
          <w:i w:val="false"/>
          <w:color w:val="000000"/>
          <w:sz w:val="28"/>
        </w:rPr>
        <w:t>и являются действительными; заявитель согласен на использование персональных данных ограниченного</w:t>
      </w:r>
    </w:p>
    <w:p>
      <w:pPr>
        <w:spacing w:after="0"/>
        <w:ind w:left="0"/>
        <w:jc w:val="both"/>
      </w:pPr>
      <w:r>
        <w:rPr>
          <w:rFonts w:ascii="Times New Roman"/>
          <w:b w:val="false"/>
          <w:i w:val="false"/>
          <w:color w:val="000000"/>
          <w:sz w:val="28"/>
        </w:rPr>
        <w:t>доступа, составляющих охраняемую законом тайну, содержащихся в цифровых системах, при выдаче</w:t>
      </w:r>
    </w:p>
    <w:p>
      <w:pPr>
        <w:spacing w:after="0"/>
        <w:ind w:left="0"/>
        <w:jc w:val="both"/>
      </w:pPr>
      <w:r>
        <w:rPr>
          <w:rFonts w:ascii="Times New Roman"/>
          <w:b w:val="false"/>
          <w:i w:val="false"/>
          <w:color w:val="000000"/>
          <w:sz w:val="28"/>
        </w:rPr>
        <w:t>лицензии и (или) приложения к лицензии; заявитель согласен на удостоверение заявления электронной</w:t>
      </w:r>
    </w:p>
    <w:p>
      <w:pPr>
        <w:spacing w:after="0"/>
        <w:ind w:left="0"/>
        <w:jc w:val="both"/>
      </w:pPr>
      <w:r>
        <w:rPr>
          <w:rFonts w:ascii="Times New Roman"/>
          <w:b w:val="false"/>
          <w:i w:val="false"/>
          <w:color w:val="000000"/>
          <w:sz w:val="28"/>
        </w:rPr>
        <w:t>цифровой подписью работника центра обслуживания населения (в случае обращения через центр обслуживания населения).</w:t>
      </w:r>
    </w:p>
    <w:p>
      <w:pPr>
        <w:spacing w:after="0"/>
        <w:ind w:left="0"/>
        <w:jc w:val="both"/>
      </w:pPr>
      <w:r>
        <w:rPr>
          <w:rFonts w:ascii="Times New Roman"/>
          <w:b w:val="false"/>
          <w:i w:val="false"/>
          <w:color w:val="000000"/>
          <w:sz w:val="28"/>
        </w:rPr>
        <w:t>Руководитель _____________ _______________________________________</w:t>
      </w:r>
    </w:p>
    <w:p>
      <w:pPr>
        <w:spacing w:after="0"/>
        <w:ind w:left="0"/>
        <w:jc w:val="both"/>
      </w:pPr>
      <w:r>
        <w:rPr>
          <w:rFonts w:ascii="Times New Roman"/>
          <w:b w:val="false"/>
          <w:i w:val="false"/>
          <w:color w:val="000000"/>
          <w:sz w:val="28"/>
        </w:rPr>
        <w:t>(подпись) (фамилия,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Дата заполнения: "__" 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 на хранение</w:t>
            </w:r>
            <w:r>
              <w:br/>
            </w:r>
            <w:r>
              <w:rPr>
                <w:rFonts w:ascii="Times New Roman"/>
                <w:b w:val="false"/>
                <w:i w:val="false"/>
                <w:color w:val="000000"/>
                <w:sz w:val="20"/>
              </w:rPr>
              <w:t>и оптовую реализацию алкогольной</w:t>
            </w:r>
            <w:r>
              <w:br/>
            </w:r>
            <w:r>
              <w:rPr>
                <w:rFonts w:ascii="Times New Roman"/>
                <w:b w:val="false"/>
                <w:i w:val="false"/>
                <w:color w:val="000000"/>
                <w:sz w:val="20"/>
              </w:rPr>
              <w:t>продукции, за исключением</w:t>
            </w:r>
            <w:r>
              <w:br/>
            </w:r>
            <w:r>
              <w:rPr>
                <w:rFonts w:ascii="Times New Roman"/>
                <w:b w:val="false"/>
                <w:i w:val="false"/>
                <w:color w:val="000000"/>
                <w:sz w:val="20"/>
              </w:rPr>
              <w:t>деятельности по хранению и оптовой</w:t>
            </w:r>
            <w:r>
              <w:br/>
            </w:r>
            <w:r>
              <w:rPr>
                <w:rFonts w:ascii="Times New Roman"/>
                <w:b w:val="false"/>
                <w:i w:val="false"/>
                <w:color w:val="000000"/>
                <w:sz w:val="20"/>
              </w:rPr>
              <w:t>реализации алкогольной продукции</w:t>
            </w:r>
            <w:r>
              <w:br/>
            </w:r>
            <w:r>
              <w:rPr>
                <w:rFonts w:ascii="Times New Roman"/>
                <w:b w:val="false"/>
                <w:i w:val="false"/>
                <w:color w:val="000000"/>
                <w:sz w:val="20"/>
              </w:rPr>
              <w:t>на территории ее производства"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98" w:id="458"/>
    <w:p>
      <w:pPr>
        <w:spacing w:after="0"/>
        <w:ind w:left="0"/>
        <w:jc w:val="left"/>
      </w:pPr>
      <w:r>
        <w:rPr>
          <w:rFonts w:ascii="Times New Roman"/>
          <w:b/>
          <w:i w:val="false"/>
          <w:color w:val="000000"/>
        </w:rPr>
        <w:t xml:space="preserve"> Заявление физического лица для получения лицензии и (или) приложения к лицензии</w:t>
      </w:r>
    </w:p>
    <w:bookmarkEnd w:id="458"/>
    <w:p>
      <w:pPr>
        <w:spacing w:after="0"/>
        <w:ind w:left="0"/>
        <w:jc w:val="both"/>
      </w:pPr>
      <w:bookmarkStart w:name="z3999" w:id="459"/>
      <w:r>
        <w:rPr>
          <w:rFonts w:ascii="Times New Roman"/>
          <w:b w:val="false"/>
          <w:i w:val="false"/>
          <w:color w:val="000000"/>
          <w:sz w:val="28"/>
        </w:rPr>
        <w:t>
      В ___________________________________________________________________</w:t>
      </w:r>
    </w:p>
    <w:bookmarkEnd w:id="459"/>
    <w:p>
      <w:pPr>
        <w:spacing w:after="0"/>
        <w:ind w:left="0"/>
        <w:jc w:val="both"/>
      </w:pPr>
      <w:r>
        <w:rPr>
          <w:rFonts w:ascii="Times New Roman"/>
          <w:b w:val="false"/>
          <w:i w:val="false"/>
          <w:color w:val="000000"/>
          <w:sz w:val="28"/>
        </w:rPr>
        <w:t xml:space="preserve">                         (полное наименование лицензиара)</w:t>
      </w:r>
    </w:p>
    <w:p>
      <w:pPr>
        <w:spacing w:after="0"/>
        <w:ind w:left="0"/>
        <w:jc w:val="both"/>
      </w:pPr>
      <w:r>
        <w:rPr>
          <w:rFonts w:ascii="Times New Roman"/>
          <w:b w:val="false"/>
          <w:i w:val="false"/>
          <w:color w:val="000000"/>
          <w:sz w:val="28"/>
        </w:rPr>
        <w:t>от __________________________________________________________________</w:t>
      </w:r>
    </w:p>
    <w:p>
      <w:pPr>
        <w:spacing w:after="0"/>
        <w:ind w:left="0"/>
        <w:jc w:val="both"/>
      </w:pPr>
      <w:r>
        <w:rPr>
          <w:rFonts w:ascii="Times New Roman"/>
          <w:b w:val="false"/>
          <w:i w:val="false"/>
          <w:color w:val="000000"/>
          <w:sz w:val="28"/>
        </w:rPr>
        <w:t>(фамилия имя отчество (если оно указано в документе, удостоверяющем</w:t>
      </w:r>
    </w:p>
    <w:p>
      <w:pPr>
        <w:spacing w:after="0"/>
        <w:ind w:left="0"/>
        <w:jc w:val="both"/>
      </w:pPr>
      <w:r>
        <w:rPr>
          <w:rFonts w:ascii="Times New Roman"/>
          <w:b w:val="false"/>
          <w:i w:val="false"/>
          <w:color w:val="000000"/>
          <w:sz w:val="28"/>
        </w:rPr>
        <w:t>личность) физического лица, индивидуальный идентификационный номер)</w:t>
      </w:r>
    </w:p>
    <w:p>
      <w:pPr>
        <w:spacing w:after="0"/>
        <w:ind w:left="0"/>
        <w:jc w:val="both"/>
      </w:pPr>
      <w:r>
        <w:rPr>
          <w:rFonts w:ascii="Times New Roman"/>
          <w:b w:val="false"/>
          <w:i w:val="false"/>
          <w:color w:val="000000"/>
          <w:sz w:val="28"/>
        </w:rPr>
        <w:t>Прошу выдать лицензию и (или) приложение к лицензии на осуществление</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(указать полное наименование вида деятельности и (или) подвида(ов)</w:t>
      </w:r>
    </w:p>
    <w:p>
      <w:pPr>
        <w:spacing w:after="0"/>
        <w:ind w:left="0"/>
        <w:jc w:val="both"/>
      </w:pPr>
      <w:r>
        <w:rPr>
          <w:rFonts w:ascii="Times New Roman"/>
          <w:b w:val="false"/>
          <w:i w:val="false"/>
          <w:color w:val="000000"/>
          <w:sz w:val="28"/>
        </w:rPr>
        <w:t>деятельности) на бумажном носителе ___________________________________</w:t>
      </w:r>
    </w:p>
    <w:p>
      <w:pPr>
        <w:spacing w:after="0"/>
        <w:ind w:left="0"/>
        <w:jc w:val="both"/>
      </w:pPr>
      <w:r>
        <w:rPr>
          <w:rFonts w:ascii="Times New Roman"/>
          <w:b w:val="false"/>
          <w:i w:val="false"/>
          <w:color w:val="000000"/>
          <w:sz w:val="28"/>
        </w:rPr>
        <w:t>(поставить знак Х в случае, если необходимо получить лицензию на бумажном носителе)</w:t>
      </w:r>
    </w:p>
    <w:p>
      <w:pPr>
        <w:spacing w:after="0"/>
        <w:ind w:left="0"/>
        <w:jc w:val="both"/>
      </w:pPr>
      <w:r>
        <w:rPr>
          <w:rFonts w:ascii="Times New Roman"/>
          <w:b w:val="false"/>
          <w:i w:val="false"/>
          <w:color w:val="000000"/>
          <w:sz w:val="28"/>
        </w:rPr>
        <w:t>Адрес местожительства физического лица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w:t>
      </w:r>
    </w:p>
    <w:p>
      <w:pPr>
        <w:spacing w:after="0"/>
        <w:ind w:left="0"/>
        <w:jc w:val="both"/>
      </w:pPr>
      <w:r>
        <w:rPr>
          <w:rFonts w:ascii="Times New Roman"/>
          <w:b w:val="false"/>
          <w:i w:val="false"/>
          <w:color w:val="000000"/>
          <w:sz w:val="28"/>
        </w:rPr>
        <w:t xml:space="preserve">                         улицы, номер дома/здания)</w:t>
      </w:r>
    </w:p>
    <w:p>
      <w:pPr>
        <w:spacing w:after="0"/>
        <w:ind w:left="0"/>
        <w:jc w:val="both"/>
      </w:pPr>
      <w:r>
        <w:rPr>
          <w:rFonts w:ascii="Times New Roman"/>
          <w:b w:val="false"/>
          <w:i w:val="false"/>
          <w:color w:val="000000"/>
          <w:sz w:val="28"/>
        </w:rPr>
        <w:t>Электронная почта __________________________________________________</w:t>
      </w:r>
    </w:p>
    <w:p>
      <w:pPr>
        <w:spacing w:after="0"/>
        <w:ind w:left="0"/>
        <w:jc w:val="both"/>
      </w:pPr>
      <w:r>
        <w:rPr>
          <w:rFonts w:ascii="Times New Roman"/>
          <w:b w:val="false"/>
          <w:i w:val="false"/>
          <w:color w:val="000000"/>
          <w:sz w:val="28"/>
        </w:rPr>
        <w:t>Телефоны __________________________________________________________</w:t>
      </w:r>
    </w:p>
    <w:p>
      <w:pPr>
        <w:spacing w:after="0"/>
        <w:ind w:left="0"/>
        <w:jc w:val="both"/>
      </w:pPr>
      <w:r>
        <w:rPr>
          <w:rFonts w:ascii="Times New Roman"/>
          <w:b w:val="false"/>
          <w:i w:val="false"/>
          <w:color w:val="000000"/>
          <w:sz w:val="28"/>
        </w:rPr>
        <w:t>Факс ______________________________________________________________</w:t>
      </w:r>
    </w:p>
    <w:p>
      <w:pPr>
        <w:spacing w:after="0"/>
        <w:ind w:left="0"/>
        <w:jc w:val="both"/>
      </w:pPr>
      <w:r>
        <w:rPr>
          <w:rFonts w:ascii="Times New Roman"/>
          <w:b w:val="false"/>
          <w:i w:val="false"/>
          <w:color w:val="000000"/>
          <w:sz w:val="28"/>
        </w:rPr>
        <w:t>Банковский счет ____________________________________________________</w:t>
      </w:r>
    </w:p>
    <w:p>
      <w:pPr>
        <w:spacing w:after="0"/>
        <w:ind w:left="0"/>
        <w:jc w:val="both"/>
      </w:pPr>
      <w:r>
        <w:rPr>
          <w:rFonts w:ascii="Times New Roman"/>
          <w:b w:val="false"/>
          <w:i w:val="false"/>
          <w:color w:val="000000"/>
          <w:sz w:val="28"/>
        </w:rPr>
        <w:t xml:space="preserve">             (номер счета, наименование и местонахождение банка)</w:t>
      </w:r>
    </w:p>
    <w:p>
      <w:pPr>
        <w:spacing w:after="0"/>
        <w:ind w:left="0"/>
        <w:jc w:val="both"/>
      </w:pPr>
      <w:r>
        <w:rPr>
          <w:rFonts w:ascii="Times New Roman"/>
          <w:b w:val="false"/>
          <w:i w:val="false"/>
          <w:color w:val="000000"/>
          <w:sz w:val="28"/>
        </w:rPr>
        <w:t>Адрес объекта осуществления деятельности или действий (операций)</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w:t>
      </w:r>
    </w:p>
    <w:p>
      <w:pPr>
        <w:spacing w:after="0"/>
        <w:ind w:left="0"/>
        <w:jc w:val="both"/>
      </w:pPr>
      <w:r>
        <w:rPr>
          <w:rFonts w:ascii="Times New Roman"/>
          <w:b w:val="false"/>
          <w:i w:val="false"/>
          <w:color w:val="000000"/>
          <w:sz w:val="28"/>
        </w:rPr>
        <w:t>номер дома/здания (стационарного помещения)</w:t>
      </w:r>
    </w:p>
    <w:p>
      <w:pPr>
        <w:spacing w:after="0"/>
        <w:ind w:left="0"/>
        <w:jc w:val="both"/>
      </w:pPr>
      <w:r>
        <w:rPr>
          <w:rFonts w:ascii="Times New Roman"/>
          <w:b w:val="false"/>
          <w:i w:val="false"/>
          <w:color w:val="000000"/>
          <w:sz w:val="28"/>
        </w:rPr>
        <w:t>Прилагается ________________________________________________ листов.</w:t>
      </w:r>
    </w:p>
    <w:p>
      <w:pPr>
        <w:spacing w:after="0"/>
        <w:ind w:left="0"/>
        <w:jc w:val="both"/>
      </w:pPr>
      <w:r>
        <w:rPr>
          <w:rFonts w:ascii="Times New Roman"/>
          <w:b w:val="false"/>
          <w:i w:val="false"/>
          <w:color w:val="000000"/>
          <w:sz w:val="28"/>
        </w:rPr>
        <w:t>Настоящим подтверждается, что все указанные данные являются официальными контактами</w:t>
      </w:r>
    </w:p>
    <w:p>
      <w:pPr>
        <w:spacing w:after="0"/>
        <w:ind w:left="0"/>
        <w:jc w:val="both"/>
      </w:pPr>
      <w:r>
        <w:rPr>
          <w:rFonts w:ascii="Times New Roman"/>
          <w:b w:val="false"/>
          <w:i w:val="false"/>
          <w:color w:val="000000"/>
          <w:sz w:val="28"/>
        </w:rPr>
        <w:t>и на них может быть направлена любая информация по вопросам выдачи или отказа в выдаче</w:t>
      </w:r>
    </w:p>
    <w:p>
      <w:pPr>
        <w:spacing w:after="0"/>
        <w:ind w:left="0"/>
        <w:jc w:val="both"/>
      </w:pPr>
      <w:r>
        <w:rPr>
          <w:rFonts w:ascii="Times New Roman"/>
          <w:b w:val="false"/>
          <w:i w:val="false"/>
          <w:color w:val="000000"/>
          <w:sz w:val="28"/>
        </w:rPr>
        <w:t>лицензии и (или) приложения к лицензии; заявителю не запрещено судом заниматься</w:t>
      </w:r>
    </w:p>
    <w:p>
      <w:pPr>
        <w:spacing w:after="0"/>
        <w:ind w:left="0"/>
        <w:jc w:val="both"/>
      </w:pPr>
      <w:r>
        <w:rPr>
          <w:rFonts w:ascii="Times New Roman"/>
          <w:b w:val="false"/>
          <w:i w:val="false"/>
          <w:color w:val="000000"/>
          <w:sz w:val="28"/>
        </w:rPr>
        <w:t>лицензируемым видом и (или) подвидом деятельности; все прилагаемые документы</w:t>
      </w:r>
    </w:p>
    <w:p>
      <w:pPr>
        <w:spacing w:after="0"/>
        <w:ind w:left="0"/>
        <w:jc w:val="both"/>
      </w:pPr>
      <w:r>
        <w:rPr>
          <w:rFonts w:ascii="Times New Roman"/>
          <w:b w:val="false"/>
          <w:i w:val="false"/>
          <w:color w:val="000000"/>
          <w:sz w:val="28"/>
        </w:rPr>
        <w:t>соответствуют действительности и являются действительными; заявитель согласен</w:t>
      </w:r>
    </w:p>
    <w:p>
      <w:pPr>
        <w:spacing w:after="0"/>
        <w:ind w:left="0"/>
        <w:jc w:val="both"/>
      </w:pPr>
      <w:r>
        <w:rPr>
          <w:rFonts w:ascii="Times New Roman"/>
          <w:b w:val="false"/>
          <w:i w:val="false"/>
          <w:color w:val="000000"/>
          <w:sz w:val="28"/>
        </w:rPr>
        <w:t>на использование персональных данных ограниченного доступа, составляющих охраняемую законом</w:t>
      </w:r>
    </w:p>
    <w:p>
      <w:pPr>
        <w:spacing w:after="0"/>
        <w:ind w:left="0"/>
        <w:jc w:val="both"/>
      </w:pPr>
      <w:r>
        <w:rPr>
          <w:rFonts w:ascii="Times New Roman"/>
          <w:b w:val="false"/>
          <w:i w:val="false"/>
          <w:color w:val="000000"/>
          <w:sz w:val="28"/>
        </w:rPr>
        <w:t>тайну, содержащихся в цифровых системах, при выдаче лицензии и (или) приложения к лицензии;</w:t>
      </w:r>
    </w:p>
    <w:p>
      <w:pPr>
        <w:spacing w:after="0"/>
        <w:ind w:left="0"/>
        <w:jc w:val="both"/>
      </w:pPr>
      <w:r>
        <w:rPr>
          <w:rFonts w:ascii="Times New Roman"/>
          <w:b w:val="false"/>
          <w:i w:val="false"/>
          <w:color w:val="000000"/>
          <w:sz w:val="28"/>
        </w:rPr>
        <w:t>заявитель согласен на удостоверение заявления электронной цифровой подписью работника центра</w:t>
      </w:r>
    </w:p>
    <w:p>
      <w:pPr>
        <w:spacing w:after="0"/>
        <w:ind w:left="0"/>
        <w:jc w:val="both"/>
      </w:pPr>
      <w:r>
        <w:rPr>
          <w:rFonts w:ascii="Times New Roman"/>
          <w:b w:val="false"/>
          <w:i w:val="false"/>
          <w:color w:val="000000"/>
          <w:sz w:val="28"/>
        </w:rPr>
        <w:t>обслуживания населения (в случае обращения через центр обслуживания населения).</w:t>
      </w:r>
    </w:p>
    <w:p>
      <w:pPr>
        <w:spacing w:after="0"/>
        <w:ind w:left="0"/>
        <w:jc w:val="both"/>
      </w:pPr>
      <w:r>
        <w:rPr>
          <w:rFonts w:ascii="Times New Roman"/>
          <w:b w:val="false"/>
          <w:i w:val="false"/>
          <w:color w:val="000000"/>
          <w:sz w:val="28"/>
        </w:rPr>
        <w:t>Физическое лицо________________________________________________</w:t>
      </w:r>
    </w:p>
    <w:p>
      <w:pPr>
        <w:spacing w:after="0"/>
        <w:ind w:left="0"/>
        <w:jc w:val="both"/>
      </w:pPr>
      <w:r>
        <w:rPr>
          <w:rFonts w:ascii="Times New Roman"/>
          <w:b w:val="false"/>
          <w:i w:val="false"/>
          <w:color w:val="000000"/>
          <w:sz w:val="28"/>
        </w:rPr>
        <w:t>(подпись)(фамилия, имя, отчество (если оно указано</w:t>
      </w:r>
    </w:p>
    <w:p>
      <w:pPr>
        <w:spacing w:after="0"/>
        <w:ind w:left="0"/>
        <w:jc w:val="both"/>
      </w:pPr>
      <w:r>
        <w:rPr>
          <w:rFonts w:ascii="Times New Roman"/>
          <w:b w:val="false"/>
          <w:i w:val="false"/>
          <w:color w:val="000000"/>
          <w:sz w:val="28"/>
        </w:rPr>
        <w:t>в документе, удостоверяющем личность)</w:t>
      </w:r>
    </w:p>
    <w:p>
      <w:pPr>
        <w:spacing w:after="0"/>
        <w:ind w:left="0"/>
        <w:jc w:val="both"/>
      </w:pPr>
      <w:r>
        <w:rPr>
          <w:rFonts w:ascii="Times New Roman"/>
          <w:b w:val="false"/>
          <w:i w:val="false"/>
          <w:color w:val="000000"/>
          <w:sz w:val="28"/>
        </w:rPr>
        <w:t>Дата заполнения: "__" 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 на хранение</w:t>
            </w:r>
            <w:r>
              <w:br/>
            </w:r>
            <w:r>
              <w:rPr>
                <w:rFonts w:ascii="Times New Roman"/>
                <w:b w:val="false"/>
                <w:i w:val="false"/>
                <w:color w:val="000000"/>
                <w:sz w:val="20"/>
              </w:rPr>
              <w:t>и оптовую реализацию алкогольной</w:t>
            </w:r>
            <w:r>
              <w:br/>
            </w:r>
            <w:r>
              <w:rPr>
                <w:rFonts w:ascii="Times New Roman"/>
                <w:b w:val="false"/>
                <w:i w:val="false"/>
                <w:color w:val="000000"/>
                <w:sz w:val="20"/>
              </w:rPr>
              <w:t>продукции, за исключением</w:t>
            </w:r>
            <w:r>
              <w:br/>
            </w:r>
            <w:r>
              <w:rPr>
                <w:rFonts w:ascii="Times New Roman"/>
                <w:b w:val="false"/>
                <w:i w:val="false"/>
                <w:color w:val="000000"/>
                <w:sz w:val="20"/>
              </w:rPr>
              <w:t>деятельности по хранению и оптовой</w:t>
            </w:r>
            <w:r>
              <w:br/>
            </w:r>
            <w:r>
              <w:rPr>
                <w:rFonts w:ascii="Times New Roman"/>
                <w:b w:val="false"/>
                <w:i w:val="false"/>
                <w:color w:val="000000"/>
                <w:sz w:val="20"/>
              </w:rPr>
              <w:t>реализации алкогольной</w:t>
            </w:r>
            <w:r>
              <w:br/>
            </w:r>
            <w:r>
              <w:rPr>
                <w:rFonts w:ascii="Times New Roman"/>
                <w:b w:val="false"/>
                <w:i w:val="false"/>
                <w:color w:val="000000"/>
                <w:sz w:val="20"/>
              </w:rPr>
              <w:t>продукции на территории</w:t>
            </w:r>
            <w:r>
              <w:br/>
            </w:r>
            <w:r>
              <w:rPr>
                <w:rFonts w:ascii="Times New Roman"/>
                <w:b w:val="false"/>
                <w:i w:val="false"/>
                <w:color w:val="000000"/>
                <w:sz w:val="20"/>
              </w:rPr>
              <w:t>ее производства"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Квалификационным требованиям</w:t>
            </w:r>
            <w:r>
              <w:br/>
            </w:r>
            <w:r>
              <w:rPr>
                <w:rFonts w:ascii="Times New Roman"/>
                <w:b w:val="false"/>
                <w:i w:val="false"/>
                <w:color w:val="000000"/>
                <w:sz w:val="20"/>
              </w:rPr>
              <w:t>и перечню документов,</w:t>
            </w:r>
            <w:r>
              <w:br/>
            </w:r>
            <w:r>
              <w:rPr>
                <w:rFonts w:ascii="Times New Roman"/>
                <w:b w:val="false"/>
                <w:i w:val="false"/>
                <w:color w:val="000000"/>
                <w:sz w:val="20"/>
              </w:rPr>
              <w:t>подтверждающих соответствие</w:t>
            </w:r>
            <w:r>
              <w:br/>
            </w:r>
            <w:r>
              <w:rPr>
                <w:rFonts w:ascii="Times New Roman"/>
                <w:b w:val="false"/>
                <w:i w:val="false"/>
                <w:color w:val="000000"/>
                <w:sz w:val="20"/>
              </w:rPr>
              <w:t>им, для осуществления</w:t>
            </w:r>
            <w:r>
              <w:br/>
            </w:r>
            <w:r>
              <w:rPr>
                <w:rFonts w:ascii="Times New Roman"/>
                <w:b w:val="false"/>
                <w:i w:val="false"/>
                <w:color w:val="000000"/>
                <w:sz w:val="20"/>
              </w:rPr>
              <w:t>деятельности в сферах производства</w:t>
            </w:r>
            <w:r>
              <w:br/>
            </w:r>
            <w:r>
              <w:rPr>
                <w:rFonts w:ascii="Times New Roman"/>
                <w:b w:val="false"/>
                <w:i w:val="false"/>
                <w:color w:val="000000"/>
                <w:sz w:val="20"/>
              </w:rPr>
              <w:t>этилового спирта, производства</w:t>
            </w:r>
            <w:r>
              <w:br/>
            </w:r>
            <w:r>
              <w:rPr>
                <w:rFonts w:ascii="Times New Roman"/>
                <w:b w:val="false"/>
                <w:i w:val="false"/>
                <w:color w:val="000000"/>
                <w:sz w:val="20"/>
              </w:rPr>
              <w:t>алкогольной продукции, хранения</w:t>
            </w:r>
            <w:r>
              <w:br/>
            </w:r>
            <w:r>
              <w:rPr>
                <w:rFonts w:ascii="Times New Roman"/>
                <w:b w:val="false"/>
                <w:i w:val="false"/>
                <w:color w:val="000000"/>
                <w:sz w:val="20"/>
              </w:rPr>
              <w:t>и оптовой реализации алкогольной</w:t>
            </w:r>
            <w:r>
              <w:br/>
            </w:r>
            <w:r>
              <w:rPr>
                <w:rFonts w:ascii="Times New Roman"/>
                <w:b w:val="false"/>
                <w:i w:val="false"/>
                <w:color w:val="000000"/>
                <w:sz w:val="20"/>
              </w:rPr>
              <w:t>продукции, за исключением</w:t>
            </w:r>
            <w:r>
              <w:br/>
            </w:r>
            <w:r>
              <w:rPr>
                <w:rFonts w:ascii="Times New Roman"/>
                <w:b w:val="false"/>
                <w:i w:val="false"/>
                <w:color w:val="000000"/>
                <w:sz w:val="20"/>
              </w:rPr>
              <w:t>деятельности по хранению и оптовой</w:t>
            </w:r>
            <w:r>
              <w:br/>
            </w:r>
            <w:r>
              <w:rPr>
                <w:rFonts w:ascii="Times New Roman"/>
                <w:b w:val="false"/>
                <w:i w:val="false"/>
                <w:color w:val="000000"/>
                <w:sz w:val="20"/>
              </w:rPr>
              <w:t>реализации алкогольной продукции</w:t>
            </w:r>
            <w:r>
              <w:br/>
            </w:r>
            <w:r>
              <w:rPr>
                <w:rFonts w:ascii="Times New Roman"/>
                <w:b w:val="false"/>
                <w:i w:val="false"/>
                <w:color w:val="000000"/>
                <w:sz w:val="20"/>
              </w:rPr>
              <w:t>на территории ее производства, а также</w:t>
            </w:r>
            <w:r>
              <w:br/>
            </w:r>
            <w:r>
              <w:rPr>
                <w:rFonts w:ascii="Times New Roman"/>
                <w:b w:val="false"/>
                <w:i w:val="false"/>
                <w:color w:val="000000"/>
                <w:sz w:val="20"/>
              </w:rPr>
              <w:t>хранения и розничной реализации</w:t>
            </w:r>
            <w:r>
              <w:br/>
            </w:r>
            <w:r>
              <w:rPr>
                <w:rFonts w:ascii="Times New Roman"/>
                <w:b w:val="false"/>
                <w:i w:val="false"/>
                <w:color w:val="000000"/>
                <w:sz w:val="20"/>
              </w:rPr>
              <w:t>алкогольной продукции,</w:t>
            </w:r>
            <w:r>
              <w:br/>
            </w:r>
            <w:r>
              <w:rPr>
                <w:rFonts w:ascii="Times New Roman"/>
                <w:b w:val="false"/>
                <w:i w:val="false"/>
                <w:color w:val="000000"/>
                <w:sz w:val="20"/>
              </w:rPr>
              <w:t>за исключением</w:t>
            </w:r>
            <w:r>
              <w:br/>
            </w:r>
            <w:r>
              <w:rPr>
                <w:rFonts w:ascii="Times New Roman"/>
                <w:b w:val="false"/>
                <w:i w:val="false"/>
                <w:color w:val="000000"/>
                <w:sz w:val="20"/>
              </w:rPr>
              <w:t>деятельности по хранению</w:t>
            </w:r>
            <w:r>
              <w:br/>
            </w:r>
            <w:r>
              <w:rPr>
                <w:rFonts w:ascii="Times New Roman"/>
                <w:b w:val="false"/>
                <w:i w:val="false"/>
                <w:color w:val="000000"/>
                <w:sz w:val="20"/>
              </w:rPr>
              <w:t>и розничной реализации</w:t>
            </w:r>
            <w:r>
              <w:br/>
            </w:r>
            <w:r>
              <w:rPr>
                <w:rFonts w:ascii="Times New Roman"/>
                <w:b w:val="false"/>
                <w:i w:val="false"/>
                <w:color w:val="000000"/>
                <w:sz w:val="20"/>
              </w:rPr>
              <w:t>алкогольной продукции</w:t>
            </w:r>
            <w:r>
              <w:br/>
            </w:r>
            <w:r>
              <w:rPr>
                <w:rFonts w:ascii="Times New Roman"/>
                <w:b w:val="false"/>
                <w:i w:val="false"/>
                <w:color w:val="000000"/>
                <w:sz w:val="20"/>
              </w:rPr>
              <w:t>на территории ее производства</w:t>
            </w:r>
            <w:r>
              <w:br/>
            </w:r>
            <w:r>
              <w:rPr>
                <w:rFonts w:ascii="Times New Roman"/>
                <w:b w:val="false"/>
                <w:i w:val="false"/>
                <w:color w:val="000000"/>
                <w:sz w:val="20"/>
              </w:rPr>
              <w:t>утвержденный приказом</w:t>
            </w:r>
            <w:r>
              <w:br/>
            </w:r>
            <w:r>
              <w:rPr>
                <w:rFonts w:ascii="Times New Roman"/>
                <w:b w:val="false"/>
                <w:i w:val="false"/>
                <w:color w:val="000000"/>
                <w:sz w:val="20"/>
              </w:rPr>
              <w:t>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30 января 2015 года № 60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003" w:id="460"/>
    <w:p>
      <w:pPr>
        <w:spacing w:after="0"/>
        <w:ind w:left="0"/>
        <w:jc w:val="left"/>
      </w:pPr>
      <w:r>
        <w:rPr>
          <w:rFonts w:ascii="Times New Roman"/>
          <w:b/>
          <w:i w:val="false"/>
          <w:color w:val="000000"/>
        </w:rPr>
        <w:t xml:space="preserve"> Формы сведений к квалификационным требованиям, для осуществления деятельности хранения</w:t>
      </w:r>
      <w:r>
        <w:br/>
      </w:r>
      <w:r>
        <w:rPr>
          <w:rFonts w:ascii="Times New Roman"/>
          <w:b/>
          <w:i w:val="false"/>
          <w:color w:val="000000"/>
        </w:rPr>
        <w:t>и оптовой реализации алкогольной продукции, за исключением деятельности</w:t>
      </w:r>
      <w:r>
        <w:br/>
      </w:r>
      <w:r>
        <w:rPr>
          <w:rFonts w:ascii="Times New Roman"/>
          <w:b/>
          <w:i w:val="false"/>
          <w:color w:val="000000"/>
        </w:rPr>
        <w:t>по хранению и оптовой реализации алкогольной продукции на территории ее производства</w:t>
      </w:r>
    </w:p>
    <w:bookmarkEnd w:id="460"/>
    <w:bookmarkStart w:name="z4004" w:id="461"/>
    <w:p>
      <w:pPr>
        <w:spacing w:after="0"/>
        <w:ind w:left="0"/>
        <w:jc w:val="both"/>
      </w:pPr>
      <w:r>
        <w:rPr>
          <w:rFonts w:ascii="Times New Roman"/>
          <w:b w:val="false"/>
          <w:i w:val="false"/>
          <w:color w:val="000000"/>
          <w:sz w:val="28"/>
        </w:rPr>
        <w:t>
      1. Для вида деятельности в сфере производства этилового спирта:</w:t>
      </w:r>
    </w:p>
    <w:bookmarkEnd w:id="461"/>
    <w:p>
      <w:pPr>
        <w:spacing w:after="0"/>
        <w:ind w:left="0"/>
        <w:jc w:val="both"/>
      </w:pPr>
      <w:bookmarkStart w:name="z4005" w:id="462"/>
      <w:r>
        <w:rPr>
          <w:rFonts w:ascii="Times New Roman"/>
          <w:b w:val="false"/>
          <w:i w:val="false"/>
          <w:color w:val="000000"/>
          <w:sz w:val="28"/>
        </w:rPr>
        <w:t>
      1.1 Стационарные помещения на праве собственности, соответствующие сведениям,</w:t>
      </w:r>
    </w:p>
    <w:bookmarkEnd w:id="462"/>
    <w:p>
      <w:pPr>
        <w:spacing w:after="0"/>
        <w:ind w:left="0"/>
        <w:jc w:val="both"/>
      </w:pPr>
      <w:r>
        <w:rPr>
          <w:rFonts w:ascii="Times New Roman"/>
          <w:b w:val="false"/>
          <w:i w:val="false"/>
          <w:color w:val="000000"/>
          <w:sz w:val="28"/>
        </w:rPr>
        <w:t>указанным в паспорте производства этилового спирта: указать:</w:t>
      </w:r>
    </w:p>
    <w:p>
      <w:pPr>
        <w:spacing w:after="0"/>
        <w:ind w:left="0"/>
        <w:jc w:val="both"/>
      </w:pPr>
      <w:bookmarkStart w:name="z4006" w:id="463"/>
      <w:r>
        <w:rPr>
          <w:rFonts w:ascii="Times New Roman"/>
          <w:b w:val="false"/>
          <w:i w:val="false"/>
          <w:color w:val="000000"/>
          <w:sz w:val="28"/>
        </w:rPr>
        <w:t>
      1) адрес местонахождения (почтовый индекс, область, город, район, населенный пункт,</w:t>
      </w:r>
    </w:p>
    <w:bookmarkEnd w:id="463"/>
    <w:p>
      <w:pPr>
        <w:spacing w:after="0"/>
        <w:ind w:left="0"/>
        <w:jc w:val="both"/>
      </w:pPr>
      <w:r>
        <w:rPr>
          <w:rFonts w:ascii="Times New Roman"/>
          <w:b w:val="false"/>
          <w:i w:val="false"/>
          <w:color w:val="000000"/>
          <w:sz w:val="28"/>
        </w:rPr>
        <w:t>наименование улицы, номер дома/здания (стационарного помещения)</w:t>
      </w:r>
    </w:p>
    <w:p>
      <w:pPr>
        <w:spacing w:after="0"/>
        <w:ind w:left="0"/>
        <w:jc w:val="both"/>
      </w:pPr>
      <w:r>
        <w:rPr>
          <w:rFonts w:ascii="Times New Roman"/>
          <w:b w:val="false"/>
          <w:i w:val="false"/>
          <w:color w:val="000000"/>
          <w:sz w:val="28"/>
        </w:rPr>
        <w:t>____________________________________________________________________;</w:t>
      </w:r>
    </w:p>
    <w:bookmarkStart w:name="z4007" w:id="464"/>
    <w:p>
      <w:pPr>
        <w:spacing w:after="0"/>
        <w:ind w:left="0"/>
        <w:jc w:val="both"/>
      </w:pPr>
      <w:r>
        <w:rPr>
          <w:rFonts w:ascii="Times New Roman"/>
          <w:b w:val="false"/>
          <w:i w:val="false"/>
          <w:color w:val="000000"/>
          <w:sz w:val="28"/>
        </w:rPr>
        <w:t>
      2) кадастровый номер стационарного помещения _________________________;</w:t>
      </w:r>
    </w:p>
    <w:bookmarkEnd w:id="464"/>
    <w:bookmarkStart w:name="z4008" w:id="465"/>
    <w:p>
      <w:pPr>
        <w:spacing w:after="0"/>
        <w:ind w:left="0"/>
        <w:jc w:val="both"/>
      </w:pPr>
      <w:r>
        <w:rPr>
          <w:rFonts w:ascii="Times New Roman"/>
          <w:b w:val="false"/>
          <w:i w:val="false"/>
          <w:color w:val="000000"/>
          <w:sz w:val="28"/>
        </w:rPr>
        <w:t>
      3) основание возникновения права собственности _________________________;</w:t>
      </w:r>
    </w:p>
    <w:bookmarkEnd w:id="465"/>
    <w:p>
      <w:pPr>
        <w:spacing w:after="0"/>
        <w:ind w:left="0"/>
        <w:jc w:val="both"/>
      </w:pPr>
      <w:bookmarkStart w:name="z4009" w:id="466"/>
      <w:r>
        <w:rPr>
          <w:rFonts w:ascii="Times New Roman"/>
          <w:b w:val="false"/>
          <w:i w:val="false"/>
          <w:color w:val="000000"/>
          <w:sz w:val="28"/>
        </w:rPr>
        <w:t>
      4) номер и дату документа (документов), подтверждающего возникновение права собственности</w:t>
      </w:r>
    </w:p>
    <w:bookmarkEnd w:id="466"/>
    <w:p>
      <w:pPr>
        <w:spacing w:after="0"/>
        <w:ind w:left="0"/>
        <w:jc w:val="both"/>
      </w:pPr>
      <w:r>
        <w:rPr>
          <w:rFonts w:ascii="Times New Roman"/>
          <w:b w:val="false"/>
          <w:i w:val="false"/>
          <w:color w:val="000000"/>
          <w:sz w:val="28"/>
        </w:rPr>
        <w:t>____________________________________________________________________;</w:t>
      </w:r>
    </w:p>
    <w:bookmarkStart w:name="z4010" w:id="467"/>
    <w:p>
      <w:pPr>
        <w:spacing w:after="0"/>
        <w:ind w:left="0"/>
        <w:jc w:val="both"/>
      </w:pPr>
      <w:r>
        <w:rPr>
          <w:rFonts w:ascii="Times New Roman"/>
          <w:b w:val="false"/>
          <w:i w:val="false"/>
          <w:color w:val="000000"/>
          <w:sz w:val="28"/>
        </w:rPr>
        <w:t>
      5) целевое назначение (литер по плану) __________________________________;</w:t>
      </w:r>
    </w:p>
    <w:bookmarkEnd w:id="467"/>
    <w:bookmarkStart w:name="z4011" w:id="468"/>
    <w:p>
      <w:pPr>
        <w:spacing w:after="0"/>
        <w:ind w:left="0"/>
        <w:jc w:val="both"/>
      </w:pPr>
      <w:r>
        <w:rPr>
          <w:rFonts w:ascii="Times New Roman"/>
          <w:b w:val="false"/>
          <w:i w:val="false"/>
          <w:color w:val="000000"/>
          <w:sz w:val="28"/>
        </w:rPr>
        <w:t>
      6) общую площадь стационарного помещения ____________________________;</w:t>
      </w:r>
    </w:p>
    <w:bookmarkEnd w:id="468"/>
    <w:bookmarkStart w:name="z4012" w:id="469"/>
    <w:p>
      <w:pPr>
        <w:spacing w:after="0"/>
        <w:ind w:left="0"/>
        <w:jc w:val="both"/>
      </w:pPr>
      <w:r>
        <w:rPr>
          <w:rFonts w:ascii="Times New Roman"/>
          <w:b w:val="false"/>
          <w:i w:val="false"/>
          <w:color w:val="000000"/>
          <w:sz w:val="28"/>
        </w:rPr>
        <w:t>
      7) общую площадь складского помещения _______________________________;</w:t>
      </w:r>
    </w:p>
    <w:bookmarkEnd w:id="469"/>
    <w:bookmarkStart w:name="z4013" w:id="470"/>
    <w:p>
      <w:pPr>
        <w:spacing w:after="0"/>
        <w:ind w:left="0"/>
        <w:jc w:val="both"/>
      </w:pPr>
      <w:r>
        <w:rPr>
          <w:rFonts w:ascii="Times New Roman"/>
          <w:b w:val="false"/>
          <w:i w:val="false"/>
          <w:color w:val="000000"/>
          <w:sz w:val="28"/>
        </w:rPr>
        <w:t>
      8) год постройки _____________________________________________________.</w:t>
      </w:r>
    </w:p>
    <w:bookmarkEnd w:id="470"/>
    <w:p>
      <w:pPr>
        <w:spacing w:after="0"/>
        <w:ind w:left="0"/>
        <w:jc w:val="both"/>
      </w:pPr>
      <w:bookmarkStart w:name="z4014" w:id="471"/>
      <w:r>
        <w:rPr>
          <w:rFonts w:ascii="Times New Roman"/>
          <w:b w:val="false"/>
          <w:i w:val="false"/>
          <w:color w:val="000000"/>
          <w:sz w:val="28"/>
        </w:rPr>
        <w:t>
      1.2 Водоснабжение, электроснабжение и канализация, обеспечивающие производство</w:t>
      </w:r>
    </w:p>
    <w:bookmarkEnd w:id="471"/>
    <w:p>
      <w:pPr>
        <w:spacing w:after="0"/>
        <w:ind w:left="0"/>
        <w:jc w:val="both"/>
      </w:pPr>
      <w:r>
        <w:rPr>
          <w:rFonts w:ascii="Times New Roman"/>
          <w:b w:val="false"/>
          <w:i w:val="false"/>
          <w:color w:val="000000"/>
          <w:sz w:val="28"/>
        </w:rPr>
        <w:t>этилового спирта в стационарном помещении: указать:</w:t>
      </w:r>
    </w:p>
    <w:p>
      <w:pPr>
        <w:spacing w:after="0"/>
        <w:ind w:left="0"/>
        <w:jc w:val="both"/>
      </w:pPr>
      <w:bookmarkStart w:name="z4015" w:id="472"/>
      <w:r>
        <w:rPr>
          <w:rFonts w:ascii="Times New Roman"/>
          <w:b w:val="false"/>
          <w:i w:val="false"/>
          <w:color w:val="000000"/>
          <w:sz w:val="28"/>
        </w:rPr>
        <w:t>
      1) наименование договора (договоров) об оказании услуг по обеспечению стационарного</w:t>
      </w:r>
    </w:p>
    <w:bookmarkEnd w:id="472"/>
    <w:p>
      <w:pPr>
        <w:spacing w:after="0"/>
        <w:ind w:left="0"/>
        <w:jc w:val="both"/>
      </w:pPr>
      <w:r>
        <w:rPr>
          <w:rFonts w:ascii="Times New Roman"/>
          <w:b w:val="false"/>
          <w:i w:val="false"/>
          <w:color w:val="000000"/>
          <w:sz w:val="28"/>
        </w:rPr>
        <w:t>помещения водоснабжением, электроснабжением и канализацией</w:t>
      </w:r>
    </w:p>
    <w:p>
      <w:pPr>
        <w:spacing w:after="0"/>
        <w:ind w:left="0"/>
        <w:jc w:val="both"/>
      </w:pPr>
      <w:r>
        <w:rPr>
          <w:rFonts w:ascii="Times New Roman"/>
          <w:b w:val="false"/>
          <w:i w:val="false"/>
          <w:color w:val="000000"/>
          <w:sz w:val="28"/>
        </w:rPr>
        <w:t>____________________________________________________________________;</w:t>
      </w:r>
    </w:p>
    <w:bookmarkStart w:name="z4016" w:id="473"/>
    <w:p>
      <w:pPr>
        <w:spacing w:after="0"/>
        <w:ind w:left="0"/>
        <w:jc w:val="both"/>
      </w:pPr>
      <w:r>
        <w:rPr>
          <w:rFonts w:ascii="Times New Roman"/>
          <w:b w:val="false"/>
          <w:i w:val="false"/>
          <w:color w:val="000000"/>
          <w:sz w:val="28"/>
        </w:rPr>
        <w:t>
      2) номер и дату договора (договоров) ___________________________________.</w:t>
      </w:r>
    </w:p>
    <w:bookmarkEnd w:id="473"/>
    <w:p>
      <w:pPr>
        <w:spacing w:after="0"/>
        <w:ind w:left="0"/>
        <w:jc w:val="both"/>
      </w:pPr>
      <w:bookmarkStart w:name="z4017" w:id="474"/>
      <w:r>
        <w:rPr>
          <w:rFonts w:ascii="Times New Roman"/>
          <w:b w:val="false"/>
          <w:i w:val="false"/>
          <w:color w:val="000000"/>
          <w:sz w:val="28"/>
        </w:rPr>
        <w:t>
      1.3 Контрольные приборы учета, оснащенные источниками бесперебойного питания</w:t>
      </w:r>
    </w:p>
    <w:bookmarkEnd w:id="474"/>
    <w:p>
      <w:pPr>
        <w:spacing w:after="0"/>
        <w:ind w:left="0"/>
        <w:jc w:val="both"/>
      </w:pPr>
      <w:r>
        <w:rPr>
          <w:rFonts w:ascii="Times New Roman"/>
          <w:b w:val="false"/>
          <w:i w:val="false"/>
          <w:color w:val="000000"/>
          <w:sz w:val="28"/>
        </w:rPr>
        <w:t>электроэнергией, обеспечивающие автоматизированную передачу уполномоченному</w:t>
      </w:r>
    </w:p>
    <w:p>
      <w:pPr>
        <w:spacing w:after="0"/>
        <w:ind w:left="0"/>
        <w:jc w:val="both"/>
      </w:pPr>
      <w:r>
        <w:rPr>
          <w:rFonts w:ascii="Times New Roman"/>
          <w:b w:val="false"/>
          <w:i w:val="false"/>
          <w:color w:val="000000"/>
          <w:sz w:val="28"/>
        </w:rPr>
        <w:t>органу и его территориальным подразделением в режиме реального времени данных</w:t>
      </w:r>
    </w:p>
    <w:p>
      <w:pPr>
        <w:spacing w:after="0"/>
        <w:ind w:left="0"/>
        <w:jc w:val="both"/>
      </w:pPr>
      <w:r>
        <w:rPr>
          <w:rFonts w:ascii="Times New Roman"/>
          <w:b w:val="false"/>
          <w:i w:val="false"/>
          <w:color w:val="000000"/>
          <w:sz w:val="28"/>
        </w:rPr>
        <w:t>об объемах производства этилового спирта:</w:t>
      </w:r>
    </w:p>
    <w:bookmarkStart w:name="z4018" w:id="475"/>
    <w:p>
      <w:pPr>
        <w:spacing w:after="0"/>
        <w:ind w:left="0"/>
        <w:jc w:val="both"/>
      </w:pPr>
      <w:r>
        <w:rPr>
          <w:rFonts w:ascii="Times New Roman"/>
          <w:b w:val="false"/>
          <w:i w:val="false"/>
          <w:color w:val="000000"/>
          <w:sz w:val="28"/>
        </w:rPr>
        <w:t>
      указать:</w:t>
      </w:r>
    </w:p>
    <w:bookmarkEnd w:id="475"/>
    <w:p>
      <w:pPr>
        <w:spacing w:after="0"/>
        <w:ind w:left="0"/>
        <w:jc w:val="both"/>
      </w:pPr>
      <w:bookmarkStart w:name="z4019" w:id="476"/>
      <w:r>
        <w:rPr>
          <w:rFonts w:ascii="Times New Roman"/>
          <w:b w:val="false"/>
          <w:i w:val="false"/>
          <w:color w:val="000000"/>
          <w:sz w:val="28"/>
        </w:rPr>
        <w:t>
      1) номер и дату договора (договоров) на приобретение, монтаж и установку приборов</w:t>
      </w:r>
    </w:p>
    <w:bookmarkEnd w:id="476"/>
    <w:p>
      <w:pPr>
        <w:spacing w:after="0"/>
        <w:ind w:left="0"/>
        <w:jc w:val="both"/>
      </w:pPr>
      <w:r>
        <w:rPr>
          <w:rFonts w:ascii="Times New Roman"/>
          <w:b w:val="false"/>
          <w:i w:val="false"/>
          <w:color w:val="000000"/>
          <w:sz w:val="28"/>
        </w:rPr>
        <w:t>____________________________________________________________________;</w:t>
      </w:r>
    </w:p>
    <w:bookmarkStart w:name="z4020" w:id="477"/>
    <w:p>
      <w:pPr>
        <w:spacing w:after="0"/>
        <w:ind w:left="0"/>
        <w:jc w:val="both"/>
      </w:pPr>
      <w:r>
        <w:rPr>
          <w:rFonts w:ascii="Times New Roman"/>
          <w:b w:val="false"/>
          <w:i w:val="false"/>
          <w:color w:val="000000"/>
          <w:sz w:val="28"/>
        </w:rPr>
        <w:t>
      2) количество приборов _______________________________________________;</w:t>
      </w:r>
    </w:p>
    <w:bookmarkEnd w:id="477"/>
    <w:p>
      <w:pPr>
        <w:spacing w:after="0"/>
        <w:ind w:left="0"/>
        <w:jc w:val="both"/>
      </w:pPr>
      <w:bookmarkStart w:name="z4021" w:id="478"/>
      <w:r>
        <w:rPr>
          <w:rFonts w:ascii="Times New Roman"/>
          <w:b w:val="false"/>
          <w:i w:val="false"/>
          <w:color w:val="000000"/>
          <w:sz w:val="28"/>
        </w:rPr>
        <w:t>
      3) наличие программного обеспечения, позволяющего осуществлять автоматизированную</w:t>
      </w:r>
    </w:p>
    <w:bookmarkEnd w:id="478"/>
    <w:p>
      <w:pPr>
        <w:spacing w:after="0"/>
        <w:ind w:left="0"/>
        <w:jc w:val="both"/>
      </w:pPr>
      <w:r>
        <w:rPr>
          <w:rFonts w:ascii="Times New Roman"/>
          <w:b w:val="false"/>
          <w:i w:val="false"/>
          <w:color w:val="000000"/>
          <w:sz w:val="28"/>
        </w:rPr>
        <w:t>передачу информации _________________________________________________.</w:t>
      </w:r>
    </w:p>
    <w:bookmarkStart w:name="z4022" w:id="479"/>
    <w:p>
      <w:pPr>
        <w:spacing w:after="0"/>
        <w:ind w:left="0"/>
        <w:jc w:val="both"/>
      </w:pPr>
      <w:r>
        <w:rPr>
          <w:rFonts w:ascii="Times New Roman"/>
          <w:b w:val="false"/>
          <w:i w:val="false"/>
          <w:color w:val="000000"/>
          <w:sz w:val="28"/>
        </w:rPr>
        <w:t>
      2. Для вида деятельности в сфере производства алкогольной продукции:</w:t>
      </w:r>
    </w:p>
    <w:bookmarkEnd w:id="479"/>
    <w:p>
      <w:pPr>
        <w:spacing w:after="0"/>
        <w:ind w:left="0"/>
        <w:jc w:val="both"/>
      </w:pPr>
      <w:bookmarkStart w:name="z4023" w:id="480"/>
      <w:r>
        <w:rPr>
          <w:rFonts w:ascii="Times New Roman"/>
          <w:b w:val="false"/>
          <w:i w:val="false"/>
          <w:color w:val="000000"/>
          <w:sz w:val="28"/>
        </w:rPr>
        <w:t>
      2.1 Стационарные помещения на праве собственности, соответствующие сведениям,</w:t>
      </w:r>
    </w:p>
    <w:bookmarkEnd w:id="480"/>
    <w:p>
      <w:pPr>
        <w:spacing w:after="0"/>
        <w:ind w:left="0"/>
        <w:jc w:val="both"/>
      </w:pPr>
      <w:r>
        <w:rPr>
          <w:rFonts w:ascii="Times New Roman"/>
          <w:b w:val="false"/>
          <w:i w:val="false"/>
          <w:color w:val="000000"/>
          <w:sz w:val="28"/>
        </w:rPr>
        <w:t>указанным в паспорте производства алкогольной продукции: указать:</w:t>
      </w:r>
    </w:p>
    <w:p>
      <w:pPr>
        <w:spacing w:after="0"/>
        <w:ind w:left="0"/>
        <w:jc w:val="both"/>
      </w:pPr>
      <w:bookmarkStart w:name="z4024" w:id="481"/>
      <w:r>
        <w:rPr>
          <w:rFonts w:ascii="Times New Roman"/>
          <w:b w:val="false"/>
          <w:i w:val="false"/>
          <w:color w:val="000000"/>
          <w:sz w:val="28"/>
        </w:rPr>
        <w:t>
      1) адрес местонахождения (почтовый индекс, область, город, район, населенный пункт,</w:t>
      </w:r>
    </w:p>
    <w:bookmarkEnd w:id="481"/>
    <w:p>
      <w:pPr>
        <w:spacing w:after="0"/>
        <w:ind w:left="0"/>
        <w:jc w:val="both"/>
      </w:pPr>
      <w:r>
        <w:rPr>
          <w:rFonts w:ascii="Times New Roman"/>
          <w:b w:val="false"/>
          <w:i w:val="false"/>
          <w:color w:val="000000"/>
          <w:sz w:val="28"/>
        </w:rPr>
        <w:t>наименование улицы, номер дома/здания (стационарного помещения)</w:t>
      </w:r>
    </w:p>
    <w:p>
      <w:pPr>
        <w:spacing w:after="0"/>
        <w:ind w:left="0"/>
        <w:jc w:val="both"/>
      </w:pPr>
      <w:r>
        <w:rPr>
          <w:rFonts w:ascii="Times New Roman"/>
          <w:b w:val="false"/>
          <w:i w:val="false"/>
          <w:color w:val="000000"/>
          <w:sz w:val="28"/>
        </w:rPr>
        <w:t>____________________________________________________________________;</w:t>
      </w:r>
    </w:p>
    <w:bookmarkStart w:name="z4025" w:id="482"/>
    <w:p>
      <w:pPr>
        <w:spacing w:after="0"/>
        <w:ind w:left="0"/>
        <w:jc w:val="both"/>
      </w:pPr>
      <w:r>
        <w:rPr>
          <w:rFonts w:ascii="Times New Roman"/>
          <w:b w:val="false"/>
          <w:i w:val="false"/>
          <w:color w:val="000000"/>
          <w:sz w:val="28"/>
        </w:rPr>
        <w:t>
      2) кадастровый номер стационарного помещения _________________________;</w:t>
      </w:r>
    </w:p>
    <w:bookmarkEnd w:id="482"/>
    <w:bookmarkStart w:name="z4026" w:id="483"/>
    <w:p>
      <w:pPr>
        <w:spacing w:after="0"/>
        <w:ind w:left="0"/>
        <w:jc w:val="both"/>
      </w:pPr>
      <w:r>
        <w:rPr>
          <w:rFonts w:ascii="Times New Roman"/>
          <w:b w:val="false"/>
          <w:i w:val="false"/>
          <w:color w:val="000000"/>
          <w:sz w:val="28"/>
        </w:rPr>
        <w:t>
      3) основание возникновения права собственности _________________________;</w:t>
      </w:r>
    </w:p>
    <w:bookmarkEnd w:id="483"/>
    <w:p>
      <w:pPr>
        <w:spacing w:after="0"/>
        <w:ind w:left="0"/>
        <w:jc w:val="both"/>
      </w:pPr>
      <w:bookmarkStart w:name="z4027" w:id="484"/>
      <w:r>
        <w:rPr>
          <w:rFonts w:ascii="Times New Roman"/>
          <w:b w:val="false"/>
          <w:i w:val="false"/>
          <w:color w:val="000000"/>
          <w:sz w:val="28"/>
        </w:rPr>
        <w:t>
      4) номер и дату документа (документов), подтверждающего возникновение права собственности</w:t>
      </w:r>
    </w:p>
    <w:bookmarkEnd w:id="484"/>
    <w:p>
      <w:pPr>
        <w:spacing w:after="0"/>
        <w:ind w:left="0"/>
        <w:jc w:val="both"/>
      </w:pPr>
      <w:r>
        <w:rPr>
          <w:rFonts w:ascii="Times New Roman"/>
          <w:b w:val="false"/>
          <w:i w:val="false"/>
          <w:color w:val="000000"/>
          <w:sz w:val="28"/>
        </w:rPr>
        <w:t>___________________________________________________________________;</w:t>
      </w:r>
    </w:p>
    <w:bookmarkStart w:name="z4028" w:id="485"/>
    <w:p>
      <w:pPr>
        <w:spacing w:after="0"/>
        <w:ind w:left="0"/>
        <w:jc w:val="both"/>
      </w:pPr>
      <w:r>
        <w:rPr>
          <w:rFonts w:ascii="Times New Roman"/>
          <w:b w:val="false"/>
          <w:i w:val="false"/>
          <w:color w:val="000000"/>
          <w:sz w:val="28"/>
        </w:rPr>
        <w:t>
      5) целевое назначение (литер по плану) _________________________________;</w:t>
      </w:r>
    </w:p>
    <w:bookmarkEnd w:id="485"/>
    <w:bookmarkStart w:name="z4029" w:id="486"/>
    <w:p>
      <w:pPr>
        <w:spacing w:after="0"/>
        <w:ind w:left="0"/>
        <w:jc w:val="both"/>
      </w:pPr>
      <w:r>
        <w:rPr>
          <w:rFonts w:ascii="Times New Roman"/>
          <w:b w:val="false"/>
          <w:i w:val="false"/>
          <w:color w:val="000000"/>
          <w:sz w:val="28"/>
        </w:rPr>
        <w:t>
      6) общую площадь стационарного помещения ___________________________;</w:t>
      </w:r>
    </w:p>
    <w:bookmarkEnd w:id="486"/>
    <w:bookmarkStart w:name="z4030" w:id="487"/>
    <w:p>
      <w:pPr>
        <w:spacing w:after="0"/>
        <w:ind w:left="0"/>
        <w:jc w:val="both"/>
      </w:pPr>
      <w:r>
        <w:rPr>
          <w:rFonts w:ascii="Times New Roman"/>
          <w:b w:val="false"/>
          <w:i w:val="false"/>
          <w:color w:val="000000"/>
          <w:sz w:val="28"/>
        </w:rPr>
        <w:t>
      7) общую площадь складского помещения ______________________________;</w:t>
      </w:r>
    </w:p>
    <w:bookmarkEnd w:id="487"/>
    <w:bookmarkStart w:name="z4031" w:id="488"/>
    <w:p>
      <w:pPr>
        <w:spacing w:after="0"/>
        <w:ind w:left="0"/>
        <w:jc w:val="both"/>
      </w:pPr>
      <w:r>
        <w:rPr>
          <w:rFonts w:ascii="Times New Roman"/>
          <w:b w:val="false"/>
          <w:i w:val="false"/>
          <w:color w:val="000000"/>
          <w:sz w:val="28"/>
        </w:rPr>
        <w:t>
      8) год постройки ____________________________________________________.</w:t>
      </w:r>
    </w:p>
    <w:bookmarkEnd w:id="488"/>
    <w:p>
      <w:pPr>
        <w:spacing w:after="0"/>
        <w:ind w:left="0"/>
        <w:jc w:val="both"/>
      </w:pPr>
      <w:bookmarkStart w:name="z4032" w:id="489"/>
      <w:r>
        <w:rPr>
          <w:rFonts w:ascii="Times New Roman"/>
          <w:b w:val="false"/>
          <w:i w:val="false"/>
          <w:color w:val="000000"/>
          <w:sz w:val="28"/>
        </w:rPr>
        <w:t>
      2.2 Водоснабжение, электроснабжение и канализация, обеспечивающие производство</w:t>
      </w:r>
    </w:p>
    <w:bookmarkEnd w:id="489"/>
    <w:p>
      <w:pPr>
        <w:spacing w:after="0"/>
        <w:ind w:left="0"/>
        <w:jc w:val="both"/>
      </w:pPr>
      <w:r>
        <w:rPr>
          <w:rFonts w:ascii="Times New Roman"/>
          <w:b w:val="false"/>
          <w:i w:val="false"/>
          <w:color w:val="000000"/>
          <w:sz w:val="28"/>
        </w:rPr>
        <w:t>алкогольной продукции в стационарном помещении: указать:</w:t>
      </w:r>
    </w:p>
    <w:p>
      <w:pPr>
        <w:spacing w:after="0"/>
        <w:ind w:left="0"/>
        <w:jc w:val="both"/>
      </w:pPr>
      <w:bookmarkStart w:name="z4033" w:id="490"/>
      <w:r>
        <w:rPr>
          <w:rFonts w:ascii="Times New Roman"/>
          <w:b w:val="false"/>
          <w:i w:val="false"/>
          <w:color w:val="000000"/>
          <w:sz w:val="28"/>
        </w:rPr>
        <w:t>
      1) наименование договора (договоров) об оказании услуг по обеспечению стационарного</w:t>
      </w:r>
    </w:p>
    <w:bookmarkEnd w:id="490"/>
    <w:p>
      <w:pPr>
        <w:spacing w:after="0"/>
        <w:ind w:left="0"/>
        <w:jc w:val="both"/>
      </w:pPr>
      <w:r>
        <w:rPr>
          <w:rFonts w:ascii="Times New Roman"/>
          <w:b w:val="false"/>
          <w:i w:val="false"/>
          <w:color w:val="000000"/>
          <w:sz w:val="28"/>
        </w:rPr>
        <w:t>помещения водоснабжением, электроснабжением и канализацией</w:t>
      </w:r>
    </w:p>
    <w:p>
      <w:pPr>
        <w:spacing w:after="0"/>
        <w:ind w:left="0"/>
        <w:jc w:val="both"/>
      </w:pPr>
      <w:r>
        <w:rPr>
          <w:rFonts w:ascii="Times New Roman"/>
          <w:b w:val="false"/>
          <w:i w:val="false"/>
          <w:color w:val="000000"/>
          <w:sz w:val="28"/>
        </w:rPr>
        <w:t>___________________________________________________________________;</w:t>
      </w:r>
    </w:p>
    <w:bookmarkStart w:name="z4034" w:id="491"/>
    <w:p>
      <w:pPr>
        <w:spacing w:after="0"/>
        <w:ind w:left="0"/>
        <w:jc w:val="both"/>
      </w:pPr>
      <w:r>
        <w:rPr>
          <w:rFonts w:ascii="Times New Roman"/>
          <w:b w:val="false"/>
          <w:i w:val="false"/>
          <w:color w:val="000000"/>
          <w:sz w:val="28"/>
        </w:rPr>
        <w:t>
      2) номер и дату договора (договоров) ___________________________________.</w:t>
      </w:r>
    </w:p>
    <w:bookmarkEnd w:id="491"/>
    <w:p>
      <w:pPr>
        <w:spacing w:after="0"/>
        <w:ind w:left="0"/>
        <w:jc w:val="both"/>
      </w:pPr>
      <w:bookmarkStart w:name="z4035" w:id="492"/>
      <w:r>
        <w:rPr>
          <w:rFonts w:ascii="Times New Roman"/>
          <w:b w:val="false"/>
          <w:i w:val="false"/>
          <w:color w:val="000000"/>
          <w:sz w:val="28"/>
        </w:rPr>
        <w:t>
      2.3 Контрольные приборы учета, оснащенные источниками бесперебойного питания электроэнергией,</w:t>
      </w:r>
    </w:p>
    <w:bookmarkEnd w:id="492"/>
    <w:p>
      <w:pPr>
        <w:spacing w:after="0"/>
        <w:ind w:left="0"/>
        <w:jc w:val="both"/>
      </w:pPr>
      <w:r>
        <w:rPr>
          <w:rFonts w:ascii="Times New Roman"/>
          <w:b w:val="false"/>
          <w:i w:val="false"/>
          <w:color w:val="000000"/>
          <w:sz w:val="28"/>
        </w:rPr>
        <w:t>обеспечивающие автоматизированную передачу уполномоченному органу и его территориальным</w:t>
      </w:r>
    </w:p>
    <w:p>
      <w:pPr>
        <w:spacing w:after="0"/>
        <w:ind w:left="0"/>
        <w:jc w:val="both"/>
      </w:pPr>
      <w:r>
        <w:rPr>
          <w:rFonts w:ascii="Times New Roman"/>
          <w:b w:val="false"/>
          <w:i w:val="false"/>
          <w:color w:val="000000"/>
          <w:sz w:val="28"/>
        </w:rPr>
        <w:t>подразделением в режиме реального времени данных об объемах производства алкогольной продукции: указать:</w:t>
      </w:r>
    </w:p>
    <w:p>
      <w:pPr>
        <w:spacing w:after="0"/>
        <w:ind w:left="0"/>
        <w:jc w:val="both"/>
      </w:pPr>
      <w:bookmarkStart w:name="z4036" w:id="493"/>
      <w:r>
        <w:rPr>
          <w:rFonts w:ascii="Times New Roman"/>
          <w:b w:val="false"/>
          <w:i w:val="false"/>
          <w:color w:val="000000"/>
          <w:sz w:val="28"/>
        </w:rPr>
        <w:t>
      1) номер и дату договора (договоров) на приобретение, монтаж и установку приборов</w:t>
      </w:r>
    </w:p>
    <w:bookmarkEnd w:id="493"/>
    <w:p>
      <w:pPr>
        <w:spacing w:after="0"/>
        <w:ind w:left="0"/>
        <w:jc w:val="both"/>
      </w:pPr>
      <w:r>
        <w:rPr>
          <w:rFonts w:ascii="Times New Roman"/>
          <w:b w:val="false"/>
          <w:i w:val="false"/>
          <w:color w:val="000000"/>
          <w:sz w:val="28"/>
        </w:rPr>
        <w:t>___________________________________________________________________;</w:t>
      </w:r>
    </w:p>
    <w:bookmarkStart w:name="z4037" w:id="494"/>
    <w:p>
      <w:pPr>
        <w:spacing w:after="0"/>
        <w:ind w:left="0"/>
        <w:jc w:val="both"/>
      </w:pPr>
      <w:r>
        <w:rPr>
          <w:rFonts w:ascii="Times New Roman"/>
          <w:b w:val="false"/>
          <w:i w:val="false"/>
          <w:color w:val="000000"/>
          <w:sz w:val="28"/>
        </w:rPr>
        <w:t>
      2) количество приборов ______________________________________________;</w:t>
      </w:r>
    </w:p>
    <w:bookmarkEnd w:id="494"/>
    <w:p>
      <w:pPr>
        <w:spacing w:after="0"/>
        <w:ind w:left="0"/>
        <w:jc w:val="both"/>
      </w:pPr>
      <w:bookmarkStart w:name="z4038" w:id="495"/>
      <w:r>
        <w:rPr>
          <w:rFonts w:ascii="Times New Roman"/>
          <w:b w:val="false"/>
          <w:i w:val="false"/>
          <w:color w:val="000000"/>
          <w:sz w:val="28"/>
        </w:rPr>
        <w:t>
      3) наличие программного обеспечения, позволяющего осуществлять автоматизированную передачу информации</w:t>
      </w:r>
    </w:p>
    <w:bookmarkEnd w:id="495"/>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bookmarkStart w:name="z4039" w:id="496"/>
      <w:r>
        <w:rPr>
          <w:rFonts w:ascii="Times New Roman"/>
          <w:b w:val="false"/>
          <w:i w:val="false"/>
          <w:color w:val="000000"/>
          <w:sz w:val="28"/>
        </w:rPr>
        <w:t>
      2.4 Приборы, позволяющие контролировать условия хранения сырья, вспомогательных материалов</w:t>
      </w:r>
    </w:p>
    <w:bookmarkEnd w:id="496"/>
    <w:p>
      <w:pPr>
        <w:spacing w:after="0"/>
        <w:ind w:left="0"/>
        <w:jc w:val="both"/>
      </w:pPr>
      <w:r>
        <w:rPr>
          <w:rFonts w:ascii="Times New Roman"/>
          <w:b w:val="false"/>
          <w:i w:val="false"/>
          <w:color w:val="000000"/>
          <w:sz w:val="28"/>
        </w:rPr>
        <w:t>и алкогольной продукции по температурно- влажностному режиму, поверенные в соответствии</w:t>
      </w:r>
    </w:p>
    <w:p>
      <w:pPr>
        <w:spacing w:after="0"/>
        <w:ind w:left="0"/>
        <w:jc w:val="both"/>
      </w:pPr>
      <w:r>
        <w:rPr>
          <w:rFonts w:ascii="Times New Roman"/>
          <w:b w:val="false"/>
          <w:i w:val="false"/>
          <w:color w:val="000000"/>
          <w:sz w:val="28"/>
        </w:rPr>
        <w:t>с требованиями государственной системы обеспечения единства измерений: указать:</w:t>
      </w:r>
    </w:p>
    <w:p>
      <w:pPr>
        <w:spacing w:after="0"/>
        <w:ind w:left="0"/>
        <w:jc w:val="both"/>
      </w:pPr>
      <w:bookmarkStart w:name="z4040" w:id="497"/>
      <w:r>
        <w:rPr>
          <w:rFonts w:ascii="Times New Roman"/>
          <w:b w:val="false"/>
          <w:i w:val="false"/>
          <w:color w:val="000000"/>
          <w:sz w:val="28"/>
        </w:rPr>
        <w:t>
      1) номер и дату документа (документов), подтверждающего приобретение приборов</w:t>
      </w:r>
    </w:p>
    <w:bookmarkEnd w:id="497"/>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bookmarkStart w:name="z4041" w:id="498"/>
      <w:r>
        <w:rPr>
          <w:rFonts w:ascii="Times New Roman"/>
          <w:b w:val="false"/>
          <w:i w:val="false"/>
          <w:color w:val="000000"/>
          <w:sz w:val="28"/>
        </w:rPr>
        <w:t>
      2) наименование организации, осуществляющей поверку, приборов</w:t>
      </w:r>
    </w:p>
    <w:bookmarkEnd w:id="498"/>
    <w:p>
      <w:pPr>
        <w:spacing w:after="0"/>
        <w:ind w:left="0"/>
        <w:jc w:val="both"/>
      </w:pPr>
      <w:r>
        <w:rPr>
          <w:rFonts w:ascii="Times New Roman"/>
          <w:b w:val="false"/>
          <w:i w:val="false"/>
          <w:color w:val="000000"/>
          <w:sz w:val="28"/>
        </w:rPr>
        <w:t>___________________________________________________________________;</w:t>
      </w:r>
    </w:p>
    <w:bookmarkStart w:name="z4042" w:id="499"/>
    <w:p>
      <w:pPr>
        <w:spacing w:after="0"/>
        <w:ind w:left="0"/>
        <w:jc w:val="both"/>
      </w:pPr>
      <w:r>
        <w:rPr>
          <w:rFonts w:ascii="Times New Roman"/>
          <w:b w:val="false"/>
          <w:i w:val="false"/>
          <w:color w:val="000000"/>
          <w:sz w:val="28"/>
        </w:rPr>
        <w:t>
      3) дату последней и последующей поверок ______________________________.</w:t>
      </w:r>
    </w:p>
    <w:bookmarkEnd w:id="499"/>
    <w:p>
      <w:pPr>
        <w:spacing w:after="0"/>
        <w:ind w:left="0"/>
        <w:jc w:val="both"/>
      </w:pPr>
      <w:bookmarkStart w:name="z4043" w:id="500"/>
      <w:r>
        <w:rPr>
          <w:rFonts w:ascii="Times New Roman"/>
          <w:b w:val="false"/>
          <w:i w:val="false"/>
          <w:color w:val="000000"/>
          <w:sz w:val="28"/>
        </w:rPr>
        <w:t>
      3. Для вида деятельности в сфере хранения и оптовой реализации алкогольной продукции,</w:t>
      </w:r>
    </w:p>
    <w:bookmarkEnd w:id="500"/>
    <w:p>
      <w:pPr>
        <w:spacing w:after="0"/>
        <w:ind w:left="0"/>
        <w:jc w:val="both"/>
      </w:pPr>
      <w:r>
        <w:rPr>
          <w:rFonts w:ascii="Times New Roman"/>
          <w:b w:val="false"/>
          <w:i w:val="false"/>
          <w:color w:val="000000"/>
          <w:sz w:val="28"/>
        </w:rPr>
        <w:t>за исключением деятельности по хранению и оптовой реализации алкогольной продукции на территории ее производства:</w:t>
      </w:r>
    </w:p>
    <w:bookmarkStart w:name="z4044" w:id="501"/>
    <w:p>
      <w:pPr>
        <w:spacing w:after="0"/>
        <w:ind w:left="0"/>
        <w:jc w:val="both"/>
      </w:pPr>
      <w:r>
        <w:rPr>
          <w:rFonts w:ascii="Times New Roman"/>
          <w:b w:val="false"/>
          <w:i w:val="false"/>
          <w:color w:val="000000"/>
          <w:sz w:val="28"/>
        </w:rPr>
        <w:t>
      3.1 Наименование договора аренды или безвозмездного пользования:</w:t>
      </w:r>
    </w:p>
    <w:bookmarkEnd w:id="501"/>
    <w:bookmarkStart w:name="z4045" w:id="502"/>
    <w:p>
      <w:pPr>
        <w:spacing w:after="0"/>
        <w:ind w:left="0"/>
        <w:jc w:val="both"/>
      </w:pPr>
      <w:r>
        <w:rPr>
          <w:rFonts w:ascii="Times New Roman"/>
          <w:b w:val="false"/>
          <w:i w:val="false"/>
          <w:color w:val="000000"/>
          <w:sz w:val="28"/>
        </w:rPr>
        <w:t>
      1) указать номер и дату договора (договоров) _______________________;</w:t>
      </w:r>
    </w:p>
    <w:bookmarkEnd w:id="502"/>
    <w:bookmarkStart w:name="z4046" w:id="503"/>
    <w:p>
      <w:pPr>
        <w:spacing w:after="0"/>
        <w:ind w:left="0"/>
        <w:jc w:val="both"/>
      </w:pPr>
      <w:r>
        <w:rPr>
          <w:rFonts w:ascii="Times New Roman"/>
          <w:b w:val="false"/>
          <w:i w:val="false"/>
          <w:color w:val="000000"/>
          <w:sz w:val="28"/>
        </w:rPr>
        <w:t>
      2) кадастровый номер складского помещения _______________________.</w:t>
      </w:r>
    </w:p>
    <w:bookmarkEnd w:id="503"/>
    <w:bookmarkStart w:name="z4047" w:id="504"/>
    <w:p>
      <w:pPr>
        <w:spacing w:after="0"/>
        <w:ind w:left="0"/>
        <w:jc w:val="both"/>
      </w:pPr>
      <w:r>
        <w:rPr>
          <w:rFonts w:ascii="Times New Roman"/>
          <w:b w:val="false"/>
          <w:i w:val="false"/>
          <w:color w:val="000000"/>
          <w:sz w:val="28"/>
        </w:rPr>
        <w:t>
      3.2 Водоснабжение, электроснабжение и канализация в складском помещении: указать:</w:t>
      </w:r>
    </w:p>
    <w:bookmarkEnd w:id="504"/>
    <w:p>
      <w:pPr>
        <w:spacing w:after="0"/>
        <w:ind w:left="0"/>
        <w:jc w:val="both"/>
      </w:pPr>
      <w:bookmarkStart w:name="z4048" w:id="505"/>
      <w:r>
        <w:rPr>
          <w:rFonts w:ascii="Times New Roman"/>
          <w:b w:val="false"/>
          <w:i w:val="false"/>
          <w:color w:val="000000"/>
          <w:sz w:val="28"/>
        </w:rPr>
        <w:t>
      1) наименование договора (договоров) об оказании услуг по обеспечению складского помещения водоснабжением,</w:t>
      </w:r>
    </w:p>
    <w:bookmarkEnd w:id="505"/>
    <w:p>
      <w:pPr>
        <w:spacing w:after="0"/>
        <w:ind w:left="0"/>
        <w:jc w:val="both"/>
      </w:pPr>
      <w:r>
        <w:rPr>
          <w:rFonts w:ascii="Times New Roman"/>
          <w:b w:val="false"/>
          <w:i w:val="false"/>
          <w:color w:val="000000"/>
          <w:sz w:val="28"/>
        </w:rPr>
        <w:t>электроснабжением и канализацией _____________________________________________________________;</w:t>
      </w:r>
    </w:p>
    <w:bookmarkStart w:name="z4049" w:id="506"/>
    <w:p>
      <w:pPr>
        <w:spacing w:after="0"/>
        <w:ind w:left="0"/>
        <w:jc w:val="both"/>
      </w:pPr>
      <w:r>
        <w:rPr>
          <w:rFonts w:ascii="Times New Roman"/>
          <w:b w:val="false"/>
          <w:i w:val="false"/>
          <w:color w:val="000000"/>
          <w:sz w:val="28"/>
        </w:rPr>
        <w:t>
      2) номер и дату договора (договоров) ______________________________.</w:t>
      </w:r>
    </w:p>
    <w:bookmarkEnd w:id="506"/>
    <w:p>
      <w:pPr>
        <w:spacing w:after="0"/>
        <w:ind w:left="0"/>
        <w:jc w:val="both"/>
      </w:pPr>
      <w:bookmarkStart w:name="z4050" w:id="507"/>
      <w:r>
        <w:rPr>
          <w:rFonts w:ascii="Times New Roman"/>
          <w:b w:val="false"/>
          <w:i w:val="false"/>
          <w:color w:val="000000"/>
          <w:sz w:val="28"/>
        </w:rPr>
        <w:t>
      3.3 Сведения о наличии или отсутствии в заявленном складском помещении двух и более лицензиатов,</w:t>
      </w:r>
    </w:p>
    <w:bookmarkEnd w:id="507"/>
    <w:p>
      <w:pPr>
        <w:spacing w:after="0"/>
        <w:ind w:left="0"/>
        <w:jc w:val="both"/>
      </w:pPr>
      <w:r>
        <w:rPr>
          <w:rFonts w:ascii="Times New Roman"/>
          <w:b w:val="false"/>
          <w:i w:val="false"/>
          <w:color w:val="000000"/>
          <w:sz w:val="28"/>
        </w:rPr>
        <w:t>осуществляющих деятельность по хранению и оптовой реализации алкогольной продукции:</w:t>
      </w:r>
    </w:p>
    <w:p>
      <w:pPr>
        <w:spacing w:after="0"/>
        <w:ind w:left="0"/>
        <w:jc w:val="both"/>
      </w:pPr>
      <w:bookmarkStart w:name="z4051" w:id="508"/>
      <w:r>
        <w:rPr>
          <w:rFonts w:ascii="Times New Roman"/>
          <w:b w:val="false"/>
          <w:i w:val="false"/>
          <w:color w:val="000000"/>
          <w:sz w:val="28"/>
        </w:rPr>
        <w:t>
      указать наличие или отсутствие двух и более лицензиатов в одном складском помещении</w:t>
      </w:r>
    </w:p>
    <w:bookmarkEnd w:id="508"/>
    <w:p>
      <w:pPr>
        <w:spacing w:after="0"/>
        <w:ind w:left="0"/>
        <w:jc w:val="both"/>
      </w:pPr>
      <w:r>
        <w:rPr>
          <w:rFonts w:ascii="Times New Roman"/>
          <w:b w:val="false"/>
          <w:i w:val="false"/>
          <w:color w:val="000000"/>
          <w:sz w:val="28"/>
        </w:rPr>
        <w:t>_________________________________________________________________________________.</w:t>
      </w:r>
    </w:p>
    <w:p>
      <w:pPr>
        <w:spacing w:after="0"/>
        <w:ind w:left="0"/>
        <w:jc w:val="both"/>
      </w:pPr>
      <w:bookmarkStart w:name="z4052" w:id="509"/>
      <w:r>
        <w:rPr>
          <w:rFonts w:ascii="Times New Roman"/>
          <w:b w:val="false"/>
          <w:i w:val="false"/>
          <w:color w:val="000000"/>
          <w:sz w:val="28"/>
        </w:rPr>
        <w:t>
      3.4 Сведения о контрольно-кассовой машине с функцией фиксации и (или) передачи данных:</w:t>
      </w:r>
    </w:p>
    <w:bookmarkEnd w:id="509"/>
    <w:p>
      <w:pPr>
        <w:spacing w:after="0"/>
        <w:ind w:left="0"/>
        <w:jc w:val="both"/>
      </w:pPr>
      <w:r>
        <w:rPr>
          <w:rFonts w:ascii="Times New Roman"/>
          <w:b w:val="false"/>
          <w:i w:val="false"/>
          <w:color w:val="000000"/>
          <w:sz w:val="28"/>
        </w:rPr>
        <w:t>указать номер и дату документа, подтверждающего регистрацию контрольно-кассовой машины</w:t>
      </w:r>
    </w:p>
    <w:p>
      <w:pPr>
        <w:spacing w:after="0"/>
        <w:ind w:left="0"/>
        <w:jc w:val="both"/>
      </w:pPr>
      <w:r>
        <w:rPr>
          <w:rFonts w:ascii="Times New Roman"/>
          <w:b w:val="false"/>
          <w:i w:val="false"/>
          <w:color w:val="000000"/>
          <w:sz w:val="28"/>
        </w:rPr>
        <w:t>_________________________________________________________________________________.</w:t>
      </w:r>
    </w:p>
    <w:p>
      <w:pPr>
        <w:spacing w:after="0"/>
        <w:ind w:left="0"/>
        <w:jc w:val="both"/>
      </w:pPr>
      <w:bookmarkStart w:name="z4053" w:id="510"/>
      <w:r>
        <w:rPr>
          <w:rFonts w:ascii="Times New Roman"/>
          <w:b w:val="false"/>
          <w:i w:val="false"/>
          <w:color w:val="000000"/>
          <w:sz w:val="28"/>
        </w:rPr>
        <w:t>
      4. Для вида деятельности в сфере хранения и розничной реализации алкогольной продукции, за исключением деятельности</w:t>
      </w:r>
    </w:p>
    <w:bookmarkEnd w:id="510"/>
    <w:p>
      <w:pPr>
        <w:spacing w:after="0"/>
        <w:ind w:left="0"/>
        <w:jc w:val="both"/>
      </w:pPr>
      <w:r>
        <w:rPr>
          <w:rFonts w:ascii="Times New Roman"/>
          <w:b w:val="false"/>
          <w:i w:val="false"/>
          <w:color w:val="000000"/>
          <w:sz w:val="28"/>
        </w:rPr>
        <w:t>по хранению и розничной реализации алкогольной продукции на территории ее производства:</w:t>
      </w:r>
    </w:p>
    <w:bookmarkStart w:name="z4054" w:id="511"/>
    <w:p>
      <w:pPr>
        <w:spacing w:after="0"/>
        <w:ind w:left="0"/>
        <w:jc w:val="both"/>
      </w:pPr>
      <w:r>
        <w:rPr>
          <w:rFonts w:ascii="Times New Roman"/>
          <w:b w:val="false"/>
          <w:i w:val="false"/>
          <w:color w:val="000000"/>
          <w:sz w:val="28"/>
        </w:rPr>
        <w:t>
      4.1 Водоснабжение, электроснабжение и канализация в стационарном помещении: указать:</w:t>
      </w:r>
    </w:p>
    <w:bookmarkEnd w:id="511"/>
    <w:p>
      <w:pPr>
        <w:spacing w:after="0"/>
        <w:ind w:left="0"/>
        <w:jc w:val="both"/>
      </w:pPr>
      <w:bookmarkStart w:name="z4055" w:id="512"/>
      <w:r>
        <w:rPr>
          <w:rFonts w:ascii="Times New Roman"/>
          <w:b w:val="false"/>
          <w:i w:val="false"/>
          <w:color w:val="000000"/>
          <w:sz w:val="28"/>
        </w:rPr>
        <w:t>
      1) наименование договора (договоров) об оказании услуг по обеспечению стационарного помещения водоснабжением,</w:t>
      </w:r>
    </w:p>
    <w:bookmarkEnd w:id="512"/>
    <w:p>
      <w:pPr>
        <w:spacing w:after="0"/>
        <w:ind w:left="0"/>
        <w:jc w:val="both"/>
      </w:pPr>
      <w:r>
        <w:rPr>
          <w:rFonts w:ascii="Times New Roman"/>
          <w:b w:val="false"/>
          <w:i w:val="false"/>
          <w:color w:val="000000"/>
          <w:sz w:val="28"/>
        </w:rPr>
        <w:t>электроснабжением и канализацией ____________________________________________________;</w:t>
      </w:r>
    </w:p>
    <w:bookmarkStart w:name="z4056" w:id="513"/>
    <w:p>
      <w:pPr>
        <w:spacing w:after="0"/>
        <w:ind w:left="0"/>
        <w:jc w:val="both"/>
      </w:pPr>
      <w:r>
        <w:rPr>
          <w:rFonts w:ascii="Times New Roman"/>
          <w:b w:val="false"/>
          <w:i w:val="false"/>
          <w:color w:val="000000"/>
          <w:sz w:val="28"/>
        </w:rPr>
        <w:t>
      2) номер и дату договора (договоров) ___________________________________________________;</w:t>
      </w:r>
    </w:p>
    <w:bookmarkEnd w:id="513"/>
    <w:bookmarkStart w:name="z4057" w:id="514"/>
    <w:p>
      <w:pPr>
        <w:spacing w:after="0"/>
        <w:ind w:left="0"/>
        <w:jc w:val="both"/>
      </w:pPr>
      <w:r>
        <w:rPr>
          <w:rFonts w:ascii="Times New Roman"/>
          <w:b w:val="false"/>
          <w:i w:val="false"/>
          <w:color w:val="000000"/>
          <w:sz w:val="28"/>
        </w:rPr>
        <w:t>
      3) кадастровый номер стационарного помещения _________________________________________.</w:t>
      </w:r>
    </w:p>
    <w:bookmarkEnd w:id="514"/>
    <w:bookmarkStart w:name="z4058" w:id="515"/>
    <w:p>
      <w:pPr>
        <w:spacing w:after="0"/>
        <w:ind w:left="0"/>
        <w:jc w:val="both"/>
      </w:pPr>
      <w:r>
        <w:rPr>
          <w:rFonts w:ascii="Times New Roman"/>
          <w:b w:val="false"/>
          <w:i w:val="false"/>
          <w:color w:val="000000"/>
          <w:sz w:val="28"/>
        </w:rPr>
        <w:t>
      4.2 Сведения о контрольно-кассовой машине с функцией фиксации и (или) передачи данных:</w:t>
      </w:r>
    </w:p>
    <w:bookmarkEnd w:id="515"/>
    <w:p>
      <w:pPr>
        <w:spacing w:after="0"/>
        <w:ind w:left="0"/>
        <w:jc w:val="both"/>
      </w:pPr>
      <w:bookmarkStart w:name="z4059" w:id="516"/>
      <w:r>
        <w:rPr>
          <w:rFonts w:ascii="Times New Roman"/>
          <w:b w:val="false"/>
          <w:i w:val="false"/>
          <w:color w:val="000000"/>
          <w:sz w:val="28"/>
        </w:rPr>
        <w:t>
      указать номер и дату документа, подтверждающего регистрацию контрольно-кассовой машины</w:t>
      </w:r>
    </w:p>
    <w:bookmarkEnd w:id="516"/>
    <w:p>
      <w:pPr>
        <w:spacing w:after="0"/>
        <w:ind w:left="0"/>
        <w:jc w:val="both"/>
      </w:pPr>
      <w:r>
        <w:rPr>
          <w:rFonts w:ascii="Times New Roman"/>
          <w:b w:val="false"/>
          <w:i w:val="false"/>
          <w:color w:val="000000"/>
          <w:sz w:val="28"/>
        </w:rPr>
        <w:t>___________________________________________________________________________________.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 на хранение</w:t>
            </w:r>
            <w:r>
              <w:br/>
            </w:r>
            <w:r>
              <w:rPr>
                <w:rFonts w:ascii="Times New Roman"/>
                <w:b w:val="false"/>
                <w:i w:val="false"/>
                <w:color w:val="000000"/>
                <w:sz w:val="20"/>
              </w:rPr>
              <w:t>и оптовую реализацию алкогольной</w:t>
            </w:r>
            <w:r>
              <w:br/>
            </w:r>
            <w:r>
              <w:rPr>
                <w:rFonts w:ascii="Times New Roman"/>
                <w:b w:val="false"/>
                <w:i w:val="false"/>
                <w:color w:val="000000"/>
                <w:sz w:val="20"/>
              </w:rPr>
              <w:t>продукции, за исключением</w:t>
            </w:r>
            <w:r>
              <w:br/>
            </w:r>
            <w:r>
              <w:rPr>
                <w:rFonts w:ascii="Times New Roman"/>
                <w:b w:val="false"/>
                <w:i w:val="false"/>
                <w:color w:val="000000"/>
                <w:sz w:val="20"/>
              </w:rPr>
              <w:t>деятельности по хранению</w:t>
            </w:r>
            <w:r>
              <w:br/>
            </w:r>
            <w:r>
              <w:rPr>
                <w:rFonts w:ascii="Times New Roman"/>
                <w:b w:val="false"/>
                <w:i w:val="false"/>
                <w:color w:val="000000"/>
                <w:sz w:val="20"/>
              </w:rPr>
              <w:t>и оптовой реализации алкогольной</w:t>
            </w:r>
            <w:r>
              <w:br/>
            </w:r>
            <w:r>
              <w:rPr>
                <w:rFonts w:ascii="Times New Roman"/>
                <w:b w:val="false"/>
                <w:i w:val="false"/>
                <w:color w:val="000000"/>
                <w:sz w:val="20"/>
              </w:rPr>
              <w:t>продукции на территории</w:t>
            </w:r>
            <w:r>
              <w:br/>
            </w:r>
            <w:r>
              <w:rPr>
                <w:rFonts w:ascii="Times New Roman"/>
                <w:b w:val="false"/>
                <w:i w:val="false"/>
                <w:color w:val="000000"/>
                <w:sz w:val="20"/>
              </w:rPr>
              <w:t>ее производства"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062" w:id="517"/>
    <w:p>
      <w:pPr>
        <w:spacing w:after="0"/>
        <w:ind w:left="0"/>
        <w:jc w:val="left"/>
      </w:pPr>
      <w:r>
        <w:rPr>
          <w:rFonts w:ascii="Times New Roman"/>
          <w:b/>
          <w:i w:val="false"/>
          <w:color w:val="000000"/>
        </w:rPr>
        <w:t xml:space="preserve"> Заявление юридического лица для переоформления лицензии и (или) приложения (й) к лицензии</w:t>
      </w:r>
    </w:p>
    <w:bookmarkEnd w:id="517"/>
    <w:p>
      <w:pPr>
        <w:spacing w:after="0"/>
        <w:ind w:left="0"/>
        <w:jc w:val="both"/>
      </w:pPr>
      <w:bookmarkStart w:name="z4063" w:id="518"/>
      <w:r>
        <w:rPr>
          <w:rFonts w:ascii="Times New Roman"/>
          <w:b w:val="false"/>
          <w:i w:val="false"/>
          <w:color w:val="000000"/>
          <w:sz w:val="28"/>
        </w:rPr>
        <w:t>
      В __________________________________________________________________</w:t>
      </w:r>
    </w:p>
    <w:bookmarkEnd w:id="518"/>
    <w:p>
      <w:pPr>
        <w:spacing w:after="0"/>
        <w:ind w:left="0"/>
        <w:jc w:val="both"/>
      </w:pPr>
      <w:r>
        <w:rPr>
          <w:rFonts w:ascii="Times New Roman"/>
          <w:b w:val="false"/>
          <w:i w:val="false"/>
          <w:color w:val="000000"/>
          <w:sz w:val="28"/>
        </w:rPr>
        <w:t xml:space="preserve">                         (полное наименование лицензиара)</w:t>
      </w:r>
    </w:p>
    <w:p>
      <w:pPr>
        <w:spacing w:after="0"/>
        <w:ind w:left="0"/>
        <w:jc w:val="both"/>
      </w:pPr>
      <w:r>
        <w:rPr>
          <w:rFonts w:ascii="Times New Roman"/>
          <w:b w:val="false"/>
          <w:i w:val="false"/>
          <w:color w:val="000000"/>
          <w:sz w:val="28"/>
        </w:rPr>
        <w:t>от _________________________________________________________________</w:t>
      </w:r>
    </w:p>
    <w:p>
      <w:pPr>
        <w:spacing w:after="0"/>
        <w:ind w:left="0"/>
        <w:jc w:val="both"/>
      </w:pPr>
      <w:r>
        <w:rPr>
          <w:rFonts w:ascii="Times New Roman"/>
          <w:b w:val="false"/>
          <w:i w:val="false"/>
          <w:color w:val="000000"/>
          <w:sz w:val="28"/>
        </w:rPr>
        <w:t>(полное наименование, местонахождение, бизнес-идентификационный номер юридического лица</w:t>
      </w:r>
    </w:p>
    <w:p>
      <w:pPr>
        <w:spacing w:after="0"/>
        <w:ind w:left="0"/>
        <w:jc w:val="both"/>
      </w:pPr>
      <w:r>
        <w:rPr>
          <w:rFonts w:ascii="Times New Roman"/>
          <w:b w:val="false"/>
          <w:i w:val="false"/>
          <w:color w:val="000000"/>
          <w:sz w:val="28"/>
        </w:rPr>
        <w:t>(в том числе иностранного юридического лица), бизнес- идентификационный номер филиала</w:t>
      </w:r>
    </w:p>
    <w:p>
      <w:pPr>
        <w:spacing w:after="0"/>
        <w:ind w:left="0"/>
        <w:jc w:val="both"/>
      </w:pPr>
      <w:r>
        <w:rPr>
          <w:rFonts w:ascii="Times New Roman"/>
          <w:b w:val="false"/>
          <w:i w:val="false"/>
          <w:color w:val="000000"/>
          <w:sz w:val="28"/>
        </w:rPr>
        <w:t>или представительства иностранного юридического лица – в случае отсутствия бизнес-идентификационного</w:t>
      </w:r>
    </w:p>
    <w:p>
      <w:pPr>
        <w:spacing w:after="0"/>
        <w:ind w:left="0"/>
        <w:jc w:val="both"/>
      </w:pPr>
      <w:r>
        <w:rPr>
          <w:rFonts w:ascii="Times New Roman"/>
          <w:b w:val="false"/>
          <w:i w:val="false"/>
          <w:color w:val="000000"/>
          <w:sz w:val="28"/>
        </w:rPr>
        <w:t>номера у головного юридического лица)</w:t>
      </w:r>
    </w:p>
    <w:p>
      <w:pPr>
        <w:spacing w:after="0"/>
        <w:ind w:left="0"/>
        <w:jc w:val="both"/>
      </w:pPr>
      <w:r>
        <w:rPr>
          <w:rFonts w:ascii="Times New Roman"/>
          <w:b w:val="false"/>
          <w:i w:val="false"/>
          <w:color w:val="000000"/>
          <w:sz w:val="28"/>
        </w:rPr>
        <w:t>Прошу переоформить лицензию и (или) приложение(я) к лицензии (нужное подчеркнуть)</w:t>
      </w:r>
    </w:p>
    <w:p>
      <w:pPr>
        <w:spacing w:after="0"/>
        <w:ind w:left="0"/>
        <w:jc w:val="both"/>
      </w:pPr>
      <w:r>
        <w:rPr>
          <w:rFonts w:ascii="Times New Roman"/>
          <w:b w:val="false"/>
          <w:i w:val="false"/>
          <w:color w:val="000000"/>
          <w:sz w:val="28"/>
        </w:rPr>
        <w:t>№__________ от "___" _________ 20___ года, выданную(ое)(ых) ____________ (номер(а) лицензии</w:t>
      </w:r>
    </w:p>
    <w:p>
      <w:pPr>
        <w:spacing w:after="0"/>
        <w:ind w:left="0"/>
        <w:jc w:val="both"/>
      </w:pPr>
      <w:r>
        <w:rPr>
          <w:rFonts w:ascii="Times New Roman"/>
          <w:b w:val="false"/>
          <w:i w:val="false"/>
          <w:color w:val="000000"/>
          <w:sz w:val="28"/>
        </w:rPr>
        <w:t>и (или) приложения(й) к лицензии, дата выдачи, наименование лицензиара, выдавшего лицензию и (или)</w:t>
      </w:r>
    </w:p>
    <w:p>
      <w:pPr>
        <w:spacing w:after="0"/>
        <w:ind w:left="0"/>
        <w:jc w:val="both"/>
      </w:pPr>
      <w:r>
        <w:rPr>
          <w:rFonts w:ascii="Times New Roman"/>
          <w:b w:val="false"/>
          <w:i w:val="false"/>
          <w:color w:val="000000"/>
          <w:sz w:val="28"/>
        </w:rPr>
        <w:t>приложение(я) к лицензии) на осуществление</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(полное наименование вида деятельности и (или) подвида(ов) деятельности) по следующему(им)</w:t>
      </w:r>
    </w:p>
    <w:p>
      <w:pPr>
        <w:spacing w:after="0"/>
        <w:ind w:left="0"/>
        <w:jc w:val="both"/>
      </w:pPr>
      <w:r>
        <w:rPr>
          <w:rFonts w:ascii="Times New Roman"/>
          <w:b w:val="false"/>
          <w:i w:val="false"/>
          <w:color w:val="000000"/>
          <w:sz w:val="28"/>
        </w:rPr>
        <w:t>основанию(ям) (укажите в соответствующей ячейке Х):</w:t>
      </w:r>
    </w:p>
    <w:p>
      <w:pPr>
        <w:spacing w:after="0"/>
        <w:ind w:left="0"/>
        <w:jc w:val="both"/>
      </w:pPr>
      <w:bookmarkStart w:name="z4064" w:id="519"/>
      <w:r>
        <w:rPr>
          <w:rFonts w:ascii="Times New Roman"/>
          <w:b w:val="false"/>
          <w:i w:val="false"/>
          <w:color w:val="000000"/>
          <w:sz w:val="28"/>
        </w:rPr>
        <w:t xml:space="preserve">
      1) реорганизация юридического лица-лицензиата в соответствии с порядком, определенным </w:t>
      </w:r>
      <w:r>
        <w:rPr>
          <w:rFonts w:ascii="Times New Roman"/>
          <w:b w:val="false"/>
          <w:i w:val="false"/>
          <w:color w:val="000000"/>
          <w:sz w:val="28"/>
        </w:rPr>
        <w:t>статьей 34</w:t>
      </w:r>
    </w:p>
    <w:bookmarkEnd w:id="519"/>
    <w:p>
      <w:pPr>
        <w:spacing w:after="0"/>
        <w:ind w:left="0"/>
        <w:jc w:val="both"/>
      </w:pPr>
      <w:r>
        <w:rPr>
          <w:rFonts w:ascii="Times New Roman"/>
          <w:b w:val="false"/>
          <w:i w:val="false"/>
          <w:color w:val="000000"/>
          <w:sz w:val="28"/>
        </w:rPr>
        <w:t>Закона Республики Казахстан "О разрешениях и уведомлениях" путем (укажите в соответствующей ячейке Х):</w:t>
      </w:r>
    </w:p>
    <w:bookmarkStart w:name="z4065" w:id="520"/>
    <w:p>
      <w:pPr>
        <w:spacing w:after="0"/>
        <w:ind w:left="0"/>
        <w:jc w:val="both"/>
      </w:pPr>
      <w:r>
        <w:rPr>
          <w:rFonts w:ascii="Times New Roman"/>
          <w:b w:val="false"/>
          <w:i w:val="false"/>
          <w:color w:val="000000"/>
          <w:sz w:val="28"/>
        </w:rPr>
        <w:t>
      а) слияния ___________________________________________________________</w:t>
      </w:r>
    </w:p>
    <w:bookmarkEnd w:id="520"/>
    <w:bookmarkStart w:name="z4066" w:id="521"/>
    <w:p>
      <w:pPr>
        <w:spacing w:after="0"/>
        <w:ind w:left="0"/>
        <w:jc w:val="both"/>
      </w:pPr>
      <w:r>
        <w:rPr>
          <w:rFonts w:ascii="Times New Roman"/>
          <w:b w:val="false"/>
          <w:i w:val="false"/>
          <w:color w:val="000000"/>
          <w:sz w:val="28"/>
        </w:rPr>
        <w:t>
      б) преобразования_____________________________________________________</w:t>
      </w:r>
    </w:p>
    <w:bookmarkEnd w:id="521"/>
    <w:bookmarkStart w:name="z4067" w:id="522"/>
    <w:p>
      <w:pPr>
        <w:spacing w:after="0"/>
        <w:ind w:left="0"/>
        <w:jc w:val="both"/>
      </w:pPr>
      <w:r>
        <w:rPr>
          <w:rFonts w:ascii="Times New Roman"/>
          <w:b w:val="false"/>
          <w:i w:val="false"/>
          <w:color w:val="000000"/>
          <w:sz w:val="28"/>
        </w:rPr>
        <w:t>
      в) присоединения _____________________________________________________</w:t>
      </w:r>
    </w:p>
    <w:bookmarkEnd w:id="522"/>
    <w:bookmarkStart w:name="z4068" w:id="523"/>
    <w:p>
      <w:pPr>
        <w:spacing w:after="0"/>
        <w:ind w:left="0"/>
        <w:jc w:val="both"/>
      </w:pPr>
      <w:r>
        <w:rPr>
          <w:rFonts w:ascii="Times New Roman"/>
          <w:b w:val="false"/>
          <w:i w:val="false"/>
          <w:color w:val="000000"/>
          <w:sz w:val="28"/>
        </w:rPr>
        <w:t>
      г) выделения _________________________________________________________</w:t>
      </w:r>
    </w:p>
    <w:bookmarkEnd w:id="523"/>
    <w:bookmarkStart w:name="z4069" w:id="524"/>
    <w:p>
      <w:pPr>
        <w:spacing w:after="0"/>
        <w:ind w:left="0"/>
        <w:jc w:val="both"/>
      </w:pPr>
      <w:r>
        <w:rPr>
          <w:rFonts w:ascii="Times New Roman"/>
          <w:b w:val="false"/>
          <w:i w:val="false"/>
          <w:color w:val="000000"/>
          <w:sz w:val="28"/>
        </w:rPr>
        <w:t>
      д) разделения ________________________________________________________</w:t>
      </w:r>
    </w:p>
    <w:bookmarkEnd w:id="524"/>
    <w:bookmarkStart w:name="z4070" w:id="525"/>
    <w:p>
      <w:pPr>
        <w:spacing w:after="0"/>
        <w:ind w:left="0"/>
        <w:jc w:val="both"/>
      </w:pPr>
      <w:r>
        <w:rPr>
          <w:rFonts w:ascii="Times New Roman"/>
          <w:b w:val="false"/>
          <w:i w:val="false"/>
          <w:color w:val="000000"/>
          <w:sz w:val="28"/>
        </w:rPr>
        <w:t>
      2) изменение наименования юридического лица-лицензиата ________________</w:t>
      </w:r>
    </w:p>
    <w:bookmarkEnd w:id="525"/>
    <w:bookmarkStart w:name="z4071" w:id="526"/>
    <w:p>
      <w:pPr>
        <w:spacing w:after="0"/>
        <w:ind w:left="0"/>
        <w:jc w:val="both"/>
      </w:pPr>
      <w:r>
        <w:rPr>
          <w:rFonts w:ascii="Times New Roman"/>
          <w:b w:val="false"/>
          <w:i w:val="false"/>
          <w:color w:val="000000"/>
          <w:sz w:val="28"/>
        </w:rPr>
        <w:t>
      3) изменение места нахождения юридического лица-лицензиата _____________</w:t>
      </w:r>
    </w:p>
    <w:bookmarkEnd w:id="526"/>
    <w:p>
      <w:pPr>
        <w:spacing w:after="0"/>
        <w:ind w:left="0"/>
        <w:jc w:val="both"/>
      </w:pPr>
      <w:bookmarkStart w:name="z4072" w:id="527"/>
      <w:r>
        <w:rPr>
          <w:rFonts w:ascii="Times New Roman"/>
          <w:b w:val="false"/>
          <w:i w:val="false"/>
          <w:color w:val="000000"/>
          <w:sz w:val="28"/>
        </w:rPr>
        <w:t>
      4) отчуждение лицензиатом лицензии, выданной по классу "разрешения, выдаваемые на объекты",</w:t>
      </w:r>
    </w:p>
    <w:bookmarkEnd w:id="527"/>
    <w:p>
      <w:pPr>
        <w:spacing w:after="0"/>
        <w:ind w:left="0"/>
        <w:jc w:val="both"/>
      </w:pPr>
      <w:r>
        <w:rPr>
          <w:rFonts w:ascii="Times New Roman"/>
          <w:b w:val="false"/>
          <w:i w:val="false"/>
          <w:color w:val="000000"/>
          <w:sz w:val="28"/>
        </w:rPr>
        <w:t>вместе с объектом в пользу третьих лиц в случаях, если отчуждаемость лицензии предусмотрена приложением 1</w:t>
      </w:r>
    </w:p>
    <w:p>
      <w:pPr>
        <w:spacing w:after="0"/>
        <w:ind w:left="0"/>
        <w:jc w:val="both"/>
      </w:pPr>
      <w:r>
        <w:rPr>
          <w:rFonts w:ascii="Times New Roman"/>
          <w:b w:val="false"/>
          <w:i w:val="false"/>
          <w:color w:val="000000"/>
          <w:sz w:val="28"/>
        </w:rPr>
        <w:t>к Закону Республики Казахстан "О разрешениях и уведомлениях" ______________________________</w:t>
      </w:r>
    </w:p>
    <w:p>
      <w:pPr>
        <w:spacing w:after="0"/>
        <w:ind w:left="0"/>
        <w:jc w:val="both"/>
      </w:pPr>
      <w:bookmarkStart w:name="z4073" w:id="528"/>
      <w:r>
        <w:rPr>
          <w:rFonts w:ascii="Times New Roman"/>
          <w:b w:val="false"/>
          <w:i w:val="false"/>
          <w:color w:val="000000"/>
          <w:sz w:val="28"/>
        </w:rPr>
        <w:t>
      5) изменение адреса места нахождения объекта без его физического перемещения для лицензии, выданной по классу</w:t>
      </w:r>
    </w:p>
    <w:bookmarkEnd w:id="528"/>
    <w:p>
      <w:pPr>
        <w:spacing w:after="0"/>
        <w:ind w:left="0"/>
        <w:jc w:val="both"/>
      </w:pPr>
      <w:r>
        <w:rPr>
          <w:rFonts w:ascii="Times New Roman"/>
          <w:b w:val="false"/>
          <w:i w:val="false"/>
          <w:color w:val="000000"/>
          <w:sz w:val="28"/>
        </w:rPr>
        <w:t>"разрешения, выдаваемые на объекты" или для приложений к лицензии с указанием объектов________</w:t>
      </w:r>
    </w:p>
    <w:bookmarkStart w:name="z4074" w:id="529"/>
    <w:p>
      <w:pPr>
        <w:spacing w:after="0"/>
        <w:ind w:left="0"/>
        <w:jc w:val="both"/>
      </w:pPr>
      <w:r>
        <w:rPr>
          <w:rFonts w:ascii="Times New Roman"/>
          <w:b w:val="false"/>
          <w:i w:val="false"/>
          <w:color w:val="000000"/>
          <w:sz w:val="28"/>
        </w:rPr>
        <w:t>
      6) наличие требования о переоформлении в законах Республики Казахстан ____________________________________</w:t>
      </w:r>
    </w:p>
    <w:bookmarkEnd w:id="529"/>
    <w:bookmarkStart w:name="z4075" w:id="530"/>
    <w:p>
      <w:pPr>
        <w:spacing w:after="0"/>
        <w:ind w:left="0"/>
        <w:jc w:val="both"/>
      </w:pPr>
      <w:r>
        <w:rPr>
          <w:rFonts w:ascii="Times New Roman"/>
          <w:b w:val="false"/>
          <w:i w:val="false"/>
          <w:color w:val="000000"/>
          <w:sz w:val="28"/>
        </w:rPr>
        <w:t>
      7) изменение наименования вида деятельности ____________________________</w:t>
      </w:r>
    </w:p>
    <w:bookmarkEnd w:id="530"/>
    <w:bookmarkStart w:name="z4076" w:id="531"/>
    <w:p>
      <w:pPr>
        <w:spacing w:after="0"/>
        <w:ind w:left="0"/>
        <w:jc w:val="both"/>
      </w:pPr>
      <w:r>
        <w:rPr>
          <w:rFonts w:ascii="Times New Roman"/>
          <w:b w:val="false"/>
          <w:i w:val="false"/>
          <w:color w:val="000000"/>
          <w:sz w:val="28"/>
        </w:rPr>
        <w:t>
      8) изменение наименования подвида деятельности _________________________</w:t>
      </w:r>
    </w:p>
    <w:bookmarkEnd w:id="531"/>
    <w:bookmarkStart w:name="z4077" w:id="532"/>
    <w:p>
      <w:pPr>
        <w:spacing w:after="0"/>
        <w:ind w:left="0"/>
        <w:jc w:val="both"/>
      </w:pPr>
      <w:r>
        <w:rPr>
          <w:rFonts w:ascii="Times New Roman"/>
          <w:b w:val="false"/>
          <w:i w:val="false"/>
          <w:color w:val="000000"/>
          <w:sz w:val="28"/>
        </w:rPr>
        <w:t>
      на бумажном носителе _____ (поставить знак Х в случае, если необходимо получить лицензию на бумажном носителе)</w:t>
      </w:r>
    </w:p>
    <w:bookmarkEnd w:id="532"/>
    <w:p>
      <w:pPr>
        <w:spacing w:after="0"/>
        <w:ind w:left="0"/>
        <w:jc w:val="both"/>
      </w:pPr>
      <w:bookmarkStart w:name="z4078" w:id="533"/>
      <w:r>
        <w:rPr>
          <w:rFonts w:ascii="Times New Roman"/>
          <w:b w:val="false"/>
          <w:i w:val="false"/>
          <w:color w:val="000000"/>
          <w:sz w:val="28"/>
        </w:rPr>
        <w:t>
      Адрес юридического лица______________________________________________</w:t>
      </w:r>
    </w:p>
    <w:bookmarkEnd w:id="533"/>
    <w:p>
      <w:pPr>
        <w:spacing w:after="0"/>
        <w:ind w:left="0"/>
        <w:jc w:val="both"/>
      </w:pPr>
      <w:r>
        <w:rPr>
          <w:rFonts w:ascii="Times New Roman"/>
          <w:b w:val="false"/>
          <w:i w:val="false"/>
          <w:color w:val="000000"/>
          <w:sz w:val="28"/>
        </w:rPr>
        <w:t>(страна – для иностранного юридического лица, почтовый индекс, область, город, район, населенный пункт,</w:t>
      </w:r>
    </w:p>
    <w:p>
      <w:pPr>
        <w:spacing w:after="0"/>
        <w:ind w:left="0"/>
        <w:jc w:val="both"/>
      </w:pPr>
      <w:r>
        <w:rPr>
          <w:rFonts w:ascii="Times New Roman"/>
          <w:b w:val="false"/>
          <w:i w:val="false"/>
          <w:color w:val="000000"/>
          <w:sz w:val="28"/>
        </w:rPr>
        <w:t>наименование улицы, номер дома/здания стационарного помещения)</w:t>
      </w:r>
    </w:p>
    <w:p>
      <w:pPr>
        <w:spacing w:after="0"/>
        <w:ind w:left="0"/>
        <w:jc w:val="both"/>
      </w:pPr>
      <w:r>
        <w:rPr>
          <w:rFonts w:ascii="Times New Roman"/>
          <w:b w:val="false"/>
          <w:i w:val="false"/>
          <w:color w:val="000000"/>
          <w:sz w:val="28"/>
        </w:rPr>
        <w:t>Электронная почта ____________________________________________________</w:t>
      </w:r>
    </w:p>
    <w:p>
      <w:pPr>
        <w:spacing w:after="0"/>
        <w:ind w:left="0"/>
        <w:jc w:val="both"/>
      </w:pPr>
      <w:r>
        <w:rPr>
          <w:rFonts w:ascii="Times New Roman"/>
          <w:b w:val="false"/>
          <w:i w:val="false"/>
          <w:color w:val="000000"/>
          <w:sz w:val="28"/>
        </w:rPr>
        <w:t>Телефоны ___________________________________________________________</w:t>
      </w:r>
    </w:p>
    <w:p>
      <w:pPr>
        <w:spacing w:after="0"/>
        <w:ind w:left="0"/>
        <w:jc w:val="both"/>
      </w:pPr>
      <w:r>
        <w:rPr>
          <w:rFonts w:ascii="Times New Roman"/>
          <w:b w:val="false"/>
          <w:i w:val="false"/>
          <w:color w:val="000000"/>
          <w:sz w:val="28"/>
        </w:rPr>
        <w:t>Факс ________________________________________________________________</w:t>
      </w:r>
    </w:p>
    <w:p>
      <w:pPr>
        <w:spacing w:after="0"/>
        <w:ind w:left="0"/>
        <w:jc w:val="both"/>
      </w:pPr>
      <w:r>
        <w:rPr>
          <w:rFonts w:ascii="Times New Roman"/>
          <w:b w:val="false"/>
          <w:i w:val="false"/>
          <w:color w:val="000000"/>
          <w:sz w:val="28"/>
        </w:rPr>
        <w:t>Банковский счет ______________________________________________________</w:t>
      </w:r>
    </w:p>
    <w:p>
      <w:pPr>
        <w:spacing w:after="0"/>
        <w:ind w:left="0"/>
        <w:jc w:val="both"/>
      </w:pPr>
      <w:r>
        <w:rPr>
          <w:rFonts w:ascii="Times New Roman"/>
          <w:b w:val="false"/>
          <w:i w:val="false"/>
          <w:color w:val="000000"/>
          <w:sz w:val="28"/>
        </w:rPr>
        <w:t>(номер счета, наименование и местонахождение банка)</w:t>
      </w:r>
    </w:p>
    <w:p>
      <w:pPr>
        <w:spacing w:after="0"/>
        <w:ind w:left="0"/>
        <w:jc w:val="both"/>
      </w:pPr>
      <w:bookmarkStart w:name="z4079" w:id="534"/>
      <w:r>
        <w:rPr>
          <w:rFonts w:ascii="Times New Roman"/>
          <w:b w:val="false"/>
          <w:i w:val="false"/>
          <w:color w:val="000000"/>
          <w:sz w:val="28"/>
        </w:rPr>
        <w:t>
      Адрес объекта осуществления деятельности или действий (операций)</w:t>
      </w:r>
    </w:p>
    <w:bookmarkEnd w:id="534"/>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w:t>
      </w:r>
    </w:p>
    <w:p>
      <w:pPr>
        <w:spacing w:after="0"/>
        <w:ind w:left="0"/>
        <w:jc w:val="both"/>
      </w:pPr>
      <w:r>
        <w:rPr>
          <w:rFonts w:ascii="Times New Roman"/>
          <w:b w:val="false"/>
          <w:i w:val="false"/>
          <w:color w:val="000000"/>
          <w:sz w:val="28"/>
        </w:rPr>
        <w:t>номер дома/здания (стационарного помещения)</w:t>
      </w:r>
    </w:p>
    <w:p>
      <w:pPr>
        <w:spacing w:after="0"/>
        <w:ind w:left="0"/>
        <w:jc w:val="both"/>
      </w:pPr>
      <w:r>
        <w:rPr>
          <w:rFonts w:ascii="Times New Roman"/>
          <w:b w:val="false"/>
          <w:i w:val="false"/>
          <w:color w:val="000000"/>
          <w:sz w:val="28"/>
        </w:rPr>
        <w:t>Прилагается ________________________________________________ листов.</w:t>
      </w:r>
    </w:p>
    <w:p>
      <w:pPr>
        <w:spacing w:after="0"/>
        <w:ind w:left="0"/>
        <w:jc w:val="both"/>
      </w:pPr>
      <w:r>
        <w:rPr>
          <w:rFonts w:ascii="Times New Roman"/>
          <w:b w:val="false"/>
          <w:i w:val="false"/>
          <w:color w:val="000000"/>
          <w:sz w:val="28"/>
        </w:rPr>
        <w:t>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цифровых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w:t>
      </w:r>
    </w:p>
    <w:p>
      <w:pPr>
        <w:spacing w:after="0"/>
        <w:ind w:left="0"/>
        <w:jc w:val="both"/>
      </w:pPr>
      <w:bookmarkStart w:name="z4080" w:id="535"/>
      <w:r>
        <w:rPr>
          <w:rFonts w:ascii="Times New Roman"/>
          <w:b w:val="false"/>
          <w:i w:val="false"/>
          <w:color w:val="000000"/>
          <w:sz w:val="28"/>
        </w:rPr>
        <w:t>
      Руководитель ____________________________________________________</w:t>
      </w:r>
    </w:p>
    <w:bookmarkEnd w:id="535"/>
    <w:p>
      <w:pPr>
        <w:spacing w:after="0"/>
        <w:ind w:left="0"/>
        <w:jc w:val="both"/>
      </w:pPr>
      <w:r>
        <w:rPr>
          <w:rFonts w:ascii="Times New Roman"/>
          <w:b w:val="false"/>
          <w:i w:val="false"/>
          <w:color w:val="000000"/>
          <w:sz w:val="28"/>
        </w:rPr>
        <w:t>(подпись) (фамилия, имя, отчество (если оно указано в документе,</w:t>
      </w:r>
    </w:p>
    <w:p>
      <w:pPr>
        <w:spacing w:after="0"/>
        <w:ind w:left="0"/>
        <w:jc w:val="both"/>
      </w:pPr>
      <w:r>
        <w:rPr>
          <w:rFonts w:ascii="Times New Roman"/>
          <w:b w:val="false"/>
          <w:i w:val="false"/>
          <w:color w:val="000000"/>
          <w:sz w:val="28"/>
        </w:rPr>
        <w:t>удостоверяющем личность)</w:t>
      </w:r>
    </w:p>
    <w:p>
      <w:pPr>
        <w:spacing w:after="0"/>
        <w:ind w:left="0"/>
        <w:jc w:val="both"/>
      </w:pPr>
      <w:r>
        <w:rPr>
          <w:rFonts w:ascii="Times New Roman"/>
          <w:b w:val="false"/>
          <w:i w:val="false"/>
          <w:color w:val="000000"/>
          <w:sz w:val="28"/>
        </w:rPr>
        <w:t>Дата заполнения: "__" 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 на хранение</w:t>
            </w:r>
            <w:r>
              <w:br/>
            </w:r>
            <w:r>
              <w:rPr>
                <w:rFonts w:ascii="Times New Roman"/>
                <w:b w:val="false"/>
                <w:i w:val="false"/>
                <w:color w:val="000000"/>
                <w:sz w:val="20"/>
              </w:rPr>
              <w:t>и оптовую реализацию алкогольной</w:t>
            </w:r>
            <w:r>
              <w:br/>
            </w:r>
            <w:r>
              <w:rPr>
                <w:rFonts w:ascii="Times New Roman"/>
                <w:b w:val="false"/>
                <w:i w:val="false"/>
                <w:color w:val="000000"/>
                <w:sz w:val="20"/>
              </w:rPr>
              <w:t>продукции, за исключением</w:t>
            </w:r>
            <w:r>
              <w:br/>
            </w:r>
            <w:r>
              <w:rPr>
                <w:rFonts w:ascii="Times New Roman"/>
                <w:b w:val="false"/>
                <w:i w:val="false"/>
                <w:color w:val="000000"/>
                <w:sz w:val="20"/>
              </w:rPr>
              <w:t>деятельности по хранению</w:t>
            </w:r>
            <w:r>
              <w:br/>
            </w:r>
            <w:r>
              <w:rPr>
                <w:rFonts w:ascii="Times New Roman"/>
                <w:b w:val="false"/>
                <w:i w:val="false"/>
                <w:color w:val="000000"/>
                <w:sz w:val="20"/>
              </w:rPr>
              <w:t>и оптовой реализации алкогольной</w:t>
            </w:r>
            <w:r>
              <w:br/>
            </w:r>
            <w:r>
              <w:rPr>
                <w:rFonts w:ascii="Times New Roman"/>
                <w:b w:val="false"/>
                <w:i w:val="false"/>
                <w:color w:val="000000"/>
                <w:sz w:val="20"/>
              </w:rPr>
              <w:t>продукции на территории</w:t>
            </w:r>
            <w:r>
              <w:br/>
            </w:r>
            <w:r>
              <w:rPr>
                <w:rFonts w:ascii="Times New Roman"/>
                <w:b w:val="false"/>
                <w:i w:val="false"/>
                <w:color w:val="000000"/>
                <w:sz w:val="20"/>
              </w:rPr>
              <w:t>ее производства"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083" w:id="536"/>
    <w:p>
      <w:pPr>
        <w:spacing w:after="0"/>
        <w:ind w:left="0"/>
        <w:jc w:val="left"/>
      </w:pPr>
      <w:r>
        <w:rPr>
          <w:rFonts w:ascii="Times New Roman"/>
          <w:b/>
          <w:i w:val="false"/>
          <w:color w:val="000000"/>
        </w:rPr>
        <w:t xml:space="preserve"> Заявление физического лица для переоформления лицензии и (или) приложения к лицензии</w:t>
      </w:r>
    </w:p>
    <w:bookmarkEnd w:id="536"/>
    <w:p>
      <w:pPr>
        <w:spacing w:after="0"/>
        <w:ind w:left="0"/>
        <w:jc w:val="both"/>
      </w:pPr>
      <w:bookmarkStart w:name="z4084" w:id="537"/>
      <w:r>
        <w:rPr>
          <w:rFonts w:ascii="Times New Roman"/>
          <w:b w:val="false"/>
          <w:i w:val="false"/>
          <w:color w:val="000000"/>
          <w:sz w:val="28"/>
        </w:rPr>
        <w:t>
      В ___________________________________________________________________</w:t>
      </w:r>
    </w:p>
    <w:bookmarkEnd w:id="537"/>
    <w:p>
      <w:pPr>
        <w:spacing w:after="0"/>
        <w:ind w:left="0"/>
        <w:jc w:val="both"/>
      </w:pPr>
      <w:r>
        <w:rPr>
          <w:rFonts w:ascii="Times New Roman"/>
          <w:b w:val="false"/>
          <w:i w:val="false"/>
          <w:color w:val="000000"/>
          <w:sz w:val="28"/>
        </w:rPr>
        <w:t xml:space="preserve">                         (полное наименование лицензиара)</w:t>
      </w:r>
    </w:p>
    <w:p>
      <w:pPr>
        <w:spacing w:after="0"/>
        <w:ind w:left="0"/>
        <w:jc w:val="both"/>
      </w:pPr>
      <w:r>
        <w:rPr>
          <w:rFonts w:ascii="Times New Roman"/>
          <w:b w:val="false"/>
          <w:i w:val="false"/>
          <w:color w:val="000000"/>
          <w:sz w:val="28"/>
        </w:rPr>
        <w:t>от __________________________________________________________________</w:t>
      </w:r>
    </w:p>
    <w:p>
      <w:pPr>
        <w:spacing w:after="0"/>
        <w:ind w:left="0"/>
        <w:jc w:val="both"/>
      </w:pPr>
      <w:r>
        <w:rPr>
          <w:rFonts w:ascii="Times New Roman"/>
          <w:b w:val="false"/>
          <w:i w:val="false"/>
          <w:color w:val="000000"/>
          <w:sz w:val="28"/>
        </w:rPr>
        <w:t>(фамилия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физического лица, индивидуальный идентификационный номер)</w:t>
      </w:r>
    </w:p>
    <w:p>
      <w:pPr>
        <w:spacing w:after="0"/>
        <w:ind w:left="0"/>
        <w:jc w:val="both"/>
      </w:pPr>
      <w:r>
        <w:rPr>
          <w:rFonts w:ascii="Times New Roman"/>
          <w:b w:val="false"/>
          <w:i w:val="false"/>
          <w:color w:val="000000"/>
          <w:sz w:val="28"/>
        </w:rPr>
        <w:t>Прошу переоформить лицензию и (или) приложение к лицензии (нужное подчеркнуть)</w:t>
      </w:r>
    </w:p>
    <w:p>
      <w:pPr>
        <w:spacing w:after="0"/>
        <w:ind w:left="0"/>
        <w:jc w:val="both"/>
      </w:pPr>
      <w:r>
        <w:rPr>
          <w:rFonts w:ascii="Times New Roman"/>
          <w:b w:val="false"/>
          <w:i w:val="false"/>
          <w:color w:val="000000"/>
          <w:sz w:val="28"/>
        </w:rPr>
        <w:t>№____________ от _________ 20___ года, выданную(ое)(ых)</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(номер(а) лицензии и (или) приложения(й) к лицензии, дата выдачи, наименование лицензиара, выдавшего</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лицензию и (или) приложение(я) к лицензии) на осуществление</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(полное наименование вида деятельности и (или) подвида(ов) деятельности) по следующему(им)</w:t>
      </w:r>
    </w:p>
    <w:p>
      <w:pPr>
        <w:spacing w:after="0"/>
        <w:ind w:left="0"/>
        <w:jc w:val="both"/>
      </w:pPr>
      <w:r>
        <w:rPr>
          <w:rFonts w:ascii="Times New Roman"/>
          <w:b w:val="false"/>
          <w:i w:val="false"/>
          <w:color w:val="000000"/>
          <w:sz w:val="28"/>
        </w:rPr>
        <w:t>основанию(ям) (укажите в соответствующей ячейке Х):</w:t>
      </w:r>
    </w:p>
    <w:p>
      <w:pPr>
        <w:spacing w:after="0"/>
        <w:ind w:left="0"/>
        <w:jc w:val="both"/>
      </w:pPr>
      <w:bookmarkStart w:name="z4085" w:id="538"/>
      <w:r>
        <w:rPr>
          <w:rFonts w:ascii="Times New Roman"/>
          <w:b w:val="false"/>
          <w:i w:val="false"/>
          <w:color w:val="000000"/>
          <w:sz w:val="28"/>
        </w:rPr>
        <w:t>
      1) изменения фамилии, имени, отчества (если оно указано в документе, удостоверяющем личность)</w:t>
      </w:r>
    </w:p>
    <w:bookmarkEnd w:id="538"/>
    <w:p>
      <w:pPr>
        <w:spacing w:after="0"/>
        <w:ind w:left="0"/>
        <w:jc w:val="both"/>
      </w:pPr>
      <w:r>
        <w:rPr>
          <w:rFonts w:ascii="Times New Roman"/>
          <w:b w:val="false"/>
          <w:i w:val="false"/>
          <w:color w:val="000000"/>
          <w:sz w:val="28"/>
        </w:rPr>
        <w:t>физического лица- лицензиата __________________________________________</w:t>
      </w:r>
    </w:p>
    <w:p>
      <w:pPr>
        <w:spacing w:after="0"/>
        <w:ind w:left="0"/>
        <w:jc w:val="both"/>
      </w:pPr>
      <w:bookmarkStart w:name="z4086" w:id="539"/>
      <w:r>
        <w:rPr>
          <w:rFonts w:ascii="Times New Roman"/>
          <w:b w:val="false"/>
          <w:i w:val="false"/>
          <w:color w:val="000000"/>
          <w:sz w:val="28"/>
        </w:rPr>
        <w:t>
      2) перерегистрация индивидуального предпринимателя-лицензиата, изменение его наименования</w:t>
      </w:r>
    </w:p>
    <w:bookmarkEnd w:id="539"/>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bookmarkStart w:name="z4087" w:id="540"/>
      <w:r>
        <w:rPr>
          <w:rFonts w:ascii="Times New Roman"/>
          <w:b w:val="false"/>
          <w:i w:val="false"/>
          <w:color w:val="000000"/>
          <w:sz w:val="28"/>
        </w:rPr>
        <w:t>
      3) перерегистрация индивидуального предпринимателя-лицензиата, изменение его юридического адреса</w:t>
      </w:r>
    </w:p>
    <w:bookmarkEnd w:id="540"/>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bookmarkStart w:name="z4088" w:id="541"/>
      <w:r>
        <w:rPr>
          <w:rFonts w:ascii="Times New Roman"/>
          <w:b w:val="false"/>
          <w:i w:val="false"/>
          <w:color w:val="000000"/>
          <w:sz w:val="28"/>
        </w:rPr>
        <w:t>
      4) отчуждение лицензиатом лицензии, выданной по классу "разрешения, выдаваемые на объекты",</w:t>
      </w:r>
    </w:p>
    <w:bookmarkEnd w:id="541"/>
    <w:p>
      <w:pPr>
        <w:spacing w:after="0"/>
        <w:ind w:left="0"/>
        <w:jc w:val="both"/>
      </w:pPr>
      <w:r>
        <w:rPr>
          <w:rFonts w:ascii="Times New Roman"/>
          <w:b w:val="false"/>
          <w:i w:val="false"/>
          <w:color w:val="000000"/>
          <w:sz w:val="28"/>
        </w:rPr>
        <w:t>вместе с объектом в пользу третьих лиц в случаях, если отчуждаемость лицензии предусмотрена</w:t>
      </w:r>
    </w:p>
    <w:p>
      <w:pPr>
        <w:spacing w:after="0"/>
        <w:ind w:left="0"/>
        <w:jc w:val="both"/>
      </w:pPr>
      <w:r>
        <w:rPr>
          <w:rFonts w:ascii="Times New Roman"/>
          <w:b w:val="false"/>
          <w:i w:val="false"/>
          <w:color w:val="000000"/>
          <w:sz w:val="28"/>
        </w:rPr>
        <w:t>приложением 1 к Закону Республики Казахстан "О разрешениях и уведомлениях" ___________________</w:t>
      </w:r>
    </w:p>
    <w:p>
      <w:pPr>
        <w:spacing w:after="0"/>
        <w:ind w:left="0"/>
        <w:jc w:val="both"/>
      </w:pPr>
      <w:bookmarkStart w:name="z4089" w:id="542"/>
      <w:r>
        <w:rPr>
          <w:rFonts w:ascii="Times New Roman"/>
          <w:b w:val="false"/>
          <w:i w:val="false"/>
          <w:color w:val="000000"/>
          <w:sz w:val="28"/>
        </w:rPr>
        <w:t>
      5) изменение адреса места нахождения объекта без его физического перемещения для лицензии,</w:t>
      </w:r>
    </w:p>
    <w:bookmarkEnd w:id="542"/>
    <w:p>
      <w:pPr>
        <w:spacing w:after="0"/>
        <w:ind w:left="0"/>
        <w:jc w:val="both"/>
      </w:pPr>
      <w:r>
        <w:rPr>
          <w:rFonts w:ascii="Times New Roman"/>
          <w:b w:val="false"/>
          <w:i w:val="false"/>
          <w:color w:val="000000"/>
          <w:sz w:val="28"/>
        </w:rPr>
        <w:t>выданной по классу "разрешения, выдаваемые на объекты" или для приложений</w:t>
      </w:r>
    </w:p>
    <w:p>
      <w:pPr>
        <w:spacing w:after="0"/>
        <w:ind w:left="0"/>
        <w:jc w:val="both"/>
      </w:pPr>
      <w:r>
        <w:rPr>
          <w:rFonts w:ascii="Times New Roman"/>
          <w:b w:val="false"/>
          <w:i w:val="false"/>
          <w:color w:val="000000"/>
          <w:sz w:val="28"/>
        </w:rPr>
        <w:t>к лицензии с указанием объектов_____________</w:t>
      </w:r>
    </w:p>
    <w:p>
      <w:pPr>
        <w:spacing w:after="0"/>
        <w:ind w:left="0"/>
        <w:jc w:val="both"/>
      </w:pPr>
      <w:bookmarkStart w:name="z4090" w:id="543"/>
      <w:r>
        <w:rPr>
          <w:rFonts w:ascii="Times New Roman"/>
          <w:b w:val="false"/>
          <w:i w:val="false"/>
          <w:color w:val="000000"/>
          <w:sz w:val="28"/>
        </w:rPr>
        <w:t>
      6) наличие требования о переоформлении в законах Республики Казахстан</w:t>
      </w:r>
    </w:p>
    <w:bookmarkEnd w:id="543"/>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bookmarkStart w:name="z4091" w:id="544"/>
      <w:r>
        <w:rPr>
          <w:rFonts w:ascii="Times New Roman"/>
          <w:b w:val="false"/>
          <w:i w:val="false"/>
          <w:color w:val="000000"/>
          <w:sz w:val="28"/>
        </w:rPr>
        <w:t>
      7) изменение наименования вида деятельности</w:t>
      </w:r>
    </w:p>
    <w:bookmarkEnd w:id="544"/>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bookmarkStart w:name="z4092" w:id="545"/>
      <w:r>
        <w:rPr>
          <w:rFonts w:ascii="Times New Roman"/>
          <w:b w:val="false"/>
          <w:i w:val="false"/>
          <w:color w:val="000000"/>
          <w:sz w:val="28"/>
        </w:rPr>
        <w:t>
      8) изменение наименования подвида деятельности ___________________________</w:t>
      </w:r>
    </w:p>
    <w:bookmarkEnd w:id="545"/>
    <w:p>
      <w:pPr>
        <w:spacing w:after="0"/>
        <w:ind w:left="0"/>
        <w:jc w:val="both"/>
      </w:pPr>
      <w:r>
        <w:rPr>
          <w:rFonts w:ascii="Times New Roman"/>
          <w:b w:val="false"/>
          <w:i w:val="false"/>
          <w:color w:val="000000"/>
          <w:sz w:val="28"/>
        </w:rPr>
        <w:t>на бумажном носителе ___________________________________________________</w:t>
      </w:r>
    </w:p>
    <w:p>
      <w:pPr>
        <w:spacing w:after="0"/>
        <w:ind w:left="0"/>
        <w:jc w:val="both"/>
      </w:pPr>
      <w:bookmarkStart w:name="z4093" w:id="546"/>
      <w:r>
        <w:rPr>
          <w:rFonts w:ascii="Times New Roman"/>
          <w:b w:val="false"/>
          <w:i w:val="false"/>
          <w:color w:val="000000"/>
          <w:sz w:val="28"/>
        </w:rPr>
        <w:t>
      (поставить знак Х в случае, если необходимо получить лицензию на бумажном носителе)</w:t>
      </w:r>
    </w:p>
    <w:bookmarkEnd w:id="546"/>
    <w:p>
      <w:pPr>
        <w:spacing w:after="0"/>
        <w:ind w:left="0"/>
        <w:jc w:val="both"/>
      </w:pPr>
      <w:r>
        <w:rPr>
          <w:rFonts w:ascii="Times New Roman"/>
          <w:b w:val="false"/>
          <w:i w:val="false"/>
          <w:color w:val="000000"/>
          <w:sz w:val="28"/>
        </w:rPr>
        <w:t>Адрес местожительства физического лица 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 номер дома/здания)</w:t>
      </w:r>
    </w:p>
    <w:p>
      <w:pPr>
        <w:spacing w:after="0"/>
        <w:ind w:left="0"/>
        <w:jc w:val="both"/>
      </w:pPr>
      <w:r>
        <w:rPr>
          <w:rFonts w:ascii="Times New Roman"/>
          <w:b w:val="false"/>
          <w:i w:val="false"/>
          <w:color w:val="000000"/>
          <w:sz w:val="28"/>
        </w:rPr>
        <w:t>Электронная почта ____________________________________________________</w:t>
      </w:r>
    </w:p>
    <w:p>
      <w:pPr>
        <w:spacing w:after="0"/>
        <w:ind w:left="0"/>
        <w:jc w:val="both"/>
      </w:pPr>
      <w:r>
        <w:rPr>
          <w:rFonts w:ascii="Times New Roman"/>
          <w:b w:val="false"/>
          <w:i w:val="false"/>
          <w:color w:val="000000"/>
          <w:sz w:val="28"/>
        </w:rPr>
        <w:t>Телефоны ___________________________________________________________</w:t>
      </w:r>
    </w:p>
    <w:p>
      <w:pPr>
        <w:spacing w:after="0"/>
        <w:ind w:left="0"/>
        <w:jc w:val="both"/>
      </w:pPr>
      <w:r>
        <w:rPr>
          <w:rFonts w:ascii="Times New Roman"/>
          <w:b w:val="false"/>
          <w:i w:val="false"/>
          <w:color w:val="000000"/>
          <w:sz w:val="28"/>
        </w:rPr>
        <w:t>Факс ________________________________________________________________</w:t>
      </w:r>
    </w:p>
    <w:p>
      <w:pPr>
        <w:spacing w:after="0"/>
        <w:ind w:left="0"/>
        <w:jc w:val="both"/>
      </w:pPr>
      <w:r>
        <w:rPr>
          <w:rFonts w:ascii="Times New Roman"/>
          <w:b w:val="false"/>
          <w:i w:val="false"/>
          <w:color w:val="000000"/>
          <w:sz w:val="28"/>
        </w:rPr>
        <w:t>Банковский счет ______________________________________________________</w:t>
      </w:r>
    </w:p>
    <w:p>
      <w:pPr>
        <w:spacing w:after="0"/>
        <w:ind w:left="0"/>
        <w:jc w:val="both"/>
      </w:pPr>
      <w:r>
        <w:rPr>
          <w:rFonts w:ascii="Times New Roman"/>
          <w:b w:val="false"/>
          <w:i w:val="false"/>
          <w:color w:val="000000"/>
          <w:sz w:val="28"/>
        </w:rPr>
        <w:t>(номер счета, наименование и местонахождение банка)</w:t>
      </w:r>
    </w:p>
    <w:p>
      <w:pPr>
        <w:spacing w:after="0"/>
        <w:ind w:left="0"/>
        <w:jc w:val="both"/>
      </w:pPr>
      <w:r>
        <w:rPr>
          <w:rFonts w:ascii="Times New Roman"/>
          <w:b w:val="false"/>
          <w:i w:val="false"/>
          <w:color w:val="000000"/>
          <w:sz w:val="28"/>
        </w:rPr>
        <w:t>Адрес объекта осуществления деятельности или действий (операций)</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w:t>
      </w:r>
    </w:p>
    <w:p>
      <w:pPr>
        <w:spacing w:after="0"/>
        <w:ind w:left="0"/>
        <w:jc w:val="both"/>
      </w:pPr>
      <w:r>
        <w:rPr>
          <w:rFonts w:ascii="Times New Roman"/>
          <w:b w:val="false"/>
          <w:i w:val="false"/>
          <w:color w:val="000000"/>
          <w:sz w:val="28"/>
        </w:rPr>
        <w:t>номер дома/здания (стационарного помещения)</w:t>
      </w:r>
    </w:p>
    <w:p>
      <w:pPr>
        <w:spacing w:after="0"/>
        <w:ind w:left="0"/>
        <w:jc w:val="both"/>
      </w:pPr>
      <w:r>
        <w:rPr>
          <w:rFonts w:ascii="Times New Roman"/>
          <w:b w:val="false"/>
          <w:i w:val="false"/>
          <w:color w:val="000000"/>
          <w:sz w:val="28"/>
        </w:rPr>
        <w:t>Прилагается _____________________________ листов.</w:t>
      </w:r>
    </w:p>
    <w:bookmarkStart w:name="z4094" w:id="547"/>
    <w:p>
      <w:pPr>
        <w:spacing w:after="0"/>
        <w:ind w:left="0"/>
        <w:jc w:val="both"/>
      </w:pPr>
      <w:r>
        <w:rPr>
          <w:rFonts w:ascii="Times New Roman"/>
          <w:b w:val="false"/>
          <w:i w:val="false"/>
          <w:color w:val="000000"/>
          <w:sz w:val="28"/>
        </w:rPr>
        <w:t>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цифровых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w:t>
      </w:r>
    </w:p>
    <w:bookmarkEnd w:id="547"/>
    <w:p>
      <w:pPr>
        <w:spacing w:after="0"/>
        <w:ind w:left="0"/>
        <w:jc w:val="both"/>
      </w:pPr>
      <w:bookmarkStart w:name="z4095" w:id="548"/>
      <w:r>
        <w:rPr>
          <w:rFonts w:ascii="Times New Roman"/>
          <w:b w:val="false"/>
          <w:i w:val="false"/>
          <w:color w:val="000000"/>
          <w:sz w:val="28"/>
        </w:rPr>
        <w:t>
      Физическое лицо ________________________________________________</w:t>
      </w:r>
    </w:p>
    <w:bookmarkEnd w:id="548"/>
    <w:p>
      <w:pPr>
        <w:spacing w:after="0"/>
        <w:ind w:left="0"/>
        <w:jc w:val="both"/>
      </w:pPr>
      <w:r>
        <w:rPr>
          <w:rFonts w:ascii="Times New Roman"/>
          <w:b w:val="false"/>
          <w:i w:val="false"/>
          <w:color w:val="000000"/>
          <w:sz w:val="28"/>
        </w:rPr>
        <w:t>(подпись) (фамилия, имя, отчество (если оно указано</w:t>
      </w:r>
    </w:p>
    <w:p>
      <w:pPr>
        <w:spacing w:after="0"/>
        <w:ind w:left="0"/>
        <w:jc w:val="both"/>
      </w:pPr>
      <w:r>
        <w:rPr>
          <w:rFonts w:ascii="Times New Roman"/>
          <w:b w:val="false"/>
          <w:i w:val="false"/>
          <w:color w:val="000000"/>
          <w:sz w:val="28"/>
        </w:rPr>
        <w:t>в документе, удостоверяющем личность)</w:t>
      </w:r>
    </w:p>
    <w:p>
      <w:pPr>
        <w:spacing w:after="0"/>
        <w:ind w:left="0"/>
        <w:jc w:val="both"/>
      </w:pPr>
      <w:r>
        <w:rPr>
          <w:rFonts w:ascii="Times New Roman"/>
          <w:b w:val="false"/>
          <w:i w:val="false"/>
          <w:color w:val="000000"/>
          <w:sz w:val="28"/>
        </w:rPr>
        <w:t>Дата заполнения: "__" 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финансов</w:t>
            </w:r>
            <w:r>
              <w:br/>
            </w:r>
            <w:r>
              <w:rPr>
                <w:rFonts w:ascii="Times New Roman"/>
                <w:b w:val="false"/>
                <w:i w:val="false"/>
                <w:color w:val="000000"/>
                <w:sz w:val="20"/>
              </w:rPr>
              <w:t>от 10 июля 2020 года № 665</w:t>
            </w:r>
          </w:p>
        </w:tc>
      </w:tr>
    </w:tbl>
    <w:bookmarkStart w:name="z609" w:id="549"/>
    <w:p>
      <w:pPr>
        <w:spacing w:after="0"/>
        <w:ind w:left="0"/>
        <w:jc w:val="left"/>
      </w:pPr>
      <w:r>
        <w:rPr>
          <w:rFonts w:ascii="Times New Roman"/>
          <w:b/>
          <w:i w:val="false"/>
          <w:color w:val="000000"/>
        </w:rPr>
        <w:t xml:space="preserve"> Правила оказания государственной услуги "Выдача лицензии на хранение и розничную реализацию алкогольной продукции, за исключением деятельности по хранению и розничной реализации алкогольной продукции на территории ее производства"</w:t>
      </w:r>
    </w:p>
    <w:bookmarkEnd w:id="549"/>
    <w:p>
      <w:pPr>
        <w:spacing w:after="0"/>
        <w:ind w:left="0"/>
        <w:jc w:val="both"/>
      </w:pPr>
      <w:r>
        <w:rPr>
          <w:rFonts w:ascii="Times New Roman"/>
          <w:b w:val="false"/>
          <w:i w:val="false"/>
          <w:color w:val="ff0000"/>
          <w:sz w:val="28"/>
        </w:rPr>
        <w:t xml:space="preserve">
      Сноска. Правила - в редакции приказа Министра финансов РК от 31.07.2026 </w:t>
      </w:r>
      <w:r>
        <w:rPr>
          <w:rFonts w:ascii="Times New Roman"/>
          <w:b w:val="false"/>
          <w:i w:val="false"/>
          <w:color w:val="ff0000"/>
          <w:sz w:val="28"/>
        </w:rPr>
        <w:t>№ 517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096" w:id="550"/>
    <w:p>
      <w:pPr>
        <w:spacing w:after="0"/>
        <w:ind w:left="0"/>
        <w:jc w:val="left"/>
      </w:pPr>
      <w:r>
        <w:rPr>
          <w:rFonts w:ascii="Times New Roman"/>
          <w:b/>
          <w:i w:val="false"/>
          <w:color w:val="000000"/>
        </w:rPr>
        <w:t xml:space="preserve"> Глава 1. Общие положения</w:t>
      </w:r>
    </w:p>
    <w:bookmarkEnd w:id="550"/>
    <w:bookmarkStart w:name="z4097" w:id="551"/>
    <w:p>
      <w:pPr>
        <w:spacing w:after="0"/>
        <w:ind w:left="0"/>
        <w:jc w:val="both"/>
      </w:pPr>
      <w:r>
        <w:rPr>
          <w:rFonts w:ascii="Times New Roman"/>
          <w:b w:val="false"/>
          <w:i w:val="false"/>
          <w:color w:val="000000"/>
          <w:sz w:val="28"/>
        </w:rPr>
        <w:t xml:space="preserve">
      1. Настоящие Правила оказания государственной услуги "Выдача лицензии на хранение и розничную реализацию алкогольной продукции, за исключением деятельности по хранению и розничной реализации алкогольной продукции на территории ее производства"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"Выдача лицензии на хранение и розничную реализацию алкогольной продукции, за исключением деятельности по хранению и розничной реализации алкогольной продукции на территории ее производства"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Астана, Алматы и Шымкент (далее – услугодатель).</w:t>
      </w:r>
    </w:p>
    <w:bookmarkEnd w:id="551"/>
    <w:bookmarkStart w:name="z4098" w:id="552"/>
    <w:p>
      <w:pPr>
        <w:spacing w:after="0"/>
        <w:ind w:left="0"/>
        <w:jc w:val="both"/>
      </w:pPr>
      <w:r>
        <w:rPr>
          <w:rFonts w:ascii="Times New Roman"/>
          <w:b w:val="false"/>
          <w:i w:val="false"/>
          <w:color w:val="000000"/>
          <w:sz w:val="28"/>
        </w:rPr>
        <w:t>
      2. Государственная услуга оказывается физическим и юридическим лицам (далее – услугополучатель).</w:t>
      </w:r>
    </w:p>
    <w:bookmarkEnd w:id="552"/>
    <w:bookmarkStart w:name="z4099" w:id="553"/>
    <w:p>
      <w:pPr>
        <w:spacing w:after="0"/>
        <w:ind w:left="0"/>
        <w:jc w:val="left"/>
      </w:pPr>
      <w:r>
        <w:rPr>
          <w:rFonts w:ascii="Times New Roman"/>
          <w:b/>
          <w:i w:val="false"/>
          <w:color w:val="000000"/>
        </w:rPr>
        <w:t xml:space="preserve"> Глава 2. Порядок оказания государственной услуги</w:t>
      </w:r>
    </w:p>
    <w:bookmarkEnd w:id="553"/>
    <w:bookmarkStart w:name="z4100" w:id="554"/>
    <w:p>
      <w:pPr>
        <w:spacing w:after="0"/>
        <w:ind w:left="0"/>
        <w:jc w:val="both"/>
      </w:pPr>
      <w:r>
        <w:rPr>
          <w:rFonts w:ascii="Times New Roman"/>
          <w:b w:val="false"/>
          <w:i w:val="false"/>
          <w:color w:val="000000"/>
          <w:sz w:val="28"/>
        </w:rPr>
        <w:t>
      3. Прием заявления и выдача результата оказания государственной услуги осуществляются посредством веб-портала "цифрового правительства" www.egov.kz (далее – портал).</w:t>
      </w:r>
    </w:p>
    <w:bookmarkEnd w:id="554"/>
    <w:bookmarkStart w:name="z4101" w:id="555"/>
    <w:p>
      <w:pPr>
        <w:spacing w:after="0"/>
        <w:ind w:left="0"/>
        <w:jc w:val="both"/>
      </w:pPr>
      <w:r>
        <w:rPr>
          <w:rFonts w:ascii="Times New Roman"/>
          <w:b w:val="false"/>
          <w:i w:val="false"/>
          <w:color w:val="000000"/>
          <w:sz w:val="28"/>
        </w:rPr>
        <w:t>
      При получении и/или переоформлении лицензии заявление в форме электронного документа с перечнем необходимых документов для оказания государственной услуги, удостоверенного электронной цифровой подписью (далее – ЭЦП) услугополучателя принимается через портал "цифрового правительства" (далее – портал).</w:t>
      </w:r>
    </w:p>
    <w:bookmarkEnd w:id="555"/>
    <w:bookmarkStart w:name="z4102" w:id="556"/>
    <w:p>
      <w:pPr>
        <w:spacing w:after="0"/>
        <w:ind w:left="0"/>
        <w:jc w:val="both"/>
      </w:pPr>
      <w:r>
        <w:rPr>
          <w:rFonts w:ascii="Times New Roman"/>
          <w:b w:val="false"/>
          <w:i w:val="false"/>
          <w:color w:val="000000"/>
          <w:sz w:val="28"/>
        </w:rPr>
        <w:t>
      Перечень основных требований к оказанию государственной услуги "Выдача лицензии на хранение и розничную реализацию алкогольной продукции, за исключением деятельности по хранению и розничной реализации алкогольной продукции на территории ее производства" (далее – Перечень) изложен в приложении 1 к настоящим Правилам.</w:t>
      </w:r>
    </w:p>
    <w:bookmarkEnd w:id="556"/>
    <w:bookmarkStart w:name="z4103" w:id="557"/>
    <w:p>
      <w:pPr>
        <w:spacing w:after="0"/>
        <w:ind w:left="0"/>
        <w:jc w:val="both"/>
      </w:pPr>
      <w:r>
        <w:rPr>
          <w:rFonts w:ascii="Times New Roman"/>
          <w:b w:val="false"/>
          <w:i w:val="false"/>
          <w:color w:val="000000"/>
          <w:sz w:val="28"/>
        </w:rPr>
        <w:t>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w:t>
      </w:r>
    </w:p>
    <w:bookmarkEnd w:id="557"/>
    <w:bookmarkStart w:name="z4104" w:id="558"/>
    <w:p>
      <w:pPr>
        <w:spacing w:after="0"/>
        <w:ind w:left="0"/>
        <w:jc w:val="both"/>
      </w:pPr>
      <w:r>
        <w:rPr>
          <w:rFonts w:ascii="Times New Roman"/>
          <w:b w:val="false"/>
          <w:i w:val="false"/>
          <w:color w:val="000000"/>
          <w:sz w:val="28"/>
        </w:rPr>
        <w:t>
      При обращении на портал услугополучателю направляется статус о принятии запроса для оказания государственной услуги.</w:t>
      </w:r>
    </w:p>
    <w:bookmarkEnd w:id="558"/>
    <w:bookmarkStart w:name="z4105" w:id="559"/>
    <w:p>
      <w:pPr>
        <w:spacing w:after="0"/>
        <w:ind w:left="0"/>
        <w:jc w:val="both"/>
      </w:pPr>
      <w:r>
        <w:rPr>
          <w:rFonts w:ascii="Times New Roman"/>
          <w:b w:val="false"/>
          <w:i w:val="false"/>
          <w:color w:val="000000"/>
          <w:sz w:val="28"/>
        </w:rPr>
        <w:t>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bookmarkEnd w:id="559"/>
    <w:bookmarkStart w:name="z4106" w:id="560"/>
    <w:p>
      <w:pPr>
        <w:spacing w:after="0"/>
        <w:ind w:left="0"/>
        <w:jc w:val="both"/>
      </w:pPr>
      <w:r>
        <w:rPr>
          <w:rFonts w:ascii="Times New Roman"/>
          <w:b w:val="false"/>
          <w:i w:val="false"/>
          <w:color w:val="000000"/>
          <w:sz w:val="28"/>
        </w:rPr>
        <w:t>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цифровых системах, если иное не предусмотрено законами Республики Казахстан.</w:t>
      </w:r>
    </w:p>
    <w:bookmarkEnd w:id="560"/>
    <w:bookmarkStart w:name="z4107" w:id="561"/>
    <w:p>
      <w:pPr>
        <w:spacing w:after="0"/>
        <w:ind w:left="0"/>
        <w:jc w:val="both"/>
      </w:pPr>
      <w:r>
        <w:rPr>
          <w:rFonts w:ascii="Times New Roman"/>
          <w:b w:val="false"/>
          <w:i w:val="false"/>
          <w:color w:val="000000"/>
          <w:sz w:val="28"/>
        </w:rPr>
        <w:t xml:space="preserve">
      Сведения о документах, удостоверяющих личность, о регистрации (перерегистрации) в качестве юридического лица, о государственной регистрации в качестве индивидуального предпринимателя, о правоустанавливающих документах, содержащихся в государственных цифровых системах, уполномоченный орган получает из соответствующих государственных цифровых систем посредством портала в форме электронных документов, удостоверенных ЭЦП уполномоченных должностных лиц. </w:t>
      </w:r>
    </w:p>
    <w:bookmarkEnd w:id="561"/>
    <w:bookmarkStart w:name="z4108" w:id="562"/>
    <w:p>
      <w:pPr>
        <w:spacing w:after="0"/>
        <w:ind w:left="0"/>
        <w:jc w:val="both"/>
      </w:pPr>
      <w:r>
        <w:rPr>
          <w:rFonts w:ascii="Times New Roman"/>
          <w:b w:val="false"/>
          <w:i w:val="false"/>
          <w:color w:val="000000"/>
          <w:sz w:val="28"/>
        </w:rPr>
        <w:t xml:space="preserve">
      4. Согласно </w:t>
      </w:r>
      <w:r>
        <w:rPr>
          <w:rFonts w:ascii="Times New Roman"/>
          <w:b w:val="false"/>
          <w:i w:val="false"/>
          <w:color w:val="000000"/>
          <w:sz w:val="28"/>
        </w:rPr>
        <w:t>статье 33</w:t>
      </w:r>
      <w:r>
        <w:rPr>
          <w:rFonts w:ascii="Times New Roman"/>
          <w:b w:val="false"/>
          <w:i w:val="false"/>
          <w:color w:val="000000"/>
          <w:sz w:val="28"/>
        </w:rPr>
        <w:t xml:space="preserve"> Закона Республики Казахстан "О разрешениях и уведомлениях" (далее – Закон о разрешениях) лицензия и (или) приложение к лицензии подлежат переоформлению в следующих случаях:</w:t>
      </w:r>
    </w:p>
    <w:bookmarkEnd w:id="562"/>
    <w:bookmarkStart w:name="z4109" w:id="563"/>
    <w:p>
      <w:pPr>
        <w:spacing w:after="0"/>
        <w:ind w:left="0"/>
        <w:jc w:val="both"/>
      </w:pPr>
      <w:r>
        <w:rPr>
          <w:rFonts w:ascii="Times New Roman"/>
          <w:b w:val="false"/>
          <w:i w:val="false"/>
          <w:color w:val="000000"/>
          <w:sz w:val="28"/>
        </w:rPr>
        <w:t>
      1) изменения фамилии, имени, отчества (если оно указано в документе, удостоверяющем личность) физического лица-лицензиата;</w:t>
      </w:r>
    </w:p>
    <w:bookmarkEnd w:id="563"/>
    <w:bookmarkStart w:name="z4110" w:id="564"/>
    <w:p>
      <w:pPr>
        <w:spacing w:after="0"/>
        <w:ind w:left="0"/>
        <w:jc w:val="both"/>
      </w:pPr>
      <w:r>
        <w:rPr>
          <w:rFonts w:ascii="Times New Roman"/>
          <w:b w:val="false"/>
          <w:i w:val="false"/>
          <w:color w:val="000000"/>
          <w:sz w:val="28"/>
        </w:rPr>
        <w:t>
      2) перерегистрации индивидуального предпринимателя-лицензиата, изменении его наименования или юридического адреса;</w:t>
      </w:r>
    </w:p>
    <w:bookmarkEnd w:id="564"/>
    <w:bookmarkStart w:name="z4111" w:id="565"/>
    <w:p>
      <w:pPr>
        <w:spacing w:after="0"/>
        <w:ind w:left="0"/>
        <w:jc w:val="both"/>
      </w:pPr>
      <w:r>
        <w:rPr>
          <w:rFonts w:ascii="Times New Roman"/>
          <w:b w:val="false"/>
          <w:i w:val="false"/>
          <w:color w:val="000000"/>
          <w:sz w:val="28"/>
        </w:rPr>
        <w:t xml:space="preserve">
      3) реорганизации юридического лица-лицензиата в соответствии с порядком, определенным </w:t>
      </w:r>
      <w:r>
        <w:rPr>
          <w:rFonts w:ascii="Times New Roman"/>
          <w:b w:val="false"/>
          <w:i w:val="false"/>
          <w:color w:val="000000"/>
          <w:sz w:val="28"/>
        </w:rPr>
        <w:t>статьей 34</w:t>
      </w:r>
      <w:r>
        <w:rPr>
          <w:rFonts w:ascii="Times New Roman"/>
          <w:b w:val="false"/>
          <w:i w:val="false"/>
          <w:color w:val="000000"/>
          <w:sz w:val="28"/>
        </w:rPr>
        <w:t xml:space="preserve"> Закона о разрешениях;</w:t>
      </w:r>
    </w:p>
    <w:bookmarkEnd w:id="565"/>
    <w:bookmarkStart w:name="z4112" w:id="566"/>
    <w:p>
      <w:pPr>
        <w:spacing w:after="0"/>
        <w:ind w:left="0"/>
        <w:jc w:val="both"/>
      </w:pPr>
      <w:r>
        <w:rPr>
          <w:rFonts w:ascii="Times New Roman"/>
          <w:b w:val="false"/>
          <w:i w:val="false"/>
          <w:color w:val="000000"/>
          <w:sz w:val="28"/>
        </w:rPr>
        <w:t>
      4) изменения наименования и (или) места нахождения юридического лица-лицензиата, филиала иностранного юридического лица-лицензиата, предметом деятельности которого является оказание финансовых услуг (при указании адреса в лицензии);</w:t>
      </w:r>
    </w:p>
    <w:bookmarkEnd w:id="566"/>
    <w:bookmarkStart w:name="z4113" w:id="567"/>
    <w:p>
      <w:pPr>
        <w:spacing w:after="0"/>
        <w:ind w:left="0"/>
        <w:jc w:val="both"/>
      </w:pPr>
      <w:r>
        <w:rPr>
          <w:rFonts w:ascii="Times New Roman"/>
          <w:b w:val="false"/>
          <w:i w:val="false"/>
          <w:color w:val="000000"/>
          <w:sz w:val="28"/>
        </w:rPr>
        <w:t xml:space="preserve">
      5) отчуждения лицензиатом лицензии, выданной по классу "разрешения, выдаваемые на объекты", вместе с объектом в пользу третьих лиц в случаях, если отчуждаемость конкретной лицензии предусмотрена </w:t>
      </w:r>
      <w:r>
        <w:rPr>
          <w:rFonts w:ascii="Times New Roman"/>
          <w:b w:val="false"/>
          <w:i w:val="false"/>
          <w:color w:val="000000"/>
          <w:sz w:val="28"/>
        </w:rPr>
        <w:t>приложением 1</w:t>
      </w:r>
      <w:r>
        <w:rPr>
          <w:rFonts w:ascii="Times New Roman"/>
          <w:b w:val="false"/>
          <w:i w:val="false"/>
          <w:color w:val="000000"/>
          <w:sz w:val="28"/>
        </w:rPr>
        <w:t xml:space="preserve"> к Закону о разрешениях;</w:t>
      </w:r>
    </w:p>
    <w:bookmarkEnd w:id="567"/>
    <w:bookmarkStart w:name="z4114" w:id="568"/>
    <w:p>
      <w:pPr>
        <w:spacing w:after="0"/>
        <w:ind w:left="0"/>
        <w:jc w:val="both"/>
      </w:pPr>
      <w:r>
        <w:rPr>
          <w:rFonts w:ascii="Times New Roman"/>
          <w:b w:val="false"/>
          <w:i w:val="false"/>
          <w:color w:val="000000"/>
          <w:sz w:val="28"/>
        </w:rPr>
        <w:t>
      6) изменения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w:t>
      </w:r>
    </w:p>
    <w:bookmarkEnd w:id="568"/>
    <w:bookmarkStart w:name="z4115" w:id="569"/>
    <w:p>
      <w:pPr>
        <w:spacing w:after="0"/>
        <w:ind w:left="0"/>
        <w:jc w:val="both"/>
      </w:pPr>
      <w:r>
        <w:rPr>
          <w:rFonts w:ascii="Times New Roman"/>
          <w:b w:val="false"/>
          <w:i w:val="false"/>
          <w:color w:val="000000"/>
          <w:sz w:val="28"/>
        </w:rPr>
        <w:t>
      7) наличия требования о переоформлении в законах Республики Казахстан.</w:t>
      </w:r>
    </w:p>
    <w:bookmarkEnd w:id="569"/>
    <w:bookmarkStart w:name="z4116" w:id="570"/>
    <w:p>
      <w:pPr>
        <w:spacing w:after="0"/>
        <w:ind w:left="0"/>
        <w:jc w:val="both"/>
      </w:pPr>
      <w:r>
        <w:rPr>
          <w:rFonts w:ascii="Times New Roman"/>
          <w:b w:val="false"/>
          <w:i w:val="false"/>
          <w:color w:val="000000"/>
          <w:sz w:val="28"/>
        </w:rPr>
        <w:t xml:space="preserve">
      Действия подпунктов 2), 4) и 6) части первой настоящего пункта не распространяются на случаи, когда изменения юридического адреса индивидуального предпринимателя-лицензиата, адреса места нахождения юридического лица-лицензиата, адреса места нахождения объекта для лицензии, выданной по классу "разрешения, выдаваемые на объекты", или для приложений к лицензии с указанием объектов произошли в связи с изменением наименования населенных пунктов, названия улиц в соответствии с требованиями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"Об административно-территориальном устройстве Республики Казахстан". Такие изменения адреса лицензиатов и объекта лицензии осуществляются посредством интеграции государственных цифровых систем.</w:t>
      </w:r>
    </w:p>
    <w:bookmarkEnd w:id="570"/>
    <w:bookmarkStart w:name="z4117" w:id="571"/>
    <w:p>
      <w:pPr>
        <w:spacing w:after="0"/>
        <w:ind w:left="0"/>
        <w:jc w:val="both"/>
      </w:pPr>
      <w:r>
        <w:rPr>
          <w:rFonts w:ascii="Times New Roman"/>
          <w:b w:val="false"/>
          <w:i w:val="false"/>
          <w:color w:val="000000"/>
          <w:sz w:val="28"/>
        </w:rPr>
        <w:t xml:space="preserve">
      Представление заявлений на переоформление лицензии в случаях, предусмотренных подпунктами 1) и 2) части первой настоящего пункта, не требуется при переоформлении через проактивную услугу в соответствии с </w:t>
      </w:r>
      <w:r>
        <w:rPr>
          <w:rFonts w:ascii="Times New Roman"/>
          <w:b w:val="false"/>
          <w:i w:val="false"/>
          <w:color w:val="000000"/>
          <w:sz w:val="28"/>
        </w:rPr>
        <w:t>Законом</w:t>
      </w:r>
      <w:r>
        <w:rPr>
          <w:rFonts w:ascii="Times New Roman"/>
          <w:b w:val="false"/>
          <w:i w:val="false"/>
          <w:color w:val="000000"/>
          <w:sz w:val="28"/>
        </w:rPr>
        <w:t>.</w:t>
      </w:r>
    </w:p>
    <w:bookmarkEnd w:id="571"/>
    <w:bookmarkStart w:name="z4118" w:id="572"/>
    <w:p>
      <w:pPr>
        <w:spacing w:after="0"/>
        <w:ind w:left="0"/>
        <w:jc w:val="both"/>
      </w:pPr>
      <w:r>
        <w:rPr>
          <w:rFonts w:ascii="Times New Roman"/>
          <w:b w:val="false"/>
          <w:i w:val="false"/>
          <w:color w:val="000000"/>
          <w:sz w:val="28"/>
        </w:rPr>
        <w:t>
      Днем обращения для переоформления лицензии через проактивную услугу считается день получения согласия на предоставление данной услуги.</w:t>
      </w:r>
    </w:p>
    <w:bookmarkEnd w:id="572"/>
    <w:bookmarkStart w:name="z4119" w:id="573"/>
    <w:p>
      <w:pPr>
        <w:spacing w:after="0"/>
        <w:ind w:left="0"/>
        <w:jc w:val="both"/>
      </w:pPr>
      <w:r>
        <w:rPr>
          <w:rFonts w:ascii="Times New Roman"/>
          <w:b w:val="false"/>
          <w:i w:val="false"/>
          <w:color w:val="000000"/>
          <w:sz w:val="28"/>
        </w:rPr>
        <w:t>
      В случае изменения наименования вида и (или) подвида деятельности, для которых введен разрешительный порядок, лицензиат подает заявление о переоформлении лицензии и (или) приложения к лицензии.</w:t>
      </w:r>
    </w:p>
    <w:bookmarkEnd w:id="573"/>
    <w:bookmarkStart w:name="z4120" w:id="574"/>
    <w:p>
      <w:pPr>
        <w:spacing w:after="0"/>
        <w:ind w:left="0"/>
        <w:jc w:val="both"/>
      </w:pPr>
      <w:r>
        <w:rPr>
          <w:rFonts w:ascii="Times New Roman"/>
          <w:b w:val="false"/>
          <w:i w:val="false"/>
          <w:color w:val="000000"/>
          <w:sz w:val="28"/>
        </w:rPr>
        <w:t>
      Лицензиат, имеющий лицензию на вид деятельности, по которому произошло изменение наименования, получает приложение к лицензии в случае предварительного переоформления лицензии.</w:t>
      </w:r>
    </w:p>
    <w:bookmarkEnd w:id="574"/>
    <w:bookmarkStart w:name="z4121" w:id="575"/>
    <w:p>
      <w:pPr>
        <w:spacing w:after="0"/>
        <w:ind w:left="0"/>
        <w:jc w:val="both"/>
      </w:pPr>
      <w:r>
        <w:rPr>
          <w:rFonts w:ascii="Times New Roman"/>
          <w:b w:val="false"/>
          <w:i w:val="false"/>
          <w:color w:val="000000"/>
          <w:sz w:val="28"/>
        </w:rPr>
        <w:t xml:space="preserve">
      Согласно </w:t>
      </w:r>
      <w:r>
        <w:rPr>
          <w:rFonts w:ascii="Times New Roman"/>
          <w:b w:val="false"/>
          <w:i w:val="false"/>
          <w:color w:val="000000"/>
          <w:sz w:val="28"/>
        </w:rPr>
        <w:t>пункту 2</w:t>
      </w:r>
      <w:r>
        <w:rPr>
          <w:rFonts w:ascii="Times New Roman"/>
          <w:b w:val="false"/>
          <w:i w:val="false"/>
          <w:color w:val="000000"/>
          <w:sz w:val="28"/>
        </w:rPr>
        <w:t xml:space="preserve"> статьи 35 Закона о разрешениях при прекращении действия лицензии и (или) приложения к лицензии лицензиат обязан в течение десяти рабочих дней вернуть лицензию и (или) приложение к лицензии лицензиару, за исключением оформления лицензии только в электронной форме, а также случаев прекращения действия лицензии и (или) приложения к лицензии по следующим основаниям, предусмотренным подпунктами 6) и 7) пункта 1 </w:t>
      </w:r>
      <w:r>
        <w:rPr>
          <w:rFonts w:ascii="Times New Roman"/>
          <w:b w:val="false"/>
          <w:i w:val="false"/>
          <w:color w:val="000000"/>
          <w:sz w:val="28"/>
        </w:rPr>
        <w:t>статьи 35</w:t>
      </w:r>
      <w:r>
        <w:rPr>
          <w:rFonts w:ascii="Times New Roman"/>
          <w:b w:val="false"/>
          <w:i w:val="false"/>
          <w:color w:val="000000"/>
          <w:sz w:val="28"/>
        </w:rPr>
        <w:t xml:space="preserve"> Закона:</w:t>
      </w:r>
    </w:p>
    <w:bookmarkEnd w:id="575"/>
    <w:bookmarkStart w:name="z4122" w:id="576"/>
    <w:p>
      <w:pPr>
        <w:spacing w:after="0"/>
        <w:ind w:left="0"/>
        <w:jc w:val="both"/>
      </w:pPr>
      <w:r>
        <w:rPr>
          <w:rFonts w:ascii="Times New Roman"/>
          <w:b w:val="false"/>
          <w:i w:val="false"/>
          <w:color w:val="000000"/>
          <w:sz w:val="28"/>
        </w:rPr>
        <w:t xml:space="preserve">
      исключения лицензии или отдельного вида деятельности и (или) подвида деятельности или действия (операции) из </w:t>
      </w:r>
      <w:r>
        <w:rPr>
          <w:rFonts w:ascii="Times New Roman"/>
          <w:b w:val="false"/>
          <w:i w:val="false"/>
          <w:color w:val="000000"/>
          <w:sz w:val="28"/>
        </w:rPr>
        <w:t>приложения 1</w:t>
      </w:r>
      <w:r>
        <w:rPr>
          <w:rFonts w:ascii="Times New Roman"/>
          <w:b w:val="false"/>
          <w:i w:val="false"/>
          <w:color w:val="000000"/>
          <w:sz w:val="28"/>
        </w:rPr>
        <w:t xml:space="preserve"> к Закону;</w:t>
      </w:r>
    </w:p>
    <w:bookmarkEnd w:id="576"/>
    <w:bookmarkStart w:name="z4123" w:id="577"/>
    <w:p>
      <w:pPr>
        <w:spacing w:after="0"/>
        <w:ind w:left="0"/>
        <w:jc w:val="both"/>
      </w:pPr>
      <w:r>
        <w:rPr>
          <w:rFonts w:ascii="Times New Roman"/>
          <w:b w:val="false"/>
          <w:i w:val="false"/>
          <w:color w:val="000000"/>
          <w:sz w:val="28"/>
        </w:rPr>
        <w:t>
      исключения лицензиата из числа лиц, подлежащих лицензированию.</w:t>
      </w:r>
    </w:p>
    <w:bookmarkEnd w:id="577"/>
    <w:bookmarkStart w:name="z4124" w:id="578"/>
    <w:p>
      <w:pPr>
        <w:spacing w:after="0"/>
        <w:ind w:left="0"/>
        <w:jc w:val="both"/>
      </w:pPr>
      <w:r>
        <w:rPr>
          <w:rFonts w:ascii="Times New Roman"/>
          <w:b w:val="false"/>
          <w:i w:val="false"/>
          <w:color w:val="000000"/>
          <w:sz w:val="28"/>
        </w:rPr>
        <w:t xml:space="preserve">
      5.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8"/>
        </w:rPr>
        <w:t>Трудовому</w:t>
      </w:r>
      <w:r>
        <w:rPr>
          <w:rFonts w:ascii="Times New Roman"/>
          <w:b w:val="false"/>
          <w:i w:val="false"/>
          <w:color w:val="000000"/>
          <w:sz w:val="28"/>
        </w:rPr>
        <w:t xml:space="preserve"> кодексу Республики Казахстан и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bookmarkEnd w:id="578"/>
    <w:bookmarkStart w:name="z4125" w:id="579"/>
    <w:p>
      <w:pPr>
        <w:spacing w:after="0"/>
        <w:ind w:left="0"/>
        <w:jc w:val="both"/>
      </w:pPr>
      <w:r>
        <w:rPr>
          <w:rFonts w:ascii="Times New Roman"/>
          <w:b w:val="false"/>
          <w:i w:val="false"/>
          <w:color w:val="000000"/>
          <w:sz w:val="28"/>
        </w:rPr>
        <w:t>
      Услугодатель в течение 1 (одного) рабочего дня с момента получения документов услугополучателя проверяет полноту представленных документов.</w:t>
      </w:r>
    </w:p>
    <w:bookmarkEnd w:id="579"/>
    <w:bookmarkStart w:name="z4126" w:id="580"/>
    <w:p>
      <w:pPr>
        <w:spacing w:after="0"/>
        <w:ind w:left="0"/>
        <w:jc w:val="both"/>
      </w:pPr>
      <w:r>
        <w:rPr>
          <w:rFonts w:ascii="Times New Roman"/>
          <w:b w:val="false"/>
          <w:i w:val="false"/>
          <w:color w:val="000000"/>
          <w:sz w:val="28"/>
        </w:rPr>
        <w:t>
      При установлении факта неполноты представленных документов услугодатель в указанные сроки дает мотивированный отказ в дальнейшем рассмотрении заявления.</w:t>
      </w:r>
    </w:p>
    <w:bookmarkEnd w:id="580"/>
    <w:bookmarkStart w:name="z4127" w:id="581"/>
    <w:p>
      <w:pPr>
        <w:spacing w:after="0"/>
        <w:ind w:left="0"/>
        <w:jc w:val="both"/>
      </w:pPr>
      <w:r>
        <w:rPr>
          <w:rFonts w:ascii="Times New Roman"/>
          <w:b w:val="false"/>
          <w:i w:val="false"/>
          <w:color w:val="000000"/>
          <w:sz w:val="28"/>
        </w:rPr>
        <w:t>
      При установлении факта полноты представленных документов, работник, ответственный за обработку документов, вводит документы, обрабатывает в цифровой системе "е-лицензировании" и результат государственной услуги направляет услугополучателю:</w:t>
      </w:r>
    </w:p>
    <w:bookmarkEnd w:id="581"/>
    <w:bookmarkStart w:name="z4128" w:id="582"/>
    <w:p>
      <w:pPr>
        <w:spacing w:after="0"/>
        <w:ind w:left="0"/>
        <w:jc w:val="both"/>
      </w:pPr>
      <w:r>
        <w:rPr>
          <w:rFonts w:ascii="Times New Roman"/>
          <w:b w:val="false"/>
          <w:i w:val="false"/>
          <w:color w:val="000000"/>
          <w:sz w:val="28"/>
        </w:rPr>
        <w:t xml:space="preserve">
      1) при выдаче лицензии либо мотивированного ответа об отказе в оказании государственной услуги в случаях и по основаниям, указанным в </w:t>
      </w:r>
      <w:r>
        <w:rPr>
          <w:rFonts w:ascii="Times New Roman"/>
          <w:b w:val="false"/>
          <w:i w:val="false"/>
          <w:color w:val="000000"/>
          <w:sz w:val="28"/>
        </w:rPr>
        <w:t>пункте 1</w:t>
      </w:r>
      <w:r>
        <w:rPr>
          <w:rFonts w:ascii="Times New Roman"/>
          <w:b w:val="false"/>
          <w:i w:val="false"/>
          <w:color w:val="000000"/>
          <w:sz w:val="28"/>
        </w:rPr>
        <w:t xml:space="preserve"> статьи 32 Закона о разрешениях – не позднее 1 (одного) рабочего дня, следующего за днем регистрации указанного заявления;</w:t>
      </w:r>
    </w:p>
    <w:bookmarkEnd w:id="582"/>
    <w:bookmarkStart w:name="z4129" w:id="583"/>
    <w:p>
      <w:pPr>
        <w:spacing w:after="0"/>
        <w:ind w:left="0"/>
        <w:jc w:val="both"/>
      </w:pPr>
      <w:r>
        <w:rPr>
          <w:rFonts w:ascii="Times New Roman"/>
          <w:b w:val="false"/>
          <w:i w:val="false"/>
          <w:color w:val="000000"/>
          <w:sz w:val="28"/>
        </w:rPr>
        <w:t>
      2) при переоформлении лицензии – не позднее 1 (одного) рабочего дня, следующего за днем регистрации указанного заявления.</w:t>
      </w:r>
    </w:p>
    <w:bookmarkEnd w:id="583"/>
    <w:bookmarkStart w:name="z4130" w:id="584"/>
    <w:p>
      <w:pPr>
        <w:spacing w:after="0"/>
        <w:ind w:left="0"/>
        <w:jc w:val="both"/>
      </w:pPr>
      <w:r>
        <w:rPr>
          <w:rFonts w:ascii="Times New Roman"/>
          <w:b w:val="false"/>
          <w:i w:val="false"/>
          <w:color w:val="000000"/>
          <w:sz w:val="28"/>
        </w:rPr>
        <w:t>
      6. При оказании государственной услуги посредством цифровой системы е-лицензирование, данные о стадии ее оказания поступают в автоматическом режиме в цифровую систему мониторинга оказания государственных услуг.</w:t>
      </w:r>
    </w:p>
    <w:bookmarkEnd w:id="584"/>
    <w:bookmarkStart w:name="z4131" w:id="585"/>
    <w:p>
      <w:pPr>
        <w:spacing w:after="0"/>
        <w:ind w:left="0"/>
        <w:jc w:val="both"/>
      </w:pPr>
      <w:r>
        <w:rPr>
          <w:rFonts w:ascii="Times New Roman"/>
          <w:b w:val="false"/>
          <w:i w:val="false"/>
          <w:color w:val="000000"/>
          <w:sz w:val="28"/>
        </w:rPr>
        <w:t>
      7.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объекта цифровой инфраструктуры "цифрового правительства", Государственную корпорацию, услугодателю.</w:t>
      </w:r>
    </w:p>
    <w:bookmarkEnd w:id="585"/>
    <w:bookmarkStart w:name="z4132" w:id="586"/>
    <w:p>
      <w:pPr>
        <w:spacing w:after="0"/>
        <w:ind w:left="0"/>
        <w:jc w:val="both"/>
      </w:pPr>
      <w:r>
        <w:rPr>
          <w:rFonts w:ascii="Times New Roman"/>
          <w:b w:val="false"/>
          <w:i w:val="false"/>
          <w:color w:val="000000"/>
          <w:sz w:val="28"/>
        </w:rPr>
        <w:t>
      8. При сбое цифровой системы, содержащей необходимые сведения для оказания государственной услуги, услугодатель в течение 30 (минут) с момента сбоя уведомляет оператора оператору объекта цифровой инфраструктуры "цифрового правительства" (Оператор) посредством направления запроса в единую службу поддержки по электронной почте sd@nitec.kz с обязательным предоставлением информации по наименованию государственной услуги, номера и кода административного документа заявления (НИКАД), или уникальный идентификационный номер заявления (УИНЗ), номера и кода административного документа (НИКАД РД), или уникальный идентификационный номер разрешительного документа (УИНРД), индивидуальный идентификационный номер (ИИН), или бизнес-идентификационный номер (БИН) услугополучателя, с приложением пошаговых скриншотов с момента авторизации до момента возникновения ошибки с указанием точного времени ошибки.</w:t>
      </w:r>
    </w:p>
    <w:bookmarkEnd w:id="586"/>
    <w:bookmarkStart w:name="z4133" w:id="587"/>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bookmarkEnd w:id="587"/>
    <w:bookmarkStart w:name="z4134" w:id="588"/>
    <w:p>
      <w:pPr>
        <w:spacing w:after="0"/>
        <w:ind w:left="0"/>
        <w:jc w:val="both"/>
      </w:pPr>
      <w:r>
        <w:rPr>
          <w:rFonts w:ascii="Times New Roman"/>
          <w:b w:val="false"/>
          <w:i w:val="false"/>
          <w:color w:val="000000"/>
          <w:sz w:val="28"/>
        </w:rPr>
        <w:t>
      9. При несогласии с результатами оказания государственной услуги услугополучателем подается жалоба на решение, действие (бездействие) услугодателя по вопросам оказания государственных услуг в соответствии с законодательством Республики Казахстан:</w:t>
      </w:r>
    </w:p>
    <w:bookmarkEnd w:id="588"/>
    <w:bookmarkStart w:name="z4135" w:id="589"/>
    <w:p>
      <w:pPr>
        <w:spacing w:after="0"/>
        <w:ind w:left="0"/>
        <w:jc w:val="both"/>
      </w:pPr>
      <w:r>
        <w:rPr>
          <w:rFonts w:ascii="Times New Roman"/>
          <w:b w:val="false"/>
          <w:i w:val="false"/>
          <w:color w:val="000000"/>
          <w:sz w:val="28"/>
        </w:rPr>
        <w:t>
      на имя руководителя услугодателя;</w:t>
      </w:r>
    </w:p>
    <w:bookmarkEnd w:id="589"/>
    <w:bookmarkStart w:name="z4136" w:id="590"/>
    <w:p>
      <w:pPr>
        <w:spacing w:after="0"/>
        <w:ind w:left="0"/>
        <w:jc w:val="both"/>
      </w:pPr>
      <w:r>
        <w:rPr>
          <w:rFonts w:ascii="Times New Roman"/>
          <w:b w:val="false"/>
          <w:i w:val="false"/>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bookmarkEnd w:id="590"/>
    <w:bookmarkStart w:name="z4137" w:id="591"/>
    <w:p>
      <w:pPr>
        <w:spacing w:after="0"/>
        <w:ind w:left="0"/>
        <w:jc w:val="both"/>
      </w:pPr>
      <w:r>
        <w:rPr>
          <w:rFonts w:ascii="Times New Roman"/>
          <w:b w:val="false"/>
          <w:i w:val="false"/>
          <w:color w:val="000000"/>
          <w:sz w:val="28"/>
        </w:rPr>
        <w:t>
      в уполномоченный орган по оценке и контролю за качеством оказания государственных услуг.</w:t>
      </w:r>
    </w:p>
    <w:bookmarkEnd w:id="591"/>
    <w:bookmarkStart w:name="z4138" w:id="592"/>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благоприятное решение, совершит административное действие, полностью удовлетворяющее требования, указанные в жалобе.</w:t>
      </w:r>
    </w:p>
    <w:bookmarkEnd w:id="592"/>
    <w:bookmarkStart w:name="z4139" w:id="593"/>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непосредственно оказывающего государственные услуги, подлежит рассмотрению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в течение 5 (пяти) рабочих дней со дня ее регистрации.</w:t>
      </w:r>
    </w:p>
    <w:bookmarkEnd w:id="593"/>
    <w:bookmarkStart w:name="z4140" w:id="594"/>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594"/>
    <w:bookmarkStart w:name="z4141" w:id="595"/>
    <w:p>
      <w:pPr>
        <w:spacing w:after="0"/>
        <w:ind w:left="0"/>
        <w:jc w:val="both"/>
      </w:pPr>
      <w:r>
        <w:rPr>
          <w:rFonts w:ascii="Times New Roman"/>
          <w:b w:val="false"/>
          <w:i w:val="false"/>
          <w:color w:val="000000"/>
          <w:sz w:val="28"/>
        </w:rPr>
        <w:t xml:space="preserve">
      10. При несогласии с результатами оказания государственной услуги услугополучатель в соответствии с подпунктом 6) пункта 1 </w:t>
      </w:r>
      <w:r>
        <w:rPr>
          <w:rFonts w:ascii="Times New Roman"/>
          <w:b w:val="false"/>
          <w:i w:val="false"/>
          <w:color w:val="000000"/>
          <w:sz w:val="28"/>
        </w:rPr>
        <w:t>статьи 4</w:t>
      </w:r>
      <w:r>
        <w:rPr>
          <w:rFonts w:ascii="Times New Roman"/>
          <w:b w:val="false"/>
          <w:i w:val="false"/>
          <w:color w:val="000000"/>
          <w:sz w:val="28"/>
        </w:rPr>
        <w:t xml:space="preserve"> Закона обращается в суд.</w:t>
      </w:r>
    </w:p>
    <w:bookmarkEnd w:id="595"/>
    <w:bookmarkStart w:name="z4142" w:id="596"/>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bookmarkEnd w:id="5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 на хранение</w:t>
            </w:r>
            <w:r>
              <w:br/>
            </w:r>
            <w:r>
              <w:rPr>
                <w:rFonts w:ascii="Times New Roman"/>
                <w:b w:val="false"/>
                <w:i w:val="false"/>
                <w:color w:val="000000"/>
                <w:sz w:val="20"/>
              </w:rPr>
              <w:t>и розничную реализацию</w:t>
            </w:r>
            <w:r>
              <w:br/>
            </w:r>
            <w:r>
              <w:rPr>
                <w:rFonts w:ascii="Times New Roman"/>
                <w:b w:val="false"/>
                <w:i w:val="false"/>
                <w:color w:val="000000"/>
                <w:sz w:val="20"/>
              </w:rPr>
              <w:t>алкогольной продукции,</w:t>
            </w:r>
            <w:r>
              <w:br/>
            </w:r>
            <w:r>
              <w:rPr>
                <w:rFonts w:ascii="Times New Roman"/>
                <w:b w:val="false"/>
                <w:i w:val="false"/>
                <w:color w:val="000000"/>
                <w:sz w:val="20"/>
              </w:rPr>
              <w:t>за исключением деятельности</w:t>
            </w:r>
            <w:r>
              <w:br/>
            </w:r>
            <w:r>
              <w:rPr>
                <w:rFonts w:ascii="Times New Roman"/>
                <w:b w:val="false"/>
                <w:i w:val="false"/>
                <w:color w:val="000000"/>
                <w:sz w:val="20"/>
              </w:rPr>
              <w:t>по хранению и розничной</w:t>
            </w:r>
            <w:r>
              <w:br/>
            </w:r>
            <w:r>
              <w:rPr>
                <w:rFonts w:ascii="Times New Roman"/>
                <w:b w:val="false"/>
                <w:i w:val="false"/>
                <w:color w:val="000000"/>
                <w:sz w:val="20"/>
              </w:rPr>
              <w:t>реализации алкогольной</w:t>
            </w:r>
            <w:r>
              <w:br/>
            </w:r>
            <w:r>
              <w:rPr>
                <w:rFonts w:ascii="Times New Roman"/>
                <w:b w:val="false"/>
                <w:i w:val="false"/>
                <w:color w:val="000000"/>
                <w:sz w:val="20"/>
              </w:rPr>
              <w:t>продукции на территории</w:t>
            </w:r>
            <w:r>
              <w:br/>
            </w:r>
            <w:r>
              <w:rPr>
                <w:rFonts w:ascii="Times New Roman"/>
                <w:b w:val="false"/>
                <w:i w:val="false"/>
                <w:color w:val="000000"/>
                <w:sz w:val="20"/>
              </w:rPr>
              <w:t>ее производства"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p>
            <w:pPr>
              <w:spacing w:after="20"/>
              <w:ind w:left="20"/>
              <w:jc w:val="both"/>
            </w:pPr>
            <w:r>
              <w:rPr>
                <w:rFonts w:ascii="Times New Roman"/>
                <w:b w:val="false"/>
                <w:i w:val="false"/>
                <w:color w:val="000000"/>
                <w:sz w:val="20"/>
              </w:rPr>
              <w:t>"Выдача лицензии на хранение и розничную реализацию алкогольной продукции, за исключением деятельности по хранению и розничной реализации алкогольной продукции на территории ее производства"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государственной услуги:</w:t>
            </w:r>
          </w:p>
          <w:p>
            <w:pPr>
              <w:spacing w:after="20"/>
              <w:ind w:left="20"/>
              <w:jc w:val="both"/>
            </w:pPr>
            <w:r>
              <w:rPr>
                <w:rFonts w:ascii="Times New Roman"/>
                <w:b w:val="false"/>
                <w:i w:val="false"/>
                <w:color w:val="000000"/>
                <w:sz w:val="20"/>
              </w:rPr>
              <w:t>
1. Выдача лицензии на хранение и розничную реализацию алкогольной продукции, за исключением деятельности по хранению и розничной реализации алкогольной продукции на территории ее производства;</w:t>
            </w:r>
          </w:p>
          <w:p>
            <w:pPr>
              <w:spacing w:after="20"/>
              <w:ind w:left="20"/>
              <w:jc w:val="both"/>
            </w:pPr>
            <w:r>
              <w:rPr>
                <w:rFonts w:ascii="Times New Roman"/>
                <w:b w:val="false"/>
                <w:i w:val="false"/>
                <w:color w:val="000000"/>
                <w:sz w:val="20"/>
              </w:rPr>
              <w:t>
2. Переоформление лицензии на хранение и розничную реализацию алкогольной продукции, за исключением деятельности по хранению и розничной реализации алкогольной продукции на территории ее производства.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государственных доходов Министерства финансов Республики Казахстан по областям, городам Астана, Алматы и Шымкент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Посредством веб-портала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выдача лицензии либо мотивированный ответ об отказе в оказании государственной услуги в случаях и по основаниям, указанных в пункте 9 настоящего Перечня – не позднее 1 (одного) рабочего дня, следующего за днем регистрации указанного заявления;</w:t>
            </w:r>
          </w:p>
          <w:p>
            <w:pPr>
              <w:spacing w:after="20"/>
              <w:ind w:left="20"/>
              <w:jc w:val="both"/>
            </w:pPr>
            <w:r>
              <w:rPr>
                <w:rFonts w:ascii="Times New Roman"/>
                <w:b w:val="false"/>
                <w:i w:val="false"/>
                <w:color w:val="000000"/>
                <w:sz w:val="20"/>
              </w:rPr>
              <w:t>
2) переоформление лицензии – не позднее 1 (одного) рабочего дня, следующего за днем регистрации указанного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переоформленная лицензия в форме электронного документа, удостоверенного электронной цифровой подписью (далее – ЭЦП) должностного лица услугодателя либо мотивированный ответ об отказе в оказании государственной услуги в случаях и по основаниям, указанным в пункте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пунктом 4 статьи 616 Налогового кодекса Республики Казахстан ставки лицензионного сбора за право занятия отдельными видами деятельности (далее – лицензионный сбор) устанавливаются исходя из размера месячного расчетного показателя (далее – МРП), установленного законом о республиканском бюджете и действующего на дату уплаты сбора, и составляют:</w:t>
            </w:r>
          </w:p>
          <w:p>
            <w:pPr>
              <w:spacing w:after="20"/>
              <w:ind w:left="20"/>
              <w:jc w:val="both"/>
            </w:pPr>
            <w:r>
              <w:rPr>
                <w:rFonts w:ascii="Times New Roman"/>
                <w:b w:val="false"/>
                <w:i w:val="false"/>
                <w:color w:val="000000"/>
                <w:sz w:val="20"/>
              </w:rPr>
              <w:t>
1) при выдаче лицензии:</w:t>
            </w:r>
          </w:p>
          <w:p>
            <w:pPr>
              <w:spacing w:after="20"/>
              <w:ind w:left="20"/>
              <w:jc w:val="both"/>
            </w:pPr>
            <w:r>
              <w:rPr>
                <w:rFonts w:ascii="Times New Roman"/>
                <w:b w:val="false"/>
                <w:i w:val="false"/>
                <w:color w:val="000000"/>
                <w:sz w:val="20"/>
              </w:rPr>
              <w:t>
в столице, городах республиканского и областного значения – 100 МРП;</w:t>
            </w:r>
          </w:p>
          <w:p>
            <w:pPr>
              <w:spacing w:after="20"/>
              <w:ind w:left="20"/>
              <w:jc w:val="both"/>
            </w:pPr>
            <w:r>
              <w:rPr>
                <w:rFonts w:ascii="Times New Roman"/>
                <w:b w:val="false"/>
                <w:i w:val="false"/>
                <w:color w:val="000000"/>
                <w:sz w:val="20"/>
              </w:rPr>
              <w:t>
в городах районного значения и поселках – 70 МРП;</w:t>
            </w:r>
          </w:p>
          <w:p>
            <w:pPr>
              <w:spacing w:after="20"/>
              <w:ind w:left="20"/>
              <w:jc w:val="both"/>
            </w:pPr>
            <w:r>
              <w:rPr>
                <w:rFonts w:ascii="Times New Roman"/>
                <w:b w:val="false"/>
                <w:i w:val="false"/>
                <w:color w:val="000000"/>
                <w:sz w:val="20"/>
              </w:rPr>
              <w:t>
в сельских населенных пунктах – 30 МРП;</w:t>
            </w:r>
          </w:p>
          <w:p>
            <w:pPr>
              <w:spacing w:after="20"/>
              <w:ind w:left="20"/>
              <w:jc w:val="both"/>
            </w:pPr>
            <w:r>
              <w:rPr>
                <w:rFonts w:ascii="Times New Roman"/>
                <w:b w:val="false"/>
                <w:i w:val="false"/>
                <w:color w:val="000000"/>
                <w:sz w:val="20"/>
              </w:rPr>
              <w:t>
2) при переоформлении лицензии – 10 % от ставки при выдаче лицензии.</w:t>
            </w:r>
          </w:p>
          <w:p>
            <w:pPr>
              <w:spacing w:after="20"/>
              <w:ind w:left="20"/>
              <w:jc w:val="both"/>
            </w:pPr>
            <w:r>
              <w:rPr>
                <w:rFonts w:ascii="Times New Roman"/>
                <w:b w:val="false"/>
                <w:i w:val="false"/>
                <w:color w:val="000000"/>
                <w:sz w:val="20"/>
              </w:rPr>
              <w:t xml:space="preserve">
Оплата лицензионного сбора осуществляется в наличной и безналичной форме через банки второго уровня и организации, осуществляющие отдельные виды банковских операций. </w:t>
            </w:r>
          </w:p>
          <w:p>
            <w:pPr>
              <w:spacing w:after="20"/>
              <w:ind w:left="20"/>
              <w:jc w:val="both"/>
            </w:pPr>
            <w:r>
              <w:rPr>
                <w:rFonts w:ascii="Times New Roman"/>
                <w:b w:val="false"/>
                <w:i w:val="false"/>
                <w:color w:val="000000"/>
                <w:sz w:val="20"/>
              </w:rPr>
              <w:t>
При подаче запроса через портал, оплата может осуществляться через платежный шлюз "цифрового правительства" (далее – ПШЦП).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с 8.30 до 18.00 часов с перерывом на обед с 13.00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Трудовой кодекс РК)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РК и </w:t>
            </w:r>
            <w:r>
              <w:rPr>
                <w:rFonts w:ascii="Times New Roman"/>
                <w:b w:val="false"/>
                <w:i w:val="false"/>
                <w:color w:val="000000"/>
                <w:sz w:val="20"/>
              </w:rPr>
              <w:t>Закону</w:t>
            </w:r>
            <w:r>
              <w:rPr>
                <w:rFonts w:ascii="Times New Roman"/>
                <w:b w:val="false"/>
                <w:i w:val="false"/>
                <w:color w:val="000000"/>
                <w:sz w:val="20"/>
              </w:rPr>
              <w:t xml:space="preserve"> о праздниках,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 портал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для получения лицензии:</w:t>
            </w:r>
          </w:p>
          <w:p>
            <w:pPr>
              <w:spacing w:after="20"/>
              <w:ind w:left="20"/>
              <w:jc w:val="both"/>
            </w:pPr>
            <w:r>
              <w:rPr>
                <w:rFonts w:ascii="Times New Roman"/>
                <w:b w:val="false"/>
                <w:i w:val="false"/>
                <w:color w:val="000000"/>
                <w:sz w:val="20"/>
              </w:rPr>
              <w:t>
заявление в форме электронного документа, согласно приложениям 2 или 3 к настоящим Правилам;</w:t>
            </w:r>
          </w:p>
          <w:p>
            <w:pPr>
              <w:spacing w:after="20"/>
              <w:ind w:left="20"/>
              <w:jc w:val="both"/>
            </w:pPr>
            <w:r>
              <w:rPr>
                <w:rFonts w:ascii="Times New Roman"/>
                <w:b w:val="false"/>
                <w:i w:val="false"/>
                <w:color w:val="000000"/>
                <w:sz w:val="20"/>
              </w:rPr>
              <w:t>
электронная копия документа, подтверждающего уплату в бюджет лицензионного сбора, за исключением случаев оплаты через ПШЦП;</w:t>
            </w:r>
          </w:p>
          <w:p>
            <w:pPr>
              <w:spacing w:after="20"/>
              <w:ind w:left="20"/>
              <w:jc w:val="both"/>
            </w:pPr>
            <w:r>
              <w:rPr>
                <w:rFonts w:ascii="Times New Roman"/>
                <w:b w:val="false"/>
                <w:i w:val="false"/>
                <w:color w:val="000000"/>
                <w:sz w:val="20"/>
              </w:rPr>
              <w:t>
электронная копия договора аренды или безвозмездного пользования – в случае заключения данных договоров на срок менее одного года;</w:t>
            </w:r>
          </w:p>
          <w:p>
            <w:pPr>
              <w:spacing w:after="20"/>
              <w:ind w:left="20"/>
              <w:jc w:val="both"/>
            </w:pPr>
            <w:r>
              <w:rPr>
                <w:rFonts w:ascii="Times New Roman"/>
                <w:b w:val="false"/>
                <w:i w:val="false"/>
                <w:color w:val="000000"/>
                <w:sz w:val="20"/>
              </w:rPr>
              <w:t>
форма сведений к квалификационным требованиям, для осуществления деятельности хранения и розничной реализации алкогольной продукции, за исключением деятельности по хранению и розничной реализации алкогольной продукции на территории ее производства документы, в форме электронного документа согласно приложению 4 к настоящим Правилам;</w:t>
            </w:r>
          </w:p>
          <w:p>
            <w:pPr>
              <w:spacing w:after="20"/>
              <w:ind w:left="20"/>
              <w:jc w:val="both"/>
            </w:pPr>
            <w:r>
              <w:rPr>
                <w:rFonts w:ascii="Times New Roman"/>
                <w:b w:val="false"/>
                <w:i w:val="false"/>
                <w:color w:val="000000"/>
                <w:sz w:val="20"/>
              </w:rPr>
              <w:t>
2) для переоформления лицензии:</w:t>
            </w:r>
          </w:p>
          <w:p>
            <w:pPr>
              <w:spacing w:after="20"/>
              <w:ind w:left="20"/>
              <w:jc w:val="both"/>
            </w:pPr>
            <w:r>
              <w:rPr>
                <w:rFonts w:ascii="Times New Roman"/>
                <w:b w:val="false"/>
                <w:i w:val="false"/>
                <w:color w:val="000000"/>
                <w:sz w:val="20"/>
              </w:rPr>
              <w:t xml:space="preserve">
заявление в форме электронного документа, согласно приложениям 5 или 6 к настоящим Правилам; </w:t>
            </w:r>
          </w:p>
          <w:p>
            <w:pPr>
              <w:spacing w:after="20"/>
              <w:ind w:left="20"/>
              <w:jc w:val="both"/>
            </w:pPr>
            <w:r>
              <w:rPr>
                <w:rFonts w:ascii="Times New Roman"/>
                <w:b w:val="false"/>
                <w:i w:val="false"/>
                <w:color w:val="000000"/>
                <w:sz w:val="20"/>
              </w:rPr>
              <w:t>
электронная копия документа, подтверждающего уплату в бюджет лицензионного сбора, за исключением случаев оплаты через ПШЦП;</w:t>
            </w:r>
          </w:p>
          <w:p>
            <w:pPr>
              <w:spacing w:after="20"/>
              <w:ind w:left="20"/>
              <w:jc w:val="both"/>
            </w:pPr>
            <w:r>
              <w:rPr>
                <w:rFonts w:ascii="Times New Roman"/>
                <w:b w:val="false"/>
                <w:i w:val="false"/>
                <w:color w:val="000000"/>
                <w:sz w:val="20"/>
              </w:rPr>
              <w:t>
электронные копии документов, содержащих информацию об изменениях, послуживших основанием для переоформления лицензии и (или) приложение к лицензии, за исключением документов, содержащихся в государственных цифровых системах.</w:t>
            </w:r>
          </w:p>
          <w:p>
            <w:pPr>
              <w:spacing w:after="20"/>
              <w:ind w:left="20"/>
              <w:jc w:val="both"/>
            </w:pPr>
            <w:r>
              <w:rPr>
                <w:rFonts w:ascii="Times New Roman"/>
                <w:b w:val="false"/>
                <w:i w:val="false"/>
                <w:color w:val="000000"/>
                <w:sz w:val="20"/>
              </w:rPr>
              <w:t>
Сведения о документе, удостоверяющем личность физического лица, о государственной регистрации (перерегистрации) юридического лица, о лицензии на хранение и розничную реализацию алкогольной продукции, за исключением деятельности по хранению и розничной реализации алкогольной продукции на территории ее производства имеющихся у услугополучателя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занятие видом деятельности запрещено законами Республики Казахстан для данной категории услугополучателей;</w:t>
            </w:r>
          </w:p>
          <w:p>
            <w:pPr>
              <w:spacing w:after="20"/>
              <w:ind w:left="20"/>
              <w:jc w:val="both"/>
            </w:pPr>
            <w:r>
              <w:rPr>
                <w:rFonts w:ascii="Times New Roman"/>
                <w:b w:val="false"/>
                <w:i w:val="false"/>
                <w:color w:val="000000"/>
                <w:sz w:val="20"/>
              </w:rPr>
              <w:t>
2) не внесен лицензионный сбор;</w:t>
            </w:r>
          </w:p>
          <w:p>
            <w:pPr>
              <w:spacing w:after="20"/>
              <w:ind w:left="20"/>
              <w:jc w:val="both"/>
            </w:pPr>
            <w:r>
              <w:rPr>
                <w:rFonts w:ascii="Times New Roman"/>
                <w:b w:val="false"/>
                <w:i w:val="false"/>
                <w:color w:val="000000"/>
                <w:sz w:val="20"/>
              </w:rPr>
              <w:t>
3) услугополучатель не соответствует квалификационным требованиям;</w:t>
            </w:r>
          </w:p>
          <w:p>
            <w:pPr>
              <w:spacing w:after="20"/>
              <w:ind w:left="20"/>
              <w:jc w:val="both"/>
            </w:pPr>
            <w:r>
              <w:rPr>
                <w:rFonts w:ascii="Times New Roman"/>
                <w:b w:val="false"/>
                <w:i w:val="false"/>
                <w:color w:val="000000"/>
                <w:sz w:val="20"/>
              </w:rPr>
              <w:t>
4) в отношении услугополучателя имеется вступившее в законную силу решение (приговор) суда о приостановлении или запрета деятельности, или отдельных видов деятельности, подлежащих лицензированию;</w:t>
            </w:r>
          </w:p>
          <w:p>
            <w:pPr>
              <w:spacing w:after="20"/>
              <w:ind w:left="20"/>
              <w:jc w:val="both"/>
            </w:pPr>
            <w:r>
              <w:rPr>
                <w:rFonts w:ascii="Times New Roman"/>
                <w:b w:val="false"/>
                <w:i w:val="false"/>
                <w:color w:val="000000"/>
                <w:sz w:val="20"/>
              </w:rPr>
              <w:t>
5) судом на основании представления судебного исполнителя временно запрещено выдавать услугополучателю – должнику лицензию;</w:t>
            </w:r>
          </w:p>
          <w:p>
            <w:pPr>
              <w:spacing w:after="20"/>
              <w:ind w:left="20"/>
              <w:jc w:val="both"/>
            </w:pPr>
            <w:r>
              <w:rPr>
                <w:rFonts w:ascii="Times New Roman"/>
                <w:b w:val="false"/>
                <w:i w:val="false"/>
                <w:color w:val="000000"/>
                <w:sz w:val="20"/>
              </w:rPr>
              <w:t>
6) установлена недостоверность документов, представленных заявителем для получения лицензии, и (или) данных (сведений), содержащихся в них;</w:t>
            </w:r>
          </w:p>
          <w:p>
            <w:pPr>
              <w:spacing w:after="20"/>
              <w:ind w:left="20"/>
              <w:jc w:val="both"/>
            </w:pPr>
            <w:r>
              <w:rPr>
                <w:rFonts w:ascii="Times New Roman"/>
                <w:b w:val="false"/>
                <w:i w:val="false"/>
                <w:color w:val="000000"/>
                <w:sz w:val="20"/>
              </w:rPr>
              <w:t>
7)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8)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pPr>
              <w:spacing w:after="20"/>
              <w:ind w:left="20"/>
              <w:jc w:val="both"/>
            </w:pPr>
            <w:r>
              <w:rPr>
                <w:rFonts w:ascii="Times New Roman"/>
                <w:b w:val="false"/>
                <w:i w:val="false"/>
                <w:color w:val="000000"/>
                <w:sz w:val="20"/>
              </w:rPr>
              <w:t xml:space="preserve">
9)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 на хранение</w:t>
            </w:r>
            <w:r>
              <w:br/>
            </w:r>
            <w:r>
              <w:rPr>
                <w:rFonts w:ascii="Times New Roman"/>
                <w:b w:val="false"/>
                <w:i w:val="false"/>
                <w:color w:val="000000"/>
                <w:sz w:val="20"/>
              </w:rPr>
              <w:t>и розничную реализацию</w:t>
            </w:r>
            <w:r>
              <w:br/>
            </w:r>
            <w:r>
              <w:rPr>
                <w:rFonts w:ascii="Times New Roman"/>
                <w:b w:val="false"/>
                <w:i w:val="false"/>
                <w:color w:val="000000"/>
                <w:sz w:val="20"/>
              </w:rPr>
              <w:t>алкогольной продукции,</w:t>
            </w:r>
            <w:r>
              <w:br/>
            </w:r>
            <w:r>
              <w:rPr>
                <w:rFonts w:ascii="Times New Roman"/>
                <w:b w:val="false"/>
                <w:i w:val="false"/>
                <w:color w:val="000000"/>
                <w:sz w:val="20"/>
              </w:rPr>
              <w:t>за исключением деятельности</w:t>
            </w:r>
            <w:r>
              <w:br/>
            </w:r>
            <w:r>
              <w:rPr>
                <w:rFonts w:ascii="Times New Roman"/>
                <w:b w:val="false"/>
                <w:i w:val="false"/>
                <w:color w:val="000000"/>
                <w:sz w:val="20"/>
              </w:rPr>
              <w:t>по хранению и розничной</w:t>
            </w:r>
            <w:r>
              <w:br/>
            </w:r>
            <w:r>
              <w:rPr>
                <w:rFonts w:ascii="Times New Roman"/>
                <w:b w:val="false"/>
                <w:i w:val="false"/>
                <w:color w:val="000000"/>
                <w:sz w:val="20"/>
              </w:rPr>
              <w:t>реализации алкогольной</w:t>
            </w:r>
            <w:r>
              <w:br/>
            </w:r>
            <w:r>
              <w:rPr>
                <w:rFonts w:ascii="Times New Roman"/>
                <w:b w:val="false"/>
                <w:i w:val="false"/>
                <w:color w:val="000000"/>
                <w:sz w:val="20"/>
              </w:rPr>
              <w:t>продукции на территории</w:t>
            </w:r>
            <w:r>
              <w:br/>
            </w:r>
            <w:r>
              <w:rPr>
                <w:rFonts w:ascii="Times New Roman"/>
                <w:b w:val="false"/>
                <w:i w:val="false"/>
                <w:color w:val="000000"/>
                <w:sz w:val="20"/>
              </w:rPr>
              <w:t>ее производства"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222" w:id="597"/>
    <w:p>
      <w:pPr>
        <w:spacing w:after="0"/>
        <w:ind w:left="0"/>
        <w:jc w:val="left"/>
      </w:pPr>
      <w:r>
        <w:rPr>
          <w:rFonts w:ascii="Times New Roman"/>
          <w:b/>
          <w:i w:val="false"/>
          <w:color w:val="000000"/>
        </w:rPr>
        <w:t xml:space="preserve"> Заявление юридического лица для получения лицензии и (или) приложения к лицензии</w:t>
      </w:r>
    </w:p>
    <w:bookmarkEnd w:id="597"/>
    <w:p>
      <w:pPr>
        <w:spacing w:after="0"/>
        <w:ind w:left="0"/>
        <w:jc w:val="both"/>
      </w:pPr>
      <w:bookmarkStart w:name="z4223" w:id="598"/>
      <w:r>
        <w:rPr>
          <w:rFonts w:ascii="Times New Roman"/>
          <w:b w:val="false"/>
          <w:i w:val="false"/>
          <w:color w:val="000000"/>
          <w:sz w:val="28"/>
        </w:rPr>
        <w:t>
      В ____________________________________________________________________</w:t>
      </w:r>
    </w:p>
    <w:bookmarkEnd w:id="598"/>
    <w:p>
      <w:pPr>
        <w:spacing w:after="0"/>
        <w:ind w:left="0"/>
        <w:jc w:val="both"/>
      </w:pPr>
      <w:r>
        <w:rPr>
          <w:rFonts w:ascii="Times New Roman"/>
          <w:b w:val="false"/>
          <w:i w:val="false"/>
          <w:color w:val="000000"/>
          <w:sz w:val="28"/>
        </w:rPr>
        <w:t xml:space="preserve">                         (полное наименование лицензиара)</w:t>
      </w:r>
    </w:p>
    <w:p>
      <w:pPr>
        <w:spacing w:after="0"/>
        <w:ind w:left="0"/>
        <w:jc w:val="both"/>
      </w:pPr>
      <w:r>
        <w:rPr>
          <w:rFonts w:ascii="Times New Roman"/>
          <w:b w:val="false"/>
          <w:i w:val="false"/>
          <w:color w:val="000000"/>
          <w:sz w:val="28"/>
        </w:rPr>
        <w:t>от ___________________________________________________________________</w:t>
      </w:r>
    </w:p>
    <w:p>
      <w:pPr>
        <w:spacing w:after="0"/>
        <w:ind w:left="0"/>
        <w:jc w:val="both"/>
      </w:pPr>
      <w:r>
        <w:rPr>
          <w:rFonts w:ascii="Times New Roman"/>
          <w:b w:val="false"/>
          <w:i w:val="false"/>
          <w:color w:val="000000"/>
          <w:sz w:val="28"/>
        </w:rPr>
        <w:t>(полное наименование, местонахождение, бизнес-идентификационный номер юридического лица</w:t>
      </w:r>
    </w:p>
    <w:p>
      <w:pPr>
        <w:spacing w:after="0"/>
        <w:ind w:left="0"/>
        <w:jc w:val="both"/>
      </w:pPr>
      <w:r>
        <w:rPr>
          <w:rFonts w:ascii="Times New Roman"/>
          <w:b w:val="false"/>
          <w:i w:val="false"/>
          <w:color w:val="000000"/>
          <w:sz w:val="28"/>
        </w:rPr>
        <w:t>(в том числе иностранного юридического лица),</w:t>
      </w:r>
    </w:p>
    <w:p>
      <w:pPr>
        <w:spacing w:after="0"/>
        <w:ind w:left="0"/>
        <w:jc w:val="both"/>
      </w:pPr>
      <w:r>
        <w:rPr>
          <w:rFonts w:ascii="Times New Roman"/>
          <w:b w:val="false"/>
          <w:i w:val="false"/>
          <w:color w:val="000000"/>
          <w:sz w:val="28"/>
        </w:rPr>
        <w:t>бизнес- идентификационный номер филиала или представительства иностранного юридического лица</w:t>
      </w:r>
    </w:p>
    <w:p>
      <w:pPr>
        <w:spacing w:after="0"/>
        <w:ind w:left="0"/>
        <w:jc w:val="both"/>
      </w:pPr>
      <w:r>
        <w:rPr>
          <w:rFonts w:ascii="Times New Roman"/>
          <w:b w:val="false"/>
          <w:i w:val="false"/>
          <w:color w:val="000000"/>
          <w:sz w:val="28"/>
        </w:rPr>
        <w:t>– в случае отсутствия бизнес-идентификационного номера у головного юридического лица)</w:t>
      </w:r>
    </w:p>
    <w:p>
      <w:pPr>
        <w:spacing w:after="0"/>
        <w:ind w:left="0"/>
        <w:jc w:val="both"/>
      </w:pPr>
      <w:r>
        <w:rPr>
          <w:rFonts w:ascii="Times New Roman"/>
          <w:b w:val="false"/>
          <w:i w:val="false"/>
          <w:color w:val="000000"/>
          <w:sz w:val="28"/>
        </w:rPr>
        <w:t>Прошу выдать лицензию и (или) приложение к лицензии на осуществление</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(указать полное наименование вида деятельности и (или) подвида(ов) деятельности)</w:t>
      </w:r>
    </w:p>
    <w:p>
      <w:pPr>
        <w:spacing w:after="0"/>
        <w:ind w:left="0"/>
        <w:jc w:val="both"/>
      </w:pPr>
      <w:r>
        <w:rPr>
          <w:rFonts w:ascii="Times New Roman"/>
          <w:b w:val="false"/>
          <w:i w:val="false"/>
          <w:color w:val="000000"/>
          <w:sz w:val="28"/>
        </w:rPr>
        <w:t>на бумажном носителе _____ (поставить знак Х в случае, если необходимо получить лицензию на бумажном носителе)</w:t>
      </w:r>
    </w:p>
    <w:p>
      <w:pPr>
        <w:spacing w:after="0"/>
        <w:ind w:left="0"/>
        <w:jc w:val="both"/>
      </w:pPr>
      <w:r>
        <w:rPr>
          <w:rFonts w:ascii="Times New Roman"/>
          <w:b w:val="false"/>
          <w:i w:val="false"/>
          <w:color w:val="000000"/>
          <w:sz w:val="28"/>
        </w:rPr>
        <w:t>Адрес юридического лица______________________________________________</w:t>
      </w:r>
    </w:p>
    <w:p>
      <w:pPr>
        <w:spacing w:after="0"/>
        <w:ind w:left="0"/>
        <w:jc w:val="both"/>
      </w:pPr>
      <w:r>
        <w:rPr>
          <w:rFonts w:ascii="Times New Roman"/>
          <w:b w:val="false"/>
          <w:i w:val="false"/>
          <w:color w:val="000000"/>
          <w:sz w:val="28"/>
        </w:rPr>
        <w:t>(почтовый индекс, страна (для иностранного юридического лица), область, город, район,</w:t>
      </w:r>
    </w:p>
    <w:p>
      <w:pPr>
        <w:spacing w:after="0"/>
        <w:ind w:left="0"/>
        <w:jc w:val="both"/>
      </w:pPr>
      <w:r>
        <w:rPr>
          <w:rFonts w:ascii="Times New Roman"/>
          <w:b w:val="false"/>
          <w:i w:val="false"/>
          <w:color w:val="000000"/>
          <w:sz w:val="28"/>
        </w:rPr>
        <w:t>населенный пункт, наименование улицы, номер дома/здания (стационарного помещения)</w:t>
      </w:r>
    </w:p>
    <w:p>
      <w:pPr>
        <w:spacing w:after="0"/>
        <w:ind w:left="0"/>
        <w:jc w:val="both"/>
      </w:pPr>
      <w:r>
        <w:rPr>
          <w:rFonts w:ascii="Times New Roman"/>
          <w:b w:val="false"/>
          <w:i w:val="false"/>
          <w:color w:val="000000"/>
          <w:sz w:val="28"/>
        </w:rPr>
        <w:t>Электронная почта __________________________________________________</w:t>
      </w:r>
    </w:p>
    <w:p>
      <w:pPr>
        <w:spacing w:after="0"/>
        <w:ind w:left="0"/>
        <w:jc w:val="both"/>
      </w:pPr>
      <w:r>
        <w:rPr>
          <w:rFonts w:ascii="Times New Roman"/>
          <w:b w:val="false"/>
          <w:i w:val="false"/>
          <w:color w:val="000000"/>
          <w:sz w:val="28"/>
        </w:rPr>
        <w:t>Телефоны __________________________________________________________</w:t>
      </w:r>
    </w:p>
    <w:p>
      <w:pPr>
        <w:spacing w:after="0"/>
        <w:ind w:left="0"/>
        <w:jc w:val="both"/>
      </w:pPr>
      <w:r>
        <w:rPr>
          <w:rFonts w:ascii="Times New Roman"/>
          <w:b w:val="false"/>
          <w:i w:val="false"/>
          <w:color w:val="000000"/>
          <w:sz w:val="28"/>
        </w:rPr>
        <w:t>Факс _______________________________________________________________</w:t>
      </w:r>
    </w:p>
    <w:p>
      <w:pPr>
        <w:spacing w:after="0"/>
        <w:ind w:left="0"/>
        <w:jc w:val="both"/>
      </w:pPr>
      <w:r>
        <w:rPr>
          <w:rFonts w:ascii="Times New Roman"/>
          <w:b w:val="false"/>
          <w:i w:val="false"/>
          <w:color w:val="000000"/>
          <w:sz w:val="28"/>
        </w:rPr>
        <w:t>Банковский счет ______________________________________________________</w:t>
      </w:r>
    </w:p>
    <w:p>
      <w:pPr>
        <w:spacing w:after="0"/>
        <w:ind w:left="0"/>
        <w:jc w:val="both"/>
      </w:pPr>
      <w:r>
        <w:rPr>
          <w:rFonts w:ascii="Times New Roman"/>
          <w:b w:val="false"/>
          <w:i w:val="false"/>
          <w:color w:val="000000"/>
          <w:sz w:val="28"/>
        </w:rPr>
        <w:t>(номер счета, наименование и местонахождение банка)</w:t>
      </w:r>
    </w:p>
    <w:p>
      <w:pPr>
        <w:spacing w:after="0"/>
        <w:ind w:left="0"/>
        <w:jc w:val="both"/>
      </w:pPr>
      <w:r>
        <w:rPr>
          <w:rFonts w:ascii="Times New Roman"/>
          <w:b w:val="false"/>
          <w:i w:val="false"/>
          <w:color w:val="000000"/>
          <w:sz w:val="28"/>
        </w:rPr>
        <w:t>Адрес объекта осуществления деятельности или действий (операций)</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w:t>
      </w:r>
    </w:p>
    <w:p>
      <w:pPr>
        <w:spacing w:after="0"/>
        <w:ind w:left="0"/>
        <w:jc w:val="both"/>
      </w:pPr>
      <w:r>
        <w:rPr>
          <w:rFonts w:ascii="Times New Roman"/>
          <w:b w:val="false"/>
          <w:i w:val="false"/>
          <w:color w:val="000000"/>
          <w:sz w:val="28"/>
        </w:rPr>
        <w:t>номер дома/здания (стационарного помещения)</w:t>
      </w:r>
    </w:p>
    <w:p>
      <w:pPr>
        <w:spacing w:after="0"/>
        <w:ind w:left="0"/>
        <w:jc w:val="both"/>
      </w:pPr>
      <w:r>
        <w:rPr>
          <w:rFonts w:ascii="Times New Roman"/>
          <w:b w:val="false"/>
          <w:i w:val="false"/>
          <w:color w:val="000000"/>
          <w:sz w:val="28"/>
        </w:rPr>
        <w:t>Прилагается ______ листов.</w:t>
      </w:r>
    </w:p>
    <w:bookmarkStart w:name="z4224" w:id="599"/>
    <w:p>
      <w:pPr>
        <w:spacing w:after="0"/>
        <w:ind w:left="0"/>
        <w:jc w:val="both"/>
      </w:pPr>
      <w:r>
        <w:rPr>
          <w:rFonts w:ascii="Times New Roman"/>
          <w:b w:val="false"/>
          <w:i w:val="false"/>
          <w:color w:val="000000"/>
          <w:sz w:val="28"/>
        </w:rPr>
        <w:t>
      Настоящим подтверждается, что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цифровых системах, при выдаче лицензии и (или) приложения к лицензии; заявитель согласен на удостоверение заявления электронной цифровой подписью работника центра обслуживания населения (в случае обращения через центр обслуживания населения).</w:t>
      </w:r>
    </w:p>
    <w:bookmarkEnd w:id="599"/>
    <w:p>
      <w:pPr>
        <w:spacing w:after="0"/>
        <w:ind w:left="0"/>
        <w:jc w:val="both"/>
      </w:pPr>
      <w:bookmarkStart w:name="z4225" w:id="600"/>
      <w:r>
        <w:rPr>
          <w:rFonts w:ascii="Times New Roman"/>
          <w:b w:val="false"/>
          <w:i w:val="false"/>
          <w:color w:val="000000"/>
          <w:sz w:val="28"/>
        </w:rPr>
        <w:t>
      Руководитель _____________ _______________________________________________________</w:t>
      </w:r>
    </w:p>
    <w:bookmarkEnd w:id="600"/>
    <w:p>
      <w:pPr>
        <w:spacing w:after="0"/>
        <w:ind w:left="0"/>
        <w:jc w:val="both"/>
      </w:pPr>
      <w:r>
        <w:rPr>
          <w:rFonts w:ascii="Times New Roman"/>
          <w:b w:val="false"/>
          <w:i w:val="false"/>
          <w:color w:val="000000"/>
          <w:sz w:val="28"/>
        </w:rPr>
        <w:t>(подпись) (фамилия,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Дата заполнения: "__" 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 на хранение</w:t>
            </w:r>
            <w:r>
              <w:br/>
            </w:r>
            <w:r>
              <w:rPr>
                <w:rFonts w:ascii="Times New Roman"/>
                <w:b w:val="false"/>
                <w:i w:val="false"/>
                <w:color w:val="000000"/>
                <w:sz w:val="20"/>
              </w:rPr>
              <w:t>и розничную реализацию</w:t>
            </w:r>
            <w:r>
              <w:br/>
            </w:r>
            <w:r>
              <w:rPr>
                <w:rFonts w:ascii="Times New Roman"/>
                <w:b w:val="false"/>
                <w:i w:val="false"/>
                <w:color w:val="000000"/>
                <w:sz w:val="20"/>
              </w:rPr>
              <w:t>алкогольной продукции,</w:t>
            </w:r>
            <w:r>
              <w:br/>
            </w:r>
            <w:r>
              <w:rPr>
                <w:rFonts w:ascii="Times New Roman"/>
                <w:b w:val="false"/>
                <w:i w:val="false"/>
                <w:color w:val="000000"/>
                <w:sz w:val="20"/>
              </w:rPr>
              <w:t>за исключением деятельности</w:t>
            </w:r>
            <w:r>
              <w:br/>
            </w:r>
            <w:r>
              <w:rPr>
                <w:rFonts w:ascii="Times New Roman"/>
                <w:b w:val="false"/>
                <w:i w:val="false"/>
                <w:color w:val="000000"/>
                <w:sz w:val="20"/>
              </w:rPr>
              <w:t>по хранению и розничной</w:t>
            </w:r>
            <w:r>
              <w:br/>
            </w:r>
            <w:r>
              <w:rPr>
                <w:rFonts w:ascii="Times New Roman"/>
                <w:b w:val="false"/>
                <w:i w:val="false"/>
                <w:color w:val="000000"/>
                <w:sz w:val="20"/>
              </w:rPr>
              <w:t>реализации алкогольной</w:t>
            </w:r>
            <w:r>
              <w:br/>
            </w:r>
            <w:r>
              <w:rPr>
                <w:rFonts w:ascii="Times New Roman"/>
                <w:b w:val="false"/>
                <w:i w:val="false"/>
                <w:color w:val="000000"/>
                <w:sz w:val="20"/>
              </w:rPr>
              <w:t>продукции на территории</w:t>
            </w:r>
            <w:r>
              <w:br/>
            </w:r>
            <w:r>
              <w:rPr>
                <w:rFonts w:ascii="Times New Roman"/>
                <w:b w:val="false"/>
                <w:i w:val="false"/>
                <w:color w:val="000000"/>
                <w:sz w:val="20"/>
              </w:rPr>
              <w:t>ее производства"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228" w:id="601"/>
    <w:p>
      <w:pPr>
        <w:spacing w:after="0"/>
        <w:ind w:left="0"/>
        <w:jc w:val="left"/>
      </w:pPr>
      <w:r>
        <w:rPr>
          <w:rFonts w:ascii="Times New Roman"/>
          <w:b/>
          <w:i w:val="false"/>
          <w:color w:val="000000"/>
        </w:rPr>
        <w:t xml:space="preserve"> Заявление физического лица для получения лицензии и (или) приложения к лицензии</w:t>
      </w:r>
    </w:p>
    <w:bookmarkEnd w:id="601"/>
    <w:p>
      <w:pPr>
        <w:spacing w:after="0"/>
        <w:ind w:left="0"/>
        <w:jc w:val="both"/>
      </w:pPr>
      <w:bookmarkStart w:name="z4229" w:id="602"/>
      <w:r>
        <w:rPr>
          <w:rFonts w:ascii="Times New Roman"/>
          <w:b w:val="false"/>
          <w:i w:val="false"/>
          <w:color w:val="000000"/>
          <w:sz w:val="28"/>
        </w:rPr>
        <w:t>
      В _____________________________________________________________________</w:t>
      </w:r>
    </w:p>
    <w:bookmarkEnd w:id="602"/>
    <w:p>
      <w:pPr>
        <w:spacing w:after="0"/>
        <w:ind w:left="0"/>
        <w:jc w:val="both"/>
      </w:pPr>
      <w:r>
        <w:rPr>
          <w:rFonts w:ascii="Times New Roman"/>
          <w:b w:val="false"/>
          <w:i w:val="false"/>
          <w:color w:val="000000"/>
          <w:sz w:val="28"/>
        </w:rPr>
        <w:t xml:space="preserve">                         (полное наименование лицензиара)</w:t>
      </w:r>
    </w:p>
    <w:p>
      <w:pPr>
        <w:spacing w:after="0"/>
        <w:ind w:left="0"/>
        <w:jc w:val="both"/>
      </w:pPr>
      <w:r>
        <w:rPr>
          <w:rFonts w:ascii="Times New Roman"/>
          <w:b w:val="false"/>
          <w:i w:val="false"/>
          <w:color w:val="000000"/>
          <w:sz w:val="28"/>
        </w:rPr>
        <w:t>от ____________________________________________________________________</w:t>
      </w:r>
    </w:p>
    <w:p>
      <w:pPr>
        <w:spacing w:after="0"/>
        <w:ind w:left="0"/>
        <w:jc w:val="both"/>
      </w:pPr>
      <w:r>
        <w:rPr>
          <w:rFonts w:ascii="Times New Roman"/>
          <w:b w:val="false"/>
          <w:i w:val="false"/>
          <w:color w:val="000000"/>
          <w:sz w:val="28"/>
        </w:rPr>
        <w:t>(фамилия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физического лица, индивидуальный идентификационный номер)</w:t>
      </w:r>
    </w:p>
    <w:p>
      <w:pPr>
        <w:spacing w:after="0"/>
        <w:ind w:left="0"/>
        <w:jc w:val="both"/>
      </w:pPr>
      <w:r>
        <w:rPr>
          <w:rFonts w:ascii="Times New Roman"/>
          <w:b w:val="false"/>
          <w:i w:val="false"/>
          <w:color w:val="000000"/>
          <w:sz w:val="28"/>
        </w:rPr>
        <w:t>Прошу выдать лицензию и (или) приложение к лицензии на осуществление</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(указать полное наименование вида деятельности и (или) подвида(ов) деятельности)</w:t>
      </w:r>
    </w:p>
    <w:p>
      <w:pPr>
        <w:spacing w:after="0"/>
        <w:ind w:left="0"/>
        <w:jc w:val="both"/>
      </w:pPr>
      <w:r>
        <w:rPr>
          <w:rFonts w:ascii="Times New Roman"/>
          <w:b w:val="false"/>
          <w:i w:val="false"/>
          <w:color w:val="000000"/>
          <w:sz w:val="28"/>
        </w:rPr>
        <w:t>на бумажном носителе _____ (поставить знак Х в случае, если необходимо получить</w:t>
      </w:r>
    </w:p>
    <w:p>
      <w:pPr>
        <w:spacing w:after="0"/>
        <w:ind w:left="0"/>
        <w:jc w:val="both"/>
      </w:pPr>
      <w:r>
        <w:rPr>
          <w:rFonts w:ascii="Times New Roman"/>
          <w:b w:val="false"/>
          <w:i w:val="false"/>
          <w:color w:val="000000"/>
          <w:sz w:val="28"/>
        </w:rPr>
        <w:t>лицензию на бумажном носителе)</w:t>
      </w:r>
    </w:p>
    <w:p>
      <w:pPr>
        <w:spacing w:after="0"/>
        <w:ind w:left="0"/>
        <w:jc w:val="both"/>
      </w:pPr>
      <w:r>
        <w:rPr>
          <w:rFonts w:ascii="Times New Roman"/>
          <w:b w:val="false"/>
          <w:i w:val="false"/>
          <w:color w:val="000000"/>
          <w:sz w:val="28"/>
        </w:rPr>
        <w:t>Адрес местожительства физического лица</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w:t>
      </w:r>
    </w:p>
    <w:p>
      <w:pPr>
        <w:spacing w:after="0"/>
        <w:ind w:left="0"/>
        <w:jc w:val="both"/>
      </w:pPr>
      <w:r>
        <w:rPr>
          <w:rFonts w:ascii="Times New Roman"/>
          <w:b w:val="false"/>
          <w:i w:val="false"/>
          <w:color w:val="000000"/>
          <w:sz w:val="28"/>
        </w:rPr>
        <w:t>номер дома/здания)</w:t>
      </w:r>
    </w:p>
    <w:p>
      <w:pPr>
        <w:spacing w:after="0"/>
        <w:ind w:left="0"/>
        <w:jc w:val="both"/>
      </w:pPr>
      <w:r>
        <w:rPr>
          <w:rFonts w:ascii="Times New Roman"/>
          <w:b w:val="false"/>
          <w:i w:val="false"/>
          <w:color w:val="000000"/>
          <w:sz w:val="28"/>
        </w:rPr>
        <w:t>Электронная почта ____________________________________________________</w:t>
      </w:r>
    </w:p>
    <w:p>
      <w:pPr>
        <w:spacing w:after="0"/>
        <w:ind w:left="0"/>
        <w:jc w:val="both"/>
      </w:pPr>
      <w:r>
        <w:rPr>
          <w:rFonts w:ascii="Times New Roman"/>
          <w:b w:val="false"/>
          <w:i w:val="false"/>
          <w:color w:val="000000"/>
          <w:sz w:val="28"/>
        </w:rPr>
        <w:t>Телефоны ___________________________________________________________</w:t>
      </w:r>
    </w:p>
    <w:p>
      <w:pPr>
        <w:spacing w:after="0"/>
        <w:ind w:left="0"/>
        <w:jc w:val="both"/>
      </w:pPr>
      <w:r>
        <w:rPr>
          <w:rFonts w:ascii="Times New Roman"/>
          <w:b w:val="false"/>
          <w:i w:val="false"/>
          <w:color w:val="000000"/>
          <w:sz w:val="28"/>
        </w:rPr>
        <w:t>Факс ________________________________________________________________</w:t>
      </w:r>
    </w:p>
    <w:p>
      <w:pPr>
        <w:spacing w:after="0"/>
        <w:ind w:left="0"/>
        <w:jc w:val="both"/>
      </w:pPr>
      <w:r>
        <w:rPr>
          <w:rFonts w:ascii="Times New Roman"/>
          <w:b w:val="false"/>
          <w:i w:val="false"/>
          <w:color w:val="000000"/>
          <w:sz w:val="28"/>
        </w:rPr>
        <w:t>Банковский счет______________________________________________________</w:t>
      </w:r>
    </w:p>
    <w:p>
      <w:pPr>
        <w:spacing w:after="0"/>
        <w:ind w:left="0"/>
        <w:jc w:val="both"/>
      </w:pPr>
      <w:r>
        <w:rPr>
          <w:rFonts w:ascii="Times New Roman"/>
          <w:b w:val="false"/>
          <w:i w:val="false"/>
          <w:color w:val="000000"/>
          <w:sz w:val="28"/>
        </w:rPr>
        <w:t>(номер счета, наименование и местонахождение банка)</w:t>
      </w:r>
    </w:p>
    <w:p>
      <w:pPr>
        <w:spacing w:after="0"/>
        <w:ind w:left="0"/>
        <w:jc w:val="both"/>
      </w:pPr>
      <w:r>
        <w:rPr>
          <w:rFonts w:ascii="Times New Roman"/>
          <w:b w:val="false"/>
          <w:i w:val="false"/>
          <w:color w:val="000000"/>
          <w:sz w:val="28"/>
        </w:rPr>
        <w:t>Адрес объекта осуществления деятельности или действий (операций)</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w:t>
      </w:r>
    </w:p>
    <w:p>
      <w:pPr>
        <w:spacing w:after="0"/>
        <w:ind w:left="0"/>
        <w:jc w:val="both"/>
      </w:pPr>
      <w:r>
        <w:rPr>
          <w:rFonts w:ascii="Times New Roman"/>
          <w:b w:val="false"/>
          <w:i w:val="false"/>
          <w:color w:val="000000"/>
          <w:sz w:val="28"/>
        </w:rPr>
        <w:t>наименование улицы, номер дома/здания (стационарного помещения)</w:t>
      </w:r>
    </w:p>
    <w:p>
      <w:pPr>
        <w:spacing w:after="0"/>
        <w:ind w:left="0"/>
        <w:jc w:val="both"/>
      </w:pPr>
      <w:r>
        <w:rPr>
          <w:rFonts w:ascii="Times New Roman"/>
          <w:b w:val="false"/>
          <w:i w:val="false"/>
          <w:color w:val="000000"/>
          <w:sz w:val="28"/>
        </w:rPr>
        <w:t>Прилагается _____ листов.</w:t>
      </w:r>
    </w:p>
    <w:p>
      <w:pPr>
        <w:spacing w:after="0"/>
        <w:ind w:left="0"/>
        <w:jc w:val="both"/>
      </w:pPr>
      <w:r>
        <w:rPr>
          <w:rFonts w:ascii="Times New Roman"/>
          <w:b w:val="false"/>
          <w:i w:val="false"/>
          <w:color w:val="000000"/>
          <w:sz w:val="28"/>
        </w:rPr>
        <w:t>Настоящим подтверждается, что:</w:t>
      </w:r>
    </w:p>
    <w:p>
      <w:pPr>
        <w:spacing w:after="0"/>
        <w:ind w:left="0"/>
        <w:jc w:val="both"/>
      </w:pPr>
      <w:r>
        <w:rPr>
          <w:rFonts w:ascii="Times New Roman"/>
          <w:b w:val="false"/>
          <w:i w:val="false"/>
          <w:color w:val="000000"/>
          <w:sz w:val="28"/>
        </w:rPr>
        <w:t>все указанные данные являются официальными контактами и на них может быть направлена</w:t>
      </w:r>
    </w:p>
    <w:p>
      <w:pPr>
        <w:spacing w:after="0"/>
        <w:ind w:left="0"/>
        <w:jc w:val="both"/>
      </w:pPr>
      <w:r>
        <w:rPr>
          <w:rFonts w:ascii="Times New Roman"/>
          <w:b w:val="false"/>
          <w:i w:val="false"/>
          <w:color w:val="000000"/>
          <w:sz w:val="28"/>
        </w:rPr>
        <w:t>любая информация по вопросам выдачи или отказа в выдаче лицензии и (или) приложения</w:t>
      </w:r>
    </w:p>
    <w:p>
      <w:pPr>
        <w:spacing w:after="0"/>
        <w:ind w:left="0"/>
        <w:jc w:val="both"/>
      </w:pPr>
      <w:r>
        <w:rPr>
          <w:rFonts w:ascii="Times New Roman"/>
          <w:b w:val="false"/>
          <w:i w:val="false"/>
          <w:color w:val="000000"/>
          <w:sz w:val="28"/>
        </w:rPr>
        <w:t>к лицензии; заявителю не запрещено судом заниматься лицензируемым видом и (или) подвидом</w:t>
      </w:r>
    </w:p>
    <w:p>
      <w:pPr>
        <w:spacing w:after="0"/>
        <w:ind w:left="0"/>
        <w:jc w:val="both"/>
      </w:pPr>
      <w:r>
        <w:rPr>
          <w:rFonts w:ascii="Times New Roman"/>
          <w:b w:val="false"/>
          <w:i w:val="false"/>
          <w:color w:val="000000"/>
          <w:sz w:val="28"/>
        </w:rPr>
        <w:t>деятельности; все прилагаемые документы соответствуют действительности и являются действительными;</w:t>
      </w:r>
    </w:p>
    <w:p>
      <w:pPr>
        <w:spacing w:after="0"/>
        <w:ind w:left="0"/>
        <w:jc w:val="both"/>
      </w:pPr>
      <w:r>
        <w:rPr>
          <w:rFonts w:ascii="Times New Roman"/>
          <w:b w:val="false"/>
          <w:i w:val="false"/>
          <w:color w:val="000000"/>
          <w:sz w:val="28"/>
        </w:rPr>
        <w:t>заявитель согласен на использование персональных данных ограниченного доступа, составляющих</w:t>
      </w:r>
    </w:p>
    <w:p>
      <w:pPr>
        <w:spacing w:after="0"/>
        <w:ind w:left="0"/>
        <w:jc w:val="both"/>
      </w:pPr>
      <w:r>
        <w:rPr>
          <w:rFonts w:ascii="Times New Roman"/>
          <w:b w:val="false"/>
          <w:i w:val="false"/>
          <w:color w:val="000000"/>
          <w:sz w:val="28"/>
        </w:rPr>
        <w:t>охраняемую законом тайну, содержащихся в цифровых системах, при выдаче лицензии и (или) приложения</w:t>
      </w:r>
    </w:p>
    <w:p>
      <w:pPr>
        <w:spacing w:after="0"/>
        <w:ind w:left="0"/>
        <w:jc w:val="both"/>
      </w:pPr>
      <w:r>
        <w:rPr>
          <w:rFonts w:ascii="Times New Roman"/>
          <w:b w:val="false"/>
          <w:i w:val="false"/>
          <w:color w:val="000000"/>
          <w:sz w:val="28"/>
        </w:rPr>
        <w:t>к лицензии; заявитель согласен на удостоверение заявления электронной цифровой подписью работника</w:t>
      </w:r>
    </w:p>
    <w:p>
      <w:pPr>
        <w:spacing w:after="0"/>
        <w:ind w:left="0"/>
        <w:jc w:val="both"/>
      </w:pPr>
      <w:r>
        <w:rPr>
          <w:rFonts w:ascii="Times New Roman"/>
          <w:b w:val="false"/>
          <w:i w:val="false"/>
          <w:color w:val="000000"/>
          <w:sz w:val="28"/>
        </w:rPr>
        <w:t>центра обслуживания населения (в случае обращения через центр обслуживания населения).</w:t>
      </w:r>
    </w:p>
    <w:p>
      <w:pPr>
        <w:spacing w:after="0"/>
        <w:ind w:left="0"/>
        <w:jc w:val="both"/>
      </w:pPr>
      <w:r>
        <w:rPr>
          <w:rFonts w:ascii="Times New Roman"/>
          <w:b w:val="false"/>
          <w:i w:val="false"/>
          <w:color w:val="000000"/>
          <w:sz w:val="28"/>
        </w:rPr>
        <w:t>Физическое лицо ______________ ____________________________________</w:t>
      </w:r>
    </w:p>
    <w:p>
      <w:pPr>
        <w:spacing w:after="0"/>
        <w:ind w:left="0"/>
        <w:jc w:val="both"/>
      </w:pPr>
      <w:r>
        <w:rPr>
          <w:rFonts w:ascii="Times New Roman"/>
          <w:b w:val="false"/>
          <w:i w:val="false"/>
          <w:color w:val="000000"/>
          <w:sz w:val="28"/>
        </w:rPr>
        <w:t>(подпись) (фамилия, имя, отчество (если оно указано в документе,</w:t>
      </w:r>
    </w:p>
    <w:p>
      <w:pPr>
        <w:spacing w:after="0"/>
        <w:ind w:left="0"/>
        <w:jc w:val="both"/>
      </w:pPr>
      <w:r>
        <w:rPr>
          <w:rFonts w:ascii="Times New Roman"/>
          <w:b w:val="false"/>
          <w:i w:val="false"/>
          <w:color w:val="000000"/>
          <w:sz w:val="28"/>
        </w:rPr>
        <w:t>удостоверяющем личность)</w:t>
      </w:r>
    </w:p>
    <w:p>
      <w:pPr>
        <w:spacing w:after="0"/>
        <w:ind w:left="0"/>
        <w:jc w:val="both"/>
      </w:pPr>
      <w:r>
        <w:rPr>
          <w:rFonts w:ascii="Times New Roman"/>
          <w:b w:val="false"/>
          <w:i w:val="false"/>
          <w:color w:val="000000"/>
          <w:sz w:val="28"/>
        </w:rPr>
        <w:t>Дата заполнения: "__" 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 на хранение</w:t>
            </w:r>
            <w:r>
              <w:br/>
            </w:r>
            <w:r>
              <w:rPr>
                <w:rFonts w:ascii="Times New Roman"/>
                <w:b w:val="false"/>
                <w:i w:val="false"/>
                <w:color w:val="000000"/>
                <w:sz w:val="20"/>
              </w:rPr>
              <w:t>и розничную реализацию</w:t>
            </w:r>
            <w:r>
              <w:br/>
            </w:r>
            <w:r>
              <w:rPr>
                <w:rFonts w:ascii="Times New Roman"/>
                <w:b w:val="false"/>
                <w:i w:val="false"/>
                <w:color w:val="000000"/>
                <w:sz w:val="20"/>
              </w:rPr>
              <w:t>алкогольной продукции,</w:t>
            </w:r>
            <w:r>
              <w:br/>
            </w:r>
            <w:r>
              <w:rPr>
                <w:rFonts w:ascii="Times New Roman"/>
                <w:b w:val="false"/>
                <w:i w:val="false"/>
                <w:color w:val="000000"/>
                <w:sz w:val="20"/>
              </w:rPr>
              <w:t>за исключением деятельности</w:t>
            </w:r>
            <w:r>
              <w:br/>
            </w:r>
            <w:r>
              <w:rPr>
                <w:rFonts w:ascii="Times New Roman"/>
                <w:b w:val="false"/>
                <w:i w:val="false"/>
                <w:color w:val="000000"/>
                <w:sz w:val="20"/>
              </w:rPr>
              <w:t>по хранению и розничной реализации</w:t>
            </w:r>
            <w:r>
              <w:br/>
            </w:r>
            <w:r>
              <w:rPr>
                <w:rFonts w:ascii="Times New Roman"/>
                <w:b w:val="false"/>
                <w:i w:val="false"/>
                <w:color w:val="000000"/>
                <w:sz w:val="20"/>
              </w:rPr>
              <w:t>алкогольной продукции</w:t>
            </w:r>
            <w:r>
              <w:br/>
            </w:r>
            <w:r>
              <w:rPr>
                <w:rFonts w:ascii="Times New Roman"/>
                <w:b w:val="false"/>
                <w:i w:val="false"/>
                <w:color w:val="000000"/>
                <w:sz w:val="20"/>
              </w:rPr>
              <w:t>на территории ее производства"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Квалификационным требованиям</w:t>
            </w:r>
            <w:r>
              <w:br/>
            </w:r>
            <w:r>
              <w:rPr>
                <w:rFonts w:ascii="Times New Roman"/>
                <w:b w:val="false"/>
                <w:i w:val="false"/>
                <w:color w:val="000000"/>
                <w:sz w:val="20"/>
              </w:rPr>
              <w:t>и перечню документов, подтверждающих</w:t>
            </w:r>
            <w:r>
              <w:br/>
            </w:r>
            <w:r>
              <w:rPr>
                <w:rFonts w:ascii="Times New Roman"/>
                <w:b w:val="false"/>
                <w:i w:val="false"/>
                <w:color w:val="000000"/>
                <w:sz w:val="20"/>
              </w:rPr>
              <w:t>соответствие им, для осуществления</w:t>
            </w:r>
            <w:r>
              <w:br/>
            </w:r>
            <w:r>
              <w:rPr>
                <w:rFonts w:ascii="Times New Roman"/>
                <w:b w:val="false"/>
                <w:i w:val="false"/>
                <w:color w:val="000000"/>
                <w:sz w:val="20"/>
              </w:rPr>
              <w:t>деятельности в сферах производства</w:t>
            </w:r>
            <w:r>
              <w:br/>
            </w:r>
            <w:r>
              <w:rPr>
                <w:rFonts w:ascii="Times New Roman"/>
                <w:b w:val="false"/>
                <w:i w:val="false"/>
                <w:color w:val="000000"/>
                <w:sz w:val="20"/>
              </w:rPr>
              <w:t>этилового спирта, производства</w:t>
            </w:r>
            <w:r>
              <w:br/>
            </w:r>
            <w:r>
              <w:rPr>
                <w:rFonts w:ascii="Times New Roman"/>
                <w:b w:val="false"/>
                <w:i w:val="false"/>
                <w:color w:val="000000"/>
                <w:sz w:val="20"/>
              </w:rPr>
              <w:t>алкогольной продукции, хранения</w:t>
            </w:r>
            <w:r>
              <w:br/>
            </w:r>
            <w:r>
              <w:rPr>
                <w:rFonts w:ascii="Times New Roman"/>
                <w:b w:val="false"/>
                <w:i w:val="false"/>
                <w:color w:val="000000"/>
                <w:sz w:val="20"/>
              </w:rPr>
              <w:t>и оптовой реализации алкогольной</w:t>
            </w:r>
            <w:r>
              <w:br/>
            </w:r>
            <w:r>
              <w:rPr>
                <w:rFonts w:ascii="Times New Roman"/>
                <w:b w:val="false"/>
                <w:i w:val="false"/>
                <w:color w:val="000000"/>
                <w:sz w:val="20"/>
              </w:rPr>
              <w:t>продукции, за исключением</w:t>
            </w:r>
            <w:r>
              <w:br/>
            </w:r>
            <w:r>
              <w:rPr>
                <w:rFonts w:ascii="Times New Roman"/>
                <w:b w:val="false"/>
                <w:i w:val="false"/>
                <w:color w:val="000000"/>
                <w:sz w:val="20"/>
              </w:rPr>
              <w:t>деятельности по хранению и оптовой</w:t>
            </w:r>
            <w:r>
              <w:br/>
            </w:r>
            <w:r>
              <w:rPr>
                <w:rFonts w:ascii="Times New Roman"/>
                <w:b w:val="false"/>
                <w:i w:val="false"/>
                <w:color w:val="000000"/>
                <w:sz w:val="20"/>
              </w:rPr>
              <w:t>реализации алкогольной продукции</w:t>
            </w:r>
            <w:r>
              <w:br/>
            </w:r>
            <w:r>
              <w:rPr>
                <w:rFonts w:ascii="Times New Roman"/>
                <w:b w:val="false"/>
                <w:i w:val="false"/>
                <w:color w:val="000000"/>
                <w:sz w:val="20"/>
              </w:rPr>
              <w:t>на территории ее производства,</w:t>
            </w:r>
            <w:r>
              <w:br/>
            </w:r>
            <w:r>
              <w:rPr>
                <w:rFonts w:ascii="Times New Roman"/>
                <w:b w:val="false"/>
                <w:i w:val="false"/>
                <w:color w:val="000000"/>
                <w:sz w:val="20"/>
              </w:rPr>
              <w:t>а также хранения и розничной</w:t>
            </w:r>
            <w:r>
              <w:br/>
            </w:r>
            <w:r>
              <w:rPr>
                <w:rFonts w:ascii="Times New Roman"/>
                <w:b w:val="false"/>
                <w:i w:val="false"/>
                <w:color w:val="000000"/>
                <w:sz w:val="20"/>
              </w:rPr>
              <w:t>реализации алкогольной</w:t>
            </w:r>
            <w:r>
              <w:br/>
            </w:r>
            <w:r>
              <w:rPr>
                <w:rFonts w:ascii="Times New Roman"/>
                <w:b w:val="false"/>
                <w:i w:val="false"/>
                <w:color w:val="000000"/>
                <w:sz w:val="20"/>
              </w:rPr>
              <w:t>продукции, за исключением</w:t>
            </w:r>
            <w:r>
              <w:br/>
            </w:r>
            <w:r>
              <w:rPr>
                <w:rFonts w:ascii="Times New Roman"/>
                <w:b w:val="false"/>
                <w:i w:val="false"/>
                <w:color w:val="000000"/>
                <w:sz w:val="20"/>
              </w:rPr>
              <w:t>деятельности по хранению и розничной</w:t>
            </w:r>
            <w:r>
              <w:br/>
            </w:r>
            <w:r>
              <w:rPr>
                <w:rFonts w:ascii="Times New Roman"/>
                <w:b w:val="false"/>
                <w:i w:val="false"/>
                <w:color w:val="000000"/>
                <w:sz w:val="20"/>
              </w:rPr>
              <w:t>реализации алкогольной продукции</w:t>
            </w:r>
            <w:r>
              <w:br/>
            </w:r>
            <w:r>
              <w:rPr>
                <w:rFonts w:ascii="Times New Roman"/>
                <w:b w:val="false"/>
                <w:i w:val="false"/>
                <w:color w:val="000000"/>
                <w:sz w:val="20"/>
              </w:rPr>
              <w:t>на территории ее производства</w:t>
            </w:r>
            <w:r>
              <w:br/>
            </w:r>
            <w:r>
              <w:rPr>
                <w:rFonts w:ascii="Times New Roman"/>
                <w:b w:val="false"/>
                <w:i w:val="false"/>
                <w:color w:val="000000"/>
                <w:sz w:val="20"/>
              </w:rPr>
              <w:t>утвержденный приказом</w:t>
            </w:r>
            <w:r>
              <w:br/>
            </w:r>
            <w:r>
              <w:rPr>
                <w:rFonts w:ascii="Times New Roman"/>
                <w:b w:val="false"/>
                <w:i w:val="false"/>
                <w:color w:val="000000"/>
                <w:sz w:val="20"/>
              </w:rPr>
              <w:t>Министра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30 января 2015 года № 60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233" w:id="603"/>
    <w:p>
      <w:pPr>
        <w:spacing w:after="0"/>
        <w:ind w:left="0"/>
        <w:jc w:val="left"/>
      </w:pPr>
      <w:r>
        <w:rPr>
          <w:rFonts w:ascii="Times New Roman"/>
          <w:b/>
          <w:i w:val="false"/>
          <w:color w:val="000000"/>
        </w:rPr>
        <w:t xml:space="preserve"> Формы сведений к квалификационным требованиям, для осуществления деятельности хранения</w:t>
      </w:r>
      <w:r>
        <w:br/>
      </w:r>
      <w:r>
        <w:rPr>
          <w:rFonts w:ascii="Times New Roman"/>
          <w:b/>
          <w:i w:val="false"/>
          <w:color w:val="000000"/>
        </w:rPr>
        <w:t>и розничной реализации алкогольной продукции, за исключением деятельности по хранению</w:t>
      </w:r>
      <w:r>
        <w:br/>
      </w:r>
      <w:r>
        <w:rPr>
          <w:rFonts w:ascii="Times New Roman"/>
          <w:b/>
          <w:i w:val="false"/>
          <w:color w:val="000000"/>
        </w:rPr>
        <w:t>и розничной реализации алкогольной продукции на территории ее производства</w:t>
      </w:r>
    </w:p>
    <w:bookmarkEnd w:id="603"/>
    <w:bookmarkStart w:name="z4234" w:id="604"/>
    <w:p>
      <w:pPr>
        <w:spacing w:after="0"/>
        <w:ind w:left="0"/>
        <w:jc w:val="both"/>
      </w:pPr>
      <w:r>
        <w:rPr>
          <w:rFonts w:ascii="Times New Roman"/>
          <w:b w:val="false"/>
          <w:i w:val="false"/>
          <w:color w:val="000000"/>
          <w:sz w:val="28"/>
        </w:rPr>
        <w:t>
      1. Для вида деятельности в сфере производства этилового спирта:</w:t>
      </w:r>
    </w:p>
    <w:bookmarkEnd w:id="604"/>
    <w:bookmarkStart w:name="z4235" w:id="605"/>
    <w:p>
      <w:pPr>
        <w:spacing w:after="0"/>
        <w:ind w:left="0"/>
        <w:jc w:val="both"/>
      </w:pPr>
      <w:r>
        <w:rPr>
          <w:rFonts w:ascii="Times New Roman"/>
          <w:b w:val="false"/>
          <w:i w:val="false"/>
          <w:color w:val="000000"/>
          <w:sz w:val="28"/>
        </w:rPr>
        <w:t>
      1.1 Стационарные помещения на праве собственности, соответствующие сведениям, указанным в паспорте производства этилового спирта: указать:</w:t>
      </w:r>
    </w:p>
    <w:bookmarkEnd w:id="605"/>
    <w:bookmarkStart w:name="z4236" w:id="606"/>
    <w:p>
      <w:pPr>
        <w:spacing w:after="0"/>
        <w:ind w:left="0"/>
        <w:jc w:val="both"/>
      </w:pPr>
      <w:r>
        <w:rPr>
          <w:rFonts w:ascii="Times New Roman"/>
          <w:b w:val="false"/>
          <w:i w:val="false"/>
          <w:color w:val="000000"/>
          <w:sz w:val="28"/>
        </w:rPr>
        <w:t>
      1) адрес местонахождения (почтовый индекс, область, город, район, населенный пункт, наименование улицы, номер дома/здания (стационарного помещения) _____________________________________________________________________;</w:t>
      </w:r>
    </w:p>
    <w:bookmarkEnd w:id="606"/>
    <w:bookmarkStart w:name="z4237" w:id="607"/>
    <w:p>
      <w:pPr>
        <w:spacing w:after="0"/>
        <w:ind w:left="0"/>
        <w:jc w:val="both"/>
      </w:pPr>
      <w:r>
        <w:rPr>
          <w:rFonts w:ascii="Times New Roman"/>
          <w:b w:val="false"/>
          <w:i w:val="false"/>
          <w:color w:val="000000"/>
          <w:sz w:val="28"/>
        </w:rPr>
        <w:t>
      2) кадастровый номер стационарного помещения ____________________;</w:t>
      </w:r>
    </w:p>
    <w:bookmarkEnd w:id="607"/>
    <w:bookmarkStart w:name="z4238" w:id="608"/>
    <w:p>
      <w:pPr>
        <w:spacing w:after="0"/>
        <w:ind w:left="0"/>
        <w:jc w:val="both"/>
      </w:pPr>
      <w:r>
        <w:rPr>
          <w:rFonts w:ascii="Times New Roman"/>
          <w:b w:val="false"/>
          <w:i w:val="false"/>
          <w:color w:val="000000"/>
          <w:sz w:val="28"/>
        </w:rPr>
        <w:t>
      3) основание возникновения права собственности ____________________;</w:t>
      </w:r>
    </w:p>
    <w:bookmarkEnd w:id="608"/>
    <w:bookmarkStart w:name="z4239" w:id="609"/>
    <w:p>
      <w:pPr>
        <w:spacing w:after="0"/>
        <w:ind w:left="0"/>
        <w:jc w:val="both"/>
      </w:pPr>
      <w:r>
        <w:rPr>
          <w:rFonts w:ascii="Times New Roman"/>
          <w:b w:val="false"/>
          <w:i w:val="false"/>
          <w:color w:val="000000"/>
          <w:sz w:val="28"/>
        </w:rPr>
        <w:t>
      4) номер и дату документа (документов), подтверждающего возникновение права собственности ____________________________________;</w:t>
      </w:r>
    </w:p>
    <w:bookmarkEnd w:id="609"/>
    <w:bookmarkStart w:name="z4240" w:id="610"/>
    <w:p>
      <w:pPr>
        <w:spacing w:after="0"/>
        <w:ind w:left="0"/>
        <w:jc w:val="both"/>
      </w:pPr>
      <w:r>
        <w:rPr>
          <w:rFonts w:ascii="Times New Roman"/>
          <w:b w:val="false"/>
          <w:i w:val="false"/>
          <w:color w:val="000000"/>
          <w:sz w:val="28"/>
        </w:rPr>
        <w:t>
      5) целевое назначение (литер по плану) ____________________________;</w:t>
      </w:r>
    </w:p>
    <w:bookmarkEnd w:id="610"/>
    <w:bookmarkStart w:name="z4241" w:id="611"/>
    <w:p>
      <w:pPr>
        <w:spacing w:after="0"/>
        <w:ind w:left="0"/>
        <w:jc w:val="both"/>
      </w:pPr>
      <w:r>
        <w:rPr>
          <w:rFonts w:ascii="Times New Roman"/>
          <w:b w:val="false"/>
          <w:i w:val="false"/>
          <w:color w:val="000000"/>
          <w:sz w:val="28"/>
        </w:rPr>
        <w:t>
      6) общую площадь стационарного помещения _______________________;</w:t>
      </w:r>
    </w:p>
    <w:bookmarkEnd w:id="611"/>
    <w:bookmarkStart w:name="z4242" w:id="612"/>
    <w:p>
      <w:pPr>
        <w:spacing w:after="0"/>
        <w:ind w:left="0"/>
        <w:jc w:val="both"/>
      </w:pPr>
      <w:r>
        <w:rPr>
          <w:rFonts w:ascii="Times New Roman"/>
          <w:b w:val="false"/>
          <w:i w:val="false"/>
          <w:color w:val="000000"/>
          <w:sz w:val="28"/>
        </w:rPr>
        <w:t>
      7) общую площадь складского помещения __________________________;</w:t>
      </w:r>
    </w:p>
    <w:bookmarkEnd w:id="612"/>
    <w:bookmarkStart w:name="z4243" w:id="613"/>
    <w:p>
      <w:pPr>
        <w:spacing w:after="0"/>
        <w:ind w:left="0"/>
        <w:jc w:val="both"/>
      </w:pPr>
      <w:r>
        <w:rPr>
          <w:rFonts w:ascii="Times New Roman"/>
          <w:b w:val="false"/>
          <w:i w:val="false"/>
          <w:color w:val="000000"/>
          <w:sz w:val="28"/>
        </w:rPr>
        <w:t>
      8) год постройки _______________________________________________.</w:t>
      </w:r>
    </w:p>
    <w:bookmarkEnd w:id="613"/>
    <w:bookmarkStart w:name="z4244" w:id="614"/>
    <w:p>
      <w:pPr>
        <w:spacing w:after="0"/>
        <w:ind w:left="0"/>
        <w:jc w:val="both"/>
      </w:pPr>
      <w:r>
        <w:rPr>
          <w:rFonts w:ascii="Times New Roman"/>
          <w:b w:val="false"/>
          <w:i w:val="false"/>
          <w:color w:val="000000"/>
          <w:sz w:val="28"/>
        </w:rPr>
        <w:t>
      1.2 Водоснабжение, электроснабжение и канализация, обеспечивающие производство этилового спирта в стационарном помещении: указать:</w:t>
      </w:r>
    </w:p>
    <w:bookmarkEnd w:id="614"/>
    <w:bookmarkStart w:name="z4245" w:id="615"/>
    <w:p>
      <w:pPr>
        <w:spacing w:after="0"/>
        <w:ind w:left="0"/>
        <w:jc w:val="both"/>
      </w:pPr>
      <w:r>
        <w:rPr>
          <w:rFonts w:ascii="Times New Roman"/>
          <w:b w:val="false"/>
          <w:i w:val="false"/>
          <w:color w:val="000000"/>
          <w:sz w:val="28"/>
        </w:rPr>
        <w:t>
      1) наименование договора (договоров) об оказании услуг по обеспечению стационарного помещения водоснабжением, электроснабжением и канализацией _____________________________________________________________________;</w:t>
      </w:r>
    </w:p>
    <w:bookmarkEnd w:id="615"/>
    <w:bookmarkStart w:name="z4246" w:id="616"/>
    <w:p>
      <w:pPr>
        <w:spacing w:after="0"/>
        <w:ind w:left="0"/>
        <w:jc w:val="both"/>
      </w:pPr>
      <w:r>
        <w:rPr>
          <w:rFonts w:ascii="Times New Roman"/>
          <w:b w:val="false"/>
          <w:i w:val="false"/>
          <w:color w:val="000000"/>
          <w:sz w:val="28"/>
        </w:rPr>
        <w:t>
      2) номер и дату договора (договоров) ______________________________.</w:t>
      </w:r>
    </w:p>
    <w:bookmarkEnd w:id="616"/>
    <w:bookmarkStart w:name="z4247" w:id="617"/>
    <w:p>
      <w:pPr>
        <w:spacing w:after="0"/>
        <w:ind w:left="0"/>
        <w:jc w:val="both"/>
      </w:pPr>
      <w:r>
        <w:rPr>
          <w:rFonts w:ascii="Times New Roman"/>
          <w:b w:val="false"/>
          <w:i w:val="false"/>
          <w:color w:val="000000"/>
          <w:sz w:val="28"/>
        </w:rPr>
        <w:t>
      1.3 Контрольные приборы учета, оснащенные источниками бесперебойного питания электроэнергией, обеспечивающие автоматизированную передачу уполномоченному органу и его территориальным подразделением в режиме реального времени данных об объемах производства этилового спирта: указать:</w:t>
      </w:r>
    </w:p>
    <w:bookmarkEnd w:id="617"/>
    <w:bookmarkStart w:name="z4248" w:id="618"/>
    <w:p>
      <w:pPr>
        <w:spacing w:after="0"/>
        <w:ind w:left="0"/>
        <w:jc w:val="both"/>
      </w:pPr>
      <w:r>
        <w:rPr>
          <w:rFonts w:ascii="Times New Roman"/>
          <w:b w:val="false"/>
          <w:i w:val="false"/>
          <w:color w:val="000000"/>
          <w:sz w:val="28"/>
        </w:rPr>
        <w:t>
      1) номер и дату договора (договоров) на приобретение, монтаж и установку приборов _____________________________________________________________________;</w:t>
      </w:r>
    </w:p>
    <w:bookmarkEnd w:id="618"/>
    <w:bookmarkStart w:name="z4249" w:id="619"/>
    <w:p>
      <w:pPr>
        <w:spacing w:after="0"/>
        <w:ind w:left="0"/>
        <w:jc w:val="both"/>
      </w:pPr>
      <w:r>
        <w:rPr>
          <w:rFonts w:ascii="Times New Roman"/>
          <w:b w:val="false"/>
          <w:i w:val="false"/>
          <w:color w:val="000000"/>
          <w:sz w:val="28"/>
        </w:rPr>
        <w:t>
      2) количество приборов _________________________________________;</w:t>
      </w:r>
    </w:p>
    <w:bookmarkEnd w:id="619"/>
    <w:bookmarkStart w:name="z4250" w:id="620"/>
    <w:p>
      <w:pPr>
        <w:spacing w:after="0"/>
        <w:ind w:left="0"/>
        <w:jc w:val="both"/>
      </w:pPr>
      <w:r>
        <w:rPr>
          <w:rFonts w:ascii="Times New Roman"/>
          <w:b w:val="false"/>
          <w:i w:val="false"/>
          <w:color w:val="000000"/>
          <w:sz w:val="28"/>
        </w:rPr>
        <w:t>
      3) наличие программного обеспечения, позволяющего осуществлять автоматизированную передачу информации _____________________________.</w:t>
      </w:r>
    </w:p>
    <w:bookmarkEnd w:id="620"/>
    <w:bookmarkStart w:name="z4251" w:id="621"/>
    <w:p>
      <w:pPr>
        <w:spacing w:after="0"/>
        <w:ind w:left="0"/>
        <w:jc w:val="both"/>
      </w:pPr>
      <w:r>
        <w:rPr>
          <w:rFonts w:ascii="Times New Roman"/>
          <w:b w:val="false"/>
          <w:i w:val="false"/>
          <w:color w:val="000000"/>
          <w:sz w:val="28"/>
        </w:rPr>
        <w:t>
      2. Для вида деятельности в сфере производства алкогольной продукции:</w:t>
      </w:r>
    </w:p>
    <w:bookmarkEnd w:id="621"/>
    <w:bookmarkStart w:name="z4252" w:id="622"/>
    <w:p>
      <w:pPr>
        <w:spacing w:after="0"/>
        <w:ind w:left="0"/>
        <w:jc w:val="both"/>
      </w:pPr>
      <w:r>
        <w:rPr>
          <w:rFonts w:ascii="Times New Roman"/>
          <w:b w:val="false"/>
          <w:i w:val="false"/>
          <w:color w:val="000000"/>
          <w:sz w:val="28"/>
        </w:rPr>
        <w:t>
      2.1 Стационарные помещения на праве собственности, соответствующие сведениям, указанным в паспорте производства алкогольной продукции: указать:</w:t>
      </w:r>
    </w:p>
    <w:bookmarkEnd w:id="622"/>
    <w:bookmarkStart w:name="z4253" w:id="623"/>
    <w:p>
      <w:pPr>
        <w:spacing w:after="0"/>
        <w:ind w:left="0"/>
        <w:jc w:val="both"/>
      </w:pPr>
      <w:r>
        <w:rPr>
          <w:rFonts w:ascii="Times New Roman"/>
          <w:b w:val="false"/>
          <w:i w:val="false"/>
          <w:color w:val="000000"/>
          <w:sz w:val="28"/>
        </w:rPr>
        <w:t>
      1) адрес местонахождения (почтовый индекс, область, город, район, населенный пункт, наименование улицы, номер дома/здания (стационарного помещения) ___________________________________________________________________ ;</w:t>
      </w:r>
    </w:p>
    <w:bookmarkEnd w:id="623"/>
    <w:bookmarkStart w:name="z4254" w:id="624"/>
    <w:p>
      <w:pPr>
        <w:spacing w:after="0"/>
        <w:ind w:left="0"/>
        <w:jc w:val="both"/>
      </w:pPr>
      <w:r>
        <w:rPr>
          <w:rFonts w:ascii="Times New Roman"/>
          <w:b w:val="false"/>
          <w:i w:val="false"/>
          <w:color w:val="000000"/>
          <w:sz w:val="28"/>
        </w:rPr>
        <w:t>
      2) кадастровый номер стационарного помещения ____________________;</w:t>
      </w:r>
    </w:p>
    <w:bookmarkEnd w:id="624"/>
    <w:bookmarkStart w:name="z4255" w:id="625"/>
    <w:p>
      <w:pPr>
        <w:spacing w:after="0"/>
        <w:ind w:left="0"/>
        <w:jc w:val="both"/>
      </w:pPr>
      <w:r>
        <w:rPr>
          <w:rFonts w:ascii="Times New Roman"/>
          <w:b w:val="false"/>
          <w:i w:val="false"/>
          <w:color w:val="000000"/>
          <w:sz w:val="28"/>
        </w:rPr>
        <w:t>
      3) основание возникновения права собственности _________________________;</w:t>
      </w:r>
    </w:p>
    <w:bookmarkEnd w:id="625"/>
    <w:bookmarkStart w:name="z4256" w:id="626"/>
    <w:p>
      <w:pPr>
        <w:spacing w:after="0"/>
        <w:ind w:left="0"/>
        <w:jc w:val="both"/>
      </w:pPr>
      <w:r>
        <w:rPr>
          <w:rFonts w:ascii="Times New Roman"/>
          <w:b w:val="false"/>
          <w:i w:val="false"/>
          <w:color w:val="000000"/>
          <w:sz w:val="28"/>
        </w:rPr>
        <w:t>
      4) номер и дату документа (документов), подтверждающего возникновение права собственности</w:t>
      </w:r>
    </w:p>
    <w:bookmarkEnd w:id="626"/>
    <w:bookmarkStart w:name="z4257" w:id="627"/>
    <w:p>
      <w:pPr>
        <w:spacing w:after="0"/>
        <w:ind w:left="0"/>
        <w:jc w:val="both"/>
      </w:pPr>
      <w:r>
        <w:rPr>
          <w:rFonts w:ascii="Times New Roman"/>
          <w:b w:val="false"/>
          <w:i w:val="false"/>
          <w:color w:val="000000"/>
          <w:sz w:val="28"/>
        </w:rPr>
        <w:t>
      _______________________________________________________;</w:t>
      </w:r>
    </w:p>
    <w:bookmarkEnd w:id="627"/>
    <w:bookmarkStart w:name="z4258" w:id="628"/>
    <w:p>
      <w:pPr>
        <w:spacing w:after="0"/>
        <w:ind w:left="0"/>
        <w:jc w:val="both"/>
      </w:pPr>
      <w:r>
        <w:rPr>
          <w:rFonts w:ascii="Times New Roman"/>
          <w:b w:val="false"/>
          <w:i w:val="false"/>
          <w:color w:val="000000"/>
          <w:sz w:val="28"/>
        </w:rPr>
        <w:t>
      5) целевое назначение (литер по плану) ____________________________;</w:t>
      </w:r>
    </w:p>
    <w:bookmarkEnd w:id="628"/>
    <w:bookmarkStart w:name="z4259" w:id="629"/>
    <w:p>
      <w:pPr>
        <w:spacing w:after="0"/>
        <w:ind w:left="0"/>
        <w:jc w:val="both"/>
      </w:pPr>
      <w:r>
        <w:rPr>
          <w:rFonts w:ascii="Times New Roman"/>
          <w:b w:val="false"/>
          <w:i w:val="false"/>
          <w:color w:val="000000"/>
          <w:sz w:val="28"/>
        </w:rPr>
        <w:t>
      6) общую площадь стационарного помещения _______________________;</w:t>
      </w:r>
    </w:p>
    <w:bookmarkEnd w:id="629"/>
    <w:bookmarkStart w:name="z4260" w:id="630"/>
    <w:p>
      <w:pPr>
        <w:spacing w:after="0"/>
        <w:ind w:left="0"/>
        <w:jc w:val="both"/>
      </w:pPr>
      <w:r>
        <w:rPr>
          <w:rFonts w:ascii="Times New Roman"/>
          <w:b w:val="false"/>
          <w:i w:val="false"/>
          <w:color w:val="000000"/>
          <w:sz w:val="28"/>
        </w:rPr>
        <w:t>
      7) общую площадь складского помещения __________________________;</w:t>
      </w:r>
    </w:p>
    <w:bookmarkEnd w:id="630"/>
    <w:bookmarkStart w:name="z4261" w:id="631"/>
    <w:p>
      <w:pPr>
        <w:spacing w:after="0"/>
        <w:ind w:left="0"/>
        <w:jc w:val="both"/>
      </w:pPr>
      <w:r>
        <w:rPr>
          <w:rFonts w:ascii="Times New Roman"/>
          <w:b w:val="false"/>
          <w:i w:val="false"/>
          <w:color w:val="000000"/>
          <w:sz w:val="28"/>
        </w:rPr>
        <w:t>
      8) год постройки _______________________________________________.</w:t>
      </w:r>
    </w:p>
    <w:bookmarkEnd w:id="631"/>
    <w:bookmarkStart w:name="z4262" w:id="632"/>
    <w:p>
      <w:pPr>
        <w:spacing w:after="0"/>
        <w:ind w:left="0"/>
        <w:jc w:val="both"/>
      </w:pPr>
      <w:r>
        <w:rPr>
          <w:rFonts w:ascii="Times New Roman"/>
          <w:b w:val="false"/>
          <w:i w:val="false"/>
          <w:color w:val="000000"/>
          <w:sz w:val="28"/>
        </w:rPr>
        <w:t>
      2.2 Водоснабжение, электроснабжение и канализация, обеспечивающие производство алкогольной продукции в стационарном помещении: указать:</w:t>
      </w:r>
    </w:p>
    <w:bookmarkEnd w:id="632"/>
    <w:bookmarkStart w:name="z4263" w:id="633"/>
    <w:p>
      <w:pPr>
        <w:spacing w:after="0"/>
        <w:ind w:left="0"/>
        <w:jc w:val="both"/>
      </w:pPr>
      <w:r>
        <w:rPr>
          <w:rFonts w:ascii="Times New Roman"/>
          <w:b w:val="false"/>
          <w:i w:val="false"/>
          <w:color w:val="000000"/>
          <w:sz w:val="28"/>
        </w:rPr>
        <w:t>
      1) наименование договора (договоров) об оказании услуг по обеспечению стационарного помещения водоснабжением, электроснабжением и канализацией</w:t>
      </w:r>
    </w:p>
    <w:bookmarkEnd w:id="633"/>
    <w:bookmarkStart w:name="z4264" w:id="634"/>
    <w:p>
      <w:pPr>
        <w:spacing w:after="0"/>
        <w:ind w:left="0"/>
        <w:jc w:val="both"/>
      </w:pPr>
      <w:r>
        <w:rPr>
          <w:rFonts w:ascii="Times New Roman"/>
          <w:b w:val="false"/>
          <w:i w:val="false"/>
          <w:color w:val="000000"/>
          <w:sz w:val="28"/>
        </w:rPr>
        <w:t>
      _____________________________________________________________________;</w:t>
      </w:r>
    </w:p>
    <w:bookmarkEnd w:id="634"/>
    <w:bookmarkStart w:name="z4265" w:id="635"/>
    <w:p>
      <w:pPr>
        <w:spacing w:after="0"/>
        <w:ind w:left="0"/>
        <w:jc w:val="both"/>
      </w:pPr>
      <w:r>
        <w:rPr>
          <w:rFonts w:ascii="Times New Roman"/>
          <w:b w:val="false"/>
          <w:i w:val="false"/>
          <w:color w:val="000000"/>
          <w:sz w:val="28"/>
        </w:rPr>
        <w:t>
      2) номер и дату договора (договоров) ______________________________.</w:t>
      </w:r>
    </w:p>
    <w:bookmarkEnd w:id="635"/>
    <w:bookmarkStart w:name="z4266" w:id="636"/>
    <w:p>
      <w:pPr>
        <w:spacing w:after="0"/>
        <w:ind w:left="0"/>
        <w:jc w:val="both"/>
      </w:pPr>
      <w:r>
        <w:rPr>
          <w:rFonts w:ascii="Times New Roman"/>
          <w:b w:val="false"/>
          <w:i w:val="false"/>
          <w:color w:val="000000"/>
          <w:sz w:val="28"/>
        </w:rPr>
        <w:t>
      2.3 Контрольные приборы учета, оснащенные источниками бесперебойного питания электроэнергией, обеспечивающие автоматизированную передачу уполномоченному органу и его территориальным подразделением в режиме реального времени данных об объемах производства алкогольной продукции: указать:</w:t>
      </w:r>
    </w:p>
    <w:bookmarkEnd w:id="636"/>
    <w:bookmarkStart w:name="z4267" w:id="637"/>
    <w:p>
      <w:pPr>
        <w:spacing w:after="0"/>
        <w:ind w:left="0"/>
        <w:jc w:val="both"/>
      </w:pPr>
      <w:r>
        <w:rPr>
          <w:rFonts w:ascii="Times New Roman"/>
          <w:b w:val="false"/>
          <w:i w:val="false"/>
          <w:color w:val="000000"/>
          <w:sz w:val="28"/>
        </w:rPr>
        <w:t>
      1) номер и дату договора (договоров) на приобретение, монтаж и установку приборов</w:t>
      </w:r>
    </w:p>
    <w:bookmarkEnd w:id="637"/>
    <w:bookmarkStart w:name="z4268" w:id="638"/>
    <w:p>
      <w:pPr>
        <w:spacing w:after="0"/>
        <w:ind w:left="0"/>
        <w:jc w:val="both"/>
      </w:pPr>
      <w:r>
        <w:rPr>
          <w:rFonts w:ascii="Times New Roman"/>
          <w:b w:val="false"/>
          <w:i w:val="false"/>
          <w:color w:val="000000"/>
          <w:sz w:val="28"/>
        </w:rPr>
        <w:t>
      _____________________________________________________________;</w:t>
      </w:r>
    </w:p>
    <w:bookmarkEnd w:id="638"/>
    <w:bookmarkStart w:name="z4269" w:id="639"/>
    <w:p>
      <w:pPr>
        <w:spacing w:after="0"/>
        <w:ind w:left="0"/>
        <w:jc w:val="both"/>
      </w:pPr>
      <w:r>
        <w:rPr>
          <w:rFonts w:ascii="Times New Roman"/>
          <w:b w:val="false"/>
          <w:i w:val="false"/>
          <w:color w:val="000000"/>
          <w:sz w:val="28"/>
        </w:rPr>
        <w:t>
      2) количество приборов _________________________________________;</w:t>
      </w:r>
    </w:p>
    <w:bookmarkEnd w:id="639"/>
    <w:bookmarkStart w:name="z4270" w:id="640"/>
    <w:p>
      <w:pPr>
        <w:spacing w:after="0"/>
        <w:ind w:left="0"/>
        <w:jc w:val="both"/>
      </w:pPr>
      <w:r>
        <w:rPr>
          <w:rFonts w:ascii="Times New Roman"/>
          <w:b w:val="false"/>
          <w:i w:val="false"/>
          <w:color w:val="000000"/>
          <w:sz w:val="28"/>
        </w:rPr>
        <w:t>
      3) наличие программного обеспечения, позволяющего осуществлять автоматизированную передачу информации ______________________________.</w:t>
      </w:r>
    </w:p>
    <w:bookmarkEnd w:id="640"/>
    <w:bookmarkStart w:name="z4271" w:id="641"/>
    <w:p>
      <w:pPr>
        <w:spacing w:after="0"/>
        <w:ind w:left="0"/>
        <w:jc w:val="both"/>
      </w:pPr>
      <w:r>
        <w:rPr>
          <w:rFonts w:ascii="Times New Roman"/>
          <w:b w:val="false"/>
          <w:i w:val="false"/>
          <w:color w:val="000000"/>
          <w:sz w:val="28"/>
        </w:rPr>
        <w:t>
      2.3 Приборы, позволяющие контролировать условия хранения сырья, вспомогательных материалов и алкогольной продукции по температурно- влажностному режиму, поверенные в соответствии с требованиями государственной системы обеспечения единства измерений: указать:</w:t>
      </w:r>
    </w:p>
    <w:bookmarkEnd w:id="641"/>
    <w:bookmarkStart w:name="z4272" w:id="642"/>
    <w:p>
      <w:pPr>
        <w:spacing w:after="0"/>
        <w:ind w:left="0"/>
        <w:jc w:val="both"/>
      </w:pPr>
      <w:r>
        <w:rPr>
          <w:rFonts w:ascii="Times New Roman"/>
          <w:b w:val="false"/>
          <w:i w:val="false"/>
          <w:color w:val="000000"/>
          <w:sz w:val="28"/>
        </w:rPr>
        <w:t>
      1) номер и дату документа (документов), подтверждающего приобретение приборов</w:t>
      </w:r>
    </w:p>
    <w:bookmarkEnd w:id="642"/>
    <w:bookmarkStart w:name="z4273" w:id="643"/>
    <w:p>
      <w:pPr>
        <w:spacing w:after="0"/>
        <w:ind w:left="0"/>
        <w:jc w:val="both"/>
      </w:pPr>
      <w:r>
        <w:rPr>
          <w:rFonts w:ascii="Times New Roman"/>
          <w:b w:val="false"/>
          <w:i w:val="false"/>
          <w:color w:val="000000"/>
          <w:sz w:val="28"/>
        </w:rPr>
        <w:t>
      _____________________________________________________________;</w:t>
      </w:r>
    </w:p>
    <w:bookmarkEnd w:id="643"/>
    <w:bookmarkStart w:name="z4274" w:id="644"/>
    <w:p>
      <w:pPr>
        <w:spacing w:after="0"/>
        <w:ind w:left="0"/>
        <w:jc w:val="both"/>
      </w:pPr>
      <w:r>
        <w:rPr>
          <w:rFonts w:ascii="Times New Roman"/>
          <w:b w:val="false"/>
          <w:i w:val="false"/>
          <w:color w:val="000000"/>
          <w:sz w:val="28"/>
        </w:rPr>
        <w:t>
      2) наименование организации, осуществляющей поверку, приборов</w:t>
      </w:r>
    </w:p>
    <w:bookmarkEnd w:id="644"/>
    <w:bookmarkStart w:name="z4275" w:id="645"/>
    <w:p>
      <w:pPr>
        <w:spacing w:after="0"/>
        <w:ind w:left="0"/>
        <w:jc w:val="both"/>
      </w:pPr>
      <w:r>
        <w:rPr>
          <w:rFonts w:ascii="Times New Roman"/>
          <w:b w:val="false"/>
          <w:i w:val="false"/>
          <w:color w:val="000000"/>
          <w:sz w:val="28"/>
        </w:rPr>
        <w:t>
      _____________________________________________________________________;</w:t>
      </w:r>
    </w:p>
    <w:bookmarkEnd w:id="645"/>
    <w:bookmarkStart w:name="z4276" w:id="646"/>
    <w:p>
      <w:pPr>
        <w:spacing w:after="0"/>
        <w:ind w:left="0"/>
        <w:jc w:val="both"/>
      </w:pPr>
      <w:r>
        <w:rPr>
          <w:rFonts w:ascii="Times New Roman"/>
          <w:b w:val="false"/>
          <w:i w:val="false"/>
          <w:color w:val="000000"/>
          <w:sz w:val="28"/>
        </w:rPr>
        <w:t>
      3) дату последней и последующей поверок __________________________.</w:t>
      </w:r>
    </w:p>
    <w:bookmarkEnd w:id="646"/>
    <w:bookmarkStart w:name="z4277" w:id="647"/>
    <w:p>
      <w:pPr>
        <w:spacing w:after="0"/>
        <w:ind w:left="0"/>
        <w:jc w:val="both"/>
      </w:pPr>
      <w:r>
        <w:rPr>
          <w:rFonts w:ascii="Times New Roman"/>
          <w:b w:val="false"/>
          <w:i w:val="false"/>
          <w:color w:val="000000"/>
          <w:sz w:val="28"/>
        </w:rPr>
        <w:t>
      3. Для вида деятельности в сфере хранения и оптовой реализации алкогольной продукции, за исключением деятельности по хранению и оптовой реализации алкогольной продукции на территории ее производства:</w:t>
      </w:r>
    </w:p>
    <w:bookmarkEnd w:id="647"/>
    <w:bookmarkStart w:name="z4278" w:id="648"/>
    <w:p>
      <w:pPr>
        <w:spacing w:after="0"/>
        <w:ind w:left="0"/>
        <w:jc w:val="both"/>
      </w:pPr>
      <w:r>
        <w:rPr>
          <w:rFonts w:ascii="Times New Roman"/>
          <w:b w:val="false"/>
          <w:i w:val="false"/>
          <w:color w:val="000000"/>
          <w:sz w:val="28"/>
        </w:rPr>
        <w:t>
      3.1 Наименование договора аренды или безвозмездного пользования:</w:t>
      </w:r>
    </w:p>
    <w:bookmarkEnd w:id="648"/>
    <w:bookmarkStart w:name="z4279" w:id="649"/>
    <w:p>
      <w:pPr>
        <w:spacing w:after="0"/>
        <w:ind w:left="0"/>
        <w:jc w:val="both"/>
      </w:pPr>
      <w:r>
        <w:rPr>
          <w:rFonts w:ascii="Times New Roman"/>
          <w:b w:val="false"/>
          <w:i w:val="false"/>
          <w:color w:val="000000"/>
          <w:sz w:val="28"/>
        </w:rPr>
        <w:t>
      1) указать номер и дату договора (договоров) _______________________;</w:t>
      </w:r>
    </w:p>
    <w:bookmarkEnd w:id="649"/>
    <w:bookmarkStart w:name="z4280" w:id="650"/>
    <w:p>
      <w:pPr>
        <w:spacing w:after="0"/>
        <w:ind w:left="0"/>
        <w:jc w:val="both"/>
      </w:pPr>
      <w:r>
        <w:rPr>
          <w:rFonts w:ascii="Times New Roman"/>
          <w:b w:val="false"/>
          <w:i w:val="false"/>
          <w:color w:val="000000"/>
          <w:sz w:val="28"/>
        </w:rPr>
        <w:t>
      2) кадастровый номер складского помещения _______________________.</w:t>
      </w:r>
    </w:p>
    <w:bookmarkEnd w:id="650"/>
    <w:bookmarkStart w:name="z4281" w:id="651"/>
    <w:p>
      <w:pPr>
        <w:spacing w:after="0"/>
        <w:ind w:left="0"/>
        <w:jc w:val="both"/>
      </w:pPr>
      <w:r>
        <w:rPr>
          <w:rFonts w:ascii="Times New Roman"/>
          <w:b w:val="false"/>
          <w:i w:val="false"/>
          <w:color w:val="000000"/>
          <w:sz w:val="28"/>
        </w:rPr>
        <w:t>
      3.2 Водоснабжение, электроснабжение и канализация в складском помещении: указать:</w:t>
      </w:r>
    </w:p>
    <w:bookmarkEnd w:id="651"/>
    <w:bookmarkStart w:name="z4282" w:id="652"/>
    <w:p>
      <w:pPr>
        <w:spacing w:after="0"/>
        <w:ind w:left="0"/>
        <w:jc w:val="both"/>
      </w:pPr>
      <w:r>
        <w:rPr>
          <w:rFonts w:ascii="Times New Roman"/>
          <w:b w:val="false"/>
          <w:i w:val="false"/>
          <w:color w:val="000000"/>
          <w:sz w:val="28"/>
        </w:rPr>
        <w:t>
      1) наименование договора (договоров) об оказании услуг по обеспечению складского помещения водоснабжением, электроснабжением и канализацией _____________________________________________________________________;</w:t>
      </w:r>
    </w:p>
    <w:bookmarkEnd w:id="652"/>
    <w:bookmarkStart w:name="z4283" w:id="653"/>
    <w:p>
      <w:pPr>
        <w:spacing w:after="0"/>
        <w:ind w:left="0"/>
        <w:jc w:val="both"/>
      </w:pPr>
      <w:r>
        <w:rPr>
          <w:rFonts w:ascii="Times New Roman"/>
          <w:b w:val="false"/>
          <w:i w:val="false"/>
          <w:color w:val="000000"/>
          <w:sz w:val="28"/>
        </w:rPr>
        <w:t>
      2) номер и дату договора (договоров) ______________________________.</w:t>
      </w:r>
    </w:p>
    <w:bookmarkEnd w:id="653"/>
    <w:bookmarkStart w:name="z4284" w:id="654"/>
    <w:p>
      <w:pPr>
        <w:spacing w:after="0"/>
        <w:ind w:left="0"/>
        <w:jc w:val="both"/>
      </w:pPr>
      <w:r>
        <w:rPr>
          <w:rFonts w:ascii="Times New Roman"/>
          <w:b w:val="false"/>
          <w:i w:val="false"/>
          <w:color w:val="000000"/>
          <w:sz w:val="28"/>
        </w:rPr>
        <w:t>
      3.3 Сведения о наличии или отсутствии в заявленном складском помещении двух и более лицензиатов, осуществляющих деятельность по хранению и оптовой реализации алкогольной продукции:</w:t>
      </w:r>
    </w:p>
    <w:bookmarkEnd w:id="654"/>
    <w:bookmarkStart w:name="z4285" w:id="655"/>
    <w:p>
      <w:pPr>
        <w:spacing w:after="0"/>
        <w:ind w:left="0"/>
        <w:jc w:val="both"/>
      </w:pPr>
      <w:r>
        <w:rPr>
          <w:rFonts w:ascii="Times New Roman"/>
          <w:b w:val="false"/>
          <w:i w:val="false"/>
          <w:color w:val="000000"/>
          <w:sz w:val="28"/>
        </w:rPr>
        <w:t>
      указать наличие или отсутствие двух и более лицензиатов в одном складском помещении</w:t>
      </w:r>
    </w:p>
    <w:bookmarkEnd w:id="655"/>
    <w:bookmarkStart w:name="z4286" w:id="656"/>
    <w:p>
      <w:pPr>
        <w:spacing w:after="0"/>
        <w:ind w:left="0"/>
        <w:jc w:val="both"/>
      </w:pPr>
      <w:r>
        <w:rPr>
          <w:rFonts w:ascii="Times New Roman"/>
          <w:b w:val="false"/>
          <w:i w:val="false"/>
          <w:color w:val="000000"/>
          <w:sz w:val="28"/>
        </w:rPr>
        <w:t>
      ___________________________________________________________.</w:t>
      </w:r>
    </w:p>
    <w:bookmarkEnd w:id="656"/>
    <w:bookmarkStart w:name="z4287" w:id="657"/>
    <w:p>
      <w:pPr>
        <w:spacing w:after="0"/>
        <w:ind w:left="0"/>
        <w:jc w:val="both"/>
      </w:pPr>
      <w:r>
        <w:rPr>
          <w:rFonts w:ascii="Times New Roman"/>
          <w:b w:val="false"/>
          <w:i w:val="false"/>
          <w:color w:val="000000"/>
          <w:sz w:val="28"/>
        </w:rPr>
        <w:t>
      3.4 Сведения о контрольно-кассовой машине с функцией фиксации и (или) передачи данных:</w:t>
      </w:r>
    </w:p>
    <w:bookmarkEnd w:id="657"/>
    <w:bookmarkStart w:name="z4288" w:id="658"/>
    <w:p>
      <w:pPr>
        <w:spacing w:after="0"/>
        <w:ind w:left="0"/>
        <w:jc w:val="both"/>
      </w:pPr>
      <w:r>
        <w:rPr>
          <w:rFonts w:ascii="Times New Roman"/>
          <w:b w:val="false"/>
          <w:i w:val="false"/>
          <w:color w:val="000000"/>
          <w:sz w:val="28"/>
        </w:rPr>
        <w:t>
      указать номер и дату документа, подтверждающего регистрацию контрольно- кассовой машины</w:t>
      </w:r>
    </w:p>
    <w:bookmarkEnd w:id="658"/>
    <w:bookmarkStart w:name="z4289" w:id="659"/>
    <w:p>
      <w:pPr>
        <w:spacing w:after="0"/>
        <w:ind w:left="0"/>
        <w:jc w:val="both"/>
      </w:pPr>
      <w:r>
        <w:rPr>
          <w:rFonts w:ascii="Times New Roman"/>
          <w:b w:val="false"/>
          <w:i w:val="false"/>
          <w:color w:val="000000"/>
          <w:sz w:val="28"/>
        </w:rPr>
        <w:t>
      _____________________________________________________.</w:t>
      </w:r>
    </w:p>
    <w:bookmarkEnd w:id="659"/>
    <w:bookmarkStart w:name="z4290" w:id="660"/>
    <w:p>
      <w:pPr>
        <w:spacing w:after="0"/>
        <w:ind w:left="0"/>
        <w:jc w:val="both"/>
      </w:pPr>
      <w:r>
        <w:rPr>
          <w:rFonts w:ascii="Times New Roman"/>
          <w:b w:val="false"/>
          <w:i w:val="false"/>
          <w:color w:val="000000"/>
          <w:sz w:val="28"/>
        </w:rPr>
        <w:t>
      4. Для вида деятельности в сфере хранения и розничной реализации алкогольной продукции, за исключением деятельности по хранению и розничной реализации алкогольной продукции на территории ее производства:</w:t>
      </w:r>
    </w:p>
    <w:bookmarkEnd w:id="660"/>
    <w:bookmarkStart w:name="z4291" w:id="661"/>
    <w:p>
      <w:pPr>
        <w:spacing w:after="0"/>
        <w:ind w:left="0"/>
        <w:jc w:val="both"/>
      </w:pPr>
      <w:r>
        <w:rPr>
          <w:rFonts w:ascii="Times New Roman"/>
          <w:b w:val="false"/>
          <w:i w:val="false"/>
          <w:color w:val="000000"/>
          <w:sz w:val="28"/>
        </w:rPr>
        <w:t>
      4.1 Водоснабжение, электроснабжение и канализация в стационарном помещении:</w:t>
      </w:r>
    </w:p>
    <w:bookmarkEnd w:id="661"/>
    <w:bookmarkStart w:name="z4292" w:id="662"/>
    <w:p>
      <w:pPr>
        <w:spacing w:after="0"/>
        <w:ind w:left="0"/>
        <w:jc w:val="both"/>
      </w:pPr>
      <w:r>
        <w:rPr>
          <w:rFonts w:ascii="Times New Roman"/>
          <w:b w:val="false"/>
          <w:i w:val="false"/>
          <w:color w:val="000000"/>
          <w:sz w:val="28"/>
        </w:rPr>
        <w:t>
      указать:</w:t>
      </w:r>
    </w:p>
    <w:bookmarkEnd w:id="662"/>
    <w:bookmarkStart w:name="z4293" w:id="663"/>
    <w:p>
      <w:pPr>
        <w:spacing w:after="0"/>
        <w:ind w:left="0"/>
        <w:jc w:val="both"/>
      </w:pPr>
      <w:r>
        <w:rPr>
          <w:rFonts w:ascii="Times New Roman"/>
          <w:b w:val="false"/>
          <w:i w:val="false"/>
          <w:color w:val="000000"/>
          <w:sz w:val="28"/>
        </w:rPr>
        <w:t>
      1) наименование договора (договоров) об оказании услуг по обеспечению стационарного помещения водоснабжением, электроснабжением и канализацией</w:t>
      </w:r>
    </w:p>
    <w:bookmarkEnd w:id="663"/>
    <w:bookmarkStart w:name="z4294" w:id="664"/>
    <w:p>
      <w:pPr>
        <w:spacing w:after="0"/>
        <w:ind w:left="0"/>
        <w:jc w:val="both"/>
      </w:pPr>
      <w:r>
        <w:rPr>
          <w:rFonts w:ascii="Times New Roman"/>
          <w:b w:val="false"/>
          <w:i w:val="false"/>
          <w:color w:val="000000"/>
          <w:sz w:val="28"/>
        </w:rPr>
        <w:t>
      _____________________________________________________________________;</w:t>
      </w:r>
    </w:p>
    <w:bookmarkEnd w:id="664"/>
    <w:bookmarkStart w:name="z4295" w:id="665"/>
    <w:p>
      <w:pPr>
        <w:spacing w:after="0"/>
        <w:ind w:left="0"/>
        <w:jc w:val="both"/>
      </w:pPr>
      <w:r>
        <w:rPr>
          <w:rFonts w:ascii="Times New Roman"/>
          <w:b w:val="false"/>
          <w:i w:val="false"/>
          <w:color w:val="000000"/>
          <w:sz w:val="28"/>
        </w:rPr>
        <w:t>
      2) номер и дату договора (договоров) ______________________________;</w:t>
      </w:r>
    </w:p>
    <w:bookmarkEnd w:id="665"/>
    <w:bookmarkStart w:name="z4296" w:id="666"/>
    <w:p>
      <w:pPr>
        <w:spacing w:after="0"/>
        <w:ind w:left="0"/>
        <w:jc w:val="both"/>
      </w:pPr>
      <w:r>
        <w:rPr>
          <w:rFonts w:ascii="Times New Roman"/>
          <w:b w:val="false"/>
          <w:i w:val="false"/>
          <w:color w:val="000000"/>
          <w:sz w:val="28"/>
        </w:rPr>
        <w:t>
      3) кадастровый номер стационарного помещения ____________________.</w:t>
      </w:r>
    </w:p>
    <w:bookmarkEnd w:id="666"/>
    <w:bookmarkStart w:name="z4297" w:id="667"/>
    <w:p>
      <w:pPr>
        <w:spacing w:after="0"/>
        <w:ind w:left="0"/>
        <w:jc w:val="both"/>
      </w:pPr>
      <w:r>
        <w:rPr>
          <w:rFonts w:ascii="Times New Roman"/>
          <w:b w:val="false"/>
          <w:i w:val="false"/>
          <w:color w:val="000000"/>
          <w:sz w:val="28"/>
        </w:rPr>
        <w:t>
      4.2 Сведения о контрольно-кассовой машине с функцией фиксации и (или) передачи данных:</w:t>
      </w:r>
    </w:p>
    <w:bookmarkEnd w:id="667"/>
    <w:bookmarkStart w:name="z4298" w:id="668"/>
    <w:p>
      <w:pPr>
        <w:spacing w:after="0"/>
        <w:ind w:left="0"/>
        <w:jc w:val="both"/>
      </w:pPr>
      <w:r>
        <w:rPr>
          <w:rFonts w:ascii="Times New Roman"/>
          <w:b w:val="false"/>
          <w:i w:val="false"/>
          <w:color w:val="000000"/>
          <w:sz w:val="28"/>
        </w:rPr>
        <w:t>
      указать номер и дату документа, подтверждающего регистрацию контрольно- кассовой машины</w:t>
      </w:r>
    </w:p>
    <w:bookmarkEnd w:id="668"/>
    <w:bookmarkStart w:name="z4299" w:id="669"/>
    <w:p>
      <w:pPr>
        <w:spacing w:after="0"/>
        <w:ind w:left="0"/>
        <w:jc w:val="both"/>
      </w:pPr>
      <w:r>
        <w:rPr>
          <w:rFonts w:ascii="Times New Roman"/>
          <w:b w:val="false"/>
          <w:i w:val="false"/>
          <w:color w:val="000000"/>
          <w:sz w:val="28"/>
        </w:rPr>
        <w:t>
      _____________________________________________________.</w:t>
      </w:r>
    </w:p>
    <w:bookmarkEnd w:id="6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 на хранение</w:t>
            </w:r>
            <w:r>
              <w:br/>
            </w:r>
            <w:r>
              <w:rPr>
                <w:rFonts w:ascii="Times New Roman"/>
                <w:b w:val="false"/>
                <w:i w:val="false"/>
                <w:color w:val="000000"/>
                <w:sz w:val="20"/>
              </w:rPr>
              <w:t>и розничную реализацию</w:t>
            </w:r>
            <w:r>
              <w:br/>
            </w:r>
            <w:r>
              <w:rPr>
                <w:rFonts w:ascii="Times New Roman"/>
                <w:b w:val="false"/>
                <w:i w:val="false"/>
                <w:color w:val="000000"/>
                <w:sz w:val="20"/>
              </w:rPr>
              <w:t>алкогольной продукции,</w:t>
            </w:r>
            <w:r>
              <w:br/>
            </w:r>
            <w:r>
              <w:rPr>
                <w:rFonts w:ascii="Times New Roman"/>
                <w:b w:val="false"/>
                <w:i w:val="false"/>
                <w:color w:val="000000"/>
                <w:sz w:val="20"/>
              </w:rPr>
              <w:t>за исключением деятельности</w:t>
            </w:r>
            <w:r>
              <w:br/>
            </w:r>
            <w:r>
              <w:rPr>
                <w:rFonts w:ascii="Times New Roman"/>
                <w:b w:val="false"/>
                <w:i w:val="false"/>
                <w:color w:val="000000"/>
                <w:sz w:val="20"/>
              </w:rPr>
              <w:t>по хранению и розничной</w:t>
            </w:r>
            <w:r>
              <w:br/>
            </w:r>
            <w:r>
              <w:rPr>
                <w:rFonts w:ascii="Times New Roman"/>
                <w:b w:val="false"/>
                <w:i w:val="false"/>
                <w:color w:val="000000"/>
                <w:sz w:val="20"/>
              </w:rPr>
              <w:t>реализации алкогольной</w:t>
            </w:r>
            <w:r>
              <w:br/>
            </w:r>
            <w:r>
              <w:rPr>
                <w:rFonts w:ascii="Times New Roman"/>
                <w:b w:val="false"/>
                <w:i w:val="false"/>
                <w:color w:val="000000"/>
                <w:sz w:val="20"/>
              </w:rPr>
              <w:t>продукции на территории</w:t>
            </w:r>
            <w:r>
              <w:br/>
            </w:r>
            <w:r>
              <w:rPr>
                <w:rFonts w:ascii="Times New Roman"/>
                <w:b w:val="false"/>
                <w:i w:val="false"/>
                <w:color w:val="000000"/>
                <w:sz w:val="20"/>
              </w:rPr>
              <w:t>ее производства"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302" w:id="670"/>
    <w:p>
      <w:pPr>
        <w:spacing w:after="0"/>
        <w:ind w:left="0"/>
        <w:jc w:val="left"/>
      </w:pPr>
      <w:r>
        <w:rPr>
          <w:rFonts w:ascii="Times New Roman"/>
          <w:b/>
          <w:i w:val="false"/>
          <w:color w:val="000000"/>
        </w:rPr>
        <w:t xml:space="preserve"> Заявление юридического лица для переоформления лицензии и (или) приложения(й) к лицензии</w:t>
      </w:r>
    </w:p>
    <w:bookmarkEnd w:id="670"/>
    <w:p>
      <w:pPr>
        <w:spacing w:after="0"/>
        <w:ind w:left="0"/>
        <w:jc w:val="both"/>
      </w:pPr>
      <w:bookmarkStart w:name="z4303" w:id="671"/>
      <w:r>
        <w:rPr>
          <w:rFonts w:ascii="Times New Roman"/>
          <w:b w:val="false"/>
          <w:i w:val="false"/>
          <w:color w:val="000000"/>
          <w:sz w:val="28"/>
        </w:rPr>
        <w:t>
      В ___________________________________________________________________</w:t>
      </w:r>
    </w:p>
    <w:bookmarkEnd w:id="671"/>
    <w:p>
      <w:pPr>
        <w:spacing w:after="0"/>
        <w:ind w:left="0"/>
        <w:jc w:val="both"/>
      </w:pPr>
      <w:r>
        <w:rPr>
          <w:rFonts w:ascii="Times New Roman"/>
          <w:b w:val="false"/>
          <w:i w:val="false"/>
          <w:color w:val="000000"/>
          <w:sz w:val="28"/>
        </w:rPr>
        <w:t xml:space="preserve">                         (полное наименование лицензиара)</w:t>
      </w:r>
    </w:p>
    <w:p>
      <w:pPr>
        <w:spacing w:after="0"/>
        <w:ind w:left="0"/>
        <w:jc w:val="both"/>
      </w:pPr>
      <w:r>
        <w:rPr>
          <w:rFonts w:ascii="Times New Roman"/>
          <w:b w:val="false"/>
          <w:i w:val="false"/>
          <w:color w:val="000000"/>
          <w:sz w:val="28"/>
        </w:rPr>
        <w:t>от ___________________________________________________________________</w:t>
      </w:r>
    </w:p>
    <w:p>
      <w:pPr>
        <w:spacing w:after="0"/>
        <w:ind w:left="0"/>
        <w:jc w:val="both"/>
      </w:pPr>
      <w:r>
        <w:rPr>
          <w:rFonts w:ascii="Times New Roman"/>
          <w:b w:val="false"/>
          <w:i w:val="false"/>
          <w:color w:val="000000"/>
          <w:sz w:val="28"/>
        </w:rPr>
        <w:t>(полное наименование, местонахождение, бизнес-идентификационный номер</w:t>
      </w:r>
    </w:p>
    <w:p>
      <w:pPr>
        <w:spacing w:after="0"/>
        <w:ind w:left="0"/>
        <w:jc w:val="both"/>
      </w:pPr>
      <w:r>
        <w:rPr>
          <w:rFonts w:ascii="Times New Roman"/>
          <w:b w:val="false"/>
          <w:i w:val="false"/>
          <w:color w:val="000000"/>
          <w:sz w:val="28"/>
        </w:rPr>
        <w:t>юридического лица (в том числе иностранного юридического лица),</w:t>
      </w:r>
    </w:p>
    <w:p>
      <w:pPr>
        <w:spacing w:after="0"/>
        <w:ind w:left="0"/>
        <w:jc w:val="both"/>
      </w:pPr>
      <w:r>
        <w:rPr>
          <w:rFonts w:ascii="Times New Roman"/>
          <w:b w:val="false"/>
          <w:i w:val="false"/>
          <w:color w:val="000000"/>
          <w:sz w:val="28"/>
        </w:rPr>
        <w:t>бизнес- идентификационный номер филиала или представительства иностранного</w:t>
      </w:r>
    </w:p>
    <w:p>
      <w:pPr>
        <w:spacing w:after="0"/>
        <w:ind w:left="0"/>
        <w:jc w:val="both"/>
      </w:pPr>
      <w:r>
        <w:rPr>
          <w:rFonts w:ascii="Times New Roman"/>
          <w:b w:val="false"/>
          <w:i w:val="false"/>
          <w:color w:val="000000"/>
          <w:sz w:val="28"/>
        </w:rPr>
        <w:t>юридического лица – в случае отсутствия бизнес-идентификационного номера</w:t>
      </w:r>
    </w:p>
    <w:p>
      <w:pPr>
        <w:spacing w:after="0"/>
        <w:ind w:left="0"/>
        <w:jc w:val="both"/>
      </w:pPr>
      <w:r>
        <w:rPr>
          <w:rFonts w:ascii="Times New Roman"/>
          <w:b w:val="false"/>
          <w:i w:val="false"/>
          <w:color w:val="000000"/>
          <w:sz w:val="28"/>
        </w:rPr>
        <w:t>у головного юридического лица)</w:t>
      </w:r>
    </w:p>
    <w:p>
      <w:pPr>
        <w:spacing w:after="0"/>
        <w:ind w:left="0"/>
        <w:jc w:val="both"/>
      </w:pPr>
      <w:r>
        <w:rPr>
          <w:rFonts w:ascii="Times New Roman"/>
          <w:b w:val="false"/>
          <w:i w:val="false"/>
          <w:color w:val="000000"/>
          <w:sz w:val="28"/>
        </w:rPr>
        <w:t>Прошу переоформить лицензию и (или) приложение(я) к лицензии (нужное подчеркнуть)</w:t>
      </w:r>
    </w:p>
    <w:p>
      <w:pPr>
        <w:spacing w:after="0"/>
        <w:ind w:left="0"/>
        <w:jc w:val="both"/>
      </w:pPr>
      <w:r>
        <w:rPr>
          <w:rFonts w:ascii="Times New Roman"/>
          <w:b w:val="false"/>
          <w:i w:val="false"/>
          <w:color w:val="000000"/>
          <w:sz w:val="28"/>
        </w:rPr>
        <w:t>№__________ от "___" _________ 20___ года, выданную(ое)(ых) ____________ (номер(а)</w:t>
      </w:r>
    </w:p>
    <w:p>
      <w:pPr>
        <w:spacing w:after="0"/>
        <w:ind w:left="0"/>
        <w:jc w:val="both"/>
      </w:pPr>
      <w:r>
        <w:rPr>
          <w:rFonts w:ascii="Times New Roman"/>
          <w:b w:val="false"/>
          <w:i w:val="false"/>
          <w:color w:val="000000"/>
          <w:sz w:val="28"/>
        </w:rPr>
        <w:t>лицензии и (или) приложения(й) к лицензии, дата выдачи, наименование лицензиара,</w:t>
      </w:r>
    </w:p>
    <w:p>
      <w:pPr>
        <w:spacing w:after="0"/>
        <w:ind w:left="0"/>
        <w:jc w:val="both"/>
      </w:pPr>
      <w:r>
        <w:rPr>
          <w:rFonts w:ascii="Times New Roman"/>
          <w:b w:val="false"/>
          <w:i w:val="false"/>
          <w:color w:val="000000"/>
          <w:sz w:val="28"/>
        </w:rPr>
        <w:t>выдавшего лицензию и (или) приложение(я) к лицензии) на осуществление ____________</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(полное наименование вида деятельности и (или) подвида(ов) деятельности) по следующему(им)</w:t>
      </w:r>
    </w:p>
    <w:p>
      <w:pPr>
        <w:spacing w:after="0"/>
        <w:ind w:left="0"/>
        <w:jc w:val="both"/>
      </w:pPr>
      <w:r>
        <w:rPr>
          <w:rFonts w:ascii="Times New Roman"/>
          <w:b w:val="false"/>
          <w:i w:val="false"/>
          <w:color w:val="000000"/>
          <w:sz w:val="28"/>
        </w:rPr>
        <w:t>основанию(ям) (укажите в соответствующей ячейке Х):</w:t>
      </w:r>
    </w:p>
    <w:p>
      <w:pPr>
        <w:spacing w:after="0"/>
        <w:ind w:left="0"/>
        <w:jc w:val="both"/>
      </w:pPr>
      <w:bookmarkStart w:name="z4304" w:id="672"/>
      <w:r>
        <w:rPr>
          <w:rFonts w:ascii="Times New Roman"/>
          <w:b w:val="false"/>
          <w:i w:val="false"/>
          <w:color w:val="000000"/>
          <w:sz w:val="28"/>
        </w:rPr>
        <w:t>
      1) реорганизация юридического лица-лицензиата в соответствии с порядком, определенным</w:t>
      </w:r>
    </w:p>
    <w:bookmarkEnd w:id="672"/>
    <w:p>
      <w:pPr>
        <w:spacing w:after="0"/>
        <w:ind w:left="0"/>
        <w:jc w:val="both"/>
      </w:pPr>
      <w:r>
        <w:rPr>
          <w:rFonts w:ascii="Times New Roman"/>
          <w:b w:val="false"/>
          <w:i w:val="false"/>
          <w:color w:val="000000"/>
          <w:sz w:val="28"/>
        </w:rPr>
        <w:t>статьей 34</w:t>
      </w:r>
      <w:r>
        <w:rPr>
          <w:rFonts w:ascii="Times New Roman"/>
          <w:b w:val="false"/>
          <w:i w:val="false"/>
          <w:color w:val="000000"/>
          <w:sz w:val="28"/>
        </w:rPr>
        <w:t xml:space="preserve"> Закона Республики Казахстан "О разрешениях и уведомлениях" путем</w:t>
      </w:r>
    </w:p>
    <w:p>
      <w:pPr>
        <w:spacing w:after="0"/>
        <w:ind w:left="0"/>
        <w:jc w:val="both"/>
      </w:pPr>
      <w:r>
        <w:rPr>
          <w:rFonts w:ascii="Times New Roman"/>
          <w:b w:val="false"/>
          <w:i w:val="false"/>
          <w:color w:val="000000"/>
          <w:sz w:val="28"/>
        </w:rPr>
        <w:t>(укажите в соответствующей ячейке Х):</w:t>
      </w:r>
    </w:p>
    <w:bookmarkStart w:name="z4305" w:id="673"/>
    <w:p>
      <w:pPr>
        <w:spacing w:after="0"/>
        <w:ind w:left="0"/>
        <w:jc w:val="both"/>
      </w:pPr>
      <w:r>
        <w:rPr>
          <w:rFonts w:ascii="Times New Roman"/>
          <w:b w:val="false"/>
          <w:i w:val="false"/>
          <w:color w:val="000000"/>
          <w:sz w:val="28"/>
        </w:rPr>
        <w:t>
      а) слияния ____________________________________________________________</w:t>
      </w:r>
    </w:p>
    <w:bookmarkEnd w:id="673"/>
    <w:bookmarkStart w:name="z4306" w:id="674"/>
    <w:p>
      <w:pPr>
        <w:spacing w:after="0"/>
        <w:ind w:left="0"/>
        <w:jc w:val="both"/>
      </w:pPr>
      <w:r>
        <w:rPr>
          <w:rFonts w:ascii="Times New Roman"/>
          <w:b w:val="false"/>
          <w:i w:val="false"/>
          <w:color w:val="000000"/>
          <w:sz w:val="28"/>
        </w:rPr>
        <w:t>
      б) преобразования _____________________________________________________</w:t>
      </w:r>
    </w:p>
    <w:bookmarkEnd w:id="674"/>
    <w:bookmarkStart w:name="z4307" w:id="675"/>
    <w:p>
      <w:pPr>
        <w:spacing w:after="0"/>
        <w:ind w:left="0"/>
        <w:jc w:val="both"/>
      </w:pPr>
      <w:r>
        <w:rPr>
          <w:rFonts w:ascii="Times New Roman"/>
          <w:b w:val="false"/>
          <w:i w:val="false"/>
          <w:color w:val="000000"/>
          <w:sz w:val="28"/>
        </w:rPr>
        <w:t>
      в) присоединения ______________________________________________________</w:t>
      </w:r>
    </w:p>
    <w:bookmarkEnd w:id="675"/>
    <w:bookmarkStart w:name="z4308" w:id="676"/>
    <w:p>
      <w:pPr>
        <w:spacing w:after="0"/>
        <w:ind w:left="0"/>
        <w:jc w:val="both"/>
      </w:pPr>
      <w:r>
        <w:rPr>
          <w:rFonts w:ascii="Times New Roman"/>
          <w:b w:val="false"/>
          <w:i w:val="false"/>
          <w:color w:val="000000"/>
          <w:sz w:val="28"/>
        </w:rPr>
        <w:t>
      г) выделения __________________________________________________________</w:t>
      </w:r>
    </w:p>
    <w:bookmarkEnd w:id="676"/>
    <w:bookmarkStart w:name="z4309" w:id="677"/>
    <w:p>
      <w:pPr>
        <w:spacing w:after="0"/>
        <w:ind w:left="0"/>
        <w:jc w:val="both"/>
      </w:pPr>
      <w:r>
        <w:rPr>
          <w:rFonts w:ascii="Times New Roman"/>
          <w:b w:val="false"/>
          <w:i w:val="false"/>
          <w:color w:val="000000"/>
          <w:sz w:val="28"/>
        </w:rPr>
        <w:t>
      д) разделения _________________________________________________________</w:t>
      </w:r>
    </w:p>
    <w:bookmarkEnd w:id="677"/>
    <w:bookmarkStart w:name="z4310" w:id="678"/>
    <w:p>
      <w:pPr>
        <w:spacing w:after="0"/>
        <w:ind w:left="0"/>
        <w:jc w:val="both"/>
      </w:pPr>
      <w:r>
        <w:rPr>
          <w:rFonts w:ascii="Times New Roman"/>
          <w:b w:val="false"/>
          <w:i w:val="false"/>
          <w:color w:val="000000"/>
          <w:sz w:val="28"/>
        </w:rPr>
        <w:t>
      2) изменение наименования юридического лица-лицензиата _________________</w:t>
      </w:r>
    </w:p>
    <w:bookmarkEnd w:id="678"/>
    <w:bookmarkStart w:name="z4311" w:id="679"/>
    <w:p>
      <w:pPr>
        <w:spacing w:after="0"/>
        <w:ind w:left="0"/>
        <w:jc w:val="both"/>
      </w:pPr>
      <w:r>
        <w:rPr>
          <w:rFonts w:ascii="Times New Roman"/>
          <w:b w:val="false"/>
          <w:i w:val="false"/>
          <w:color w:val="000000"/>
          <w:sz w:val="28"/>
        </w:rPr>
        <w:t>
      3) изменение места нахождения юридического лица-лицензиата ______________</w:t>
      </w:r>
    </w:p>
    <w:bookmarkEnd w:id="679"/>
    <w:p>
      <w:pPr>
        <w:spacing w:after="0"/>
        <w:ind w:left="0"/>
        <w:jc w:val="both"/>
      </w:pPr>
      <w:bookmarkStart w:name="z4312" w:id="680"/>
      <w:r>
        <w:rPr>
          <w:rFonts w:ascii="Times New Roman"/>
          <w:b w:val="false"/>
          <w:i w:val="false"/>
          <w:color w:val="000000"/>
          <w:sz w:val="28"/>
        </w:rPr>
        <w:t>
      4) отчуждение лицензиатом лицензии, выданной по классу "разрешения, выдаваемые на объекты",</w:t>
      </w:r>
    </w:p>
    <w:bookmarkEnd w:id="680"/>
    <w:p>
      <w:pPr>
        <w:spacing w:after="0"/>
        <w:ind w:left="0"/>
        <w:jc w:val="both"/>
      </w:pPr>
      <w:r>
        <w:rPr>
          <w:rFonts w:ascii="Times New Roman"/>
          <w:b w:val="false"/>
          <w:i w:val="false"/>
          <w:color w:val="000000"/>
          <w:sz w:val="28"/>
        </w:rPr>
        <w:t xml:space="preserve">вместе с объектом в пользу третьих лиц в случаях, если отчуждаемость лицензии предусмотрена </w:t>
      </w:r>
      <w:r>
        <w:rPr>
          <w:rFonts w:ascii="Times New Roman"/>
          <w:b w:val="false"/>
          <w:i w:val="false"/>
          <w:color w:val="000000"/>
          <w:sz w:val="28"/>
        </w:rPr>
        <w:t>приложением 1</w:t>
      </w:r>
    </w:p>
    <w:p>
      <w:pPr>
        <w:spacing w:after="0"/>
        <w:ind w:left="0"/>
        <w:jc w:val="both"/>
      </w:pPr>
      <w:r>
        <w:rPr>
          <w:rFonts w:ascii="Times New Roman"/>
          <w:b w:val="false"/>
          <w:i w:val="false"/>
          <w:color w:val="000000"/>
          <w:sz w:val="28"/>
        </w:rPr>
        <w:t>к Закону Республики Казахстан "О разрешениях и уведомлениях" _______________________________</w:t>
      </w:r>
    </w:p>
    <w:p>
      <w:pPr>
        <w:spacing w:after="0"/>
        <w:ind w:left="0"/>
        <w:jc w:val="both"/>
      </w:pPr>
      <w:bookmarkStart w:name="z4313" w:id="681"/>
      <w:r>
        <w:rPr>
          <w:rFonts w:ascii="Times New Roman"/>
          <w:b w:val="false"/>
          <w:i w:val="false"/>
          <w:color w:val="000000"/>
          <w:sz w:val="28"/>
        </w:rPr>
        <w:t>
      5) изменение адреса места нахождения объекта без его физического перемещения для лицензии, выданной</w:t>
      </w:r>
    </w:p>
    <w:bookmarkEnd w:id="681"/>
    <w:p>
      <w:pPr>
        <w:spacing w:after="0"/>
        <w:ind w:left="0"/>
        <w:jc w:val="both"/>
      </w:pPr>
      <w:r>
        <w:rPr>
          <w:rFonts w:ascii="Times New Roman"/>
          <w:b w:val="false"/>
          <w:i w:val="false"/>
          <w:color w:val="000000"/>
          <w:sz w:val="28"/>
        </w:rPr>
        <w:t>по классу "разрешения, выдаваемые на объекты" или для приложений к лицензии с указанием объектов</w:t>
      </w:r>
    </w:p>
    <w:p>
      <w:pPr>
        <w:spacing w:after="0"/>
        <w:ind w:left="0"/>
        <w:jc w:val="both"/>
      </w:pPr>
      <w:r>
        <w:rPr>
          <w:rFonts w:ascii="Times New Roman"/>
          <w:b w:val="false"/>
          <w:i w:val="false"/>
          <w:color w:val="000000"/>
          <w:sz w:val="28"/>
        </w:rPr>
        <w:t>________________________________________________________________________________________</w:t>
      </w:r>
    </w:p>
    <w:p>
      <w:pPr>
        <w:spacing w:after="0"/>
        <w:ind w:left="0"/>
        <w:jc w:val="both"/>
      </w:pPr>
      <w:bookmarkStart w:name="z4314" w:id="682"/>
      <w:r>
        <w:rPr>
          <w:rFonts w:ascii="Times New Roman"/>
          <w:b w:val="false"/>
          <w:i w:val="false"/>
          <w:color w:val="000000"/>
          <w:sz w:val="28"/>
        </w:rPr>
        <w:t>
      6) наличие требования о переоформлении в законах Республики Казахстан</w:t>
      </w:r>
    </w:p>
    <w:bookmarkEnd w:id="682"/>
    <w:p>
      <w:pPr>
        <w:spacing w:after="0"/>
        <w:ind w:left="0"/>
        <w:jc w:val="both"/>
      </w:pPr>
      <w:r>
        <w:rPr>
          <w:rFonts w:ascii="Times New Roman"/>
          <w:b w:val="false"/>
          <w:i w:val="false"/>
          <w:color w:val="000000"/>
          <w:sz w:val="28"/>
        </w:rPr>
        <w:t>________________________________________________________________________________________</w:t>
      </w:r>
    </w:p>
    <w:bookmarkStart w:name="z4315" w:id="683"/>
    <w:p>
      <w:pPr>
        <w:spacing w:after="0"/>
        <w:ind w:left="0"/>
        <w:jc w:val="both"/>
      </w:pPr>
      <w:r>
        <w:rPr>
          <w:rFonts w:ascii="Times New Roman"/>
          <w:b w:val="false"/>
          <w:i w:val="false"/>
          <w:color w:val="000000"/>
          <w:sz w:val="28"/>
        </w:rPr>
        <w:t>
      7) изменение наименования вида деятельности _______________________________________________</w:t>
      </w:r>
    </w:p>
    <w:bookmarkEnd w:id="683"/>
    <w:p>
      <w:pPr>
        <w:spacing w:after="0"/>
        <w:ind w:left="0"/>
        <w:jc w:val="both"/>
      </w:pPr>
      <w:bookmarkStart w:name="z4316" w:id="684"/>
      <w:r>
        <w:rPr>
          <w:rFonts w:ascii="Times New Roman"/>
          <w:b w:val="false"/>
          <w:i w:val="false"/>
          <w:color w:val="000000"/>
          <w:sz w:val="28"/>
        </w:rPr>
        <w:t>
      8) изменение наименования подвида деятельности ____________________________________________</w:t>
      </w:r>
    </w:p>
    <w:bookmarkEnd w:id="684"/>
    <w:p>
      <w:pPr>
        <w:spacing w:after="0"/>
        <w:ind w:left="0"/>
        <w:jc w:val="both"/>
      </w:pPr>
      <w:r>
        <w:rPr>
          <w:rFonts w:ascii="Times New Roman"/>
          <w:b w:val="false"/>
          <w:i w:val="false"/>
          <w:color w:val="000000"/>
          <w:sz w:val="28"/>
        </w:rPr>
        <w:t>на бумажном носителе _____ (поставить знак Х в случае, если необходимо получить лицензию на бумажном носителе)</w:t>
      </w:r>
    </w:p>
    <w:p>
      <w:pPr>
        <w:spacing w:after="0"/>
        <w:ind w:left="0"/>
        <w:jc w:val="both"/>
      </w:pPr>
      <w:r>
        <w:rPr>
          <w:rFonts w:ascii="Times New Roman"/>
          <w:b w:val="false"/>
          <w:i w:val="false"/>
          <w:color w:val="000000"/>
          <w:sz w:val="28"/>
        </w:rPr>
        <w:t>Адрес юридического лица _________________________________________________________________</w:t>
      </w:r>
    </w:p>
    <w:p>
      <w:pPr>
        <w:spacing w:after="0"/>
        <w:ind w:left="0"/>
        <w:jc w:val="both"/>
      </w:pPr>
      <w:r>
        <w:rPr>
          <w:rFonts w:ascii="Times New Roman"/>
          <w:b w:val="false"/>
          <w:i w:val="false"/>
          <w:color w:val="000000"/>
          <w:sz w:val="28"/>
        </w:rPr>
        <w:t>(страна – для иностранного юридического лица, почтовый индекс, область, город, район, населенный пункт,</w:t>
      </w:r>
    </w:p>
    <w:p>
      <w:pPr>
        <w:spacing w:after="0"/>
        <w:ind w:left="0"/>
        <w:jc w:val="both"/>
      </w:pPr>
      <w:r>
        <w:rPr>
          <w:rFonts w:ascii="Times New Roman"/>
          <w:b w:val="false"/>
          <w:i w:val="false"/>
          <w:color w:val="000000"/>
          <w:sz w:val="28"/>
        </w:rPr>
        <w:t>наименование улицы, номер дома/здания (стационарного помещения)</w:t>
      </w:r>
    </w:p>
    <w:p>
      <w:pPr>
        <w:spacing w:after="0"/>
        <w:ind w:left="0"/>
        <w:jc w:val="both"/>
      </w:pPr>
      <w:r>
        <w:rPr>
          <w:rFonts w:ascii="Times New Roman"/>
          <w:b w:val="false"/>
          <w:i w:val="false"/>
          <w:color w:val="000000"/>
          <w:sz w:val="28"/>
        </w:rPr>
        <w:t>Электронная почта ____________________________________________________</w:t>
      </w:r>
    </w:p>
    <w:p>
      <w:pPr>
        <w:spacing w:after="0"/>
        <w:ind w:left="0"/>
        <w:jc w:val="both"/>
      </w:pPr>
      <w:r>
        <w:rPr>
          <w:rFonts w:ascii="Times New Roman"/>
          <w:b w:val="false"/>
          <w:i w:val="false"/>
          <w:color w:val="000000"/>
          <w:sz w:val="28"/>
        </w:rPr>
        <w:t>Телефоны ___________________________________________________________</w:t>
      </w:r>
    </w:p>
    <w:p>
      <w:pPr>
        <w:spacing w:after="0"/>
        <w:ind w:left="0"/>
        <w:jc w:val="both"/>
      </w:pPr>
      <w:r>
        <w:rPr>
          <w:rFonts w:ascii="Times New Roman"/>
          <w:b w:val="false"/>
          <w:i w:val="false"/>
          <w:color w:val="000000"/>
          <w:sz w:val="28"/>
        </w:rPr>
        <w:t>Факс ________________________________________________________________</w:t>
      </w:r>
    </w:p>
    <w:p>
      <w:pPr>
        <w:spacing w:after="0"/>
        <w:ind w:left="0"/>
        <w:jc w:val="both"/>
      </w:pPr>
      <w:r>
        <w:rPr>
          <w:rFonts w:ascii="Times New Roman"/>
          <w:b w:val="false"/>
          <w:i w:val="false"/>
          <w:color w:val="000000"/>
          <w:sz w:val="28"/>
        </w:rPr>
        <w:t>Банковский счет ______________________________________________________</w:t>
      </w:r>
    </w:p>
    <w:p>
      <w:pPr>
        <w:spacing w:after="0"/>
        <w:ind w:left="0"/>
        <w:jc w:val="both"/>
      </w:pPr>
      <w:r>
        <w:rPr>
          <w:rFonts w:ascii="Times New Roman"/>
          <w:b w:val="false"/>
          <w:i w:val="false"/>
          <w:color w:val="000000"/>
          <w:sz w:val="28"/>
        </w:rPr>
        <w:t>(номер счета, наименование и местонахождение банка)</w:t>
      </w:r>
    </w:p>
    <w:p>
      <w:pPr>
        <w:spacing w:after="0"/>
        <w:ind w:left="0"/>
        <w:jc w:val="both"/>
      </w:pPr>
      <w:r>
        <w:rPr>
          <w:rFonts w:ascii="Times New Roman"/>
          <w:b w:val="false"/>
          <w:i w:val="false"/>
          <w:color w:val="000000"/>
          <w:sz w:val="28"/>
        </w:rPr>
        <w:t>Адрес объекта осуществления деятельности или действий (операций)</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w:t>
      </w:r>
    </w:p>
    <w:p>
      <w:pPr>
        <w:spacing w:after="0"/>
        <w:ind w:left="0"/>
        <w:jc w:val="both"/>
      </w:pPr>
      <w:r>
        <w:rPr>
          <w:rFonts w:ascii="Times New Roman"/>
          <w:b w:val="false"/>
          <w:i w:val="false"/>
          <w:color w:val="000000"/>
          <w:sz w:val="28"/>
        </w:rPr>
        <w:t>номер дома/здания (стационарного помещения)</w:t>
      </w:r>
    </w:p>
    <w:p>
      <w:pPr>
        <w:spacing w:after="0"/>
        <w:ind w:left="0"/>
        <w:jc w:val="both"/>
      </w:pPr>
      <w:r>
        <w:rPr>
          <w:rFonts w:ascii="Times New Roman"/>
          <w:b w:val="false"/>
          <w:i w:val="false"/>
          <w:color w:val="000000"/>
          <w:sz w:val="28"/>
        </w:rPr>
        <w:t>Прилагается _______________________ листов.</w:t>
      </w:r>
    </w:p>
    <w:p>
      <w:pPr>
        <w:spacing w:after="0"/>
        <w:ind w:left="0"/>
        <w:jc w:val="both"/>
      </w:pPr>
      <w:r>
        <w:rPr>
          <w:rFonts w:ascii="Times New Roman"/>
          <w:b w:val="false"/>
          <w:i w:val="false"/>
          <w:color w:val="000000"/>
          <w:sz w:val="28"/>
        </w:rPr>
        <w:t>Настоящим подтверждается, что все указанные данные являются официальными контактами</w:t>
      </w:r>
    </w:p>
    <w:p>
      <w:pPr>
        <w:spacing w:after="0"/>
        <w:ind w:left="0"/>
        <w:jc w:val="both"/>
      </w:pPr>
      <w:r>
        <w:rPr>
          <w:rFonts w:ascii="Times New Roman"/>
          <w:b w:val="false"/>
          <w:i w:val="false"/>
          <w:color w:val="000000"/>
          <w:sz w:val="28"/>
        </w:rPr>
        <w:t>и на них может быть направлена любая информация по вопросам выдачи или отказа в выдаче лицензии</w:t>
      </w:r>
    </w:p>
    <w:p>
      <w:pPr>
        <w:spacing w:after="0"/>
        <w:ind w:left="0"/>
        <w:jc w:val="both"/>
      </w:pPr>
      <w:r>
        <w:rPr>
          <w:rFonts w:ascii="Times New Roman"/>
          <w:b w:val="false"/>
          <w:i w:val="false"/>
          <w:color w:val="000000"/>
          <w:sz w:val="28"/>
        </w:rPr>
        <w:t>и (или) приложения к лицензии; заявителю не запрещено судом заниматься лицензируемым видом</w:t>
      </w:r>
    </w:p>
    <w:p>
      <w:pPr>
        <w:spacing w:after="0"/>
        <w:ind w:left="0"/>
        <w:jc w:val="both"/>
      </w:pPr>
      <w:r>
        <w:rPr>
          <w:rFonts w:ascii="Times New Roman"/>
          <w:b w:val="false"/>
          <w:i w:val="false"/>
          <w:color w:val="000000"/>
          <w:sz w:val="28"/>
        </w:rPr>
        <w:t>и (или) подвидом деятельности; все прилагаемые документы соответствуют действительности и являются</w:t>
      </w:r>
    </w:p>
    <w:p>
      <w:pPr>
        <w:spacing w:after="0"/>
        <w:ind w:left="0"/>
        <w:jc w:val="both"/>
      </w:pPr>
      <w:r>
        <w:rPr>
          <w:rFonts w:ascii="Times New Roman"/>
          <w:b w:val="false"/>
          <w:i w:val="false"/>
          <w:color w:val="000000"/>
          <w:sz w:val="28"/>
        </w:rPr>
        <w:t>действительными; заявитель согласен на использование персональных данных ограниченного доступа,</w:t>
      </w:r>
    </w:p>
    <w:p>
      <w:pPr>
        <w:spacing w:after="0"/>
        <w:ind w:left="0"/>
        <w:jc w:val="both"/>
      </w:pPr>
      <w:r>
        <w:rPr>
          <w:rFonts w:ascii="Times New Roman"/>
          <w:b w:val="false"/>
          <w:i w:val="false"/>
          <w:color w:val="000000"/>
          <w:sz w:val="28"/>
        </w:rPr>
        <w:t>составляющих охраняемую законом тайну, содержащихся в цифровых системах, при выдаче лицензии</w:t>
      </w:r>
    </w:p>
    <w:p>
      <w:pPr>
        <w:spacing w:after="0"/>
        <w:ind w:left="0"/>
        <w:jc w:val="both"/>
      </w:pPr>
      <w:r>
        <w:rPr>
          <w:rFonts w:ascii="Times New Roman"/>
          <w:b w:val="false"/>
          <w:i w:val="false"/>
          <w:color w:val="000000"/>
          <w:sz w:val="28"/>
        </w:rPr>
        <w:t>и (или) приложения к лицензии; заявитель согласен на удостоверение заявления электронной цифровой</w:t>
      </w:r>
    </w:p>
    <w:p>
      <w:pPr>
        <w:spacing w:after="0"/>
        <w:ind w:left="0"/>
        <w:jc w:val="both"/>
      </w:pPr>
      <w:r>
        <w:rPr>
          <w:rFonts w:ascii="Times New Roman"/>
          <w:b w:val="false"/>
          <w:i w:val="false"/>
          <w:color w:val="000000"/>
          <w:sz w:val="28"/>
        </w:rPr>
        <w:t>подписью работника центра обслуживания населения (в случае обращения через центр обслуживания населения).</w:t>
      </w:r>
    </w:p>
    <w:p>
      <w:pPr>
        <w:spacing w:after="0"/>
        <w:ind w:left="0"/>
        <w:jc w:val="both"/>
      </w:pPr>
      <w:r>
        <w:rPr>
          <w:rFonts w:ascii="Times New Roman"/>
          <w:b w:val="false"/>
          <w:i w:val="false"/>
          <w:color w:val="000000"/>
          <w:sz w:val="28"/>
        </w:rPr>
        <w:t>Руководитель____________________________________________________________________</w:t>
      </w:r>
    </w:p>
    <w:p>
      <w:pPr>
        <w:spacing w:after="0"/>
        <w:ind w:left="0"/>
        <w:jc w:val="both"/>
      </w:pPr>
      <w:r>
        <w:rPr>
          <w:rFonts w:ascii="Times New Roman"/>
          <w:b w:val="false"/>
          <w:i w:val="false"/>
          <w:color w:val="000000"/>
          <w:sz w:val="28"/>
        </w:rPr>
        <w:t>(подпись) (фамилия,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Дата заполнения: "__" __________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 на хранение</w:t>
            </w:r>
            <w:r>
              <w:br/>
            </w:r>
            <w:r>
              <w:rPr>
                <w:rFonts w:ascii="Times New Roman"/>
                <w:b w:val="false"/>
                <w:i w:val="false"/>
                <w:color w:val="000000"/>
                <w:sz w:val="20"/>
              </w:rPr>
              <w:t>и розничную реализацию</w:t>
            </w:r>
            <w:r>
              <w:br/>
            </w:r>
            <w:r>
              <w:rPr>
                <w:rFonts w:ascii="Times New Roman"/>
                <w:b w:val="false"/>
                <w:i w:val="false"/>
                <w:color w:val="000000"/>
                <w:sz w:val="20"/>
              </w:rPr>
              <w:t>алкогольной продукции, за исключением</w:t>
            </w:r>
            <w:r>
              <w:br/>
            </w:r>
            <w:r>
              <w:rPr>
                <w:rFonts w:ascii="Times New Roman"/>
                <w:b w:val="false"/>
                <w:i w:val="false"/>
                <w:color w:val="000000"/>
                <w:sz w:val="20"/>
              </w:rPr>
              <w:t>деятельности по хранению и розничной</w:t>
            </w:r>
            <w:r>
              <w:br/>
            </w:r>
            <w:r>
              <w:rPr>
                <w:rFonts w:ascii="Times New Roman"/>
                <w:b w:val="false"/>
                <w:i w:val="false"/>
                <w:color w:val="000000"/>
                <w:sz w:val="20"/>
              </w:rPr>
              <w:t>реализации алкогольной продукции</w:t>
            </w:r>
            <w:r>
              <w:br/>
            </w:r>
            <w:r>
              <w:rPr>
                <w:rFonts w:ascii="Times New Roman"/>
                <w:b w:val="false"/>
                <w:i w:val="false"/>
                <w:color w:val="000000"/>
                <w:sz w:val="20"/>
              </w:rPr>
              <w:t>на территории ее производства"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319" w:id="685"/>
    <w:p>
      <w:pPr>
        <w:spacing w:after="0"/>
        <w:ind w:left="0"/>
        <w:jc w:val="left"/>
      </w:pPr>
      <w:r>
        <w:rPr>
          <w:rFonts w:ascii="Times New Roman"/>
          <w:b/>
          <w:i w:val="false"/>
          <w:color w:val="000000"/>
        </w:rPr>
        <w:t xml:space="preserve"> Заявление физического лица для переоформления лицензии и (или) приложения к лицензии</w:t>
      </w:r>
    </w:p>
    <w:bookmarkEnd w:id="685"/>
    <w:p>
      <w:pPr>
        <w:spacing w:after="0"/>
        <w:ind w:left="0"/>
        <w:jc w:val="both"/>
      </w:pPr>
      <w:bookmarkStart w:name="z4320" w:id="686"/>
      <w:r>
        <w:rPr>
          <w:rFonts w:ascii="Times New Roman"/>
          <w:b w:val="false"/>
          <w:i w:val="false"/>
          <w:color w:val="000000"/>
          <w:sz w:val="28"/>
        </w:rPr>
        <w:t>
      В ____________________________________________________________________</w:t>
      </w:r>
    </w:p>
    <w:bookmarkEnd w:id="686"/>
    <w:p>
      <w:pPr>
        <w:spacing w:after="0"/>
        <w:ind w:left="0"/>
        <w:jc w:val="both"/>
      </w:pPr>
      <w:r>
        <w:rPr>
          <w:rFonts w:ascii="Times New Roman"/>
          <w:b w:val="false"/>
          <w:i w:val="false"/>
          <w:color w:val="000000"/>
          <w:sz w:val="28"/>
        </w:rPr>
        <w:t xml:space="preserve">                         (полное наименование лицензиара)</w:t>
      </w:r>
    </w:p>
    <w:p>
      <w:pPr>
        <w:spacing w:after="0"/>
        <w:ind w:left="0"/>
        <w:jc w:val="both"/>
      </w:pPr>
      <w:r>
        <w:rPr>
          <w:rFonts w:ascii="Times New Roman"/>
          <w:b w:val="false"/>
          <w:i w:val="false"/>
          <w:color w:val="000000"/>
          <w:sz w:val="28"/>
        </w:rPr>
        <w:t>от___________________________________________________________________</w:t>
      </w:r>
    </w:p>
    <w:p>
      <w:pPr>
        <w:spacing w:after="0"/>
        <w:ind w:left="0"/>
        <w:jc w:val="both"/>
      </w:pPr>
      <w:r>
        <w:rPr>
          <w:rFonts w:ascii="Times New Roman"/>
          <w:b w:val="false"/>
          <w:i w:val="false"/>
          <w:color w:val="000000"/>
          <w:sz w:val="28"/>
        </w:rPr>
        <w:t>(фамилия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физического лица, индивидуальный идентификационный номер)</w:t>
      </w:r>
    </w:p>
    <w:p>
      <w:pPr>
        <w:spacing w:after="0"/>
        <w:ind w:left="0"/>
        <w:jc w:val="both"/>
      </w:pPr>
      <w:r>
        <w:rPr>
          <w:rFonts w:ascii="Times New Roman"/>
          <w:b w:val="false"/>
          <w:i w:val="false"/>
          <w:color w:val="000000"/>
          <w:sz w:val="28"/>
        </w:rPr>
        <w:t>Прошу переоформить лицензию и (или) приложение к лицензии (нужное подчеркнуть)</w:t>
      </w:r>
    </w:p>
    <w:p>
      <w:pPr>
        <w:spacing w:after="0"/>
        <w:ind w:left="0"/>
        <w:jc w:val="both"/>
      </w:pPr>
      <w:r>
        <w:rPr>
          <w:rFonts w:ascii="Times New Roman"/>
          <w:b w:val="false"/>
          <w:i w:val="false"/>
          <w:color w:val="000000"/>
          <w:sz w:val="28"/>
        </w:rPr>
        <w:t>№____________ от _________ 20___ года, выданную(ое)(ых)</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(номер(а) лицензии и (или) приложения(й) к лицензии, дата выдачи, наименование лицензиара,</w:t>
      </w:r>
    </w:p>
    <w:p>
      <w:pPr>
        <w:spacing w:after="0"/>
        <w:ind w:left="0"/>
        <w:jc w:val="both"/>
      </w:pPr>
      <w:r>
        <w:rPr>
          <w:rFonts w:ascii="Times New Roman"/>
          <w:b w:val="false"/>
          <w:i w:val="false"/>
          <w:color w:val="000000"/>
          <w:sz w:val="28"/>
        </w:rPr>
        <w:t>выдавшего ____________________________________________________________</w:t>
      </w:r>
    </w:p>
    <w:p>
      <w:pPr>
        <w:spacing w:after="0"/>
        <w:ind w:left="0"/>
        <w:jc w:val="both"/>
      </w:pPr>
      <w:r>
        <w:rPr>
          <w:rFonts w:ascii="Times New Roman"/>
          <w:b w:val="false"/>
          <w:i w:val="false"/>
          <w:color w:val="000000"/>
          <w:sz w:val="28"/>
        </w:rPr>
        <w:t>лицензию и (или) приложение(я) к лицензии) на осуществление</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(полное наименование вида деятельности и (или) подвида(ов) деятельности)</w:t>
      </w:r>
    </w:p>
    <w:p>
      <w:pPr>
        <w:spacing w:after="0"/>
        <w:ind w:left="0"/>
        <w:jc w:val="both"/>
      </w:pPr>
      <w:r>
        <w:rPr>
          <w:rFonts w:ascii="Times New Roman"/>
          <w:b w:val="false"/>
          <w:i w:val="false"/>
          <w:color w:val="000000"/>
          <w:sz w:val="28"/>
        </w:rPr>
        <w:t>по следующему(им) основанию(ям) (укажите в соответствующей ячейке Х):</w:t>
      </w:r>
    </w:p>
    <w:p>
      <w:pPr>
        <w:spacing w:after="0"/>
        <w:ind w:left="0"/>
        <w:jc w:val="both"/>
      </w:pPr>
      <w:bookmarkStart w:name="z4321" w:id="687"/>
      <w:r>
        <w:rPr>
          <w:rFonts w:ascii="Times New Roman"/>
          <w:b w:val="false"/>
          <w:i w:val="false"/>
          <w:color w:val="000000"/>
          <w:sz w:val="28"/>
        </w:rPr>
        <w:t>
      1) изменения фамилии, имени, отчества (если оно указано в документе, удостоверяющем личность)</w:t>
      </w:r>
    </w:p>
    <w:bookmarkEnd w:id="687"/>
    <w:p>
      <w:pPr>
        <w:spacing w:after="0"/>
        <w:ind w:left="0"/>
        <w:jc w:val="both"/>
      </w:pPr>
      <w:r>
        <w:rPr>
          <w:rFonts w:ascii="Times New Roman"/>
          <w:b w:val="false"/>
          <w:i w:val="false"/>
          <w:color w:val="000000"/>
          <w:sz w:val="28"/>
        </w:rPr>
        <w:t>физического лица-лицензиата ____________________________________________</w:t>
      </w:r>
    </w:p>
    <w:p>
      <w:pPr>
        <w:spacing w:after="0"/>
        <w:ind w:left="0"/>
        <w:jc w:val="both"/>
      </w:pPr>
      <w:bookmarkStart w:name="z4322" w:id="688"/>
      <w:r>
        <w:rPr>
          <w:rFonts w:ascii="Times New Roman"/>
          <w:b w:val="false"/>
          <w:i w:val="false"/>
          <w:color w:val="000000"/>
          <w:sz w:val="28"/>
        </w:rPr>
        <w:t>
      2) перерегистрация индивидуального предпринимателя-лицензиата, изменение его наименования</w:t>
      </w:r>
    </w:p>
    <w:bookmarkEnd w:id="688"/>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bookmarkStart w:name="z4323" w:id="689"/>
      <w:r>
        <w:rPr>
          <w:rFonts w:ascii="Times New Roman"/>
          <w:b w:val="false"/>
          <w:i w:val="false"/>
          <w:color w:val="000000"/>
          <w:sz w:val="28"/>
        </w:rPr>
        <w:t>
      3) перерегистрация индивидуального предпринимателя-лицензиата, изменение его юридического адреса</w:t>
      </w:r>
    </w:p>
    <w:bookmarkEnd w:id="689"/>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bookmarkStart w:name="z4324" w:id="690"/>
      <w:r>
        <w:rPr>
          <w:rFonts w:ascii="Times New Roman"/>
          <w:b w:val="false"/>
          <w:i w:val="false"/>
          <w:color w:val="000000"/>
          <w:sz w:val="28"/>
        </w:rPr>
        <w:t>
      4) отчуждение лицензиатом лицензии, выданной по классу "разрешения, выдаваемые на объекты",</w:t>
      </w:r>
    </w:p>
    <w:bookmarkEnd w:id="690"/>
    <w:p>
      <w:pPr>
        <w:spacing w:after="0"/>
        <w:ind w:left="0"/>
        <w:jc w:val="both"/>
      </w:pPr>
      <w:r>
        <w:rPr>
          <w:rFonts w:ascii="Times New Roman"/>
          <w:b w:val="false"/>
          <w:i w:val="false"/>
          <w:color w:val="000000"/>
          <w:sz w:val="28"/>
        </w:rPr>
        <w:t>вместе с объектом в пользу третьих лиц в случаях, если отчуждаемость лицензии предусмотрена</w:t>
      </w:r>
    </w:p>
    <w:p>
      <w:pPr>
        <w:spacing w:after="0"/>
        <w:ind w:left="0"/>
        <w:jc w:val="both"/>
      </w:pPr>
      <w:r>
        <w:rPr>
          <w:rFonts w:ascii="Times New Roman"/>
          <w:b w:val="false"/>
          <w:i w:val="false"/>
          <w:color w:val="000000"/>
          <w:sz w:val="28"/>
        </w:rPr>
        <w:t>приложением 1</w:t>
      </w:r>
      <w:r>
        <w:rPr>
          <w:rFonts w:ascii="Times New Roman"/>
          <w:b w:val="false"/>
          <w:i w:val="false"/>
          <w:color w:val="000000"/>
          <w:sz w:val="28"/>
        </w:rPr>
        <w:t xml:space="preserve"> к Закону Республики Казахстан "О разрешениях и уведомлениях"</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bookmarkStart w:name="z4325" w:id="691"/>
      <w:r>
        <w:rPr>
          <w:rFonts w:ascii="Times New Roman"/>
          <w:b w:val="false"/>
          <w:i w:val="false"/>
          <w:color w:val="000000"/>
          <w:sz w:val="28"/>
        </w:rPr>
        <w:t>
      5) изменение адреса места нахождения объекта без его физического перемещения для и лицензии,</w:t>
      </w:r>
    </w:p>
    <w:bookmarkEnd w:id="691"/>
    <w:p>
      <w:pPr>
        <w:spacing w:after="0"/>
        <w:ind w:left="0"/>
        <w:jc w:val="both"/>
      </w:pPr>
      <w:r>
        <w:rPr>
          <w:rFonts w:ascii="Times New Roman"/>
          <w:b w:val="false"/>
          <w:i w:val="false"/>
          <w:color w:val="000000"/>
          <w:sz w:val="28"/>
        </w:rPr>
        <w:t>выданной по классу "разрешения, выдаваемые на объекты" или для приложений</w:t>
      </w:r>
    </w:p>
    <w:p>
      <w:pPr>
        <w:spacing w:after="0"/>
        <w:ind w:left="0"/>
        <w:jc w:val="both"/>
      </w:pPr>
      <w:r>
        <w:rPr>
          <w:rFonts w:ascii="Times New Roman"/>
          <w:b w:val="false"/>
          <w:i w:val="false"/>
          <w:color w:val="000000"/>
          <w:sz w:val="28"/>
        </w:rPr>
        <w:t>к лицензии с указанием объектов _________________________________________</w:t>
      </w:r>
    </w:p>
    <w:p>
      <w:pPr>
        <w:spacing w:after="0"/>
        <w:ind w:left="0"/>
        <w:jc w:val="both"/>
      </w:pPr>
      <w:bookmarkStart w:name="z4326" w:id="692"/>
      <w:r>
        <w:rPr>
          <w:rFonts w:ascii="Times New Roman"/>
          <w:b w:val="false"/>
          <w:i w:val="false"/>
          <w:color w:val="000000"/>
          <w:sz w:val="28"/>
        </w:rPr>
        <w:t>
      6) наличие требования о переоформлении в законах Республики Казахстан</w:t>
      </w:r>
    </w:p>
    <w:bookmarkEnd w:id="692"/>
    <w:p>
      <w:pPr>
        <w:spacing w:after="0"/>
        <w:ind w:left="0"/>
        <w:jc w:val="both"/>
      </w:pPr>
      <w:r>
        <w:rPr>
          <w:rFonts w:ascii="Times New Roman"/>
          <w:b w:val="false"/>
          <w:i w:val="false"/>
          <w:color w:val="000000"/>
          <w:sz w:val="28"/>
        </w:rPr>
        <w:t>______________________________________________________________________</w:t>
      </w:r>
    </w:p>
    <w:bookmarkStart w:name="z4327" w:id="693"/>
    <w:p>
      <w:pPr>
        <w:spacing w:after="0"/>
        <w:ind w:left="0"/>
        <w:jc w:val="both"/>
      </w:pPr>
      <w:r>
        <w:rPr>
          <w:rFonts w:ascii="Times New Roman"/>
          <w:b w:val="false"/>
          <w:i w:val="false"/>
          <w:color w:val="000000"/>
          <w:sz w:val="28"/>
        </w:rPr>
        <w:t>
      7) изменение наименования вида деятельности _____________________________</w:t>
      </w:r>
    </w:p>
    <w:bookmarkEnd w:id="693"/>
    <w:p>
      <w:pPr>
        <w:spacing w:after="0"/>
        <w:ind w:left="0"/>
        <w:jc w:val="both"/>
      </w:pPr>
      <w:bookmarkStart w:name="z4328" w:id="694"/>
      <w:r>
        <w:rPr>
          <w:rFonts w:ascii="Times New Roman"/>
          <w:b w:val="false"/>
          <w:i w:val="false"/>
          <w:color w:val="000000"/>
          <w:sz w:val="28"/>
        </w:rPr>
        <w:t>
      8) изменение наименования подвида деятельности __________________________</w:t>
      </w:r>
    </w:p>
    <w:bookmarkEnd w:id="694"/>
    <w:p>
      <w:pPr>
        <w:spacing w:after="0"/>
        <w:ind w:left="0"/>
        <w:jc w:val="both"/>
      </w:pPr>
      <w:r>
        <w:rPr>
          <w:rFonts w:ascii="Times New Roman"/>
          <w:b w:val="false"/>
          <w:i w:val="false"/>
          <w:color w:val="000000"/>
          <w:sz w:val="28"/>
        </w:rPr>
        <w:t>на бумажном носителе __________________________________________________</w:t>
      </w:r>
    </w:p>
    <w:p>
      <w:pPr>
        <w:spacing w:after="0"/>
        <w:ind w:left="0"/>
        <w:jc w:val="both"/>
      </w:pPr>
      <w:r>
        <w:rPr>
          <w:rFonts w:ascii="Times New Roman"/>
          <w:b w:val="false"/>
          <w:i w:val="false"/>
          <w:color w:val="000000"/>
          <w:sz w:val="28"/>
        </w:rPr>
        <w:t>(поставить знак Х в случае, если необходимо получить лицензию на бумажном носителе)</w:t>
      </w:r>
    </w:p>
    <w:p>
      <w:pPr>
        <w:spacing w:after="0"/>
        <w:ind w:left="0"/>
        <w:jc w:val="both"/>
      </w:pPr>
      <w:r>
        <w:rPr>
          <w:rFonts w:ascii="Times New Roman"/>
          <w:b w:val="false"/>
          <w:i w:val="false"/>
          <w:color w:val="000000"/>
          <w:sz w:val="28"/>
        </w:rPr>
        <w:t>Адрес местожительства физического лица_________________________________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 номер дома/здания)</w:t>
      </w:r>
    </w:p>
    <w:p>
      <w:pPr>
        <w:spacing w:after="0"/>
        <w:ind w:left="0"/>
        <w:jc w:val="both"/>
      </w:pPr>
      <w:r>
        <w:rPr>
          <w:rFonts w:ascii="Times New Roman"/>
          <w:b w:val="false"/>
          <w:i w:val="false"/>
          <w:color w:val="000000"/>
          <w:sz w:val="28"/>
        </w:rPr>
        <w:t>Электронная почта ___________________________________________________</w:t>
      </w:r>
    </w:p>
    <w:p>
      <w:pPr>
        <w:spacing w:after="0"/>
        <w:ind w:left="0"/>
        <w:jc w:val="both"/>
      </w:pPr>
      <w:r>
        <w:rPr>
          <w:rFonts w:ascii="Times New Roman"/>
          <w:b w:val="false"/>
          <w:i w:val="false"/>
          <w:color w:val="000000"/>
          <w:sz w:val="28"/>
        </w:rPr>
        <w:t>Телефоны ___________________________________________________________</w:t>
      </w:r>
    </w:p>
    <w:p>
      <w:pPr>
        <w:spacing w:after="0"/>
        <w:ind w:left="0"/>
        <w:jc w:val="both"/>
      </w:pPr>
      <w:r>
        <w:rPr>
          <w:rFonts w:ascii="Times New Roman"/>
          <w:b w:val="false"/>
          <w:i w:val="false"/>
          <w:color w:val="000000"/>
          <w:sz w:val="28"/>
        </w:rPr>
        <w:t>Факс ________________________________________________________________</w:t>
      </w:r>
    </w:p>
    <w:p>
      <w:pPr>
        <w:spacing w:after="0"/>
        <w:ind w:left="0"/>
        <w:jc w:val="both"/>
      </w:pPr>
      <w:r>
        <w:rPr>
          <w:rFonts w:ascii="Times New Roman"/>
          <w:b w:val="false"/>
          <w:i w:val="false"/>
          <w:color w:val="000000"/>
          <w:sz w:val="28"/>
        </w:rPr>
        <w:t>Банковский счет ______________________________________________________</w:t>
      </w:r>
    </w:p>
    <w:p>
      <w:pPr>
        <w:spacing w:after="0"/>
        <w:ind w:left="0"/>
        <w:jc w:val="both"/>
      </w:pPr>
      <w:r>
        <w:rPr>
          <w:rFonts w:ascii="Times New Roman"/>
          <w:b w:val="false"/>
          <w:i w:val="false"/>
          <w:color w:val="000000"/>
          <w:sz w:val="28"/>
        </w:rPr>
        <w:t>(номер счета, наименование и местонахождение банка)</w:t>
      </w:r>
    </w:p>
    <w:p>
      <w:pPr>
        <w:spacing w:after="0"/>
        <w:ind w:left="0"/>
        <w:jc w:val="both"/>
      </w:pPr>
      <w:r>
        <w:rPr>
          <w:rFonts w:ascii="Times New Roman"/>
          <w:b w:val="false"/>
          <w:i w:val="false"/>
          <w:color w:val="000000"/>
          <w:sz w:val="28"/>
        </w:rPr>
        <w:t>Адрес объекта осуществления деятельности или действий (операций)</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(почтовый индекс, область, город, район, населенный пункт, наименование улицы,</w:t>
      </w:r>
    </w:p>
    <w:p>
      <w:pPr>
        <w:spacing w:after="0"/>
        <w:ind w:left="0"/>
        <w:jc w:val="both"/>
      </w:pPr>
      <w:r>
        <w:rPr>
          <w:rFonts w:ascii="Times New Roman"/>
          <w:b w:val="false"/>
          <w:i w:val="false"/>
          <w:color w:val="000000"/>
          <w:sz w:val="28"/>
        </w:rPr>
        <w:t>номер дома/здания (стационарного помещения)</w:t>
      </w:r>
    </w:p>
    <w:p>
      <w:pPr>
        <w:spacing w:after="0"/>
        <w:ind w:left="0"/>
        <w:jc w:val="both"/>
      </w:pPr>
      <w:r>
        <w:rPr>
          <w:rFonts w:ascii="Times New Roman"/>
          <w:b w:val="false"/>
          <w:i w:val="false"/>
          <w:color w:val="000000"/>
          <w:sz w:val="28"/>
        </w:rPr>
        <w:t>Прилагается ______________________________________ листов.</w:t>
      </w:r>
    </w:p>
    <w:p>
      <w:pPr>
        <w:spacing w:after="0"/>
        <w:ind w:left="0"/>
        <w:jc w:val="both"/>
      </w:pPr>
      <w:r>
        <w:rPr>
          <w:rFonts w:ascii="Times New Roman"/>
          <w:b w:val="false"/>
          <w:i w:val="false"/>
          <w:color w:val="000000"/>
          <w:sz w:val="28"/>
        </w:rPr>
        <w:t>Настоящим подтверждается, что все указанные данные являются официальными контактами</w:t>
      </w:r>
    </w:p>
    <w:p>
      <w:pPr>
        <w:spacing w:after="0"/>
        <w:ind w:left="0"/>
        <w:jc w:val="both"/>
      </w:pPr>
      <w:r>
        <w:rPr>
          <w:rFonts w:ascii="Times New Roman"/>
          <w:b w:val="false"/>
          <w:i w:val="false"/>
          <w:color w:val="000000"/>
          <w:sz w:val="28"/>
        </w:rPr>
        <w:t>и на них может быть направлена любая информация по вопросам выдачи или отказа в выдаче</w:t>
      </w:r>
    </w:p>
    <w:p>
      <w:pPr>
        <w:spacing w:after="0"/>
        <w:ind w:left="0"/>
        <w:jc w:val="both"/>
      </w:pPr>
      <w:r>
        <w:rPr>
          <w:rFonts w:ascii="Times New Roman"/>
          <w:b w:val="false"/>
          <w:i w:val="false"/>
          <w:color w:val="000000"/>
          <w:sz w:val="28"/>
        </w:rPr>
        <w:t>лицензии и (или) приложения к лицензии; заявителю не запрещено судом заниматься лицензируемым</w:t>
      </w:r>
    </w:p>
    <w:p>
      <w:pPr>
        <w:spacing w:after="0"/>
        <w:ind w:left="0"/>
        <w:jc w:val="both"/>
      </w:pPr>
      <w:r>
        <w:rPr>
          <w:rFonts w:ascii="Times New Roman"/>
          <w:b w:val="false"/>
          <w:i w:val="false"/>
          <w:color w:val="000000"/>
          <w:sz w:val="28"/>
        </w:rPr>
        <w:t>видом и (или) подвидом деятельности; все прилагаемые документы соответствуют действительности</w:t>
      </w:r>
    </w:p>
    <w:p>
      <w:pPr>
        <w:spacing w:after="0"/>
        <w:ind w:left="0"/>
        <w:jc w:val="both"/>
      </w:pPr>
      <w:r>
        <w:rPr>
          <w:rFonts w:ascii="Times New Roman"/>
          <w:b w:val="false"/>
          <w:i w:val="false"/>
          <w:color w:val="000000"/>
          <w:sz w:val="28"/>
        </w:rPr>
        <w:t>и являются действительными; заявитель согласен на использование персональных данных ограниченного</w:t>
      </w:r>
    </w:p>
    <w:p>
      <w:pPr>
        <w:spacing w:after="0"/>
        <w:ind w:left="0"/>
        <w:jc w:val="both"/>
      </w:pPr>
      <w:r>
        <w:rPr>
          <w:rFonts w:ascii="Times New Roman"/>
          <w:b w:val="false"/>
          <w:i w:val="false"/>
          <w:color w:val="000000"/>
          <w:sz w:val="28"/>
        </w:rPr>
        <w:t>доступа, составляющих охраняемую законом тайну, содержащихся в цифровых системах, при выдаче</w:t>
      </w:r>
    </w:p>
    <w:p>
      <w:pPr>
        <w:spacing w:after="0"/>
        <w:ind w:left="0"/>
        <w:jc w:val="both"/>
      </w:pPr>
      <w:r>
        <w:rPr>
          <w:rFonts w:ascii="Times New Roman"/>
          <w:b w:val="false"/>
          <w:i w:val="false"/>
          <w:color w:val="000000"/>
          <w:sz w:val="28"/>
        </w:rPr>
        <w:t>лицензии и (или) приложения к лицензии; заявитель согласен на удостоверение заявления электронной</w:t>
      </w:r>
    </w:p>
    <w:p>
      <w:pPr>
        <w:spacing w:after="0"/>
        <w:ind w:left="0"/>
        <w:jc w:val="both"/>
      </w:pPr>
      <w:r>
        <w:rPr>
          <w:rFonts w:ascii="Times New Roman"/>
          <w:b w:val="false"/>
          <w:i w:val="false"/>
          <w:color w:val="000000"/>
          <w:sz w:val="28"/>
        </w:rPr>
        <w:t>цифровой подписью работника центра обслуживания населения (в случае обращения через центр обслуживания населения).</w:t>
      </w:r>
    </w:p>
    <w:p>
      <w:pPr>
        <w:spacing w:after="0"/>
        <w:ind w:left="0"/>
        <w:jc w:val="both"/>
      </w:pPr>
      <w:r>
        <w:rPr>
          <w:rFonts w:ascii="Times New Roman"/>
          <w:b w:val="false"/>
          <w:i w:val="false"/>
          <w:color w:val="000000"/>
          <w:sz w:val="28"/>
        </w:rPr>
        <w:t>Физическое лицо ______________ ____________________________________</w:t>
      </w:r>
    </w:p>
    <w:p>
      <w:pPr>
        <w:spacing w:after="0"/>
        <w:ind w:left="0"/>
        <w:jc w:val="both"/>
      </w:pPr>
      <w:r>
        <w:rPr>
          <w:rFonts w:ascii="Times New Roman"/>
          <w:b w:val="false"/>
          <w:i w:val="false"/>
          <w:color w:val="000000"/>
          <w:sz w:val="28"/>
        </w:rPr>
        <w:t xml:space="preserve">       `      (подпись) (фамилия, имя, отчество (если оно указано</w:t>
      </w:r>
    </w:p>
    <w:p>
      <w:pPr>
        <w:spacing w:after="0"/>
        <w:ind w:left="0"/>
        <w:jc w:val="both"/>
      </w:pPr>
      <w:r>
        <w:rPr>
          <w:rFonts w:ascii="Times New Roman"/>
          <w:b w:val="false"/>
          <w:i w:val="false"/>
          <w:color w:val="000000"/>
          <w:sz w:val="28"/>
        </w:rPr>
        <w:t xml:space="preserve">                         в документе, удостоверяющем личность)</w:t>
      </w:r>
    </w:p>
    <w:p>
      <w:pPr>
        <w:spacing w:after="0"/>
        <w:ind w:left="0"/>
        <w:jc w:val="both"/>
      </w:pPr>
      <w:r>
        <w:rPr>
          <w:rFonts w:ascii="Times New Roman"/>
          <w:b w:val="false"/>
          <w:i w:val="false"/>
          <w:color w:val="000000"/>
          <w:sz w:val="28"/>
        </w:rPr>
        <w:t>Дата заполнения: "__" 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финансов</w:t>
            </w:r>
            <w:r>
              <w:br/>
            </w:r>
            <w:r>
              <w:rPr>
                <w:rFonts w:ascii="Times New Roman"/>
                <w:b w:val="false"/>
                <w:i w:val="false"/>
                <w:color w:val="000000"/>
                <w:sz w:val="20"/>
              </w:rPr>
              <w:t>от 10 июля 2020 года № 665</w:t>
            </w:r>
          </w:p>
        </w:tc>
      </w:tr>
    </w:tbl>
    <w:bookmarkStart w:name="z758" w:id="695"/>
    <w:p>
      <w:pPr>
        <w:spacing w:after="0"/>
        <w:ind w:left="0"/>
        <w:jc w:val="left"/>
      </w:pPr>
      <w:r>
        <w:rPr>
          <w:rFonts w:ascii="Times New Roman"/>
          <w:b/>
          <w:i w:val="false"/>
          <w:color w:val="000000"/>
        </w:rPr>
        <w:t xml:space="preserve"> Правила оказания государственной услуги "Включение объектов авторских прав и смежных прав, товарных знаков, знаков обслуживания, географических указаний и наименований мест происхождения товаров в таможенный реестр объектов интеллектуальной собственности</w:t>
      </w:r>
    </w:p>
    <w:bookmarkEnd w:id="695"/>
    <w:p>
      <w:pPr>
        <w:spacing w:after="0"/>
        <w:ind w:left="0"/>
        <w:jc w:val="both"/>
      </w:pPr>
      <w:r>
        <w:rPr>
          <w:rFonts w:ascii="Times New Roman"/>
          <w:b w:val="false"/>
          <w:i w:val="false"/>
          <w:color w:val="ff0000"/>
          <w:sz w:val="28"/>
        </w:rPr>
        <w:t xml:space="preserve">
      Сноска. Правила - в редакции приказа Министра финансов РК от 31.07.2026 </w:t>
      </w:r>
      <w:r>
        <w:rPr>
          <w:rFonts w:ascii="Times New Roman"/>
          <w:b w:val="false"/>
          <w:i w:val="false"/>
          <w:color w:val="ff0000"/>
          <w:sz w:val="28"/>
        </w:rPr>
        <w:t>№ 517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329" w:id="696"/>
    <w:p>
      <w:pPr>
        <w:spacing w:after="0"/>
        <w:ind w:left="0"/>
        <w:jc w:val="left"/>
      </w:pPr>
      <w:r>
        <w:rPr>
          <w:rFonts w:ascii="Times New Roman"/>
          <w:b/>
          <w:i w:val="false"/>
          <w:color w:val="000000"/>
        </w:rPr>
        <w:t xml:space="preserve"> Глава 1. Общие положения</w:t>
      </w:r>
    </w:p>
    <w:bookmarkEnd w:id="696"/>
    <w:bookmarkStart w:name="z4330" w:id="697"/>
    <w:p>
      <w:pPr>
        <w:spacing w:after="0"/>
        <w:ind w:left="0"/>
        <w:jc w:val="both"/>
      </w:pPr>
      <w:r>
        <w:rPr>
          <w:rFonts w:ascii="Times New Roman"/>
          <w:b w:val="false"/>
          <w:i w:val="false"/>
          <w:color w:val="000000"/>
          <w:sz w:val="28"/>
        </w:rPr>
        <w:t xml:space="preserve">
      1. Настоящие Правила оказания государственной услуги "Включение объектов авторских прав и смежных прав, товарных знаков, знаков обслуживания, географических указаний и наименований мест происхождения товаров в таможенный реестр объектов интеллектуальной собственности"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"Включение объектов авторских прав и смежных прав, товарных знаков, географических указаний, знаков обслуживания и наименований мест происхождения товаров в таможенный реестр объектов интеллектуальной собственности" (далее – государственная услуга) Комитетом государственных доходов Министерства финансов Республики Казахстан (далее – услугодатель).</w:t>
      </w:r>
    </w:p>
    <w:bookmarkEnd w:id="697"/>
    <w:bookmarkStart w:name="z4331" w:id="698"/>
    <w:p>
      <w:pPr>
        <w:spacing w:after="0"/>
        <w:ind w:left="0"/>
        <w:jc w:val="both"/>
      </w:pPr>
      <w:r>
        <w:rPr>
          <w:rFonts w:ascii="Times New Roman"/>
          <w:b w:val="false"/>
          <w:i w:val="false"/>
          <w:color w:val="000000"/>
          <w:sz w:val="28"/>
        </w:rPr>
        <w:t>
      2. Государственная услуга оказывается физическим и юридическим лицам (далее – услугополучатель).</w:t>
      </w:r>
    </w:p>
    <w:bookmarkEnd w:id="698"/>
    <w:bookmarkStart w:name="z4332" w:id="699"/>
    <w:p>
      <w:pPr>
        <w:spacing w:after="0"/>
        <w:ind w:left="0"/>
        <w:jc w:val="left"/>
      </w:pPr>
      <w:r>
        <w:rPr>
          <w:rFonts w:ascii="Times New Roman"/>
          <w:b/>
          <w:i w:val="false"/>
          <w:color w:val="000000"/>
        </w:rPr>
        <w:t xml:space="preserve"> Глава 2. Порядок оказания государственной услуги</w:t>
      </w:r>
    </w:p>
    <w:bookmarkEnd w:id="699"/>
    <w:bookmarkStart w:name="z4333" w:id="700"/>
    <w:p>
      <w:pPr>
        <w:spacing w:after="0"/>
        <w:ind w:left="0"/>
        <w:jc w:val="both"/>
      </w:pPr>
      <w:r>
        <w:rPr>
          <w:rFonts w:ascii="Times New Roman"/>
          <w:b w:val="false"/>
          <w:i w:val="false"/>
          <w:color w:val="000000"/>
          <w:sz w:val="28"/>
        </w:rPr>
        <w:t>
      3. Прием заявления и выдача результата оказания государственной услуги осуществляются:</w:t>
      </w:r>
    </w:p>
    <w:bookmarkEnd w:id="700"/>
    <w:bookmarkStart w:name="z4334" w:id="701"/>
    <w:p>
      <w:pPr>
        <w:spacing w:after="0"/>
        <w:ind w:left="0"/>
        <w:jc w:val="both"/>
      </w:pPr>
      <w:r>
        <w:rPr>
          <w:rFonts w:ascii="Times New Roman"/>
          <w:b w:val="false"/>
          <w:i w:val="false"/>
          <w:color w:val="000000"/>
          <w:sz w:val="28"/>
        </w:rPr>
        <w:t>
      1) посредством веб-портала "цифрового правительства" www.egov.kz (далее – портал);</w:t>
      </w:r>
    </w:p>
    <w:bookmarkEnd w:id="701"/>
    <w:bookmarkStart w:name="z4335" w:id="702"/>
    <w:p>
      <w:pPr>
        <w:spacing w:after="0"/>
        <w:ind w:left="0"/>
        <w:jc w:val="both"/>
      </w:pPr>
      <w:r>
        <w:rPr>
          <w:rFonts w:ascii="Times New Roman"/>
          <w:b w:val="false"/>
          <w:i w:val="false"/>
          <w:color w:val="000000"/>
          <w:sz w:val="28"/>
        </w:rPr>
        <w:t>
      2) посредством цифровых объектов, цифровой системы "KEDEN" www.keden.kgd.gov.kz (далее – ЦС "KEDEN").</w:t>
      </w:r>
    </w:p>
    <w:bookmarkEnd w:id="702"/>
    <w:bookmarkStart w:name="z4336" w:id="703"/>
    <w:p>
      <w:pPr>
        <w:spacing w:after="0"/>
        <w:ind w:left="0"/>
        <w:jc w:val="both"/>
      </w:pPr>
      <w:r>
        <w:rPr>
          <w:rFonts w:ascii="Times New Roman"/>
          <w:b w:val="false"/>
          <w:i w:val="false"/>
          <w:color w:val="000000"/>
          <w:sz w:val="28"/>
        </w:rPr>
        <w:t>
      Перечень основных требований к оказанию государственной услуги "Включение объектов авторских прав и смежных прав, товарных знаков, знаков обслуживания, географических указаний и наименований мест происхождения товаров в таможенный реестр объектов интеллектуальной собственности" (далее – Перечень), изложен в приложении 1 к настоящим Правилам.</w:t>
      </w:r>
    </w:p>
    <w:bookmarkEnd w:id="703"/>
    <w:bookmarkStart w:name="z4337" w:id="704"/>
    <w:p>
      <w:pPr>
        <w:spacing w:after="0"/>
        <w:ind w:left="0"/>
        <w:jc w:val="both"/>
      </w:pPr>
      <w:r>
        <w:rPr>
          <w:rFonts w:ascii="Times New Roman"/>
          <w:b w:val="false"/>
          <w:i w:val="false"/>
          <w:color w:val="000000"/>
          <w:sz w:val="28"/>
        </w:rPr>
        <w:t>
      При обращении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w:t>
      </w:r>
    </w:p>
    <w:bookmarkEnd w:id="704"/>
    <w:bookmarkStart w:name="z4338" w:id="705"/>
    <w:p>
      <w:pPr>
        <w:spacing w:after="0"/>
        <w:ind w:left="0"/>
        <w:jc w:val="both"/>
      </w:pPr>
      <w:r>
        <w:rPr>
          <w:rFonts w:ascii="Times New Roman"/>
          <w:b w:val="false"/>
          <w:i w:val="false"/>
          <w:color w:val="000000"/>
          <w:sz w:val="28"/>
        </w:rPr>
        <w:t>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w:t>
      </w:r>
    </w:p>
    <w:bookmarkEnd w:id="705"/>
    <w:bookmarkStart w:name="z4339" w:id="706"/>
    <w:p>
      <w:pPr>
        <w:spacing w:after="0"/>
        <w:ind w:left="0"/>
        <w:jc w:val="both"/>
      </w:pPr>
      <w:r>
        <w:rPr>
          <w:rFonts w:ascii="Times New Roman"/>
          <w:b w:val="false"/>
          <w:i w:val="false"/>
          <w:color w:val="000000"/>
          <w:sz w:val="28"/>
        </w:rPr>
        <w:t>
      Сведения о документах, удостоверяющих личность, содержащихся в государственных цифровых системах, услугодатель получает из соответствующих государственных цифровых систем посредством портала в форме электронных документов, удостоверенных ЭЦП уполномоченных должностных лиц.</w:t>
      </w:r>
    </w:p>
    <w:bookmarkEnd w:id="706"/>
    <w:bookmarkStart w:name="z4340" w:id="707"/>
    <w:p>
      <w:pPr>
        <w:spacing w:after="0"/>
        <w:ind w:left="0"/>
        <w:jc w:val="both"/>
      </w:pPr>
      <w:r>
        <w:rPr>
          <w:rFonts w:ascii="Times New Roman"/>
          <w:b w:val="false"/>
          <w:i w:val="false"/>
          <w:color w:val="000000"/>
          <w:sz w:val="28"/>
        </w:rPr>
        <w:t>
      Истребование от услугополучателей документов и сведений, которые содержатся в цифровых системах, не допускается.</w:t>
      </w:r>
    </w:p>
    <w:bookmarkEnd w:id="707"/>
    <w:bookmarkStart w:name="z4341" w:id="708"/>
    <w:p>
      <w:pPr>
        <w:spacing w:after="0"/>
        <w:ind w:left="0"/>
        <w:jc w:val="both"/>
      </w:pPr>
      <w:r>
        <w:rPr>
          <w:rFonts w:ascii="Times New Roman"/>
          <w:b w:val="false"/>
          <w:i w:val="false"/>
          <w:color w:val="000000"/>
          <w:sz w:val="28"/>
        </w:rPr>
        <w:t>
      При обращении через портал, ЦС "KEDEN" услугополучателю направляется статус о принятии запроса для оказания государственной услуги.</w:t>
      </w:r>
    </w:p>
    <w:bookmarkEnd w:id="708"/>
    <w:bookmarkStart w:name="z4342" w:id="709"/>
    <w:p>
      <w:pPr>
        <w:spacing w:after="0"/>
        <w:ind w:left="0"/>
        <w:jc w:val="both"/>
      </w:pPr>
      <w:r>
        <w:rPr>
          <w:rFonts w:ascii="Times New Roman"/>
          <w:b w:val="false"/>
          <w:i w:val="false"/>
          <w:color w:val="000000"/>
          <w:sz w:val="28"/>
        </w:rPr>
        <w:t xml:space="preserve">
      При представлении услугополучателем документов в электронном виде, обработка документов проводится автоматизировано. </w:t>
      </w:r>
    </w:p>
    <w:bookmarkEnd w:id="709"/>
    <w:bookmarkStart w:name="z4343" w:id="710"/>
    <w:p>
      <w:pPr>
        <w:spacing w:after="0"/>
        <w:ind w:left="0"/>
        <w:jc w:val="both"/>
      </w:pPr>
      <w:r>
        <w:rPr>
          <w:rFonts w:ascii="Times New Roman"/>
          <w:b w:val="false"/>
          <w:i w:val="false"/>
          <w:color w:val="000000"/>
          <w:sz w:val="28"/>
        </w:rPr>
        <w:t>
      При наличии оснований,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bookmarkEnd w:id="710"/>
    <w:bookmarkStart w:name="z4344" w:id="711"/>
    <w:p>
      <w:pPr>
        <w:spacing w:after="0"/>
        <w:ind w:left="0"/>
        <w:jc w:val="both"/>
      </w:pPr>
      <w:r>
        <w:rPr>
          <w:rFonts w:ascii="Times New Roman"/>
          <w:b w:val="false"/>
          <w:i w:val="false"/>
          <w:color w:val="000000"/>
          <w:sz w:val="28"/>
        </w:rPr>
        <w:t>
      Услугополучатель уведомляется услугодателем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711"/>
    <w:bookmarkStart w:name="z4345" w:id="712"/>
    <w:p>
      <w:pPr>
        <w:spacing w:after="0"/>
        <w:ind w:left="0"/>
        <w:jc w:val="both"/>
      </w:pPr>
      <w:r>
        <w:rPr>
          <w:rFonts w:ascii="Times New Roman"/>
          <w:b w:val="false"/>
          <w:i w:val="false"/>
          <w:color w:val="000000"/>
          <w:sz w:val="28"/>
        </w:rPr>
        <w:t xml:space="preserve">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 </w:t>
      </w:r>
    </w:p>
    <w:bookmarkEnd w:id="712"/>
    <w:bookmarkStart w:name="z4346" w:id="713"/>
    <w:p>
      <w:pPr>
        <w:spacing w:after="0"/>
        <w:ind w:left="0"/>
        <w:jc w:val="both"/>
      </w:pPr>
      <w:r>
        <w:rPr>
          <w:rFonts w:ascii="Times New Roman"/>
          <w:b w:val="false"/>
          <w:i w:val="false"/>
          <w:color w:val="000000"/>
          <w:sz w:val="28"/>
        </w:rPr>
        <w:t>
      При представлении услугополучателем неполного пакета документов, предусмотренных пунктом 8 Перечня, согласно приложению 1 к настоящим Правилам, и (или) документов с истекшим сроком действия услугодатель отказывает в приеме заявления.</w:t>
      </w:r>
    </w:p>
    <w:bookmarkEnd w:id="713"/>
    <w:bookmarkStart w:name="z4347" w:id="714"/>
    <w:p>
      <w:pPr>
        <w:spacing w:after="0"/>
        <w:ind w:left="0"/>
        <w:jc w:val="both"/>
      </w:pPr>
      <w:r>
        <w:rPr>
          <w:rFonts w:ascii="Times New Roman"/>
          <w:b w:val="false"/>
          <w:i w:val="false"/>
          <w:color w:val="000000"/>
          <w:sz w:val="28"/>
        </w:rPr>
        <w:t xml:space="preserve">
      При установлении факта полноты представленных документов, работник, ответственный за обработку, рассматривает заявление в срок, не превышающий 20 (двадцати) рабочих дней со дня его поступления, и принимает решение о включении объектов интеллектуальной собственности в таможенный реестр или об отказе во включении объектов интеллектуальной собственности в таможенный реестр. </w:t>
      </w:r>
    </w:p>
    <w:bookmarkEnd w:id="714"/>
    <w:bookmarkStart w:name="z4348" w:id="715"/>
    <w:p>
      <w:pPr>
        <w:spacing w:after="0"/>
        <w:ind w:left="0"/>
        <w:jc w:val="both"/>
      </w:pPr>
      <w:r>
        <w:rPr>
          <w:rFonts w:ascii="Times New Roman"/>
          <w:b w:val="false"/>
          <w:i w:val="false"/>
          <w:color w:val="000000"/>
          <w:sz w:val="28"/>
        </w:rPr>
        <w:t xml:space="preserve">
      При рассмотрении документов на включение в таможенный реестр объектов интеллектуальной собственности проверке подлежат все предоставленные заявителем коды товаров товарной номенклатуры внешне экономической деятельности на соответствие международной классификации товаров и услуг (МКТУ), указанной в свидетельствах на товарные знаки. Проверка МКТУ осуществляется на портале https://nclpub.wipo.int. </w:t>
      </w:r>
    </w:p>
    <w:bookmarkEnd w:id="715"/>
    <w:bookmarkStart w:name="z4349" w:id="716"/>
    <w:p>
      <w:pPr>
        <w:spacing w:after="0"/>
        <w:ind w:left="0"/>
        <w:jc w:val="both"/>
      </w:pPr>
      <w:r>
        <w:rPr>
          <w:rFonts w:ascii="Times New Roman"/>
          <w:b w:val="false"/>
          <w:i w:val="false"/>
          <w:color w:val="000000"/>
          <w:sz w:val="28"/>
        </w:rPr>
        <w:t>
      Решение о включении объектов интеллектуальной собственности в таможенный реестр принимается уполномоченным органом и формируется в цифровой системе органов государственных доходов.</w:t>
      </w:r>
    </w:p>
    <w:bookmarkEnd w:id="716"/>
    <w:bookmarkStart w:name="z4350" w:id="717"/>
    <w:p>
      <w:pPr>
        <w:spacing w:after="0"/>
        <w:ind w:left="0"/>
        <w:jc w:val="both"/>
      </w:pPr>
      <w:r>
        <w:rPr>
          <w:rFonts w:ascii="Times New Roman"/>
          <w:b w:val="false"/>
          <w:i w:val="false"/>
          <w:color w:val="000000"/>
          <w:sz w:val="28"/>
        </w:rPr>
        <w:t>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bookmarkEnd w:id="717"/>
    <w:bookmarkStart w:name="z4351" w:id="718"/>
    <w:p>
      <w:pPr>
        <w:spacing w:after="0"/>
        <w:ind w:left="0"/>
        <w:jc w:val="both"/>
      </w:pPr>
      <w:r>
        <w:rPr>
          <w:rFonts w:ascii="Times New Roman"/>
          <w:b w:val="false"/>
          <w:i w:val="false"/>
          <w:color w:val="000000"/>
          <w:sz w:val="28"/>
        </w:rPr>
        <w:t xml:space="preserve">
      4. В соответствии с подпунктом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 услугодатель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 определенном уполномоченным органом в сфере информатизации.</w:t>
      </w:r>
    </w:p>
    <w:bookmarkEnd w:id="718"/>
    <w:bookmarkStart w:name="z4352" w:id="719"/>
    <w:p>
      <w:pPr>
        <w:spacing w:after="0"/>
        <w:ind w:left="0"/>
        <w:jc w:val="both"/>
      </w:pPr>
      <w:r>
        <w:rPr>
          <w:rFonts w:ascii="Times New Roman"/>
          <w:b w:val="false"/>
          <w:i w:val="false"/>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объекта цифровой инфраструктуры "цифрового правительства", Государственную корпорацию, услугодателю.</w:t>
      </w:r>
    </w:p>
    <w:bookmarkEnd w:id="719"/>
    <w:bookmarkStart w:name="z4353" w:id="720"/>
    <w:p>
      <w:pPr>
        <w:spacing w:after="0"/>
        <w:ind w:left="0"/>
        <w:jc w:val="both"/>
      </w:pPr>
      <w:r>
        <w:rPr>
          <w:rFonts w:ascii="Times New Roman"/>
          <w:b w:val="false"/>
          <w:i w:val="false"/>
          <w:color w:val="000000"/>
          <w:sz w:val="28"/>
        </w:rPr>
        <w:t>
      6. При сбое цифровой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keden_support@kgd.minfin.gov.kz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bookmarkEnd w:id="720"/>
    <w:bookmarkStart w:name="z4354" w:id="721"/>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bookmarkEnd w:id="721"/>
    <w:bookmarkStart w:name="z4355" w:id="722"/>
    <w:p>
      <w:pPr>
        <w:spacing w:after="0"/>
        <w:ind w:left="0"/>
        <w:jc w:val="both"/>
      </w:pPr>
      <w:r>
        <w:rPr>
          <w:rFonts w:ascii="Times New Roman"/>
          <w:b w:val="false"/>
          <w:i w:val="false"/>
          <w:color w:val="000000"/>
          <w:sz w:val="28"/>
        </w:rPr>
        <w:t>
      7. При несогласии с результатами оказания государственной услуги услугополучателем подается жалоба на решение, действие (бездействие) услугодателя по вопросам оказания государственных услуг в соответствии с законодательством Республики Казахстан:</w:t>
      </w:r>
    </w:p>
    <w:bookmarkEnd w:id="722"/>
    <w:bookmarkStart w:name="z4356" w:id="723"/>
    <w:p>
      <w:pPr>
        <w:spacing w:after="0"/>
        <w:ind w:left="0"/>
        <w:jc w:val="both"/>
      </w:pPr>
      <w:r>
        <w:rPr>
          <w:rFonts w:ascii="Times New Roman"/>
          <w:b w:val="false"/>
          <w:i w:val="false"/>
          <w:color w:val="000000"/>
          <w:sz w:val="28"/>
        </w:rPr>
        <w:t>
      на имя руководителя услугодателя;</w:t>
      </w:r>
    </w:p>
    <w:bookmarkEnd w:id="723"/>
    <w:bookmarkStart w:name="z4357" w:id="724"/>
    <w:p>
      <w:pPr>
        <w:spacing w:after="0"/>
        <w:ind w:left="0"/>
        <w:jc w:val="both"/>
      </w:pPr>
      <w:r>
        <w:rPr>
          <w:rFonts w:ascii="Times New Roman"/>
          <w:b w:val="false"/>
          <w:i w:val="false"/>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bookmarkEnd w:id="724"/>
    <w:bookmarkStart w:name="z4358" w:id="725"/>
    <w:p>
      <w:pPr>
        <w:spacing w:after="0"/>
        <w:ind w:left="0"/>
        <w:jc w:val="both"/>
      </w:pPr>
      <w:r>
        <w:rPr>
          <w:rFonts w:ascii="Times New Roman"/>
          <w:b w:val="false"/>
          <w:i w:val="false"/>
          <w:color w:val="000000"/>
          <w:sz w:val="28"/>
        </w:rPr>
        <w:t>
      в уполномоченный орган по оценке и контролю за качеством оказания государственных услуг.</w:t>
      </w:r>
    </w:p>
    <w:bookmarkEnd w:id="725"/>
    <w:bookmarkStart w:name="z4359" w:id="726"/>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благоприятное решение, совершит административное действие, полностью удовлетворяющее требования, указанные в жалобе.</w:t>
      </w:r>
    </w:p>
    <w:bookmarkEnd w:id="726"/>
    <w:bookmarkStart w:name="z4360" w:id="727"/>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непосредственно оказывающего государственные услуги, подлежит рассмотрению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в течение 5 (пяти) рабочих дней со дня ее регистрации.</w:t>
      </w:r>
    </w:p>
    <w:bookmarkEnd w:id="727"/>
    <w:bookmarkStart w:name="z4361" w:id="728"/>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728"/>
    <w:bookmarkStart w:name="z4362" w:id="729"/>
    <w:p>
      <w:pPr>
        <w:spacing w:after="0"/>
        <w:ind w:left="0"/>
        <w:jc w:val="both"/>
      </w:pPr>
      <w:r>
        <w:rPr>
          <w:rFonts w:ascii="Times New Roman"/>
          <w:b w:val="false"/>
          <w:i w:val="false"/>
          <w:color w:val="000000"/>
          <w:sz w:val="28"/>
        </w:rPr>
        <w:t xml:space="preserve">
      8. При несогласии с результатами оказания государственной услуги услугополучатель в соответствии с подпунктом 6) пункта 1 </w:t>
      </w:r>
      <w:r>
        <w:rPr>
          <w:rFonts w:ascii="Times New Roman"/>
          <w:b w:val="false"/>
          <w:i w:val="false"/>
          <w:color w:val="000000"/>
          <w:sz w:val="28"/>
        </w:rPr>
        <w:t>статьи 4</w:t>
      </w:r>
      <w:r>
        <w:rPr>
          <w:rFonts w:ascii="Times New Roman"/>
          <w:b w:val="false"/>
          <w:i w:val="false"/>
          <w:color w:val="000000"/>
          <w:sz w:val="28"/>
        </w:rPr>
        <w:t xml:space="preserve"> Закона обращается в суд.</w:t>
      </w:r>
    </w:p>
    <w:bookmarkEnd w:id="729"/>
    <w:bookmarkStart w:name="z4363" w:id="730"/>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bookmarkEnd w:id="7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"Включение объектов авторских</w:t>
            </w:r>
            <w:r>
              <w:br/>
            </w:r>
            <w:r>
              <w:rPr>
                <w:rFonts w:ascii="Times New Roman"/>
                <w:b w:val="false"/>
                <w:i w:val="false"/>
                <w:color w:val="000000"/>
                <w:sz w:val="20"/>
              </w:rPr>
              <w:t>прав и смежных прав, товарных</w:t>
            </w:r>
            <w:r>
              <w:br/>
            </w:r>
            <w:r>
              <w:rPr>
                <w:rFonts w:ascii="Times New Roman"/>
                <w:b w:val="false"/>
                <w:i w:val="false"/>
                <w:color w:val="000000"/>
                <w:sz w:val="20"/>
              </w:rPr>
              <w:t>знаков, знаков обслуживания,</w:t>
            </w:r>
            <w:r>
              <w:br/>
            </w:r>
            <w:r>
              <w:rPr>
                <w:rFonts w:ascii="Times New Roman"/>
                <w:b w:val="false"/>
                <w:i w:val="false"/>
                <w:color w:val="000000"/>
                <w:sz w:val="20"/>
              </w:rPr>
              <w:t>географических указаний</w:t>
            </w:r>
            <w:r>
              <w:br/>
            </w:r>
            <w:r>
              <w:rPr>
                <w:rFonts w:ascii="Times New Roman"/>
                <w:b w:val="false"/>
                <w:i w:val="false"/>
                <w:color w:val="000000"/>
                <w:sz w:val="20"/>
              </w:rPr>
              <w:t>и наименований мест происхождения</w:t>
            </w:r>
            <w:r>
              <w:br/>
            </w:r>
            <w:r>
              <w:rPr>
                <w:rFonts w:ascii="Times New Roman"/>
                <w:b w:val="false"/>
                <w:i w:val="false"/>
                <w:color w:val="000000"/>
                <w:sz w:val="20"/>
              </w:rPr>
              <w:t>товаров в таможенный реестр</w:t>
            </w:r>
            <w:r>
              <w:br/>
            </w:r>
            <w:r>
              <w:rPr>
                <w:rFonts w:ascii="Times New Roman"/>
                <w:b w:val="false"/>
                <w:i w:val="false"/>
                <w:color w:val="000000"/>
                <w:sz w:val="20"/>
              </w:rPr>
              <w:t>объектов интеллектуальной</w:t>
            </w:r>
            <w:r>
              <w:br/>
            </w:r>
            <w:r>
              <w:rPr>
                <w:rFonts w:ascii="Times New Roman"/>
                <w:b w:val="false"/>
                <w:i w:val="false"/>
                <w:color w:val="000000"/>
                <w:sz w:val="20"/>
              </w:rPr>
              <w:t>собственности"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p>
            <w:pPr>
              <w:spacing w:after="20"/>
              <w:ind w:left="20"/>
              <w:jc w:val="both"/>
            </w:pPr>
            <w:r>
              <w:rPr>
                <w:rFonts w:ascii="Times New Roman"/>
                <w:b w:val="false"/>
                <w:i w:val="false"/>
                <w:color w:val="000000"/>
                <w:sz w:val="20"/>
              </w:rPr>
              <w:t>"Включение объектов авторских прав и смежных прав, товарных знаков, знаков обслуживания, географических указаний и наименований мест происхождения товаров в таможенный реестр объектов интеллектуальной собственности"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государственных доходов Министерства финансов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посредством веб-портала "цифрового правительства" www.egov.kz (далее – портал);</w:t>
            </w:r>
          </w:p>
          <w:p>
            <w:pPr>
              <w:spacing w:after="20"/>
              <w:ind w:left="20"/>
              <w:jc w:val="both"/>
            </w:pPr>
            <w:r>
              <w:rPr>
                <w:rFonts w:ascii="Times New Roman"/>
                <w:b w:val="false"/>
                <w:i w:val="false"/>
                <w:color w:val="000000"/>
                <w:sz w:val="20"/>
              </w:rPr>
              <w:t>
2) посредством цифровых объектов, цифровой системы "KEDEN" www.keden.kgd.gov.kz (далее – ЦС "KEDEN").</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момента сдачи пакета документов услугополучателем услугодателю – 20 (двадцать) рабочих дней.</w:t>
            </w:r>
          </w:p>
          <w:p>
            <w:pPr>
              <w:spacing w:after="20"/>
              <w:ind w:left="20"/>
              <w:jc w:val="both"/>
            </w:pPr>
            <w:r>
              <w:rPr>
                <w:rFonts w:ascii="Times New Roman"/>
                <w:b w:val="false"/>
                <w:i w:val="false"/>
                <w:color w:val="000000"/>
                <w:sz w:val="20"/>
              </w:rPr>
              <w:t>
В целях проверки достоверности представленных услугополучателем документов и сведений услугодатель запрашивает у аккредитованных экспертных организаций, патентных поверенных, а также у соответствующих государственных органов Республики Казахстан документы и (или) сведения, в этих случаях услугодатель продлевает срок рассмотрения заявления, но не более чем на двадцать рабочих дней с обязательным направлением уведомления услугополучателю в течение одного рабочего дня с указанием причин продления и перечня направленных запросов.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решения о включении объектов авторских и смежных прав, товарных знаков, знаков обслуживания, географических указаний и наименований мест происхождения товаров в таможенный реестр объектов интеллектуальной собственности либо мотивированный ответ об отказе в оказании государственной услуги в случаях и по основаниям, указанным в пункте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предоставляется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с 8.30 до 18.00 часов с перерывом на обед с 13.00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Трудовой кодекс РК)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портала, ЦС "KEDEN"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Трудовой кодекс РК) и </w:t>
            </w:r>
            <w:r>
              <w:rPr>
                <w:rFonts w:ascii="Times New Roman"/>
                <w:b w:val="false"/>
                <w:i w:val="false"/>
                <w:color w:val="000000"/>
                <w:sz w:val="20"/>
              </w:rPr>
              <w:t>Закону</w:t>
            </w:r>
            <w:r>
              <w:rPr>
                <w:rFonts w:ascii="Times New Roman"/>
                <w:b w:val="false"/>
                <w:i w:val="false"/>
                <w:color w:val="000000"/>
                <w:sz w:val="20"/>
              </w:rPr>
              <w:t xml:space="preserve"> "О праздниках в Республике Казахстан" (далее – Закон о праздниках),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w:t>
            </w:r>
          </w:p>
          <w:p>
            <w:pPr>
              <w:spacing w:after="20"/>
              <w:ind w:left="20"/>
              <w:jc w:val="both"/>
            </w:pPr>
            <w:r>
              <w:rPr>
                <w:rFonts w:ascii="Times New Roman"/>
                <w:b w:val="false"/>
                <w:i w:val="false"/>
                <w:color w:val="000000"/>
                <w:sz w:val="20"/>
              </w:rPr>
              <w:t>
1) портала www.egov.kz;</w:t>
            </w:r>
          </w:p>
          <w:p>
            <w:pPr>
              <w:spacing w:after="20"/>
              <w:ind w:left="20"/>
              <w:jc w:val="both"/>
            </w:pPr>
            <w:r>
              <w:rPr>
                <w:rFonts w:ascii="Times New Roman"/>
                <w:b w:val="false"/>
                <w:i w:val="false"/>
                <w:color w:val="000000"/>
                <w:sz w:val="20"/>
              </w:rPr>
              <w:t>
2) ЦС "KEDEN" www.keden.kgd.gov.kz.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портал, ЦС "KEDEN":</w:t>
            </w:r>
          </w:p>
          <w:p>
            <w:pPr>
              <w:spacing w:after="20"/>
              <w:ind w:left="20"/>
              <w:jc w:val="both"/>
            </w:pPr>
            <w:r>
              <w:rPr>
                <w:rFonts w:ascii="Times New Roman"/>
                <w:b w:val="false"/>
                <w:i w:val="false"/>
                <w:color w:val="000000"/>
                <w:sz w:val="20"/>
              </w:rPr>
              <w:t>
заявление в форме электронного документа, подписанного электронной цифровой подписью (далее – ЭЦП).</w:t>
            </w:r>
          </w:p>
          <w:p>
            <w:pPr>
              <w:spacing w:after="20"/>
              <w:ind w:left="20"/>
              <w:jc w:val="both"/>
            </w:pPr>
            <w:r>
              <w:rPr>
                <w:rFonts w:ascii="Times New Roman"/>
                <w:b w:val="false"/>
                <w:i w:val="false"/>
                <w:color w:val="000000"/>
                <w:sz w:val="20"/>
              </w:rPr>
              <w:t>
К заявлению прилагаются документы, подтверждающие заявленные в нем сведения.</w:t>
            </w:r>
          </w:p>
          <w:p>
            <w:pPr>
              <w:spacing w:after="20"/>
              <w:ind w:left="20"/>
              <w:jc w:val="both"/>
            </w:pPr>
            <w:r>
              <w:rPr>
                <w:rFonts w:ascii="Times New Roman"/>
                <w:b w:val="false"/>
                <w:i w:val="false"/>
                <w:color w:val="000000"/>
                <w:sz w:val="20"/>
              </w:rPr>
              <w:t>
Заявление не сопровождается представлением услугодателю документов, если сведения о таких документах и (или) сведения из них могут быть получены услугодателем из цифровых систем, используемых услугодателем, а также из цифровых систем государственных органов (организаций) в рамках информационного взаимодействия.</w:t>
            </w:r>
          </w:p>
          <w:p>
            <w:pPr>
              <w:spacing w:after="20"/>
              <w:ind w:left="20"/>
              <w:jc w:val="both"/>
            </w:pPr>
            <w:r>
              <w:rPr>
                <w:rFonts w:ascii="Times New Roman"/>
                <w:b w:val="false"/>
                <w:i w:val="false"/>
                <w:color w:val="000000"/>
                <w:sz w:val="20"/>
              </w:rPr>
              <w:t>
К заявлению в электронном виде прилагаются:</w:t>
            </w:r>
          </w:p>
          <w:p>
            <w:pPr>
              <w:spacing w:after="20"/>
              <w:ind w:left="20"/>
              <w:jc w:val="both"/>
            </w:pPr>
            <w:r>
              <w:rPr>
                <w:rFonts w:ascii="Times New Roman"/>
                <w:b w:val="false"/>
                <w:i w:val="false"/>
                <w:color w:val="000000"/>
                <w:sz w:val="20"/>
              </w:rPr>
              <w:t>
1) документы (оригиналы либо нотариально засвидетельствованные их копии), подтверждающие наличие и принадлежность права интеллектуальной собственности (свидетельство или договор о передаче прав, в том числе лицензионный, либо выписка из государственного реестра объектов интеллектуальной собственности Республики Казахстан или справка (выписка) о правовом статусе товарного знака по международной регистрации или другие документы, которые правообладатель или иное лицо, представляющее интересы правообладателя, может представить в подтверждение своих прав на объекты интеллектуальной собственности);</w:t>
            </w:r>
          </w:p>
          <w:p>
            <w:pPr>
              <w:spacing w:after="20"/>
              <w:ind w:left="20"/>
              <w:jc w:val="both"/>
            </w:pPr>
            <w:r>
              <w:rPr>
                <w:rFonts w:ascii="Times New Roman"/>
                <w:b w:val="false"/>
                <w:i w:val="false"/>
                <w:color w:val="000000"/>
                <w:sz w:val="20"/>
              </w:rPr>
              <w:t>
2) доверенность, выданная правообладателем лицу, представляющему его интересы;</w:t>
            </w:r>
          </w:p>
          <w:p>
            <w:pPr>
              <w:spacing w:after="20"/>
              <w:ind w:left="20"/>
              <w:jc w:val="both"/>
            </w:pPr>
            <w:r>
              <w:rPr>
                <w:rFonts w:ascii="Times New Roman"/>
                <w:b w:val="false"/>
                <w:i w:val="false"/>
                <w:color w:val="000000"/>
                <w:sz w:val="20"/>
              </w:rPr>
              <w:t>
3) изображения отличительных признаков оригинальных товаров, содержащих объекты интеллектуальной собственности, и товаров, содержащих признаки нарушения прав на объекты интеллектуальной собственности;</w:t>
            </w:r>
          </w:p>
          <w:p>
            <w:pPr>
              <w:spacing w:after="20"/>
              <w:ind w:left="20"/>
              <w:jc w:val="both"/>
            </w:pPr>
            <w:r>
              <w:rPr>
                <w:rFonts w:ascii="Times New Roman"/>
                <w:b w:val="false"/>
                <w:i w:val="false"/>
                <w:color w:val="000000"/>
                <w:sz w:val="20"/>
              </w:rPr>
              <w:t>
4) обязательство правообладателя или иного лица, представляющего интересы правообладателя, о возмещении имущественного вреда декларанту и иным лицам, который может возникнуть в связи с приостановлением выпуска товаров, содержащих объекты интеллектуальной собственности, в отношении которых предполагается, что они являются товарами с нарушением прав на объекты интеллектуальной собственности, – в случаях, если будет установлено, что товары не являются товарами с нарушением прав на объекты интеллектуальной собственности;</w:t>
            </w:r>
          </w:p>
          <w:p>
            <w:pPr>
              <w:spacing w:after="20"/>
              <w:ind w:left="20"/>
              <w:jc w:val="both"/>
            </w:pPr>
            <w:r>
              <w:rPr>
                <w:rFonts w:ascii="Times New Roman"/>
                <w:b w:val="false"/>
                <w:i w:val="false"/>
                <w:color w:val="000000"/>
                <w:sz w:val="20"/>
              </w:rPr>
              <w:t>
5) договор страхования ответственности заявителя за причинение вреда другим лицам.</w:t>
            </w:r>
          </w:p>
          <w:p>
            <w:pPr>
              <w:spacing w:after="20"/>
              <w:ind w:left="20"/>
              <w:jc w:val="both"/>
            </w:pPr>
            <w:r>
              <w:rPr>
                <w:rFonts w:ascii="Times New Roman"/>
                <w:b w:val="false"/>
                <w:i w:val="false"/>
                <w:color w:val="000000"/>
                <w:sz w:val="20"/>
              </w:rPr>
              <w:t>
При этом страховая сумма не может быть менее 1000-кратного размера месячного расчетного показателя, установленного на соответствующий финансовый год законом о республиканском бюджете.</w:t>
            </w:r>
          </w:p>
          <w:p>
            <w:pPr>
              <w:spacing w:after="20"/>
              <w:ind w:left="20"/>
              <w:jc w:val="both"/>
            </w:pPr>
            <w:r>
              <w:rPr>
                <w:rFonts w:ascii="Times New Roman"/>
                <w:b w:val="false"/>
                <w:i w:val="false"/>
                <w:color w:val="000000"/>
                <w:sz w:val="20"/>
              </w:rPr>
              <w:t>
Услугополучатель или иное лицо, представляющее интересы услугополучателя прилагает к заявлению также образцы товаров, содержащих объекты интеллектуальной собственности, и товаров, содержащих признаки нарушения прав на объекты интеллектуальной собственности, позволяющие услугодателю выявлять товары с нарушением прав на объекты интеллектуальной собственности.</w:t>
            </w:r>
          </w:p>
          <w:p>
            <w:pPr>
              <w:spacing w:after="20"/>
              <w:ind w:left="20"/>
              <w:jc w:val="both"/>
            </w:pPr>
            <w:r>
              <w:rPr>
                <w:rFonts w:ascii="Times New Roman"/>
                <w:b w:val="false"/>
                <w:i w:val="false"/>
                <w:color w:val="000000"/>
                <w:sz w:val="20"/>
              </w:rPr>
              <w:t>
Сведения о документе, удостоверяющем личность физического лица, о государственной регистрации (перерегистрации) юридического лица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представление услугополучателем неполных или недостоверных сведений, указанных в пункте 8 настоящего Перечня;</w:t>
            </w:r>
          </w:p>
          <w:p>
            <w:pPr>
              <w:spacing w:after="20"/>
              <w:ind w:left="20"/>
              <w:jc w:val="both"/>
            </w:pPr>
            <w:r>
              <w:rPr>
                <w:rFonts w:ascii="Times New Roman"/>
                <w:b w:val="false"/>
                <w:i w:val="false"/>
                <w:color w:val="000000"/>
                <w:sz w:val="20"/>
              </w:rPr>
              <w:t>
2) непредставление услугополучателем документов, указанных в пункте 8 настоящего Перечня;</w:t>
            </w:r>
          </w:p>
          <w:p>
            <w:pPr>
              <w:spacing w:after="20"/>
              <w:ind w:left="20"/>
              <w:jc w:val="both"/>
            </w:pPr>
            <w:r>
              <w:rPr>
                <w:rFonts w:ascii="Times New Roman"/>
                <w:b w:val="false"/>
                <w:i w:val="false"/>
                <w:color w:val="000000"/>
                <w:sz w:val="20"/>
              </w:rPr>
              <w:t>
3) непредставление описания и изображений отличительных признаков оригинальных товаров, содержащих объекты интеллектуальной собственности и товаров, содержащих признаки нарушения прав на объекты интеллектуальной собственности;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контакт-центра 1414, 8 800 080 7777.</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и через интернет-ресурс услугодателя www.keden.kgd.gov.kz. при условии наличия ЭЦП.</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"Включение объектов авторских</w:t>
            </w:r>
            <w:r>
              <w:br/>
            </w:r>
            <w:r>
              <w:rPr>
                <w:rFonts w:ascii="Times New Roman"/>
                <w:b w:val="false"/>
                <w:i w:val="false"/>
                <w:color w:val="000000"/>
                <w:sz w:val="20"/>
              </w:rPr>
              <w:t>прав и смежных прав, товарных</w:t>
            </w:r>
            <w:r>
              <w:br/>
            </w:r>
            <w:r>
              <w:rPr>
                <w:rFonts w:ascii="Times New Roman"/>
                <w:b w:val="false"/>
                <w:i w:val="false"/>
                <w:color w:val="000000"/>
                <w:sz w:val="20"/>
              </w:rPr>
              <w:t>знаков, знаков обслуживания,</w:t>
            </w:r>
            <w:r>
              <w:br/>
            </w:r>
            <w:r>
              <w:rPr>
                <w:rFonts w:ascii="Times New Roman"/>
                <w:b w:val="false"/>
                <w:i w:val="false"/>
                <w:color w:val="000000"/>
                <w:sz w:val="20"/>
              </w:rPr>
              <w:t>географических указаний и наименований</w:t>
            </w:r>
            <w:r>
              <w:br/>
            </w:r>
            <w:r>
              <w:rPr>
                <w:rFonts w:ascii="Times New Roman"/>
                <w:b w:val="false"/>
                <w:i w:val="false"/>
                <w:color w:val="000000"/>
                <w:sz w:val="20"/>
              </w:rPr>
              <w:t>мест происхождения товаров</w:t>
            </w:r>
            <w:r>
              <w:br/>
            </w:r>
            <w:r>
              <w:rPr>
                <w:rFonts w:ascii="Times New Roman"/>
                <w:b w:val="false"/>
                <w:i w:val="false"/>
                <w:color w:val="000000"/>
                <w:sz w:val="20"/>
              </w:rPr>
              <w:t>в таможенный реестр объектов</w:t>
            </w:r>
            <w:r>
              <w:br/>
            </w:r>
            <w:r>
              <w:rPr>
                <w:rFonts w:ascii="Times New Roman"/>
                <w:b w:val="false"/>
                <w:i w:val="false"/>
                <w:color w:val="000000"/>
                <w:sz w:val="20"/>
              </w:rPr>
              <w:t>интеллектуальной собственности"</w:t>
            </w:r>
            <w:r>
              <w:br/>
            </w:r>
            <w:r>
              <w:rPr>
                <w:rFonts w:ascii="Times New Roman"/>
                <w:b w:val="false"/>
                <w:i w:val="false"/>
                <w:color w:val="000000"/>
                <w:sz w:val="20"/>
              </w:rPr>
              <w:t>____________________________</w:t>
            </w:r>
            <w:r>
              <w:br/>
            </w:r>
            <w:r>
              <w:rPr>
                <w:rFonts w:ascii="Times New Roman"/>
                <w:b w:val="false"/>
                <w:i w:val="false"/>
                <w:color w:val="000000"/>
                <w:sz w:val="20"/>
              </w:rPr>
              <w:t>(полное наименование</w:t>
            </w:r>
            <w:r>
              <w:br/>
            </w:r>
            <w:r>
              <w:rPr>
                <w:rFonts w:ascii="Times New Roman"/>
                <w:b w:val="false"/>
                <w:i w:val="false"/>
                <w:color w:val="000000"/>
                <w:sz w:val="20"/>
              </w:rPr>
              <w:t>юридического/физического лица)</w:t>
            </w:r>
            <w:r>
              <w:br/>
            </w:r>
            <w:r>
              <w:rPr>
                <w:rFonts w:ascii="Times New Roman"/>
                <w:b w:val="false"/>
                <w:i w:val="false"/>
                <w:color w:val="000000"/>
                <w:sz w:val="20"/>
              </w:rPr>
              <w:t>____________________________</w:t>
            </w:r>
            <w:r>
              <w:br/>
            </w:r>
            <w:r>
              <w:rPr>
                <w:rFonts w:ascii="Times New Roman"/>
                <w:b w:val="false"/>
                <w:i w:val="false"/>
                <w:color w:val="000000"/>
                <w:sz w:val="20"/>
              </w:rPr>
              <w:t>(юридический адрес)</w:t>
            </w:r>
            <w:r>
              <w:br/>
            </w:r>
            <w:r>
              <w:rPr>
                <w:rFonts w:ascii="Times New Roman"/>
                <w:b w:val="false"/>
                <w:i w:val="false"/>
                <w:color w:val="000000"/>
                <w:sz w:val="20"/>
              </w:rPr>
              <w:t>____________________________</w:t>
            </w:r>
            <w:r>
              <w:br/>
            </w:r>
            <w:r>
              <w:rPr>
                <w:rFonts w:ascii="Times New Roman"/>
                <w:b w:val="false"/>
                <w:i w:val="false"/>
                <w:color w:val="000000"/>
                <w:sz w:val="20"/>
              </w:rPr>
              <w:t>(фактический адрес)</w:t>
            </w:r>
            <w:r>
              <w:br/>
            </w:r>
            <w:r>
              <w:rPr>
                <w:rFonts w:ascii="Times New Roman"/>
                <w:b w:val="false"/>
                <w:i w:val="false"/>
                <w:color w:val="000000"/>
                <w:sz w:val="20"/>
              </w:rPr>
              <w:t>____________________________</w:t>
            </w:r>
            <w:r>
              <w:br/>
            </w:r>
            <w:r>
              <w:rPr>
                <w:rFonts w:ascii="Times New Roman"/>
                <w:b w:val="false"/>
                <w:i w:val="false"/>
                <w:color w:val="000000"/>
                <w:sz w:val="20"/>
              </w:rPr>
              <w:t>(бизнес-идентификационный номер)</w:t>
            </w:r>
            <w:r>
              <w:br/>
            </w:r>
            <w:r>
              <w:rPr>
                <w:rFonts w:ascii="Times New Roman"/>
                <w:b w:val="false"/>
                <w:i w:val="false"/>
                <w:color w:val="000000"/>
                <w:sz w:val="20"/>
              </w:rPr>
              <w:t>____________________________</w:t>
            </w:r>
            <w:r>
              <w:br/>
            </w:r>
            <w:r>
              <w:rPr>
                <w:rFonts w:ascii="Times New Roman"/>
                <w:b w:val="false"/>
                <w:i w:val="false"/>
                <w:color w:val="000000"/>
                <w:sz w:val="20"/>
              </w:rPr>
              <w:t>(электронный адрес, телефон)</w:t>
            </w:r>
            <w:r>
              <w:br/>
            </w:r>
            <w:r>
              <w:rPr>
                <w:rFonts w:ascii="Times New Roman"/>
                <w:b w:val="false"/>
                <w:i w:val="false"/>
                <w:color w:val="000000"/>
                <w:sz w:val="20"/>
              </w:rPr>
              <w:t>____________________________</w:t>
            </w:r>
            <w:r>
              <w:br/>
            </w:r>
            <w:r>
              <w:rPr>
                <w:rFonts w:ascii="Times New Roman"/>
                <w:b w:val="false"/>
                <w:i w:val="false"/>
                <w:color w:val="000000"/>
                <w:sz w:val="20"/>
              </w:rPr>
              <w:t>(наименование органа</w:t>
            </w:r>
            <w:r>
              <w:br/>
            </w:r>
            <w:r>
              <w:rPr>
                <w:rFonts w:ascii="Times New Roman"/>
                <w:b w:val="false"/>
                <w:i w:val="false"/>
                <w:color w:val="000000"/>
                <w:sz w:val="20"/>
              </w:rPr>
              <w:t>государственных доходов)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435" w:id="731"/>
    <w:p>
      <w:pPr>
        <w:spacing w:after="0"/>
        <w:ind w:left="0"/>
        <w:jc w:val="left"/>
      </w:pPr>
      <w:r>
        <w:rPr>
          <w:rFonts w:ascii="Times New Roman"/>
          <w:b/>
          <w:i w:val="false"/>
          <w:color w:val="000000"/>
        </w:rPr>
        <w:t xml:space="preserve"> Заявление о защите прав на объекты интеллектуальной собственности</w:t>
      </w:r>
    </w:p>
    <w:bookmarkEnd w:id="731"/>
    <w:p>
      <w:pPr>
        <w:spacing w:after="0"/>
        <w:ind w:left="0"/>
        <w:jc w:val="both"/>
      </w:pPr>
      <w:bookmarkStart w:name="z4436" w:id="732"/>
      <w:r>
        <w:rPr>
          <w:rFonts w:ascii="Times New Roman"/>
          <w:b w:val="false"/>
          <w:i w:val="false"/>
          <w:color w:val="000000"/>
          <w:sz w:val="28"/>
        </w:rPr>
        <w:t xml:space="preserve">
      Просим Вас согласно </w:t>
      </w:r>
      <w:r>
        <w:rPr>
          <w:rFonts w:ascii="Times New Roman"/>
          <w:b w:val="false"/>
          <w:i w:val="false"/>
          <w:color w:val="000000"/>
          <w:sz w:val="28"/>
        </w:rPr>
        <w:t>пункту 2</w:t>
      </w:r>
      <w:r>
        <w:rPr>
          <w:rFonts w:ascii="Times New Roman"/>
          <w:b w:val="false"/>
          <w:i w:val="false"/>
          <w:color w:val="000000"/>
          <w:sz w:val="28"/>
        </w:rPr>
        <w:t xml:space="preserve"> стати 461 Кодекса Республики Казахстан</w:t>
      </w:r>
    </w:p>
    <w:bookmarkEnd w:id="732"/>
    <w:p>
      <w:pPr>
        <w:spacing w:after="0"/>
        <w:ind w:left="0"/>
        <w:jc w:val="both"/>
      </w:pPr>
      <w:r>
        <w:rPr>
          <w:rFonts w:ascii="Times New Roman"/>
          <w:b w:val="false"/>
          <w:i w:val="false"/>
          <w:color w:val="000000"/>
          <w:sz w:val="28"/>
        </w:rPr>
        <w:t>"О таможенном регулировании в Республике Казахстан" включить в таможенный реестр</w:t>
      </w:r>
    </w:p>
    <w:p>
      <w:pPr>
        <w:spacing w:after="0"/>
        <w:ind w:left="0"/>
        <w:jc w:val="both"/>
      </w:pPr>
      <w:r>
        <w:rPr>
          <w:rFonts w:ascii="Times New Roman"/>
          <w:b w:val="false"/>
          <w:i w:val="false"/>
          <w:color w:val="000000"/>
          <w:sz w:val="28"/>
        </w:rPr>
        <w:t>объектов интеллектуальной собственности Комитета государственных доходов</w:t>
      </w:r>
    </w:p>
    <w:p>
      <w:pPr>
        <w:spacing w:after="0"/>
        <w:ind w:left="0"/>
        <w:jc w:val="both"/>
      </w:pPr>
      <w:r>
        <w:rPr>
          <w:rFonts w:ascii="Times New Roman"/>
          <w:b w:val="false"/>
          <w:i w:val="false"/>
          <w:color w:val="000000"/>
          <w:sz w:val="28"/>
        </w:rPr>
        <w:t>Министерства финансов Республики Казахстан</w:t>
      </w:r>
    </w:p>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(информация о соответствующих объектах интеллектуальной собственности)</w:t>
      </w:r>
    </w:p>
    <w:p>
      <w:pPr>
        <w:spacing w:after="0"/>
        <w:ind w:left="0"/>
        <w:jc w:val="both"/>
      </w:pPr>
      <w:r>
        <w:rPr>
          <w:rFonts w:ascii="Times New Roman"/>
          <w:b w:val="false"/>
          <w:i w:val="false"/>
          <w:color w:val="000000"/>
          <w:sz w:val="28"/>
        </w:rPr>
        <w:t>сведения о правообладателе:</w:t>
      </w:r>
    </w:p>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(полное наименование физического/юридического лица, юридический,</w:t>
      </w:r>
    </w:p>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фактический адрес, ИНН/БИН, электронный адрес, веб-сайт, телефон)</w:t>
      </w:r>
    </w:p>
    <w:p>
      <w:pPr>
        <w:spacing w:after="0"/>
        <w:ind w:left="0"/>
        <w:jc w:val="both"/>
      </w:pPr>
      <w:r>
        <w:rPr>
          <w:rFonts w:ascii="Times New Roman"/>
          <w:b w:val="false"/>
          <w:i w:val="false"/>
          <w:color w:val="000000"/>
          <w:sz w:val="28"/>
        </w:rPr>
        <w:t>сведения о представителе: _____________________________________________________</w:t>
      </w:r>
    </w:p>
    <w:p>
      <w:pPr>
        <w:spacing w:after="0"/>
        <w:ind w:left="0"/>
        <w:jc w:val="both"/>
      </w:pPr>
      <w:r>
        <w:rPr>
          <w:rFonts w:ascii="Times New Roman"/>
          <w:b w:val="false"/>
          <w:i w:val="false"/>
          <w:color w:val="000000"/>
          <w:sz w:val="28"/>
        </w:rPr>
        <w:t>(полное наименование физического/юридического лица,</w:t>
      </w:r>
    </w:p>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юридический, фактический адрес, ИНН/БИН, электронный адрес, веб-сайт, телефон)</w:t>
      </w:r>
    </w:p>
    <w:p>
      <w:pPr>
        <w:spacing w:after="0"/>
        <w:ind w:left="0"/>
        <w:jc w:val="both"/>
      </w:pPr>
      <w:r>
        <w:rPr>
          <w:rFonts w:ascii="Times New Roman"/>
          <w:b w:val="false"/>
          <w:i w:val="false"/>
          <w:color w:val="000000"/>
          <w:sz w:val="28"/>
        </w:rPr>
        <w:t>срок, в течение которого правообладателю потребуется содействие органов государственных доходов</w:t>
      </w:r>
    </w:p>
    <w:p>
      <w:pPr>
        <w:spacing w:after="0"/>
        <w:ind w:left="0"/>
        <w:jc w:val="both"/>
      </w:pPr>
      <w:r>
        <w:rPr>
          <w:rFonts w:ascii="Times New Roman"/>
          <w:b w:val="false"/>
          <w:i w:val="false"/>
          <w:color w:val="000000"/>
          <w:sz w:val="28"/>
        </w:rPr>
        <w:t>в защите его прав с учетом сроков действия прилагаемых к нему документов ____________ на товары,</w:t>
      </w:r>
    </w:p>
    <w:p>
      <w:pPr>
        <w:spacing w:after="0"/>
        <w:ind w:left="0"/>
        <w:jc w:val="both"/>
      </w:pPr>
      <w:r>
        <w:rPr>
          <w:rFonts w:ascii="Times New Roman"/>
          <w:b w:val="false"/>
          <w:i w:val="false"/>
          <w:color w:val="000000"/>
          <w:sz w:val="28"/>
        </w:rPr>
        <w:t>содержащие объекты интеллектуальной собственности,_______________________________</w:t>
      </w:r>
    </w:p>
    <w:p>
      <w:pPr>
        <w:spacing w:after="0"/>
        <w:ind w:left="0"/>
        <w:jc w:val="both"/>
      </w:pPr>
      <w:r>
        <w:rPr>
          <w:rFonts w:ascii="Times New Roman"/>
          <w:b w:val="false"/>
          <w:i w:val="false"/>
          <w:color w:val="000000"/>
          <w:sz w:val="28"/>
        </w:rPr>
        <w:t>(день/месяц/год) новые/бывшие в употреблении, ввозимые/вывозимые в/из Республики Казахстан</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(нужное подчеркнуть) описание товаров, содержащих</w:t>
      </w:r>
    </w:p>
    <w:p>
      <w:pPr>
        <w:spacing w:after="0"/>
        <w:ind w:left="0"/>
        <w:jc w:val="both"/>
      </w:pPr>
      <w:r>
        <w:rPr>
          <w:rFonts w:ascii="Times New Roman"/>
          <w:b w:val="false"/>
          <w:i w:val="false"/>
          <w:color w:val="000000"/>
          <w:sz w:val="28"/>
        </w:rPr>
        <w:t>объекты интеллектуальной собственности с приложением фотографий в формате .jpg, .png</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Подробные сведения о товарах, позволяющие органам государственных доходов выявить товары</w:t>
      </w:r>
    </w:p>
    <w:p>
      <w:pPr>
        <w:spacing w:after="0"/>
        <w:ind w:left="0"/>
        <w:jc w:val="both"/>
      </w:pPr>
      <w:r>
        <w:rPr>
          <w:rFonts w:ascii="Times New Roman"/>
          <w:b w:val="false"/>
          <w:i w:val="false"/>
          <w:color w:val="000000"/>
          <w:sz w:val="28"/>
        </w:rPr>
        <w:t>с нарушением прав интеллектуальной собственности, описание отличительных признаков</w:t>
      </w:r>
    </w:p>
    <w:p>
      <w:pPr>
        <w:spacing w:after="0"/>
        <w:ind w:left="0"/>
        <w:jc w:val="both"/>
      </w:pPr>
      <w:r>
        <w:rPr>
          <w:rFonts w:ascii="Times New Roman"/>
          <w:b w:val="false"/>
          <w:i w:val="false"/>
          <w:color w:val="000000"/>
          <w:sz w:val="28"/>
        </w:rPr>
        <w:t>с приложением фотографий в формате jpg,png ______________________________________</w:t>
      </w:r>
    </w:p>
    <w:p>
      <w:pPr>
        <w:spacing w:after="0"/>
        <w:ind w:left="0"/>
        <w:jc w:val="both"/>
      </w:pPr>
      <w:r>
        <w:rPr>
          <w:rFonts w:ascii="Times New Roman"/>
          <w:b w:val="false"/>
          <w:i w:val="false"/>
          <w:color w:val="000000"/>
          <w:sz w:val="28"/>
        </w:rPr>
        <w:t>Сведения, подтверждающие факты нарушения прав интеллектуальной собственности</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Лица, которым дано согласие на перемещение товаров, содержащих объекты</w:t>
      </w:r>
    </w:p>
    <w:p>
      <w:pPr>
        <w:spacing w:after="0"/>
        <w:ind w:left="0"/>
        <w:jc w:val="both"/>
      </w:pPr>
      <w:r>
        <w:rPr>
          <w:rFonts w:ascii="Times New Roman"/>
          <w:b w:val="false"/>
          <w:i w:val="false"/>
          <w:color w:val="000000"/>
          <w:sz w:val="28"/>
        </w:rPr>
        <w:t>интеллектуальной собственности (уполномоченные импортеры)</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(наименование юридического лица, адрес, ИНН/БИН)</w:t>
      </w:r>
    </w:p>
    <w:p>
      <w:pPr>
        <w:spacing w:after="0"/>
        <w:ind w:left="0"/>
        <w:jc w:val="both"/>
      </w:pPr>
      <w:r>
        <w:rPr>
          <w:rFonts w:ascii="Times New Roman"/>
          <w:b w:val="false"/>
          <w:i w:val="false"/>
          <w:color w:val="000000"/>
          <w:sz w:val="28"/>
        </w:rPr>
        <w:t>Согласие правообладателя или иного лица, представляющее интересы правообладателя,</w:t>
      </w:r>
    </w:p>
    <w:p>
      <w:pPr>
        <w:spacing w:after="0"/>
        <w:ind w:left="0"/>
        <w:jc w:val="both"/>
      </w:pPr>
      <w:r>
        <w:rPr>
          <w:rFonts w:ascii="Times New Roman"/>
          <w:b w:val="false"/>
          <w:i w:val="false"/>
          <w:color w:val="000000"/>
          <w:sz w:val="28"/>
        </w:rPr>
        <w:t>на перемещение товаров, содержащих объекты интеллектуальной собственности,</w:t>
      </w:r>
    </w:p>
    <w:p>
      <w:pPr>
        <w:spacing w:after="0"/>
        <w:ind w:left="0"/>
        <w:jc w:val="both"/>
      </w:pPr>
      <w:r>
        <w:rPr>
          <w:rFonts w:ascii="Times New Roman"/>
          <w:b w:val="false"/>
          <w:i w:val="false"/>
          <w:color w:val="000000"/>
          <w:sz w:val="28"/>
        </w:rPr>
        <w:t>менее или равно ___ штук не требуется.</w:t>
      </w:r>
    </w:p>
    <w:p>
      <w:pPr>
        <w:spacing w:after="0"/>
        <w:ind w:left="0"/>
        <w:jc w:val="both"/>
      </w:pPr>
      <w:r>
        <w:rPr>
          <w:rFonts w:ascii="Times New Roman"/>
          <w:b w:val="false"/>
          <w:i w:val="false"/>
          <w:color w:val="000000"/>
          <w:sz w:val="28"/>
        </w:rPr>
        <w:t>К заявлению прилагаем следующие документы:</w:t>
      </w:r>
    </w:p>
    <w:p>
      <w:pPr>
        <w:spacing w:after="0"/>
        <w:ind w:left="0"/>
        <w:jc w:val="both"/>
      </w:pPr>
      <w:r>
        <w:rPr>
          <w:rFonts w:ascii="Times New Roman"/>
          <w:b w:val="false"/>
          <w:i w:val="false"/>
          <w:color w:val="000000"/>
          <w:sz w:val="28"/>
        </w:rPr>
        <w:t>Документы (оригиналы либо нотариально засвидетельствованные их копии), подтверждающие</w:t>
      </w:r>
    </w:p>
    <w:p>
      <w:pPr>
        <w:spacing w:after="0"/>
        <w:ind w:left="0"/>
        <w:jc w:val="both"/>
      </w:pPr>
      <w:r>
        <w:rPr>
          <w:rFonts w:ascii="Times New Roman"/>
          <w:b w:val="false"/>
          <w:i w:val="false"/>
          <w:color w:val="000000"/>
          <w:sz w:val="28"/>
        </w:rPr>
        <w:t>наличие и принадлежность права интеллектуальной собственности (свидетельство,</w:t>
      </w:r>
    </w:p>
    <w:p>
      <w:pPr>
        <w:spacing w:after="0"/>
        <w:ind w:left="0"/>
        <w:jc w:val="both"/>
      </w:pPr>
      <w:r>
        <w:rPr>
          <w:rFonts w:ascii="Times New Roman"/>
          <w:b w:val="false"/>
          <w:i w:val="false"/>
          <w:color w:val="000000"/>
          <w:sz w:val="28"/>
        </w:rPr>
        <w:t>лицензионный договор, выписка из государственного реестра товарных знаков Республики Казахстан,</w:t>
      </w:r>
    </w:p>
    <w:p>
      <w:pPr>
        <w:spacing w:after="0"/>
        <w:ind w:left="0"/>
        <w:jc w:val="both"/>
      </w:pPr>
      <w:r>
        <w:rPr>
          <w:rFonts w:ascii="Times New Roman"/>
          <w:b w:val="false"/>
          <w:i w:val="false"/>
          <w:color w:val="000000"/>
          <w:sz w:val="28"/>
        </w:rPr>
        <w:t>справка о правовом статусе товарного знака по международной регистрации или другие документы,</w:t>
      </w:r>
    </w:p>
    <w:p>
      <w:pPr>
        <w:spacing w:after="0"/>
        <w:ind w:left="0"/>
        <w:jc w:val="both"/>
      </w:pPr>
      <w:r>
        <w:rPr>
          <w:rFonts w:ascii="Times New Roman"/>
          <w:b w:val="false"/>
          <w:i w:val="false"/>
          <w:color w:val="000000"/>
          <w:sz w:val="28"/>
        </w:rPr>
        <w:t>которые правообладатель или иное лицо, представляющее интересы правообладателя может представить</w:t>
      </w:r>
    </w:p>
    <w:p>
      <w:pPr>
        <w:spacing w:after="0"/>
        <w:ind w:left="0"/>
        <w:jc w:val="both"/>
      </w:pPr>
      <w:r>
        <w:rPr>
          <w:rFonts w:ascii="Times New Roman"/>
          <w:b w:val="false"/>
          <w:i w:val="false"/>
          <w:color w:val="000000"/>
          <w:sz w:val="28"/>
        </w:rPr>
        <w:t>в подтверждение своих прав на объекты интеллектуальной собственности)</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Доверенность, выданная правообладателем лицу, представляющему его интересы;</w:t>
      </w:r>
    </w:p>
    <w:p>
      <w:pPr>
        <w:spacing w:after="0"/>
        <w:ind w:left="0"/>
        <w:jc w:val="both"/>
      </w:pPr>
      <w:r>
        <w:rPr>
          <w:rFonts w:ascii="Times New Roman"/>
          <w:b w:val="false"/>
          <w:i w:val="false"/>
          <w:color w:val="000000"/>
          <w:sz w:val="28"/>
        </w:rPr>
        <w:t>Обязательство заявителя о возмещении вреда декларанту и иным лицам, а также затрат органов</w:t>
      </w:r>
    </w:p>
    <w:p>
      <w:pPr>
        <w:spacing w:after="0"/>
        <w:ind w:left="0"/>
        <w:jc w:val="both"/>
      </w:pPr>
      <w:r>
        <w:rPr>
          <w:rFonts w:ascii="Times New Roman"/>
          <w:b w:val="false"/>
          <w:i w:val="false"/>
          <w:color w:val="000000"/>
          <w:sz w:val="28"/>
        </w:rPr>
        <w:t>государственных доходов, которые могут возникнуть в связи с приостановлением выпуска товаров,</w:t>
      </w:r>
    </w:p>
    <w:p>
      <w:pPr>
        <w:spacing w:after="0"/>
        <w:ind w:left="0"/>
        <w:jc w:val="both"/>
      </w:pPr>
      <w:r>
        <w:rPr>
          <w:rFonts w:ascii="Times New Roman"/>
          <w:b w:val="false"/>
          <w:i w:val="false"/>
          <w:color w:val="000000"/>
          <w:sz w:val="28"/>
        </w:rPr>
        <w:t>содержащих объекты интеллектуальной собственности; договор страхования ответственности заявителя</w:t>
      </w:r>
    </w:p>
    <w:p>
      <w:pPr>
        <w:spacing w:after="0"/>
        <w:ind w:left="0"/>
        <w:jc w:val="both"/>
      </w:pPr>
      <w:r>
        <w:rPr>
          <w:rFonts w:ascii="Times New Roman"/>
          <w:b w:val="false"/>
          <w:i w:val="false"/>
          <w:color w:val="000000"/>
          <w:sz w:val="28"/>
        </w:rPr>
        <w:t>за причинение вреда другим лицам; Образцы товаров (по возможности), содержащих объекты интеллектуальной</w:t>
      </w:r>
    </w:p>
    <w:p>
      <w:pPr>
        <w:spacing w:after="0"/>
        <w:ind w:left="0"/>
        <w:jc w:val="both"/>
      </w:pPr>
      <w:r>
        <w:rPr>
          <w:rFonts w:ascii="Times New Roman"/>
          <w:b w:val="false"/>
          <w:i w:val="false"/>
          <w:color w:val="000000"/>
          <w:sz w:val="28"/>
        </w:rPr>
        <w:t>собственности, и товаров с нарушением прав интеллектуальной собственности, в том числе их изображения</w:t>
      </w:r>
    </w:p>
    <w:p>
      <w:pPr>
        <w:spacing w:after="0"/>
        <w:ind w:left="0"/>
        <w:jc w:val="both"/>
      </w:pPr>
      <w:r>
        <w:rPr>
          <w:rFonts w:ascii="Times New Roman"/>
          <w:b w:val="false"/>
          <w:i w:val="false"/>
          <w:color w:val="000000"/>
          <w:sz w:val="28"/>
        </w:rPr>
        <w:t>в электронном виде ____________________________________________________________________.</w:t>
      </w:r>
    </w:p>
    <w:p>
      <w:pPr>
        <w:spacing w:after="0"/>
        <w:ind w:left="0"/>
        <w:jc w:val="both"/>
      </w:pPr>
      <w:r>
        <w:rPr>
          <w:rFonts w:ascii="Times New Roman"/>
          <w:b w:val="false"/>
          <w:i w:val="false"/>
          <w:color w:val="000000"/>
          <w:sz w:val="28"/>
        </w:rPr>
        <w:t>Электронный носитель (все предоставляемые документы на бумажном носителе продублированы на электронный носитель)</w:t>
      </w:r>
    </w:p>
    <w:p>
      <w:pPr>
        <w:spacing w:after="0"/>
        <w:ind w:left="0"/>
        <w:jc w:val="both"/>
      </w:pPr>
      <w:r>
        <w:rPr>
          <w:rFonts w:ascii="Times New Roman"/>
          <w:b w:val="false"/>
          <w:i w:val="false"/>
          <w:color w:val="000000"/>
          <w:sz w:val="28"/>
        </w:rPr>
        <w:t>_____________________________________________________________________________________.</w:t>
      </w:r>
    </w:p>
    <w:bookmarkStart w:name="z4437" w:id="733"/>
    <w:p>
      <w:pPr>
        <w:spacing w:after="0"/>
        <w:ind w:left="0"/>
        <w:jc w:val="both"/>
      </w:pPr>
      <w:r>
        <w:rPr>
          <w:rFonts w:ascii="Times New Roman"/>
          <w:b w:val="false"/>
          <w:i w:val="false"/>
          <w:color w:val="000000"/>
          <w:sz w:val="28"/>
        </w:rPr>
        <w:t>
      Данные по объектам интеллектуальной собственности на государственном и русском языках с указанием наименования, кодов товаров на уровне первых шести знаков в соответствии с единой Товарной номенклатурой внешнеэкономической деятельности, согласно таблице:</w:t>
      </w:r>
    </w:p>
    <w:bookmarkEnd w:id="7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 изображение) объекта интеллектуальной собственности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товаров, класс товаров по МКТУ/ код товаров на уровне первых шести знаков по ТН ВЭД ЕАЭС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правообладателе, адрес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номер и дата охранного документа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защиты на объект интеллектуальной собственности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доверенных лицах правообладателя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4454" w:id="734"/>
      <w:r>
        <w:rPr>
          <w:rFonts w:ascii="Times New Roman"/>
          <w:b w:val="false"/>
          <w:i w:val="false"/>
          <w:color w:val="000000"/>
          <w:sz w:val="28"/>
        </w:rPr>
        <w:t>
      Примечание:</w:t>
      </w:r>
    </w:p>
    <w:bookmarkEnd w:id="734"/>
    <w:p>
      <w:pPr>
        <w:spacing w:after="0"/>
        <w:ind w:left="0"/>
        <w:jc w:val="both"/>
      </w:pPr>
      <w:r>
        <w:rPr>
          <w:rFonts w:ascii="Times New Roman"/>
          <w:b w:val="false"/>
          <w:i w:val="false"/>
          <w:color w:val="000000"/>
          <w:sz w:val="28"/>
        </w:rPr>
        <w:t>МКТУ – Международная классификация товаров и услуг;</w:t>
      </w:r>
    </w:p>
    <w:p>
      <w:pPr>
        <w:spacing w:after="0"/>
        <w:ind w:left="0"/>
        <w:jc w:val="both"/>
      </w:pPr>
      <w:r>
        <w:rPr>
          <w:rFonts w:ascii="Times New Roman"/>
          <w:b w:val="false"/>
          <w:i w:val="false"/>
          <w:color w:val="000000"/>
          <w:sz w:val="28"/>
        </w:rPr>
        <w:t>ТН ВЭД ЕАЭС – Товарная номенклатура внешнеэкономической деятельности Евразийского экономического союза.</w:t>
      </w:r>
    </w:p>
    <w:p>
      <w:pPr>
        <w:spacing w:after="0"/>
        <w:ind w:left="0"/>
        <w:jc w:val="both"/>
      </w:pPr>
      <w:r>
        <w:rPr>
          <w:rFonts w:ascii="Times New Roman"/>
          <w:b w:val="false"/>
          <w:i w:val="false"/>
          <w:color w:val="000000"/>
          <w:sz w:val="28"/>
        </w:rPr>
        <w:t>В таблице заполняются следующие данные на государственном и русском языках:</w:t>
      </w:r>
    </w:p>
    <w:p>
      <w:pPr>
        <w:spacing w:after="0"/>
        <w:ind w:left="0"/>
        <w:jc w:val="both"/>
      </w:pPr>
      <w:r>
        <w:rPr>
          <w:rFonts w:ascii="Times New Roman"/>
          <w:b w:val="false"/>
          <w:i w:val="false"/>
          <w:color w:val="000000"/>
          <w:sz w:val="28"/>
        </w:rPr>
        <w:t>наименование (вид, изображение) объекта интеллектуальной собственности;</w:t>
      </w:r>
    </w:p>
    <w:p>
      <w:pPr>
        <w:spacing w:after="0"/>
        <w:ind w:left="0"/>
        <w:jc w:val="both"/>
      </w:pPr>
      <w:r>
        <w:rPr>
          <w:rFonts w:ascii="Times New Roman"/>
          <w:b w:val="false"/>
          <w:i w:val="false"/>
          <w:color w:val="000000"/>
          <w:sz w:val="28"/>
        </w:rPr>
        <w:t>наименование товаров, класс товаров по международной классификации товаров и услуг, согласно охранному документу, к которому относятся товары,</w:t>
      </w:r>
    </w:p>
    <w:p>
      <w:pPr>
        <w:spacing w:after="0"/>
        <w:ind w:left="0"/>
        <w:jc w:val="both"/>
      </w:pPr>
      <w:r>
        <w:rPr>
          <w:rFonts w:ascii="Times New Roman"/>
          <w:b w:val="false"/>
          <w:i w:val="false"/>
          <w:color w:val="000000"/>
          <w:sz w:val="28"/>
        </w:rPr>
        <w:t>подлежащие включению в реестр, код товаров по товарной номенклатуре внешнеэкономической деятельности Таможенного союза на уровне первых шести знаков;</w:t>
      </w:r>
    </w:p>
    <w:p>
      <w:pPr>
        <w:spacing w:after="0"/>
        <w:ind w:left="0"/>
        <w:jc w:val="both"/>
      </w:pPr>
      <w:r>
        <w:rPr>
          <w:rFonts w:ascii="Times New Roman"/>
          <w:b w:val="false"/>
          <w:i w:val="false"/>
          <w:color w:val="000000"/>
          <w:sz w:val="28"/>
        </w:rPr>
        <w:t>сведения о правообладателе (наименование организации с указанием организационно-правовой формы или фамилия, имя, отчество</w:t>
      </w:r>
    </w:p>
    <w:p>
      <w:pPr>
        <w:spacing w:after="0"/>
        <w:ind w:left="0"/>
        <w:jc w:val="both"/>
      </w:pPr>
      <w:r>
        <w:rPr>
          <w:rFonts w:ascii="Times New Roman"/>
          <w:b w:val="false"/>
          <w:i w:val="false"/>
          <w:color w:val="000000"/>
          <w:sz w:val="28"/>
        </w:rPr>
        <w:t>(если оно указано в документе, удостоверяющем личность) физического лица, место нахождения, почтовый адрес, телефон, факс, электронный адрес);</w:t>
      </w:r>
    </w:p>
    <w:p>
      <w:pPr>
        <w:spacing w:after="0"/>
        <w:ind w:left="0"/>
        <w:jc w:val="both"/>
      </w:pPr>
      <w:r>
        <w:rPr>
          <w:rFonts w:ascii="Times New Roman"/>
          <w:b w:val="false"/>
          <w:i w:val="false"/>
          <w:color w:val="000000"/>
          <w:sz w:val="28"/>
        </w:rPr>
        <w:t>название, номер и дата охранного документа;</w:t>
      </w:r>
    </w:p>
    <w:p>
      <w:pPr>
        <w:spacing w:after="0"/>
        <w:ind w:left="0"/>
        <w:jc w:val="both"/>
      </w:pPr>
      <w:r>
        <w:rPr>
          <w:rFonts w:ascii="Times New Roman"/>
          <w:b w:val="false"/>
          <w:i w:val="false"/>
          <w:color w:val="000000"/>
          <w:sz w:val="28"/>
        </w:rPr>
        <w:t>срок защиты на объект интеллектуальной собственности, в течение которого правообладателю потребуется содействие органов государственных доходов</w:t>
      </w:r>
    </w:p>
    <w:p>
      <w:pPr>
        <w:spacing w:after="0"/>
        <w:ind w:left="0"/>
        <w:jc w:val="both"/>
      </w:pPr>
      <w:r>
        <w:rPr>
          <w:rFonts w:ascii="Times New Roman"/>
          <w:b w:val="false"/>
          <w:i w:val="false"/>
          <w:color w:val="000000"/>
          <w:sz w:val="28"/>
        </w:rPr>
        <w:t>в защите его прав;</w:t>
      </w:r>
    </w:p>
    <w:p>
      <w:pPr>
        <w:spacing w:after="0"/>
        <w:ind w:left="0"/>
        <w:jc w:val="both"/>
      </w:pPr>
      <w:r>
        <w:rPr>
          <w:rFonts w:ascii="Times New Roman"/>
          <w:b w:val="false"/>
          <w:i w:val="false"/>
          <w:color w:val="000000"/>
          <w:sz w:val="28"/>
        </w:rPr>
        <w:t>сведения о доверенных лицах правообладателя, представляющих его интересы по доверенности либо на основании лицензионного договора</w:t>
      </w:r>
    </w:p>
    <w:p>
      <w:pPr>
        <w:spacing w:after="0"/>
        <w:ind w:left="0"/>
        <w:jc w:val="both"/>
      </w:pPr>
      <w:r>
        <w:rPr>
          <w:rFonts w:ascii="Times New Roman"/>
          <w:b w:val="false"/>
          <w:i w:val="false"/>
          <w:color w:val="000000"/>
          <w:sz w:val="28"/>
        </w:rPr>
        <w:t>(наименование юридического лица с указанием организационно-правовой формы или фамилия, имя, отчество (если оно указано в документе,</w:t>
      </w:r>
    </w:p>
    <w:p>
      <w:pPr>
        <w:spacing w:after="0"/>
        <w:ind w:left="0"/>
        <w:jc w:val="both"/>
      </w:pPr>
      <w:r>
        <w:rPr>
          <w:rFonts w:ascii="Times New Roman"/>
          <w:b w:val="false"/>
          <w:i w:val="false"/>
          <w:color w:val="000000"/>
          <w:sz w:val="28"/>
        </w:rPr>
        <w:t>удостоверяющем личность) физического лица, место нахождения, почтовый адрес, телефон, факс, электронный адрес).</w:t>
      </w:r>
    </w:p>
    <w:p>
      <w:pPr>
        <w:spacing w:after="0"/>
        <w:ind w:left="0"/>
        <w:jc w:val="both"/>
      </w:pPr>
      <w:r>
        <w:rPr>
          <w:rFonts w:ascii="Times New Roman"/>
          <w:b w:val="false"/>
          <w:i w:val="false"/>
          <w:color w:val="000000"/>
          <w:sz w:val="28"/>
        </w:rPr>
        <w:t>Согласен на использование сведений, составляющих охраняемую законом тайну, содержащуюся в цифровых системах, исключительно в рамках оказания</w:t>
      </w:r>
    </w:p>
    <w:p>
      <w:pPr>
        <w:spacing w:after="0"/>
        <w:ind w:left="0"/>
        <w:jc w:val="both"/>
      </w:pPr>
      <w:r>
        <w:rPr>
          <w:rFonts w:ascii="Times New Roman"/>
          <w:b w:val="false"/>
          <w:i w:val="false"/>
          <w:color w:val="000000"/>
          <w:sz w:val="28"/>
        </w:rPr>
        <w:t>государственной услуги "Включение объектов авторских прав и смежных прав, товарных знаков, знаков обслуживания, географических указаний</w:t>
      </w:r>
    </w:p>
    <w:p>
      <w:pPr>
        <w:spacing w:after="0"/>
        <w:ind w:left="0"/>
        <w:jc w:val="both"/>
      </w:pPr>
      <w:r>
        <w:rPr>
          <w:rFonts w:ascii="Times New Roman"/>
          <w:b w:val="false"/>
          <w:i w:val="false"/>
          <w:color w:val="000000"/>
          <w:sz w:val="28"/>
        </w:rPr>
        <w:t>и наименований мест происхождения товаров в таможенный реестр объектов интеллектуальной собственности" ____________________________________.</w:t>
      </w:r>
    </w:p>
    <w:p>
      <w:pPr>
        <w:spacing w:after="0"/>
        <w:ind w:left="0"/>
        <w:jc w:val="both"/>
      </w:pPr>
      <w:r>
        <w:rPr>
          <w:rFonts w:ascii="Times New Roman"/>
          <w:b w:val="false"/>
          <w:i w:val="false"/>
          <w:color w:val="000000"/>
          <w:sz w:val="28"/>
        </w:rPr>
        <w:t>К настоящему заявлению прилагаем:</w:t>
      </w:r>
    </w:p>
    <w:p>
      <w:pPr>
        <w:spacing w:after="0"/>
        <w:ind w:left="0"/>
        <w:jc w:val="both"/>
      </w:pPr>
      <w:r>
        <w:rPr>
          <w:rFonts w:ascii="Times New Roman"/>
          <w:b w:val="false"/>
          <w:i w:val="false"/>
          <w:color w:val="000000"/>
          <w:sz w:val="28"/>
        </w:rPr>
        <w:t>1) документы, на _______________ листах,</w:t>
      </w:r>
    </w:p>
    <w:p>
      <w:pPr>
        <w:spacing w:after="0"/>
        <w:ind w:left="0"/>
        <w:jc w:val="both"/>
      </w:pPr>
      <w:r>
        <w:rPr>
          <w:rFonts w:ascii="Times New Roman"/>
          <w:b w:val="false"/>
          <w:i w:val="false"/>
          <w:color w:val="000000"/>
          <w:sz w:val="28"/>
        </w:rPr>
        <w:t>2) образцы товаров _____________ штук,</w:t>
      </w:r>
    </w:p>
    <w:p>
      <w:pPr>
        <w:spacing w:after="0"/>
        <w:ind w:left="0"/>
        <w:jc w:val="both"/>
      </w:pPr>
      <w:r>
        <w:rPr>
          <w:rFonts w:ascii="Times New Roman"/>
          <w:b w:val="false"/>
          <w:i w:val="false"/>
          <w:color w:val="000000"/>
          <w:sz w:val="28"/>
        </w:rPr>
        <w:t>3) электронный носитель ________ штук.</w:t>
      </w:r>
    </w:p>
    <w:p>
      <w:pPr>
        <w:spacing w:after="0"/>
        <w:ind w:left="0"/>
        <w:jc w:val="both"/>
      </w:pPr>
      <w:r>
        <w:rPr>
          <w:rFonts w:ascii="Times New Roman"/>
          <w:b w:val="false"/>
          <w:i w:val="false"/>
          <w:color w:val="000000"/>
          <w:sz w:val="28"/>
        </w:rPr>
        <w:t>Дата подачи: __________________</w:t>
      </w:r>
    </w:p>
    <w:p>
      <w:pPr>
        <w:spacing w:after="0"/>
        <w:ind w:left="0"/>
        <w:jc w:val="both"/>
      </w:pPr>
      <w:r>
        <w:rPr>
          <w:rFonts w:ascii="Times New Roman"/>
          <w:b w:val="false"/>
          <w:i w:val="false"/>
          <w:color w:val="000000"/>
          <w:sz w:val="28"/>
        </w:rPr>
        <w:t>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Подпись 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финансов</w:t>
            </w:r>
            <w:r>
              <w:br/>
            </w:r>
            <w:r>
              <w:rPr>
                <w:rFonts w:ascii="Times New Roman"/>
                <w:b w:val="false"/>
                <w:i w:val="false"/>
                <w:color w:val="000000"/>
                <w:sz w:val="20"/>
              </w:rPr>
              <w:t>от 10 июля 2020 года № 665</w:t>
            </w:r>
          </w:p>
        </w:tc>
      </w:tr>
    </w:tbl>
    <w:bookmarkStart w:name="z929" w:id="735"/>
    <w:p>
      <w:pPr>
        <w:spacing w:after="0"/>
        <w:ind w:left="0"/>
        <w:jc w:val="left"/>
      </w:pPr>
      <w:r>
        <w:rPr>
          <w:rFonts w:ascii="Times New Roman"/>
          <w:b/>
          <w:i w:val="false"/>
          <w:color w:val="000000"/>
        </w:rPr>
        <w:t xml:space="preserve"> Правила оказания государственной услуги "Включение в реестр уполномоченных экономических операторов"</w:t>
      </w:r>
    </w:p>
    <w:bookmarkEnd w:id="735"/>
    <w:p>
      <w:pPr>
        <w:spacing w:after="0"/>
        <w:ind w:left="0"/>
        <w:jc w:val="both"/>
      </w:pPr>
      <w:r>
        <w:rPr>
          <w:rFonts w:ascii="Times New Roman"/>
          <w:b w:val="false"/>
          <w:i w:val="false"/>
          <w:color w:val="ff0000"/>
          <w:sz w:val="28"/>
        </w:rPr>
        <w:t xml:space="preserve">
      Сноска. Правила - в редакции приказа Министра финансов РК от 31.07.2026 </w:t>
      </w:r>
      <w:r>
        <w:rPr>
          <w:rFonts w:ascii="Times New Roman"/>
          <w:b w:val="false"/>
          <w:i w:val="false"/>
          <w:color w:val="ff0000"/>
          <w:sz w:val="28"/>
        </w:rPr>
        <w:t>№ 517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455" w:id="736"/>
    <w:p>
      <w:pPr>
        <w:spacing w:after="0"/>
        <w:ind w:left="0"/>
        <w:jc w:val="left"/>
      </w:pPr>
      <w:r>
        <w:rPr>
          <w:rFonts w:ascii="Times New Roman"/>
          <w:b/>
          <w:i w:val="false"/>
          <w:color w:val="000000"/>
        </w:rPr>
        <w:t xml:space="preserve"> Глава 1. Общие положения</w:t>
      </w:r>
    </w:p>
    <w:bookmarkEnd w:id="736"/>
    <w:bookmarkStart w:name="z4456" w:id="737"/>
    <w:p>
      <w:pPr>
        <w:spacing w:after="0"/>
        <w:ind w:left="0"/>
        <w:jc w:val="both"/>
      </w:pPr>
      <w:r>
        <w:rPr>
          <w:rFonts w:ascii="Times New Roman"/>
          <w:b w:val="false"/>
          <w:i w:val="false"/>
          <w:color w:val="000000"/>
          <w:sz w:val="28"/>
        </w:rPr>
        <w:t xml:space="preserve">
      1. Настоящие Правила оказания государственной услуги "Включение в реестр уполномоченных экономических операторов"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"Включение в реестр уполномоченных экономических операторов" (далее – государственная услуга) Комитетом государственных доходов Министерства финансов Республики Казахстан (далее – услугодатель). </w:t>
      </w:r>
    </w:p>
    <w:bookmarkEnd w:id="737"/>
    <w:bookmarkStart w:name="z4457" w:id="738"/>
    <w:p>
      <w:pPr>
        <w:spacing w:after="0"/>
        <w:ind w:left="0"/>
        <w:jc w:val="both"/>
      </w:pPr>
      <w:r>
        <w:rPr>
          <w:rFonts w:ascii="Times New Roman"/>
          <w:b w:val="false"/>
          <w:i w:val="false"/>
          <w:color w:val="000000"/>
          <w:sz w:val="28"/>
        </w:rPr>
        <w:t>
      2. Государственная услуга оказывается юридическим лицам (далее – услугополучатель).</w:t>
      </w:r>
    </w:p>
    <w:bookmarkEnd w:id="738"/>
    <w:bookmarkStart w:name="z4458" w:id="739"/>
    <w:p>
      <w:pPr>
        <w:spacing w:after="0"/>
        <w:ind w:left="0"/>
        <w:jc w:val="left"/>
      </w:pPr>
      <w:r>
        <w:rPr>
          <w:rFonts w:ascii="Times New Roman"/>
          <w:b/>
          <w:i w:val="false"/>
          <w:color w:val="000000"/>
        </w:rPr>
        <w:t xml:space="preserve"> Глава 2. Порядок оказания государственной услуги</w:t>
      </w:r>
    </w:p>
    <w:bookmarkEnd w:id="739"/>
    <w:bookmarkStart w:name="z4459" w:id="740"/>
    <w:p>
      <w:pPr>
        <w:spacing w:after="0"/>
        <w:ind w:left="0"/>
        <w:jc w:val="both"/>
      </w:pPr>
      <w:r>
        <w:rPr>
          <w:rFonts w:ascii="Times New Roman"/>
          <w:b w:val="false"/>
          <w:i w:val="false"/>
          <w:color w:val="000000"/>
          <w:sz w:val="28"/>
        </w:rPr>
        <w:t>
      3. Прием заявления и выдача результата оказания государственной услуги осуществляются:</w:t>
      </w:r>
    </w:p>
    <w:bookmarkEnd w:id="740"/>
    <w:bookmarkStart w:name="z4460" w:id="741"/>
    <w:p>
      <w:pPr>
        <w:spacing w:after="0"/>
        <w:ind w:left="0"/>
        <w:jc w:val="both"/>
      </w:pPr>
      <w:r>
        <w:rPr>
          <w:rFonts w:ascii="Times New Roman"/>
          <w:b w:val="false"/>
          <w:i w:val="false"/>
          <w:color w:val="000000"/>
          <w:sz w:val="28"/>
        </w:rPr>
        <w:t>
      1) посредством веб-портала "цифрового правительства" www.egov.kz (далее – портал);</w:t>
      </w:r>
    </w:p>
    <w:bookmarkEnd w:id="741"/>
    <w:bookmarkStart w:name="z4461" w:id="742"/>
    <w:p>
      <w:pPr>
        <w:spacing w:after="0"/>
        <w:ind w:left="0"/>
        <w:jc w:val="both"/>
      </w:pPr>
      <w:r>
        <w:rPr>
          <w:rFonts w:ascii="Times New Roman"/>
          <w:b w:val="false"/>
          <w:i w:val="false"/>
          <w:color w:val="000000"/>
          <w:sz w:val="28"/>
        </w:rPr>
        <w:t>
      2) посредством цифровых объектов, цифровой системы "KEDEN" www.keden.kgd.gov.kz (далее – ЦС "KEDEN").</w:t>
      </w:r>
    </w:p>
    <w:bookmarkEnd w:id="742"/>
    <w:bookmarkStart w:name="z4462" w:id="743"/>
    <w:p>
      <w:pPr>
        <w:spacing w:after="0"/>
        <w:ind w:left="0"/>
        <w:jc w:val="both"/>
      </w:pPr>
      <w:r>
        <w:rPr>
          <w:rFonts w:ascii="Times New Roman"/>
          <w:b w:val="false"/>
          <w:i w:val="false"/>
          <w:color w:val="000000"/>
          <w:sz w:val="28"/>
        </w:rPr>
        <w:t>
      Перечень основных требований к оказанию государственной услуги "Включение в реестр уполномоченных экономических операторов" (далее – Перечень), изложен в приложении 1 к настоящим Правилам.</w:t>
      </w:r>
    </w:p>
    <w:bookmarkEnd w:id="743"/>
    <w:bookmarkStart w:name="z4463" w:id="744"/>
    <w:p>
      <w:pPr>
        <w:spacing w:after="0"/>
        <w:ind w:left="0"/>
        <w:jc w:val="both"/>
      </w:pPr>
      <w:r>
        <w:rPr>
          <w:rFonts w:ascii="Times New Roman"/>
          <w:b w:val="false"/>
          <w:i w:val="false"/>
          <w:color w:val="000000"/>
          <w:sz w:val="28"/>
        </w:rPr>
        <w:t>
      При обращении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w:t>
      </w:r>
    </w:p>
    <w:bookmarkEnd w:id="744"/>
    <w:bookmarkStart w:name="z4464" w:id="745"/>
    <w:p>
      <w:pPr>
        <w:spacing w:after="0"/>
        <w:ind w:left="0"/>
        <w:jc w:val="both"/>
      </w:pPr>
      <w:r>
        <w:rPr>
          <w:rFonts w:ascii="Times New Roman"/>
          <w:b w:val="false"/>
          <w:i w:val="false"/>
          <w:color w:val="000000"/>
          <w:sz w:val="28"/>
        </w:rPr>
        <w:t xml:space="preserve">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 </w:t>
      </w:r>
    </w:p>
    <w:bookmarkEnd w:id="745"/>
    <w:bookmarkStart w:name="z4465" w:id="746"/>
    <w:p>
      <w:pPr>
        <w:spacing w:after="0"/>
        <w:ind w:left="0"/>
        <w:jc w:val="both"/>
      </w:pPr>
      <w:r>
        <w:rPr>
          <w:rFonts w:ascii="Times New Roman"/>
          <w:b w:val="false"/>
          <w:i w:val="false"/>
          <w:color w:val="000000"/>
          <w:sz w:val="28"/>
        </w:rPr>
        <w:t>
       При обращении через портал, ЦС "KEDEN" услугополучателю направляется статус о принятии запроса для оказания государственной услуги.</w:t>
      </w:r>
    </w:p>
    <w:bookmarkEnd w:id="746"/>
    <w:bookmarkStart w:name="z4466" w:id="747"/>
    <w:p>
      <w:pPr>
        <w:spacing w:after="0"/>
        <w:ind w:left="0"/>
        <w:jc w:val="both"/>
      </w:pPr>
      <w:r>
        <w:rPr>
          <w:rFonts w:ascii="Times New Roman"/>
          <w:b w:val="false"/>
          <w:i w:val="false"/>
          <w:color w:val="000000"/>
          <w:sz w:val="28"/>
        </w:rPr>
        <w:t>
       Услугодатель в течение 5 (пяти) рабочих дней со дня регистрации заявления принимает решение о рассмотрении заявления либо об отказе в его рассмотрении.</w:t>
      </w:r>
    </w:p>
    <w:bookmarkEnd w:id="747"/>
    <w:bookmarkStart w:name="z4467" w:id="748"/>
    <w:p>
      <w:pPr>
        <w:spacing w:after="0"/>
        <w:ind w:left="0"/>
        <w:jc w:val="both"/>
      </w:pPr>
      <w:r>
        <w:rPr>
          <w:rFonts w:ascii="Times New Roman"/>
          <w:b w:val="false"/>
          <w:i w:val="false"/>
          <w:color w:val="000000"/>
          <w:sz w:val="28"/>
        </w:rPr>
        <w:t xml:space="preserve">
      При представлении услугополучателем документов в электронном виде, обработка документов проводится автоматизировано. </w:t>
      </w:r>
    </w:p>
    <w:bookmarkEnd w:id="748"/>
    <w:bookmarkStart w:name="z4468" w:id="749"/>
    <w:p>
      <w:pPr>
        <w:spacing w:after="0"/>
        <w:ind w:left="0"/>
        <w:jc w:val="both"/>
      </w:pPr>
      <w:r>
        <w:rPr>
          <w:rFonts w:ascii="Times New Roman"/>
          <w:b w:val="false"/>
          <w:i w:val="false"/>
          <w:color w:val="000000"/>
          <w:sz w:val="28"/>
        </w:rPr>
        <w:t xml:space="preserve">
       При рассмотрении заявления о выдаче свидетельства первого или второго типа и прилагаемых к нему документов услугодатель проверяет содержащиеся в них сведения и поручает территориальному органу государственных доходов провести выездную таможенную проверку, предусмотренную </w:t>
      </w:r>
      <w:r>
        <w:rPr>
          <w:rFonts w:ascii="Times New Roman"/>
          <w:b w:val="false"/>
          <w:i w:val="false"/>
          <w:color w:val="000000"/>
          <w:sz w:val="28"/>
        </w:rPr>
        <w:t>главой 47</w:t>
      </w:r>
      <w:r>
        <w:rPr>
          <w:rFonts w:ascii="Times New Roman"/>
          <w:b w:val="false"/>
          <w:i w:val="false"/>
          <w:color w:val="000000"/>
          <w:sz w:val="28"/>
        </w:rPr>
        <w:t xml:space="preserve"> Кодекса Республики Казахстан "О таможенном регулировании в Республике Казахстан" (далее – Таможенный Кодекс), на предмет соблюдения требований, предусмотренных подпунктами 1), 2), 3), 4), 6) и 7) пункта 6 </w:t>
      </w:r>
      <w:r>
        <w:rPr>
          <w:rFonts w:ascii="Times New Roman"/>
          <w:b w:val="false"/>
          <w:i w:val="false"/>
          <w:color w:val="000000"/>
          <w:sz w:val="28"/>
        </w:rPr>
        <w:t>статьи 416</w:t>
      </w:r>
      <w:r>
        <w:rPr>
          <w:rFonts w:ascii="Times New Roman"/>
          <w:b w:val="false"/>
          <w:i w:val="false"/>
          <w:color w:val="000000"/>
          <w:sz w:val="28"/>
        </w:rPr>
        <w:t xml:space="preserve"> Таможенного Кодекса, за период осуществления заявителем внешнеэкономической деятельности, но не более сроков исковой давности, установленных </w:t>
      </w:r>
      <w:r>
        <w:rPr>
          <w:rFonts w:ascii="Times New Roman"/>
          <w:b w:val="false"/>
          <w:i w:val="false"/>
          <w:color w:val="000000"/>
          <w:sz w:val="28"/>
        </w:rPr>
        <w:t>статьями 89</w:t>
      </w:r>
      <w:r>
        <w:rPr>
          <w:rFonts w:ascii="Times New Roman"/>
          <w:b w:val="false"/>
          <w:i w:val="false"/>
          <w:color w:val="000000"/>
          <w:sz w:val="28"/>
        </w:rPr>
        <w:t xml:space="preserve"> и </w:t>
      </w:r>
      <w:r>
        <w:rPr>
          <w:rFonts w:ascii="Times New Roman"/>
          <w:b w:val="false"/>
          <w:i w:val="false"/>
          <w:color w:val="000000"/>
          <w:sz w:val="28"/>
        </w:rPr>
        <w:t>143</w:t>
      </w:r>
      <w:r>
        <w:rPr>
          <w:rFonts w:ascii="Times New Roman"/>
          <w:b w:val="false"/>
          <w:i w:val="false"/>
          <w:color w:val="000000"/>
          <w:sz w:val="28"/>
        </w:rPr>
        <w:t xml:space="preserve"> Таможенного Кодекса, до дня регистрации заявления о выдаче свидетельства первого или второго типа, а также на соответствие заявителя условиям включения юридического лица в реестр уполномоченных экономических операторов с выдачей свидетельства первого типа, предусмотренным подпунктами 1) и 7) пункта 1 </w:t>
      </w:r>
      <w:r>
        <w:rPr>
          <w:rFonts w:ascii="Times New Roman"/>
          <w:b w:val="false"/>
          <w:i w:val="false"/>
          <w:color w:val="000000"/>
          <w:sz w:val="28"/>
        </w:rPr>
        <w:t>статьи 532</w:t>
      </w:r>
      <w:r>
        <w:rPr>
          <w:rFonts w:ascii="Times New Roman"/>
          <w:b w:val="false"/>
          <w:i w:val="false"/>
          <w:color w:val="000000"/>
          <w:sz w:val="28"/>
        </w:rPr>
        <w:t xml:space="preserve"> Таможенного Кодекса, или второго типа, предусмотренным подпунктами 1) и 7) пункта 1, подпунктами 2), 3) и 4) пункта 3 </w:t>
      </w:r>
      <w:r>
        <w:rPr>
          <w:rFonts w:ascii="Times New Roman"/>
          <w:b w:val="false"/>
          <w:i w:val="false"/>
          <w:color w:val="000000"/>
          <w:sz w:val="28"/>
        </w:rPr>
        <w:t>статьи 532</w:t>
      </w:r>
      <w:r>
        <w:rPr>
          <w:rFonts w:ascii="Times New Roman"/>
          <w:b w:val="false"/>
          <w:i w:val="false"/>
          <w:color w:val="000000"/>
          <w:sz w:val="28"/>
        </w:rPr>
        <w:t xml:space="preserve"> Таможенного Кодекса.</w:t>
      </w:r>
    </w:p>
    <w:bookmarkEnd w:id="749"/>
    <w:bookmarkStart w:name="z4469" w:id="750"/>
    <w:p>
      <w:pPr>
        <w:spacing w:after="0"/>
        <w:ind w:left="0"/>
        <w:jc w:val="both"/>
      </w:pPr>
      <w:r>
        <w:rPr>
          <w:rFonts w:ascii="Times New Roman"/>
          <w:b w:val="false"/>
          <w:i w:val="false"/>
          <w:color w:val="000000"/>
          <w:sz w:val="28"/>
        </w:rPr>
        <w:t xml:space="preserve">
       В случае если ранее проводилась выездная таможенная проверка и проверялось соблюдение требований, предусмотренных подпунктами 1), 2), 3), 4), 6) и 7) пункта 6 </w:t>
      </w:r>
      <w:r>
        <w:rPr>
          <w:rFonts w:ascii="Times New Roman"/>
          <w:b w:val="false"/>
          <w:i w:val="false"/>
          <w:color w:val="000000"/>
          <w:sz w:val="28"/>
        </w:rPr>
        <w:t>статьи 416</w:t>
      </w:r>
      <w:r>
        <w:rPr>
          <w:rFonts w:ascii="Times New Roman"/>
          <w:b w:val="false"/>
          <w:i w:val="false"/>
          <w:color w:val="000000"/>
          <w:sz w:val="28"/>
        </w:rPr>
        <w:t xml:space="preserve"> Таможенного Кодекса, проверка соблюдения таких требований в соответствии с заявлением на выдачу свидетельства первого или второго типа осуществляется в рамках выездной таможенной проверки только за период времени, охватываемый со дня окончания предыдущей выездной таможенной проверки до дня регистрации заявления на выдачу свидетельства первого или второго типа.</w:t>
      </w:r>
    </w:p>
    <w:bookmarkEnd w:id="750"/>
    <w:bookmarkStart w:name="z4470" w:id="751"/>
    <w:p>
      <w:pPr>
        <w:spacing w:after="0"/>
        <w:ind w:left="0"/>
        <w:jc w:val="both"/>
      </w:pPr>
      <w:r>
        <w:rPr>
          <w:rFonts w:ascii="Times New Roman"/>
          <w:b w:val="false"/>
          <w:i w:val="false"/>
          <w:color w:val="000000"/>
          <w:sz w:val="28"/>
        </w:rPr>
        <w:t xml:space="preserve">
      При рассмотрении заявления о выдаче свидетельства третьего типа и прилагаемых к нему документов проверяет содержащиеся в них сведения и поручает территориальному органу государственных доходов провести выездную таможенную проверку, предусмотренную </w:t>
      </w:r>
      <w:r>
        <w:rPr>
          <w:rFonts w:ascii="Times New Roman"/>
          <w:b w:val="false"/>
          <w:i w:val="false"/>
          <w:color w:val="000000"/>
          <w:sz w:val="28"/>
        </w:rPr>
        <w:t>главой 47</w:t>
      </w:r>
      <w:r>
        <w:rPr>
          <w:rFonts w:ascii="Times New Roman"/>
          <w:b w:val="false"/>
          <w:i w:val="false"/>
          <w:color w:val="000000"/>
          <w:sz w:val="28"/>
        </w:rPr>
        <w:t xml:space="preserve"> Таможенного Кодекса, на предмет соблюдения требований, предусмотренных подпунктами 1), 2), 3), 4), 6) и 7) пункта 6 </w:t>
      </w:r>
      <w:r>
        <w:rPr>
          <w:rFonts w:ascii="Times New Roman"/>
          <w:b w:val="false"/>
          <w:i w:val="false"/>
          <w:color w:val="000000"/>
          <w:sz w:val="28"/>
        </w:rPr>
        <w:t>статьи 416</w:t>
      </w:r>
      <w:r>
        <w:rPr>
          <w:rFonts w:ascii="Times New Roman"/>
          <w:b w:val="false"/>
          <w:i w:val="false"/>
          <w:color w:val="000000"/>
          <w:sz w:val="28"/>
        </w:rPr>
        <w:t xml:space="preserve"> Таможенного Кодекса, за период осуществления уполномоченным экономическим оператором первого или второго типа внешнеэкономической деятельности, но не более сроков исковой давности, установленных </w:t>
      </w:r>
      <w:r>
        <w:rPr>
          <w:rFonts w:ascii="Times New Roman"/>
          <w:b w:val="false"/>
          <w:i w:val="false"/>
          <w:color w:val="000000"/>
          <w:sz w:val="28"/>
        </w:rPr>
        <w:t>статьями 89</w:t>
      </w:r>
      <w:r>
        <w:rPr>
          <w:rFonts w:ascii="Times New Roman"/>
          <w:b w:val="false"/>
          <w:i w:val="false"/>
          <w:color w:val="000000"/>
          <w:sz w:val="28"/>
        </w:rPr>
        <w:t xml:space="preserve"> и </w:t>
      </w:r>
      <w:r>
        <w:rPr>
          <w:rFonts w:ascii="Times New Roman"/>
          <w:b w:val="false"/>
          <w:i w:val="false"/>
          <w:color w:val="000000"/>
          <w:sz w:val="28"/>
        </w:rPr>
        <w:t>143</w:t>
      </w:r>
      <w:r>
        <w:rPr>
          <w:rFonts w:ascii="Times New Roman"/>
          <w:b w:val="false"/>
          <w:i w:val="false"/>
          <w:color w:val="000000"/>
          <w:sz w:val="28"/>
        </w:rPr>
        <w:t xml:space="preserve"> Таможенного Кодекса, до дня регистрации заявления о выдаче свидетельства третьего типа, а также на соответствие заявителя условиям включения юридического лица в реестр уполномоченных экономических операторов с выдачей свидетельства третьего типа, предусмотренным подпунктами 1) и 7) пункта 1, подпунктами 2), 3) и 4) пункта 3 </w:t>
      </w:r>
      <w:r>
        <w:rPr>
          <w:rFonts w:ascii="Times New Roman"/>
          <w:b w:val="false"/>
          <w:i w:val="false"/>
          <w:color w:val="000000"/>
          <w:sz w:val="28"/>
        </w:rPr>
        <w:t>статьи 532</w:t>
      </w:r>
      <w:r>
        <w:rPr>
          <w:rFonts w:ascii="Times New Roman"/>
          <w:b w:val="false"/>
          <w:i w:val="false"/>
          <w:color w:val="000000"/>
          <w:sz w:val="28"/>
        </w:rPr>
        <w:t xml:space="preserve"> Таможенного Кодекса.</w:t>
      </w:r>
    </w:p>
    <w:bookmarkEnd w:id="751"/>
    <w:bookmarkStart w:name="z4471" w:id="752"/>
    <w:p>
      <w:pPr>
        <w:spacing w:after="0"/>
        <w:ind w:left="0"/>
        <w:jc w:val="both"/>
      </w:pPr>
      <w:r>
        <w:rPr>
          <w:rFonts w:ascii="Times New Roman"/>
          <w:b w:val="false"/>
          <w:i w:val="false"/>
          <w:color w:val="000000"/>
          <w:sz w:val="28"/>
        </w:rPr>
        <w:t xml:space="preserve">
       В случае если ранее проводилась выездная таможенная проверка и проверялось соблюдение требований, предусмотренных подпунктами 1), 2), 3), 4), 6) и 7) пункта 6 </w:t>
      </w:r>
      <w:r>
        <w:rPr>
          <w:rFonts w:ascii="Times New Roman"/>
          <w:b w:val="false"/>
          <w:i w:val="false"/>
          <w:color w:val="000000"/>
          <w:sz w:val="28"/>
        </w:rPr>
        <w:t>статьи 416</w:t>
      </w:r>
      <w:r>
        <w:rPr>
          <w:rFonts w:ascii="Times New Roman"/>
          <w:b w:val="false"/>
          <w:i w:val="false"/>
          <w:color w:val="000000"/>
          <w:sz w:val="28"/>
        </w:rPr>
        <w:t xml:space="preserve"> Таможенного Кодекса, проверка соблюдения таких требований в соответствии с заявлением на выдачу свидетельства третьего типа осуществляется в рамках выездной таможенной проверки только за период времени, охватываемый со дня окончания предыдущей выездной таможенной проверки до дня регистрации заявления на выдачу свидетельства третьего типа.</w:t>
      </w:r>
    </w:p>
    <w:bookmarkEnd w:id="752"/>
    <w:bookmarkStart w:name="z4472" w:id="753"/>
    <w:p>
      <w:pPr>
        <w:spacing w:after="0"/>
        <w:ind w:left="0"/>
        <w:jc w:val="both"/>
      </w:pPr>
      <w:r>
        <w:rPr>
          <w:rFonts w:ascii="Times New Roman"/>
          <w:b w:val="false"/>
          <w:i w:val="false"/>
          <w:color w:val="000000"/>
          <w:sz w:val="28"/>
        </w:rPr>
        <w:t xml:space="preserve">
      По результатам рассмотрения заявления о включении в реестр уполномоченных экономических операторов с выдачей свидетельства первого или второго типа, если условием включения в такой реестр является обеспечение исполнения обязанностей уполномоченного экономического оператора, услугодатель уведомляет услугополучателя о соблюдении условий, установленных подпунктами 1), 3), 4), 5), 6), 7), 8), 9) и 10) пункта 1 или подпунктами 1), 3) и 4) пункта 3 </w:t>
      </w:r>
      <w:r>
        <w:rPr>
          <w:rFonts w:ascii="Times New Roman"/>
          <w:b w:val="false"/>
          <w:i w:val="false"/>
          <w:color w:val="000000"/>
          <w:sz w:val="28"/>
        </w:rPr>
        <w:t>статьи 532</w:t>
      </w:r>
      <w:r>
        <w:rPr>
          <w:rFonts w:ascii="Times New Roman"/>
          <w:b w:val="false"/>
          <w:i w:val="false"/>
          <w:color w:val="000000"/>
          <w:sz w:val="28"/>
        </w:rPr>
        <w:t xml:space="preserve"> Таможенного кодекса, и о необходимости предоставление обеспечения исполнения обязанностей уполномоченного экономического оператора.</w:t>
      </w:r>
    </w:p>
    <w:bookmarkEnd w:id="753"/>
    <w:bookmarkStart w:name="z4473" w:id="754"/>
    <w:p>
      <w:pPr>
        <w:spacing w:after="0"/>
        <w:ind w:left="0"/>
        <w:jc w:val="both"/>
      </w:pPr>
      <w:r>
        <w:rPr>
          <w:rFonts w:ascii="Times New Roman"/>
          <w:b w:val="false"/>
          <w:i w:val="false"/>
          <w:color w:val="000000"/>
          <w:sz w:val="28"/>
        </w:rPr>
        <w:t>
      Документы, подтверждающие предоставление обеспечения исполнения обязанностей уполномоченного экономического оператора, представляются не позднее двух месяцев со дня направления услугополучателем уведомления.</w:t>
      </w:r>
    </w:p>
    <w:bookmarkEnd w:id="754"/>
    <w:bookmarkStart w:name="z4474" w:id="755"/>
    <w:p>
      <w:pPr>
        <w:spacing w:after="0"/>
        <w:ind w:left="0"/>
        <w:jc w:val="both"/>
      </w:pPr>
      <w:r>
        <w:rPr>
          <w:rFonts w:ascii="Times New Roman"/>
          <w:b w:val="false"/>
          <w:i w:val="false"/>
          <w:color w:val="000000"/>
          <w:sz w:val="28"/>
        </w:rPr>
        <w:t>
      При этом на период со дня направления услугодателем уведомления до дня представления документов, подтверждающих предоставление обеспечения исполнения обязанностей уполномоченного экономического оператора, срок рассмотрения заявления приостанавливается.</w:t>
      </w:r>
    </w:p>
    <w:bookmarkEnd w:id="755"/>
    <w:bookmarkStart w:name="z4475" w:id="756"/>
    <w:p>
      <w:pPr>
        <w:spacing w:after="0"/>
        <w:ind w:left="0"/>
        <w:jc w:val="both"/>
      </w:pPr>
      <w:r>
        <w:rPr>
          <w:rFonts w:ascii="Times New Roman"/>
          <w:b w:val="false"/>
          <w:i w:val="false"/>
          <w:color w:val="000000"/>
          <w:sz w:val="28"/>
        </w:rPr>
        <w:t>
      Уполномоченный орган не позднее десяти календарных дней со дня представления документов, надлежащим образом подтверждающих предоставление обеспечения исполнения обязанностей уполномоченного экономического оператора, принимает решение о включении заявителя в реестр уполномоченных экономических операторов.</w:t>
      </w:r>
    </w:p>
    <w:bookmarkEnd w:id="756"/>
    <w:bookmarkStart w:name="z4476" w:id="757"/>
    <w:p>
      <w:pPr>
        <w:spacing w:after="0"/>
        <w:ind w:left="0"/>
        <w:jc w:val="both"/>
      </w:pPr>
      <w:r>
        <w:rPr>
          <w:rFonts w:ascii="Times New Roman"/>
          <w:b w:val="false"/>
          <w:i w:val="false"/>
          <w:color w:val="000000"/>
          <w:sz w:val="28"/>
        </w:rPr>
        <w:t>
      При наличии оснований,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bookmarkEnd w:id="757"/>
    <w:bookmarkStart w:name="z4477" w:id="758"/>
    <w:p>
      <w:pPr>
        <w:spacing w:after="0"/>
        <w:ind w:left="0"/>
        <w:jc w:val="both"/>
      </w:pPr>
      <w:r>
        <w:rPr>
          <w:rFonts w:ascii="Times New Roman"/>
          <w:b w:val="false"/>
          <w:i w:val="false"/>
          <w:color w:val="000000"/>
          <w:sz w:val="28"/>
        </w:rPr>
        <w:t>
      Услугополучатель уведомляется услугодателем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758"/>
    <w:bookmarkStart w:name="z4478" w:id="759"/>
    <w:p>
      <w:pPr>
        <w:spacing w:after="0"/>
        <w:ind w:left="0"/>
        <w:jc w:val="both"/>
      </w:pPr>
      <w:r>
        <w:rPr>
          <w:rFonts w:ascii="Times New Roman"/>
          <w:b w:val="false"/>
          <w:i w:val="false"/>
          <w:color w:val="000000"/>
          <w:sz w:val="28"/>
        </w:rPr>
        <w:t>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w:t>
      </w:r>
    </w:p>
    <w:bookmarkEnd w:id="759"/>
    <w:bookmarkStart w:name="z4479" w:id="760"/>
    <w:p>
      <w:pPr>
        <w:spacing w:after="0"/>
        <w:ind w:left="0"/>
        <w:jc w:val="both"/>
      </w:pPr>
      <w:r>
        <w:rPr>
          <w:rFonts w:ascii="Times New Roman"/>
          <w:b w:val="false"/>
          <w:i w:val="false"/>
          <w:color w:val="000000"/>
          <w:sz w:val="28"/>
        </w:rPr>
        <w:t>
      При установлении факта полноты представленных документов, услугодатель не позднее 90 (девяноста) календарных дней со дня регистрации заявления и указанных документов принимает решение о выдаче свидетельства либо отказе в выдаче такого свидетельства с указанием причин отказа.</w:t>
      </w:r>
    </w:p>
    <w:bookmarkEnd w:id="760"/>
    <w:bookmarkStart w:name="z4480" w:id="761"/>
    <w:p>
      <w:pPr>
        <w:spacing w:after="0"/>
        <w:ind w:left="0"/>
        <w:jc w:val="both"/>
      </w:pPr>
      <w:r>
        <w:rPr>
          <w:rFonts w:ascii="Times New Roman"/>
          <w:b w:val="false"/>
          <w:i w:val="false"/>
          <w:color w:val="000000"/>
          <w:sz w:val="28"/>
        </w:rPr>
        <w:t>
      Решение о включении в реестр уполномоченных операторов с получением свидетельства первого, второго или третьего типа принимается уполномоченным органом и формируется в цифровой системе органов государственных доходов.</w:t>
      </w:r>
    </w:p>
    <w:bookmarkEnd w:id="761"/>
    <w:bookmarkStart w:name="z4481" w:id="762"/>
    <w:p>
      <w:pPr>
        <w:spacing w:after="0"/>
        <w:ind w:left="0"/>
        <w:jc w:val="both"/>
      </w:pPr>
      <w:r>
        <w:rPr>
          <w:rFonts w:ascii="Times New Roman"/>
          <w:b w:val="false"/>
          <w:i w:val="false"/>
          <w:color w:val="000000"/>
          <w:sz w:val="28"/>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 </w:t>
      </w:r>
    </w:p>
    <w:bookmarkEnd w:id="762"/>
    <w:bookmarkStart w:name="z4482" w:id="763"/>
    <w:p>
      <w:pPr>
        <w:spacing w:after="0"/>
        <w:ind w:left="0"/>
        <w:jc w:val="both"/>
      </w:pPr>
      <w:r>
        <w:rPr>
          <w:rFonts w:ascii="Times New Roman"/>
          <w:b w:val="false"/>
          <w:i w:val="false"/>
          <w:color w:val="000000"/>
          <w:sz w:val="28"/>
        </w:rPr>
        <w:t xml:space="preserve">
      4. В соответствии с подпунктом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 услугодатель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 определенном уполномоченным органом в сфере информатизации.</w:t>
      </w:r>
    </w:p>
    <w:bookmarkEnd w:id="763"/>
    <w:bookmarkStart w:name="z4483" w:id="764"/>
    <w:p>
      <w:pPr>
        <w:spacing w:after="0"/>
        <w:ind w:left="0"/>
        <w:jc w:val="both"/>
      </w:pPr>
      <w:r>
        <w:rPr>
          <w:rFonts w:ascii="Times New Roman"/>
          <w:b w:val="false"/>
          <w:i w:val="false"/>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объекта цифровой инфраструктуры "цифрового правительства", Государственную корпорацию, услугодателю.</w:t>
      </w:r>
    </w:p>
    <w:bookmarkEnd w:id="764"/>
    <w:bookmarkStart w:name="z4484" w:id="765"/>
    <w:p>
      <w:pPr>
        <w:spacing w:after="0"/>
        <w:ind w:left="0"/>
        <w:jc w:val="both"/>
      </w:pPr>
      <w:r>
        <w:rPr>
          <w:rFonts w:ascii="Times New Roman"/>
          <w:b w:val="false"/>
          <w:i w:val="false"/>
          <w:color w:val="000000"/>
          <w:sz w:val="28"/>
        </w:rPr>
        <w:t>
      6. При сбое цифровой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keden_support@kgd.minfin.gov.kz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bookmarkEnd w:id="765"/>
    <w:bookmarkStart w:name="z4485" w:id="766"/>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bookmarkEnd w:id="766"/>
    <w:bookmarkStart w:name="z4486" w:id="767"/>
    <w:p>
      <w:pPr>
        <w:spacing w:after="0"/>
        <w:ind w:left="0"/>
        <w:jc w:val="both"/>
      </w:pPr>
      <w:r>
        <w:rPr>
          <w:rFonts w:ascii="Times New Roman"/>
          <w:b w:val="false"/>
          <w:i w:val="false"/>
          <w:color w:val="000000"/>
          <w:sz w:val="28"/>
        </w:rPr>
        <w:t>
      7. При несогласии с результатами оказания государственной услуги услугополучателем подается жалоба на решение, действие (бездействие) услугодателя по вопросам оказания государственных услуг в соответствии с законодательством Республики Казахстан:</w:t>
      </w:r>
    </w:p>
    <w:bookmarkEnd w:id="767"/>
    <w:bookmarkStart w:name="z4487" w:id="768"/>
    <w:p>
      <w:pPr>
        <w:spacing w:after="0"/>
        <w:ind w:left="0"/>
        <w:jc w:val="both"/>
      </w:pPr>
      <w:r>
        <w:rPr>
          <w:rFonts w:ascii="Times New Roman"/>
          <w:b w:val="false"/>
          <w:i w:val="false"/>
          <w:color w:val="000000"/>
          <w:sz w:val="28"/>
        </w:rPr>
        <w:t>
      на имя руководителя услугодателя;</w:t>
      </w:r>
    </w:p>
    <w:bookmarkEnd w:id="768"/>
    <w:bookmarkStart w:name="z4488" w:id="769"/>
    <w:p>
      <w:pPr>
        <w:spacing w:after="0"/>
        <w:ind w:left="0"/>
        <w:jc w:val="both"/>
      </w:pPr>
      <w:r>
        <w:rPr>
          <w:rFonts w:ascii="Times New Roman"/>
          <w:b w:val="false"/>
          <w:i w:val="false"/>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bookmarkEnd w:id="769"/>
    <w:bookmarkStart w:name="z4489" w:id="770"/>
    <w:p>
      <w:pPr>
        <w:spacing w:after="0"/>
        <w:ind w:left="0"/>
        <w:jc w:val="both"/>
      </w:pPr>
      <w:r>
        <w:rPr>
          <w:rFonts w:ascii="Times New Roman"/>
          <w:b w:val="false"/>
          <w:i w:val="false"/>
          <w:color w:val="000000"/>
          <w:sz w:val="28"/>
        </w:rPr>
        <w:t>
      в уполномоченный орган по оценке и контролю за качеством оказания государственных услуг.</w:t>
      </w:r>
    </w:p>
    <w:bookmarkEnd w:id="770"/>
    <w:bookmarkStart w:name="z4490" w:id="771"/>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благоприятное решение, совершит административное действие, полностью удовлетворяющее требования, указанные в жалобе.</w:t>
      </w:r>
    </w:p>
    <w:bookmarkEnd w:id="771"/>
    <w:bookmarkStart w:name="z4491" w:id="772"/>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непосредственно оказывающего государственные услуги, подлежит рассмотрению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в течение 5 (пяти) рабочих дней со дня ее регистрации.</w:t>
      </w:r>
    </w:p>
    <w:bookmarkEnd w:id="772"/>
    <w:bookmarkStart w:name="z4492" w:id="773"/>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773"/>
    <w:bookmarkStart w:name="z4493" w:id="774"/>
    <w:p>
      <w:pPr>
        <w:spacing w:after="0"/>
        <w:ind w:left="0"/>
        <w:jc w:val="both"/>
      </w:pPr>
      <w:r>
        <w:rPr>
          <w:rFonts w:ascii="Times New Roman"/>
          <w:b w:val="false"/>
          <w:i w:val="false"/>
          <w:color w:val="000000"/>
          <w:sz w:val="28"/>
        </w:rPr>
        <w:t xml:space="preserve">
      8. При несогласии с результатами оказания государственной услуги услугополучатель в соответствии с подпунктом 6) пункта 1 </w:t>
      </w:r>
      <w:r>
        <w:rPr>
          <w:rFonts w:ascii="Times New Roman"/>
          <w:b w:val="false"/>
          <w:i w:val="false"/>
          <w:color w:val="000000"/>
          <w:sz w:val="28"/>
        </w:rPr>
        <w:t>статьи 4</w:t>
      </w:r>
      <w:r>
        <w:rPr>
          <w:rFonts w:ascii="Times New Roman"/>
          <w:b w:val="false"/>
          <w:i w:val="false"/>
          <w:color w:val="000000"/>
          <w:sz w:val="28"/>
        </w:rPr>
        <w:t xml:space="preserve"> Закона обращается в суд.</w:t>
      </w:r>
    </w:p>
    <w:bookmarkEnd w:id="774"/>
    <w:bookmarkStart w:name="z4494" w:id="775"/>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bookmarkEnd w:id="7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"Включение в реестр</w:t>
            </w:r>
            <w:r>
              <w:br/>
            </w:r>
            <w:r>
              <w:rPr>
                <w:rFonts w:ascii="Times New Roman"/>
                <w:b w:val="false"/>
                <w:i w:val="false"/>
                <w:color w:val="000000"/>
                <w:sz w:val="20"/>
              </w:rPr>
              <w:t>уполномоченных</w:t>
            </w:r>
            <w:r>
              <w:br/>
            </w:r>
            <w:r>
              <w:rPr>
                <w:rFonts w:ascii="Times New Roman"/>
                <w:b w:val="false"/>
                <w:i w:val="false"/>
                <w:color w:val="000000"/>
                <w:sz w:val="20"/>
              </w:rPr>
              <w:t>экономических операторов"</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p>
            <w:pPr>
              <w:spacing w:after="20"/>
              <w:ind w:left="20"/>
              <w:jc w:val="both"/>
            </w:pPr>
            <w:r>
              <w:rPr>
                <w:rFonts w:ascii="Times New Roman"/>
                <w:b w:val="false"/>
                <w:i w:val="false"/>
                <w:color w:val="000000"/>
                <w:sz w:val="20"/>
              </w:rPr>
              <w:t xml:space="preserve"> "Включение в реестр уполномоченных экономических операторов"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государственных доходов Министерства финансов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посредством веб-портала "цифрового правительства" www.egov.kz (далее – портал);</w:t>
            </w:r>
          </w:p>
          <w:p>
            <w:pPr>
              <w:spacing w:after="20"/>
              <w:ind w:left="20"/>
              <w:jc w:val="both"/>
            </w:pPr>
            <w:r>
              <w:rPr>
                <w:rFonts w:ascii="Times New Roman"/>
                <w:b w:val="false"/>
                <w:i w:val="false"/>
                <w:color w:val="000000"/>
                <w:sz w:val="20"/>
              </w:rPr>
              <w:t>
2) посредством цифровых объектов, цифровой системы "KEDEN" www.keden.kgd.gov.kz (далее – ИС "KEDEN").</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решения о включении либо об отказе во включении в реестр уполномоченных экономических операторов – 90 (девяносто) календарных дней;</w:t>
            </w:r>
          </w:p>
          <w:p>
            <w:pPr>
              <w:spacing w:after="20"/>
              <w:ind w:left="20"/>
              <w:jc w:val="both"/>
            </w:pPr>
            <w:r>
              <w:rPr>
                <w:rFonts w:ascii="Times New Roman"/>
                <w:b w:val="false"/>
                <w:i w:val="false"/>
                <w:color w:val="000000"/>
                <w:sz w:val="20"/>
              </w:rPr>
              <w:t>
принятие решения о рассмотрении заявления либо об отказе в его рассмотрении – в течение 5 (пяти) рабочих дней со дня регистрации заявления услугодателем.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свидетельства о включении лица в реестр уполномоченных экономических операторов первого, второго или третьего типа либо мотивированный ответ об отказе в оказании государственной услуги в случаях и по основаниям, указанным в пункте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с 8.30 до 18.00 часов с перерывом на обед с 13.00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Трудовой кодекс РК)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 </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портала, ЦС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Трудовой кодекс РК) и </w:t>
            </w:r>
            <w:r>
              <w:rPr>
                <w:rFonts w:ascii="Times New Roman"/>
                <w:b w:val="false"/>
                <w:i w:val="false"/>
                <w:color w:val="000000"/>
                <w:sz w:val="20"/>
              </w:rPr>
              <w:t>Закону</w:t>
            </w:r>
            <w:r>
              <w:rPr>
                <w:rFonts w:ascii="Times New Roman"/>
                <w:b w:val="false"/>
                <w:i w:val="false"/>
                <w:color w:val="000000"/>
                <w:sz w:val="20"/>
              </w:rPr>
              <w:t xml:space="preserve"> "О праздниках в Республике Казахстан" (далее – Закон о праздниках),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xml:space="preserve">
Адреса мест оказания государственной услуги размещены на интернет-ресурсе: </w:t>
            </w:r>
          </w:p>
          <w:p>
            <w:pPr>
              <w:spacing w:after="20"/>
              <w:ind w:left="20"/>
              <w:jc w:val="both"/>
            </w:pPr>
            <w:r>
              <w:rPr>
                <w:rFonts w:ascii="Times New Roman"/>
                <w:b w:val="false"/>
                <w:i w:val="false"/>
                <w:color w:val="000000"/>
                <w:sz w:val="20"/>
              </w:rPr>
              <w:t>
1) портала www.egov.kz;</w:t>
            </w:r>
          </w:p>
          <w:p>
            <w:pPr>
              <w:spacing w:after="20"/>
              <w:ind w:left="20"/>
              <w:jc w:val="both"/>
            </w:pPr>
            <w:r>
              <w:rPr>
                <w:rFonts w:ascii="Times New Roman"/>
                <w:b w:val="false"/>
                <w:i w:val="false"/>
                <w:color w:val="000000"/>
                <w:sz w:val="20"/>
              </w:rPr>
              <w:t>
2) ЦС "KEDEN" www.keden.kgd.gov.kz.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портал, ЦС "KEDEN":</w:t>
            </w:r>
          </w:p>
          <w:p>
            <w:pPr>
              <w:spacing w:after="20"/>
              <w:ind w:left="20"/>
              <w:jc w:val="both"/>
            </w:pPr>
            <w:r>
              <w:rPr>
                <w:rFonts w:ascii="Times New Roman"/>
                <w:b w:val="false"/>
                <w:i w:val="false"/>
                <w:color w:val="000000"/>
                <w:sz w:val="20"/>
              </w:rPr>
              <w:t>
заявление в форме электронного документа, подписанного электронной цифровой подписью (далее – ЭЦП).</w:t>
            </w:r>
          </w:p>
          <w:p>
            <w:pPr>
              <w:spacing w:after="20"/>
              <w:ind w:left="20"/>
              <w:jc w:val="both"/>
            </w:pPr>
            <w:r>
              <w:rPr>
                <w:rFonts w:ascii="Times New Roman"/>
                <w:b w:val="false"/>
                <w:i w:val="false"/>
                <w:color w:val="000000"/>
                <w:sz w:val="20"/>
              </w:rPr>
              <w:t>
К заявлению прилагаются документы, подтверждающие заявленные в нем сведения.</w:t>
            </w:r>
          </w:p>
          <w:p>
            <w:pPr>
              <w:spacing w:after="20"/>
              <w:ind w:left="20"/>
              <w:jc w:val="both"/>
            </w:pPr>
            <w:r>
              <w:rPr>
                <w:rFonts w:ascii="Times New Roman"/>
                <w:b w:val="false"/>
                <w:i w:val="false"/>
                <w:color w:val="000000"/>
                <w:sz w:val="20"/>
              </w:rPr>
              <w:t>
Заявление не сопровождается представлением услугодателю документов, если сведения о таких документах и (или) сведения из них могут быть получены услугодателем из цифровых систем, используемых услугодателем, а также из цифровых систем государственных органов (организаций) государств – членов Евразийского экономического союза в рамках информационного взаимодействия.</w:t>
            </w:r>
          </w:p>
          <w:p>
            <w:pPr>
              <w:spacing w:after="20"/>
              <w:ind w:left="20"/>
              <w:jc w:val="both"/>
            </w:pPr>
            <w:r>
              <w:rPr>
                <w:rFonts w:ascii="Times New Roman"/>
                <w:b w:val="false"/>
                <w:i w:val="false"/>
                <w:color w:val="000000"/>
                <w:sz w:val="20"/>
              </w:rPr>
              <w:t>
Сведения о документе, удостоверяющем личность физического лица, о государственной регистрации (перерегистрации) юридического лица,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заявление заполнено не в соответствии с установленной формой либо структура и формат заявления в виде электронного документа не соответствуют установленным структуре и формату такого заявления;</w:t>
            </w:r>
          </w:p>
          <w:p>
            <w:pPr>
              <w:spacing w:after="20"/>
              <w:ind w:left="20"/>
              <w:jc w:val="both"/>
            </w:pPr>
            <w:r>
              <w:rPr>
                <w:rFonts w:ascii="Times New Roman"/>
                <w:b w:val="false"/>
                <w:i w:val="false"/>
                <w:color w:val="000000"/>
                <w:sz w:val="20"/>
              </w:rPr>
              <w:t>
2) в заявлении не указаны сведения, подлежащие указанию в заявлении;</w:t>
            </w:r>
          </w:p>
          <w:p>
            <w:pPr>
              <w:spacing w:after="20"/>
              <w:ind w:left="20"/>
              <w:jc w:val="both"/>
            </w:pPr>
            <w:r>
              <w:rPr>
                <w:rFonts w:ascii="Times New Roman"/>
                <w:b w:val="false"/>
                <w:i w:val="false"/>
                <w:color w:val="000000"/>
                <w:sz w:val="20"/>
              </w:rPr>
              <w:t xml:space="preserve">
3) заявление подано до истечения одного года со дня исключения юридического лица из реестра уполномоченных экономических операторов по основаниям, предусмотренным подпунктами 4), 5), 6) и 7) пункта 7 </w:t>
            </w:r>
            <w:r>
              <w:rPr>
                <w:rFonts w:ascii="Times New Roman"/>
                <w:b w:val="false"/>
                <w:i w:val="false"/>
                <w:color w:val="000000"/>
                <w:sz w:val="20"/>
              </w:rPr>
              <w:t>статьи 534</w:t>
            </w:r>
            <w:r>
              <w:rPr>
                <w:rFonts w:ascii="Times New Roman"/>
                <w:b w:val="false"/>
                <w:i w:val="false"/>
                <w:color w:val="000000"/>
                <w:sz w:val="20"/>
              </w:rPr>
              <w:t xml:space="preserve"> Таможенного кодекса;</w:t>
            </w:r>
          </w:p>
          <w:p>
            <w:pPr>
              <w:spacing w:after="20"/>
              <w:ind w:left="20"/>
              <w:jc w:val="both"/>
            </w:pPr>
            <w:r>
              <w:rPr>
                <w:rFonts w:ascii="Times New Roman"/>
                <w:b w:val="false"/>
                <w:i w:val="false"/>
                <w:color w:val="000000"/>
                <w:sz w:val="20"/>
              </w:rPr>
              <w:t xml:space="preserve">
4) несоблюдение условий, установленных </w:t>
            </w:r>
            <w:r>
              <w:rPr>
                <w:rFonts w:ascii="Times New Roman"/>
                <w:b w:val="false"/>
                <w:i w:val="false"/>
                <w:color w:val="000000"/>
                <w:sz w:val="20"/>
              </w:rPr>
              <w:t>статьей 532</w:t>
            </w:r>
            <w:r>
              <w:rPr>
                <w:rFonts w:ascii="Times New Roman"/>
                <w:b w:val="false"/>
                <w:i w:val="false"/>
                <w:color w:val="000000"/>
                <w:sz w:val="20"/>
              </w:rPr>
              <w:t xml:space="preserve"> Таможенного кодекса;</w:t>
            </w:r>
          </w:p>
          <w:p>
            <w:pPr>
              <w:spacing w:after="20"/>
              <w:ind w:left="20"/>
              <w:jc w:val="both"/>
            </w:pPr>
            <w:r>
              <w:rPr>
                <w:rFonts w:ascii="Times New Roman"/>
                <w:b w:val="false"/>
                <w:i w:val="false"/>
                <w:color w:val="000000"/>
                <w:sz w:val="20"/>
              </w:rPr>
              <w:t>
5)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6)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pPr>
              <w:spacing w:after="20"/>
              <w:ind w:left="20"/>
              <w:jc w:val="both"/>
            </w:pPr>
            <w:r>
              <w:rPr>
                <w:rFonts w:ascii="Times New Roman"/>
                <w:b w:val="false"/>
                <w:i w:val="false"/>
                <w:color w:val="000000"/>
                <w:sz w:val="20"/>
              </w:rPr>
              <w:t xml:space="preserve">
7)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Государственнуюкопорию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 1414, 8 800 080 7777.</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и через интернет-ресурс услугодателя keden_support@kgd.minfin.gov.kz. при условии наличия ЭЦП.</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Для использования цифрового документа услугополучатель проходит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"Включение в реестр</w:t>
            </w:r>
            <w:r>
              <w:br/>
            </w:r>
            <w:r>
              <w:rPr>
                <w:rFonts w:ascii="Times New Roman"/>
                <w:b w:val="false"/>
                <w:i w:val="false"/>
                <w:color w:val="000000"/>
                <w:sz w:val="20"/>
              </w:rPr>
              <w:t>уполномоченных экономических</w:t>
            </w:r>
            <w:r>
              <w:br/>
            </w:r>
            <w:r>
              <w:rPr>
                <w:rFonts w:ascii="Times New Roman"/>
                <w:b w:val="false"/>
                <w:i w:val="false"/>
                <w:color w:val="000000"/>
                <w:sz w:val="20"/>
              </w:rPr>
              <w:t>операторов"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УТВЕРЖДЕНА</w:t>
            </w:r>
            <w:r>
              <w:br/>
            </w:r>
            <w:r>
              <w:rPr>
                <w:rFonts w:ascii="Times New Roman"/>
                <w:b w:val="false"/>
                <w:i w:val="false"/>
                <w:color w:val="000000"/>
                <w:sz w:val="20"/>
              </w:rPr>
              <w:t>Решением Коллегии</w:t>
            </w:r>
            <w:r>
              <w:br/>
            </w:r>
            <w:r>
              <w:rPr>
                <w:rFonts w:ascii="Times New Roman"/>
                <w:b w:val="false"/>
                <w:i w:val="false"/>
                <w:color w:val="000000"/>
                <w:sz w:val="20"/>
              </w:rPr>
              <w:t>Евразийской экономической</w:t>
            </w:r>
            <w:r>
              <w:br/>
            </w:r>
            <w:r>
              <w:rPr>
                <w:rFonts w:ascii="Times New Roman"/>
                <w:b w:val="false"/>
                <w:i w:val="false"/>
                <w:color w:val="000000"/>
                <w:sz w:val="20"/>
              </w:rPr>
              <w:t>комиссии</w:t>
            </w:r>
            <w:r>
              <w:br/>
            </w:r>
            <w:r>
              <w:rPr>
                <w:rFonts w:ascii="Times New Roman"/>
                <w:b w:val="false"/>
                <w:i w:val="false"/>
                <w:color w:val="000000"/>
                <w:sz w:val="20"/>
              </w:rPr>
              <w:t>от 26 сентября 2017 года № 128</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563" w:id="776"/>
    <w:p>
      <w:pPr>
        <w:spacing w:after="0"/>
        <w:ind w:left="0"/>
        <w:jc w:val="left"/>
      </w:pPr>
      <w:r>
        <w:rPr>
          <w:rFonts w:ascii="Times New Roman"/>
          <w:b/>
          <w:i w:val="false"/>
          <w:color w:val="000000"/>
        </w:rPr>
        <w:t xml:space="preserve"> Заявление о включении в реестр уполномоченных экономических операторов</w:t>
      </w:r>
    </w:p>
    <w:bookmarkEnd w:id="776"/>
    <w:p>
      <w:pPr>
        <w:spacing w:after="0"/>
        <w:ind w:left="0"/>
        <w:jc w:val="both"/>
      </w:pPr>
      <w:bookmarkStart w:name="z4564" w:id="777"/>
      <w:r>
        <w:rPr>
          <w:rFonts w:ascii="Times New Roman"/>
          <w:b w:val="false"/>
          <w:i w:val="false"/>
          <w:color w:val="000000"/>
          <w:sz w:val="28"/>
        </w:rPr>
        <w:t>
      ______________________________________________________________________________</w:t>
      </w:r>
    </w:p>
    <w:bookmarkEnd w:id="777"/>
    <w:p>
      <w:pPr>
        <w:spacing w:after="0"/>
        <w:ind w:left="0"/>
        <w:jc w:val="both"/>
      </w:pPr>
      <w:r>
        <w:rPr>
          <w:rFonts w:ascii="Times New Roman"/>
          <w:b w:val="false"/>
          <w:i w:val="false"/>
          <w:color w:val="000000"/>
          <w:sz w:val="28"/>
        </w:rPr>
        <w:t>(полное и краткое (при наличии) наименования юридического лица)</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(УНН (для Республики Армения), УНП (для Республики Беларусь), БИН (для Республики Казахстан),</w:t>
      </w:r>
    </w:p>
    <w:p>
      <w:pPr>
        <w:spacing w:after="0"/>
        <w:ind w:left="0"/>
        <w:jc w:val="both"/>
      </w:pPr>
      <w:r>
        <w:rPr>
          <w:rFonts w:ascii="Times New Roman"/>
          <w:b w:val="false"/>
          <w:i w:val="false"/>
          <w:color w:val="000000"/>
          <w:sz w:val="28"/>
        </w:rPr>
        <w:t>ИНН (для Кыргызской республики), ИНН/КПП (Российской Федерации)</w:t>
      </w:r>
    </w:p>
    <w:p>
      <w:pPr>
        <w:spacing w:after="0"/>
        <w:ind w:left="0"/>
        <w:jc w:val="both"/>
      </w:pPr>
      <w:r>
        <w:rPr>
          <w:rFonts w:ascii="Times New Roman"/>
          <w:b w:val="false"/>
          <w:i w:val="false"/>
          <w:color w:val="000000"/>
          <w:sz w:val="28"/>
        </w:rPr>
        <w:t>просит включить в реестр уполномоченных экономических операторов</w:t>
      </w:r>
    </w:p>
    <w:p>
      <w:pPr>
        <w:spacing w:after="0"/>
        <w:ind w:left="0"/>
        <w:jc w:val="both"/>
      </w:pPr>
      <w:r>
        <w:rPr>
          <w:rFonts w:ascii="Times New Roman"/>
          <w:b w:val="false"/>
          <w:i w:val="false"/>
          <w:color w:val="000000"/>
          <w:sz w:val="28"/>
        </w:rPr>
        <w:t>(далее – реестр) с выдачей свидетельства (свидетельств)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первого и второго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третьего</w:t>
            </w:r>
          </w:p>
        </w:tc>
      </w:tr>
    </w:tbl>
    <w:bookmarkStart w:name="z4576" w:id="778"/>
    <w:p>
      <w:pPr>
        <w:spacing w:after="0"/>
        <w:ind w:left="0"/>
        <w:jc w:val="both"/>
      </w:pPr>
      <w:r>
        <w:rPr>
          <w:rFonts w:ascii="Times New Roman"/>
          <w:b w:val="false"/>
          <w:i w:val="false"/>
          <w:color w:val="000000"/>
          <w:sz w:val="28"/>
        </w:rPr>
        <w:t xml:space="preserve">
      типа (типов) и заявляет сведения, подтверждающие выполнение условий, установленных </w:t>
      </w:r>
      <w:r>
        <w:rPr>
          <w:rFonts w:ascii="Times New Roman"/>
          <w:b w:val="false"/>
          <w:i w:val="false"/>
          <w:color w:val="000000"/>
          <w:sz w:val="28"/>
        </w:rPr>
        <w:t>статьей 433</w:t>
      </w:r>
      <w:r>
        <w:rPr>
          <w:rFonts w:ascii="Times New Roman"/>
          <w:b w:val="false"/>
          <w:i w:val="false"/>
          <w:color w:val="000000"/>
          <w:sz w:val="28"/>
        </w:rPr>
        <w:t xml:space="preserve"> Таможенного кодекса Евразийского экономического союза (далее - Кодекс).</w:t>
      </w:r>
    </w:p>
    <w:bookmarkEnd w:id="778"/>
    <w:bookmarkStart w:name="z4577" w:id="779"/>
    <w:p>
      <w:pPr>
        <w:spacing w:after="0"/>
        <w:ind w:left="0"/>
        <w:jc w:val="both"/>
      </w:pPr>
      <w:r>
        <w:rPr>
          <w:rFonts w:ascii="Times New Roman"/>
          <w:b w:val="false"/>
          <w:i w:val="false"/>
          <w:color w:val="000000"/>
          <w:sz w:val="28"/>
        </w:rPr>
        <w:t>
      I. Общие сведения</w:t>
      </w:r>
    </w:p>
    <w:bookmarkEnd w:id="7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Условие включения в реестр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или отметка о соблюдении условия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внешнеэкономической деятельности, лет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деятельности в сфере таможенного дела в качестве: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таможенного представителя, лет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владельца склада временного хранения, лет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владельца таможенного склада, лет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таможенного перевозчика, лет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которых: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осуществлении внешнеэкономической деятельности, за исключением деятельности по оказанию услуг по перевозке товаров, за каждый год подано деклараций на товары, штук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суммарная стоимость перемещенных через таможенную границу Евразийского экономического союза товаров за каждый год составляет величину, эквивалентную сумме в евро**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осуществлении внешнеэкономической деятельности по оказанию услуг по перевозке товаров за каждый год подано транзитных деклараций, штук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осуществлении деятельности в сфере таможенного дела в качестве таможенного представителя за каждый год подано таможенных деклараций, штук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суммарная стоимость товаров, заявленная в поданных таможенных декларациях, за каждый год составляет величину, эквивалентную сумме в евро**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осуществлении деятельности в сфере таможенного дела в качестве владельцев складов временного хранения, таможенных складов осуществлено хранение товаров, суммарная стоимость которых за каждый год составляет величину, эквивалентную сумме в евро**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осуществлении деятельности в сфере таможенного дела в качестве таможенного перевозчика за каждый год подано транзитных деклараций, штук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обязанности уполномоченного экономического оператора планируется обеспечить следующими способами (заполняется, если условие о представлении обеспечения является обязательным для включения в реестр)***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внесение денежных средств (денег) на сумму, эквивалентную сумме в евро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установленное статьей 436 Кодекса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банковская гарантия на сумму, эквивалентную сумме в евро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поручительство на сумму, эквивалентную сумме в евро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залог имущества на сумму, эквивалентную сумме в евро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исполнения обязанности иным способом (указать):</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сумму, эквивалентную сумме в евро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исполнения обязанности иным способом (указать):</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сумму, эквивалентную сумме в евро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исполненная в установленный срок обязанность по уплате таможенных платежей, специальных, антидемпинговых, компенсационных пошлин, пеней, процентов во всех государствах - членах Евразийского экономического союза (далее - государства-члены) отсутствует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(недоимка) в соответствии с законодательством о налогах и сборах (налоговым законодательством) государства-члена, в котором зарегистрирован заявитель, отсутствует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Факты привлечения во всех государствах-членах заявителя в течение 1 года к административной ответственности за административные правонарушения, привлечение к ответственности за совершение которых законодательством государств-членов определено в качестве основания для отказа во включении в реестр, отсутствуют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Факты привлечения во всех государствах-членах физических лиц государств-членов, являющихся акционерами заявителя, имеющими 10 и более процентов акций заявителя, его учредителями (участниками), руководителями, главными бухгалтерами, к уголовной ответственности за преступления или уголовные правонарушения, производство по которым отнесено к ведению таможенных и иных государственных органов, привлечение к ответственности за совершение которых законодательством государств-членов определено в качестве основания для отказа во включении в реестр, отсутствуют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Система учета товаров заявителя отвечает установленным законодательством государств-членов о таможенном регулировании требованиям, позволяет сопоставлять сведения, представленные таможенным органам при совершении таможенных операций, со сведениями о проведении хозяйственных операций и обеспечивает доступ (в том числе удаленный) таможенных органов к таким сведениям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Совокупный показатель финансовой устойчивости заявителя, рассчитанный в соответствии с порядком определения финансовой устойчивости юридического лица, претендующего на включение в реестр, и значений, характеризующих финансовую устойчивость и необходимых для включения в этот реестр, предусмотренным пунктом 7 </w:t>
            </w:r>
            <w:r>
              <w:rPr>
                <w:rFonts w:ascii="Times New Roman"/>
                <w:b w:val="false"/>
                <w:i w:val="false"/>
                <w:color w:val="000000"/>
                <w:sz w:val="20"/>
              </w:rPr>
              <w:t>статьи 433</w:t>
            </w:r>
            <w:r>
              <w:rPr>
                <w:rFonts w:ascii="Times New Roman"/>
                <w:b w:val="false"/>
                <w:i w:val="false"/>
                <w:color w:val="000000"/>
                <w:sz w:val="20"/>
              </w:rPr>
              <w:t xml:space="preserve"> Кодекса, баллов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Сооружения, помещения (части помещений) и (или) открытые площадки (части открытых площадок), предназначенные для временного хранения товаров, находятся у заявителя:</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собственности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хозяйственном ведении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оперативном управлении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аренде по договору на срок не менее 1 года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Требования к сооружениям, помещениям (частям помещений) и (или) открытым площадкам (частям открытых площадок), на территории которых будет осуществляться временное хранение товаров, завершение действия таможенной процедуры таможенного транзита и (или) проводиться таможенный контроль, к транспортным средствам и работникам заявителя, предусмотренные подпунктом 4 пункта 3 </w:t>
            </w:r>
            <w:r>
              <w:rPr>
                <w:rFonts w:ascii="Times New Roman"/>
                <w:b w:val="false"/>
                <w:i w:val="false"/>
                <w:color w:val="000000"/>
                <w:sz w:val="20"/>
              </w:rPr>
              <w:t>статьи 433</w:t>
            </w:r>
            <w:r>
              <w:rPr>
                <w:rFonts w:ascii="Times New Roman"/>
                <w:b w:val="false"/>
                <w:i w:val="false"/>
                <w:color w:val="000000"/>
                <w:sz w:val="20"/>
              </w:rPr>
              <w:t xml:space="preserve"> Кодекса, соблюдаются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 включен в реестр (период включения на момент подачи заявления):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выдачей свидетельства первого типа, лет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выдачей свидетельства второго типа, лет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 выдачей свидетельства в соответствии с </w:t>
            </w:r>
            <w:r>
              <w:rPr>
                <w:rFonts w:ascii="Times New Roman"/>
                <w:b w:val="false"/>
                <w:i w:val="false"/>
                <w:color w:val="000000"/>
                <w:sz w:val="20"/>
              </w:rPr>
              <w:t>Таможенным</w:t>
            </w:r>
            <w:r>
              <w:rPr>
                <w:rFonts w:ascii="Times New Roman"/>
                <w:b w:val="false"/>
                <w:i w:val="false"/>
                <w:color w:val="000000"/>
                <w:sz w:val="20"/>
              </w:rPr>
              <w:t xml:space="preserve"> кодексом Таможенного союза, лет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выдачей свидетельства второго или третьего типа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исключения из реестра в течение 1 года до даты подачи заявления отсутствует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4894" w:id="780"/>
    <w:p>
      <w:pPr>
        <w:spacing w:after="0"/>
        <w:ind w:left="0"/>
        <w:jc w:val="both"/>
      </w:pPr>
      <w:r>
        <w:rPr>
          <w:rFonts w:ascii="Times New Roman"/>
          <w:b w:val="false"/>
          <w:i w:val="false"/>
          <w:color w:val="000000"/>
          <w:sz w:val="28"/>
        </w:rPr>
        <w:t xml:space="preserve">
       * Законодательством о таможенном регулировании государства-члена, таможенному органу которого подается заявление, может быть установлено иное минимальное значение в соответствии со </w:t>
      </w:r>
      <w:r>
        <w:rPr>
          <w:rFonts w:ascii="Times New Roman"/>
          <w:b w:val="false"/>
          <w:i w:val="false"/>
          <w:color w:val="000000"/>
          <w:sz w:val="28"/>
        </w:rPr>
        <w:t>статьей 433</w:t>
      </w:r>
      <w:r>
        <w:rPr>
          <w:rFonts w:ascii="Times New Roman"/>
          <w:b w:val="false"/>
          <w:i w:val="false"/>
          <w:color w:val="000000"/>
          <w:sz w:val="28"/>
        </w:rPr>
        <w:t xml:space="preserve"> Кодекса.</w:t>
      </w:r>
    </w:p>
    <w:bookmarkEnd w:id="780"/>
    <w:bookmarkStart w:name="z4895" w:id="781"/>
    <w:p>
      <w:pPr>
        <w:spacing w:after="0"/>
        <w:ind w:left="0"/>
        <w:jc w:val="both"/>
      </w:pPr>
      <w:r>
        <w:rPr>
          <w:rFonts w:ascii="Times New Roman"/>
          <w:b w:val="false"/>
          <w:i w:val="false"/>
          <w:color w:val="000000"/>
          <w:sz w:val="28"/>
        </w:rPr>
        <w:t>
       ** Рассчитывается по курсу валют, установленному центральным (национальным) банком государства-члена, действующему на день подачи заявления.</w:t>
      </w:r>
    </w:p>
    <w:bookmarkEnd w:id="781"/>
    <w:bookmarkStart w:name="z4896" w:id="782"/>
    <w:p>
      <w:pPr>
        <w:spacing w:after="0"/>
        <w:ind w:left="0"/>
        <w:jc w:val="both"/>
      </w:pPr>
      <w:r>
        <w:rPr>
          <w:rFonts w:ascii="Times New Roman"/>
          <w:b w:val="false"/>
          <w:i w:val="false"/>
          <w:color w:val="000000"/>
          <w:sz w:val="28"/>
        </w:rPr>
        <w:t>
       *** Если законодательством государств-членов о таможенном регулировании установлено, что исполнение обязанностей уполномоченного экономического оператора обеспечивается определенным способом (способами) в соответствии с пунктом 6 статьи 436 Кодекса, выбор способа обеспечения осуществляется только из способов, установленных законодательством этого государства-члена.</w:t>
      </w:r>
    </w:p>
    <w:bookmarkEnd w:id="782"/>
    <w:bookmarkStart w:name="z4897" w:id="783"/>
    <w:p>
      <w:pPr>
        <w:spacing w:after="0"/>
        <w:ind w:left="0"/>
        <w:jc w:val="both"/>
      </w:pPr>
      <w:r>
        <w:rPr>
          <w:rFonts w:ascii="Times New Roman"/>
          <w:b w:val="false"/>
          <w:i w:val="false"/>
          <w:color w:val="000000"/>
          <w:sz w:val="28"/>
        </w:rPr>
        <w:t>
      II. Сведения о физических лицах государств-членов, являющихся акционерами заявителя, имеющими 10 и более процентов акций заявителя, его учредителями (участниками), руководителями, главными бухгалтерами</w:t>
      </w:r>
    </w:p>
    <w:bookmarkEnd w:id="7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(если оно указано в документе, удостоверяющем личность) (в соответствии с документом, удостоверяющим личность)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место рождения (в соответствии с документом, удостоверяющим личность)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Отношение к заявителю (акционер, учредитель (участник), руководитель, главный бухгалтер)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22" w:id="784"/>
    <w:p>
      <w:pPr>
        <w:spacing w:after="0"/>
        <w:ind w:left="0"/>
        <w:jc w:val="both"/>
      </w:pPr>
      <w:r>
        <w:rPr>
          <w:rFonts w:ascii="Times New Roman"/>
          <w:b w:val="false"/>
          <w:i w:val="false"/>
          <w:color w:val="000000"/>
          <w:sz w:val="28"/>
        </w:rPr>
        <w:t>
      III. Сведения о значениях показателей финансовой устойчивости и совокупного показателя финансовой устойчивости</w:t>
      </w:r>
    </w:p>
    <w:bookmarkEnd w:id="7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Среднее значение показателя за 3 года (расчетное)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Критерий показателя (минимальный)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Значимость показателя в балльной системе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Фактическая значимость показателя (в баллах)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чистых активов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уставного капитала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Остаточная стоимость основных средств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автономии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общей (текущей) ликвидности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Рентабельность собственного капитала, процентов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финансовой устойчивости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обеспеченности текущей деятельности собственными оборотными активами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маневренности собственного капитала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Совокупный показатель юридического лица, претендующего на включение в реестр (минимум 50 баллов)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04" w:id="785"/>
    <w:p>
      <w:pPr>
        <w:spacing w:after="0"/>
        <w:ind w:left="0"/>
        <w:jc w:val="both"/>
      </w:pPr>
      <w:r>
        <w:rPr>
          <w:rFonts w:ascii="Times New Roman"/>
          <w:b w:val="false"/>
          <w:i w:val="false"/>
          <w:color w:val="000000"/>
          <w:sz w:val="28"/>
        </w:rPr>
        <w:t>
      IV. Сведения о сооружениях, помещениях (частях помещений) и (или) открытых площадках (частях открытых площадок), предназначенных для временного хранения товаров</w:t>
      </w:r>
    </w:p>
    <w:bookmarkEnd w:id="7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местонахождения объекта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документа, подтверждающего нахождение в собственности, хозяйственном ведении, оперативном управлении или аренде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документа (договора аренды)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25" w:id="786"/>
    <w:p>
      <w:pPr>
        <w:spacing w:after="0"/>
        <w:ind w:left="0"/>
        <w:jc w:val="both"/>
      </w:pPr>
      <w:r>
        <w:rPr>
          <w:rFonts w:ascii="Times New Roman"/>
          <w:b w:val="false"/>
          <w:i w:val="false"/>
          <w:color w:val="000000"/>
          <w:sz w:val="28"/>
        </w:rPr>
        <w:t>
      V. Сведения об обособленных подразделениях и (или) филиалах</w:t>
      </w:r>
    </w:p>
    <w:bookmarkEnd w:id="7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обособленного подразделения и (или) филиала (полное и краткое –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обособленного подразделения и (или) филиала, присвоенный налоговым органом (органом государственных доходов) государства-члена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42" w:id="787"/>
    <w:p>
      <w:pPr>
        <w:spacing w:after="0"/>
        <w:ind w:left="0"/>
        <w:jc w:val="both"/>
      </w:pPr>
      <w:r>
        <w:rPr>
          <w:rFonts w:ascii="Times New Roman"/>
          <w:b w:val="false"/>
          <w:i w:val="false"/>
          <w:color w:val="000000"/>
          <w:sz w:val="28"/>
        </w:rPr>
        <w:t>
      VI. Документы, подтверждающие сведения, указанные в настоящем заявлении</w:t>
      </w:r>
    </w:p>
    <w:bookmarkEnd w:id="7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Наименования документов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Копии учредительных документов юридического лица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подтверждающий отсутствие у заявителя задолженности (недоимки) в соответствии с законодательством о налогах и сборах (налоговым законодательством) государства-члена, в котором зарегистрирован заявитель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(копии документов), подтверждающие расчет значений показателей финансовой устойчивости и совокупного показателя финансовой устойчивости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выданные компетентным органом государства-члена и подтверждающие отсутствие фактов привлечения к уголовной ответственности физических лиц государств-членов, являющихся акционерами заявителя, имеющими 10 и более процентов акций заявителя, его учредителями (участниками), руководителями, главными бухгалтерами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подтверждающие наличие у заявителя системы учета товаров, отвечающей установленным законодательством государства-члена о таможенном регулировании требованиям, позволяющей сопоставлять сведения, представленные таможенным органам при совершении таможенных операций, со сведениями о проведении хозяйственных операций и обеспечивающей доступ (в том числе удаленный) таможенных органов к таким сведениям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Копии документов, подтверждающих наличие у заявителя, претендующего на получение свидетельства второго или третьего типа, сооружений, помещений (частей помещений) и (или) открытых площадок (частей открытых площадок), предназначенных для временного хранения товаров, завершения действия таможенной процедуры таможенного транзита и (или) проведения таможенного контроля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документы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руководителя заявителя)</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заявителя)</w:t>
            </w:r>
          </w:p>
        </w:tc>
        <w:tc>
          <w:tcPr>
            <w:tcW w:w="3075"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 И. О. (если оно</w:t>
            </w:r>
          </w:p>
          <w:p>
            <w:pPr>
              <w:spacing w:after="20"/>
              <w:ind w:left="20"/>
              <w:jc w:val="both"/>
            </w:pPr>
            <w:r>
              <w:rPr>
                <w:rFonts w:ascii="Times New Roman"/>
                <w:b w:val="false"/>
                <w:i w:val="false"/>
                <w:color w:val="000000"/>
                <w:sz w:val="20"/>
              </w:rPr>
              <w:t>указано в документе,</w:t>
            </w:r>
          </w:p>
          <w:p>
            <w:pPr>
              <w:spacing w:after="20"/>
              <w:ind w:left="20"/>
              <w:jc w:val="both"/>
            </w:pPr>
            <w:r>
              <w:rPr>
                <w:rFonts w:ascii="Times New Roman"/>
                <w:b w:val="false"/>
                <w:i w:val="false"/>
                <w:color w:val="000000"/>
                <w:sz w:val="20"/>
              </w:rPr>
              <w:t>удостоверяющем личность)</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 _________ 20__ год</w:t>
            </w: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финансов</w:t>
            </w:r>
            <w:r>
              <w:br/>
            </w:r>
            <w:r>
              <w:rPr>
                <w:rFonts w:ascii="Times New Roman"/>
                <w:b w:val="false"/>
                <w:i w:val="false"/>
                <w:color w:val="000000"/>
                <w:sz w:val="20"/>
              </w:rPr>
              <w:t>от 10 июля 2020 года № 665</w:t>
            </w:r>
          </w:p>
        </w:tc>
      </w:tr>
    </w:tbl>
    <w:bookmarkStart w:name="z1572" w:id="788"/>
    <w:p>
      <w:pPr>
        <w:spacing w:after="0"/>
        <w:ind w:left="0"/>
        <w:jc w:val="left"/>
      </w:pPr>
      <w:r>
        <w:rPr>
          <w:rFonts w:ascii="Times New Roman"/>
          <w:b/>
          <w:i w:val="false"/>
          <w:color w:val="000000"/>
        </w:rPr>
        <w:t xml:space="preserve"> Правила оказания государственной услуги "Включение в реестр таможенных представителей"</w:t>
      </w:r>
    </w:p>
    <w:bookmarkEnd w:id="788"/>
    <w:p>
      <w:pPr>
        <w:spacing w:after="0"/>
        <w:ind w:left="0"/>
        <w:jc w:val="both"/>
      </w:pPr>
      <w:r>
        <w:rPr>
          <w:rFonts w:ascii="Times New Roman"/>
          <w:b w:val="false"/>
          <w:i w:val="false"/>
          <w:color w:val="ff0000"/>
          <w:sz w:val="28"/>
        </w:rPr>
        <w:t xml:space="preserve">
      Сноска. Правила - в редакции приказа Министра финансов РК от 31.07.2026 </w:t>
      </w:r>
      <w:r>
        <w:rPr>
          <w:rFonts w:ascii="Times New Roman"/>
          <w:b w:val="false"/>
          <w:i w:val="false"/>
          <w:color w:val="ff0000"/>
          <w:sz w:val="28"/>
        </w:rPr>
        <w:t>№ 517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043" w:id="789"/>
    <w:p>
      <w:pPr>
        <w:spacing w:after="0"/>
        <w:ind w:left="0"/>
        <w:jc w:val="left"/>
      </w:pPr>
      <w:r>
        <w:rPr>
          <w:rFonts w:ascii="Times New Roman"/>
          <w:b/>
          <w:i w:val="false"/>
          <w:color w:val="000000"/>
        </w:rPr>
        <w:t xml:space="preserve"> Глава 1. Общие положения</w:t>
      </w:r>
    </w:p>
    <w:bookmarkEnd w:id="789"/>
    <w:bookmarkStart w:name="z5044" w:id="790"/>
    <w:p>
      <w:pPr>
        <w:spacing w:after="0"/>
        <w:ind w:left="0"/>
        <w:jc w:val="both"/>
      </w:pPr>
      <w:r>
        <w:rPr>
          <w:rFonts w:ascii="Times New Roman"/>
          <w:b w:val="false"/>
          <w:i w:val="false"/>
          <w:color w:val="000000"/>
          <w:sz w:val="28"/>
        </w:rPr>
        <w:t xml:space="preserve">
      1. Настоящие Правила оказания государственной услуги "Включение в реестр таможенных представителей"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"Включение в реестр таможенных представителей" (далее – государственная услуга) Комитетом государственных доходов Министерства финансов Республики Казахстан (далее – услугодатель). </w:t>
      </w:r>
    </w:p>
    <w:bookmarkEnd w:id="790"/>
    <w:bookmarkStart w:name="z5045" w:id="791"/>
    <w:p>
      <w:pPr>
        <w:spacing w:after="0"/>
        <w:ind w:left="0"/>
        <w:jc w:val="both"/>
      </w:pPr>
      <w:r>
        <w:rPr>
          <w:rFonts w:ascii="Times New Roman"/>
          <w:b w:val="false"/>
          <w:i w:val="false"/>
          <w:color w:val="000000"/>
          <w:sz w:val="28"/>
        </w:rPr>
        <w:t>
      2. Государственная услуга оказывается юридическим лицам (далее – услугополучатель).</w:t>
      </w:r>
    </w:p>
    <w:bookmarkEnd w:id="791"/>
    <w:bookmarkStart w:name="z5046" w:id="792"/>
    <w:p>
      <w:pPr>
        <w:spacing w:after="0"/>
        <w:ind w:left="0"/>
        <w:jc w:val="left"/>
      </w:pPr>
      <w:r>
        <w:rPr>
          <w:rFonts w:ascii="Times New Roman"/>
          <w:b/>
          <w:i w:val="false"/>
          <w:color w:val="000000"/>
        </w:rPr>
        <w:t xml:space="preserve"> Глава 2. Порядок оказания государственной услуги</w:t>
      </w:r>
    </w:p>
    <w:bookmarkEnd w:id="792"/>
    <w:bookmarkStart w:name="z5047" w:id="793"/>
    <w:p>
      <w:pPr>
        <w:spacing w:after="0"/>
        <w:ind w:left="0"/>
        <w:jc w:val="both"/>
      </w:pPr>
      <w:r>
        <w:rPr>
          <w:rFonts w:ascii="Times New Roman"/>
          <w:b w:val="false"/>
          <w:i w:val="false"/>
          <w:color w:val="000000"/>
          <w:sz w:val="28"/>
        </w:rPr>
        <w:t>
      3. Прием заявления и выдача результата оказания государственной услуги осуществляются:</w:t>
      </w:r>
    </w:p>
    <w:bookmarkEnd w:id="793"/>
    <w:bookmarkStart w:name="z5048" w:id="794"/>
    <w:p>
      <w:pPr>
        <w:spacing w:after="0"/>
        <w:ind w:left="0"/>
        <w:jc w:val="both"/>
      </w:pPr>
      <w:r>
        <w:rPr>
          <w:rFonts w:ascii="Times New Roman"/>
          <w:b w:val="false"/>
          <w:i w:val="false"/>
          <w:color w:val="000000"/>
          <w:sz w:val="28"/>
        </w:rPr>
        <w:t>
      1) посредством веб-портала "цифрового правительства" www.egov.kz (далее – портал);</w:t>
      </w:r>
    </w:p>
    <w:bookmarkEnd w:id="794"/>
    <w:bookmarkStart w:name="z5049" w:id="795"/>
    <w:p>
      <w:pPr>
        <w:spacing w:after="0"/>
        <w:ind w:left="0"/>
        <w:jc w:val="both"/>
      </w:pPr>
      <w:r>
        <w:rPr>
          <w:rFonts w:ascii="Times New Roman"/>
          <w:b w:val="false"/>
          <w:i w:val="false"/>
          <w:color w:val="000000"/>
          <w:sz w:val="28"/>
        </w:rPr>
        <w:t>
      2) посредством цифровых объектов, цифровой системы "KEDEN" www.keden.kgd.gov.kz (далее – ЦС "KEDEN").</w:t>
      </w:r>
    </w:p>
    <w:bookmarkEnd w:id="795"/>
    <w:bookmarkStart w:name="z5050" w:id="796"/>
    <w:p>
      <w:pPr>
        <w:spacing w:after="0"/>
        <w:ind w:left="0"/>
        <w:jc w:val="both"/>
      </w:pPr>
      <w:r>
        <w:rPr>
          <w:rFonts w:ascii="Times New Roman"/>
          <w:b w:val="false"/>
          <w:i w:val="false"/>
          <w:color w:val="000000"/>
          <w:sz w:val="28"/>
        </w:rPr>
        <w:t>
      Перечень основных требований к оказанию государственной услуги "Включение в реестр таможенных представителей" (далее – Перечень), изложен в приложении 1 к настоящим Правилам.</w:t>
      </w:r>
    </w:p>
    <w:bookmarkEnd w:id="796"/>
    <w:bookmarkStart w:name="z5051" w:id="797"/>
    <w:p>
      <w:pPr>
        <w:spacing w:after="0"/>
        <w:ind w:left="0"/>
        <w:jc w:val="both"/>
      </w:pPr>
      <w:r>
        <w:rPr>
          <w:rFonts w:ascii="Times New Roman"/>
          <w:b w:val="false"/>
          <w:i w:val="false"/>
          <w:color w:val="000000"/>
          <w:sz w:val="28"/>
        </w:rPr>
        <w:t>
      При обращении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w:t>
      </w:r>
    </w:p>
    <w:bookmarkEnd w:id="797"/>
    <w:bookmarkStart w:name="z5052" w:id="798"/>
    <w:p>
      <w:pPr>
        <w:spacing w:after="0"/>
        <w:ind w:left="0"/>
        <w:jc w:val="both"/>
      </w:pPr>
      <w:r>
        <w:rPr>
          <w:rFonts w:ascii="Times New Roman"/>
          <w:b w:val="false"/>
          <w:i w:val="false"/>
          <w:color w:val="000000"/>
          <w:sz w:val="28"/>
        </w:rPr>
        <w:t xml:space="preserve">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 </w:t>
      </w:r>
    </w:p>
    <w:bookmarkEnd w:id="798"/>
    <w:bookmarkStart w:name="z5053" w:id="799"/>
    <w:p>
      <w:pPr>
        <w:spacing w:after="0"/>
        <w:ind w:left="0"/>
        <w:jc w:val="both"/>
      </w:pPr>
      <w:r>
        <w:rPr>
          <w:rFonts w:ascii="Times New Roman"/>
          <w:b w:val="false"/>
          <w:i w:val="false"/>
          <w:color w:val="000000"/>
          <w:sz w:val="28"/>
        </w:rPr>
        <w:t>
      При обращении через портал, ЦС "KEDEN" услугополучателю направляется статус о принятии запроса для оказания государственной услуги.</w:t>
      </w:r>
    </w:p>
    <w:bookmarkEnd w:id="799"/>
    <w:bookmarkStart w:name="z5054" w:id="800"/>
    <w:p>
      <w:pPr>
        <w:spacing w:after="0"/>
        <w:ind w:left="0"/>
        <w:jc w:val="both"/>
      </w:pPr>
      <w:r>
        <w:rPr>
          <w:rFonts w:ascii="Times New Roman"/>
          <w:b w:val="false"/>
          <w:i w:val="false"/>
          <w:color w:val="000000"/>
          <w:sz w:val="28"/>
        </w:rPr>
        <w:t xml:space="preserve">
      При представлении услугополучателем документов в электронном виде обработка документов проводится автоматизировано. </w:t>
      </w:r>
    </w:p>
    <w:bookmarkEnd w:id="800"/>
    <w:bookmarkStart w:name="z5055" w:id="801"/>
    <w:p>
      <w:pPr>
        <w:spacing w:after="0"/>
        <w:ind w:left="0"/>
        <w:jc w:val="both"/>
      </w:pPr>
      <w:r>
        <w:rPr>
          <w:rFonts w:ascii="Times New Roman"/>
          <w:b w:val="false"/>
          <w:i w:val="false"/>
          <w:color w:val="000000"/>
          <w:sz w:val="28"/>
        </w:rPr>
        <w:t>
       При представлении в электронном виде неполного пакета документов, предусмотренных пунктом 8 Перечня, согласно приложению 1 к настоящим Правилам, и (или) документов с истекшим сроком действия услугодатель отказывает в приеме документов.</w:t>
      </w:r>
    </w:p>
    <w:bookmarkEnd w:id="801"/>
    <w:bookmarkStart w:name="z5056" w:id="802"/>
    <w:p>
      <w:pPr>
        <w:spacing w:after="0"/>
        <w:ind w:left="0"/>
        <w:jc w:val="both"/>
      </w:pPr>
      <w:r>
        <w:rPr>
          <w:rFonts w:ascii="Times New Roman"/>
          <w:b w:val="false"/>
          <w:i w:val="false"/>
          <w:color w:val="000000"/>
          <w:sz w:val="28"/>
        </w:rPr>
        <w:t>
      При наличии оснований,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bookmarkEnd w:id="802"/>
    <w:bookmarkStart w:name="z5057" w:id="803"/>
    <w:p>
      <w:pPr>
        <w:spacing w:after="0"/>
        <w:ind w:left="0"/>
        <w:jc w:val="both"/>
      </w:pPr>
      <w:r>
        <w:rPr>
          <w:rFonts w:ascii="Times New Roman"/>
          <w:b w:val="false"/>
          <w:i w:val="false"/>
          <w:color w:val="000000"/>
          <w:sz w:val="28"/>
        </w:rPr>
        <w:t>
      Услугополучатель уведомляется услугодателем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803"/>
    <w:bookmarkStart w:name="z5058" w:id="804"/>
    <w:p>
      <w:pPr>
        <w:spacing w:after="0"/>
        <w:ind w:left="0"/>
        <w:jc w:val="both"/>
      </w:pPr>
      <w:r>
        <w:rPr>
          <w:rFonts w:ascii="Times New Roman"/>
          <w:b w:val="false"/>
          <w:i w:val="false"/>
          <w:color w:val="000000"/>
          <w:sz w:val="28"/>
        </w:rPr>
        <w:t>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w:t>
      </w:r>
    </w:p>
    <w:bookmarkEnd w:id="804"/>
    <w:bookmarkStart w:name="z5059" w:id="805"/>
    <w:p>
      <w:pPr>
        <w:spacing w:after="0"/>
        <w:ind w:left="0"/>
        <w:jc w:val="both"/>
      </w:pPr>
      <w:r>
        <w:rPr>
          <w:rFonts w:ascii="Times New Roman"/>
          <w:b w:val="false"/>
          <w:i w:val="false"/>
          <w:color w:val="000000"/>
          <w:sz w:val="28"/>
        </w:rPr>
        <w:t xml:space="preserve">
      При непредставлении услугополучателем документов, предусмотренных пунктом 8 Перечня, согласно приложению 1 к настоящим Правилам, или несоответствия услугополучателя условиям, установленным </w:t>
      </w:r>
      <w:r>
        <w:rPr>
          <w:rFonts w:ascii="Times New Roman"/>
          <w:b w:val="false"/>
          <w:i w:val="false"/>
          <w:color w:val="000000"/>
          <w:sz w:val="28"/>
        </w:rPr>
        <w:t>статьей 489</w:t>
      </w:r>
      <w:r>
        <w:rPr>
          <w:rFonts w:ascii="Times New Roman"/>
          <w:b w:val="false"/>
          <w:i w:val="false"/>
          <w:color w:val="000000"/>
          <w:sz w:val="28"/>
        </w:rPr>
        <w:t xml:space="preserve"> Кодекса Республики Казахстан "О таможенном регулировании в Республике Казахстан" (далее – Таможенный Кодекс) услугодатель, принимает решение об отказе во включении в реестр таможенных представителей. </w:t>
      </w:r>
    </w:p>
    <w:bookmarkEnd w:id="805"/>
    <w:bookmarkStart w:name="z5060" w:id="806"/>
    <w:p>
      <w:pPr>
        <w:spacing w:after="0"/>
        <w:ind w:left="0"/>
        <w:jc w:val="both"/>
      </w:pPr>
      <w:r>
        <w:rPr>
          <w:rFonts w:ascii="Times New Roman"/>
          <w:b w:val="false"/>
          <w:i w:val="false"/>
          <w:color w:val="000000"/>
          <w:sz w:val="28"/>
        </w:rPr>
        <w:t>
      При установлении факта полноты представленных документов, работник, ответственный за обработку рассматривает заявление с прилагаемыми к нему документами в течение 5 (пяти) рабочих дней со дня его поступления, и принимает решение о включении в реестр таможенных представителей или об отказе во включении в реестр таможенных представителей.</w:t>
      </w:r>
    </w:p>
    <w:bookmarkEnd w:id="806"/>
    <w:bookmarkStart w:name="z5061" w:id="807"/>
    <w:p>
      <w:pPr>
        <w:spacing w:after="0"/>
        <w:ind w:left="0"/>
        <w:jc w:val="both"/>
      </w:pPr>
      <w:r>
        <w:rPr>
          <w:rFonts w:ascii="Times New Roman"/>
          <w:b w:val="false"/>
          <w:i w:val="false"/>
          <w:color w:val="000000"/>
          <w:sz w:val="28"/>
        </w:rPr>
        <w:t>
      Решение о включении в реестр таможенных представителей принимается услугодателем и формируется в цифровой системе органов государственных доходов.</w:t>
      </w:r>
    </w:p>
    <w:bookmarkEnd w:id="807"/>
    <w:bookmarkStart w:name="z5062" w:id="808"/>
    <w:p>
      <w:pPr>
        <w:spacing w:after="0"/>
        <w:ind w:left="0"/>
        <w:jc w:val="both"/>
      </w:pPr>
      <w:r>
        <w:rPr>
          <w:rFonts w:ascii="Times New Roman"/>
          <w:b w:val="false"/>
          <w:i w:val="false"/>
          <w:color w:val="000000"/>
          <w:sz w:val="28"/>
        </w:rPr>
        <w:t>
      Услугодатель уведомляет услугополучателя в письменной или электронной форме не позднее 1 (одного) рабочего дня, следующего за днем принятия соответствующего решения.</w:t>
      </w:r>
    </w:p>
    <w:bookmarkEnd w:id="808"/>
    <w:bookmarkStart w:name="z5063" w:id="809"/>
    <w:p>
      <w:pPr>
        <w:spacing w:after="0"/>
        <w:ind w:left="0"/>
        <w:jc w:val="both"/>
      </w:pPr>
      <w:r>
        <w:rPr>
          <w:rFonts w:ascii="Times New Roman"/>
          <w:b w:val="false"/>
          <w:i w:val="false"/>
          <w:color w:val="000000"/>
          <w:sz w:val="28"/>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 4. В соответствии с подпунктом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 услугодатель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 определенном уполномоченным органом в сфере информатизации.</w:t>
      </w:r>
    </w:p>
    <w:bookmarkEnd w:id="809"/>
    <w:bookmarkStart w:name="z5064" w:id="810"/>
    <w:p>
      <w:pPr>
        <w:spacing w:after="0"/>
        <w:ind w:left="0"/>
        <w:jc w:val="both"/>
      </w:pPr>
      <w:r>
        <w:rPr>
          <w:rFonts w:ascii="Times New Roman"/>
          <w:b w:val="false"/>
          <w:i w:val="false"/>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объекта цифровой инфраструктуры "цифрового правительства", Государственную корпорацию, услугодателю.</w:t>
      </w:r>
    </w:p>
    <w:bookmarkEnd w:id="810"/>
    <w:bookmarkStart w:name="z5065" w:id="811"/>
    <w:p>
      <w:pPr>
        <w:spacing w:after="0"/>
        <w:ind w:left="0"/>
        <w:jc w:val="both"/>
      </w:pPr>
      <w:r>
        <w:rPr>
          <w:rFonts w:ascii="Times New Roman"/>
          <w:b w:val="false"/>
          <w:i w:val="false"/>
          <w:color w:val="000000"/>
          <w:sz w:val="28"/>
        </w:rPr>
        <w:t>
      6. При сбое цифровой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keden_support@kgd.minfin.gov.kz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bookmarkEnd w:id="811"/>
    <w:bookmarkStart w:name="z5066" w:id="812"/>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bookmarkEnd w:id="812"/>
    <w:bookmarkStart w:name="z5067" w:id="813"/>
    <w:p>
      <w:pPr>
        <w:spacing w:after="0"/>
        <w:ind w:left="0"/>
        <w:jc w:val="both"/>
      </w:pPr>
      <w:r>
        <w:rPr>
          <w:rFonts w:ascii="Times New Roman"/>
          <w:b w:val="false"/>
          <w:i w:val="false"/>
          <w:color w:val="000000"/>
          <w:sz w:val="28"/>
        </w:rPr>
        <w:t>
      7. При несогласии с результатами оказания государственной услуги услугополучателем подается жалоба на решение, действие (бездействие) услугодателя по вопросам оказания государственных услуг в соответствии с законодательством Республики Казахстан:</w:t>
      </w:r>
    </w:p>
    <w:bookmarkEnd w:id="813"/>
    <w:bookmarkStart w:name="z5068" w:id="814"/>
    <w:p>
      <w:pPr>
        <w:spacing w:after="0"/>
        <w:ind w:left="0"/>
        <w:jc w:val="both"/>
      </w:pPr>
      <w:r>
        <w:rPr>
          <w:rFonts w:ascii="Times New Roman"/>
          <w:b w:val="false"/>
          <w:i w:val="false"/>
          <w:color w:val="000000"/>
          <w:sz w:val="28"/>
        </w:rPr>
        <w:t>
      на имя руководителя услугодателя;</w:t>
      </w:r>
    </w:p>
    <w:bookmarkEnd w:id="814"/>
    <w:bookmarkStart w:name="z5069" w:id="815"/>
    <w:p>
      <w:pPr>
        <w:spacing w:after="0"/>
        <w:ind w:left="0"/>
        <w:jc w:val="both"/>
      </w:pPr>
      <w:r>
        <w:rPr>
          <w:rFonts w:ascii="Times New Roman"/>
          <w:b w:val="false"/>
          <w:i w:val="false"/>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bookmarkEnd w:id="815"/>
    <w:bookmarkStart w:name="z5070" w:id="816"/>
    <w:p>
      <w:pPr>
        <w:spacing w:after="0"/>
        <w:ind w:left="0"/>
        <w:jc w:val="both"/>
      </w:pPr>
      <w:r>
        <w:rPr>
          <w:rFonts w:ascii="Times New Roman"/>
          <w:b w:val="false"/>
          <w:i w:val="false"/>
          <w:color w:val="000000"/>
          <w:sz w:val="28"/>
        </w:rPr>
        <w:t>
      в уполномоченный орган по оценке и контролю за качеством оказания государственных услуг.</w:t>
      </w:r>
    </w:p>
    <w:bookmarkEnd w:id="816"/>
    <w:bookmarkStart w:name="z5071" w:id="817"/>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благоприятное решение, совершит административное действие, полностью удовлетворяющее требования, указанные в жалобе.</w:t>
      </w:r>
    </w:p>
    <w:bookmarkEnd w:id="817"/>
    <w:bookmarkStart w:name="z5072" w:id="818"/>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непосредственно оказывающего государственные услуги, подлежит рассмотрению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в течение 5 (пяти) рабочих дней со дня ее регистрации.</w:t>
      </w:r>
    </w:p>
    <w:bookmarkEnd w:id="818"/>
    <w:bookmarkStart w:name="z5073" w:id="819"/>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819"/>
    <w:bookmarkStart w:name="z5074" w:id="820"/>
    <w:p>
      <w:pPr>
        <w:spacing w:after="0"/>
        <w:ind w:left="0"/>
        <w:jc w:val="both"/>
      </w:pPr>
      <w:r>
        <w:rPr>
          <w:rFonts w:ascii="Times New Roman"/>
          <w:b w:val="false"/>
          <w:i w:val="false"/>
          <w:color w:val="000000"/>
          <w:sz w:val="28"/>
        </w:rPr>
        <w:t xml:space="preserve">
      8. При несогласии с результатами оказания государственной услуги услугополучатель в соответствии с подпунктом 6) пункта 1 </w:t>
      </w:r>
      <w:r>
        <w:rPr>
          <w:rFonts w:ascii="Times New Roman"/>
          <w:b w:val="false"/>
          <w:i w:val="false"/>
          <w:color w:val="000000"/>
          <w:sz w:val="28"/>
        </w:rPr>
        <w:t>статьи 4</w:t>
      </w:r>
      <w:r>
        <w:rPr>
          <w:rFonts w:ascii="Times New Roman"/>
          <w:b w:val="false"/>
          <w:i w:val="false"/>
          <w:color w:val="000000"/>
          <w:sz w:val="28"/>
        </w:rPr>
        <w:t xml:space="preserve"> Закона обращается в суд.</w:t>
      </w:r>
    </w:p>
    <w:bookmarkEnd w:id="820"/>
    <w:bookmarkStart w:name="z5075" w:id="821"/>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bookmarkEnd w:id="8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"Включение в реестр</w:t>
            </w:r>
            <w:r>
              <w:br/>
            </w:r>
            <w:r>
              <w:rPr>
                <w:rFonts w:ascii="Times New Roman"/>
                <w:b w:val="false"/>
                <w:i w:val="false"/>
                <w:color w:val="000000"/>
                <w:sz w:val="20"/>
              </w:rPr>
              <w:t>таможенных представителей"</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p>
            <w:pPr>
              <w:spacing w:after="20"/>
              <w:ind w:left="20"/>
              <w:jc w:val="both"/>
            </w:pPr>
            <w:r>
              <w:rPr>
                <w:rFonts w:ascii="Times New Roman"/>
                <w:b w:val="false"/>
                <w:i w:val="false"/>
                <w:color w:val="000000"/>
                <w:sz w:val="20"/>
              </w:rPr>
              <w:t>"Включение в реестр таможенных представителей"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государственных доходов Министерства финансов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посредством веб-портала "цифрового правительства" www.egov.kz (далее – портал);</w:t>
            </w:r>
          </w:p>
          <w:p>
            <w:pPr>
              <w:spacing w:after="20"/>
              <w:ind w:left="20"/>
              <w:jc w:val="both"/>
            </w:pPr>
            <w:r>
              <w:rPr>
                <w:rFonts w:ascii="Times New Roman"/>
                <w:b w:val="false"/>
                <w:i w:val="false"/>
                <w:color w:val="000000"/>
                <w:sz w:val="20"/>
              </w:rPr>
              <w:t>
2) посредством цифровых объектов, цифровой системы "KEDEN" www.keden.kgd.gov.kz (далее – ЦС "KEDEN").</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момента подачи заявления через портал, ИС "KEDEN" – 5 (пять)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о включении в реестр таможенных представителей, с уведомлением либо мотивированный ответ об отказе в оказании государственной услуги в случаях и по основаниям, указанным в пункте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предоставляется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с 8.30 до 18.00 часов с перерывом на обед с 13.00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Трудовой кодекс РК)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 </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портала, ЦС "KEDEN"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Трудовой кодекс РК) и </w:t>
            </w:r>
            <w:r>
              <w:rPr>
                <w:rFonts w:ascii="Times New Roman"/>
                <w:b w:val="false"/>
                <w:i w:val="false"/>
                <w:color w:val="000000"/>
                <w:sz w:val="20"/>
              </w:rPr>
              <w:t>Закону</w:t>
            </w:r>
            <w:r>
              <w:rPr>
                <w:rFonts w:ascii="Times New Roman"/>
                <w:b w:val="false"/>
                <w:i w:val="false"/>
                <w:color w:val="000000"/>
                <w:sz w:val="20"/>
              </w:rPr>
              <w:t xml:space="preserve"> "О праздниках в Республике Казахстан" (далее – Закон о праздниках),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w:t>
            </w:r>
          </w:p>
          <w:p>
            <w:pPr>
              <w:spacing w:after="20"/>
              <w:ind w:left="20"/>
              <w:jc w:val="both"/>
            </w:pPr>
            <w:r>
              <w:rPr>
                <w:rFonts w:ascii="Times New Roman"/>
                <w:b w:val="false"/>
                <w:i w:val="false"/>
                <w:color w:val="000000"/>
                <w:sz w:val="20"/>
              </w:rPr>
              <w:t>
1) портала www. egov. kz;</w:t>
            </w:r>
          </w:p>
          <w:p>
            <w:pPr>
              <w:spacing w:after="20"/>
              <w:ind w:left="20"/>
              <w:jc w:val="both"/>
            </w:pPr>
            <w:r>
              <w:rPr>
                <w:rFonts w:ascii="Times New Roman"/>
                <w:b w:val="false"/>
                <w:i w:val="false"/>
                <w:color w:val="000000"/>
                <w:sz w:val="20"/>
              </w:rPr>
              <w:t>
2) ЦС "KEDEN" www.keden.kgd.gov.kz.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портал, ЦС "KEDEN":</w:t>
            </w:r>
          </w:p>
          <w:p>
            <w:pPr>
              <w:spacing w:after="20"/>
              <w:ind w:left="20"/>
              <w:jc w:val="both"/>
            </w:pPr>
            <w:r>
              <w:rPr>
                <w:rFonts w:ascii="Times New Roman"/>
                <w:b w:val="false"/>
                <w:i w:val="false"/>
                <w:color w:val="000000"/>
                <w:sz w:val="20"/>
              </w:rPr>
              <w:t>
1) заявление в форме электронного документа;</w:t>
            </w:r>
          </w:p>
          <w:p>
            <w:pPr>
              <w:spacing w:after="20"/>
              <w:ind w:left="20"/>
              <w:jc w:val="both"/>
            </w:pPr>
            <w:r>
              <w:rPr>
                <w:rFonts w:ascii="Times New Roman"/>
                <w:b w:val="false"/>
                <w:i w:val="false"/>
                <w:color w:val="000000"/>
                <w:sz w:val="20"/>
              </w:rPr>
              <w:t>
2) сведения о регистрации обеспечения исполнения обязанностей юридического лица;</w:t>
            </w:r>
          </w:p>
          <w:p>
            <w:pPr>
              <w:spacing w:after="20"/>
              <w:ind w:left="20"/>
              <w:jc w:val="both"/>
            </w:pPr>
            <w:r>
              <w:rPr>
                <w:rFonts w:ascii="Times New Roman"/>
                <w:b w:val="false"/>
                <w:i w:val="false"/>
                <w:color w:val="000000"/>
                <w:sz w:val="20"/>
              </w:rPr>
              <w:t>
3) электронная копия договора страхования гражданско-правовой ответственности.</w:t>
            </w:r>
          </w:p>
          <w:p>
            <w:pPr>
              <w:spacing w:after="20"/>
              <w:ind w:left="20"/>
              <w:jc w:val="both"/>
            </w:pPr>
            <w:r>
              <w:rPr>
                <w:rFonts w:ascii="Times New Roman"/>
                <w:b w:val="false"/>
                <w:i w:val="false"/>
                <w:color w:val="000000"/>
                <w:sz w:val="20"/>
              </w:rPr>
              <w:t>
Сведения о документе, удостоверяющем личность физического лица, о государственной регистрации (перерегистрации) юридического лица,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несоответствие услугополучателя следующим требованиям:</w:t>
            </w:r>
          </w:p>
          <w:p>
            <w:pPr>
              <w:spacing w:after="20"/>
              <w:ind w:left="20"/>
              <w:jc w:val="both"/>
            </w:pPr>
            <w:r>
              <w:rPr>
                <w:rFonts w:ascii="Times New Roman"/>
                <w:b w:val="false"/>
                <w:i w:val="false"/>
                <w:color w:val="000000"/>
                <w:sz w:val="20"/>
              </w:rPr>
              <w:t>
наличие договора страхования риска гражданской ответственности таможенного представителя, которая может наступить вследствие причинения вреда имуществу представляемых лиц или нарушения договоров с этими лицами, на страховую сумму, устанавливаемую договором страхования;</w:t>
            </w:r>
          </w:p>
          <w:p>
            <w:pPr>
              <w:spacing w:after="20"/>
              <w:ind w:left="20"/>
              <w:jc w:val="both"/>
            </w:pPr>
            <w:r>
              <w:rPr>
                <w:rFonts w:ascii="Times New Roman"/>
                <w:b w:val="false"/>
                <w:i w:val="false"/>
                <w:color w:val="000000"/>
                <w:sz w:val="20"/>
              </w:rPr>
              <w:t>
обеспечение исполнения обязанностей юридического лица, осуществляющего деятельность в сфере таможенного дела, в размере, определяемом Комиссией, а в отношении юридического лица, сфера деятельности которого в качестве таможенного представителя будет ограничена совершением таможенных операций в отношении товаров, не облагаемых вывозными таможенными пошлинами и помещаемых под таможенную процедуру экспорта, – в размере, эквивалентном ста пятидесяти тысячам евро, с применением курса валют;</w:t>
            </w:r>
          </w:p>
          <w:p>
            <w:pPr>
              <w:spacing w:after="20"/>
              <w:ind w:left="20"/>
              <w:jc w:val="both"/>
            </w:pPr>
            <w:r>
              <w:rPr>
                <w:rFonts w:ascii="Times New Roman"/>
                <w:b w:val="false"/>
                <w:i w:val="false"/>
                <w:color w:val="000000"/>
                <w:sz w:val="20"/>
              </w:rPr>
              <w:t xml:space="preserve">
отсутствие на день обращения к услугодателю о включении в реестр таможенных представителей не исполненной в установленный срок обязанности по уплате таможенных платежей, налогов, специальных, антидемпинговых, компенсационных пошлин, пеней, процентов; </w:t>
            </w:r>
          </w:p>
          <w:p>
            <w:pPr>
              <w:spacing w:after="20"/>
              <w:ind w:left="20"/>
              <w:jc w:val="both"/>
            </w:pPr>
            <w:r>
              <w:rPr>
                <w:rFonts w:ascii="Times New Roman"/>
                <w:b w:val="false"/>
                <w:i w:val="false"/>
                <w:color w:val="000000"/>
                <w:sz w:val="20"/>
              </w:rPr>
              <w:t>
наличие договора (соглашения) о пользовании цифровой системой электронных счетов-фактур;</w:t>
            </w:r>
          </w:p>
          <w:p>
            <w:pPr>
              <w:spacing w:after="20"/>
              <w:ind w:left="20"/>
              <w:jc w:val="both"/>
            </w:pPr>
            <w:r>
              <w:rPr>
                <w:rFonts w:ascii="Times New Roman"/>
                <w:b w:val="false"/>
                <w:i w:val="false"/>
                <w:color w:val="000000"/>
                <w:sz w:val="20"/>
              </w:rPr>
              <w:t>
2) непредставление всех документов, указанных в пункте 8 настоящего Перечня.</w:t>
            </w:r>
          </w:p>
          <w:p>
            <w:pPr>
              <w:spacing w:after="20"/>
              <w:ind w:left="20"/>
              <w:jc w:val="both"/>
            </w:pPr>
            <w:r>
              <w:rPr>
                <w:rFonts w:ascii="Times New Roman"/>
                <w:b w:val="false"/>
                <w:i w:val="false"/>
                <w:color w:val="000000"/>
                <w:sz w:val="20"/>
              </w:rPr>
              <w:t>
3)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4)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и через интернет-ресурс услугодателя www.keden.kgd.gov.kz при условии наличия электронной цифровой подписью (далее –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 1414, 8 800 080 7777.</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"Включение</w:t>
            </w:r>
            <w:r>
              <w:br/>
            </w:r>
            <w:r>
              <w:rPr>
                <w:rFonts w:ascii="Times New Roman"/>
                <w:b w:val="false"/>
                <w:i w:val="false"/>
                <w:color w:val="000000"/>
                <w:sz w:val="20"/>
              </w:rPr>
              <w:t>в реестр таможенных</w:t>
            </w:r>
            <w:r>
              <w:br/>
            </w:r>
            <w:r>
              <w:rPr>
                <w:rFonts w:ascii="Times New Roman"/>
                <w:b w:val="false"/>
                <w:i w:val="false"/>
                <w:color w:val="000000"/>
                <w:sz w:val="20"/>
              </w:rPr>
              <w:t>представителей"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(полное наименование</w:t>
            </w:r>
            <w:r>
              <w:br/>
            </w:r>
            <w:r>
              <w:rPr>
                <w:rFonts w:ascii="Times New Roman"/>
                <w:b w:val="false"/>
                <w:i w:val="false"/>
                <w:color w:val="000000"/>
                <w:sz w:val="20"/>
              </w:rPr>
              <w:t>юридического лица)</w:t>
            </w:r>
            <w:r>
              <w:br/>
            </w:r>
            <w:r>
              <w:rPr>
                <w:rFonts w:ascii="Times New Roman"/>
                <w:b w:val="false"/>
                <w:i w:val="false"/>
                <w:color w:val="000000"/>
                <w:sz w:val="20"/>
              </w:rPr>
              <w:t>____________________________</w:t>
            </w:r>
            <w:r>
              <w:br/>
            </w:r>
            <w:r>
              <w:rPr>
                <w:rFonts w:ascii="Times New Roman"/>
                <w:b w:val="false"/>
                <w:i w:val="false"/>
                <w:color w:val="000000"/>
                <w:sz w:val="20"/>
              </w:rPr>
              <w:t>(юридический адрес)</w:t>
            </w:r>
            <w:r>
              <w:br/>
            </w:r>
            <w:r>
              <w:rPr>
                <w:rFonts w:ascii="Times New Roman"/>
                <w:b w:val="false"/>
                <w:i w:val="false"/>
                <w:color w:val="000000"/>
                <w:sz w:val="20"/>
              </w:rPr>
              <w:t>____________________________</w:t>
            </w:r>
            <w:r>
              <w:br/>
            </w:r>
            <w:r>
              <w:rPr>
                <w:rFonts w:ascii="Times New Roman"/>
                <w:b w:val="false"/>
                <w:i w:val="false"/>
                <w:color w:val="000000"/>
                <w:sz w:val="20"/>
              </w:rPr>
              <w:t>(фактический адрес)</w:t>
            </w:r>
            <w:r>
              <w:br/>
            </w:r>
            <w:r>
              <w:rPr>
                <w:rFonts w:ascii="Times New Roman"/>
                <w:b w:val="false"/>
                <w:i w:val="false"/>
                <w:color w:val="000000"/>
                <w:sz w:val="20"/>
              </w:rPr>
              <w:t>____________________________</w:t>
            </w:r>
            <w:r>
              <w:br/>
            </w:r>
            <w:r>
              <w:rPr>
                <w:rFonts w:ascii="Times New Roman"/>
                <w:b w:val="false"/>
                <w:i w:val="false"/>
                <w:color w:val="000000"/>
                <w:sz w:val="20"/>
              </w:rPr>
              <w:t>(бизнес-идентификационный</w:t>
            </w:r>
            <w:r>
              <w:br/>
            </w:r>
            <w:r>
              <w:rPr>
                <w:rFonts w:ascii="Times New Roman"/>
                <w:b w:val="false"/>
                <w:i w:val="false"/>
                <w:color w:val="000000"/>
                <w:sz w:val="20"/>
              </w:rPr>
              <w:t>номер)</w:t>
            </w:r>
            <w:r>
              <w:br/>
            </w:r>
            <w:r>
              <w:rPr>
                <w:rFonts w:ascii="Times New Roman"/>
                <w:b w:val="false"/>
                <w:i w:val="false"/>
                <w:color w:val="000000"/>
                <w:sz w:val="20"/>
              </w:rPr>
              <w:t>____________________________</w:t>
            </w:r>
            <w:r>
              <w:br/>
            </w:r>
            <w:r>
              <w:rPr>
                <w:rFonts w:ascii="Times New Roman"/>
                <w:b w:val="false"/>
                <w:i w:val="false"/>
                <w:color w:val="000000"/>
                <w:sz w:val="20"/>
              </w:rPr>
              <w:t>(электронный адрес, телефон)</w:t>
            </w:r>
            <w:r>
              <w:br/>
            </w:r>
            <w:r>
              <w:rPr>
                <w:rFonts w:ascii="Times New Roman"/>
                <w:b w:val="false"/>
                <w:i w:val="false"/>
                <w:color w:val="000000"/>
                <w:sz w:val="20"/>
              </w:rPr>
              <w:t>____________________________</w:t>
            </w:r>
            <w:r>
              <w:br/>
            </w:r>
            <w:r>
              <w:rPr>
                <w:rFonts w:ascii="Times New Roman"/>
                <w:b w:val="false"/>
                <w:i w:val="false"/>
                <w:color w:val="000000"/>
                <w:sz w:val="20"/>
              </w:rPr>
              <w:t>(наименование органа</w:t>
            </w:r>
            <w:r>
              <w:br/>
            </w:r>
            <w:r>
              <w:rPr>
                <w:rFonts w:ascii="Times New Roman"/>
                <w:b w:val="false"/>
                <w:i w:val="false"/>
                <w:color w:val="000000"/>
                <w:sz w:val="20"/>
              </w:rPr>
              <w:t>государственных доходов)</w:t>
            </w:r>
          </w:p>
        </w:tc>
      </w:tr>
    </w:tbl>
    <w:bookmarkStart w:name="z5144" w:id="822"/>
    <w:p>
      <w:pPr>
        <w:spacing w:after="0"/>
        <w:ind w:left="0"/>
        <w:jc w:val="left"/>
      </w:pPr>
      <w:r>
        <w:rPr>
          <w:rFonts w:ascii="Times New Roman"/>
          <w:b/>
          <w:i w:val="false"/>
          <w:color w:val="000000"/>
        </w:rPr>
        <w:t xml:space="preserve"> Заявление о включении в реестр таможенных представителей</w:t>
      </w:r>
    </w:p>
    <w:bookmarkEnd w:id="822"/>
    <w:p>
      <w:pPr>
        <w:spacing w:after="0"/>
        <w:ind w:left="0"/>
        <w:jc w:val="both"/>
      </w:pPr>
      <w:bookmarkStart w:name="z5145" w:id="823"/>
      <w:r>
        <w:rPr>
          <w:rFonts w:ascii="Times New Roman"/>
          <w:b w:val="false"/>
          <w:i w:val="false"/>
          <w:color w:val="000000"/>
          <w:sz w:val="28"/>
        </w:rPr>
        <w:t xml:space="preserve">
      Просим Вас согласно </w:t>
      </w:r>
      <w:r>
        <w:rPr>
          <w:rFonts w:ascii="Times New Roman"/>
          <w:b w:val="false"/>
          <w:i w:val="false"/>
          <w:color w:val="000000"/>
          <w:sz w:val="28"/>
        </w:rPr>
        <w:t>пункту 1</w:t>
      </w:r>
      <w:r>
        <w:rPr>
          <w:rFonts w:ascii="Times New Roman"/>
          <w:b w:val="false"/>
          <w:i w:val="false"/>
          <w:color w:val="000000"/>
          <w:sz w:val="28"/>
        </w:rPr>
        <w:t xml:space="preserve"> стати 490 Кодекса Республики Казахстан</w:t>
      </w:r>
    </w:p>
    <w:bookmarkEnd w:id="823"/>
    <w:p>
      <w:pPr>
        <w:spacing w:after="0"/>
        <w:ind w:left="0"/>
        <w:jc w:val="both"/>
      </w:pPr>
      <w:r>
        <w:rPr>
          <w:rFonts w:ascii="Times New Roman"/>
          <w:b w:val="false"/>
          <w:i w:val="false"/>
          <w:color w:val="000000"/>
          <w:sz w:val="28"/>
        </w:rPr>
        <w:t>"О таможенном регулировании в Республике Казахстан" (далее – Таможенный Кодекс)</w:t>
      </w:r>
    </w:p>
    <w:p>
      <w:pPr>
        <w:spacing w:after="0"/>
        <w:ind w:left="0"/>
        <w:jc w:val="both"/>
      </w:pPr>
      <w:r>
        <w:rPr>
          <w:rFonts w:ascii="Times New Roman"/>
          <w:b w:val="false"/>
          <w:i w:val="false"/>
          <w:color w:val="000000"/>
          <w:sz w:val="28"/>
        </w:rPr>
        <w:t>включить в реестр таможенных представителей.</w:t>
      </w:r>
    </w:p>
    <w:p>
      <w:pPr>
        <w:spacing w:after="0"/>
        <w:ind w:left="0"/>
        <w:jc w:val="both"/>
      </w:pPr>
      <w:r>
        <w:rPr>
          <w:rFonts w:ascii="Times New Roman"/>
          <w:b w:val="false"/>
          <w:i w:val="false"/>
          <w:color w:val="000000"/>
          <w:sz w:val="28"/>
        </w:rPr>
        <w:t>Указываем следующие сведения:</w:t>
      </w:r>
    </w:p>
    <w:p>
      <w:pPr>
        <w:spacing w:after="0"/>
        <w:ind w:left="0"/>
        <w:jc w:val="both"/>
      </w:pPr>
      <w:r>
        <w:rPr>
          <w:rFonts w:ascii="Times New Roman"/>
          <w:b w:val="false"/>
          <w:i w:val="false"/>
          <w:color w:val="000000"/>
          <w:sz w:val="28"/>
        </w:rPr>
        <w:t>наличие договора страхования риска гражданской ответственности таможенного представителя,</w:t>
      </w:r>
    </w:p>
    <w:p>
      <w:pPr>
        <w:spacing w:after="0"/>
        <w:ind w:left="0"/>
        <w:jc w:val="both"/>
      </w:pPr>
      <w:r>
        <w:rPr>
          <w:rFonts w:ascii="Times New Roman"/>
          <w:b w:val="false"/>
          <w:i w:val="false"/>
          <w:color w:val="000000"/>
          <w:sz w:val="28"/>
        </w:rPr>
        <w:t>который может наступить вследствие причинения вреда имуществу представляемых лиц или нарушения</w:t>
      </w:r>
    </w:p>
    <w:p>
      <w:pPr>
        <w:spacing w:after="0"/>
        <w:ind w:left="0"/>
        <w:jc w:val="both"/>
      </w:pPr>
      <w:r>
        <w:rPr>
          <w:rFonts w:ascii="Times New Roman"/>
          <w:b w:val="false"/>
          <w:i w:val="false"/>
          <w:color w:val="000000"/>
          <w:sz w:val="28"/>
        </w:rPr>
        <w:t>договоров с этими лицами, на страховую сумму, устанавливаемую договором страхования</w:t>
      </w:r>
    </w:p>
    <w:p>
      <w:pPr>
        <w:spacing w:after="0"/>
        <w:ind w:left="0"/>
        <w:jc w:val="both"/>
      </w:pPr>
      <w:r>
        <w:rPr>
          <w:rFonts w:ascii="Times New Roman"/>
          <w:b w:val="false"/>
          <w:i w:val="false"/>
          <w:color w:val="000000"/>
          <w:sz w:val="28"/>
        </w:rPr>
        <w:t>__________________________________________________________________________________________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__________________________________________________________________________________________;</w:t>
      </w:r>
    </w:p>
    <w:p>
      <w:pPr>
        <w:spacing w:after="0"/>
        <w:ind w:left="0"/>
        <w:jc w:val="both"/>
      </w:pPr>
      <w:r>
        <w:rPr>
          <w:rFonts w:ascii="Times New Roman"/>
          <w:b w:val="false"/>
          <w:i w:val="false"/>
          <w:color w:val="000000"/>
          <w:sz w:val="28"/>
        </w:rPr>
        <w:t>обеспечение исполнения обязанностей юридического лица, осуществляющего деятельность в сфере</w:t>
      </w:r>
    </w:p>
    <w:p>
      <w:pPr>
        <w:spacing w:after="0"/>
        <w:ind w:left="0"/>
        <w:jc w:val="both"/>
      </w:pPr>
      <w:r>
        <w:rPr>
          <w:rFonts w:ascii="Times New Roman"/>
          <w:b w:val="false"/>
          <w:i w:val="false"/>
          <w:color w:val="000000"/>
          <w:sz w:val="28"/>
        </w:rPr>
        <w:t>таможенного дела, в размере _______, а в отношении юридического лица, сфера деятельности которого</w:t>
      </w:r>
    </w:p>
    <w:p>
      <w:pPr>
        <w:spacing w:after="0"/>
        <w:ind w:left="0"/>
        <w:jc w:val="both"/>
      </w:pPr>
      <w:r>
        <w:rPr>
          <w:rFonts w:ascii="Times New Roman"/>
          <w:b w:val="false"/>
          <w:i w:val="false"/>
          <w:color w:val="000000"/>
          <w:sz w:val="28"/>
        </w:rPr>
        <w:t>в качестве таможенного представителя будет ограничена совершением таможенных операций в отношении</w:t>
      </w:r>
    </w:p>
    <w:p>
      <w:pPr>
        <w:spacing w:after="0"/>
        <w:ind w:left="0"/>
        <w:jc w:val="both"/>
      </w:pPr>
      <w:r>
        <w:rPr>
          <w:rFonts w:ascii="Times New Roman"/>
          <w:b w:val="false"/>
          <w:i w:val="false"/>
          <w:color w:val="000000"/>
          <w:sz w:val="28"/>
        </w:rPr>
        <w:t>товаров, не облагаемых вывозными таможенными пошлинами и помещаемых под таможенную процедуру</w:t>
      </w:r>
    </w:p>
    <w:p>
      <w:pPr>
        <w:spacing w:after="0"/>
        <w:ind w:left="0"/>
        <w:jc w:val="both"/>
      </w:pPr>
      <w:r>
        <w:rPr>
          <w:rFonts w:ascii="Times New Roman"/>
          <w:b w:val="false"/>
          <w:i w:val="false"/>
          <w:color w:val="000000"/>
          <w:sz w:val="28"/>
        </w:rPr>
        <w:t>экспорта, – в размере, эквивалентном ста пятидесяти тысячам евро, с применением курса валют</w:t>
      </w:r>
    </w:p>
    <w:p>
      <w:pPr>
        <w:spacing w:after="0"/>
        <w:ind w:left="0"/>
        <w:jc w:val="both"/>
      </w:pPr>
      <w:r>
        <w:rPr>
          <w:rFonts w:ascii="Times New Roman"/>
          <w:b w:val="false"/>
          <w:i w:val="false"/>
          <w:color w:val="000000"/>
          <w:sz w:val="28"/>
        </w:rPr>
        <w:t>___________________________________________________________________________________________;</w:t>
      </w:r>
    </w:p>
    <w:p>
      <w:pPr>
        <w:spacing w:after="0"/>
        <w:ind w:left="0"/>
        <w:jc w:val="both"/>
      </w:pPr>
      <w:r>
        <w:rPr>
          <w:rFonts w:ascii="Times New Roman"/>
          <w:b w:val="false"/>
          <w:i w:val="false"/>
          <w:color w:val="000000"/>
          <w:sz w:val="28"/>
        </w:rPr>
        <w:t>отсутствие на день обращения в орган государственных доходов о включении в реестр таможенных</w:t>
      </w:r>
    </w:p>
    <w:p>
      <w:pPr>
        <w:spacing w:after="0"/>
        <w:ind w:left="0"/>
        <w:jc w:val="both"/>
      </w:pPr>
      <w:r>
        <w:rPr>
          <w:rFonts w:ascii="Times New Roman"/>
          <w:b w:val="false"/>
          <w:i w:val="false"/>
          <w:color w:val="000000"/>
          <w:sz w:val="28"/>
        </w:rPr>
        <w:t>представителей не исполненной в установленный срок обязанности по уплате таможенных платежей, налогов,</w:t>
      </w:r>
    </w:p>
    <w:p>
      <w:pPr>
        <w:spacing w:after="0"/>
        <w:ind w:left="0"/>
        <w:jc w:val="both"/>
      </w:pPr>
      <w:r>
        <w:rPr>
          <w:rFonts w:ascii="Times New Roman"/>
          <w:b w:val="false"/>
          <w:i w:val="false"/>
          <w:color w:val="000000"/>
          <w:sz w:val="28"/>
        </w:rPr>
        <w:t>специальных, антидемпинговых, компенсационных пошлин, пеней, процентов</w:t>
      </w:r>
    </w:p>
    <w:p>
      <w:pPr>
        <w:spacing w:after="0"/>
        <w:ind w:left="0"/>
        <w:jc w:val="both"/>
      </w:pPr>
      <w:r>
        <w:rPr>
          <w:rFonts w:ascii="Times New Roman"/>
          <w:b w:val="false"/>
          <w:i w:val="false"/>
          <w:color w:val="000000"/>
          <w:sz w:val="28"/>
        </w:rPr>
        <w:t>___________________________________________________________________________________________;</w:t>
      </w:r>
    </w:p>
    <w:p>
      <w:pPr>
        <w:spacing w:after="0"/>
        <w:ind w:left="0"/>
        <w:jc w:val="both"/>
      </w:pPr>
      <w:r>
        <w:rPr>
          <w:rFonts w:ascii="Times New Roman"/>
          <w:b w:val="false"/>
          <w:i w:val="false"/>
          <w:color w:val="000000"/>
          <w:sz w:val="28"/>
        </w:rPr>
        <w:t>наличие договора (соглашения) о пользовании цифровой системой электронных счетов-фактур</w:t>
      </w:r>
    </w:p>
    <w:p>
      <w:pPr>
        <w:spacing w:after="0"/>
        <w:ind w:left="0"/>
        <w:jc w:val="both"/>
      </w:pPr>
      <w:r>
        <w:rPr>
          <w:rFonts w:ascii="Times New Roman"/>
          <w:b w:val="false"/>
          <w:i w:val="false"/>
          <w:color w:val="000000"/>
          <w:sz w:val="28"/>
        </w:rPr>
        <w:t>___________________________________________________________________________________________.</w:t>
      </w:r>
    </w:p>
    <w:p>
      <w:pPr>
        <w:spacing w:after="0"/>
        <w:ind w:left="0"/>
        <w:jc w:val="both"/>
      </w:pPr>
      <w:r>
        <w:rPr>
          <w:rFonts w:ascii="Times New Roman"/>
          <w:b w:val="false"/>
          <w:i w:val="false"/>
          <w:color w:val="000000"/>
          <w:sz w:val="28"/>
        </w:rPr>
        <w:t>Согласны на использование сведений, составляющих охраняемую законом тайну, содержащуюся</w:t>
      </w:r>
    </w:p>
    <w:p>
      <w:pPr>
        <w:spacing w:after="0"/>
        <w:ind w:left="0"/>
        <w:jc w:val="both"/>
      </w:pPr>
      <w:r>
        <w:rPr>
          <w:rFonts w:ascii="Times New Roman"/>
          <w:b w:val="false"/>
          <w:i w:val="false"/>
          <w:color w:val="000000"/>
          <w:sz w:val="28"/>
        </w:rPr>
        <w:t>в цифровых системах, исключительно в рамках оказания государственной услуги "Включение в реестр</w:t>
      </w:r>
    </w:p>
    <w:p>
      <w:pPr>
        <w:spacing w:after="0"/>
        <w:ind w:left="0"/>
        <w:jc w:val="both"/>
      </w:pPr>
      <w:r>
        <w:rPr>
          <w:rFonts w:ascii="Times New Roman"/>
          <w:b w:val="false"/>
          <w:i w:val="false"/>
          <w:color w:val="000000"/>
          <w:sz w:val="28"/>
        </w:rPr>
        <w:t>таможенных представителей" _________________________________________________________________.</w:t>
      </w:r>
    </w:p>
    <w:p>
      <w:pPr>
        <w:spacing w:after="0"/>
        <w:ind w:left="0"/>
        <w:jc w:val="both"/>
      </w:pPr>
      <w:r>
        <w:rPr>
          <w:rFonts w:ascii="Times New Roman"/>
          <w:b w:val="false"/>
          <w:i w:val="false"/>
          <w:color w:val="000000"/>
          <w:sz w:val="28"/>
        </w:rPr>
        <w:t>К заявлению прилагаем следующие документы:</w:t>
      </w:r>
    </w:p>
    <w:p>
      <w:pPr>
        <w:spacing w:after="0"/>
        <w:ind w:left="0"/>
        <w:jc w:val="both"/>
      </w:pPr>
      <w:r>
        <w:rPr>
          <w:rFonts w:ascii="Times New Roman"/>
          <w:b w:val="false"/>
          <w:i w:val="false"/>
          <w:color w:val="000000"/>
          <w:sz w:val="28"/>
        </w:rPr>
        <w:t>1) документы, подтверждающие сведение о регистрации обеспечения исполнения обязанностей</w:t>
      </w:r>
    </w:p>
    <w:p>
      <w:pPr>
        <w:spacing w:after="0"/>
        <w:ind w:left="0"/>
        <w:jc w:val="both"/>
      </w:pPr>
      <w:r>
        <w:rPr>
          <w:rFonts w:ascii="Times New Roman"/>
          <w:b w:val="false"/>
          <w:i w:val="false"/>
          <w:color w:val="000000"/>
          <w:sz w:val="28"/>
        </w:rPr>
        <w:t>юридического лица, осуществляющего деятельность в сфере таможенного дела в соответствии с главой 10</w:t>
      </w:r>
    </w:p>
    <w:p>
      <w:pPr>
        <w:spacing w:after="0"/>
        <w:ind w:left="0"/>
        <w:jc w:val="both"/>
      </w:pPr>
      <w:r>
        <w:rPr>
          <w:rFonts w:ascii="Times New Roman"/>
          <w:b w:val="false"/>
          <w:i w:val="false"/>
          <w:color w:val="000000"/>
          <w:sz w:val="28"/>
        </w:rPr>
        <w:t>Таможенного Кодекса _______________________________________________________________________;</w:t>
      </w:r>
    </w:p>
    <w:p>
      <w:pPr>
        <w:spacing w:after="0"/>
        <w:ind w:left="0"/>
        <w:jc w:val="both"/>
      </w:pPr>
      <w:r>
        <w:rPr>
          <w:rFonts w:ascii="Times New Roman"/>
          <w:b w:val="false"/>
          <w:i w:val="false"/>
          <w:color w:val="000000"/>
          <w:sz w:val="28"/>
        </w:rPr>
        <w:t>2) договор страхования гражданско-правовой ответственности ____________________________________.</w:t>
      </w:r>
    </w:p>
    <w:p>
      <w:pPr>
        <w:spacing w:after="0"/>
        <w:ind w:left="0"/>
        <w:jc w:val="both"/>
      </w:pPr>
      <w:r>
        <w:rPr>
          <w:rFonts w:ascii="Times New Roman"/>
          <w:b w:val="false"/>
          <w:i w:val="false"/>
          <w:color w:val="000000"/>
          <w:sz w:val="28"/>
        </w:rPr>
        <w:t xml:space="preserve">Представление документов, предусмотренных в </w:t>
      </w:r>
      <w:r>
        <w:rPr>
          <w:rFonts w:ascii="Times New Roman"/>
          <w:b w:val="false"/>
          <w:i w:val="false"/>
          <w:color w:val="000000"/>
          <w:sz w:val="28"/>
        </w:rPr>
        <w:t>пункте 2</w:t>
      </w:r>
      <w:r>
        <w:rPr>
          <w:rFonts w:ascii="Times New Roman"/>
          <w:b w:val="false"/>
          <w:i w:val="false"/>
          <w:color w:val="000000"/>
          <w:sz w:val="28"/>
        </w:rPr>
        <w:t xml:space="preserve"> статьи 490 Кодекса, не требуется в случае</w:t>
      </w:r>
    </w:p>
    <w:p>
      <w:pPr>
        <w:spacing w:after="0"/>
        <w:ind w:left="0"/>
        <w:jc w:val="both"/>
      </w:pPr>
      <w:r>
        <w:rPr>
          <w:rFonts w:ascii="Times New Roman"/>
          <w:b w:val="false"/>
          <w:i w:val="false"/>
          <w:color w:val="000000"/>
          <w:sz w:val="28"/>
        </w:rPr>
        <w:t>возможности получения информации, содержащейся в них, из государственных цифровых систем</w:t>
      </w:r>
    </w:p>
    <w:p>
      <w:pPr>
        <w:spacing w:after="0"/>
        <w:ind w:left="0"/>
        <w:jc w:val="both"/>
      </w:pPr>
      <w:r>
        <w:rPr>
          <w:rFonts w:ascii="Times New Roman"/>
          <w:b w:val="false"/>
          <w:i w:val="false"/>
          <w:color w:val="000000"/>
          <w:sz w:val="28"/>
        </w:rPr>
        <w:t>и (или) из формы сведений.</w:t>
      </w:r>
    </w:p>
    <w:p>
      <w:pPr>
        <w:spacing w:after="0"/>
        <w:ind w:left="0"/>
        <w:jc w:val="both"/>
      </w:pPr>
      <w:r>
        <w:rPr>
          <w:rFonts w:ascii="Times New Roman"/>
          <w:b w:val="false"/>
          <w:i w:val="false"/>
          <w:color w:val="000000"/>
          <w:sz w:val="28"/>
        </w:rPr>
        <w:t>Приложение: ______на листах.</w:t>
      </w:r>
    </w:p>
    <w:p>
      <w:pPr>
        <w:spacing w:after="0"/>
        <w:ind w:left="0"/>
        <w:jc w:val="both"/>
      </w:pPr>
      <w:r>
        <w:rPr>
          <w:rFonts w:ascii="Times New Roman"/>
          <w:b w:val="false"/>
          <w:i w:val="false"/>
          <w:color w:val="000000"/>
          <w:sz w:val="28"/>
        </w:rPr>
        <w:t>Дата подачи ____________________</w:t>
      </w:r>
    </w:p>
    <w:p>
      <w:pPr>
        <w:spacing w:after="0"/>
        <w:ind w:left="0"/>
        <w:jc w:val="both"/>
      </w:pPr>
      <w:r>
        <w:rPr>
          <w:rFonts w:ascii="Times New Roman"/>
          <w:b w:val="false"/>
          <w:i w:val="false"/>
          <w:color w:val="000000"/>
          <w:sz w:val="28"/>
        </w:rPr>
        <w:t>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представителя юридического лица ____________</w:t>
      </w:r>
    </w:p>
    <w:p>
      <w:pPr>
        <w:spacing w:after="0"/>
        <w:ind w:left="0"/>
        <w:jc w:val="both"/>
      </w:pPr>
      <w:r>
        <w:rPr>
          <w:rFonts w:ascii="Times New Roman"/>
          <w:b w:val="false"/>
          <w:i w:val="false"/>
          <w:color w:val="000000"/>
          <w:sz w:val="28"/>
        </w:rPr>
        <w:t>Подпись 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финансов</w:t>
            </w:r>
            <w:r>
              <w:br/>
            </w:r>
            <w:r>
              <w:rPr>
                <w:rFonts w:ascii="Times New Roman"/>
                <w:b w:val="false"/>
                <w:i w:val="false"/>
                <w:color w:val="000000"/>
                <w:sz w:val="20"/>
              </w:rPr>
              <w:t>от 10 июля 2020 года № 665</w:t>
            </w:r>
          </w:p>
        </w:tc>
      </w:tr>
    </w:tbl>
    <w:bookmarkStart w:name="z1703" w:id="824"/>
    <w:p>
      <w:pPr>
        <w:spacing w:after="0"/>
        <w:ind w:left="0"/>
        <w:jc w:val="left"/>
      </w:pPr>
      <w:r>
        <w:rPr>
          <w:rFonts w:ascii="Times New Roman"/>
          <w:b/>
          <w:i w:val="false"/>
          <w:color w:val="000000"/>
        </w:rPr>
        <w:t xml:space="preserve"> Правила оказания государственной услуги "Включение в реестр таможенных перевозчиков"</w:t>
      </w:r>
    </w:p>
    <w:bookmarkEnd w:id="824"/>
    <w:p>
      <w:pPr>
        <w:spacing w:after="0"/>
        <w:ind w:left="0"/>
        <w:jc w:val="both"/>
      </w:pPr>
      <w:r>
        <w:rPr>
          <w:rFonts w:ascii="Times New Roman"/>
          <w:b w:val="false"/>
          <w:i w:val="false"/>
          <w:color w:val="ff0000"/>
          <w:sz w:val="28"/>
        </w:rPr>
        <w:t xml:space="preserve">
      Сноска. Правила - в редакции приказа Министра финансов РК от 31.07.2026 </w:t>
      </w:r>
      <w:r>
        <w:rPr>
          <w:rFonts w:ascii="Times New Roman"/>
          <w:b w:val="false"/>
          <w:i w:val="false"/>
          <w:color w:val="ff0000"/>
          <w:sz w:val="28"/>
        </w:rPr>
        <w:t>№ 517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146" w:id="825"/>
    <w:p>
      <w:pPr>
        <w:spacing w:after="0"/>
        <w:ind w:left="0"/>
        <w:jc w:val="left"/>
      </w:pPr>
      <w:r>
        <w:rPr>
          <w:rFonts w:ascii="Times New Roman"/>
          <w:b/>
          <w:i w:val="false"/>
          <w:color w:val="000000"/>
        </w:rPr>
        <w:t xml:space="preserve"> Глава 1. Общие положения</w:t>
      </w:r>
    </w:p>
    <w:bookmarkEnd w:id="825"/>
    <w:bookmarkStart w:name="z5147" w:id="826"/>
    <w:p>
      <w:pPr>
        <w:spacing w:after="0"/>
        <w:ind w:left="0"/>
        <w:jc w:val="both"/>
      </w:pPr>
      <w:r>
        <w:rPr>
          <w:rFonts w:ascii="Times New Roman"/>
          <w:b w:val="false"/>
          <w:i w:val="false"/>
          <w:color w:val="000000"/>
          <w:sz w:val="28"/>
        </w:rPr>
        <w:t xml:space="preserve">
      1. Настоящие Правила оказания государственной услуги "Включение в реестр таможенных перевозчиков"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"Включение в реестр таможенных перевозчиков" (далее – государственная услуга) территориальными органами Комитета государственных доходов Министерства финансов по областям, городам Астана, Алматы и Шымкент (далее – услугодатель).</w:t>
      </w:r>
    </w:p>
    <w:bookmarkEnd w:id="826"/>
    <w:bookmarkStart w:name="z5148" w:id="827"/>
    <w:p>
      <w:pPr>
        <w:spacing w:after="0"/>
        <w:ind w:left="0"/>
        <w:jc w:val="both"/>
      </w:pPr>
      <w:r>
        <w:rPr>
          <w:rFonts w:ascii="Times New Roman"/>
          <w:b w:val="false"/>
          <w:i w:val="false"/>
          <w:color w:val="000000"/>
          <w:sz w:val="28"/>
        </w:rPr>
        <w:t>
      2. Государственная услуга оказывается юридическим лицам (далее – услугополучатель).</w:t>
      </w:r>
    </w:p>
    <w:bookmarkEnd w:id="827"/>
    <w:bookmarkStart w:name="z5149" w:id="828"/>
    <w:p>
      <w:pPr>
        <w:spacing w:after="0"/>
        <w:ind w:left="0"/>
        <w:jc w:val="left"/>
      </w:pPr>
      <w:r>
        <w:rPr>
          <w:rFonts w:ascii="Times New Roman"/>
          <w:b/>
          <w:i w:val="false"/>
          <w:color w:val="000000"/>
        </w:rPr>
        <w:t xml:space="preserve"> Глава 2. Порядок оказания государственной услуги</w:t>
      </w:r>
    </w:p>
    <w:bookmarkEnd w:id="828"/>
    <w:bookmarkStart w:name="z5150" w:id="829"/>
    <w:p>
      <w:pPr>
        <w:spacing w:after="0"/>
        <w:ind w:left="0"/>
        <w:jc w:val="both"/>
      </w:pPr>
      <w:r>
        <w:rPr>
          <w:rFonts w:ascii="Times New Roman"/>
          <w:b w:val="false"/>
          <w:i w:val="false"/>
          <w:color w:val="000000"/>
          <w:sz w:val="28"/>
        </w:rPr>
        <w:t>
      1) посредством веб-портала "цифрового правительства" www.egov.kz (далее – портал);</w:t>
      </w:r>
    </w:p>
    <w:bookmarkEnd w:id="829"/>
    <w:bookmarkStart w:name="z5151" w:id="830"/>
    <w:p>
      <w:pPr>
        <w:spacing w:after="0"/>
        <w:ind w:left="0"/>
        <w:jc w:val="both"/>
      </w:pPr>
      <w:r>
        <w:rPr>
          <w:rFonts w:ascii="Times New Roman"/>
          <w:b w:val="false"/>
          <w:i w:val="false"/>
          <w:color w:val="000000"/>
          <w:sz w:val="28"/>
        </w:rPr>
        <w:t>
      2) посредством цифровых объектов, цифровой системы "KEDEN" www.keden.kgd.gov.kz (далее – ЦС "KEDEN").</w:t>
      </w:r>
    </w:p>
    <w:bookmarkEnd w:id="830"/>
    <w:bookmarkStart w:name="z5152" w:id="831"/>
    <w:p>
      <w:pPr>
        <w:spacing w:after="0"/>
        <w:ind w:left="0"/>
        <w:jc w:val="both"/>
      </w:pPr>
      <w:r>
        <w:rPr>
          <w:rFonts w:ascii="Times New Roman"/>
          <w:b w:val="false"/>
          <w:i w:val="false"/>
          <w:color w:val="000000"/>
          <w:sz w:val="28"/>
        </w:rPr>
        <w:t>
      Перечень основных требований к оказанию государственной услуги "Включение в реестр таможенных перевозчиков" (далее – Перечень), изложен в приложении 1 к настоящим Правилам.</w:t>
      </w:r>
    </w:p>
    <w:bookmarkEnd w:id="831"/>
    <w:bookmarkStart w:name="z5153" w:id="832"/>
    <w:p>
      <w:pPr>
        <w:spacing w:after="0"/>
        <w:ind w:left="0"/>
        <w:jc w:val="both"/>
      </w:pPr>
      <w:r>
        <w:rPr>
          <w:rFonts w:ascii="Times New Roman"/>
          <w:b w:val="false"/>
          <w:i w:val="false"/>
          <w:color w:val="000000"/>
          <w:sz w:val="28"/>
        </w:rPr>
        <w:t>
      При обращении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w:t>
      </w:r>
    </w:p>
    <w:bookmarkEnd w:id="832"/>
    <w:bookmarkStart w:name="z5154" w:id="833"/>
    <w:p>
      <w:pPr>
        <w:spacing w:after="0"/>
        <w:ind w:left="0"/>
        <w:jc w:val="both"/>
      </w:pPr>
      <w:r>
        <w:rPr>
          <w:rFonts w:ascii="Times New Roman"/>
          <w:b w:val="false"/>
          <w:i w:val="false"/>
          <w:color w:val="000000"/>
          <w:sz w:val="28"/>
        </w:rPr>
        <w:t>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w:t>
      </w:r>
    </w:p>
    <w:bookmarkEnd w:id="833"/>
    <w:bookmarkStart w:name="z5155" w:id="834"/>
    <w:p>
      <w:pPr>
        <w:spacing w:after="0"/>
        <w:ind w:left="0"/>
        <w:jc w:val="both"/>
      </w:pPr>
      <w:r>
        <w:rPr>
          <w:rFonts w:ascii="Times New Roman"/>
          <w:b w:val="false"/>
          <w:i w:val="false"/>
          <w:color w:val="000000"/>
          <w:sz w:val="28"/>
        </w:rPr>
        <w:t>
      При обращении через портал, ЦС "KEDEN" услугополучателю направляется статус о принятии запроса для оказания государственной услуги.</w:t>
      </w:r>
    </w:p>
    <w:bookmarkEnd w:id="834"/>
    <w:bookmarkStart w:name="z5156" w:id="835"/>
    <w:p>
      <w:pPr>
        <w:spacing w:after="0"/>
        <w:ind w:left="0"/>
        <w:jc w:val="both"/>
      </w:pPr>
      <w:r>
        <w:rPr>
          <w:rFonts w:ascii="Times New Roman"/>
          <w:b w:val="false"/>
          <w:i w:val="false"/>
          <w:color w:val="000000"/>
          <w:sz w:val="28"/>
        </w:rPr>
        <w:t>
      При представлении услугополучателем документов в электронном виде обработка документов проводится автоматизировано.</w:t>
      </w:r>
    </w:p>
    <w:bookmarkEnd w:id="835"/>
    <w:bookmarkStart w:name="z5157" w:id="836"/>
    <w:p>
      <w:pPr>
        <w:spacing w:after="0"/>
        <w:ind w:left="0"/>
        <w:jc w:val="both"/>
      </w:pPr>
      <w:r>
        <w:rPr>
          <w:rFonts w:ascii="Times New Roman"/>
          <w:b w:val="false"/>
          <w:i w:val="false"/>
          <w:color w:val="000000"/>
          <w:sz w:val="28"/>
        </w:rPr>
        <w:t>
      При представлении в электронном виде неполного пакета документов, предусмотренных пунктом 8 Перечня, согласно приложению 1 к настоящим Правилам, и (или) документов с истекшим сроком действия услугодатель отказывает в приеме документов.</w:t>
      </w:r>
    </w:p>
    <w:bookmarkEnd w:id="836"/>
    <w:bookmarkStart w:name="z5158" w:id="837"/>
    <w:p>
      <w:pPr>
        <w:spacing w:after="0"/>
        <w:ind w:left="0"/>
        <w:jc w:val="both"/>
      </w:pPr>
      <w:r>
        <w:rPr>
          <w:rFonts w:ascii="Times New Roman"/>
          <w:b w:val="false"/>
          <w:i w:val="false"/>
          <w:color w:val="000000"/>
          <w:sz w:val="28"/>
        </w:rPr>
        <w:t>
      При наличии оснований,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bookmarkEnd w:id="837"/>
    <w:bookmarkStart w:name="z5159" w:id="838"/>
    <w:p>
      <w:pPr>
        <w:spacing w:after="0"/>
        <w:ind w:left="0"/>
        <w:jc w:val="both"/>
      </w:pPr>
      <w:r>
        <w:rPr>
          <w:rFonts w:ascii="Times New Roman"/>
          <w:b w:val="false"/>
          <w:i w:val="false"/>
          <w:color w:val="000000"/>
          <w:sz w:val="28"/>
        </w:rPr>
        <w:t>
      Услугополучатель уведомляется услугодателем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838"/>
    <w:bookmarkStart w:name="z5160" w:id="839"/>
    <w:p>
      <w:pPr>
        <w:spacing w:after="0"/>
        <w:ind w:left="0"/>
        <w:jc w:val="both"/>
      </w:pPr>
      <w:r>
        <w:rPr>
          <w:rFonts w:ascii="Times New Roman"/>
          <w:b w:val="false"/>
          <w:i w:val="false"/>
          <w:color w:val="000000"/>
          <w:sz w:val="28"/>
        </w:rPr>
        <w:t>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w:t>
      </w:r>
    </w:p>
    <w:bookmarkEnd w:id="839"/>
    <w:bookmarkStart w:name="z5161" w:id="840"/>
    <w:p>
      <w:pPr>
        <w:spacing w:after="0"/>
        <w:ind w:left="0"/>
        <w:jc w:val="both"/>
      </w:pPr>
      <w:r>
        <w:rPr>
          <w:rFonts w:ascii="Times New Roman"/>
          <w:b w:val="false"/>
          <w:i w:val="false"/>
          <w:color w:val="000000"/>
          <w:sz w:val="28"/>
        </w:rPr>
        <w:t xml:space="preserve">
      При непредставлении услугополучателем документов, предусмотренных пунктом 8 Перечня, согласно приложению 1 к настоящим Правилам, или несоответствия услугополучателя условиям, установленным </w:t>
      </w:r>
      <w:r>
        <w:rPr>
          <w:rFonts w:ascii="Times New Roman"/>
          <w:b w:val="false"/>
          <w:i w:val="false"/>
          <w:color w:val="000000"/>
          <w:sz w:val="28"/>
        </w:rPr>
        <w:t>статьей 496</w:t>
      </w:r>
      <w:r>
        <w:rPr>
          <w:rFonts w:ascii="Times New Roman"/>
          <w:b w:val="false"/>
          <w:i w:val="false"/>
          <w:color w:val="000000"/>
          <w:sz w:val="28"/>
        </w:rPr>
        <w:t xml:space="preserve"> Кодекса Республики Казахстан "О таможенном регулировании в Республике Казахстан" (далее – Таможенный Кодекс), услугодатель принимает решение об отказе во включении в реестр таможенных перевозчиков.</w:t>
      </w:r>
    </w:p>
    <w:bookmarkEnd w:id="840"/>
    <w:bookmarkStart w:name="z5162" w:id="841"/>
    <w:p>
      <w:pPr>
        <w:spacing w:after="0"/>
        <w:ind w:left="0"/>
        <w:jc w:val="both"/>
      </w:pPr>
      <w:r>
        <w:rPr>
          <w:rFonts w:ascii="Times New Roman"/>
          <w:b w:val="false"/>
          <w:i w:val="false"/>
          <w:color w:val="000000"/>
          <w:sz w:val="28"/>
        </w:rPr>
        <w:t>
      При установлении факта полноты представленных документов, работник, ответственный за обработку, рассматривает заявление с прилагаемыми к нему документами в течение 10 (десяти) рабочих дней со дня его регистрации, и принимает решение о включении в реестр таможенных перевозчиков или об отказе во включении в реестр таможенных перевозчиков.</w:t>
      </w:r>
    </w:p>
    <w:bookmarkEnd w:id="841"/>
    <w:bookmarkStart w:name="z5163" w:id="842"/>
    <w:p>
      <w:pPr>
        <w:spacing w:after="0"/>
        <w:ind w:left="0"/>
        <w:jc w:val="both"/>
      </w:pPr>
      <w:r>
        <w:rPr>
          <w:rFonts w:ascii="Times New Roman"/>
          <w:b w:val="false"/>
          <w:i w:val="false"/>
          <w:color w:val="000000"/>
          <w:sz w:val="28"/>
        </w:rPr>
        <w:t>
      Решение о включении в реестр таможенных перевозчиков принимается территориальным таможенным органом и формируется в цифровой системе органов органов государственных доходов.</w:t>
      </w:r>
    </w:p>
    <w:bookmarkEnd w:id="842"/>
    <w:bookmarkStart w:name="z5164" w:id="843"/>
    <w:p>
      <w:pPr>
        <w:spacing w:after="0"/>
        <w:ind w:left="0"/>
        <w:jc w:val="both"/>
      </w:pPr>
      <w:r>
        <w:rPr>
          <w:rFonts w:ascii="Times New Roman"/>
          <w:b w:val="false"/>
          <w:i w:val="false"/>
          <w:color w:val="000000"/>
          <w:sz w:val="28"/>
        </w:rPr>
        <w:t xml:space="preserve">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 </w:t>
      </w:r>
    </w:p>
    <w:bookmarkEnd w:id="843"/>
    <w:bookmarkStart w:name="z5165" w:id="844"/>
    <w:p>
      <w:pPr>
        <w:spacing w:after="0"/>
        <w:ind w:left="0"/>
        <w:jc w:val="both"/>
      </w:pPr>
      <w:r>
        <w:rPr>
          <w:rFonts w:ascii="Times New Roman"/>
          <w:b w:val="false"/>
          <w:i w:val="false"/>
          <w:color w:val="000000"/>
          <w:sz w:val="28"/>
        </w:rPr>
        <w:t xml:space="preserve">
      4. В соответствии с подпунктом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 услугодатель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 определенном уполномоченным органом в сфере информатизации.</w:t>
      </w:r>
    </w:p>
    <w:bookmarkEnd w:id="844"/>
    <w:bookmarkStart w:name="z5166" w:id="845"/>
    <w:p>
      <w:pPr>
        <w:spacing w:after="0"/>
        <w:ind w:left="0"/>
        <w:jc w:val="both"/>
      </w:pPr>
      <w:r>
        <w:rPr>
          <w:rFonts w:ascii="Times New Roman"/>
          <w:b w:val="false"/>
          <w:i w:val="false"/>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объекта цифровой инфраструктуры "цифрового правительства", Государственную корпорацию, услугодателю.</w:t>
      </w:r>
    </w:p>
    <w:bookmarkEnd w:id="845"/>
    <w:bookmarkStart w:name="z5167" w:id="846"/>
    <w:p>
      <w:pPr>
        <w:spacing w:after="0"/>
        <w:ind w:left="0"/>
        <w:jc w:val="both"/>
      </w:pPr>
      <w:r>
        <w:rPr>
          <w:rFonts w:ascii="Times New Roman"/>
          <w:b w:val="false"/>
          <w:i w:val="false"/>
          <w:color w:val="000000"/>
          <w:sz w:val="28"/>
        </w:rPr>
        <w:t>
      6. При сбое цифровой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keden_support@kgd.minfin.gov.kz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bookmarkEnd w:id="846"/>
    <w:bookmarkStart w:name="z5168" w:id="847"/>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bookmarkEnd w:id="847"/>
    <w:bookmarkStart w:name="z5169" w:id="848"/>
    <w:p>
      <w:pPr>
        <w:spacing w:after="0"/>
        <w:ind w:left="0"/>
        <w:jc w:val="both"/>
      </w:pPr>
      <w:r>
        <w:rPr>
          <w:rFonts w:ascii="Times New Roman"/>
          <w:b w:val="false"/>
          <w:i w:val="false"/>
          <w:color w:val="000000"/>
          <w:sz w:val="28"/>
        </w:rPr>
        <w:t>
      7. При несогласии с результатами оказания государственной услуги услугополучателем подается жалоба на решение, действие (бездействие) услугодателя по вопросам оказания государственных услуг в соответствии с законодательством Республики Казахстан:</w:t>
      </w:r>
    </w:p>
    <w:bookmarkEnd w:id="848"/>
    <w:bookmarkStart w:name="z5170" w:id="849"/>
    <w:p>
      <w:pPr>
        <w:spacing w:after="0"/>
        <w:ind w:left="0"/>
        <w:jc w:val="both"/>
      </w:pPr>
      <w:r>
        <w:rPr>
          <w:rFonts w:ascii="Times New Roman"/>
          <w:b w:val="false"/>
          <w:i w:val="false"/>
          <w:color w:val="000000"/>
          <w:sz w:val="28"/>
        </w:rPr>
        <w:t>
      на имя руководителя услугодателя;</w:t>
      </w:r>
    </w:p>
    <w:bookmarkEnd w:id="849"/>
    <w:bookmarkStart w:name="z5171" w:id="850"/>
    <w:p>
      <w:pPr>
        <w:spacing w:after="0"/>
        <w:ind w:left="0"/>
        <w:jc w:val="both"/>
      </w:pPr>
      <w:r>
        <w:rPr>
          <w:rFonts w:ascii="Times New Roman"/>
          <w:b w:val="false"/>
          <w:i w:val="false"/>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bookmarkEnd w:id="850"/>
    <w:bookmarkStart w:name="z5172" w:id="851"/>
    <w:p>
      <w:pPr>
        <w:spacing w:after="0"/>
        <w:ind w:left="0"/>
        <w:jc w:val="both"/>
      </w:pPr>
      <w:r>
        <w:rPr>
          <w:rFonts w:ascii="Times New Roman"/>
          <w:b w:val="false"/>
          <w:i w:val="false"/>
          <w:color w:val="000000"/>
          <w:sz w:val="28"/>
        </w:rPr>
        <w:t>
      в уполномоченный орган по оценке и контролю за качеством оказания государственных услуг.</w:t>
      </w:r>
    </w:p>
    <w:bookmarkEnd w:id="851"/>
    <w:bookmarkStart w:name="z5173" w:id="852"/>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благоприятное решение, совершит административное действие, полностью удовлетворяющее требования, указанные в жалобе.</w:t>
      </w:r>
    </w:p>
    <w:bookmarkEnd w:id="852"/>
    <w:bookmarkStart w:name="z5174" w:id="853"/>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непосредственно оказывающего государственные услуги, подлежит рассмотрению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в течение 5 (пяти) рабочих дней со дня ее регистрации.</w:t>
      </w:r>
    </w:p>
    <w:bookmarkEnd w:id="853"/>
    <w:bookmarkStart w:name="z5175" w:id="854"/>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854"/>
    <w:bookmarkStart w:name="z5176" w:id="855"/>
    <w:p>
      <w:pPr>
        <w:spacing w:after="0"/>
        <w:ind w:left="0"/>
        <w:jc w:val="both"/>
      </w:pPr>
      <w:r>
        <w:rPr>
          <w:rFonts w:ascii="Times New Roman"/>
          <w:b w:val="false"/>
          <w:i w:val="false"/>
          <w:color w:val="000000"/>
          <w:sz w:val="28"/>
        </w:rPr>
        <w:t xml:space="preserve">
      8. При несогласии с результатами оказания государственной услуги услугополучатель в соответствии с подпунктом 6) пункта 1 </w:t>
      </w:r>
      <w:r>
        <w:rPr>
          <w:rFonts w:ascii="Times New Roman"/>
          <w:b w:val="false"/>
          <w:i w:val="false"/>
          <w:color w:val="000000"/>
          <w:sz w:val="28"/>
        </w:rPr>
        <w:t>статьи 4</w:t>
      </w:r>
      <w:r>
        <w:rPr>
          <w:rFonts w:ascii="Times New Roman"/>
          <w:b w:val="false"/>
          <w:i w:val="false"/>
          <w:color w:val="000000"/>
          <w:sz w:val="28"/>
        </w:rPr>
        <w:t xml:space="preserve"> Закона обращается в суд.</w:t>
      </w:r>
    </w:p>
    <w:bookmarkEnd w:id="855"/>
    <w:bookmarkStart w:name="z5177" w:id="856"/>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bookmarkEnd w:id="8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"Включение в реестр</w:t>
            </w:r>
            <w:r>
              <w:br/>
            </w:r>
            <w:r>
              <w:rPr>
                <w:rFonts w:ascii="Times New Roman"/>
                <w:b w:val="false"/>
                <w:i w:val="false"/>
                <w:color w:val="000000"/>
                <w:sz w:val="20"/>
              </w:rPr>
              <w:t>таможенных перевозчиков"</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p>
            <w:pPr>
              <w:spacing w:after="20"/>
              <w:ind w:left="20"/>
              <w:jc w:val="both"/>
            </w:pPr>
            <w:r>
              <w:rPr>
                <w:rFonts w:ascii="Times New Roman"/>
                <w:b w:val="false"/>
                <w:i w:val="false"/>
                <w:color w:val="000000"/>
                <w:sz w:val="20"/>
              </w:rPr>
              <w:t>"Включение в реестр таможенных перевозчиков"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государственных доходов Министерства финансов Республики Казахстан по областям, городам Астана, Алматы и Шымкент (далее-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услугодателя,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посредством веб-портала "цифрового правительства" www.egov.kz (далее – портал),</w:t>
            </w:r>
          </w:p>
          <w:p>
            <w:pPr>
              <w:spacing w:after="20"/>
              <w:ind w:left="20"/>
              <w:jc w:val="both"/>
            </w:pPr>
            <w:r>
              <w:rPr>
                <w:rFonts w:ascii="Times New Roman"/>
                <w:b w:val="false"/>
                <w:i w:val="false"/>
                <w:color w:val="000000"/>
                <w:sz w:val="20"/>
              </w:rPr>
              <w:t>
2) посредством цифровых объектов, цифровой системы "KEDEN" www.keden.kgd.gov.kz (далее – ЦС "KEDEN").</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момента подачи заявления через портал, ЦС "KEDEN" – 10 (десять)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о включении в реестр таможенных перевозчиков, с уведомлением либо мотивированный ответ об отказе в оказании государственной услуги в случаях и по основаниям, указанным в пункте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предоставляется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с 8.30 до 18.00 часов с перерывом на обед с 13.00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Трудовой кодекс РК)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портала, ЦС "KEDEN"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Трудовой кодекс РК) и </w:t>
            </w:r>
            <w:r>
              <w:rPr>
                <w:rFonts w:ascii="Times New Roman"/>
                <w:b w:val="false"/>
                <w:i w:val="false"/>
                <w:color w:val="000000"/>
                <w:sz w:val="20"/>
              </w:rPr>
              <w:t>Закону</w:t>
            </w:r>
            <w:r>
              <w:rPr>
                <w:rFonts w:ascii="Times New Roman"/>
                <w:b w:val="false"/>
                <w:i w:val="false"/>
                <w:color w:val="000000"/>
                <w:sz w:val="20"/>
              </w:rPr>
              <w:t xml:space="preserve"> "О праздниках в Республике Казахстан" (далее – Закон о праздниках),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w:t>
            </w:r>
          </w:p>
          <w:p>
            <w:pPr>
              <w:spacing w:after="20"/>
              <w:ind w:left="20"/>
              <w:jc w:val="both"/>
            </w:pPr>
            <w:r>
              <w:rPr>
                <w:rFonts w:ascii="Times New Roman"/>
                <w:b w:val="false"/>
                <w:i w:val="false"/>
                <w:color w:val="000000"/>
                <w:sz w:val="20"/>
              </w:rPr>
              <w:t>
1) портала www.egov.kz;</w:t>
            </w:r>
          </w:p>
          <w:p>
            <w:pPr>
              <w:spacing w:after="20"/>
              <w:ind w:left="20"/>
              <w:jc w:val="both"/>
            </w:pPr>
            <w:r>
              <w:rPr>
                <w:rFonts w:ascii="Times New Roman"/>
                <w:b w:val="false"/>
                <w:i w:val="false"/>
                <w:color w:val="000000"/>
                <w:sz w:val="20"/>
              </w:rPr>
              <w:t>
2) ЦС "KEDEN" www.keden.kgd.gov.kz.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услугополучателя:</w:t>
            </w:r>
          </w:p>
          <w:p>
            <w:pPr>
              <w:spacing w:after="20"/>
              <w:ind w:left="20"/>
              <w:jc w:val="both"/>
            </w:pPr>
            <w:r>
              <w:rPr>
                <w:rFonts w:ascii="Times New Roman"/>
                <w:b w:val="false"/>
                <w:i w:val="false"/>
                <w:color w:val="000000"/>
                <w:sz w:val="20"/>
              </w:rPr>
              <w:t>
через портал, ЦС "KEDEN":</w:t>
            </w:r>
          </w:p>
          <w:p>
            <w:pPr>
              <w:spacing w:after="20"/>
              <w:ind w:left="20"/>
              <w:jc w:val="both"/>
            </w:pPr>
            <w:r>
              <w:rPr>
                <w:rFonts w:ascii="Times New Roman"/>
                <w:b w:val="false"/>
                <w:i w:val="false"/>
                <w:color w:val="000000"/>
                <w:sz w:val="20"/>
              </w:rPr>
              <w:t>
1) заявление в форме электронного документа, подписанное электронной цифровой подписью (далее – ЭЦП);</w:t>
            </w:r>
          </w:p>
          <w:p>
            <w:pPr>
              <w:spacing w:after="20"/>
              <w:ind w:left="20"/>
              <w:jc w:val="both"/>
            </w:pPr>
            <w:r>
              <w:rPr>
                <w:rFonts w:ascii="Times New Roman"/>
                <w:b w:val="false"/>
                <w:i w:val="false"/>
                <w:color w:val="000000"/>
                <w:sz w:val="20"/>
              </w:rPr>
              <w:t>
2) электронные сведения о регистрации обеспечения исполнения обязанностей юридического лица, осуществляющего деятельность в сфере таможенного дела;</w:t>
            </w:r>
          </w:p>
          <w:p>
            <w:pPr>
              <w:spacing w:after="20"/>
              <w:ind w:left="20"/>
              <w:jc w:val="both"/>
            </w:pPr>
            <w:r>
              <w:rPr>
                <w:rFonts w:ascii="Times New Roman"/>
                <w:b w:val="false"/>
                <w:i w:val="false"/>
                <w:color w:val="000000"/>
                <w:sz w:val="20"/>
              </w:rPr>
              <w:t>
3) электронная копия нотариально засвидетельствованных копии документов, подтверждающих нахождение в собственности, хозяйственном ведении, оперативном управлении или аренде используемых для перевозки товаров транспортных средств, в том числе транспортных средств, пригодных для перевозки товаров под таможенными пломбами и печатями, которые предполагается использовать при осуществлении деятельности в качестве таможенного перевозчика;</w:t>
            </w:r>
          </w:p>
          <w:p>
            <w:pPr>
              <w:spacing w:after="20"/>
              <w:ind w:left="20"/>
              <w:jc w:val="both"/>
            </w:pPr>
            <w:r>
              <w:rPr>
                <w:rFonts w:ascii="Times New Roman"/>
                <w:b w:val="false"/>
                <w:i w:val="false"/>
                <w:color w:val="000000"/>
                <w:sz w:val="20"/>
              </w:rPr>
              <w:t>
4) электронная копия свидетельства о допущении транспортных средств международной перевозки для перевозки товаров под таможенными пломбами и печатями;</w:t>
            </w:r>
          </w:p>
          <w:p>
            <w:pPr>
              <w:spacing w:after="20"/>
              <w:ind w:left="20"/>
              <w:jc w:val="both"/>
            </w:pPr>
            <w:r>
              <w:rPr>
                <w:rFonts w:ascii="Times New Roman"/>
                <w:b w:val="false"/>
                <w:i w:val="false"/>
                <w:color w:val="000000"/>
                <w:sz w:val="20"/>
              </w:rPr>
              <w:t>
5) электронная копия разрешительного документа на осуществление деятельности по перевозке грузов, если такой вид деятельности требует наличия указанного документа в соответствии с законодательством Республики Казахстан о разрешениях и уведомлениях.</w:t>
            </w:r>
          </w:p>
          <w:p>
            <w:pPr>
              <w:spacing w:after="20"/>
              <w:ind w:left="20"/>
              <w:jc w:val="both"/>
            </w:pPr>
            <w:r>
              <w:rPr>
                <w:rFonts w:ascii="Times New Roman"/>
                <w:b w:val="false"/>
                <w:i w:val="false"/>
                <w:color w:val="000000"/>
                <w:sz w:val="20"/>
              </w:rPr>
              <w:t>
Сведения о документе, удостоверяющем личность физического лица, о государственной регистрации (перерегистрации) юридического лица,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несоответствие услугополучателя следующим требованиям </w:t>
            </w:r>
            <w:r>
              <w:rPr>
                <w:rFonts w:ascii="Times New Roman"/>
                <w:b w:val="false"/>
                <w:i w:val="false"/>
                <w:color w:val="000000"/>
                <w:sz w:val="20"/>
              </w:rPr>
              <w:t>пункта 1</w:t>
            </w:r>
            <w:r>
              <w:rPr>
                <w:rFonts w:ascii="Times New Roman"/>
                <w:b w:val="false"/>
                <w:i w:val="false"/>
                <w:color w:val="000000"/>
                <w:sz w:val="20"/>
              </w:rPr>
              <w:t xml:space="preserve"> статьи 496 Таможенного кодекса:</w:t>
            </w:r>
          </w:p>
          <w:p>
            <w:pPr>
              <w:spacing w:after="20"/>
              <w:ind w:left="20"/>
              <w:jc w:val="both"/>
            </w:pPr>
            <w:r>
              <w:rPr>
                <w:rFonts w:ascii="Times New Roman"/>
                <w:b w:val="false"/>
                <w:i w:val="false"/>
                <w:color w:val="000000"/>
                <w:sz w:val="20"/>
              </w:rPr>
              <w:t>
осуществление этим лицом деятельности по перевозке грузов в течение не менее двух лет на дату обращения в орган государственных доходов;</w:t>
            </w:r>
          </w:p>
          <w:p>
            <w:pPr>
              <w:spacing w:after="20"/>
              <w:ind w:left="20"/>
              <w:jc w:val="both"/>
            </w:pPr>
            <w:r>
              <w:rPr>
                <w:rFonts w:ascii="Times New Roman"/>
                <w:b w:val="false"/>
                <w:i w:val="false"/>
                <w:color w:val="000000"/>
                <w:sz w:val="20"/>
              </w:rPr>
              <w:t>
предоставление обеспечения уплаты таможенных пошлин, налогов на сумму, эквивалентную не менее чем двумстам тысячам евро, с применением рыночного курса валюты в соответствии с налоговым законодательством Республики Казахстан на день внесения такого обеспечения;</w:t>
            </w:r>
          </w:p>
          <w:p>
            <w:pPr>
              <w:spacing w:after="20"/>
              <w:ind w:left="20"/>
              <w:jc w:val="both"/>
            </w:pPr>
            <w:r>
              <w:rPr>
                <w:rFonts w:ascii="Times New Roman"/>
                <w:b w:val="false"/>
                <w:i w:val="false"/>
                <w:color w:val="000000"/>
                <w:sz w:val="20"/>
              </w:rPr>
              <w:t>
наличие разрешительного документа на осуществление деятельности по перевозке грузов, если такой вид деятельности требует наличия указанного документа в соответствии с законодательством Республики Казахстан;</w:t>
            </w:r>
          </w:p>
          <w:p>
            <w:pPr>
              <w:spacing w:after="20"/>
              <w:ind w:left="20"/>
              <w:jc w:val="both"/>
            </w:pPr>
            <w:r>
              <w:rPr>
                <w:rFonts w:ascii="Times New Roman"/>
                <w:b w:val="false"/>
                <w:i w:val="false"/>
                <w:color w:val="000000"/>
                <w:sz w:val="20"/>
              </w:rPr>
              <w:t>
нахождение в собственности, хозяйственном ведении, оперативном управлении, аренде используемых для перевозки товаров транспортных средств, в том числе транспортных средств, пригодных для перевозки товаров под таможенными пломбами и печатями;</w:t>
            </w:r>
          </w:p>
          <w:p>
            <w:pPr>
              <w:spacing w:after="20"/>
              <w:ind w:left="20"/>
              <w:jc w:val="both"/>
            </w:pPr>
            <w:r>
              <w:rPr>
                <w:rFonts w:ascii="Times New Roman"/>
                <w:b w:val="false"/>
                <w:i w:val="false"/>
                <w:color w:val="000000"/>
                <w:sz w:val="20"/>
              </w:rPr>
              <w:t>
отсутствие на день обращения в орган государственных доходов неисполненной обязанности по уплате таможенных платежей, налогов и пеней;</w:t>
            </w:r>
          </w:p>
          <w:p>
            <w:pPr>
              <w:spacing w:after="20"/>
              <w:ind w:left="20"/>
              <w:jc w:val="both"/>
            </w:pPr>
            <w:r>
              <w:rPr>
                <w:rFonts w:ascii="Times New Roman"/>
                <w:b w:val="false"/>
                <w:i w:val="false"/>
                <w:color w:val="000000"/>
                <w:sz w:val="20"/>
              </w:rPr>
              <w:t xml:space="preserve">
отсутствие фактов привлечения в течение одного года до дня обращения в орган государственных доходов к административной ответственности в соответствии со </w:t>
            </w:r>
            <w:r>
              <w:rPr>
                <w:rFonts w:ascii="Times New Roman"/>
                <w:b w:val="false"/>
                <w:i w:val="false"/>
                <w:color w:val="000000"/>
                <w:sz w:val="20"/>
              </w:rPr>
              <w:t>статьями 521</w:t>
            </w:r>
            <w:r>
              <w:rPr>
                <w:rFonts w:ascii="Times New Roman"/>
                <w:b w:val="false"/>
                <w:i w:val="false"/>
                <w:color w:val="000000"/>
                <w:sz w:val="20"/>
              </w:rPr>
              <w:t xml:space="preserve">, </w:t>
            </w:r>
            <w:r>
              <w:rPr>
                <w:rFonts w:ascii="Times New Roman"/>
                <w:b w:val="false"/>
                <w:i w:val="false"/>
                <w:color w:val="000000"/>
                <w:sz w:val="20"/>
              </w:rPr>
              <w:t>523</w:t>
            </w:r>
            <w:r>
              <w:rPr>
                <w:rFonts w:ascii="Times New Roman"/>
                <w:b w:val="false"/>
                <w:i w:val="false"/>
                <w:color w:val="000000"/>
                <w:sz w:val="20"/>
              </w:rPr>
              <w:t xml:space="preserve">, </w:t>
            </w:r>
            <w:r>
              <w:rPr>
                <w:rFonts w:ascii="Times New Roman"/>
                <w:b w:val="false"/>
                <w:i w:val="false"/>
                <w:color w:val="000000"/>
                <w:sz w:val="20"/>
              </w:rPr>
              <w:t>524</w:t>
            </w:r>
            <w:r>
              <w:rPr>
                <w:rFonts w:ascii="Times New Roman"/>
                <w:b w:val="false"/>
                <w:i w:val="false"/>
                <w:color w:val="000000"/>
                <w:sz w:val="20"/>
              </w:rPr>
              <w:t xml:space="preserve">, </w:t>
            </w:r>
            <w:r>
              <w:rPr>
                <w:rFonts w:ascii="Times New Roman"/>
                <w:b w:val="false"/>
                <w:i w:val="false"/>
                <w:color w:val="000000"/>
                <w:sz w:val="20"/>
              </w:rPr>
              <w:t>525</w:t>
            </w:r>
            <w:r>
              <w:rPr>
                <w:rFonts w:ascii="Times New Roman"/>
                <w:b w:val="false"/>
                <w:i w:val="false"/>
                <w:color w:val="000000"/>
                <w:sz w:val="20"/>
              </w:rPr>
              <w:t xml:space="preserve">, </w:t>
            </w:r>
            <w:r>
              <w:rPr>
                <w:rFonts w:ascii="Times New Roman"/>
                <w:b w:val="false"/>
                <w:i w:val="false"/>
                <w:color w:val="000000"/>
                <w:sz w:val="20"/>
              </w:rPr>
              <w:t>526</w:t>
            </w:r>
            <w:r>
              <w:rPr>
                <w:rFonts w:ascii="Times New Roman"/>
                <w:b w:val="false"/>
                <w:i w:val="false"/>
                <w:color w:val="000000"/>
                <w:sz w:val="20"/>
              </w:rPr>
              <w:t xml:space="preserve">, </w:t>
            </w:r>
            <w:r>
              <w:rPr>
                <w:rFonts w:ascii="Times New Roman"/>
                <w:b w:val="false"/>
                <w:i w:val="false"/>
                <w:color w:val="000000"/>
                <w:sz w:val="20"/>
              </w:rPr>
              <w:t>527</w:t>
            </w:r>
            <w:r>
              <w:rPr>
                <w:rFonts w:ascii="Times New Roman"/>
                <w:b w:val="false"/>
                <w:i w:val="false"/>
                <w:color w:val="000000"/>
                <w:sz w:val="20"/>
              </w:rPr>
              <w:t xml:space="preserve">, </w:t>
            </w:r>
            <w:r>
              <w:rPr>
                <w:rFonts w:ascii="Times New Roman"/>
                <w:b w:val="false"/>
                <w:i w:val="false"/>
                <w:color w:val="000000"/>
                <w:sz w:val="20"/>
              </w:rPr>
              <w:t>528</w:t>
            </w:r>
            <w:r>
              <w:rPr>
                <w:rFonts w:ascii="Times New Roman"/>
                <w:b w:val="false"/>
                <w:i w:val="false"/>
                <w:color w:val="000000"/>
                <w:sz w:val="20"/>
              </w:rPr>
              <w:t xml:space="preserve">, </w:t>
            </w:r>
            <w:r>
              <w:rPr>
                <w:rFonts w:ascii="Times New Roman"/>
                <w:b w:val="false"/>
                <w:i w:val="false"/>
                <w:color w:val="000000"/>
                <w:sz w:val="20"/>
              </w:rPr>
              <w:t>529</w:t>
            </w:r>
            <w:r>
              <w:rPr>
                <w:rFonts w:ascii="Times New Roman"/>
                <w:b w:val="false"/>
                <w:i w:val="false"/>
                <w:color w:val="000000"/>
                <w:sz w:val="20"/>
              </w:rPr>
              <w:t xml:space="preserve">, </w:t>
            </w:r>
            <w:r>
              <w:rPr>
                <w:rFonts w:ascii="Times New Roman"/>
                <w:b w:val="false"/>
                <w:i w:val="false"/>
                <w:color w:val="000000"/>
                <w:sz w:val="20"/>
              </w:rPr>
              <w:t>530</w:t>
            </w:r>
            <w:r>
              <w:rPr>
                <w:rFonts w:ascii="Times New Roman"/>
                <w:b w:val="false"/>
                <w:i w:val="false"/>
                <w:color w:val="000000"/>
                <w:sz w:val="20"/>
              </w:rPr>
              <w:t xml:space="preserve">, </w:t>
            </w:r>
            <w:r>
              <w:rPr>
                <w:rFonts w:ascii="Times New Roman"/>
                <w:b w:val="false"/>
                <w:i w:val="false"/>
                <w:color w:val="000000"/>
                <w:sz w:val="20"/>
              </w:rPr>
              <w:t>533</w:t>
            </w:r>
            <w:r>
              <w:rPr>
                <w:rFonts w:ascii="Times New Roman"/>
                <w:b w:val="false"/>
                <w:i w:val="false"/>
                <w:color w:val="000000"/>
                <w:sz w:val="20"/>
              </w:rPr>
              <w:t xml:space="preserve">, </w:t>
            </w:r>
            <w:r>
              <w:rPr>
                <w:rFonts w:ascii="Times New Roman"/>
                <w:b w:val="false"/>
                <w:i w:val="false"/>
                <w:color w:val="000000"/>
                <w:sz w:val="20"/>
              </w:rPr>
              <w:t>534</w:t>
            </w:r>
            <w:r>
              <w:rPr>
                <w:rFonts w:ascii="Times New Roman"/>
                <w:b w:val="false"/>
                <w:i w:val="false"/>
                <w:color w:val="000000"/>
                <w:sz w:val="20"/>
              </w:rPr>
              <w:t xml:space="preserve">, </w:t>
            </w:r>
            <w:r>
              <w:rPr>
                <w:rFonts w:ascii="Times New Roman"/>
                <w:b w:val="false"/>
                <w:i w:val="false"/>
                <w:color w:val="000000"/>
                <w:sz w:val="20"/>
              </w:rPr>
              <w:t>549</w:t>
            </w:r>
            <w:r>
              <w:rPr>
                <w:rFonts w:ascii="Times New Roman"/>
                <w:b w:val="false"/>
                <w:i w:val="false"/>
                <w:color w:val="000000"/>
                <w:sz w:val="20"/>
              </w:rPr>
              <w:t xml:space="preserve">, </w:t>
            </w:r>
            <w:r>
              <w:rPr>
                <w:rFonts w:ascii="Times New Roman"/>
                <w:b w:val="false"/>
                <w:i w:val="false"/>
                <w:color w:val="000000"/>
                <w:sz w:val="20"/>
              </w:rPr>
              <w:t>550</w:t>
            </w:r>
            <w:r>
              <w:rPr>
                <w:rFonts w:ascii="Times New Roman"/>
                <w:b w:val="false"/>
                <w:i w:val="false"/>
                <w:color w:val="000000"/>
                <w:sz w:val="20"/>
              </w:rPr>
              <w:t xml:space="preserve">, </w:t>
            </w:r>
            <w:r>
              <w:rPr>
                <w:rFonts w:ascii="Times New Roman"/>
                <w:b w:val="false"/>
                <w:i w:val="false"/>
                <w:color w:val="000000"/>
                <w:sz w:val="20"/>
              </w:rPr>
              <w:t>555</w:t>
            </w:r>
            <w:r>
              <w:rPr>
                <w:rFonts w:ascii="Times New Roman"/>
                <w:b w:val="false"/>
                <w:i w:val="false"/>
                <w:color w:val="000000"/>
                <w:sz w:val="20"/>
              </w:rPr>
              <w:t xml:space="preserve"> и </w:t>
            </w:r>
            <w:r>
              <w:rPr>
                <w:rFonts w:ascii="Times New Roman"/>
                <w:b w:val="false"/>
                <w:i w:val="false"/>
                <w:color w:val="000000"/>
                <w:sz w:val="20"/>
              </w:rPr>
              <w:t>558</w:t>
            </w:r>
            <w:r>
              <w:rPr>
                <w:rFonts w:ascii="Times New Roman"/>
                <w:b w:val="false"/>
                <w:i w:val="false"/>
                <w:color w:val="000000"/>
                <w:sz w:val="20"/>
              </w:rPr>
              <w:t xml:space="preserve"> Кодекса Республики Казахстан об административных правонарушениях;</w:t>
            </w:r>
          </w:p>
          <w:p>
            <w:pPr>
              <w:spacing w:after="20"/>
              <w:ind w:left="20"/>
              <w:jc w:val="both"/>
            </w:pPr>
            <w:r>
              <w:rPr>
                <w:rFonts w:ascii="Times New Roman"/>
                <w:b w:val="false"/>
                <w:i w:val="false"/>
                <w:color w:val="000000"/>
                <w:sz w:val="20"/>
              </w:rPr>
              <w:t>
наличие технического оборудования на каждом транспортном средстве, позволяющего органу государственных доходов определять местонахождение данного транспортного средства путем передачи сигнала;</w:t>
            </w:r>
          </w:p>
          <w:p>
            <w:pPr>
              <w:spacing w:after="20"/>
              <w:ind w:left="20"/>
              <w:jc w:val="both"/>
            </w:pPr>
            <w:r>
              <w:rPr>
                <w:rFonts w:ascii="Times New Roman"/>
                <w:b w:val="false"/>
                <w:i w:val="false"/>
                <w:color w:val="000000"/>
                <w:sz w:val="20"/>
              </w:rPr>
              <w:t>
наличие договора (соглашения) о пользовании цифровой системой электронных счетов фактур;</w:t>
            </w:r>
          </w:p>
          <w:p>
            <w:pPr>
              <w:spacing w:after="20"/>
              <w:ind w:left="20"/>
              <w:jc w:val="both"/>
            </w:pPr>
            <w:r>
              <w:rPr>
                <w:rFonts w:ascii="Times New Roman"/>
                <w:b w:val="false"/>
                <w:i w:val="false"/>
                <w:color w:val="000000"/>
                <w:sz w:val="20"/>
              </w:rPr>
              <w:t xml:space="preserve">
отсутствие непогашенной судимости по </w:t>
            </w:r>
            <w:r>
              <w:rPr>
                <w:rFonts w:ascii="Times New Roman"/>
                <w:b w:val="false"/>
                <w:i w:val="false"/>
                <w:color w:val="000000"/>
                <w:sz w:val="20"/>
              </w:rPr>
              <w:t>статьям 190</w:t>
            </w:r>
            <w:r>
              <w:rPr>
                <w:rFonts w:ascii="Times New Roman"/>
                <w:b w:val="false"/>
                <w:i w:val="false"/>
                <w:color w:val="000000"/>
                <w:sz w:val="20"/>
              </w:rPr>
              <w:t xml:space="preserve">, </w:t>
            </w:r>
            <w:r>
              <w:rPr>
                <w:rFonts w:ascii="Times New Roman"/>
                <w:b w:val="false"/>
                <w:i w:val="false"/>
                <w:color w:val="000000"/>
                <w:sz w:val="20"/>
              </w:rPr>
              <w:t>192-1</w:t>
            </w:r>
            <w:r>
              <w:rPr>
                <w:rFonts w:ascii="Times New Roman"/>
                <w:b w:val="false"/>
                <w:i w:val="false"/>
                <w:color w:val="000000"/>
                <w:sz w:val="20"/>
              </w:rPr>
              <w:t xml:space="preserve">, </w:t>
            </w:r>
            <w:r>
              <w:rPr>
                <w:rFonts w:ascii="Times New Roman"/>
                <w:b w:val="false"/>
                <w:i w:val="false"/>
                <w:color w:val="000000"/>
                <w:sz w:val="20"/>
              </w:rPr>
              <w:t>193</w:t>
            </w:r>
            <w:r>
              <w:rPr>
                <w:rFonts w:ascii="Times New Roman"/>
                <w:b w:val="false"/>
                <w:i w:val="false"/>
                <w:color w:val="000000"/>
                <w:sz w:val="20"/>
              </w:rPr>
              <w:t xml:space="preserve">, </w:t>
            </w:r>
            <w:r>
              <w:rPr>
                <w:rFonts w:ascii="Times New Roman"/>
                <w:b w:val="false"/>
                <w:i w:val="false"/>
                <w:color w:val="000000"/>
                <w:sz w:val="20"/>
              </w:rPr>
              <w:t>209</w:t>
            </w:r>
            <w:r>
              <w:rPr>
                <w:rFonts w:ascii="Times New Roman"/>
                <w:b w:val="false"/>
                <w:i w:val="false"/>
                <w:color w:val="000000"/>
                <w:sz w:val="20"/>
              </w:rPr>
              <w:t xml:space="preserve">, </w:t>
            </w:r>
            <w:r>
              <w:rPr>
                <w:rFonts w:ascii="Times New Roman"/>
                <w:b w:val="false"/>
                <w:i w:val="false"/>
                <w:color w:val="000000"/>
                <w:sz w:val="20"/>
              </w:rPr>
              <w:t>213</w:t>
            </w:r>
            <w:r>
              <w:rPr>
                <w:rFonts w:ascii="Times New Roman"/>
                <w:b w:val="false"/>
                <w:i w:val="false"/>
                <w:color w:val="000000"/>
                <w:sz w:val="20"/>
              </w:rPr>
              <w:t xml:space="preserve">, </w:t>
            </w:r>
            <w:r>
              <w:rPr>
                <w:rFonts w:ascii="Times New Roman"/>
                <w:b w:val="false"/>
                <w:i w:val="false"/>
                <w:color w:val="000000"/>
                <w:sz w:val="20"/>
              </w:rPr>
              <w:t>214</w:t>
            </w:r>
            <w:r>
              <w:rPr>
                <w:rFonts w:ascii="Times New Roman"/>
                <w:b w:val="false"/>
                <w:i w:val="false"/>
                <w:color w:val="000000"/>
                <w:sz w:val="20"/>
              </w:rPr>
              <w:t xml:space="preserve">, </w:t>
            </w:r>
            <w:r>
              <w:rPr>
                <w:rFonts w:ascii="Times New Roman"/>
                <w:b w:val="false"/>
                <w:i w:val="false"/>
                <w:color w:val="000000"/>
                <w:sz w:val="20"/>
              </w:rPr>
              <w:t>218</w:t>
            </w:r>
            <w:r>
              <w:rPr>
                <w:rFonts w:ascii="Times New Roman"/>
                <w:b w:val="false"/>
                <w:i w:val="false"/>
                <w:color w:val="000000"/>
                <w:sz w:val="20"/>
              </w:rPr>
              <w:t xml:space="preserve">, </w:t>
            </w:r>
            <w:r>
              <w:rPr>
                <w:rFonts w:ascii="Times New Roman"/>
                <w:b w:val="false"/>
                <w:i w:val="false"/>
                <w:color w:val="000000"/>
                <w:sz w:val="20"/>
              </w:rPr>
              <w:t>233</w:t>
            </w:r>
            <w:r>
              <w:rPr>
                <w:rFonts w:ascii="Times New Roman"/>
                <w:b w:val="false"/>
                <w:i w:val="false"/>
                <w:color w:val="000000"/>
                <w:sz w:val="20"/>
              </w:rPr>
              <w:t xml:space="preserve">, </w:t>
            </w:r>
            <w:r>
              <w:rPr>
                <w:rFonts w:ascii="Times New Roman"/>
                <w:b w:val="false"/>
                <w:i w:val="false"/>
                <w:color w:val="000000"/>
                <w:sz w:val="20"/>
              </w:rPr>
              <w:t>233-1</w:t>
            </w:r>
            <w:r>
              <w:rPr>
                <w:rFonts w:ascii="Times New Roman"/>
                <w:b w:val="false"/>
                <w:i w:val="false"/>
                <w:color w:val="000000"/>
                <w:sz w:val="20"/>
              </w:rPr>
              <w:t xml:space="preserve">, </w:t>
            </w:r>
            <w:r>
              <w:rPr>
                <w:rFonts w:ascii="Times New Roman"/>
                <w:b w:val="false"/>
                <w:i w:val="false"/>
                <w:color w:val="000000"/>
                <w:sz w:val="20"/>
              </w:rPr>
              <w:t>250</w:t>
            </w:r>
            <w:r>
              <w:rPr>
                <w:rFonts w:ascii="Times New Roman"/>
                <w:b w:val="false"/>
                <w:i w:val="false"/>
                <w:color w:val="000000"/>
                <w:sz w:val="20"/>
              </w:rPr>
              <w:t xml:space="preserve">, </w:t>
            </w:r>
            <w:r>
              <w:rPr>
                <w:rFonts w:ascii="Times New Roman"/>
                <w:b w:val="false"/>
                <w:i w:val="false"/>
                <w:color w:val="000000"/>
                <w:sz w:val="20"/>
              </w:rPr>
              <w:t>259</w:t>
            </w:r>
            <w:r>
              <w:rPr>
                <w:rFonts w:ascii="Times New Roman"/>
                <w:b w:val="false"/>
                <w:i w:val="false"/>
                <w:color w:val="000000"/>
                <w:sz w:val="20"/>
              </w:rPr>
              <w:t xml:space="preserve">, </w:t>
            </w:r>
            <w:r>
              <w:rPr>
                <w:rFonts w:ascii="Times New Roman"/>
                <w:b w:val="false"/>
                <w:i w:val="false"/>
                <w:color w:val="000000"/>
                <w:sz w:val="20"/>
              </w:rPr>
              <w:t>311</w:t>
            </w:r>
            <w:r>
              <w:rPr>
                <w:rFonts w:ascii="Times New Roman"/>
                <w:b w:val="false"/>
                <w:i w:val="false"/>
                <w:color w:val="000000"/>
                <w:sz w:val="20"/>
              </w:rPr>
              <w:t xml:space="preserve"> и </w:t>
            </w:r>
            <w:r>
              <w:rPr>
                <w:rFonts w:ascii="Times New Roman"/>
                <w:b w:val="false"/>
                <w:i w:val="false"/>
                <w:color w:val="000000"/>
                <w:sz w:val="20"/>
              </w:rPr>
              <w:t>312</w:t>
            </w:r>
            <w:r>
              <w:rPr>
                <w:rFonts w:ascii="Times New Roman"/>
                <w:b w:val="false"/>
                <w:i w:val="false"/>
                <w:color w:val="000000"/>
                <w:sz w:val="20"/>
              </w:rPr>
              <w:t xml:space="preserve"> Уголовного кодекса Республики Казахстан, а также по </w:t>
            </w:r>
            <w:r>
              <w:rPr>
                <w:rFonts w:ascii="Times New Roman"/>
                <w:b w:val="false"/>
                <w:i w:val="false"/>
                <w:color w:val="000000"/>
                <w:sz w:val="20"/>
              </w:rPr>
              <w:t>статьям 214</w:t>
            </w:r>
            <w:r>
              <w:rPr>
                <w:rFonts w:ascii="Times New Roman"/>
                <w:b w:val="false"/>
                <w:i w:val="false"/>
                <w:color w:val="000000"/>
                <w:sz w:val="20"/>
              </w:rPr>
              <w:t xml:space="preserve">, </w:t>
            </w:r>
            <w:r>
              <w:rPr>
                <w:rFonts w:ascii="Times New Roman"/>
                <w:b w:val="false"/>
                <w:i w:val="false"/>
                <w:color w:val="000000"/>
                <w:sz w:val="20"/>
              </w:rPr>
              <w:t>216</w:t>
            </w:r>
            <w:r>
              <w:rPr>
                <w:rFonts w:ascii="Times New Roman"/>
                <w:b w:val="false"/>
                <w:i w:val="false"/>
                <w:color w:val="000000"/>
                <w:sz w:val="20"/>
              </w:rPr>
              <w:t xml:space="preserve">, </w:t>
            </w:r>
            <w:r>
              <w:rPr>
                <w:rFonts w:ascii="Times New Roman"/>
                <w:b w:val="false"/>
                <w:i w:val="false"/>
                <w:color w:val="000000"/>
                <w:sz w:val="20"/>
              </w:rPr>
              <w:t>218</w:t>
            </w:r>
            <w:r>
              <w:rPr>
                <w:rFonts w:ascii="Times New Roman"/>
                <w:b w:val="false"/>
                <w:i w:val="false"/>
                <w:color w:val="000000"/>
                <w:sz w:val="20"/>
              </w:rPr>
              <w:t xml:space="preserve">, </w:t>
            </w:r>
            <w:r>
              <w:rPr>
                <w:rFonts w:ascii="Times New Roman"/>
                <w:b w:val="false"/>
                <w:i w:val="false"/>
                <w:color w:val="000000"/>
                <w:sz w:val="20"/>
              </w:rPr>
              <w:t>234</w:t>
            </w:r>
            <w:r>
              <w:rPr>
                <w:rFonts w:ascii="Times New Roman"/>
                <w:b w:val="false"/>
                <w:i w:val="false"/>
                <w:color w:val="000000"/>
                <w:sz w:val="20"/>
              </w:rPr>
              <w:t xml:space="preserve">, </w:t>
            </w:r>
            <w:r>
              <w:rPr>
                <w:rFonts w:ascii="Times New Roman"/>
                <w:b w:val="false"/>
                <w:i w:val="false"/>
                <w:color w:val="000000"/>
                <w:sz w:val="20"/>
              </w:rPr>
              <w:t>235</w:t>
            </w:r>
            <w:r>
              <w:rPr>
                <w:rFonts w:ascii="Times New Roman"/>
                <w:b w:val="false"/>
                <w:i w:val="false"/>
                <w:color w:val="000000"/>
                <w:sz w:val="20"/>
              </w:rPr>
              <w:t xml:space="preserve">, </w:t>
            </w:r>
            <w:r>
              <w:rPr>
                <w:rFonts w:ascii="Times New Roman"/>
                <w:b w:val="false"/>
                <w:i w:val="false"/>
                <w:color w:val="000000"/>
                <w:sz w:val="20"/>
              </w:rPr>
              <w:t>236</w:t>
            </w:r>
            <w:r>
              <w:rPr>
                <w:rFonts w:ascii="Times New Roman"/>
                <w:b w:val="false"/>
                <w:i w:val="false"/>
                <w:color w:val="000000"/>
                <w:sz w:val="20"/>
              </w:rPr>
              <w:t xml:space="preserve">, </w:t>
            </w:r>
            <w:r>
              <w:rPr>
                <w:rFonts w:ascii="Times New Roman"/>
                <w:b w:val="false"/>
                <w:i w:val="false"/>
                <w:color w:val="000000"/>
                <w:sz w:val="20"/>
              </w:rPr>
              <w:t>241</w:t>
            </w:r>
            <w:r>
              <w:rPr>
                <w:rFonts w:ascii="Times New Roman"/>
                <w:b w:val="false"/>
                <w:i w:val="false"/>
                <w:color w:val="000000"/>
                <w:sz w:val="20"/>
              </w:rPr>
              <w:t xml:space="preserve">, </w:t>
            </w:r>
            <w:r>
              <w:rPr>
                <w:rFonts w:ascii="Times New Roman"/>
                <w:b w:val="false"/>
                <w:i w:val="false"/>
                <w:color w:val="000000"/>
                <w:sz w:val="20"/>
              </w:rPr>
              <w:t>245</w:t>
            </w:r>
            <w:r>
              <w:rPr>
                <w:rFonts w:ascii="Times New Roman"/>
                <w:b w:val="false"/>
                <w:i w:val="false"/>
                <w:color w:val="000000"/>
                <w:sz w:val="20"/>
              </w:rPr>
              <w:t xml:space="preserve">, </w:t>
            </w:r>
            <w:r>
              <w:rPr>
                <w:rFonts w:ascii="Times New Roman"/>
                <w:b w:val="false"/>
                <w:i w:val="false"/>
                <w:color w:val="000000"/>
                <w:sz w:val="20"/>
              </w:rPr>
              <w:t>255</w:t>
            </w:r>
            <w:r>
              <w:rPr>
                <w:rFonts w:ascii="Times New Roman"/>
                <w:b w:val="false"/>
                <w:i w:val="false"/>
                <w:color w:val="000000"/>
                <w:sz w:val="20"/>
              </w:rPr>
              <w:t xml:space="preserve">, </w:t>
            </w:r>
            <w:r>
              <w:rPr>
                <w:rFonts w:ascii="Times New Roman"/>
                <w:b w:val="false"/>
                <w:i w:val="false"/>
                <w:color w:val="000000"/>
                <w:sz w:val="20"/>
              </w:rPr>
              <w:t>256</w:t>
            </w:r>
            <w:r>
              <w:rPr>
                <w:rFonts w:ascii="Times New Roman"/>
                <w:b w:val="false"/>
                <w:i w:val="false"/>
                <w:color w:val="000000"/>
                <w:sz w:val="20"/>
              </w:rPr>
              <w:t xml:space="preserve">, </w:t>
            </w:r>
            <w:r>
              <w:rPr>
                <w:rFonts w:ascii="Times New Roman"/>
                <w:b w:val="false"/>
                <w:i w:val="false"/>
                <w:color w:val="000000"/>
                <w:sz w:val="20"/>
              </w:rPr>
              <w:t>286</w:t>
            </w:r>
            <w:r>
              <w:rPr>
                <w:rFonts w:ascii="Times New Roman"/>
                <w:b w:val="false"/>
                <w:i w:val="false"/>
                <w:color w:val="000000"/>
                <w:sz w:val="20"/>
              </w:rPr>
              <w:t xml:space="preserve">, </w:t>
            </w:r>
            <w:r>
              <w:rPr>
                <w:rFonts w:ascii="Times New Roman"/>
                <w:b w:val="false"/>
                <w:i w:val="false"/>
                <w:color w:val="000000"/>
                <w:sz w:val="20"/>
              </w:rPr>
              <w:t>297</w:t>
            </w:r>
            <w:r>
              <w:rPr>
                <w:rFonts w:ascii="Times New Roman"/>
                <w:b w:val="false"/>
                <w:i w:val="false"/>
                <w:color w:val="000000"/>
                <w:sz w:val="20"/>
              </w:rPr>
              <w:t xml:space="preserve">, </w:t>
            </w:r>
            <w:r>
              <w:rPr>
                <w:rFonts w:ascii="Times New Roman"/>
                <w:b w:val="false"/>
                <w:i w:val="false"/>
                <w:color w:val="000000"/>
                <w:sz w:val="20"/>
              </w:rPr>
              <w:t>366</w:t>
            </w:r>
            <w:r>
              <w:rPr>
                <w:rFonts w:ascii="Times New Roman"/>
                <w:b w:val="false"/>
                <w:i w:val="false"/>
                <w:color w:val="000000"/>
                <w:sz w:val="20"/>
              </w:rPr>
              <w:t xml:space="preserve"> и </w:t>
            </w:r>
            <w:r>
              <w:rPr>
                <w:rFonts w:ascii="Times New Roman"/>
                <w:b w:val="false"/>
                <w:i w:val="false"/>
                <w:color w:val="000000"/>
                <w:sz w:val="20"/>
              </w:rPr>
              <w:t>367</w:t>
            </w:r>
            <w:r>
              <w:rPr>
                <w:rFonts w:ascii="Times New Roman"/>
                <w:b w:val="false"/>
                <w:i w:val="false"/>
                <w:color w:val="000000"/>
                <w:sz w:val="20"/>
              </w:rPr>
              <w:t xml:space="preserve"> Уголовного кодекса Республики Казахстан у физических лиц, являющихся руководителями юридических лиц, претендующих на включение в реестр таможенных перевозчиков;</w:t>
            </w:r>
          </w:p>
          <w:p>
            <w:pPr>
              <w:spacing w:after="20"/>
              <w:ind w:left="20"/>
              <w:jc w:val="both"/>
            </w:pPr>
            <w:r>
              <w:rPr>
                <w:rFonts w:ascii="Times New Roman"/>
                <w:b w:val="false"/>
                <w:i w:val="false"/>
                <w:color w:val="000000"/>
                <w:sz w:val="20"/>
              </w:rPr>
              <w:t>
2) непредставление всех документов, указанных в пункте 8 настоящего Перечня;</w:t>
            </w:r>
          </w:p>
          <w:p>
            <w:pPr>
              <w:spacing w:after="20"/>
              <w:ind w:left="20"/>
              <w:jc w:val="both"/>
            </w:pPr>
            <w:r>
              <w:rPr>
                <w:rFonts w:ascii="Times New Roman"/>
                <w:b w:val="false"/>
                <w:i w:val="false"/>
                <w:color w:val="000000"/>
                <w:sz w:val="20"/>
              </w:rPr>
              <w:t>
3)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4)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w:t>
            </w:r>
          </w:p>
          <w:p>
            <w:pPr>
              <w:spacing w:after="20"/>
              <w:ind w:left="20"/>
              <w:jc w:val="both"/>
            </w:pPr>
            <w:r>
              <w:rPr>
                <w:rFonts w:ascii="Times New Roman"/>
                <w:b w:val="false"/>
                <w:i w:val="false"/>
                <w:color w:val="000000"/>
                <w:sz w:val="20"/>
              </w:rPr>
              <w:t>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контакт–центра 1414, 8 800 080 7777.</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и через интернет-ресурс услугодателя www.keden.kgd.gov.kz при условии наличия ЭЦП.</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"Включение в реестр</w:t>
            </w:r>
            <w:r>
              <w:br/>
            </w:r>
            <w:r>
              <w:rPr>
                <w:rFonts w:ascii="Times New Roman"/>
                <w:b w:val="false"/>
                <w:i w:val="false"/>
                <w:color w:val="000000"/>
                <w:sz w:val="20"/>
              </w:rPr>
              <w:t>таможенных перевозчиков"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r>
              <w:br/>
            </w:r>
            <w:r>
              <w:rPr>
                <w:rFonts w:ascii="Times New Roman"/>
                <w:b w:val="false"/>
                <w:i w:val="false"/>
                <w:color w:val="000000"/>
                <w:sz w:val="20"/>
              </w:rPr>
              <w:t>__________________________</w:t>
            </w:r>
            <w:r>
              <w:br/>
            </w:r>
            <w:r>
              <w:rPr>
                <w:rFonts w:ascii="Times New Roman"/>
                <w:b w:val="false"/>
                <w:i w:val="false"/>
                <w:color w:val="000000"/>
                <w:sz w:val="20"/>
              </w:rPr>
              <w:t>(полное наименование</w:t>
            </w:r>
            <w:r>
              <w:br/>
            </w:r>
            <w:r>
              <w:rPr>
                <w:rFonts w:ascii="Times New Roman"/>
                <w:b w:val="false"/>
                <w:i w:val="false"/>
                <w:color w:val="000000"/>
                <w:sz w:val="20"/>
              </w:rPr>
              <w:t>юридического лица)</w:t>
            </w:r>
            <w:r>
              <w:br/>
            </w:r>
            <w:r>
              <w:rPr>
                <w:rFonts w:ascii="Times New Roman"/>
                <w:b w:val="false"/>
                <w:i w:val="false"/>
                <w:color w:val="000000"/>
                <w:sz w:val="20"/>
              </w:rPr>
              <w:t>____________________________</w:t>
            </w:r>
            <w:r>
              <w:br/>
            </w:r>
            <w:r>
              <w:rPr>
                <w:rFonts w:ascii="Times New Roman"/>
                <w:b w:val="false"/>
                <w:i w:val="false"/>
                <w:color w:val="000000"/>
                <w:sz w:val="20"/>
              </w:rPr>
              <w:t>(юридический адрес)</w:t>
            </w:r>
            <w:r>
              <w:br/>
            </w:r>
            <w:r>
              <w:rPr>
                <w:rFonts w:ascii="Times New Roman"/>
                <w:b w:val="false"/>
                <w:i w:val="false"/>
                <w:color w:val="000000"/>
                <w:sz w:val="20"/>
              </w:rPr>
              <w:t>____________________________</w:t>
            </w:r>
            <w:r>
              <w:br/>
            </w:r>
            <w:r>
              <w:rPr>
                <w:rFonts w:ascii="Times New Roman"/>
                <w:b w:val="false"/>
                <w:i w:val="false"/>
                <w:color w:val="000000"/>
                <w:sz w:val="20"/>
              </w:rPr>
              <w:t>(фактический адрес)</w:t>
            </w:r>
            <w:r>
              <w:br/>
            </w:r>
            <w:r>
              <w:rPr>
                <w:rFonts w:ascii="Times New Roman"/>
                <w:b w:val="false"/>
                <w:i w:val="false"/>
                <w:color w:val="000000"/>
                <w:sz w:val="20"/>
              </w:rPr>
              <w:t>___________________________</w:t>
            </w:r>
            <w:r>
              <w:br/>
            </w:r>
            <w:r>
              <w:rPr>
                <w:rFonts w:ascii="Times New Roman"/>
                <w:b w:val="false"/>
                <w:i w:val="false"/>
                <w:color w:val="000000"/>
                <w:sz w:val="20"/>
              </w:rPr>
              <w:t>(бизнес-идентификационный</w:t>
            </w:r>
            <w:r>
              <w:br/>
            </w:r>
            <w:r>
              <w:rPr>
                <w:rFonts w:ascii="Times New Roman"/>
                <w:b w:val="false"/>
                <w:i w:val="false"/>
                <w:color w:val="000000"/>
                <w:sz w:val="20"/>
              </w:rPr>
              <w:t>номер)</w:t>
            </w:r>
            <w:r>
              <w:br/>
            </w:r>
            <w:r>
              <w:rPr>
                <w:rFonts w:ascii="Times New Roman"/>
                <w:b w:val="false"/>
                <w:i w:val="false"/>
                <w:color w:val="000000"/>
                <w:sz w:val="20"/>
              </w:rPr>
              <w:t>____________________________</w:t>
            </w:r>
            <w:r>
              <w:br/>
            </w:r>
            <w:r>
              <w:rPr>
                <w:rFonts w:ascii="Times New Roman"/>
                <w:b w:val="false"/>
                <w:i w:val="false"/>
                <w:color w:val="000000"/>
                <w:sz w:val="20"/>
              </w:rPr>
              <w:t>(электронный адрес, телефон)</w:t>
            </w:r>
            <w:r>
              <w:br/>
            </w:r>
            <w:r>
              <w:rPr>
                <w:rFonts w:ascii="Times New Roman"/>
                <w:b w:val="false"/>
                <w:i w:val="false"/>
                <w:color w:val="000000"/>
                <w:sz w:val="20"/>
              </w:rPr>
              <w:t>____________________________</w:t>
            </w:r>
            <w:r>
              <w:br/>
            </w:r>
            <w:r>
              <w:rPr>
                <w:rFonts w:ascii="Times New Roman"/>
                <w:b w:val="false"/>
                <w:i w:val="false"/>
                <w:color w:val="000000"/>
                <w:sz w:val="20"/>
              </w:rPr>
              <w:t>(наименование органа</w:t>
            </w:r>
            <w:r>
              <w:br/>
            </w:r>
            <w:r>
              <w:rPr>
                <w:rFonts w:ascii="Times New Roman"/>
                <w:b w:val="false"/>
                <w:i w:val="false"/>
                <w:color w:val="000000"/>
                <w:sz w:val="20"/>
              </w:rPr>
              <w:t>государственных доходов)</w:t>
            </w:r>
          </w:p>
        </w:tc>
      </w:tr>
    </w:tbl>
    <w:bookmarkStart w:name="z5255" w:id="857"/>
    <w:p>
      <w:pPr>
        <w:spacing w:after="0"/>
        <w:ind w:left="0"/>
        <w:jc w:val="left"/>
      </w:pPr>
      <w:r>
        <w:rPr>
          <w:rFonts w:ascii="Times New Roman"/>
          <w:b/>
          <w:i w:val="false"/>
          <w:color w:val="000000"/>
        </w:rPr>
        <w:t xml:space="preserve"> Заявление о включении в реестр таможенных перевозчиков</w:t>
      </w:r>
    </w:p>
    <w:bookmarkEnd w:id="857"/>
    <w:p>
      <w:pPr>
        <w:spacing w:after="0"/>
        <w:ind w:left="0"/>
        <w:jc w:val="both"/>
      </w:pPr>
      <w:bookmarkStart w:name="z5256" w:id="858"/>
      <w:r>
        <w:rPr>
          <w:rFonts w:ascii="Times New Roman"/>
          <w:b w:val="false"/>
          <w:i w:val="false"/>
          <w:color w:val="000000"/>
          <w:sz w:val="28"/>
        </w:rPr>
        <w:t xml:space="preserve">
      Просим Вас согласно </w:t>
      </w:r>
      <w:r>
        <w:rPr>
          <w:rFonts w:ascii="Times New Roman"/>
          <w:b w:val="false"/>
          <w:i w:val="false"/>
          <w:color w:val="000000"/>
          <w:sz w:val="28"/>
        </w:rPr>
        <w:t>пункту 1</w:t>
      </w:r>
      <w:r>
        <w:rPr>
          <w:rFonts w:ascii="Times New Roman"/>
          <w:b w:val="false"/>
          <w:i w:val="false"/>
          <w:color w:val="000000"/>
          <w:sz w:val="28"/>
        </w:rPr>
        <w:t xml:space="preserve"> статьи 497 Кодекса Республики Казахстан</w:t>
      </w:r>
    </w:p>
    <w:bookmarkEnd w:id="858"/>
    <w:p>
      <w:pPr>
        <w:spacing w:after="0"/>
        <w:ind w:left="0"/>
        <w:jc w:val="both"/>
      </w:pPr>
      <w:r>
        <w:rPr>
          <w:rFonts w:ascii="Times New Roman"/>
          <w:b w:val="false"/>
          <w:i w:val="false"/>
          <w:color w:val="000000"/>
          <w:sz w:val="28"/>
        </w:rPr>
        <w:t>"О таможенном регулировании в Республике Казахстан" включить в реестр таможенных перевозчиков.</w:t>
      </w:r>
    </w:p>
    <w:p>
      <w:pPr>
        <w:spacing w:after="0"/>
        <w:ind w:left="0"/>
        <w:jc w:val="both"/>
      </w:pPr>
      <w:r>
        <w:rPr>
          <w:rFonts w:ascii="Times New Roman"/>
          <w:b w:val="false"/>
          <w:i w:val="false"/>
          <w:color w:val="000000"/>
          <w:sz w:val="28"/>
        </w:rPr>
        <w:t>В наличии имеем следующие сведения:</w:t>
      </w:r>
    </w:p>
    <w:p>
      <w:pPr>
        <w:spacing w:after="0"/>
        <w:ind w:left="0"/>
        <w:jc w:val="both"/>
      </w:pPr>
      <w:r>
        <w:rPr>
          <w:rFonts w:ascii="Times New Roman"/>
          <w:b w:val="false"/>
          <w:i w:val="false"/>
          <w:color w:val="000000"/>
          <w:sz w:val="28"/>
        </w:rPr>
        <w:t>о сроке осуществления деятельности по перевозке грузов _______________________________________;</w:t>
      </w:r>
    </w:p>
    <w:p>
      <w:pPr>
        <w:spacing w:after="0"/>
        <w:ind w:left="0"/>
        <w:jc w:val="both"/>
      </w:pPr>
      <w:r>
        <w:rPr>
          <w:rFonts w:ascii="Times New Roman"/>
          <w:b w:val="false"/>
          <w:i w:val="false"/>
          <w:color w:val="000000"/>
          <w:sz w:val="28"/>
        </w:rPr>
        <w:t>об обеспечении исполнения обязанностей юридического лица, осуществляющего деятельность в сфере</w:t>
      </w:r>
    </w:p>
    <w:p>
      <w:pPr>
        <w:spacing w:after="0"/>
        <w:ind w:left="0"/>
        <w:jc w:val="both"/>
      </w:pPr>
      <w:r>
        <w:rPr>
          <w:rFonts w:ascii="Times New Roman"/>
          <w:b w:val="false"/>
          <w:i w:val="false"/>
          <w:color w:val="000000"/>
          <w:sz w:val="28"/>
        </w:rPr>
        <w:t>таможенного дела, в размере, эквивалентном двумстам тысячам евро, с применением рыночного курса</w:t>
      </w:r>
    </w:p>
    <w:p>
      <w:pPr>
        <w:spacing w:after="0"/>
        <w:ind w:left="0"/>
        <w:jc w:val="both"/>
      </w:pPr>
      <w:r>
        <w:rPr>
          <w:rFonts w:ascii="Times New Roman"/>
          <w:b w:val="false"/>
          <w:i w:val="false"/>
          <w:color w:val="000000"/>
          <w:sz w:val="28"/>
        </w:rPr>
        <w:t>валюты в соответствии с налоговым законодательством Республики Казахстан на день внесения такого</w:t>
      </w:r>
    </w:p>
    <w:p>
      <w:pPr>
        <w:spacing w:after="0"/>
        <w:ind w:left="0"/>
        <w:jc w:val="both"/>
      </w:pPr>
      <w:r>
        <w:rPr>
          <w:rFonts w:ascii="Times New Roman"/>
          <w:b w:val="false"/>
          <w:i w:val="false"/>
          <w:color w:val="000000"/>
          <w:sz w:val="28"/>
        </w:rPr>
        <w:t>обеспечения, а если Комиссией определен иной размер обеспечения, – в размере, определенном Комиссией</w:t>
      </w:r>
    </w:p>
    <w:p>
      <w:pPr>
        <w:spacing w:after="0"/>
        <w:ind w:left="0"/>
        <w:jc w:val="both"/>
      </w:pPr>
      <w:r>
        <w:rPr>
          <w:rFonts w:ascii="Times New Roman"/>
          <w:b w:val="false"/>
          <w:i w:val="false"/>
          <w:color w:val="000000"/>
          <w:sz w:val="28"/>
        </w:rPr>
        <w:t>_________________________________________________________________________________________;</w:t>
      </w:r>
    </w:p>
    <w:p>
      <w:pPr>
        <w:spacing w:after="0"/>
        <w:ind w:left="0"/>
        <w:jc w:val="both"/>
      </w:pPr>
      <w:r>
        <w:rPr>
          <w:rFonts w:ascii="Times New Roman"/>
          <w:b w:val="false"/>
          <w:i w:val="false"/>
          <w:color w:val="000000"/>
          <w:sz w:val="28"/>
        </w:rPr>
        <w:t>о наличии разрешительного документа на осуществление деятельности по перевозке грузов, если такой</w:t>
      </w:r>
    </w:p>
    <w:p>
      <w:pPr>
        <w:spacing w:after="0"/>
        <w:ind w:left="0"/>
        <w:jc w:val="both"/>
      </w:pPr>
      <w:r>
        <w:rPr>
          <w:rFonts w:ascii="Times New Roman"/>
          <w:b w:val="false"/>
          <w:i w:val="false"/>
          <w:color w:val="000000"/>
          <w:sz w:val="28"/>
        </w:rPr>
        <w:t>вид деятельности требует наличия указанного документа в соответствии с законодательством</w:t>
      </w:r>
    </w:p>
    <w:p>
      <w:pPr>
        <w:spacing w:after="0"/>
        <w:ind w:left="0"/>
        <w:jc w:val="both"/>
      </w:pPr>
      <w:r>
        <w:rPr>
          <w:rFonts w:ascii="Times New Roman"/>
          <w:b w:val="false"/>
          <w:i w:val="false"/>
          <w:color w:val="000000"/>
          <w:sz w:val="28"/>
        </w:rPr>
        <w:t>Республики Казахстан _____________________________________________________________________;</w:t>
      </w:r>
    </w:p>
    <w:p>
      <w:pPr>
        <w:spacing w:after="0"/>
        <w:ind w:left="0"/>
        <w:jc w:val="both"/>
      </w:pPr>
      <w:r>
        <w:rPr>
          <w:rFonts w:ascii="Times New Roman"/>
          <w:b w:val="false"/>
          <w:i w:val="false"/>
          <w:color w:val="000000"/>
          <w:sz w:val="28"/>
        </w:rPr>
        <w:t>о находящихся в собственности, хозяйственном ведении, оперативном управлении или аренде используемых</w:t>
      </w:r>
    </w:p>
    <w:p>
      <w:pPr>
        <w:spacing w:after="0"/>
        <w:ind w:left="0"/>
        <w:jc w:val="both"/>
      </w:pPr>
      <w:r>
        <w:rPr>
          <w:rFonts w:ascii="Times New Roman"/>
          <w:b w:val="false"/>
          <w:i w:val="false"/>
          <w:color w:val="000000"/>
          <w:sz w:val="28"/>
        </w:rPr>
        <w:t>для перевозки товаров транспортных средств, в том числе транспортных средств, пригодных для перевозки</w:t>
      </w:r>
    </w:p>
    <w:p>
      <w:pPr>
        <w:spacing w:after="0"/>
        <w:ind w:left="0"/>
        <w:jc w:val="both"/>
      </w:pPr>
      <w:r>
        <w:rPr>
          <w:rFonts w:ascii="Times New Roman"/>
          <w:b w:val="false"/>
          <w:i w:val="false"/>
          <w:color w:val="000000"/>
          <w:sz w:val="28"/>
        </w:rPr>
        <w:t>товаров под таможенными пломбами и печатями ______________________________________________;</w:t>
      </w:r>
    </w:p>
    <w:p>
      <w:pPr>
        <w:spacing w:after="0"/>
        <w:ind w:left="0"/>
        <w:jc w:val="both"/>
      </w:pPr>
      <w:r>
        <w:rPr>
          <w:rFonts w:ascii="Times New Roman"/>
          <w:b w:val="false"/>
          <w:i w:val="false"/>
          <w:color w:val="000000"/>
          <w:sz w:val="28"/>
        </w:rPr>
        <w:t>об отсутствии на день обращения в орган государственных доходов не исполненной в установленный срок</w:t>
      </w:r>
    </w:p>
    <w:p>
      <w:pPr>
        <w:spacing w:after="0"/>
        <w:ind w:left="0"/>
        <w:jc w:val="both"/>
      </w:pPr>
      <w:r>
        <w:rPr>
          <w:rFonts w:ascii="Times New Roman"/>
          <w:b w:val="false"/>
          <w:i w:val="false"/>
          <w:color w:val="000000"/>
          <w:sz w:val="28"/>
        </w:rPr>
        <w:t>обязанности по уплате таможенных платежей, налогов, специальных, антидемпинговых, компенсационных</w:t>
      </w:r>
    </w:p>
    <w:p>
      <w:pPr>
        <w:spacing w:after="0"/>
        <w:ind w:left="0"/>
        <w:jc w:val="both"/>
      </w:pPr>
      <w:r>
        <w:rPr>
          <w:rFonts w:ascii="Times New Roman"/>
          <w:b w:val="false"/>
          <w:i w:val="false"/>
          <w:color w:val="000000"/>
          <w:sz w:val="28"/>
        </w:rPr>
        <w:t>пошлин, пеней, процентов _________________________________________________________________;</w:t>
      </w:r>
    </w:p>
    <w:p>
      <w:pPr>
        <w:spacing w:after="0"/>
        <w:ind w:left="0"/>
        <w:jc w:val="both"/>
      </w:pPr>
      <w:r>
        <w:rPr>
          <w:rFonts w:ascii="Times New Roman"/>
          <w:b w:val="false"/>
          <w:i w:val="false"/>
          <w:color w:val="000000"/>
          <w:sz w:val="28"/>
        </w:rPr>
        <w:t>об отсутствии фактов привлечения в течение одного года до дня обращения в орган государственных доходов</w:t>
      </w:r>
    </w:p>
    <w:p>
      <w:pPr>
        <w:spacing w:after="0"/>
        <w:ind w:left="0"/>
        <w:jc w:val="both"/>
      </w:pPr>
      <w:r>
        <w:rPr>
          <w:rFonts w:ascii="Times New Roman"/>
          <w:b w:val="false"/>
          <w:i w:val="false"/>
          <w:color w:val="000000"/>
          <w:sz w:val="28"/>
        </w:rPr>
        <w:t xml:space="preserve">к административной ответственности в соответствии со </w:t>
      </w:r>
      <w:r>
        <w:rPr>
          <w:rFonts w:ascii="Times New Roman"/>
          <w:b w:val="false"/>
          <w:i w:val="false"/>
          <w:color w:val="000000"/>
          <w:sz w:val="28"/>
        </w:rPr>
        <w:t>статьями 521</w:t>
      </w:r>
      <w:r>
        <w:rPr>
          <w:rFonts w:ascii="Times New Roman"/>
          <w:b w:val="false"/>
          <w:i w:val="false"/>
          <w:color w:val="000000"/>
          <w:sz w:val="28"/>
        </w:rPr>
        <w:t xml:space="preserve">, </w:t>
      </w:r>
      <w:r>
        <w:rPr>
          <w:rFonts w:ascii="Times New Roman"/>
          <w:b w:val="false"/>
          <w:i w:val="false"/>
          <w:color w:val="000000"/>
          <w:sz w:val="28"/>
        </w:rPr>
        <w:t>523</w:t>
      </w:r>
      <w:r>
        <w:rPr>
          <w:rFonts w:ascii="Times New Roman"/>
          <w:b w:val="false"/>
          <w:i w:val="false"/>
          <w:color w:val="000000"/>
          <w:sz w:val="28"/>
        </w:rPr>
        <w:t xml:space="preserve">, </w:t>
      </w:r>
      <w:r>
        <w:rPr>
          <w:rFonts w:ascii="Times New Roman"/>
          <w:b w:val="false"/>
          <w:i w:val="false"/>
          <w:color w:val="000000"/>
          <w:sz w:val="28"/>
        </w:rPr>
        <w:t>524</w:t>
      </w:r>
      <w:r>
        <w:rPr>
          <w:rFonts w:ascii="Times New Roman"/>
          <w:b w:val="false"/>
          <w:i w:val="false"/>
          <w:color w:val="000000"/>
          <w:sz w:val="28"/>
        </w:rPr>
        <w:t xml:space="preserve">, </w:t>
      </w:r>
      <w:r>
        <w:rPr>
          <w:rFonts w:ascii="Times New Roman"/>
          <w:b w:val="false"/>
          <w:i w:val="false"/>
          <w:color w:val="000000"/>
          <w:sz w:val="28"/>
        </w:rPr>
        <w:t>525</w:t>
      </w:r>
      <w:r>
        <w:rPr>
          <w:rFonts w:ascii="Times New Roman"/>
          <w:b w:val="false"/>
          <w:i w:val="false"/>
          <w:color w:val="000000"/>
          <w:sz w:val="28"/>
        </w:rPr>
        <w:t xml:space="preserve">, </w:t>
      </w:r>
      <w:r>
        <w:rPr>
          <w:rFonts w:ascii="Times New Roman"/>
          <w:b w:val="false"/>
          <w:i w:val="false"/>
          <w:color w:val="000000"/>
          <w:sz w:val="28"/>
        </w:rPr>
        <w:t>526</w:t>
      </w:r>
      <w:r>
        <w:rPr>
          <w:rFonts w:ascii="Times New Roman"/>
          <w:b w:val="false"/>
          <w:i w:val="false"/>
          <w:color w:val="000000"/>
          <w:sz w:val="28"/>
        </w:rPr>
        <w:t xml:space="preserve">, </w:t>
      </w:r>
      <w:r>
        <w:rPr>
          <w:rFonts w:ascii="Times New Roman"/>
          <w:b w:val="false"/>
          <w:i w:val="false"/>
          <w:color w:val="000000"/>
          <w:sz w:val="28"/>
        </w:rPr>
        <w:t>527</w:t>
      </w:r>
      <w:r>
        <w:rPr>
          <w:rFonts w:ascii="Times New Roman"/>
          <w:b w:val="false"/>
          <w:i w:val="false"/>
          <w:color w:val="000000"/>
          <w:sz w:val="28"/>
        </w:rPr>
        <w:t xml:space="preserve">, </w:t>
      </w:r>
      <w:r>
        <w:rPr>
          <w:rFonts w:ascii="Times New Roman"/>
          <w:b w:val="false"/>
          <w:i w:val="false"/>
          <w:color w:val="000000"/>
          <w:sz w:val="28"/>
        </w:rPr>
        <w:t>528</w:t>
      </w:r>
      <w:r>
        <w:rPr>
          <w:rFonts w:ascii="Times New Roman"/>
          <w:b w:val="false"/>
          <w:i w:val="false"/>
          <w:color w:val="000000"/>
          <w:sz w:val="28"/>
        </w:rPr>
        <w:t xml:space="preserve">, </w:t>
      </w:r>
      <w:r>
        <w:rPr>
          <w:rFonts w:ascii="Times New Roman"/>
          <w:b w:val="false"/>
          <w:i w:val="false"/>
          <w:color w:val="000000"/>
          <w:sz w:val="28"/>
        </w:rPr>
        <w:t>529</w:t>
      </w:r>
      <w:r>
        <w:rPr>
          <w:rFonts w:ascii="Times New Roman"/>
          <w:b w:val="false"/>
          <w:i w:val="false"/>
          <w:color w:val="000000"/>
          <w:sz w:val="28"/>
        </w:rPr>
        <w:t xml:space="preserve">, </w:t>
      </w:r>
      <w:r>
        <w:rPr>
          <w:rFonts w:ascii="Times New Roman"/>
          <w:b w:val="false"/>
          <w:i w:val="false"/>
          <w:color w:val="000000"/>
          <w:sz w:val="28"/>
        </w:rPr>
        <w:t>530</w:t>
      </w:r>
      <w:r>
        <w:rPr>
          <w:rFonts w:ascii="Times New Roman"/>
          <w:b w:val="false"/>
          <w:i w:val="false"/>
          <w:color w:val="000000"/>
          <w:sz w:val="28"/>
        </w:rPr>
        <w:t xml:space="preserve">, </w:t>
      </w:r>
      <w:r>
        <w:rPr>
          <w:rFonts w:ascii="Times New Roman"/>
          <w:b w:val="false"/>
          <w:i w:val="false"/>
          <w:color w:val="000000"/>
          <w:sz w:val="28"/>
        </w:rPr>
        <w:t>533</w:t>
      </w:r>
      <w:r>
        <w:rPr>
          <w:rFonts w:ascii="Times New Roman"/>
          <w:b w:val="false"/>
          <w:i w:val="false"/>
          <w:color w:val="000000"/>
          <w:sz w:val="28"/>
        </w:rPr>
        <w:t>,</w:t>
      </w:r>
    </w:p>
    <w:p>
      <w:pPr>
        <w:spacing w:after="0"/>
        <w:ind w:left="0"/>
        <w:jc w:val="both"/>
      </w:pPr>
      <w:r>
        <w:rPr>
          <w:rFonts w:ascii="Times New Roman"/>
          <w:b w:val="false"/>
          <w:i w:val="false"/>
          <w:color w:val="000000"/>
          <w:sz w:val="28"/>
        </w:rPr>
        <w:t>534</w:t>
      </w:r>
      <w:r>
        <w:rPr>
          <w:rFonts w:ascii="Times New Roman"/>
          <w:b w:val="false"/>
          <w:i w:val="false"/>
          <w:color w:val="000000"/>
          <w:sz w:val="28"/>
        </w:rPr>
        <w:t xml:space="preserve">, </w:t>
      </w:r>
      <w:r>
        <w:rPr>
          <w:rFonts w:ascii="Times New Roman"/>
          <w:b w:val="false"/>
          <w:i w:val="false"/>
          <w:color w:val="000000"/>
          <w:sz w:val="28"/>
        </w:rPr>
        <w:t>549</w:t>
      </w:r>
      <w:r>
        <w:rPr>
          <w:rFonts w:ascii="Times New Roman"/>
          <w:b w:val="false"/>
          <w:i w:val="false"/>
          <w:color w:val="000000"/>
          <w:sz w:val="28"/>
        </w:rPr>
        <w:t xml:space="preserve">, </w:t>
      </w:r>
      <w:r>
        <w:rPr>
          <w:rFonts w:ascii="Times New Roman"/>
          <w:b w:val="false"/>
          <w:i w:val="false"/>
          <w:color w:val="000000"/>
          <w:sz w:val="28"/>
        </w:rPr>
        <w:t>550</w:t>
      </w:r>
      <w:r>
        <w:rPr>
          <w:rFonts w:ascii="Times New Roman"/>
          <w:b w:val="false"/>
          <w:i w:val="false"/>
          <w:color w:val="000000"/>
          <w:sz w:val="28"/>
        </w:rPr>
        <w:t xml:space="preserve">, </w:t>
      </w:r>
      <w:r>
        <w:rPr>
          <w:rFonts w:ascii="Times New Roman"/>
          <w:b w:val="false"/>
          <w:i w:val="false"/>
          <w:color w:val="000000"/>
          <w:sz w:val="28"/>
        </w:rPr>
        <w:t>555</w:t>
      </w:r>
      <w:r>
        <w:rPr>
          <w:rFonts w:ascii="Times New Roman"/>
          <w:b w:val="false"/>
          <w:i w:val="false"/>
          <w:color w:val="000000"/>
          <w:sz w:val="28"/>
        </w:rPr>
        <w:t xml:space="preserve"> и </w:t>
      </w:r>
      <w:r>
        <w:rPr>
          <w:rFonts w:ascii="Times New Roman"/>
          <w:b w:val="false"/>
          <w:i w:val="false"/>
          <w:color w:val="000000"/>
          <w:sz w:val="28"/>
        </w:rPr>
        <w:t>558</w:t>
      </w:r>
      <w:r>
        <w:rPr>
          <w:rFonts w:ascii="Times New Roman"/>
          <w:b w:val="false"/>
          <w:i w:val="false"/>
          <w:color w:val="000000"/>
          <w:sz w:val="28"/>
        </w:rPr>
        <w:t xml:space="preserve"> Кодекса Республики Казахстан об административных правонарушениях</w:t>
      </w:r>
    </w:p>
    <w:p>
      <w:pPr>
        <w:spacing w:after="0"/>
        <w:ind w:left="0"/>
        <w:jc w:val="both"/>
      </w:pPr>
      <w:r>
        <w:rPr>
          <w:rFonts w:ascii="Times New Roman"/>
          <w:b w:val="false"/>
          <w:i w:val="false"/>
          <w:color w:val="000000"/>
          <w:sz w:val="28"/>
        </w:rPr>
        <w:t>________________________________________________________________________________________;</w:t>
      </w:r>
    </w:p>
    <w:p>
      <w:pPr>
        <w:spacing w:after="0"/>
        <w:ind w:left="0"/>
        <w:jc w:val="both"/>
      </w:pPr>
      <w:r>
        <w:rPr>
          <w:rFonts w:ascii="Times New Roman"/>
          <w:b w:val="false"/>
          <w:i w:val="false"/>
          <w:color w:val="000000"/>
          <w:sz w:val="28"/>
        </w:rPr>
        <w:t>о наличии технического оборудования на каждом транспортном средстве, позволяющего органу</w:t>
      </w:r>
    </w:p>
    <w:p>
      <w:pPr>
        <w:spacing w:after="0"/>
        <w:ind w:left="0"/>
        <w:jc w:val="both"/>
      </w:pPr>
      <w:r>
        <w:rPr>
          <w:rFonts w:ascii="Times New Roman"/>
          <w:b w:val="false"/>
          <w:i w:val="false"/>
          <w:color w:val="000000"/>
          <w:sz w:val="28"/>
        </w:rPr>
        <w:t>государственных доходов определять место нахождения данного транспортного средства путем передачи сигнала</w:t>
      </w:r>
    </w:p>
    <w:p>
      <w:pPr>
        <w:spacing w:after="0"/>
        <w:ind w:left="0"/>
        <w:jc w:val="both"/>
      </w:pPr>
      <w:r>
        <w:rPr>
          <w:rFonts w:ascii="Times New Roman"/>
          <w:b w:val="false"/>
          <w:i w:val="false"/>
          <w:color w:val="000000"/>
          <w:sz w:val="28"/>
        </w:rPr>
        <w:t>________________________________________________________________________________________;</w:t>
      </w:r>
    </w:p>
    <w:p>
      <w:pPr>
        <w:spacing w:after="0"/>
        <w:ind w:left="0"/>
        <w:jc w:val="both"/>
      </w:pPr>
      <w:r>
        <w:rPr>
          <w:rFonts w:ascii="Times New Roman"/>
          <w:b w:val="false"/>
          <w:i w:val="false"/>
          <w:color w:val="000000"/>
          <w:sz w:val="28"/>
        </w:rPr>
        <w:t>о наличии договора (соглашения) о пользовании цифровой системой электронных счетов-фактур</w:t>
      </w:r>
    </w:p>
    <w:p>
      <w:pPr>
        <w:spacing w:after="0"/>
        <w:ind w:left="0"/>
        <w:jc w:val="both"/>
      </w:pPr>
      <w:r>
        <w:rPr>
          <w:rFonts w:ascii="Times New Roman"/>
          <w:b w:val="false"/>
          <w:i w:val="false"/>
          <w:color w:val="000000"/>
          <w:sz w:val="28"/>
        </w:rPr>
        <w:t>________________________________________________________________________________________;</w:t>
      </w:r>
    </w:p>
    <w:p>
      <w:pPr>
        <w:spacing w:after="0"/>
        <w:ind w:left="0"/>
        <w:jc w:val="both"/>
      </w:pPr>
      <w:r>
        <w:rPr>
          <w:rFonts w:ascii="Times New Roman"/>
          <w:b w:val="false"/>
          <w:i w:val="false"/>
          <w:color w:val="000000"/>
          <w:sz w:val="28"/>
        </w:rPr>
        <w:t xml:space="preserve">об отсутствии непогашенной судимости по </w:t>
      </w:r>
      <w:r>
        <w:rPr>
          <w:rFonts w:ascii="Times New Roman"/>
          <w:b w:val="false"/>
          <w:i w:val="false"/>
          <w:color w:val="000000"/>
          <w:sz w:val="28"/>
        </w:rPr>
        <w:t>статьям 190</w:t>
      </w:r>
      <w:r>
        <w:rPr>
          <w:rFonts w:ascii="Times New Roman"/>
          <w:b w:val="false"/>
          <w:i w:val="false"/>
          <w:color w:val="000000"/>
          <w:sz w:val="28"/>
        </w:rPr>
        <w:t xml:space="preserve">, </w:t>
      </w:r>
      <w:r>
        <w:rPr>
          <w:rFonts w:ascii="Times New Roman"/>
          <w:b w:val="false"/>
          <w:i w:val="false"/>
          <w:color w:val="000000"/>
          <w:sz w:val="28"/>
        </w:rPr>
        <w:t>192-1</w:t>
      </w:r>
      <w:r>
        <w:rPr>
          <w:rFonts w:ascii="Times New Roman"/>
          <w:b w:val="false"/>
          <w:i w:val="false"/>
          <w:color w:val="000000"/>
          <w:sz w:val="28"/>
        </w:rPr>
        <w:t xml:space="preserve">, </w:t>
      </w:r>
      <w:r>
        <w:rPr>
          <w:rFonts w:ascii="Times New Roman"/>
          <w:b w:val="false"/>
          <w:i w:val="false"/>
          <w:color w:val="000000"/>
          <w:sz w:val="28"/>
        </w:rPr>
        <w:t>193</w:t>
      </w:r>
      <w:r>
        <w:rPr>
          <w:rFonts w:ascii="Times New Roman"/>
          <w:b w:val="false"/>
          <w:i w:val="false"/>
          <w:color w:val="000000"/>
          <w:sz w:val="28"/>
        </w:rPr>
        <w:t xml:space="preserve">, </w:t>
      </w:r>
      <w:r>
        <w:rPr>
          <w:rFonts w:ascii="Times New Roman"/>
          <w:b w:val="false"/>
          <w:i w:val="false"/>
          <w:color w:val="000000"/>
          <w:sz w:val="28"/>
        </w:rPr>
        <w:t>209</w:t>
      </w:r>
      <w:r>
        <w:rPr>
          <w:rFonts w:ascii="Times New Roman"/>
          <w:b w:val="false"/>
          <w:i w:val="false"/>
          <w:color w:val="000000"/>
          <w:sz w:val="28"/>
        </w:rPr>
        <w:t xml:space="preserve">, </w:t>
      </w:r>
      <w:r>
        <w:rPr>
          <w:rFonts w:ascii="Times New Roman"/>
          <w:b w:val="false"/>
          <w:i w:val="false"/>
          <w:color w:val="000000"/>
          <w:sz w:val="28"/>
        </w:rPr>
        <w:t>213</w:t>
      </w:r>
      <w:r>
        <w:rPr>
          <w:rFonts w:ascii="Times New Roman"/>
          <w:b w:val="false"/>
          <w:i w:val="false"/>
          <w:color w:val="000000"/>
          <w:sz w:val="28"/>
        </w:rPr>
        <w:t xml:space="preserve">, </w:t>
      </w:r>
      <w:r>
        <w:rPr>
          <w:rFonts w:ascii="Times New Roman"/>
          <w:b w:val="false"/>
          <w:i w:val="false"/>
          <w:color w:val="000000"/>
          <w:sz w:val="28"/>
        </w:rPr>
        <w:t>214</w:t>
      </w:r>
      <w:r>
        <w:rPr>
          <w:rFonts w:ascii="Times New Roman"/>
          <w:b w:val="false"/>
          <w:i w:val="false"/>
          <w:color w:val="000000"/>
          <w:sz w:val="28"/>
        </w:rPr>
        <w:t xml:space="preserve">, </w:t>
      </w:r>
      <w:r>
        <w:rPr>
          <w:rFonts w:ascii="Times New Roman"/>
          <w:b w:val="false"/>
          <w:i w:val="false"/>
          <w:color w:val="000000"/>
          <w:sz w:val="28"/>
        </w:rPr>
        <w:t>218</w:t>
      </w:r>
      <w:r>
        <w:rPr>
          <w:rFonts w:ascii="Times New Roman"/>
          <w:b w:val="false"/>
          <w:i w:val="false"/>
          <w:color w:val="000000"/>
          <w:sz w:val="28"/>
        </w:rPr>
        <w:t xml:space="preserve">, </w:t>
      </w:r>
      <w:r>
        <w:rPr>
          <w:rFonts w:ascii="Times New Roman"/>
          <w:b w:val="false"/>
          <w:i w:val="false"/>
          <w:color w:val="000000"/>
          <w:sz w:val="28"/>
        </w:rPr>
        <w:t>233</w:t>
      </w:r>
      <w:r>
        <w:rPr>
          <w:rFonts w:ascii="Times New Roman"/>
          <w:b w:val="false"/>
          <w:i w:val="false"/>
          <w:color w:val="000000"/>
          <w:sz w:val="28"/>
        </w:rPr>
        <w:t xml:space="preserve">, </w:t>
      </w:r>
      <w:r>
        <w:rPr>
          <w:rFonts w:ascii="Times New Roman"/>
          <w:b w:val="false"/>
          <w:i w:val="false"/>
          <w:color w:val="000000"/>
          <w:sz w:val="28"/>
        </w:rPr>
        <w:t>233-1</w:t>
      </w:r>
      <w:r>
        <w:rPr>
          <w:rFonts w:ascii="Times New Roman"/>
          <w:b w:val="false"/>
          <w:i w:val="false"/>
          <w:color w:val="000000"/>
          <w:sz w:val="28"/>
        </w:rPr>
        <w:t xml:space="preserve">, </w:t>
      </w:r>
      <w:r>
        <w:rPr>
          <w:rFonts w:ascii="Times New Roman"/>
          <w:b w:val="false"/>
          <w:i w:val="false"/>
          <w:color w:val="000000"/>
          <w:sz w:val="28"/>
        </w:rPr>
        <w:t>250</w:t>
      </w:r>
      <w:r>
        <w:rPr>
          <w:rFonts w:ascii="Times New Roman"/>
          <w:b w:val="false"/>
          <w:i w:val="false"/>
          <w:color w:val="000000"/>
          <w:sz w:val="28"/>
        </w:rPr>
        <w:t xml:space="preserve">, </w:t>
      </w:r>
      <w:r>
        <w:rPr>
          <w:rFonts w:ascii="Times New Roman"/>
          <w:b w:val="false"/>
          <w:i w:val="false"/>
          <w:color w:val="000000"/>
          <w:sz w:val="28"/>
        </w:rPr>
        <w:t>259</w:t>
      </w:r>
      <w:r>
        <w:rPr>
          <w:rFonts w:ascii="Times New Roman"/>
          <w:b w:val="false"/>
          <w:i w:val="false"/>
          <w:color w:val="000000"/>
          <w:sz w:val="28"/>
        </w:rPr>
        <w:t xml:space="preserve">, </w:t>
      </w:r>
      <w:r>
        <w:rPr>
          <w:rFonts w:ascii="Times New Roman"/>
          <w:b w:val="false"/>
          <w:i w:val="false"/>
          <w:color w:val="000000"/>
          <w:sz w:val="28"/>
        </w:rPr>
        <w:t>311</w:t>
      </w:r>
      <w:r>
        <w:rPr>
          <w:rFonts w:ascii="Times New Roman"/>
          <w:b w:val="false"/>
          <w:i w:val="false"/>
          <w:color w:val="000000"/>
          <w:sz w:val="28"/>
        </w:rPr>
        <w:t xml:space="preserve"> и </w:t>
      </w:r>
      <w:r>
        <w:rPr>
          <w:rFonts w:ascii="Times New Roman"/>
          <w:b w:val="false"/>
          <w:i w:val="false"/>
          <w:color w:val="000000"/>
          <w:sz w:val="28"/>
        </w:rPr>
        <w:t>312</w:t>
      </w:r>
      <w:r>
        <w:rPr>
          <w:rFonts w:ascii="Times New Roman"/>
          <w:b w:val="false"/>
          <w:i w:val="false"/>
          <w:color w:val="000000"/>
          <w:sz w:val="28"/>
        </w:rPr>
        <w:t xml:space="preserve"> Уголовного кодекса Республики Казахстан, а также по </w:t>
      </w:r>
      <w:r>
        <w:rPr>
          <w:rFonts w:ascii="Times New Roman"/>
          <w:b w:val="false"/>
          <w:i w:val="false"/>
          <w:color w:val="000000"/>
          <w:sz w:val="28"/>
        </w:rPr>
        <w:t>статьям 214</w:t>
      </w:r>
      <w:r>
        <w:rPr>
          <w:rFonts w:ascii="Times New Roman"/>
          <w:b w:val="false"/>
          <w:i w:val="false"/>
          <w:color w:val="000000"/>
          <w:sz w:val="28"/>
        </w:rPr>
        <w:t xml:space="preserve">, </w:t>
      </w:r>
      <w:r>
        <w:rPr>
          <w:rFonts w:ascii="Times New Roman"/>
          <w:b w:val="false"/>
          <w:i w:val="false"/>
          <w:color w:val="000000"/>
          <w:sz w:val="28"/>
        </w:rPr>
        <w:t>216</w:t>
      </w:r>
      <w:r>
        <w:rPr>
          <w:rFonts w:ascii="Times New Roman"/>
          <w:b w:val="false"/>
          <w:i w:val="false"/>
          <w:color w:val="000000"/>
          <w:sz w:val="28"/>
        </w:rPr>
        <w:t xml:space="preserve">, </w:t>
      </w:r>
      <w:r>
        <w:rPr>
          <w:rFonts w:ascii="Times New Roman"/>
          <w:b w:val="false"/>
          <w:i w:val="false"/>
          <w:color w:val="000000"/>
          <w:sz w:val="28"/>
        </w:rPr>
        <w:t>218</w:t>
      </w:r>
      <w:r>
        <w:rPr>
          <w:rFonts w:ascii="Times New Roman"/>
          <w:b w:val="false"/>
          <w:i w:val="false"/>
          <w:color w:val="000000"/>
          <w:sz w:val="28"/>
        </w:rPr>
        <w:t xml:space="preserve">, </w:t>
      </w:r>
      <w:r>
        <w:rPr>
          <w:rFonts w:ascii="Times New Roman"/>
          <w:b w:val="false"/>
          <w:i w:val="false"/>
          <w:color w:val="000000"/>
          <w:sz w:val="28"/>
        </w:rPr>
        <w:t>234</w:t>
      </w:r>
      <w:r>
        <w:rPr>
          <w:rFonts w:ascii="Times New Roman"/>
          <w:b w:val="false"/>
          <w:i w:val="false"/>
          <w:color w:val="000000"/>
          <w:sz w:val="28"/>
        </w:rPr>
        <w:t xml:space="preserve">, </w:t>
      </w:r>
      <w:r>
        <w:rPr>
          <w:rFonts w:ascii="Times New Roman"/>
          <w:b w:val="false"/>
          <w:i w:val="false"/>
          <w:color w:val="000000"/>
          <w:sz w:val="28"/>
        </w:rPr>
        <w:t>235</w:t>
      </w:r>
      <w:r>
        <w:rPr>
          <w:rFonts w:ascii="Times New Roman"/>
          <w:b w:val="false"/>
          <w:i w:val="false"/>
          <w:color w:val="000000"/>
          <w:sz w:val="28"/>
        </w:rPr>
        <w:t xml:space="preserve">, </w:t>
      </w:r>
      <w:r>
        <w:rPr>
          <w:rFonts w:ascii="Times New Roman"/>
          <w:b w:val="false"/>
          <w:i w:val="false"/>
          <w:color w:val="000000"/>
          <w:sz w:val="28"/>
        </w:rPr>
        <w:t>236</w:t>
      </w:r>
      <w:r>
        <w:rPr>
          <w:rFonts w:ascii="Times New Roman"/>
          <w:b w:val="false"/>
          <w:i w:val="false"/>
          <w:color w:val="000000"/>
          <w:sz w:val="28"/>
        </w:rPr>
        <w:t xml:space="preserve">, </w:t>
      </w:r>
      <w:r>
        <w:rPr>
          <w:rFonts w:ascii="Times New Roman"/>
          <w:b w:val="false"/>
          <w:i w:val="false"/>
          <w:color w:val="000000"/>
          <w:sz w:val="28"/>
        </w:rPr>
        <w:t>241</w:t>
      </w:r>
      <w:r>
        <w:rPr>
          <w:rFonts w:ascii="Times New Roman"/>
          <w:b w:val="false"/>
          <w:i w:val="false"/>
          <w:color w:val="000000"/>
          <w:sz w:val="28"/>
        </w:rPr>
        <w:t xml:space="preserve">, </w:t>
      </w:r>
      <w:r>
        <w:rPr>
          <w:rFonts w:ascii="Times New Roman"/>
          <w:b w:val="false"/>
          <w:i w:val="false"/>
          <w:color w:val="000000"/>
          <w:sz w:val="28"/>
        </w:rPr>
        <w:t>245</w:t>
      </w:r>
      <w:r>
        <w:rPr>
          <w:rFonts w:ascii="Times New Roman"/>
          <w:b w:val="false"/>
          <w:i w:val="false"/>
          <w:color w:val="000000"/>
          <w:sz w:val="28"/>
        </w:rPr>
        <w:t xml:space="preserve">, </w:t>
      </w:r>
      <w:r>
        <w:rPr>
          <w:rFonts w:ascii="Times New Roman"/>
          <w:b w:val="false"/>
          <w:i w:val="false"/>
          <w:color w:val="000000"/>
          <w:sz w:val="28"/>
        </w:rPr>
        <w:t>255</w:t>
      </w:r>
      <w:r>
        <w:rPr>
          <w:rFonts w:ascii="Times New Roman"/>
          <w:b w:val="false"/>
          <w:i w:val="false"/>
          <w:color w:val="000000"/>
          <w:sz w:val="28"/>
        </w:rPr>
        <w:t xml:space="preserve">, </w:t>
      </w:r>
      <w:r>
        <w:rPr>
          <w:rFonts w:ascii="Times New Roman"/>
          <w:b w:val="false"/>
          <w:i w:val="false"/>
          <w:color w:val="000000"/>
          <w:sz w:val="28"/>
        </w:rPr>
        <w:t>256</w:t>
      </w:r>
      <w:r>
        <w:rPr>
          <w:rFonts w:ascii="Times New Roman"/>
          <w:b w:val="false"/>
          <w:i w:val="false"/>
          <w:color w:val="000000"/>
          <w:sz w:val="28"/>
        </w:rPr>
        <w:t xml:space="preserve">, </w:t>
      </w:r>
      <w:r>
        <w:rPr>
          <w:rFonts w:ascii="Times New Roman"/>
          <w:b w:val="false"/>
          <w:i w:val="false"/>
          <w:color w:val="000000"/>
          <w:sz w:val="28"/>
        </w:rPr>
        <w:t>286</w:t>
      </w:r>
      <w:r>
        <w:rPr>
          <w:rFonts w:ascii="Times New Roman"/>
          <w:b w:val="false"/>
          <w:i w:val="false"/>
          <w:color w:val="000000"/>
          <w:sz w:val="28"/>
        </w:rPr>
        <w:t xml:space="preserve">, </w:t>
      </w:r>
      <w:r>
        <w:rPr>
          <w:rFonts w:ascii="Times New Roman"/>
          <w:b w:val="false"/>
          <w:i w:val="false"/>
          <w:color w:val="000000"/>
          <w:sz w:val="28"/>
        </w:rPr>
        <w:t>297</w:t>
      </w:r>
      <w:r>
        <w:rPr>
          <w:rFonts w:ascii="Times New Roman"/>
          <w:b w:val="false"/>
          <w:i w:val="false"/>
          <w:color w:val="000000"/>
          <w:sz w:val="28"/>
        </w:rPr>
        <w:t xml:space="preserve">, </w:t>
      </w:r>
      <w:r>
        <w:rPr>
          <w:rFonts w:ascii="Times New Roman"/>
          <w:b w:val="false"/>
          <w:i w:val="false"/>
          <w:color w:val="000000"/>
          <w:sz w:val="28"/>
        </w:rPr>
        <w:t>366</w:t>
      </w:r>
      <w:r>
        <w:rPr>
          <w:rFonts w:ascii="Times New Roman"/>
          <w:b w:val="false"/>
          <w:i w:val="false"/>
          <w:color w:val="000000"/>
          <w:sz w:val="28"/>
        </w:rPr>
        <w:t xml:space="preserve"> и </w:t>
      </w:r>
      <w:r>
        <w:rPr>
          <w:rFonts w:ascii="Times New Roman"/>
          <w:b w:val="false"/>
          <w:i w:val="false"/>
          <w:color w:val="000000"/>
          <w:sz w:val="28"/>
        </w:rPr>
        <w:t>367</w:t>
      </w:r>
      <w:r>
        <w:rPr>
          <w:rFonts w:ascii="Times New Roman"/>
          <w:b w:val="false"/>
          <w:i w:val="false"/>
          <w:color w:val="000000"/>
          <w:sz w:val="28"/>
        </w:rPr>
        <w:t xml:space="preserve"> Уголовного кодекса Республики Казахстану физических лиц, являющихся руководителями</w:t>
      </w:r>
    </w:p>
    <w:p>
      <w:pPr>
        <w:spacing w:after="0"/>
        <w:ind w:left="0"/>
        <w:jc w:val="both"/>
      </w:pPr>
      <w:r>
        <w:rPr>
          <w:rFonts w:ascii="Times New Roman"/>
          <w:b w:val="false"/>
          <w:i w:val="false"/>
          <w:color w:val="000000"/>
          <w:sz w:val="28"/>
        </w:rPr>
        <w:t>юридических лиц, претендующих на включение в реестр таможенных перевозчиков;</w:t>
      </w:r>
    </w:p>
    <w:p>
      <w:pPr>
        <w:spacing w:after="0"/>
        <w:ind w:left="0"/>
        <w:jc w:val="both"/>
      </w:pPr>
      <w:r>
        <w:rPr>
          <w:rFonts w:ascii="Times New Roman"/>
          <w:b w:val="false"/>
          <w:i w:val="false"/>
          <w:color w:val="000000"/>
          <w:sz w:val="28"/>
        </w:rPr>
        <w:t>о согласии на использование сведений, составляющих охраняемую законом тайну, содержащуюся в цифровых системах,</w:t>
      </w:r>
    </w:p>
    <w:p>
      <w:pPr>
        <w:spacing w:after="0"/>
        <w:ind w:left="0"/>
        <w:jc w:val="both"/>
      </w:pPr>
      <w:r>
        <w:rPr>
          <w:rFonts w:ascii="Times New Roman"/>
          <w:b w:val="false"/>
          <w:i w:val="false"/>
          <w:color w:val="000000"/>
          <w:sz w:val="28"/>
        </w:rPr>
        <w:t>исключительно в рамках оказания государственной услуги "Включение в реестр таможенных перевозчиков"</w:t>
      </w:r>
    </w:p>
    <w:p>
      <w:pPr>
        <w:spacing w:after="0"/>
        <w:ind w:left="0"/>
        <w:jc w:val="both"/>
      </w:pPr>
      <w:r>
        <w:rPr>
          <w:rFonts w:ascii="Times New Roman"/>
          <w:b w:val="false"/>
          <w:i w:val="false"/>
          <w:color w:val="000000"/>
          <w:sz w:val="28"/>
        </w:rPr>
        <w:t>________________________________________________________________________________________.</w:t>
      </w:r>
    </w:p>
    <w:p>
      <w:pPr>
        <w:spacing w:after="0"/>
        <w:ind w:left="0"/>
        <w:jc w:val="both"/>
      </w:pPr>
      <w:r>
        <w:rPr>
          <w:rFonts w:ascii="Times New Roman"/>
          <w:b w:val="false"/>
          <w:i w:val="false"/>
          <w:color w:val="000000"/>
          <w:sz w:val="28"/>
        </w:rPr>
        <w:t>К заявлению прилагаем следующие документы:</w:t>
      </w:r>
    </w:p>
    <w:p>
      <w:pPr>
        <w:spacing w:after="0"/>
        <w:ind w:left="0"/>
        <w:jc w:val="both"/>
      </w:pPr>
      <w:r>
        <w:rPr>
          <w:rFonts w:ascii="Times New Roman"/>
          <w:b w:val="false"/>
          <w:i w:val="false"/>
          <w:color w:val="000000"/>
          <w:sz w:val="28"/>
        </w:rPr>
        <w:t>1) подтверждающие документы о регистрации обеспечения исполнения обязанностей юридического лица,</w:t>
      </w:r>
    </w:p>
    <w:p>
      <w:pPr>
        <w:spacing w:after="0"/>
        <w:ind w:left="0"/>
        <w:jc w:val="both"/>
      </w:pPr>
      <w:r>
        <w:rPr>
          <w:rFonts w:ascii="Times New Roman"/>
          <w:b w:val="false"/>
          <w:i w:val="false"/>
          <w:color w:val="000000"/>
          <w:sz w:val="28"/>
        </w:rPr>
        <w:t>осуществляющего деятельность в сфере таможенного дела в соответствии с главой 10 Кодекса</w:t>
      </w:r>
    </w:p>
    <w:p>
      <w:pPr>
        <w:spacing w:after="0"/>
        <w:ind w:left="0"/>
        <w:jc w:val="both"/>
      </w:pPr>
      <w:r>
        <w:rPr>
          <w:rFonts w:ascii="Times New Roman"/>
          <w:b w:val="false"/>
          <w:i w:val="false"/>
          <w:color w:val="000000"/>
          <w:sz w:val="28"/>
        </w:rPr>
        <w:t>_______________________________________________________________________________________;</w:t>
      </w:r>
    </w:p>
    <w:p>
      <w:pPr>
        <w:spacing w:after="0"/>
        <w:ind w:left="0"/>
        <w:jc w:val="both"/>
      </w:pPr>
      <w:r>
        <w:rPr>
          <w:rFonts w:ascii="Times New Roman"/>
          <w:b w:val="false"/>
          <w:i w:val="false"/>
          <w:color w:val="000000"/>
          <w:sz w:val="28"/>
        </w:rPr>
        <w:t>2) нотариально засвидетельствованные копии документов, подтверждающих право владения транспортными</w:t>
      </w:r>
    </w:p>
    <w:p>
      <w:pPr>
        <w:spacing w:after="0"/>
        <w:ind w:left="0"/>
        <w:jc w:val="both"/>
      </w:pPr>
      <w:r>
        <w:rPr>
          <w:rFonts w:ascii="Times New Roman"/>
          <w:b w:val="false"/>
          <w:i w:val="false"/>
          <w:color w:val="000000"/>
          <w:sz w:val="28"/>
        </w:rPr>
        <w:t>средствами международной перевозки, которые предполагается использовать при осуществлении деятельности</w:t>
      </w:r>
    </w:p>
    <w:p>
      <w:pPr>
        <w:spacing w:after="0"/>
        <w:ind w:left="0"/>
        <w:jc w:val="both"/>
      </w:pPr>
      <w:r>
        <w:rPr>
          <w:rFonts w:ascii="Times New Roman"/>
          <w:b w:val="false"/>
          <w:i w:val="false"/>
          <w:color w:val="000000"/>
          <w:sz w:val="28"/>
        </w:rPr>
        <w:t>в качестве таможенного перевозчика _______________________________________________________;</w:t>
      </w:r>
    </w:p>
    <w:p>
      <w:pPr>
        <w:spacing w:after="0"/>
        <w:ind w:left="0"/>
        <w:jc w:val="both"/>
      </w:pPr>
      <w:r>
        <w:rPr>
          <w:rFonts w:ascii="Times New Roman"/>
          <w:b w:val="false"/>
          <w:i w:val="false"/>
          <w:color w:val="000000"/>
          <w:sz w:val="28"/>
        </w:rPr>
        <w:t>3) копии свидетельств о допущении транспортных средств международной перевозки для перевозки товаров</w:t>
      </w:r>
    </w:p>
    <w:p>
      <w:pPr>
        <w:spacing w:after="0"/>
        <w:ind w:left="0"/>
        <w:jc w:val="both"/>
      </w:pPr>
      <w:r>
        <w:rPr>
          <w:rFonts w:ascii="Times New Roman"/>
          <w:b w:val="false"/>
          <w:i w:val="false"/>
          <w:color w:val="000000"/>
          <w:sz w:val="28"/>
        </w:rPr>
        <w:t>под таможенными пломбами и печатями</w:t>
      </w:r>
    </w:p>
    <w:p>
      <w:pPr>
        <w:spacing w:after="0"/>
        <w:ind w:left="0"/>
        <w:jc w:val="both"/>
      </w:pPr>
      <w:r>
        <w:rPr>
          <w:rFonts w:ascii="Times New Roman"/>
          <w:b w:val="false"/>
          <w:i w:val="false"/>
          <w:color w:val="000000"/>
          <w:sz w:val="28"/>
        </w:rPr>
        <w:t>_______________________________________________________________________________________;</w:t>
      </w:r>
    </w:p>
    <w:p>
      <w:pPr>
        <w:spacing w:after="0"/>
        <w:ind w:left="0"/>
        <w:jc w:val="both"/>
      </w:pPr>
      <w:r>
        <w:rPr>
          <w:rFonts w:ascii="Times New Roman"/>
          <w:b w:val="false"/>
          <w:i w:val="false"/>
          <w:color w:val="000000"/>
          <w:sz w:val="28"/>
        </w:rPr>
        <w:t>4) копия разрешительного документа на осуществление деятельности по перевозке грузов, если такой вид</w:t>
      </w:r>
    </w:p>
    <w:p>
      <w:pPr>
        <w:spacing w:after="0"/>
        <w:ind w:left="0"/>
        <w:jc w:val="both"/>
      </w:pPr>
      <w:r>
        <w:rPr>
          <w:rFonts w:ascii="Times New Roman"/>
          <w:b w:val="false"/>
          <w:i w:val="false"/>
          <w:color w:val="000000"/>
          <w:sz w:val="28"/>
        </w:rPr>
        <w:t>деятельности требует наличия указанного документа в соответствии с законодательством Республики Казахстан</w:t>
      </w:r>
    </w:p>
    <w:p>
      <w:pPr>
        <w:spacing w:after="0"/>
        <w:ind w:left="0"/>
        <w:jc w:val="both"/>
      </w:pPr>
      <w:r>
        <w:rPr>
          <w:rFonts w:ascii="Times New Roman"/>
          <w:b w:val="false"/>
          <w:i w:val="false"/>
          <w:color w:val="000000"/>
          <w:sz w:val="28"/>
        </w:rPr>
        <w:t>_______________________________________________________________________________________.</w:t>
      </w:r>
    </w:p>
    <w:p>
      <w:pPr>
        <w:spacing w:after="0"/>
        <w:ind w:left="0"/>
        <w:jc w:val="both"/>
      </w:pPr>
      <w:r>
        <w:rPr>
          <w:rFonts w:ascii="Times New Roman"/>
          <w:b w:val="false"/>
          <w:i w:val="false"/>
          <w:color w:val="000000"/>
          <w:sz w:val="28"/>
        </w:rPr>
        <w:t>Дата подачи: ___________________________________________________________________________</w:t>
      </w:r>
    </w:p>
    <w:p>
      <w:pPr>
        <w:spacing w:after="0"/>
        <w:ind w:left="0"/>
        <w:jc w:val="both"/>
      </w:pPr>
      <w:r>
        <w:rPr>
          <w:rFonts w:ascii="Times New Roman"/>
          <w:b w:val="false"/>
          <w:i w:val="false"/>
          <w:color w:val="000000"/>
          <w:sz w:val="28"/>
        </w:rPr>
        <w:t>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______________________________________________________________________________________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______________________________________________________________________________________</w:t>
      </w:r>
    </w:p>
    <w:p>
      <w:pPr>
        <w:spacing w:after="0"/>
        <w:ind w:left="0"/>
        <w:jc w:val="both"/>
      </w:pPr>
      <w:r>
        <w:rPr>
          <w:rFonts w:ascii="Times New Roman"/>
          <w:b w:val="false"/>
          <w:i w:val="false"/>
          <w:color w:val="000000"/>
          <w:sz w:val="28"/>
        </w:rPr>
        <w:t>Подпись 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 к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финансов</w:t>
            </w:r>
            <w:r>
              <w:br/>
            </w:r>
            <w:r>
              <w:rPr>
                <w:rFonts w:ascii="Times New Roman"/>
                <w:b w:val="false"/>
                <w:i w:val="false"/>
                <w:color w:val="000000"/>
                <w:sz w:val="20"/>
              </w:rPr>
              <w:t>от 10 июля 2020 года № 665</w:t>
            </w:r>
          </w:p>
        </w:tc>
      </w:tr>
    </w:tbl>
    <w:bookmarkStart w:name="z1840" w:id="859"/>
    <w:p>
      <w:pPr>
        <w:spacing w:after="0"/>
        <w:ind w:left="0"/>
        <w:jc w:val="left"/>
      </w:pPr>
      <w:r>
        <w:rPr>
          <w:rFonts w:ascii="Times New Roman"/>
          <w:b/>
          <w:i w:val="false"/>
          <w:color w:val="000000"/>
        </w:rPr>
        <w:t xml:space="preserve"> Правила оказания государственной услуги "Принятие предварительных решений о происхождении товаров"</w:t>
      </w:r>
    </w:p>
    <w:bookmarkEnd w:id="859"/>
    <w:p>
      <w:pPr>
        <w:spacing w:after="0"/>
        <w:ind w:left="0"/>
        <w:jc w:val="both"/>
      </w:pPr>
      <w:r>
        <w:rPr>
          <w:rFonts w:ascii="Times New Roman"/>
          <w:b w:val="false"/>
          <w:i w:val="false"/>
          <w:color w:val="ff0000"/>
          <w:sz w:val="28"/>
        </w:rPr>
        <w:t xml:space="preserve">
      Сноска. Правила - в редакции приказа Министра финансов РК от 31.07.2026 </w:t>
      </w:r>
      <w:r>
        <w:rPr>
          <w:rFonts w:ascii="Times New Roman"/>
          <w:b w:val="false"/>
          <w:i w:val="false"/>
          <w:color w:val="ff0000"/>
          <w:sz w:val="28"/>
        </w:rPr>
        <w:t>№ 517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257" w:id="860"/>
    <w:p>
      <w:pPr>
        <w:spacing w:after="0"/>
        <w:ind w:left="0"/>
        <w:jc w:val="left"/>
      </w:pPr>
      <w:r>
        <w:rPr>
          <w:rFonts w:ascii="Times New Roman"/>
          <w:b/>
          <w:i w:val="false"/>
          <w:color w:val="000000"/>
        </w:rPr>
        <w:t xml:space="preserve"> Глава 1. Общие положения</w:t>
      </w:r>
    </w:p>
    <w:bookmarkEnd w:id="860"/>
    <w:bookmarkStart w:name="z5258" w:id="861"/>
    <w:p>
      <w:pPr>
        <w:spacing w:after="0"/>
        <w:ind w:left="0"/>
        <w:jc w:val="both"/>
      </w:pPr>
      <w:r>
        <w:rPr>
          <w:rFonts w:ascii="Times New Roman"/>
          <w:b w:val="false"/>
          <w:i w:val="false"/>
          <w:color w:val="000000"/>
          <w:sz w:val="28"/>
        </w:rPr>
        <w:t xml:space="preserve">
      1. Настоящие Правила оказания государственной услуги "Принятие предварительных решений о происхождении товаров"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"Принятие предварительных решений о происхождении товаров"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Астана, Алматы и Шымкент (далее – услугодатель). </w:t>
      </w:r>
    </w:p>
    <w:bookmarkEnd w:id="861"/>
    <w:bookmarkStart w:name="z5259" w:id="862"/>
    <w:p>
      <w:pPr>
        <w:spacing w:after="0"/>
        <w:ind w:left="0"/>
        <w:jc w:val="both"/>
      </w:pPr>
      <w:r>
        <w:rPr>
          <w:rFonts w:ascii="Times New Roman"/>
          <w:b w:val="false"/>
          <w:i w:val="false"/>
          <w:color w:val="000000"/>
          <w:sz w:val="28"/>
        </w:rPr>
        <w:t>
      2. Государственная услуга оказывается физическим и юридическим лицам (далее – услугополучатель).</w:t>
      </w:r>
    </w:p>
    <w:bookmarkEnd w:id="862"/>
    <w:bookmarkStart w:name="z5260" w:id="863"/>
    <w:p>
      <w:pPr>
        <w:spacing w:after="0"/>
        <w:ind w:left="0"/>
        <w:jc w:val="left"/>
      </w:pPr>
      <w:r>
        <w:rPr>
          <w:rFonts w:ascii="Times New Roman"/>
          <w:b/>
          <w:i w:val="false"/>
          <w:color w:val="000000"/>
        </w:rPr>
        <w:t xml:space="preserve"> Глава 2. Порядок оказания государственной услуги</w:t>
      </w:r>
    </w:p>
    <w:bookmarkEnd w:id="863"/>
    <w:bookmarkStart w:name="z5261" w:id="864"/>
    <w:p>
      <w:pPr>
        <w:spacing w:after="0"/>
        <w:ind w:left="0"/>
        <w:jc w:val="both"/>
      </w:pPr>
      <w:r>
        <w:rPr>
          <w:rFonts w:ascii="Times New Roman"/>
          <w:b w:val="false"/>
          <w:i w:val="false"/>
          <w:color w:val="000000"/>
          <w:sz w:val="28"/>
        </w:rPr>
        <w:t>
      3. Прием заявления и выдача результата оказания государственной услуги осуществляются:</w:t>
      </w:r>
    </w:p>
    <w:bookmarkEnd w:id="864"/>
    <w:bookmarkStart w:name="z5262" w:id="865"/>
    <w:p>
      <w:pPr>
        <w:spacing w:after="0"/>
        <w:ind w:left="0"/>
        <w:jc w:val="both"/>
      </w:pPr>
      <w:r>
        <w:rPr>
          <w:rFonts w:ascii="Times New Roman"/>
          <w:b w:val="false"/>
          <w:i w:val="false"/>
          <w:color w:val="000000"/>
          <w:sz w:val="28"/>
        </w:rPr>
        <w:t>
      1) через некоммерческое акционерное общество "Государственная корпорация "Правительство для граждан" (далее – Государственная корпорация);</w:t>
      </w:r>
    </w:p>
    <w:bookmarkEnd w:id="865"/>
    <w:bookmarkStart w:name="z5263" w:id="866"/>
    <w:p>
      <w:pPr>
        <w:spacing w:after="0"/>
        <w:ind w:left="0"/>
        <w:jc w:val="both"/>
      </w:pPr>
      <w:r>
        <w:rPr>
          <w:rFonts w:ascii="Times New Roman"/>
          <w:b w:val="false"/>
          <w:i w:val="false"/>
          <w:color w:val="000000"/>
          <w:sz w:val="28"/>
        </w:rPr>
        <w:t>
      2) посредством веб-портала "цифрового правительства" www.egov.kz (далее – портал).</w:t>
      </w:r>
    </w:p>
    <w:bookmarkEnd w:id="866"/>
    <w:bookmarkStart w:name="z5264" w:id="867"/>
    <w:p>
      <w:pPr>
        <w:spacing w:after="0"/>
        <w:ind w:left="0"/>
        <w:jc w:val="both"/>
      </w:pPr>
      <w:r>
        <w:rPr>
          <w:rFonts w:ascii="Times New Roman"/>
          <w:b w:val="false"/>
          <w:i w:val="false"/>
          <w:color w:val="000000"/>
          <w:sz w:val="28"/>
        </w:rPr>
        <w:t>
      Перечень основных требований к оказанию государственной услуги "Принятие предварительных решений о происхождении товаров" (далее – Перечень), изложен в приложении 1 к настоящим Правилам.</w:t>
      </w:r>
    </w:p>
    <w:bookmarkEnd w:id="867"/>
    <w:bookmarkStart w:name="z5265" w:id="868"/>
    <w:p>
      <w:pPr>
        <w:spacing w:after="0"/>
        <w:ind w:left="0"/>
        <w:jc w:val="both"/>
      </w:pPr>
      <w:r>
        <w:rPr>
          <w:rFonts w:ascii="Times New Roman"/>
          <w:b w:val="false"/>
          <w:i w:val="false"/>
          <w:color w:val="000000"/>
          <w:sz w:val="28"/>
        </w:rPr>
        <w:t>
      При представлении услугополучателем документов к услугодателю в электронном виде – заявление в форме электронного документа, удостоверенного электронной цифровой подписью (далее – ЭЦП) услугополучателя принимается посредством цифровых систем, указанных в настоящем пункте.</w:t>
      </w:r>
    </w:p>
    <w:bookmarkEnd w:id="868"/>
    <w:bookmarkStart w:name="z5266" w:id="869"/>
    <w:p>
      <w:pPr>
        <w:spacing w:after="0"/>
        <w:ind w:left="0"/>
        <w:jc w:val="both"/>
      </w:pPr>
      <w:r>
        <w:rPr>
          <w:rFonts w:ascii="Times New Roman"/>
          <w:b w:val="false"/>
          <w:i w:val="false"/>
          <w:color w:val="000000"/>
          <w:sz w:val="28"/>
        </w:rPr>
        <w:t xml:space="preserve">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 </w:t>
      </w:r>
    </w:p>
    <w:bookmarkEnd w:id="869"/>
    <w:bookmarkStart w:name="z5267" w:id="870"/>
    <w:p>
      <w:pPr>
        <w:spacing w:after="0"/>
        <w:ind w:left="0"/>
        <w:jc w:val="both"/>
      </w:pPr>
      <w:r>
        <w:rPr>
          <w:rFonts w:ascii="Times New Roman"/>
          <w:b w:val="false"/>
          <w:i w:val="false"/>
          <w:color w:val="000000"/>
          <w:sz w:val="28"/>
        </w:rPr>
        <w:t>
      Сведения о документах, удостоверяющих личность, содержащихся в государственных цифровых системах, услугодатель и (или) работник Государственной корпорации получает из соответствующих государственных цифровых систем посредством портала в форме электронных документов, удостоверенных ЭЦП уполномоченных должностных лиц.</w:t>
      </w:r>
    </w:p>
    <w:bookmarkEnd w:id="870"/>
    <w:bookmarkStart w:name="z5268" w:id="871"/>
    <w:p>
      <w:pPr>
        <w:spacing w:after="0"/>
        <w:ind w:left="0"/>
        <w:jc w:val="both"/>
      </w:pPr>
      <w:r>
        <w:rPr>
          <w:rFonts w:ascii="Times New Roman"/>
          <w:b w:val="false"/>
          <w:i w:val="false"/>
          <w:color w:val="000000"/>
          <w:sz w:val="28"/>
        </w:rPr>
        <w:t>
      Истребование от услугополучателей документов и сведений, которые содержатся в цифровых системах, не допускается.</w:t>
      </w:r>
    </w:p>
    <w:bookmarkEnd w:id="871"/>
    <w:bookmarkStart w:name="z5269" w:id="872"/>
    <w:p>
      <w:pPr>
        <w:spacing w:after="0"/>
        <w:ind w:left="0"/>
        <w:jc w:val="both"/>
      </w:pPr>
      <w:r>
        <w:rPr>
          <w:rFonts w:ascii="Times New Roman"/>
          <w:b w:val="false"/>
          <w:i w:val="false"/>
          <w:color w:val="000000"/>
          <w:sz w:val="28"/>
        </w:rPr>
        <w:t>
      При обращении в Государственную корпорацию, при предоставлении услугополучателем неполного пакета документов, предусмотренных пунктом 8 Перечня, согласно приложению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w:t>
      </w:r>
    </w:p>
    <w:bookmarkEnd w:id="872"/>
    <w:bookmarkStart w:name="z5270" w:id="873"/>
    <w:p>
      <w:pPr>
        <w:spacing w:after="0"/>
        <w:ind w:left="0"/>
        <w:jc w:val="both"/>
      </w:pPr>
      <w:r>
        <w:rPr>
          <w:rFonts w:ascii="Times New Roman"/>
          <w:b w:val="false"/>
          <w:i w:val="false"/>
          <w:color w:val="000000"/>
          <w:sz w:val="28"/>
        </w:rPr>
        <w:t>
      При приеме документов через Государственную корпорацию услугополучателю выдается электронная расписка о приеме соответствующих документов от заявителя, в которой указывается перечень принятых документов, фамилия, имя и отчество (если оно указано в документе, удостоверяющем личность) работника, принявшего заявление, дата и время подачи заявления, а также дата выдачи готовых документов, по обращению заявителя расписка выдается в бумажном формате.</w:t>
      </w:r>
    </w:p>
    <w:bookmarkEnd w:id="873"/>
    <w:bookmarkStart w:name="z5271" w:id="874"/>
    <w:p>
      <w:pPr>
        <w:spacing w:after="0"/>
        <w:ind w:left="0"/>
        <w:jc w:val="both"/>
      </w:pPr>
      <w:r>
        <w:rPr>
          <w:rFonts w:ascii="Times New Roman"/>
          <w:b w:val="false"/>
          <w:i w:val="false"/>
          <w:color w:val="000000"/>
          <w:sz w:val="28"/>
        </w:rPr>
        <w:t>
      При оказании государственной услуги через Государственную корпорацию на бумажном носителе, день приема заявлений и документов не входит в срок оказания государственной услуги.</w:t>
      </w:r>
    </w:p>
    <w:bookmarkEnd w:id="874"/>
    <w:bookmarkStart w:name="z5272" w:id="875"/>
    <w:p>
      <w:pPr>
        <w:spacing w:after="0"/>
        <w:ind w:left="0"/>
        <w:jc w:val="both"/>
      </w:pPr>
      <w:r>
        <w:rPr>
          <w:rFonts w:ascii="Times New Roman"/>
          <w:b w:val="false"/>
          <w:i w:val="false"/>
          <w:color w:val="000000"/>
          <w:sz w:val="28"/>
        </w:rPr>
        <w:t>
      При обращении через портал услугополучателю направляется статус о принятии запроса для оказания государственной услуги.</w:t>
      </w:r>
    </w:p>
    <w:bookmarkEnd w:id="875"/>
    <w:bookmarkStart w:name="z5273" w:id="876"/>
    <w:p>
      <w:pPr>
        <w:spacing w:after="0"/>
        <w:ind w:left="0"/>
        <w:jc w:val="both"/>
      </w:pPr>
      <w:r>
        <w:rPr>
          <w:rFonts w:ascii="Times New Roman"/>
          <w:b w:val="false"/>
          <w:i w:val="false"/>
          <w:color w:val="000000"/>
          <w:sz w:val="28"/>
        </w:rPr>
        <w:t>
      При представлении услугополучателем документов в Государственную корпорацию –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bookmarkEnd w:id="876"/>
    <w:bookmarkStart w:name="z5274" w:id="877"/>
    <w:p>
      <w:pPr>
        <w:spacing w:after="0"/>
        <w:ind w:left="0"/>
        <w:jc w:val="both"/>
      </w:pPr>
      <w:r>
        <w:rPr>
          <w:rFonts w:ascii="Times New Roman"/>
          <w:b w:val="false"/>
          <w:i w:val="false"/>
          <w:color w:val="000000"/>
          <w:sz w:val="28"/>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8"/>
        </w:rPr>
        <w:t>Трудовому</w:t>
      </w:r>
      <w:r>
        <w:rPr>
          <w:rFonts w:ascii="Times New Roman"/>
          <w:b w:val="false"/>
          <w:i w:val="false"/>
          <w:color w:val="000000"/>
          <w:sz w:val="28"/>
        </w:rPr>
        <w:t xml:space="preserve"> кодексу Республики Казахстан и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bookmarkEnd w:id="877"/>
    <w:bookmarkStart w:name="z5275" w:id="878"/>
    <w:p>
      <w:pPr>
        <w:spacing w:after="0"/>
        <w:ind w:left="0"/>
        <w:jc w:val="both"/>
      </w:pPr>
      <w:r>
        <w:rPr>
          <w:rFonts w:ascii="Times New Roman"/>
          <w:b w:val="false"/>
          <w:i w:val="false"/>
          <w:color w:val="000000"/>
          <w:sz w:val="28"/>
        </w:rPr>
        <w:t>
      При наличии оснований,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bookmarkEnd w:id="878"/>
    <w:bookmarkStart w:name="z5276" w:id="879"/>
    <w:p>
      <w:pPr>
        <w:spacing w:after="0"/>
        <w:ind w:left="0"/>
        <w:jc w:val="both"/>
      </w:pPr>
      <w:r>
        <w:rPr>
          <w:rFonts w:ascii="Times New Roman"/>
          <w:b w:val="false"/>
          <w:i w:val="false"/>
          <w:color w:val="000000"/>
          <w:sz w:val="28"/>
        </w:rPr>
        <w:t xml:space="preserve">
      Услугополучатель уведомляется услугодателем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направления уведомления. </w:t>
      </w:r>
    </w:p>
    <w:bookmarkEnd w:id="879"/>
    <w:bookmarkStart w:name="z5277" w:id="880"/>
    <w:p>
      <w:pPr>
        <w:spacing w:after="0"/>
        <w:ind w:left="0"/>
        <w:jc w:val="both"/>
      </w:pPr>
      <w:r>
        <w:rPr>
          <w:rFonts w:ascii="Times New Roman"/>
          <w:b w:val="false"/>
          <w:i w:val="false"/>
          <w:color w:val="000000"/>
          <w:sz w:val="28"/>
        </w:rPr>
        <w:t>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w:t>
      </w:r>
    </w:p>
    <w:bookmarkEnd w:id="880"/>
    <w:bookmarkStart w:name="z5278" w:id="881"/>
    <w:p>
      <w:pPr>
        <w:spacing w:after="0"/>
        <w:ind w:left="0"/>
        <w:jc w:val="both"/>
      </w:pPr>
      <w:r>
        <w:rPr>
          <w:rFonts w:ascii="Times New Roman"/>
          <w:b w:val="false"/>
          <w:i w:val="false"/>
          <w:color w:val="000000"/>
          <w:sz w:val="28"/>
        </w:rPr>
        <w:t>
      При установлении факта полноты представленных документов, работник, ответственный за обработку рассматривает заявление:</w:t>
      </w:r>
    </w:p>
    <w:bookmarkEnd w:id="881"/>
    <w:bookmarkStart w:name="z5279" w:id="882"/>
    <w:p>
      <w:pPr>
        <w:spacing w:after="0"/>
        <w:ind w:left="0"/>
        <w:jc w:val="both"/>
      </w:pPr>
      <w:r>
        <w:rPr>
          <w:rFonts w:ascii="Times New Roman"/>
          <w:b w:val="false"/>
          <w:i w:val="false"/>
          <w:color w:val="000000"/>
          <w:sz w:val="28"/>
        </w:rPr>
        <w:t>
      1) не позднее 20 (двадцати) рабочих дней со дня регистрации заявления о принятии предварительного решения о происхождении товара – при принятии предварительного решение о происхождении товара;</w:t>
      </w:r>
    </w:p>
    <w:bookmarkEnd w:id="882"/>
    <w:bookmarkStart w:name="z5280" w:id="883"/>
    <w:p>
      <w:pPr>
        <w:spacing w:after="0"/>
        <w:ind w:left="0"/>
        <w:jc w:val="both"/>
      </w:pPr>
      <w:r>
        <w:rPr>
          <w:rFonts w:ascii="Times New Roman"/>
          <w:b w:val="false"/>
          <w:i w:val="false"/>
          <w:color w:val="000000"/>
          <w:sz w:val="28"/>
        </w:rPr>
        <w:t>
      2) в течение 5 (пяти) рабочих дней со дня поступления заявления в произвольной форме – при выдаче дубликата предварительного решения о происхождении товара.</w:t>
      </w:r>
    </w:p>
    <w:bookmarkEnd w:id="883"/>
    <w:bookmarkStart w:name="z5281" w:id="884"/>
    <w:p>
      <w:pPr>
        <w:spacing w:after="0"/>
        <w:ind w:left="0"/>
        <w:jc w:val="both"/>
      </w:pPr>
      <w:r>
        <w:rPr>
          <w:rFonts w:ascii="Times New Roman"/>
          <w:b w:val="false"/>
          <w:i w:val="false"/>
          <w:color w:val="000000"/>
          <w:sz w:val="28"/>
        </w:rPr>
        <w:t xml:space="preserve">
      В дубликате предварительного решения о происхождении товара отражаются все сведения, содержащиеся в оригинале предварительного решения о происхождении товара, в том числе регистрационный номер и дата принятия предварительного решения о происхождении товара, и проставляется отметка "Дубликат". </w:t>
      </w:r>
    </w:p>
    <w:bookmarkEnd w:id="884"/>
    <w:bookmarkStart w:name="z5282" w:id="885"/>
    <w:p>
      <w:pPr>
        <w:spacing w:after="0"/>
        <w:ind w:left="0"/>
        <w:jc w:val="both"/>
      </w:pPr>
      <w:r>
        <w:rPr>
          <w:rFonts w:ascii="Times New Roman"/>
          <w:b w:val="false"/>
          <w:i w:val="false"/>
          <w:color w:val="000000"/>
          <w:sz w:val="28"/>
        </w:rPr>
        <w:t>
      Течение срока приостанавливается:</w:t>
      </w:r>
    </w:p>
    <w:bookmarkEnd w:id="885"/>
    <w:bookmarkStart w:name="z5283" w:id="886"/>
    <w:p>
      <w:pPr>
        <w:spacing w:after="0"/>
        <w:ind w:left="0"/>
        <w:jc w:val="both"/>
      </w:pPr>
      <w:r>
        <w:rPr>
          <w:rFonts w:ascii="Times New Roman"/>
          <w:b w:val="false"/>
          <w:i w:val="false"/>
          <w:color w:val="000000"/>
          <w:sz w:val="28"/>
        </w:rPr>
        <w:t xml:space="preserve">
      1) со дня направления услугополучателю запроса о необходимости представления дополнительной информации либо уведомления в соответствии со </w:t>
      </w:r>
      <w:r>
        <w:rPr>
          <w:rFonts w:ascii="Times New Roman"/>
          <w:b w:val="false"/>
          <w:i w:val="false"/>
          <w:color w:val="000000"/>
          <w:sz w:val="28"/>
        </w:rPr>
        <w:t>статьей 62</w:t>
      </w:r>
      <w:r>
        <w:rPr>
          <w:rFonts w:ascii="Times New Roman"/>
          <w:b w:val="false"/>
          <w:i w:val="false"/>
          <w:color w:val="000000"/>
          <w:sz w:val="28"/>
        </w:rPr>
        <w:t xml:space="preserve"> Кодекса Республики Казахстан "О таможенном регулировании в Республике Казахстан" (далее - Таможенный Кодекс);</w:t>
      </w:r>
    </w:p>
    <w:bookmarkEnd w:id="886"/>
    <w:bookmarkStart w:name="z5284" w:id="887"/>
    <w:p>
      <w:pPr>
        <w:spacing w:after="0"/>
        <w:ind w:left="0"/>
        <w:jc w:val="both"/>
      </w:pPr>
      <w:r>
        <w:rPr>
          <w:rFonts w:ascii="Times New Roman"/>
          <w:b w:val="false"/>
          <w:i w:val="false"/>
          <w:color w:val="000000"/>
          <w:sz w:val="28"/>
        </w:rPr>
        <w:t xml:space="preserve">
      2) со дня приостановления течения срока таможенной экспертизы по основаниям, предусмотренным </w:t>
      </w:r>
      <w:r>
        <w:rPr>
          <w:rFonts w:ascii="Times New Roman"/>
          <w:b w:val="false"/>
          <w:i w:val="false"/>
          <w:color w:val="000000"/>
          <w:sz w:val="28"/>
        </w:rPr>
        <w:t>статьей 468</w:t>
      </w:r>
      <w:r>
        <w:rPr>
          <w:rFonts w:ascii="Times New Roman"/>
          <w:b w:val="false"/>
          <w:i w:val="false"/>
          <w:color w:val="000000"/>
          <w:sz w:val="28"/>
        </w:rPr>
        <w:t xml:space="preserve"> Таможенного Кодекса.</w:t>
      </w:r>
    </w:p>
    <w:bookmarkEnd w:id="887"/>
    <w:bookmarkStart w:name="z5285" w:id="888"/>
    <w:p>
      <w:pPr>
        <w:spacing w:after="0"/>
        <w:ind w:left="0"/>
        <w:jc w:val="both"/>
      </w:pPr>
      <w:r>
        <w:rPr>
          <w:rFonts w:ascii="Times New Roman"/>
          <w:b w:val="false"/>
          <w:i w:val="false"/>
          <w:color w:val="000000"/>
          <w:sz w:val="28"/>
        </w:rPr>
        <w:t xml:space="preserve">
      Направление запроса о необходимости представления дополнительной информации услугодателем услугоплучателю, а также срок предоставления услугополучателем такой информации предусмотрен </w:t>
      </w:r>
      <w:r>
        <w:rPr>
          <w:rFonts w:ascii="Times New Roman"/>
          <w:b w:val="false"/>
          <w:i w:val="false"/>
          <w:color w:val="000000"/>
          <w:sz w:val="28"/>
        </w:rPr>
        <w:t>пунктом 4</w:t>
      </w:r>
      <w:r>
        <w:rPr>
          <w:rFonts w:ascii="Times New Roman"/>
          <w:b w:val="false"/>
          <w:i w:val="false"/>
          <w:color w:val="000000"/>
          <w:sz w:val="28"/>
        </w:rPr>
        <w:t xml:space="preserve"> статьи 61 Таможенного Кодекса. Срок исчисления государственной услуги возобновляется с даты завершения основания, послужившего основанием для его приостановления. </w:t>
      </w:r>
    </w:p>
    <w:bookmarkEnd w:id="888"/>
    <w:bookmarkStart w:name="z5286" w:id="889"/>
    <w:p>
      <w:pPr>
        <w:spacing w:after="0"/>
        <w:ind w:left="0"/>
        <w:jc w:val="both"/>
      </w:pPr>
      <w:r>
        <w:rPr>
          <w:rFonts w:ascii="Times New Roman"/>
          <w:b w:val="false"/>
          <w:i w:val="false"/>
          <w:color w:val="000000"/>
          <w:sz w:val="28"/>
        </w:rPr>
        <w:t>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bookmarkEnd w:id="889"/>
    <w:bookmarkStart w:name="z5287" w:id="890"/>
    <w:p>
      <w:pPr>
        <w:spacing w:after="0"/>
        <w:ind w:left="0"/>
        <w:jc w:val="both"/>
      </w:pPr>
      <w:r>
        <w:rPr>
          <w:rFonts w:ascii="Times New Roman"/>
          <w:b w:val="false"/>
          <w:i w:val="false"/>
          <w:color w:val="000000"/>
          <w:sz w:val="28"/>
        </w:rPr>
        <w:t xml:space="preserve">
      Результат оказания государственной услуги или мотивированный ответ об отказе в оказании государственной услуги в случаях и по основаниям, указанным в пункте 9 Перечня к оказанию государственной услуги, направляется в Государственную корпорацию на бумажном носителе. </w:t>
      </w:r>
    </w:p>
    <w:bookmarkEnd w:id="890"/>
    <w:bookmarkStart w:name="z5288" w:id="891"/>
    <w:p>
      <w:pPr>
        <w:spacing w:after="0"/>
        <w:ind w:left="0"/>
        <w:jc w:val="both"/>
      </w:pPr>
      <w:r>
        <w:rPr>
          <w:rFonts w:ascii="Times New Roman"/>
          <w:b w:val="false"/>
          <w:i w:val="false"/>
          <w:color w:val="000000"/>
          <w:sz w:val="28"/>
        </w:rPr>
        <w:t xml:space="preserve">
      Выдача готовых документов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представитель также представляет документ, выданный в соответствии с гражданским законодательством Республики Казахстан, в которой указываются соответствующие полномочия представителя. </w:t>
      </w:r>
    </w:p>
    <w:bookmarkEnd w:id="891"/>
    <w:bookmarkStart w:name="z5289" w:id="892"/>
    <w:p>
      <w:pPr>
        <w:spacing w:after="0"/>
        <w:ind w:left="0"/>
        <w:jc w:val="both"/>
      </w:pPr>
      <w:r>
        <w:rPr>
          <w:rFonts w:ascii="Times New Roman"/>
          <w:b w:val="false"/>
          <w:i w:val="false"/>
          <w:color w:val="000000"/>
          <w:sz w:val="28"/>
        </w:rPr>
        <w:t>
      Условие хранения услугодателем, Государственной корпорацией невостребованных в срок документов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bookmarkEnd w:id="892"/>
    <w:bookmarkStart w:name="z5290" w:id="893"/>
    <w:p>
      <w:pPr>
        <w:spacing w:after="0"/>
        <w:ind w:left="0"/>
        <w:jc w:val="both"/>
      </w:pPr>
      <w:r>
        <w:rPr>
          <w:rFonts w:ascii="Times New Roman"/>
          <w:b w:val="false"/>
          <w:i w:val="false"/>
          <w:color w:val="000000"/>
          <w:sz w:val="28"/>
        </w:rPr>
        <w:t>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bookmarkEnd w:id="893"/>
    <w:bookmarkStart w:name="z5291" w:id="894"/>
    <w:p>
      <w:pPr>
        <w:spacing w:after="0"/>
        <w:ind w:left="0"/>
        <w:jc w:val="both"/>
      </w:pPr>
      <w:r>
        <w:rPr>
          <w:rFonts w:ascii="Times New Roman"/>
          <w:b w:val="false"/>
          <w:i w:val="false"/>
          <w:color w:val="000000"/>
          <w:sz w:val="28"/>
        </w:rPr>
        <w:t>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bookmarkEnd w:id="894"/>
    <w:bookmarkStart w:name="z5292" w:id="895"/>
    <w:p>
      <w:pPr>
        <w:spacing w:after="0"/>
        <w:ind w:left="0"/>
        <w:jc w:val="both"/>
      </w:pPr>
      <w:r>
        <w:rPr>
          <w:rFonts w:ascii="Times New Roman"/>
          <w:b w:val="false"/>
          <w:i w:val="false"/>
          <w:color w:val="000000"/>
          <w:sz w:val="28"/>
        </w:rPr>
        <w:t xml:space="preserve">
      4. В соответствии с подпунктом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 услугодатель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 определенном уполномоченным органом в сфере информатизации.</w:t>
      </w:r>
    </w:p>
    <w:bookmarkEnd w:id="895"/>
    <w:bookmarkStart w:name="z5293" w:id="896"/>
    <w:p>
      <w:pPr>
        <w:spacing w:after="0"/>
        <w:ind w:left="0"/>
        <w:jc w:val="both"/>
      </w:pPr>
      <w:r>
        <w:rPr>
          <w:rFonts w:ascii="Times New Roman"/>
          <w:b w:val="false"/>
          <w:i w:val="false"/>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объекта цифровой инфраструктуры "цифрового правительства", Государственную корпорацию, услугодателю.</w:t>
      </w:r>
    </w:p>
    <w:bookmarkEnd w:id="896"/>
    <w:bookmarkStart w:name="z5294" w:id="897"/>
    <w:p>
      <w:pPr>
        <w:spacing w:after="0"/>
        <w:ind w:left="0"/>
        <w:jc w:val="both"/>
      </w:pPr>
      <w:r>
        <w:rPr>
          <w:rFonts w:ascii="Times New Roman"/>
          <w:b w:val="false"/>
          <w:i w:val="false"/>
          <w:color w:val="000000"/>
          <w:sz w:val="28"/>
        </w:rPr>
        <w:t>
      6. При сбое цифровой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keden_support@kgd.minfin.gov.kz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bookmarkEnd w:id="897"/>
    <w:bookmarkStart w:name="z5295" w:id="898"/>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bookmarkEnd w:id="898"/>
    <w:bookmarkStart w:name="z5296" w:id="899"/>
    <w:p>
      <w:pPr>
        <w:spacing w:after="0"/>
        <w:ind w:left="0"/>
        <w:jc w:val="both"/>
      </w:pPr>
      <w:r>
        <w:rPr>
          <w:rFonts w:ascii="Times New Roman"/>
          <w:b w:val="false"/>
          <w:i w:val="false"/>
          <w:color w:val="000000"/>
          <w:sz w:val="28"/>
        </w:rPr>
        <w:t>
      7. При несогласии с результатами оказания государственной услуги услугополучателем подается жалоба на решение, действие (бездействие) услугодателя по вопросам оказания государственных услуг в соответствии с законодательством Республики Казахстан:</w:t>
      </w:r>
    </w:p>
    <w:bookmarkEnd w:id="899"/>
    <w:bookmarkStart w:name="z5297" w:id="900"/>
    <w:p>
      <w:pPr>
        <w:spacing w:after="0"/>
        <w:ind w:left="0"/>
        <w:jc w:val="both"/>
      </w:pPr>
      <w:r>
        <w:rPr>
          <w:rFonts w:ascii="Times New Roman"/>
          <w:b w:val="false"/>
          <w:i w:val="false"/>
          <w:color w:val="000000"/>
          <w:sz w:val="28"/>
        </w:rPr>
        <w:t>
      на имя руководителя услугодателя;</w:t>
      </w:r>
    </w:p>
    <w:bookmarkEnd w:id="900"/>
    <w:bookmarkStart w:name="z5298" w:id="901"/>
    <w:p>
      <w:pPr>
        <w:spacing w:after="0"/>
        <w:ind w:left="0"/>
        <w:jc w:val="both"/>
      </w:pPr>
      <w:r>
        <w:rPr>
          <w:rFonts w:ascii="Times New Roman"/>
          <w:b w:val="false"/>
          <w:i w:val="false"/>
          <w:color w:val="000000"/>
          <w:sz w:val="28"/>
        </w:rPr>
        <w:t>
      на имя руководителя уполномоченного органа, осуществляющего руководство в сфере обеспечения поступлений налогов и других обязательных платежей в бюджет;</w:t>
      </w:r>
    </w:p>
    <w:bookmarkEnd w:id="901"/>
    <w:bookmarkStart w:name="z5299" w:id="902"/>
    <w:p>
      <w:pPr>
        <w:spacing w:after="0"/>
        <w:ind w:left="0"/>
        <w:jc w:val="both"/>
      </w:pPr>
      <w:r>
        <w:rPr>
          <w:rFonts w:ascii="Times New Roman"/>
          <w:b w:val="false"/>
          <w:i w:val="false"/>
          <w:color w:val="000000"/>
          <w:sz w:val="28"/>
        </w:rPr>
        <w:t>
      в уполномоченный орган по оценке и контролю за качеством оказания государственных услуг.</w:t>
      </w:r>
    </w:p>
    <w:bookmarkEnd w:id="902"/>
    <w:bookmarkStart w:name="z5300" w:id="903"/>
    <w:p>
      <w:pPr>
        <w:spacing w:after="0"/>
        <w:ind w:left="0"/>
        <w:jc w:val="both"/>
      </w:pPr>
      <w:r>
        <w:rPr>
          <w:rFonts w:ascii="Times New Roman"/>
          <w:b w:val="false"/>
          <w:i w:val="false"/>
          <w:color w:val="000000"/>
          <w:sz w:val="28"/>
        </w:rPr>
        <w:t>
      При этом жалоба на действие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цифровизации.</w:t>
      </w:r>
    </w:p>
    <w:bookmarkEnd w:id="903"/>
    <w:bookmarkStart w:name="z5301" w:id="904"/>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благоприятное решение, совершит административное действие, полностью удовлетворяющее требования, указанные в жалобе.</w:t>
      </w:r>
    </w:p>
    <w:bookmarkEnd w:id="904"/>
    <w:bookmarkStart w:name="z5302" w:id="905"/>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в течение 5 (пяти) рабочих дней со дня ее регистрации.</w:t>
      </w:r>
    </w:p>
    <w:bookmarkEnd w:id="905"/>
    <w:bookmarkStart w:name="z5303" w:id="906"/>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906"/>
    <w:bookmarkStart w:name="z5304" w:id="907"/>
    <w:p>
      <w:pPr>
        <w:spacing w:after="0"/>
        <w:ind w:left="0"/>
        <w:jc w:val="both"/>
      </w:pPr>
      <w:r>
        <w:rPr>
          <w:rFonts w:ascii="Times New Roman"/>
          <w:b w:val="false"/>
          <w:i w:val="false"/>
          <w:color w:val="000000"/>
          <w:sz w:val="28"/>
        </w:rPr>
        <w:t xml:space="preserve">
      8. При несогласии с результатами оказания государственной услуги услугополучатель в соответствии с подпунктом 6) пункта 1 </w:t>
      </w:r>
      <w:r>
        <w:rPr>
          <w:rFonts w:ascii="Times New Roman"/>
          <w:b w:val="false"/>
          <w:i w:val="false"/>
          <w:color w:val="000000"/>
          <w:sz w:val="28"/>
        </w:rPr>
        <w:t>статьи 4</w:t>
      </w:r>
      <w:r>
        <w:rPr>
          <w:rFonts w:ascii="Times New Roman"/>
          <w:b w:val="false"/>
          <w:i w:val="false"/>
          <w:color w:val="000000"/>
          <w:sz w:val="28"/>
        </w:rPr>
        <w:t xml:space="preserve"> Закона обращается в суд.</w:t>
      </w:r>
    </w:p>
    <w:bookmarkEnd w:id="907"/>
    <w:bookmarkStart w:name="z5305" w:id="908"/>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bookmarkEnd w:id="9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"Принятие предварительных</w:t>
            </w:r>
            <w:r>
              <w:br/>
            </w:r>
            <w:r>
              <w:rPr>
                <w:rFonts w:ascii="Times New Roman"/>
                <w:b w:val="false"/>
                <w:i w:val="false"/>
                <w:color w:val="000000"/>
                <w:sz w:val="20"/>
              </w:rPr>
              <w:t>решений о происхождении товаров"</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p>
            <w:pPr>
              <w:spacing w:after="20"/>
              <w:ind w:left="20"/>
              <w:jc w:val="both"/>
            </w:pPr>
            <w:r>
              <w:rPr>
                <w:rFonts w:ascii="Times New Roman"/>
                <w:b w:val="false"/>
                <w:i w:val="false"/>
                <w:color w:val="000000"/>
                <w:sz w:val="20"/>
              </w:rPr>
              <w:t>"Принятие предварительных решений о происхождении товаров"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государственных доходов Министерства финансов Республики Казахстан по областям, городам Астана, Алматы и Шымкент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услугодателем, Государственной корпорацией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через некоммерческое акционерное общество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2) посредством веб-портала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 позднее 20 (двадцати) рабочих дней со дня регистрации услугодателем заявления о принятии предварительного решения о происхождении товара;</w:t>
            </w:r>
          </w:p>
          <w:p>
            <w:pPr>
              <w:spacing w:after="20"/>
              <w:ind w:left="20"/>
              <w:jc w:val="both"/>
            </w:pPr>
            <w:r>
              <w:rPr>
                <w:rFonts w:ascii="Times New Roman"/>
                <w:b w:val="false"/>
                <w:i w:val="false"/>
                <w:color w:val="000000"/>
                <w:sz w:val="20"/>
              </w:rPr>
              <w:t>
Течение срока приостанавливается:</w:t>
            </w:r>
          </w:p>
          <w:p>
            <w:pPr>
              <w:spacing w:after="20"/>
              <w:ind w:left="20"/>
              <w:jc w:val="both"/>
            </w:pPr>
            <w:r>
              <w:rPr>
                <w:rFonts w:ascii="Times New Roman"/>
                <w:b w:val="false"/>
                <w:i w:val="false"/>
                <w:color w:val="000000"/>
                <w:sz w:val="20"/>
              </w:rPr>
              <w:t xml:space="preserve">
1) со дня направления услугополучателю запроса о необходимости представления дополнительной информации либо уведомления в соответствии со </w:t>
            </w:r>
            <w:r>
              <w:rPr>
                <w:rFonts w:ascii="Times New Roman"/>
                <w:b w:val="false"/>
                <w:i w:val="false"/>
                <w:color w:val="000000"/>
                <w:sz w:val="20"/>
              </w:rPr>
              <w:t>статьей 62</w:t>
            </w:r>
            <w:r>
              <w:rPr>
                <w:rFonts w:ascii="Times New Roman"/>
                <w:b w:val="false"/>
                <w:i w:val="false"/>
                <w:color w:val="000000"/>
                <w:sz w:val="20"/>
              </w:rPr>
              <w:t xml:space="preserve"> Кодекса Республики Казахстан "О таможенном регулировании в Республике Казахстан" (далее – Таможенный Кодекс);</w:t>
            </w:r>
          </w:p>
          <w:p>
            <w:pPr>
              <w:spacing w:after="20"/>
              <w:ind w:left="20"/>
              <w:jc w:val="both"/>
            </w:pPr>
            <w:r>
              <w:rPr>
                <w:rFonts w:ascii="Times New Roman"/>
                <w:b w:val="false"/>
                <w:i w:val="false"/>
                <w:color w:val="000000"/>
                <w:sz w:val="20"/>
              </w:rPr>
              <w:t xml:space="preserve">
2) со дня приостановления течения срока таможенной экспертизы по основаниям, предусмотренным </w:t>
            </w:r>
            <w:r>
              <w:rPr>
                <w:rFonts w:ascii="Times New Roman"/>
                <w:b w:val="false"/>
                <w:i w:val="false"/>
                <w:color w:val="000000"/>
                <w:sz w:val="20"/>
              </w:rPr>
              <w:t>статьей 468</w:t>
            </w:r>
            <w:r>
              <w:rPr>
                <w:rFonts w:ascii="Times New Roman"/>
                <w:b w:val="false"/>
                <w:i w:val="false"/>
                <w:color w:val="000000"/>
                <w:sz w:val="20"/>
              </w:rPr>
              <w:t xml:space="preserve"> Таможенного Кодекса.</w:t>
            </w:r>
          </w:p>
          <w:p>
            <w:pPr>
              <w:spacing w:after="20"/>
              <w:ind w:left="20"/>
              <w:jc w:val="both"/>
            </w:pPr>
            <w:r>
              <w:rPr>
                <w:rFonts w:ascii="Times New Roman"/>
                <w:b w:val="false"/>
                <w:i w:val="false"/>
                <w:color w:val="000000"/>
                <w:sz w:val="20"/>
              </w:rPr>
              <w:t>
2. Выдача дубликата предварительного решения о происхождении товара – в течение 5 (пяти) рабочих дней со дня регистрации услугодателем заявления;</w:t>
            </w:r>
          </w:p>
          <w:p>
            <w:pPr>
              <w:spacing w:after="20"/>
              <w:ind w:left="20"/>
              <w:jc w:val="both"/>
            </w:pPr>
            <w:r>
              <w:rPr>
                <w:rFonts w:ascii="Times New Roman"/>
                <w:b w:val="false"/>
                <w:i w:val="false"/>
                <w:color w:val="000000"/>
                <w:sz w:val="20"/>
              </w:rPr>
              <w:t>
3. Максимально допустимое время ожидания для сдачи пакета документов услугополучателем в Государственную корпорацию – 15 (пятнадцать) минут;</w:t>
            </w:r>
          </w:p>
          <w:p>
            <w:pPr>
              <w:spacing w:after="20"/>
              <w:ind w:left="20"/>
              <w:jc w:val="both"/>
            </w:pPr>
            <w:r>
              <w:rPr>
                <w:rFonts w:ascii="Times New Roman"/>
                <w:b w:val="false"/>
                <w:i w:val="false"/>
                <w:color w:val="000000"/>
                <w:sz w:val="20"/>
              </w:rPr>
              <w:t>
4. Максимально допустимое время обслуживания услугополучателя Государственной корпорацией – 15 (пятнадцать)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предварительного решения о происхождении товаров, выдача дубликата предварительного решения о происхождении товара либо мотивированный ответ об отказе в оказании государственной услуги в случаях и по основаниям, указанным в пункте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соответствии с </w:t>
            </w:r>
            <w:r>
              <w:rPr>
                <w:rFonts w:ascii="Times New Roman"/>
                <w:b w:val="false"/>
                <w:i w:val="false"/>
                <w:color w:val="000000"/>
                <w:sz w:val="20"/>
              </w:rPr>
              <w:t>пунктом 2</w:t>
            </w:r>
            <w:r>
              <w:rPr>
                <w:rFonts w:ascii="Times New Roman"/>
                <w:b w:val="false"/>
                <w:i w:val="false"/>
                <w:color w:val="000000"/>
                <w:sz w:val="20"/>
              </w:rPr>
              <w:t xml:space="preserve"> статьи 76 Таможенного Кодекса за оказание государственной услуги взимаются таможенные сборы за принятие предварительного решения о происхождении товара, устанавливаемые </w:t>
            </w:r>
            <w:r>
              <w:rPr>
                <w:rFonts w:ascii="Times New Roman"/>
                <w:b w:val="false"/>
                <w:i w:val="false"/>
                <w:color w:val="000000"/>
                <w:sz w:val="20"/>
              </w:rPr>
              <w:t>постановлением</w:t>
            </w:r>
            <w:r>
              <w:rPr>
                <w:rFonts w:ascii="Times New Roman"/>
                <w:b w:val="false"/>
                <w:i w:val="false"/>
                <w:color w:val="000000"/>
                <w:sz w:val="20"/>
              </w:rPr>
              <w:t xml:space="preserve"> Правительства Республики Казахстан от 5 апреля 2018 года № 171 "Об утверждении ставок таможенных сборов, взимаемых органами государственных доходов", за каждое наименование товара, включающее определенную марку, модель, артикул и модификацию.</w:t>
            </w:r>
          </w:p>
          <w:p>
            <w:pPr>
              <w:spacing w:after="20"/>
              <w:ind w:left="20"/>
              <w:jc w:val="both"/>
            </w:pPr>
            <w:r>
              <w:rPr>
                <w:rFonts w:ascii="Times New Roman"/>
                <w:b w:val="false"/>
                <w:i w:val="false"/>
                <w:color w:val="000000"/>
                <w:sz w:val="20"/>
              </w:rPr>
              <w:t>
Таможенные сборы за принятие предварительного решения о происхождении товара уплачиваются до подачи заявления о принятии предварительного решения о происхождении товаров, по реквизитам территориальных органов государственных доходов в который услугополучатель обращается за получением государственной услуги.</w:t>
            </w:r>
          </w:p>
          <w:p>
            <w:pPr>
              <w:spacing w:after="20"/>
              <w:ind w:left="20"/>
              <w:jc w:val="both"/>
            </w:pPr>
            <w:r>
              <w:rPr>
                <w:rFonts w:ascii="Times New Roman"/>
                <w:b w:val="false"/>
                <w:i w:val="false"/>
                <w:color w:val="000000"/>
                <w:sz w:val="20"/>
              </w:rPr>
              <w:t>
Таможенные сборы за принятие предварительного решения о происхождении товара уплачиваются в бюджет наличным и безналичным способом в национальной валюте:</w:t>
            </w:r>
          </w:p>
          <w:p>
            <w:pPr>
              <w:spacing w:after="20"/>
              <w:ind w:left="20"/>
              <w:jc w:val="both"/>
            </w:pPr>
            <w:r>
              <w:rPr>
                <w:rFonts w:ascii="Times New Roman"/>
                <w:b w:val="false"/>
                <w:i w:val="false"/>
                <w:color w:val="000000"/>
                <w:sz w:val="20"/>
              </w:rPr>
              <w:t>
1) через банки второго уровня, имеющие лицензию Национального Банка Республики Казахстан, а также организации, осуществляющие отдельные виды банковских операций (подтверждением уплаты является платежное поручение банка);</w:t>
            </w:r>
          </w:p>
          <w:p>
            <w:pPr>
              <w:spacing w:after="20"/>
              <w:ind w:left="20"/>
              <w:jc w:val="both"/>
            </w:pPr>
            <w:r>
              <w:rPr>
                <w:rFonts w:ascii="Times New Roman"/>
                <w:b w:val="false"/>
                <w:i w:val="false"/>
                <w:color w:val="000000"/>
                <w:sz w:val="20"/>
              </w:rPr>
              <w:t>
2) с использованием платежных карточек через электронные терминалы банков второго уровня, установленные в административных зданиях услугодателя (подтверждением уплаты является чек, выдаваемый указанным электронным терминалом);</w:t>
            </w:r>
          </w:p>
          <w:p>
            <w:pPr>
              <w:spacing w:after="20"/>
              <w:ind w:left="20"/>
              <w:jc w:val="both"/>
            </w:pPr>
            <w:r>
              <w:rPr>
                <w:rFonts w:ascii="Times New Roman"/>
                <w:b w:val="false"/>
                <w:i w:val="false"/>
                <w:color w:val="000000"/>
                <w:sz w:val="20"/>
              </w:rPr>
              <w:t>
3) через кассы (мобильные приложения) банков второго уровня и организации, осуществляющие отдельные виды банковских операций, расположенных непосредственно в зданиях (помещениях) услугодателя (подтверждением уплаты является квитанция указанных касс банков).</w:t>
            </w:r>
          </w:p>
          <w:p>
            <w:pPr>
              <w:spacing w:after="20"/>
              <w:ind w:left="20"/>
              <w:jc w:val="both"/>
            </w:pPr>
            <w:r>
              <w:rPr>
                <w:rFonts w:ascii="Times New Roman"/>
                <w:b w:val="false"/>
                <w:i w:val="false"/>
                <w:color w:val="000000"/>
                <w:sz w:val="20"/>
              </w:rPr>
              <w:t>
При выдаче дубликата таможенный сбор за принятие предварительного решения не взимается.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с 8.30 до 18.00 часов с перерывом на обед с 13.00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Трудовой кодекс РК)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w:t>
            </w:r>
          </w:p>
          <w:p>
            <w:pPr>
              <w:spacing w:after="20"/>
              <w:ind w:left="20"/>
              <w:jc w:val="both"/>
            </w:pPr>
            <w:r>
              <w:rPr>
                <w:rFonts w:ascii="Times New Roman"/>
                <w:b w:val="false"/>
                <w:i w:val="false"/>
                <w:color w:val="000000"/>
                <w:sz w:val="20"/>
              </w:rPr>
              <w:t xml:space="preserve">
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РК и </w:t>
            </w:r>
            <w:r>
              <w:rPr>
                <w:rFonts w:ascii="Times New Roman"/>
                <w:b w:val="false"/>
                <w:i w:val="false"/>
                <w:color w:val="000000"/>
                <w:sz w:val="20"/>
              </w:rPr>
              <w:t>Закону</w:t>
            </w:r>
            <w:r>
              <w:rPr>
                <w:rFonts w:ascii="Times New Roman"/>
                <w:b w:val="false"/>
                <w:i w:val="false"/>
                <w:color w:val="000000"/>
                <w:sz w:val="20"/>
              </w:rPr>
              <w:t xml:space="preserve"> о праздниках.</w:t>
            </w:r>
          </w:p>
          <w:p>
            <w:pPr>
              <w:spacing w:after="20"/>
              <w:ind w:left="20"/>
              <w:jc w:val="both"/>
            </w:pPr>
            <w:r>
              <w:rPr>
                <w:rFonts w:ascii="Times New Roman"/>
                <w:b w:val="false"/>
                <w:i w:val="false"/>
                <w:color w:val="000000"/>
                <w:sz w:val="20"/>
              </w:rPr>
              <w:t>
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3)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РК и Закону о праздниках, прием заявления для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w:t>
            </w:r>
          </w:p>
          <w:p>
            <w:pPr>
              <w:spacing w:after="20"/>
              <w:ind w:left="20"/>
              <w:jc w:val="both"/>
            </w:pPr>
            <w:r>
              <w:rPr>
                <w:rFonts w:ascii="Times New Roman"/>
                <w:b w:val="false"/>
                <w:i w:val="false"/>
                <w:color w:val="000000"/>
                <w:sz w:val="20"/>
              </w:rPr>
              <w:t>
1) услугодателя www. kgd. gov. kz;</w:t>
            </w:r>
          </w:p>
          <w:p>
            <w:pPr>
              <w:spacing w:after="20"/>
              <w:ind w:left="20"/>
              <w:jc w:val="both"/>
            </w:pPr>
            <w:r>
              <w:rPr>
                <w:rFonts w:ascii="Times New Roman"/>
                <w:b w:val="false"/>
                <w:i w:val="false"/>
                <w:color w:val="000000"/>
                <w:sz w:val="20"/>
              </w:rPr>
              <w:t>
2) Государственной корпорации: www. gov4c. kz;</w:t>
            </w:r>
          </w:p>
          <w:p>
            <w:pPr>
              <w:spacing w:after="20"/>
              <w:ind w:left="20"/>
              <w:jc w:val="both"/>
            </w:pPr>
            <w:r>
              <w:rPr>
                <w:rFonts w:ascii="Times New Roman"/>
                <w:b w:val="false"/>
                <w:i w:val="false"/>
                <w:color w:val="000000"/>
                <w:sz w:val="20"/>
              </w:rPr>
              <w:t>
3) портала www. egov. 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Заявление по форме согласно приложению 3 к настоящему Перечню. В заявлении должны содержаться сведения о (об):</w:t>
            </w:r>
          </w:p>
          <w:p>
            <w:pPr>
              <w:spacing w:after="20"/>
              <w:ind w:left="20"/>
              <w:jc w:val="both"/>
            </w:pPr>
            <w:r>
              <w:rPr>
                <w:rFonts w:ascii="Times New Roman"/>
                <w:b w:val="false"/>
                <w:i w:val="false"/>
                <w:color w:val="000000"/>
                <w:sz w:val="20"/>
              </w:rPr>
              <w:t>
1) заявителе (фамилия, имя, отчество (если оно указано в документе, удостоверяющем личность) или наименование, место жительства или место нахождения);</w:t>
            </w:r>
          </w:p>
          <w:p>
            <w:pPr>
              <w:spacing w:after="20"/>
              <w:ind w:left="20"/>
              <w:jc w:val="both"/>
            </w:pPr>
            <w:r>
              <w:rPr>
                <w:rFonts w:ascii="Times New Roman"/>
                <w:b w:val="false"/>
                <w:i w:val="false"/>
                <w:color w:val="000000"/>
                <w:sz w:val="20"/>
              </w:rPr>
              <w:t>
2) товаре (полное коммерческое наименование, фирменное наименование (товарный знак), основные технические и коммерческие характеристики (функциональное назначение, сорт, марка, модель, артикул, описание индивидуальной и транспортной упаковки), код в соответствии с Товарной номенклатурой внешнеэкономической деятельности, стоимость);</w:t>
            </w:r>
          </w:p>
          <w:p>
            <w:pPr>
              <w:spacing w:after="20"/>
              <w:ind w:left="20"/>
              <w:jc w:val="both"/>
            </w:pPr>
            <w:r>
              <w:rPr>
                <w:rFonts w:ascii="Times New Roman"/>
                <w:b w:val="false"/>
                <w:i w:val="false"/>
                <w:color w:val="000000"/>
                <w:sz w:val="20"/>
              </w:rPr>
              <w:t>
3) материалах, из которых изготовлен товар, их происхождении, кодах в соответствии с Гармонизированной системой описания и кодирования товаров, стоимости;</w:t>
            </w:r>
          </w:p>
          <w:p>
            <w:pPr>
              <w:spacing w:after="20"/>
              <w:ind w:left="20"/>
              <w:jc w:val="both"/>
            </w:pPr>
            <w:r>
              <w:rPr>
                <w:rFonts w:ascii="Times New Roman"/>
                <w:b w:val="false"/>
                <w:i w:val="false"/>
                <w:color w:val="000000"/>
                <w:sz w:val="20"/>
              </w:rPr>
              <w:t>
4) производственных и технологических операциях, совершенных для изготовления товара;</w:t>
            </w:r>
          </w:p>
          <w:p>
            <w:pPr>
              <w:spacing w:after="20"/>
              <w:ind w:left="20"/>
              <w:jc w:val="both"/>
            </w:pPr>
            <w:r>
              <w:rPr>
                <w:rFonts w:ascii="Times New Roman"/>
                <w:b w:val="false"/>
                <w:i w:val="false"/>
                <w:color w:val="000000"/>
                <w:sz w:val="20"/>
              </w:rPr>
              <w:t>
5) уплате таможенного сбора за принятие предварительного решения о происхождении товара; копия документа об уплате таможенного сбора за принятие предварительного решения о классификации товаров.</w:t>
            </w:r>
          </w:p>
          <w:p>
            <w:pPr>
              <w:spacing w:after="20"/>
              <w:ind w:left="20"/>
              <w:jc w:val="both"/>
            </w:pPr>
            <w:r>
              <w:rPr>
                <w:rFonts w:ascii="Times New Roman"/>
                <w:b w:val="false"/>
                <w:i w:val="false"/>
                <w:color w:val="000000"/>
                <w:sz w:val="20"/>
              </w:rPr>
              <w:t>
К заявлению о принятии предварительного решения о происхождении товара прилагаются акты экспертизы торгово-промышленных палат и (или) других экспертных организаций страны (группы стран, таможенного союза стран, региона или части страны) производителя товара и сертификат о происхождении товара, в отношении которого принимается предварительное решение о происхождении товара.</w:t>
            </w:r>
          </w:p>
          <w:p>
            <w:pPr>
              <w:spacing w:after="20"/>
              <w:ind w:left="20"/>
              <w:jc w:val="both"/>
            </w:pPr>
            <w:r>
              <w:rPr>
                <w:rFonts w:ascii="Times New Roman"/>
                <w:b w:val="false"/>
                <w:i w:val="false"/>
                <w:color w:val="000000"/>
                <w:sz w:val="20"/>
              </w:rPr>
              <w:t>
К заявлению о принятии предварительного решения о происхождении товара могут прилагаться иные документы, подтверждающие указанные в нем сведения: протоколы испытаний, заключения специалистов экспертных организаций, в которых приведены результаты исследования товара, документы, подтверждающие совершение сделки, предусматривающей перемещение товара через таможенную границу Евразийского экономического союза, калькуляция стоимости производимого товара, коммерческие счета, бухгалтерские документы, подробное описание технологического процесса изготовления товара и другие документы, свидетельствующие о том, что данный товар полностью получен, произведен или подвергнут достаточной обработке (переработке) на территории страны (группы стран, таможенного союза стран, региона или части страны) происхождения товара, фотографии, рисунки, чертежи, паспорта изделий и другие документы, необходимые для принятия предварительного решения о происхождении товара.</w:t>
            </w:r>
          </w:p>
          <w:p>
            <w:pPr>
              <w:spacing w:after="20"/>
              <w:ind w:left="20"/>
              <w:jc w:val="both"/>
            </w:pPr>
            <w:r>
              <w:rPr>
                <w:rFonts w:ascii="Times New Roman"/>
                <w:b w:val="false"/>
                <w:i w:val="false"/>
                <w:color w:val="000000"/>
                <w:sz w:val="20"/>
              </w:rPr>
              <w:t>
К заявлению о принятии предварительного решения о происхождении товара также могут прилагаться пробы и (или) образцы товара. Услугодатель требует перевод сведений, содержащихся в прилагаемых к заявлению о принятии предварительного решения о происхождении товара документах, составленных на языке, не являющемся казахским или русским языком.</w:t>
            </w:r>
          </w:p>
          <w:p>
            <w:pPr>
              <w:spacing w:after="20"/>
              <w:ind w:left="20"/>
              <w:jc w:val="both"/>
            </w:pPr>
            <w:r>
              <w:rPr>
                <w:rFonts w:ascii="Times New Roman"/>
                <w:b w:val="false"/>
                <w:i w:val="false"/>
                <w:color w:val="000000"/>
                <w:sz w:val="20"/>
              </w:rPr>
              <w:t>
В случае если представленных услугополучателем сведений недостаточно для принятия предварительного решения о происхождении товара, орган государственных доходов не позднее десяти рабочих дней со дня поступления в орган государственных доходов заявления о принятии предварительного решения о происхождении товара направляет заявителю запрос о необходимости представления дополнительной информации.</w:t>
            </w:r>
          </w:p>
          <w:p>
            <w:pPr>
              <w:spacing w:after="20"/>
              <w:ind w:left="20"/>
              <w:jc w:val="both"/>
            </w:pPr>
            <w:r>
              <w:rPr>
                <w:rFonts w:ascii="Times New Roman"/>
                <w:b w:val="false"/>
                <w:i w:val="false"/>
                <w:color w:val="000000"/>
                <w:sz w:val="20"/>
              </w:rPr>
              <w:t>
Дополнительная информация должна быть представлена не позднее шестидесяти календарных дней со дня направления органом государственных доходов заявителю запроса о необходимости представления дополнительной информации; Для получения дубликата направляется заявление в произвольной форме.</w:t>
            </w:r>
          </w:p>
          <w:p>
            <w:pPr>
              <w:spacing w:after="20"/>
              <w:ind w:left="20"/>
              <w:jc w:val="both"/>
            </w:pPr>
            <w:r>
              <w:rPr>
                <w:rFonts w:ascii="Times New Roman"/>
                <w:b w:val="false"/>
                <w:i w:val="false"/>
                <w:color w:val="000000"/>
                <w:sz w:val="20"/>
              </w:rPr>
              <w:t>
В дубликате предварительного решения о происхождении товара отражаются все сведения, содержащиеся в оригинале предварительного решения о происхождении товара, в том числе регистрационный номер и дата принятия предварительного решения о происхождении товара, и проставляется отметка "Дубликат".</w:t>
            </w:r>
          </w:p>
          <w:p>
            <w:pPr>
              <w:spacing w:after="20"/>
              <w:ind w:left="20"/>
              <w:jc w:val="both"/>
            </w:pPr>
            <w:r>
              <w:rPr>
                <w:rFonts w:ascii="Times New Roman"/>
                <w:b w:val="false"/>
                <w:i w:val="false"/>
                <w:color w:val="000000"/>
                <w:sz w:val="20"/>
              </w:rPr>
              <w:t>
Сведения о документе, удостоверяющем личность физического лица, о государственной регистрации (перерегистрации) юридического лица работник Государственной корпорации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 случае если дополнительная информация не представлена в срок, установленный настоящими Правилами либо представленная дополнительная информация не содержит сведения, позволяющие принять предварительное решение о происхождении товара, услугодатель отказывает в принятии такого предварительного решения о происхождении товара и уведомляет об этом заявителя с указанием причин отказа.</w:t>
            </w:r>
          </w:p>
          <w:p>
            <w:pPr>
              <w:spacing w:after="20"/>
              <w:ind w:left="20"/>
              <w:jc w:val="both"/>
            </w:pPr>
            <w:r>
              <w:rPr>
                <w:rFonts w:ascii="Times New Roman"/>
                <w:b w:val="false"/>
                <w:i w:val="false"/>
                <w:color w:val="000000"/>
                <w:sz w:val="20"/>
              </w:rPr>
              <w:t>
2) если государственный орган Республики Казахстан или уполномоченная организация, выдавшие и (или) уполномоченные проверять сертификат о происхождении товара, подтверждают, что сертификат о происхождении товара не является подлинным и (или) содержит недостоверные сведения, услугодатель отказывает в принятии предварительного решения о происхождении товара и уведомляет об этом заявителя с указанием причин отказа.</w:t>
            </w:r>
          </w:p>
          <w:p>
            <w:pPr>
              <w:spacing w:after="20"/>
              <w:ind w:left="20"/>
              <w:jc w:val="both"/>
            </w:pPr>
            <w:r>
              <w:rPr>
                <w:rFonts w:ascii="Times New Roman"/>
                <w:b w:val="false"/>
                <w:i w:val="false"/>
                <w:color w:val="000000"/>
                <w:sz w:val="20"/>
              </w:rPr>
              <w:t>
При этом уплаченный заявителем таможенный сбор за принятие предварительного решения о классификации товара не возвращается;</w:t>
            </w:r>
          </w:p>
          <w:p>
            <w:pPr>
              <w:spacing w:after="20"/>
              <w:ind w:left="20"/>
              <w:jc w:val="both"/>
            </w:pPr>
            <w:r>
              <w:rPr>
                <w:rFonts w:ascii="Times New Roman"/>
                <w:b w:val="false"/>
                <w:i w:val="false"/>
                <w:color w:val="000000"/>
                <w:sz w:val="20"/>
              </w:rPr>
              <w:t>
3)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4)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 Таможенного Кодекса;</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Услугополучателям, имеющим в установленном </w:t>
            </w:r>
            <w:r>
              <w:rPr>
                <w:rFonts w:ascii="Times New Roman"/>
                <w:b w:val="false"/>
                <w:i w:val="false"/>
                <w:color w:val="000000"/>
                <w:sz w:val="20"/>
              </w:rPr>
              <w:t>Кодексом</w:t>
            </w:r>
            <w:r>
              <w:rPr>
                <w:rFonts w:ascii="Times New Roman"/>
                <w:b w:val="false"/>
                <w:i w:val="false"/>
                <w:color w:val="000000"/>
                <w:sz w:val="20"/>
              </w:rPr>
              <w:t xml:space="preserve"> Республики Казахстан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 (при оказании услуги через Государственную корпорацию).</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цифровые системы органов государственных доходов и системы приема и обработки обращений при условии наличия электронной цифровой подписи.</w:t>
            </w:r>
          </w:p>
          <w:p>
            <w:pPr>
              <w:spacing w:after="20"/>
              <w:ind w:left="20"/>
              <w:jc w:val="both"/>
            </w:pPr>
            <w:r>
              <w:rPr>
                <w:rFonts w:ascii="Times New Roman"/>
                <w:b w:val="false"/>
                <w:i w:val="false"/>
                <w:color w:val="000000"/>
                <w:sz w:val="20"/>
              </w:rPr>
              <w:t>
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цифровой системе органов государственных доходов и системе приема и обработки обращений.</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"Принятие предварительных</w:t>
            </w:r>
            <w:r>
              <w:br/>
            </w:r>
            <w:r>
              <w:rPr>
                <w:rFonts w:ascii="Times New Roman"/>
                <w:b w:val="false"/>
                <w:i w:val="false"/>
                <w:color w:val="000000"/>
                <w:sz w:val="20"/>
              </w:rPr>
              <w:t>решений о происхождении товаров"</w:t>
            </w:r>
            <w:r>
              <w:br/>
            </w:r>
            <w:r>
              <w:rPr>
                <w:rFonts w:ascii="Times New Roman"/>
                <w:b w:val="false"/>
                <w:i w:val="false"/>
                <w:color w:val="000000"/>
                <w:sz w:val="20"/>
              </w:rPr>
              <w:t>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(если оно указано в документе,</w:t>
            </w:r>
            <w:r>
              <w:br/>
            </w:r>
            <w:r>
              <w:rPr>
                <w:rFonts w:ascii="Times New Roman"/>
                <w:b w:val="false"/>
                <w:i w:val="false"/>
                <w:color w:val="000000"/>
                <w:sz w:val="20"/>
              </w:rPr>
              <w:t>удостоверяющем личность)</w:t>
            </w:r>
            <w:r>
              <w:br/>
            </w:r>
            <w:r>
              <w:rPr>
                <w:rFonts w:ascii="Times New Roman"/>
                <w:b w:val="false"/>
                <w:i w:val="false"/>
                <w:color w:val="000000"/>
                <w:sz w:val="20"/>
              </w:rPr>
              <w:t>(далее – Ф.И.О),</w:t>
            </w:r>
            <w:r>
              <w:br/>
            </w:r>
            <w:r>
              <w:rPr>
                <w:rFonts w:ascii="Times New Roman"/>
                <w:b w:val="false"/>
                <w:i w:val="false"/>
                <w:color w:val="000000"/>
                <w:sz w:val="20"/>
              </w:rPr>
              <w:t>либо наименование</w:t>
            </w:r>
            <w:r>
              <w:br/>
            </w:r>
            <w:r>
              <w:rPr>
                <w:rFonts w:ascii="Times New Roman"/>
                <w:b w:val="false"/>
                <w:i w:val="false"/>
                <w:color w:val="000000"/>
                <w:sz w:val="20"/>
              </w:rPr>
              <w:t>организации услугополучателя)</w:t>
            </w:r>
            <w:r>
              <w:br/>
            </w:r>
            <w:r>
              <w:rPr>
                <w:rFonts w:ascii="Times New Roman"/>
                <w:b w:val="false"/>
                <w:i w:val="false"/>
                <w:color w:val="000000"/>
                <w:sz w:val="20"/>
              </w:rPr>
              <w:t>________________________</w:t>
            </w:r>
            <w:r>
              <w:br/>
            </w:r>
            <w:r>
              <w:rPr>
                <w:rFonts w:ascii="Times New Roman"/>
                <w:b w:val="false"/>
                <w:i w:val="false"/>
                <w:color w:val="000000"/>
                <w:sz w:val="20"/>
              </w:rPr>
              <w:t>(адрес услугополучателя)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391" w:id="909"/>
    <w:p>
      <w:pPr>
        <w:spacing w:after="0"/>
        <w:ind w:left="0"/>
        <w:jc w:val="left"/>
      </w:pPr>
      <w:r>
        <w:rPr>
          <w:rFonts w:ascii="Times New Roman"/>
          <w:b/>
          <w:i w:val="false"/>
          <w:color w:val="000000"/>
        </w:rPr>
        <w:t xml:space="preserve"> Расписка об отказе в приеме документов</w:t>
      </w:r>
    </w:p>
    <w:bookmarkEnd w:id="909"/>
    <w:p>
      <w:pPr>
        <w:spacing w:after="0"/>
        <w:ind w:left="0"/>
        <w:jc w:val="both"/>
      </w:pPr>
      <w:bookmarkStart w:name="z5392" w:id="910"/>
      <w:r>
        <w:rPr>
          <w:rFonts w:ascii="Times New Roman"/>
          <w:b w:val="false"/>
          <w:i w:val="false"/>
          <w:color w:val="000000"/>
          <w:sz w:val="28"/>
        </w:rPr>
        <w:t xml:space="preserve">
      Руководствуясь </w:t>
      </w:r>
      <w:r>
        <w:rPr>
          <w:rFonts w:ascii="Times New Roman"/>
          <w:b w:val="false"/>
          <w:i w:val="false"/>
          <w:color w:val="000000"/>
          <w:sz w:val="28"/>
        </w:rPr>
        <w:t>пунктом 2</w:t>
      </w:r>
      <w:r>
        <w:rPr>
          <w:rFonts w:ascii="Times New Roman"/>
          <w:b w:val="false"/>
          <w:i w:val="false"/>
          <w:color w:val="000000"/>
          <w:sz w:val="28"/>
        </w:rPr>
        <w:t xml:space="preserve"> статьи 20 Закона Республики Казахстан "О государственных и социально ответственных услугах"</w:t>
      </w:r>
    </w:p>
    <w:bookmarkEnd w:id="910"/>
    <w:p>
      <w:pPr>
        <w:spacing w:after="0"/>
        <w:ind w:left="0"/>
        <w:jc w:val="both"/>
      </w:pPr>
      <w:r>
        <w:rPr>
          <w:rFonts w:ascii="Times New Roman"/>
          <w:b w:val="false"/>
          <w:i w:val="false"/>
          <w:color w:val="000000"/>
          <w:sz w:val="28"/>
        </w:rPr>
        <w:t>отдел №__ филиала Государственной корпорации "Правительство для граждан" (указать адрес) отказывает в приеме</w:t>
      </w:r>
    </w:p>
    <w:p>
      <w:pPr>
        <w:spacing w:after="0"/>
        <w:ind w:left="0"/>
        <w:jc w:val="both"/>
      </w:pPr>
      <w:r>
        <w:rPr>
          <w:rFonts w:ascii="Times New Roman"/>
          <w:b w:val="false"/>
          <w:i w:val="false"/>
          <w:color w:val="000000"/>
          <w:sz w:val="28"/>
        </w:rPr>
        <w:t>документов на оказание государственной услуги "Принятие предварительных решений о происхождении товаров"</w:t>
      </w:r>
    </w:p>
    <w:p>
      <w:pPr>
        <w:spacing w:after="0"/>
        <w:ind w:left="0"/>
        <w:jc w:val="both"/>
      </w:pPr>
      <w:r>
        <w:rPr>
          <w:rFonts w:ascii="Times New Roman"/>
          <w:b w:val="false"/>
          <w:i w:val="false"/>
          <w:color w:val="000000"/>
          <w:sz w:val="28"/>
        </w:rPr>
        <w:t>ввиду представления Вами неполного пакета документов, предусмотренных пунктом 8 Перечня согласно приложению 1</w:t>
      </w:r>
    </w:p>
    <w:p>
      <w:pPr>
        <w:spacing w:after="0"/>
        <w:ind w:left="0"/>
        <w:jc w:val="both"/>
      </w:pPr>
      <w:r>
        <w:rPr>
          <w:rFonts w:ascii="Times New Roman"/>
          <w:b w:val="false"/>
          <w:i w:val="false"/>
          <w:color w:val="000000"/>
          <w:sz w:val="28"/>
        </w:rPr>
        <w:t>к Правилам, а также документов с истекшим сроком действия, а именно:</w:t>
      </w:r>
    </w:p>
    <w:p>
      <w:pPr>
        <w:spacing w:after="0"/>
        <w:ind w:left="0"/>
        <w:jc w:val="both"/>
      </w:pPr>
      <w:r>
        <w:rPr>
          <w:rFonts w:ascii="Times New Roman"/>
          <w:b w:val="false"/>
          <w:i w:val="false"/>
          <w:color w:val="000000"/>
          <w:sz w:val="28"/>
        </w:rPr>
        <w:t>Наименование отсутствующих документов и документов с истекшим сроком действия:</w:t>
      </w:r>
    </w:p>
    <w:p>
      <w:pPr>
        <w:spacing w:after="0"/>
        <w:ind w:left="0"/>
        <w:jc w:val="both"/>
      </w:pPr>
      <w:r>
        <w:rPr>
          <w:rFonts w:ascii="Times New Roman"/>
          <w:b w:val="false"/>
          <w:i w:val="false"/>
          <w:color w:val="000000"/>
          <w:sz w:val="28"/>
        </w:rPr>
        <w:t>1) _________________________________________________________________;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_________________________________________________________________;</w:t>
      </w:r>
    </w:p>
    <w:p>
      <w:pPr>
        <w:spacing w:after="0"/>
        <w:ind w:left="0"/>
        <w:jc w:val="both"/>
      </w:pPr>
      <w:r>
        <w:rPr>
          <w:rFonts w:ascii="Times New Roman"/>
          <w:b w:val="false"/>
          <w:i w:val="false"/>
          <w:color w:val="000000"/>
          <w:sz w:val="28"/>
        </w:rPr>
        <w:t>3)__________________________________________________________________</w:t>
      </w:r>
    </w:p>
    <w:p>
      <w:pPr>
        <w:spacing w:after="0"/>
        <w:ind w:left="0"/>
        <w:jc w:val="both"/>
      </w:pPr>
      <w:r>
        <w:rPr>
          <w:rFonts w:ascii="Times New Roman"/>
          <w:b w:val="false"/>
          <w:i w:val="false"/>
          <w:color w:val="000000"/>
          <w:sz w:val="28"/>
        </w:rPr>
        <w:t>Настоящая расписка составлена в 2 экземплярах, по одному для каждой стороны. Ф.И.О</w:t>
      </w:r>
    </w:p>
    <w:p>
      <w:pPr>
        <w:spacing w:after="0"/>
        <w:ind w:left="0"/>
        <w:jc w:val="both"/>
      </w:pPr>
      <w:r>
        <w:rPr>
          <w:rFonts w:ascii="Times New Roman"/>
          <w:b w:val="false"/>
          <w:i w:val="false"/>
          <w:color w:val="000000"/>
          <w:sz w:val="28"/>
        </w:rPr>
        <w:t>(если оно указано в документе, удостоверяющем личность) (работника Государственной корпорации) (подпись)</w:t>
      </w:r>
    </w:p>
    <w:p>
      <w:pPr>
        <w:spacing w:after="0"/>
        <w:ind w:left="0"/>
        <w:jc w:val="both"/>
      </w:pPr>
      <w:r>
        <w:rPr>
          <w:rFonts w:ascii="Times New Roman"/>
          <w:b w:val="false"/>
          <w:i w:val="false"/>
          <w:color w:val="000000"/>
          <w:sz w:val="28"/>
        </w:rPr>
        <w:t>Исполнитель: Ф.И.О (если оно указано в документе, удостоверяющем личность)</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____________________________________________________________</w:t>
      </w:r>
    </w:p>
    <w:p>
      <w:pPr>
        <w:spacing w:after="0"/>
        <w:ind w:left="0"/>
        <w:jc w:val="both"/>
      </w:pPr>
      <w:r>
        <w:rPr>
          <w:rFonts w:ascii="Times New Roman"/>
          <w:b w:val="false"/>
          <w:i w:val="false"/>
          <w:color w:val="000000"/>
          <w:sz w:val="28"/>
        </w:rPr>
        <w:t>Получил: Ф.И.О (если оно указано в документе, удостоверяющем личность) /подпись услугополучателя</w:t>
      </w:r>
    </w:p>
    <w:p>
      <w:pPr>
        <w:spacing w:after="0"/>
        <w:ind w:left="0"/>
        <w:jc w:val="both"/>
      </w:pPr>
      <w:r>
        <w:rPr>
          <w:rFonts w:ascii="Times New Roman"/>
          <w:b w:val="false"/>
          <w:i w:val="false"/>
          <w:color w:val="000000"/>
          <w:sz w:val="28"/>
        </w:rPr>
        <w:t>"___" _________ 20__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"Принятие предварительных</w:t>
            </w:r>
            <w:r>
              <w:br/>
            </w:r>
            <w:r>
              <w:rPr>
                <w:rFonts w:ascii="Times New Roman"/>
                <w:b w:val="false"/>
                <w:i w:val="false"/>
                <w:color w:val="000000"/>
                <w:sz w:val="20"/>
              </w:rPr>
              <w:t>решений о происхождении товаров"</w:t>
            </w:r>
          </w:p>
        </w:tc>
      </w:tr>
    </w:tbl>
    <w:bookmarkStart w:name="z5394" w:id="911"/>
    <w:p>
      <w:pPr>
        <w:spacing w:after="0"/>
        <w:ind w:left="0"/>
        <w:jc w:val="left"/>
      </w:pPr>
      <w:r>
        <w:rPr>
          <w:rFonts w:ascii="Times New Roman"/>
          <w:b/>
          <w:i w:val="false"/>
          <w:color w:val="000000"/>
        </w:rPr>
        <w:t xml:space="preserve"> Заявление лица о принятии предварительного решения о происхождении товара*</w:t>
      </w:r>
    </w:p>
    <w:bookmarkEnd w:id="9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Заявитель (фамилия, имя, отчество (если оно указано в документе, удостоверяющем личность), индивидуальный идентификационный номер, место жительства физического лица или наименование, бизнес-идентификационный номер, юридический адрес юридического лица)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Импортер (наименование, адрес) (при наличии)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Экспортер (наименование, адрес) (при наличии)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Производитель (наименование, адрес) (при наличии)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Сведения о товаре**</w:t>
            </w:r>
          </w:p>
          <w:p>
            <w:pPr>
              <w:spacing w:after="20"/>
              <w:ind w:left="20"/>
              <w:jc w:val="both"/>
            </w:pPr>
            <w:r>
              <w:rPr>
                <w:rFonts w:ascii="Times New Roman"/>
                <w:b w:val="false"/>
                <w:i w:val="false"/>
                <w:color w:val="000000"/>
                <w:sz w:val="20"/>
              </w:rPr>
              <w:t>
6. Код товара в соответствии с Товарной номенклатурой внешнеэкономической деятельности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Сведения о производственных и технологических операциях, совершенных для изготовления товара***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Сведения об уплате таможенного сбора за принятие предварительного решения о происхождении товара (номер и дата)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Сведения о материалах, из которых изготовлен товар, их происхождении, кодах в соответствии с Гармонизированной системой описания и кодирования товаров, стоимости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Представленные приложения, способствующие определению страны происхождения товара****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Подавалось ли ранее вами заявление на предварительное решение об идентичных или подобных товарах? Да Нет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Я заявляю, что вся информация, заявленная по данной форме приложения к заявлению являются правдивыми, точными и достоверными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Подпись заявителя: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Дата: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Телефон: Факс: Электронная почта:</w:t>
            </w:r>
          </w:p>
        </w:tc>
      </w:tr>
    </w:tbl>
    <w:bookmarkStart w:name="z5425" w:id="912"/>
    <w:p>
      <w:pPr>
        <w:spacing w:after="0"/>
        <w:ind w:left="0"/>
        <w:jc w:val="both"/>
      </w:pPr>
      <w:r>
        <w:rPr>
          <w:rFonts w:ascii="Times New Roman"/>
          <w:b w:val="false"/>
          <w:i w:val="false"/>
          <w:color w:val="000000"/>
          <w:sz w:val="28"/>
        </w:rPr>
        <w:t xml:space="preserve">
      Данное заявление подается в виде электронного документа, удостоверенного электронной цифровой подписью заявителя с приложением сканированных копий документов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61 Кодекса Республики Казахстан "О таможенном регулировании в Республике Казахстан" или документа на бумажном носителе.</w:t>
      </w:r>
    </w:p>
    <w:bookmarkEnd w:id="912"/>
    <w:bookmarkStart w:name="z5426" w:id="913"/>
    <w:p>
      <w:pPr>
        <w:spacing w:after="0"/>
        <w:ind w:left="0"/>
        <w:jc w:val="both"/>
      </w:pPr>
      <w:r>
        <w:rPr>
          <w:rFonts w:ascii="Times New Roman"/>
          <w:b w:val="false"/>
          <w:i w:val="false"/>
          <w:color w:val="000000"/>
          <w:sz w:val="28"/>
        </w:rPr>
        <w:t>
      При сбое или до введения цифровой системы органа государственных доходов заявление подается на бумажном носителе.</w:t>
      </w:r>
    </w:p>
    <w:bookmarkEnd w:id="913"/>
    <w:bookmarkStart w:name="z5427" w:id="914"/>
    <w:p>
      <w:pPr>
        <w:spacing w:after="0"/>
        <w:ind w:left="0"/>
        <w:jc w:val="both"/>
      </w:pPr>
      <w:r>
        <w:rPr>
          <w:rFonts w:ascii="Times New Roman"/>
          <w:b w:val="false"/>
          <w:i w:val="false"/>
          <w:color w:val="000000"/>
          <w:sz w:val="28"/>
        </w:rPr>
        <w:t xml:space="preserve">
      В данной графе указывается сведения о товаре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2 статьи 61 Кодекса Республики Казахстан "О таможенном регулировании в Республике Казахстан".</w:t>
      </w:r>
    </w:p>
    <w:bookmarkEnd w:id="914"/>
    <w:bookmarkStart w:name="z5428" w:id="915"/>
    <w:p>
      <w:pPr>
        <w:spacing w:after="0"/>
        <w:ind w:left="0"/>
        <w:jc w:val="both"/>
      </w:pPr>
      <w:r>
        <w:rPr>
          <w:rFonts w:ascii="Times New Roman"/>
          <w:b w:val="false"/>
          <w:i w:val="false"/>
          <w:color w:val="000000"/>
          <w:sz w:val="28"/>
        </w:rPr>
        <w:t>
      *** В данной графе указывается сведения об операциях, которые проведены над товаром для его изготовления.</w:t>
      </w:r>
    </w:p>
    <w:bookmarkEnd w:id="915"/>
    <w:bookmarkStart w:name="z5429" w:id="916"/>
    <w:p>
      <w:pPr>
        <w:spacing w:after="0"/>
        <w:ind w:left="0"/>
        <w:jc w:val="both"/>
      </w:pPr>
      <w:r>
        <w:rPr>
          <w:rFonts w:ascii="Times New Roman"/>
          <w:b w:val="false"/>
          <w:i w:val="false"/>
          <w:color w:val="000000"/>
          <w:sz w:val="28"/>
        </w:rPr>
        <w:t xml:space="preserve">
      **** В данной графе указывается перечень документов, которые прилагаются к заявлению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61 Кодекса Республики Казахстан "О таможенном регулировании в Республике Казахстан".</w:t>
      </w:r>
    </w:p>
    <w:bookmarkEnd w:id="9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 к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финансов</w:t>
            </w:r>
            <w:r>
              <w:br/>
            </w:r>
            <w:r>
              <w:rPr>
                <w:rFonts w:ascii="Times New Roman"/>
                <w:b w:val="false"/>
                <w:i w:val="false"/>
                <w:color w:val="000000"/>
                <w:sz w:val="20"/>
              </w:rPr>
              <w:t>от 10 июля 2020 года № 665</w:t>
            </w:r>
          </w:p>
        </w:tc>
      </w:tr>
    </w:tbl>
    <w:bookmarkStart w:name="z1995" w:id="917"/>
    <w:p>
      <w:pPr>
        <w:spacing w:after="0"/>
        <w:ind w:left="0"/>
        <w:jc w:val="left"/>
      </w:pPr>
      <w:r>
        <w:rPr>
          <w:rFonts w:ascii="Times New Roman"/>
          <w:b/>
          <w:i w:val="false"/>
          <w:color w:val="000000"/>
        </w:rPr>
        <w:t xml:space="preserve"> Правила оказания государственной услуги "Принятие предварительного решения о классификации товара"</w:t>
      </w:r>
    </w:p>
    <w:bookmarkEnd w:id="917"/>
    <w:p>
      <w:pPr>
        <w:spacing w:after="0"/>
        <w:ind w:left="0"/>
        <w:jc w:val="both"/>
      </w:pPr>
      <w:r>
        <w:rPr>
          <w:rFonts w:ascii="Times New Roman"/>
          <w:b w:val="false"/>
          <w:i w:val="false"/>
          <w:color w:val="ff0000"/>
          <w:sz w:val="28"/>
        </w:rPr>
        <w:t xml:space="preserve">
      Сноска. Правила - в редакции приказа Министра финансов РК от 31.07.2026 </w:t>
      </w:r>
      <w:r>
        <w:rPr>
          <w:rFonts w:ascii="Times New Roman"/>
          <w:b w:val="false"/>
          <w:i w:val="false"/>
          <w:color w:val="ff0000"/>
          <w:sz w:val="28"/>
        </w:rPr>
        <w:t>№ 517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430" w:id="918"/>
    <w:p>
      <w:pPr>
        <w:spacing w:after="0"/>
        <w:ind w:left="0"/>
        <w:jc w:val="left"/>
      </w:pPr>
      <w:r>
        <w:rPr>
          <w:rFonts w:ascii="Times New Roman"/>
          <w:b/>
          <w:i w:val="false"/>
          <w:color w:val="000000"/>
        </w:rPr>
        <w:t xml:space="preserve"> Глава 1. Общие положения</w:t>
      </w:r>
    </w:p>
    <w:bookmarkEnd w:id="918"/>
    <w:bookmarkStart w:name="z5431" w:id="919"/>
    <w:p>
      <w:pPr>
        <w:spacing w:after="0"/>
        <w:ind w:left="0"/>
        <w:jc w:val="both"/>
      </w:pPr>
      <w:r>
        <w:rPr>
          <w:rFonts w:ascii="Times New Roman"/>
          <w:b w:val="false"/>
          <w:i w:val="false"/>
          <w:color w:val="000000"/>
          <w:sz w:val="28"/>
        </w:rPr>
        <w:t xml:space="preserve">
      1. Настоящие Правила оказания государственной услуги "Принятие предварительного решения о классификации товара"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"Принятие предварительного решения о классификации товара"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Астана, Алматы и Шымкент (далее – услугодатель).</w:t>
      </w:r>
    </w:p>
    <w:bookmarkEnd w:id="919"/>
    <w:bookmarkStart w:name="z5432" w:id="920"/>
    <w:p>
      <w:pPr>
        <w:spacing w:after="0"/>
        <w:ind w:left="0"/>
        <w:jc w:val="both"/>
      </w:pPr>
      <w:r>
        <w:rPr>
          <w:rFonts w:ascii="Times New Roman"/>
          <w:b w:val="false"/>
          <w:i w:val="false"/>
          <w:color w:val="000000"/>
          <w:sz w:val="28"/>
        </w:rPr>
        <w:t>
      2. Государственная услуга оказывается физическим и юридическим лицам (далее – услугополучатель).</w:t>
      </w:r>
    </w:p>
    <w:bookmarkEnd w:id="920"/>
    <w:bookmarkStart w:name="z5433" w:id="921"/>
    <w:p>
      <w:pPr>
        <w:spacing w:after="0"/>
        <w:ind w:left="0"/>
        <w:jc w:val="left"/>
      </w:pPr>
      <w:r>
        <w:rPr>
          <w:rFonts w:ascii="Times New Roman"/>
          <w:b/>
          <w:i w:val="false"/>
          <w:color w:val="000000"/>
        </w:rPr>
        <w:t xml:space="preserve"> Глава 2. Порядок оказания государственной услуги</w:t>
      </w:r>
    </w:p>
    <w:bookmarkEnd w:id="921"/>
    <w:bookmarkStart w:name="z5434" w:id="922"/>
    <w:p>
      <w:pPr>
        <w:spacing w:after="0"/>
        <w:ind w:left="0"/>
        <w:jc w:val="both"/>
      </w:pPr>
      <w:r>
        <w:rPr>
          <w:rFonts w:ascii="Times New Roman"/>
          <w:b w:val="false"/>
          <w:i w:val="false"/>
          <w:color w:val="000000"/>
          <w:sz w:val="28"/>
        </w:rPr>
        <w:t>
      3. Прием заявления и выдача результата оказания государственной услуги осуществляются:</w:t>
      </w:r>
    </w:p>
    <w:bookmarkEnd w:id="922"/>
    <w:bookmarkStart w:name="z5435" w:id="923"/>
    <w:p>
      <w:pPr>
        <w:spacing w:after="0"/>
        <w:ind w:left="0"/>
        <w:jc w:val="both"/>
      </w:pPr>
      <w:r>
        <w:rPr>
          <w:rFonts w:ascii="Times New Roman"/>
          <w:b w:val="false"/>
          <w:i w:val="false"/>
          <w:color w:val="000000"/>
          <w:sz w:val="28"/>
        </w:rPr>
        <w:t>
      1) через некоммерческое акционерное общество "Государственная корпорация "Правительство для граждан" (далее – Государственная корпорация);</w:t>
      </w:r>
    </w:p>
    <w:bookmarkEnd w:id="923"/>
    <w:bookmarkStart w:name="z5436" w:id="924"/>
    <w:p>
      <w:pPr>
        <w:spacing w:after="0"/>
        <w:ind w:left="0"/>
        <w:jc w:val="both"/>
      </w:pPr>
      <w:r>
        <w:rPr>
          <w:rFonts w:ascii="Times New Roman"/>
          <w:b w:val="false"/>
          <w:i w:val="false"/>
          <w:color w:val="000000"/>
          <w:sz w:val="28"/>
        </w:rPr>
        <w:t>
      2) посредством веб-портала "цифрового правительства" www.egov.kz (далее – портал);</w:t>
      </w:r>
    </w:p>
    <w:bookmarkEnd w:id="924"/>
    <w:bookmarkStart w:name="z5437" w:id="925"/>
    <w:p>
      <w:pPr>
        <w:spacing w:after="0"/>
        <w:ind w:left="0"/>
        <w:jc w:val="both"/>
      </w:pPr>
      <w:r>
        <w:rPr>
          <w:rFonts w:ascii="Times New Roman"/>
          <w:b w:val="false"/>
          <w:i w:val="false"/>
          <w:color w:val="000000"/>
          <w:sz w:val="28"/>
        </w:rPr>
        <w:t>
      3) посредством цифровой системы "KEDEN" www.keden.kgd.gov.kz (далее – ЦС "KEDEN").</w:t>
      </w:r>
    </w:p>
    <w:bookmarkEnd w:id="925"/>
    <w:bookmarkStart w:name="z5438" w:id="926"/>
    <w:p>
      <w:pPr>
        <w:spacing w:after="0"/>
        <w:ind w:left="0"/>
        <w:jc w:val="both"/>
      </w:pPr>
      <w:r>
        <w:rPr>
          <w:rFonts w:ascii="Times New Roman"/>
          <w:b w:val="false"/>
          <w:i w:val="false"/>
          <w:color w:val="000000"/>
          <w:sz w:val="28"/>
        </w:rPr>
        <w:t>
      Перечень основных требований к оказанию государственной услуги "Принятие предварительного решения о классификации товара" (далее – Перечень) изложен в приложении 1 к настоящим Правилам.</w:t>
      </w:r>
    </w:p>
    <w:bookmarkEnd w:id="926"/>
    <w:bookmarkStart w:name="z5439" w:id="927"/>
    <w:p>
      <w:pPr>
        <w:spacing w:after="0"/>
        <w:ind w:left="0"/>
        <w:jc w:val="both"/>
      </w:pPr>
      <w:r>
        <w:rPr>
          <w:rFonts w:ascii="Times New Roman"/>
          <w:b w:val="false"/>
          <w:i w:val="false"/>
          <w:color w:val="000000"/>
          <w:sz w:val="28"/>
        </w:rPr>
        <w:t>
      При представлении услугополучателем документов к услугодателю в электронном виде – заявление в форме электронного документа, удостоверенного электронной цифровой подписью (далее – ЭЦП) услугополучателя принимается посредством цифровых систем, указанных в настоящем пункте.</w:t>
      </w:r>
    </w:p>
    <w:bookmarkEnd w:id="927"/>
    <w:bookmarkStart w:name="z5440" w:id="928"/>
    <w:p>
      <w:pPr>
        <w:spacing w:after="0"/>
        <w:ind w:left="0"/>
        <w:jc w:val="both"/>
      </w:pPr>
      <w:r>
        <w:rPr>
          <w:rFonts w:ascii="Times New Roman"/>
          <w:b w:val="false"/>
          <w:i w:val="false"/>
          <w:color w:val="000000"/>
          <w:sz w:val="28"/>
        </w:rPr>
        <w:t>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w:t>
      </w:r>
    </w:p>
    <w:bookmarkEnd w:id="928"/>
    <w:bookmarkStart w:name="z5441" w:id="929"/>
    <w:p>
      <w:pPr>
        <w:spacing w:after="0"/>
        <w:ind w:left="0"/>
        <w:jc w:val="both"/>
      </w:pPr>
      <w:r>
        <w:rPr>
          <w:rFonts w:ascii="Times New Roman"/>
          <w:b w:val="false"/>
          <w:i w:val="false"/>
          <w:color w:val="000000"/>
          <w:sz w:val="28"/>
        </w:rPr>
        <w:t>
      Сведения о документах, удостоверяющих личность содержащихся в государственных цифровых системах, услугодатель и (или) работник Государственной корпорации получает из соответствующих государственных цифровых систем посредством портала в форме электронных документов, удостоверенных ЭЦП уполномоченных должностных лиц.</w:t>
      </w:r>
    </w:p>
    <w:bookmarkEnd w:id="929"/>
    <w:bookmarkStart w:name="z5442" w:id="930"/>
    <w:p>
      <w:pPr>
        <w:spacing w:after="0"/>
        <w:ind w:left="0"/>
        <w:jc w:val="both"/>
      </w:pPr>
      <w:r>
        <w:rPr>
          <w:rFonts w:ascii="Times New Roman"/>
          <w:b w:val="false"/>
          <w:i w:val="false"/>
          <w:color w:val="000000"/>
          <w:sz w:val="28"/>
        </w:rPr>
        <w:t>
      Истребование от услугополучателей документов и сведений, которые содержатся в цифровых системах, не допускается.</w:t>
      </w:r>
    </w:p>
    <w:bookmarkEnd w:id="930"/>
    <w:bookmarkStart w:name="z5443" w:id="931"/>
    <w:p>
      <w:pPr>
        <w:spacing w:after="0"/>
        <w:ind w:left="0"/>
        <w:jc w:val="both"/>
      </w:pPr>
      <w:r>
        <w:rPr>
          <w:rFonts w:ascii="Times New Roman"/>
          <w:b w:val="false"/>
          <w:i w:val="false"/>
          <w:color w:val="000000"/>
          <w:sz w:val="28"/>
        </w:rPr>
        <w:t>
      При предоставлении услугополучателем в Государственную корпорацию неполного пакета документов, предусмотренных пунктом 8 Перечня, согласно приложению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w:t>
      </w:r>
    </w:p>
    <w:bookmarkEnd w:id="931"/>
    <w:bookmarkStart w:name="z5444" w:id="932"/>
    <w:p>
      <w:pPr>
        <w:spacing w:after="0"/>
        <w:ind w:left="0"/>
        <w:jc w:val="both"/>
      </w:pPr>
      <w:r>
        <w:rPr>
          <w:rFonts w:ascii="Times New Roman"/>
          <w:b w:val="false"/>
          <w:i w:val="false"/>
          <w:color w:val="000000"/>
          <w:sz w:val="28"/>
        </w:rPr>
        <w:t>
      При приеме документов через Государственную корпорацию услугополучателю выдается электронная расписка о приеме соответствующих документов от заявителя, в которой указывается перечень принятых документов, фамилия, имя и отчество (если оно указано в документе, удостоверяющем личность) работника, принявшего заявление, дата и время подачи заявления, а также дата выдачи готовых документов, по обращению заявителя расписка выдается в бумажном формате.</w:t>
      </w:r>
    </w:p>
    <w:bookmarkEnd w:id="932"/>
    <w:bookmarkStart w:name="z5445" w:id="933"/>
    <w:p>
      <w:pPr>
        <w:spacing w:after="0"/>
        <w:ind w:left="0"/>
        <w:jc w:val="both"/>
      </w:pPr>
      <w:r>
        <w:rPr>
          <w:rFonts w:ascii="Times New Roman"/>
          <w:b w:val="false"/>
          <w:i w:val="false"/>
          <w:color w:val="000000"/>
          <w:sz w:val="28"/>
        </w:rPr>
        <w:t>
      При оказании государственной услуги через Государственную корпорацию на бумажном носителе, день приема заявлений и документов не входит в срок оказания государственной услуги.</w:t>
      </w:r>
    </w:p>
    <w:bookmarkEnd w:id="933"/>
    <w:bookmarkStart w:name="z5446" w:id="934"/>
    <w:p>
      <w:pPr>
        <w:spacing w:after="0"/>
        <w:ind w:left="0"/>
        <w:jc w:val="both"/>
      </w:pPr>
      <w:r>
        <w:rPr>
          <w:rFonts w:ascii="Times New Roman"/>
          <w:b w:val="false"/>
          <w:i w:val="false"/>
          <w:color w:val="000000"/>
          <w:sz w:val="28"/>
        </w:rPr>
        <w:t>
      При обращении через портал услугополучателю направляется статус о принятии запроса для оказания государственной услуги.</w:t>
      </w:r>
    </w:p>
    <w:bookmarkEnd w:id="934"/>
    <w:bookmarkStart w:name="z5447" w:id="935"/>
    <w:p>
      <w:pPr>
        <w:spacing w:after="0"/>
        <w:ind w:left="0"/>
        <w:jc w:val="both"/>
      </w:pPr>
      <w:r>
        <w:rPr>
          <w:rFonts w:ascii="Times New Roman"/>
          <w:b w:val="false"/>
          <w:i w:val="false"/>
          <w:color w:val="000000"/>
          <w:sz w:val="28"/>
        </w:rPr>
        <w:t>
      При представлении услугополучателем документов в Государственную корпорацию в явочном порядке –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bookmarkEnd w:id="935"/>
    <w:bookmarkStart w:name="z5448" w:id="936"/>
    <w:p>
      <w:pPr>
        <w:spacing w:after="0"/>
        <w:ind w:left="0"/>
        <w:jc w:val="both"/>
      </w:pPr>
      <w:r>
        <w:rPr>
          <w:rFonts w:ascii="Times New Roman"/>
          <w:b w:val="false"/>
          <w:i w:val="false"/>
          <w:color w:val="000000"/>
          <w:sz w:val="28"/>
        </w:rPr>
        <w:t>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w:t>
      </w:r>
    </w:p>
    <w:bookmarkEnd w:id="936"/>
    <w:bookmarkStart w:name="z5449" w:id="937"/>
    <w:p>
      <w:pPr>
        <w:spacing w:after="0"/>
        <w:ind w:left="0"/>
        <w:jc w:val="both"/>
      </w:pPr>
      <w:r>
        <w:rPr>
          <w:rFonts w:ascii="Times New Roman"/>
          <w:b w:val="false"/>
          <w:i w:val="false"/>
          <w:color w:val="000000"/>
          <w:sz w:val="28"/>
        </w:rPr>
        <w:t>
      При установлении факта полноты представленных документов работник, ответственный за обработку, рассматривает заявление:</w:t>
      </w:r>
    </w:p>
    <w:bookmarkEnd w:id="937"/>
    <w:bookmarkStart w:name="z5450" w:id="938"/>
    <w:p>
      <w:pPr>
        <w:spacing w:after="0"/>
        <w:ind w:left="0"/>
        <w:jc w:val="both"/>
      </w:pPr>
      <w:r>
        <w:rPr>
          <w:rFonts w:ascii="Times New Roman"/>
          <w:b w:val="false"/>
          <w:i w:val="false"/>
          <w:color w:val="000000"/>
          <w:sz w:val="28"/>
        </w:rPr>
        <w:t>
      1) не позднее 10 (десяти) рабочих дней со дня регистрации заявления о принятии предварительного решения о классификации товара – при принятии предварительного решение о классификации товара;</w:t>
      </w:r>
    </w:p>
    <w:bookmarkEnd w:id="938"/>
    <w:bookmarkStart w:name="z5451" w:id="939"/>
    <w:p>
      <w:pPr>
        <w:spacing w:after="0"/>
        <w:ind w:left="0"/>
        <w:jc w:val="both"/>
      </w:pPr>
      <w:r>
        <w:rPr>
          <w:rFonts w:ascii="Times New Roman"/>
          <w:b w:val="false"/>
          <w:i w:val="false"/>
          <w:color w:val="000000"/>
          <w:sz w:val="28"/>
        </w:rPr>
        <w:t>
      2) в течение 3 (трех) рабочих дней со дня поступления заявления в произвольной форме – при выдаче дубликата предварительного решения о классификации товара.</w:t>
      </w:r>
    </w:p>
    <w:bookmarkEnd w:id="939"/>
    <w:bookmarkStart w:name="z5452" w:id="940"/>
    <w:p>
      <w:pPr>
        <w:spacing w:after="0"/>
        <w:ind w:left="0"/>
        <w:jc w:val="both"/>
      </w:pPr>
      <w:r>
        <w:rPr>
          <w:rFonts w:ascii="Times New Roman"/>
          <w:b w:val="false"/>
          <w:i w:val="false"/>
          <w:color w:val="000000"/>
          <w:sz w:val="28"/>
        </w:rPr>
        <w:t>
      В дубликате предварительного решения о классификации товара отражаются все сведения, содержащиеся в оригинале предварительного решения о классификации товара, в том числе регистрационный номер и дата принятия предварительного решения о классификации товара, и проставляется отметка "Дубликат".</w:t>
      </w:r>
    </w:p>
    <w:bookmarkEnd w:id="940"/>
    <w:bookmarkStart w:name="z5453" w:id="941"/>
    <w:p>
      <w:pPr>
        <w:spacing w:after="0"/>
        <w:ind w:left="0"/>
        <w:jc w:val="both"/>
      </w:pPr>
      <w:r>
        <w:rPr>
          <w:rFonts w:ascii="Times New Roman"/>
          <w:b w:val="false"/>
          <w:i w:val="false"/>
          <w:color w:val="000000"/>
          <w:sz w:val="28"/>
        </w:rPr>
        <w:t xml:space="preserve">
      При необходимости представления услугополучателем дополнительной информации, предусматривающей порядок описания товара в соответствии со </w:t>
      </w:r>
      <w:r>
        <w:rPr>
          <w:rFonts w:ascii="Times New Roman"/>
          <w:b w:val="false"/>
          <w:i w:val="false"/>
          <w:color w:val="000000"/>
          <w:sz w:val="28"/>
        </w:rPr>
        <w:t>статьей 44</w:t>
      </w:r>
      <w:r>
        <w:rPr>
          <w:rFonts w:ascii="Times New Roman"/>
          <w:b w:val="false"/>
          <w:i w:val="false"/>
          <w:color w:val="000000"/>
          <w:sz w:val="28"/>
        </w:rPr>
        <w:t xml:space="preserve"> Кодекса Республики Казахстан "О таможенном регулировании в Республике Казахстан" (далее – Таможенный Кодекс), течение срока приостанавливается со дня направления услугополучателю запроса о необходимости представления дополнительной информации и возобновляется со дня поступления дополнительной информации.</w:t>
      </w:r>
    </w:p>
    <w:bookmarkEnd w:id="941"/>
    <w:bookmarkStart w:name="z5454" w:id="942"/>
    <w:p>
      <w:pPr>
        <w:spacing w:after="0"/>
        <w:ind w:left="0"/>
        <w:jc w:val="both"/>
      </w:pPr>
      <w:r>
        <w:rPr>
          <w:rFonts w:ascii="Times New Roman"/>
          <w:b w:val="false"/>
          <w:i w:val="false"/>
          <w:color w:val="000000"/>
          <w:sz w:val="28"/>
        </w:rPr>
        <w:t xml:space="preserve">
      Направление запроса о необходимости представления дополнительной информации услугодателем услугоплучателю, а также срок предоставления услугополучателем такой информации предусмотрен </w:t>
      </w:r>
      <w:r>
        <w:rPr>
          <w:rFonts w:ascii="Times New Roman"/>
          <w:b w:val="false"/>
          <w:i w:val="false"/>
          <w:color w:val="000000"/>
          <w:sz w:val="28"/>
        </w:rPr>
        <w:t>пунктом 3</w:t>
      </w:r>
      <w:r>
        <w:rPr>
          <w:rFonts w:ascii="Times New Roman"/>
          <w:b w:val="false"/>
          <w:i w:val="false"/>
          <w:color w:val="000000"/>
          <w:sz w:val="28"/>
        </w:rPr>
        <w:t xml:space="preserve"> статьи 45 Таможенного Кодекса.</w:t>
      </w:r>
    </w:p>
    <w:bookmarkEnd w:id="942"/>
    <w:bookmarkStart w:name="z5455" w:id="943"/>
    <w:p>
      <w:pPr>
        <w:spacing w:after="0"/>
        <w:ind w:left="0"/>
        <w:jc w:val="both"/>
      </w:pPr>
      <w:r>
        <w:rPr>
          <w:rFonts w:ascii="Times New Roman"/>
          <w:b w:val="false"/>
          <w:i w:val="false"/>
          <w:color w:val="000000"/>
          <w:sz w:val="28"/>
        </w:rPr>
        <w:t xml:space="preserve">
      Если для принятия предварительного решения о классификации товара необходимо провести таможенную экспертизу, течение срока оказания государственной услуги приостанавливается на десять рабочих дней со дня назначения услугодателем таможенной экспертизы и возобновляется со дня истечения срока приостановления срока принятия предварительного решения о классификации товара. Срок десять рабочих дней может быть приостановлен по основаниям, предусмотренным </w:t>
      </w:r>
      <w:r>
        <w:rPr>
          <w:rFonts w:ascii="Times New Roman"/>
          <w:b w:val="false"/>
          <w:i w:val="false"/>
          <w:color w:val="000000"/>
          <w:sz w:val="28"/>
        </w:rPr>
        <w:t>статьей 468</w:t>
      </w:r>
      <w:r>
        <w:rPr>
          <w:rFonts w:ascii="Times New Roman"/>
          <w:b w:val="false"/>
          <w:i w:val="false"/>
          <w:color w:val="000000"/>
          <w:sz w:val="28"/>
        </w:rPr>
        <w:t xml:space="preserve"> Таможенного Кодекса.</w:t>
      </w:r>
    </w:p>
    <w:bookmarkEnd w:id="943"/>
    <w:bookmarkStart w:name="z5456" w:id="944"/>
    <w:p>
      <w:pPr>
        <w:spacing w:after="0"/>
        <w:ind w:left="0"/>
        <w:jc w:val="both"/>
      </w:pPr>
      <w:r>
        <w:rPr>
          <w:rFonts w:ascii="Times New Roman"/>
          <w:b w:val="false"/>
          <w:i w:val="false"/>
          <w:color w:val="000000"/>
          <w:sz w:val="28"/>
        </w:rPr>
        <w:t>
      При обращении на портал, посредством цифровых систем результат оказания государственной услуги или мотивированный ответ об отказе в оказании государственной услуги в случаях и по основаниям, указанным в пункте 9 Перечня к оказанию государственной услуги направляется услугополучателю в форме электронного документа, удостоверенного ЭЦП должностного лица услугодателя.</w:t>
      </w:r>
    </w:p>
    <w:bookmarkEnd w:id="944"/>
    <w:bookmarkStart w:name="z5457" w:id="945"/>
    <w:p>
      <w:pPr>
        <w:spacing w:after="0"/>
        <w:ind w:left="0"/>
        <w:jc w:val="both"/>
      </w:pPr>
      <w:r>
        <w:rPr>
          <w:rFonts w:ascii="Times New Roman"/>
          <w:b w:val="false"/>
          <w:i w:val="false"/>
          <w:color w:val="000000"/>
          <w:sz w:val="28"/>
        </w:rPr>
        <w:t>
      При обращении в Государственную корпорацию результат оказания государственной услуги или мотивированный ответ об отказе в оказании государственной услуги в случаях и по основаниям, указанным в пункте 9 Перечня к оказанию государственной услуги направляется на бумажном носителе.</w:t>
      </w:r>
    </w:p>
    <w:bookmarkEnd w:id="945"/>
    <w:bookmarkStart w:name="z5458" w:id="946"/>
    <w:p>
      <w:pPr>
        <w:spacing w:after="0"/>
        <w:ind w:left="0"/>
        <w:jc w:val="both"/>
      </w:pPr>
      <w:r>
        <w:rPr>
          <w:rFonts w:ascii="Times New Roman"/>
          <w:b w:val="false"/>
          <w:i w:val="false"/>
          <w:color w:val="000000"/>
          <w:sz w:val="28"/>
        </w:rPr>
        <w:t>
      При наличии оснований,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bookmarkEnd w:id="946"/>
    <w:bookmarkStart w:name="z5459" w:id="947"/>
    <w:p>
      <w:pPr>
        <w:spacing w:after="0"/>
        <w:ind w:left="0"/>
        <w:jc w:val="both"/>
      </w:pPr>
      <w:r>
        <w:rPr>
          <w:rFonts w:ascii="Times New Roman"/>
          <w:b w:val="false"/>
          <w:i w:val="false"/>
          <w:color w:val="000000"/>
          <w:sz w:val="28"/>
        </w:rPr>
        <w:t xml:space="preserve">
      Услугополучатель уведомляется услугодателем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направления уведомления. </w:t>
      </w:r>
    </w:p>
    <w:bookmarkEnd w:id="947"/>
    <w:bookmarkStart w:name="z5460" w:id="948"/>
    <w:p>
      <w:pPr>
        <w:spacing w:after="0"/>
        <w:ind w:left="0"/>
        <w:jc w:val="both"/>
      </w:pPr>
      <w:r>
        <w:rPr>
          <w:rFonts w:ascii="Times New Roman"/>
          <w:b w:val="false"/>
          <w:i w:val="false"/>
          <w:color w:val="000000"/>
          <w:sz w:val="28"/>
        </w:rPr>
        <w:t>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w:t>
      </w:r>
    </w:p>
    <w:bookmarkEnd w:id="948"/>
    <w:bookmarkStart w:name="z5461" w:id="949"/>
    <w:p>
      <w:pPr>
        <w:spacing w:after="0"/>
        <w:ind w:left="0"/>
        <w:jc w:val="both"/>
      </w:pPr>
      <w:r>
        <w:rPr>
          <w:rFonts w:ascii="Times New Roman"/>
          <w:b w:val="false"/>
          <w:i w:val="false"/>
          <w:color w:val="000000"/>
          <w:sz w:val="28"/>
        </w:rPr>
        <w:t>
      Выдача готовых документов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представитель также представляет документ, выданный в соответствии с гражданским законодательством Республики Казахстан, в которой указываются соответствующие полномочия представителя. Выдача готовых документов в электронном виде производится круглосуточно посредством ифровых систем.</w:t>
      </w:r>
    </w:p>
    <w:bookmarkEnd w:id="949"/>
    <w:bookmarkStart w:name="z5462" w:id="950"/>
    <w:p>
      <w:pPr>
        <w:spacing w:after="0"/>
        <w:ind w:left="0"/>
        <w:jc w:val="both"/>
      </w:pPr>
      <w:r>
        <w:rPr>
          <w:rFonts w:ascii="Times New Roman"/>
          <w:b w:val="false"/>
          <w:i w:val="false"/>
          <w:color w:val="000000"/>
          <w:sz w:val="28"/>
        </w:rPr>
        <w:t>
      Условие хранения услугодателем, Государственной корпорацией невостребованных в срок документов:</w:t>
      </w:r>
    </w:p>
    <w:bookmarkEnd w:id="950"/>
    <w:bookmarkStart w:name="z5463" w:id="951"/>
    <w:p>
      <w:pPr>
        <w:spacing w:after="0"/>
        <w:ind w:left="0"/>
        <w:jc w:val="both"/>
      </w:pPr>
      <w:r>
        <w:rPr>
          <w:rFonts w:ascii="Times New Roman"/>
          <w:b w:val="false"/>
          <w:i w:val="false"/>
          <w:color w:val="000000"/>
          <w:sz w:val="28"/>
        </w:rPr>
        <w:t>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bookmarkEnd w:id="951"/>
    <w:bookmarkStart w:name="z5464" w:id="952"/>
    <w:p>
      <w:pPr>
        <w:spacing w:after="0"/>
        <w:ind w:left="0"/>
        <w:jc w:val="both"/>
      </w:pPr>
      <w:r>
        <w:rPr>
          <w:rFonts w:ascii="Times New Roman"/>
          <w:b w:val="false"/>
          <w:i w:val="false"/>
          <w:color w:val="000000"/>
          <w:sz w:val="28"/>
        </w:rPr>
        <w:t>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bookmarkEnd w:id="952"/>
    <w:bookmarkStart w:name="z5465" w:id="953"/>
    <w:p>
      <w:pPr>
        <w:spacing w:after="0"/>
        <w:ind w:left="0"/>
        <w:jc w:val="both"/>
      </w:pPr>
      <w:r>
        <w:rPr>
          <w:rFonts w:ascii="Times New Roman"/>
          <w:b w:val="false"/>
          <w:i w:val="false"/>
          <w:color w:val="000000"/>
          <w:sz w:val="28"/>
        </w:rPr>
        <w:t>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bookmarkEnd w:id="953"/>
    <w:bookmarkStart w:name="z5466" w:id="954"/>
    <w:p>
      <w:pPr>
        <w:spacing w:after="0"/>
        <w:ind w:left="0"/>
        <w:jc w:val="both"/>
      </w:pPr>
      <w:r>
        <w:rPr>
          <w:rFonts w:ascii="Times New Roman"/>
          <w:b w:val="false"/>
          <w:i w:val="false"/>
          <w:color w:val="000000"/>
          <w:sz w:val="28"/>
        </w:rPr>
        <w:t xml:space="preserve">
      4. В соответствии с подпунктом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 услугодатель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 определенном уполномоченным органом в сфере информатизации.</w:t>
      </w:r>
    </w:p>
    <w:bookmarkEnd w:id="954"/>
    <w:bookmarkStart w:name="z5467" w:id="955"/>
    <w:p>
      <w:pPr>
        <w:spacing w:after="0"/>
        <w:ind w:left="0"/>
        <w:jc w:val="both"/>
      </w:pPr>
      <w:r>
        <w:rPr>
          <w:rFonts w:ascii="Times New Roman"/>
          <w:b w:val="false"/>
          <w:i w:val="false"/>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объекта цифровой инфраструктуры "цифрового правительства", Государственную корпорацию, услугодателю.</w:t>
      </w:r>
    </w:p>
    <w:bookmarkEnd w:id="955"/>
    <w:bookmarkStart w:name="z5468" w:id="956"/>
    <w:p>
      <w:pPr>
        <w:spacing w:after="0"/>
        <w:ind w:left="0"/>
        <w:jc w:val="both"/>
      </w:pPr>
      <w:r>
        <w:rPr>
          <w:rFonts w:ascii="Times New Roman"/>
          <w:b w:val="false"/>
          <w:i w:val="false"/>
          <w:color w:val="000000"/>
          <w:sz w:val="28"/>
        </w:rPr>
        <w:t>
      6. При сбое цифровой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keden_support@kgd.minfin.gov.kz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bookmarkEnd w:id="956"/>
    <w:bookmarkStart w:name="z5469" w:id="957"/>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bookmarkEnd w:id="957"/>
    <w:bookmarkStart w:name="z5470" w:id="958"/>
    <w:p>
      <w:pPr>
        <w:spacing w:after="0"/>
        <w:ind w:left="0"/>
        <w:jc w:val="both"/>
      </w:pPr>
      <w:r>
        <w:rPr>
          <w:rFonts w:ascii="Times New Roman"/>
          <w:b w:val="false"/>
          <w:i w:val="false"/>
          <w:color w:val="000000"/>
          <w:sz w:val="28"/>
        </w:rPr>
        <w:t>
      7. При несогласии с результатами оказания государственной услуги услугополучателем подается жалоба на решение, действие (бездействие) услугодателя по вопросам оказания государственных услуг в соответствии с законодательством Республики Казахстан:</w:t>
      </w:r>
    </w:p>
    <w:bookmarkEnd w:id="958"/>
    <w:bookmarkStart w:name="z5471" w:id="959"/>
    <w:p>
      <w:pPr>
        <w:spacing w:after="0"/>
        <w:ind w:left="0"/>
        <w:jc w:val="both"/>
      </w:pPr>
      <w:r>
        <w:rPr>
          <w:rFonts w:ascii="Times New Roman"/>
          <w:b w:val="false"/>
          <w:i w:val="false"/>
          <w:color w:val="000000"/>
          <w:sz w:val="28"/>
        </w:rPr>
        <w:t>
      на имя руководителя услугодателя;</w:t>
      </w:r>
    </w:p>
    <w:bookmarkEnd w:id="959"/>
    <w:bookmarkStart w:name="z5472" w:id="960"/>
    <w:p>
      <w:pPr>
        <w:spacing w:after="0"/>
        <w:ind w:left="0"/>
        <w:jc w:val="both"/>
      </w:pPr>
      <w:r>
        <w:rPr>
          <w:rFonts w:ascii="Times New Roman"/>
          <w:b w:val="false"/>
          <w:i w:val="false"/>
          <w:color w:val="000000"/>
          <w:sz w:val="28"/>
        </w:rPr>
        <w:t>
      на имя руководителя уполномоченного органа, осуществляющего руководство в сфере обеспечения поступлений налогов и других обязательных платежей в бюджет;</w:t>
      </w:r>
    </w:p>
    <w:bookmarkEnd w:id="960"/>
    <w:bookmarkStart w:name="z5473" w:id="961"/>
    <w:p>
      <w:pPr>
        <w:spacing w:after="0"/>
        <w:ind w:left="0"/>
        <w:jc w:val="both"/>
      </w:pPr>
      <w:r>
        <w:rPr>
          <w:rFonts w:ascii="Times New Roman"/>
          <w:b w:val="false"/>
          <w:i w:val="false"/>
          <w:color w:val="000000"/>
          <w:sz w:val="28"/>
        </w:rPr>
        <w:t>
      в уполномоченный орган по оценке и контролю за качеством оказания государственных услуг.</w:t>
      </w:r>
    </w:p>
    <w:bookmarkEnd w:id="961"/>
    <w:bookmarkStart w:name="z5474" w:id="962"/>
    <w:p>
      <w:pPr>
        <w:spacing w:after="0"/>
        <w:ind w:left="0"/>
        <w:jc w:val="both"/>
      </w:pPr>
      <w:r>
        <w:rPr>
          <w:rFonts w:ascii="Times New Roman"/>
          <w:b w:val="false"/>
          <w:i w:val="false"/>
          <w:color w:val="000000"/>
          <w:sz w:val="28"/>
        </w:rPr>
        <w:t>
      При этом жалоба на действие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цифровизации.</w:t>
      </w:r>
    </w:p>
    <w:bookmarkEnd w:id="962"/>
    <w:bookmarkStart w:name="z5475" w:id="963"/>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благоприятное решение, совершит административное действие, полностью удовлетворяющее требования, указанные в жалобе.</w:t>
      </w:r>
    </w:p>
    <w:bookmarkEnd w:id="963"/>
    <w:bookmarkStart w:name="z5476" w:id="964"/>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в течение 5 (пяти) рабочих дней со дня ее регистрации.</w:t>
      </w:r>
    </w:p>
    <w:bookmarkEnd w:id="964"/>
    <w:bookmarkStart w:name="z5477" w:id="965"/>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965"/>
    <w:bookmarkStart w:name="z5478" w:id="966"/>
    <w:p>
      <w:pPr>
        <w:spacing w:after="0"/>
        <w:ind w:left="0"/>
        <w:jc w:val="both"/>
      </w:pPr>
      <w:r>
        <w:rPr>
          <w:rFonts w:ascii="Times New Roman"/>
          <w:b w:val="false"/>
          <w:i w:val="false"/>
          <w:color w:val="000000"/>
          <w:sz w:val="28"/>
        </w:rPr>
        <w:t xml:space="preserve">
      8. При несогласии с результатами оказания государственной услуги услугополучатель в соответствии с подпунктом 6) пункта 1 </w:t>
      </w:r>
      <w:r>
        <w:rPr>
          <w:rFonts w:ascii="Times New Roman"/>
          <w:b w:val="false"/>
          <w:i w:val="false"/>
          <w:color w:val="000000"/>
          <w:sz w:val="28"/>
        </w:rPr>
        <w:t>статьи 4</w:t>
      </w:r>
      <w:r>
        <w:rPr>
          <w:rFonts w:ascii="Times New Roman"/>
          <w:b w:val="false"/>
          <w:i w:val="false"/>
          <w:color w:val="000000"/>
          <w:sz w:val="28"/>
        </w:rPr>
        <w:t xml:space="preserve"> Закона обращается в суд.</w:t>
      </w:r>
    </w:p>
    <w:bookmarkEnd w:id="966"/>
    <w:bookmarkStart w:name="z5479" w:id="967"/>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bookmarkEnd w:id="9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"Принятие предварительного</w:t>
            </w:r>
            <w:r>
              <w:br/>
            </w:r>
            <w:r>
              <w:rPr>
                <w:rFonts w:ascii="Times New Roman"/>
                <w:b w:val="false"/>
                <w:i w:val="false"/>
                <w:color w:val="000000"/>
                <w:sz w:val="20"/>
              </w:rPr>
              <w:t>решения о классификации товара"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"Принятие предварительного решения о классификации товара"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государственных доходов Министерства финансов Республики Казахстан по областям, городам Астана, Алматы и Шымкент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услугодателем, Государственной корпорацией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через некоммерческое акционерное общество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2) посредством веб-портала "цифрового правительства" www.egov.kz (далее – портал);</w:t>
            </w:r>
          </w:p>
          <w:p>
            <w:pPr>
              <w:spacing w:after="20"/>
              <w:ind w:left="20"/>
              <w:jc w:val="both"/>
            </w:pPr>
            <w:r>
              <w:rPr>
                <w:rFonts w:ascii="Times New Roman"/>
                <w:b w:val="false"/>
                <w:i w:val="false"/>
                <w:color w:val="000000"/>
                <w:sz w:val="20"/>
              </w:rPr>
              <w:t>
3) посредством цифровой системы "KEDEN" www.keden.kgd.gov.kz (далее – ЦС "KEDEN").</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 позднее 10 (десяти) рабочих дней со дня регистрации услугодателем заявления о принятии предварительного решения о классификации товара;</w:t>
            </w:r>
          </w:p>
          <w:p>
            <w:pPr>
              <w:spacing w:after="20"/>
              <w:ind w:left="20"/>
              <w:jc w:val="both"/>
            </w:pPr>
            <w:r>
              <w:rPr>
                <w:rFonts w:ascii="Times New Roman"/>
                <w:b w:val="false"/>
                <w:i w:val="false"/>
                <w:color w:val="000000"/>
                <w:sz w:val="20"/>
              </w:rPr>
              <w:t>
Течение срока приостанавливается:</w:t>
            </w:r>
          </w:p>
          <w:p>
            <w:pPr>
              <w:spacing w:after="20"/>
              <w:ind w:left="20"/>
              <w:jc w:val="both"/>
            </w:pPr>
            <w:r>
              <w:rPr>
                <w:rFonts w:ascii="Times New Roman"/>
                <w:b w:val="false"/>
                <w:i w:val="false"/>
                <w:color w:val="000000"/>
                <w:sz w:val="20"/>
              </w:rPr>
              <w:t xml:space="preserve">
1) со дня направления услугополучателю запроса о необходимости представления дополнительной информации в соответствии со </w:t>
            </w:r>
            <w:r>
              <w:rPr>
                <w:rFonts w:ascii="Times New Roman"/>
                <w:b w:val="false"/>
                <w:i w:val="false"/>
                <w:color w:val="000000"/>
                <w:sz w:val="20"/>
              </w:rPr>
              <w:t>статьей 44</w:t>
            </w:r>
            <w:r>
              <w:rPr>
                <w:rFonts w:ascii="Times New Roman"/>
                <w:b w:val="false"/>
                <w:i w:val="false"/>
                <w:color w:val="000000"/>
                <w:sz w:val="20"/>
              </w:rPr>
              <w:t xml:space="preserve">, </w:t>
            </w:r>
            <w:r>
              <w:rPr>
                <w:rFonts w:ascii="Times New Roman"/>
                <w:b w:val="false"/>
                <w:i w:val="false"/>
                <w:color w:val="000000"/>
                <w:sz w:val="20"/>
              </w:rPr>
              <w:t>45</w:t>
            </w:r>
            <w:r>
              <w:rPr>
                <w:rFonts w:ascii="Times New Roman"/>
                <w:b w:val="false"/>
                <w:i w:val="false"/>
                <w:color w:val="000000"/>
                <w:sz w:val="20"/>
              </w:rPr>
              <w:t xml:space="preserve"> Кодекса Республики Казахстан "О таможенном регулировании в Республике Казахстан" (далее – Таможенный Кодекс);</w:t>
            </w:r>
          </w:p>
          <w:p>
            <w:pPr>
              <w:spacing w:after="20"/>
              <w:ind w:left="20"/>
              <w:jc w:val="both"/>
            </w:pPr>
            <w:r>
              <w:rPr>
                <w:rFonts w:ascii="Times New Roman"/>
                <w:b w:val="false"/>
                <w:i w:val="false"/>
                <w:color w:val="000000"/>
                <w:sz w:val="20"/>
              </w:rPr>
              <w:t>
2) с даты назначения услугодателем таможенной экспертизы.</w:t>
            </w:r>
          </w:p>
          <w:p>
            <w:pPr>
              <w:spacing w:after="20"/>
              <w:ind w:left="20"/>
              <w:jc w:val="both"/>
            </w:pPr>
            <w:r>
              <w:rPr>
                <w:rFonts w:ascii="Times New Roman"/>
                <w:b w:val="false"/>
                <w:i w:val="false"/>
                <w:color w:val="000000"/>
                <w:sz w:val="20"/>
              </w:rPr>
              <w:t>
2. Выдача дубликата предварительного решения о происхождении товара – в течение 3 (трех) рабочих дней со дня регистрации услугодателем заявления.</w:t>
            </w:r>
          </w:p>
          <w:p>
            <w:pPr>
              <w:spacing w:after="20"/>
              <w:ind w:left="20"/>
              <w:jc w:val="both"/>
            </w:pPr>
            <w:r>
              <w:rPr>
                <w:rFonts w:ascii="Times New Roman"/>
                <w:b w:val="false"/>
                <w:i w:val="false"/>
                <w:color w:val="000000"/>
                <w:sz w:val="20"/>
              </w:rPr>
              <w:t>
3. Максимально допустимое время ожидания для сдачи пакета документов услугополучателем в Государственную корпорацию – 15 (пятнадцать) минут.</w:t>
            </w:r>
          </w:p>
          <w:p>
            <w:pPr>
              <w:spacing w:after="20"/>
              <w:ind w:left="20"/>
              <w:jc w:val="both"/>
            </w:pPr>
            <w:r>
              <w:rPr>
                <w:rFonts w:ascii="Times New Roman"/>
                <w:b w:val="false"/>
                <w:i w:val="false"/>
                <w:color w:val="000000"/>
                <w:sz w:val="20"/>
              </w:rPr>
              <w:t>
4. Максимально допустимое время обслуживания услугополучателя Государственной корпорацией – 15 (пятнадцать)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предварительного решения о классификации товара в соответствии с товарной номенклатурой внешнеэкономической деятельности Евразийского экономического союза (далее – ТН ВЭД ЕАЭС), дубликата ранее полученного предварительного решения о классификации товара либо мотивированный ответ об отказе в оказании государственной услуги в случаях и по основаниям, указанным в пункте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соответствии с пунктом 2 статьи 76 Таможенного Кодекса за оказание государственной услуги взимаются таможенные сборы за принятие предварительного решения о классификации товара, устанавливаемые </w:t>
            </w:r>
            <w:r>
              <w:rPr>
                <w:rFonts w:ascii="Times New Roman"/>
                <w:b w:val="false"/>
                <w:i w:val="false"/>
                <w:color w:val="000000"/>
                <w:sz w:val="20"/>
              </w:rPr>
              <w:t>постановлением</w:t>
            </w:r>
            <w:r>
              <w:rPr>
                <w:rFonts w:ascii="Times New Roman"/>
                <w:b w:val="false"/>
                <w:i w:val="false"/>
                <w:color w:val="000000"/>
                <w:sz w:val="20"/>
              </w:rPr>
              <w:t xml:space="preserve"> Правительства Республики Казахстан от 5 апреля 2018 года № 171 "Об утверждении ставок таможенных сборов, взимаемых органами государственных доходов", за каждое наименование товара, включающее определенную марку, модель, артикул и модификацию.</w:t>
            </w:r>
          </w:p>
          <w:p>
            <w:pPr>
              <w:spacing w:after="20"/>
              <w:ind w:left="20"/>
              <w:jc w:val="both"/>
            </w:pPr>
            <w:r>
              <w:rPr>
                <w:rFonts w:ascii="Times New Roman"/>
                <w:b w:val="false"/>
                <w:i w:val="false"/>
                <w:color w:val="000000"/>
                <w:sz w:val="20"/>
              </w:rPr>
              <w:t>
Таможенные сборы за принятие предварительного решения о происхождении товара уплачиваются до подачи заявления о принятии предварительного решения о происхождении товаров, по реквизитам территориальных органов государственных доходов в который услугополучатель обращается за получением государственной услуги.</w:t>
            </w:r>
          </w:p>
          <w:p>
            <w:pPr>
              <w:spacing w:after="20"/>
              <w:ind w:left="20"/>
              <w:jc w:val="both"/>
            </w:pPr>
            <w:r>
              <w:rPr>
                <w:rFonts w:ascii="Times New Roman"/>
                <w:b w:val="false"/>
                <w:i w:val="false"/>
                <w:color w:val="000000"/>
                <w:sz w:val="20"/>
              </w:rPr>
              <w:t>
Таможенные сборы за принятие предварительного решения о классификации товара уплачиваются в бюджет наличным и безналичным способом в национальной валюте:</w:t>
            </w:r>
          </w:p>
          <w:p>
            <w:pPr>
              <w:spacing w:after="20"/>
              <w:ind w:left="20"/>
              <w:jc w:val="both"/>
            </w:pPr>
            <w:r>
              <w:rPr>
                <w:rFonts w:ascii="Times New Roman"/>
                <w:b w:val="false"/>
                <w:i w:val="false"/>
                <w:color w:val="000000"/>
                <w:sz w:val="20"/>
              </w:rPr>
              <w:t>
1) через банки второго уровня, имеющие лицензию Национального Банка Республики Казахстан, а также организации, осуществляющие отдельные виды банковских операций (подтверждением уплаты является платежное поручение банка);</w:t>
            </w:r>
          </w:p>
          <w:p>
            <w:pPr>
              <w:spacing w:after="20"/>
              <w:ind w:left="20"/>
              <w:jc w:val="both"/>
            </w:pPr>
            <w:r>
              <w:rPr>
                <w:rFonts w:ascii="Times New Roman"/>
                <w:b w:val="false"/>
                <w:i w:val="false"/>
                <w:color w:val="000000"/>
                <w:sz w:val="20"/>
              </w:rPr>
              <w:t>
2) с использованием платежных карточек через электронные терминалы банков второго уровня, установленные в административных зданиях услугодателя (подтверждением уплаты является чек, выдаваемый указанным электронным терминалом);</w:t>
            </w:r>
          </w:p>
          <w:p>
            <w:pPr>
              <w:spacing w:after="20"/>
              <w:ind w:left="20"/>
              <w:jc w:val="both"/>
            </w:pPr>
            <w:r>
              <w:rPr>
                <w:rFonts w:ascii="Times New Roman"/>
                <w:b w:val="false"/>
                <w:i w:val="false"/>
                <w:color w:val="000000"/>
                <w:sz w:val="20"/>
              </w:rPr>
              <w:t>
3) через кассы (мобильные приложения) банков второго уровня и организации, осуществляющие отдельные виды банковских операций, расположенных непосредственно в зданиях (помещениях) услугодателя (подтверждением уплаты является квитанция указанных касс банков).</w:t>
            </w:r>
          </w:p>
          <w:p>
            <w:pPr>
              <w:spacing w:after="20"/>
              <w:ind w:left="20"/>
              <w:jc w:val="both"/>
            </w:pPr>
            <w:r>
              <w:rPr>
                <w:rFonts w:ascii="Times New Roman"/>
                <w:b w:val="false"/>
                <w:i w:val="false"/>
                <w:color w:val="000000"/>
                <w:sz w:val="20"/>
              </w:rPr>
              <w:t>
При выдаче дубликата таможенный сбор за принятие предварительного решения не взимается.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с 8.30 до 18.00 часов с перерывом на обед с 13.00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Трудовой кодекс РК)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w:t>
            </w:r>
          </w:p>
          <w:p>
            <w:pPr>
              <w:spacing w:after="20"/>
              <w:ind w:left="20"/>
              <w:jc w:val="both"/>
            </w:pPr>
            <w:r>
              <w:rPr>
                <w:rFonts w:ascii="Times New Roman"/>
                <w:b w:val="false"/>
                <w:i w:val="false"/>
                <w:color w:val="000000"/>
                <w:sz w:val="20"/>
              </w:rPr>
              <w:t xml:space="preserve">
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РК и </w:t>
            </w:r>
            <w:r>
              <w:rPr>
                <w:rFonts w:ascii="Times New Roman"/>
                <w:b w:val="false"/>
                <w:i w:val="false"/>
                <w:color w:val="000000"/>
                <w:sz w:val="20"/>
              </w:rPr>
              <w:t>Закону</w:t>
            </w:r>
            <w:r>
              <w:rPr>
                <w:rFonts w:ascii="Times New Roman"/>
                <w:b w:val="false"/>
                <w:i w:val="false"/>
                <w:color w:val="000000"/>
                <w:sz w:val="20"/>
              </w:rPr>
              <w:t xml:space="preserve"> о праздниках.</w:t>
            </w:r>
          </w:p>
          <w:p>
            <w:pPr>
              <w:spacing w:after="20"/>
              <w:ind w:left="20"/>
              <w:jc w:val="both"/>
            </w:pPr>
            <w:r>
              <w:rPr>
                <w:rFonts w:ascii="Times New Roman"/>
                <w:b w:val="false"/>
                <w:i w:val="false"/>
                <w:color w:val="000000"/>
                <w:sz w:val="20"/>
              </w:rPr>
              <w:t>
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xml:space="preserve">
3) портала, ЦС "KEDEN"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РК и </w:t>
            </w:r>
            <w:r>
              <w:rPr>
                <w:rFonts w:ascii="Times New Roman"/>
                <w:b w:val="false"/>
                <w:i w:val="false"/>
                <w:color w:val="000000"/>
                <w:sz w:val="20"/>
              </w:rPr>
              <w:t>Закону</w:t>
            </w:r>
            <w:r>
              <w:rPr>
                <w:rFonts w:ascii="Times New Roman"/>
                <w:b w:val="false"/>
                <w:i w:val="false"/>
                <w:color w:val="000000"/>
                <w:sz w:val="20"/>
              </w:rPr>
              <w:t xml:space="preserve"> о праздниках, прием заявления для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w:t>
            </w:r>
          </w:p>
          <w:p>
            <w:pPr>
              <w:spacing w:after="20"/>
              <w:ind w:left="20"/>
              <w:jc w:val="both"/>
            </w:pPr>
            <w:r>
              <w:rPr>
                <w:rFonts w:ascii="Times New Roman"/>
                <w:b w:val="false"/>
                <w:i w:val="false"/>
                <w:color w:val="000000"/>
                <w:sz w:val="20"/>
              </w:rPr>
              <w:t>
1) услугодателя www. kgd. gov. kz; 2) Государственной корпорации: www. gov4c. kz; 3) портала www. egov. kz;</w:t>
            </w:r>
          </w:p>
          <w:p>
            <w:pPr>
              <w:spacing w:after="20"/>
              <w:ind w:left="20"/>
              <w:jc w:val="both"/>
            </w:pPr>
            <w:r>
              <w:rPr>
                <w:rFonts w:ascii="Times New Roman"/>
                <w:b w:val="false"/>
                <w:i w:val="false"/>
                <w:color w:val="000000"/>
                <w:sz w:val="20"/>
              </w:rPr>
              <w:t>
4) ЦС "KEDEN" http://www.keden.kgd.gov.kz.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услугополучателя в Государственную корпорацию:</w:t>
            </w:r>
          </w:p>
          <w:p>
            <w:pPr>
              <w:spacing w:after="20"/>
              <w:ind w:left="20"/>
              <w:jc w:val="both"/>
            </w:pPr>
            <w:r>
              <w:rPr>
                <w:rFonts w:ascii="Times New Roman"/>
                <w:b w:val="false"/>
                <w:i w:val="false"/>
                <w:color w:val="000000"/>
                <w:sz w:val="20"/>
              </w:rPr>
              <w:t>
1) для получения предварительного решение о классификации товара:</w:t>
            </w:r>
          </w:p>
          <w:p>
            <w:pPr>
              <w:spacing w:after="20"/>
              <w:ind w:left="20"/>
              <w:jc w:val="both"/>
            </w:pPr>
            <w:r>
              <w:rPr>
                <w:rFonts w:ascii="Times New Roman"/>
                <w:b w:val="false"/>
                <w:i w:val="false"/>
                <w:color w:val="000000"/>
                <w:sz w:val="20"/>
              </w:rPr>
              <w:t>
2) заявление по форме, согласно приложению 3 к настоящим правилам. Заявление о принятии предварительного решения о классификации товара должно содержать полное коммерческое наименование, фирменное наименование (товарный знак), основные технические и коммерческие характеристики товара и иную информацию, позволяющую однозначно классифицировать товар, а также сведения об уплате таможенного сбора за принятие предварительного решения о классификации товаров;</w:t>
            </w:r>
          </w:p>
          <w:p>
            <w:pPr>
              <w:spacing w:after="20"/>
              <w:ind w:left="20"/>
              <w:jc w:val="both"/>
            </w:pPr>
            <w:r>
              <w:rPr>
                <w:rFonts w:ascii="Times New Roman"/>
                <w:b w:val="false"/>
                <w:i w:val="false"/>
                <w:color w:val="000000"/>
                <w:sz w:val="20"/>
              </w:rPr>
              <w:t>
3) копия документа об уплате таможенного сбора за принятие предварительного решения о классификации товаров.</w:t>
            </w:r>
          </w:p>
          <w:p>
            <w:pPr>
              <w:spacing w:after="20"/>
              <w:ind w:left="20"/>
              <w:jc w:val="both"/>
            </w:pPr>
            <w:r>
              <w:rPr>
                <w:rFonts w:ascii="Times New Roman"/>
                <w:b w:val="false"/>
                <w:i w:val="false"/>
                <w:color w:val="000000"/>
                <w:sz w:val="20"/>
              </w:rPr>
              <w:t>
При необходимости представляются:</w:t>
            </w:r>
          </w:p>
          <w:p>
            <w:pPr>
              <w:spacing w:after="20"/>
              <w:ind w:left="20"/>
              <w:jc w:val="both"/>
            </w:pPr>
            <w:r>
              <w:rPr>
                <w:rFonts w:ascii="Times New Roman"/>
                <w:b w:val="false"/>
                <w:i w:val="false"/>
                <w:color w:val="000000"/>
                <w:sz w:val="20"/>
              </w:rPr>
              <w:t>
пробы и (или) образцы товара для проведения таможенной экспертизы;</w:t>
            </w:r>
          </w:p>
          <w:p>
            <w:pPr>
              <w:spacing w:after="20"/>
              <w:ind w:left="20"/>
              <w:jc w:val="both"/>
            </w:pPr>
            <w:r>
              <w:rPr>
                <w:rFonts w:ascii="Times New Roman"/>
                <w:b w:val="false"/>
                <w:i w:val="false"/>
                <w:color w:val="000000"/>
                <w:sz w:val="20"/>
              </w:rPr>
              <w:t>
фотографии, рисунки, чертежи, паспорта изделий, заверенные печатью заявителя (при ее наличии);</w:t>
            </w:r>
          </w:p>
          <w:p>
            <w:pPr>
              <w:spacing w:after="20"/>
              <w:ind w:left="20"/>
              <w:jc w:val="both"/>
            </w:pPr>
            <w:r>
              <w:rPr>
                <w:rFonts w:ascii="Times New Roman"/>
                <w:b w:val="false"/>
                <w:i w:val="false"/>
                <w:color w:val="000000"/>
                <w:sz w:val="20"/>
              </w:rPr>
              <w:t>
и другие документы (при их наличии), необходимые для принятия предварительного решения о классификации товаров: копия договора (контракта);</w:t>
            </w:r>
          </w:p>
          <w:p>
            <w:pPr>
              <w:spacing w:after="20"/>
              <w:ind w:left="20"/>
              <w:jc w:val="both"/>
            </w:pPr>
            <w:r>
              <w:rPr>
                <w:rFonts w:ascii="Times New Roman"/>
                <w:b w:val="false"/>
                <w:i w:val="false"/>
                <w:color w:val="000000"/>
                <w:sz w:val="20"/>
              </w:rPr>
              <w:t>
техническое описание товара с указанием принципа действия и функций, описание способа монтажа или сборки, описание материалов, из которых произведен товар;</w:t>
            </w:r>
          </w:p>
          <w:p>
            <w:pPr>
              <w:spacing w:after="20"/>
              <w:ind w:left="20"/>
              <w:jc w:val="both"/>
            </w:pPr>
            <w:r>
              <w:rPr>
                <w:rFonts w:ascii="Times New Roman"/>
                <w:b w:val="false"/>
                <w:i w:val="false"/>
                <w:color w:val="000000"/>
                <w:sz w:val="20"/>
              </w:rPr>
              <w:t>
копии таможенных деклараций страны отправления, заключения, справки независимых экспертных организаций, заверенные печатью заявителя (при наличии);</w:t>
            </w:r>
          </w:p>
          <w:p>
            <w:pPr>
              <w:spacing w:after="20"/>
              <w:ind w:left="20"/>
              <w:jc w:val="both"/>
            </w:pPr>
            <w:r>
              <w:rPr>
                <w:rFonts w:ascii="Times New Roman"/>
                <w:b w:val="false"/>
                <w:i w:val="false"/>
                <w:color w:val="000000"/>
                <w:sz w:val="20"/>
              </w:rPr>
              <w:t>
копии ранее выданных предварительных решений о классификации товара;</w:t>
            </w:r>
          </w:p>
          <w:p>
            <w:pPr>
              <w:spacing w:after="20"/>
              <w:ind w:left="20"/>
              <w:jc w:val="both"/>
            </w:pPr>
            <w:r>
              <w:rPr>
                <w:rFonts w:ascii="Times New Roman"/>
                <w:b w:val="false"/>
                <w:i w:val="false"/>
                <w:color w:val="000000"/>
                <w:sz w:val="20"/>
              </w:rPr>
              <w:t>
иные документы, подтверждающие сведения и информацию, указанные в заявлении о принятии предварительного решения.</w:t>
            </w:r>
          </w:p>
          <w:p>
            <w:pPr>
              <w:spacing w:after="20"/>
              <w:ind w:left="20"/>
              <w:jc w:val="both"/>
            </w:pPr>
            <w:r>
              <w:rPr>
                <w:rFonts w:ascii="Times New Roman"/>
                <w:b w:val="false"/>
                <w:i w:val="false"/>
                <w:color w:val="000000"/>
                <w:sz w:val="20"/>
              </w:rPr>
              <w:t>
Услугодатель требует перевод сведений, содержащихся в прилагаемых к заявлению о принятии предварительного решения о классификации товара документах, составленных на языке, не являющемся казахским или русским языком.</w:t>
            </w:r>
          </w:p>
          <w:p>
            <w:pPr>
              <w:spacing w:after="20"/>
              <w:ind w:left="20"/>
              <w:jc w:val="both"/>
            </w:pPr>
            <w:r>
              <w:rPr>
                <w:rFonts w:ascii="Times New Roman"/>
                <w:b w:val="false"/>
                <w:i w:val="false"/>
                <w:color w:val="000000"/>
                <w:sz w:val="20"/>
              </w:rPr>
              <w:t>
Предварительное решение о классификации товара принимается по каждому наименованию товара, включающему в себя определенную марку, модель, артикул и модификацию.</w:t>
            </w:r>
          </w:p>
          <w:p>
            <w:pPr>
              <w:spacing w:after="20"/>
              <w:ind w:left="20"/>
              <w:jc w:val="both"/>
            </w:pPr>
            <w:r>
              <w:rPr>
                <w:rFonts w:ascii="Times New Roman"/>
                <w:b w:val="false"/>
                <w:i w:val="false"/>
                <w:color w:val="000000"/>
                <w:sz w:val="20"/>
              </w:rPr>
              <w:t>
Если представленные услугополучателем документы и сведения недостаточны для принятия предварительного решения или не представлены в полном объеме, услугодатель не позднее пяти рабочих дней со дня поступления к услугодателю заявления о принятии предварительного решения о классификации товара направляет услугополучателю запрос о необходимости представления дополнительной информации.</w:t>
            </w:r>
          </w:p>
          <w:p>
            <w:pPr>
              <w:spacing w:after="20"/>
              <w:ind w:left="20"/>
              <w:jc w:val="both"/>
            </w:pPr>
            <w:r>
              <w:rPr>
                <w:rFonts w:ascii="Times New Roman"/>
                <w:b w:val="false"/>
                <w:i w:val="false"/>
                <w:color w:val="000000"/>
                <w:sz w:val="20"/>
              </w:rPr>
              <w:t>
Дополнительная информация представляется не позднее шестидесяти календарных дней со дня направления услугополучателю услугодателем запроса о необходимости представления дополнительной информации.</w:t>
            </w:r>
          </w:p>
          <w:p>
            <w:pPr>
              <w:spacing w:after="20"/>
              <w:ind w:left="20"/>
              <w:jc w:val="both"/>
            </w:pPr>
            <w:r>
              <w:rPr>
                <w:rFonts w:ascii="Times New Roman"/>
                <w:b w:val="false"/>
                <w:i w:val="false"/>
                <w:color w:val="000000"/>
                <w:sz w:val="20"/>
              </w:rPr>
              <w:t>
Для получения дубликата представляется заявление в произвольной форме.</w:t>
            </w:r>
          </w:p>
          <w:p>
            <w:pPr>
              <w:spacing w:after="20"/>
              <w:ind w:left="20"/>
              <w:jc w:val="both"/>
            </w:pPr>
            <w:r>
              <w:rPr>
                <w:rFonts w:ascii="Times New Roman"/>
                <w:b w:val="false"/>
                <w:i w:val="false"/>
                <w:color w:val="000000"/>
                <w:sz w:val="20"/>
              </w:rPr>
              <w:t>
В дубликате предварительного решения о классификации товара отражаются все сведения, содержащиеся в оригинале предварительного решения, в том числе регистрационный номер и дата принятия предварительного решения о классификации товара, и проставляется отметка "Дубликат".</w:t>
            </w:r>
          </w:p>
          <w:p>
            <w:pPr>
              <w:spacing w:after="20"/>
              <w:ind w:left="20"/>
              <w:jc w:val="both"/>
            </w:pPr>
            <w:r>
              <w:rPr>
                <w:rFonts w:ascii="Times New Roman"/>
                <w:b w:val="false"/>
                <w:i w:val="false"/>
                <w:color w:val="000000"/>
                <w:sz w:val="20"/>
              </w:rPr>
              <w:t>
Сведения о документе, удостоверяющем личность физического лица, о государственной регистрации (перерегистрации) юридического лица,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 случае если дополнительная информация не представлена в срок, установленный пунктом 8 настоящего Перечня, либо представленная дополнительная информация не содержит сведения, позволяющие принять предварительное решение о классификации товара, услугодатель отказывает в принятии такого предварительного решения о происхождении товара и уведомляет об этом заявителя с указанием причин отказа.</w:t>
            </w:r>
          </w:p>
          <w:p>
            <w:pPr>
              <w:spacing w:after="20"/>
              <w:ind w:left="20"/>
              <w:jc w:val="both"/>
            </w:pPr>
            <w:r>
              <w:rPr>
                <w:rFonts w:ascii="Times New Roman"/>
                <w:b w:val="false"/>
                <w:i w:val="false"/>
                <w:color w:val="000000"/>
                <w:sz w:val="20"/>
              </w:rPr>
              <w:t>
2)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xml:space="preserve">
3)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 и </w:t>
            </w:r>
            <w:r>
              <w:rPr>
                <w:rFonts w:ascii="Times New Roman"/>
                <w:b w:val="false"/>
                <w:i w:val="false"/>
                <w:color w:val="000000"/>
                <w:sz w:val="20"/>
              </w:rPr>
              <w:t>Таможенного</w:t>
            </w:r>
            <w:r>
              <w:rPr>
                <w:rFonts w:ascii="Times New Roman"/>
                <w:b w:val="false"/>
                <w:i w:val="false"/>
                <w:color w:val="000000"/>
                <w:sz w:val="20"/>
              </w:rPr>
              <w:t xml:space="preserve"> Кодекса;</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Таможенный сбор за принятие предварительного решения о классификации товара не возвращается.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Услугополучателям, имеющим в установленном </w:t>
            </w:r>
            <w:r>
              <w:rPr>
                <w:rFonts w:ascii="Times New Roman"/>
                <w:b w:val="false"/>
                <w:i w:val="false"/>
                <w:color w:val="000000"/>
                <w:sz w:val="20"/>
              </w:rPr>
              <w:t>Кодексом</w:t>
            </w:r>
            <w:r>
              <w:rPr>
                <w:rFonts w:ascii="Times New Roman"/>
                <w:b w:val="false"/>
                <w:i w:val="false"/>
                <w:color w:val="000000"/>
                <w:sz w:val="20"/>
              </w:rPr>
              <w:t xml:space="preserve"> Республики Казахстан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 (при оказании услуги через Государственную корпорацию).</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цифровые системы органов государственных доходов и системы приема и обработки обращений при условии наличия электронной цифровой подписи.</w:t>
            </w:r>
          </w:p>
          <w:p>
            <w:pPr>
              <w:spacing w:after="20"/>
              <w:ind w:left="20"/>
              <w:jc w:val="both"/>
            </w:pPr>
            <w:r>
              <w:rPr>
                <w:rFonts w:ascii="Times New Roman"/>
                <w:b w:val="false"/>
                <w:i w:val="false"/>
                <w:color w:val="000000"/>
                <w:sz w:val="20"/>
              </w:rPr>
              <w:t>
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в цифровой системе органов государственных доходов и системе приема и обработки обращений.</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"Принятие предварительного</w:t>
            </w:r>
            <w:r>
              <w:br/>
            </w:r>
            <w:r>
              <w:rPr>
                <w:rFonts w:ascii="Times New Roman"/>
                <w:b w:val="false"/>
                <w:i w:val="false"/>
                <w:color w:val="000000"/>
                <w:sz w:val="20"/>
              </w:rPr>
              <w:t>решения о классификации товара"</w:t>
            </w:r>
            <w:r>
              <w:br/>
            </w:r>
            <w:r>
              <w:rPr>
                <w:rFonts w:ascii="Times New Roman"/>
                <w:b w:val="false"/>
                <w:i w:val="false"/>
                <w:color w:val="000000"/>
                <w:sz w:val="20"/>
              </w:rPr>
              <w:t>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(если оно указано в документе,</w:t>
            </w:r>
            <w:r>
              <w:br/>
            </w:r>
            <w:r>
              <w:rPr>
                <w:rFonts w:ascii="Times New Roman"/>
                <w:b w:val="false"/>
                <w:i w:val="false"/>
                <w:color w:val="000000"/>
                <w:sz w:val="20"/>
              </w:rPr>
              <w:t>удостоверяющем личность)</w:t>
            </w:r>
            <w:r>
              <w:br/>
            </w:r>
            <w:r>
              <w:rPr>
                <w:rFonts w:ascii="Times New Roman"/>
                <w:b w:val="false"/>
                <w:i w:val="false"/>
                <w:color w:val="000000"/>
                <w:sz w:val="20"/>
              </w:rPr>
              <w:t>(далее – Ф.И.О),</w:t>
            </w:r>
            <w:r>
              <w:br/>
            </w:r>
            <w:r>
              <w:rPr>
                <w:rFonts w:ascii="Times New Roman"/>
                <w:b w:val="false"/>
                <w:i w:val="false"/>
                <w:color w:val="000000"/>
                <w:sz w:val="20"/>
              </w:rPr>
              <w:t>либо наименование</w:t>
            </w:r>
            <w:r>
              <w:br/>
            </w:r>
            <w:r>
              <w:rPr>
                <w:rFonts w:ascii="Times New Roman"/>
                <w:b w:val="false"/>
                <w:i w:val="false"/>
                <w:color w:val="000000"/>
                <w:sz w:val="20"/>
              </w:rPr>
              <w:t>организации услугополучателя)</w:t>
            </w:r>
            <w:r>
              <w:br/>
            </w:r>
            <w:r>
              <w:rPr>
                <w:rFonts w:ascii="Times New Roman"/>
                <w:b w:val="false"/>
                <w:i w:val="false"/>
                <w:color w:val="000000"/>
                <w:sz w:val="20"/>
              </w:rPr>
              <w:t>________________________</w:t>
            </w:r>
            <w:r>
              <w:br/>
            </w:r>
            <w:r>
              <w:rPr>
                <w:rFonts w:ascii="Times New Roman"/>
                <w:b w:val="false"/>
                <w:i w:val="false"/>
                <w:color w:val="000000"/>
                <w:sz w:val="20"/>
              </w:rPr>
              <w:t>(адрес услугополучателя)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569" w:id="968"/>
    <w:p>
      <w:pPr>
        <w:spacing w:after="0"/>
        <w:ind w:left="0"/>
        <w:jc w:val="left"/>
      </w:pPr>
      <w:r>
        <w:rPr>
          <w:rFonts w:ascii="Times New Roman"/>
          <w:b/>
          <w:i w:val="false"/>
          <w:color w:val="000000"/>
        </w:rPr>
        <w:t xml:space="preserve"> Расписка об отказе в приеме документов</w:t>
      </w:r>
    </w:p>
    <w:bookmarkEnd w:id="968"/>
    <w:p>
      <w:pPr>
        <w:spacing w:after="0"/>
        <w:ind w:left="0"/>
        <w:jc w:val="both"/>
      </w:pPr>
      <w:bookmarkStart w:name="z5570" w:id="969"/>
      <w:r>
        <w:rPr>
          <w:rFonts w:ascii="Times New Roman"/>
          <w:b w:val="false"/>
          <w:i w:val="false"/>
          <w:color w:val="000000"/>
          <w:sz w:val="28"/>
        </w:rPr>
        <w:t xml:space="preserve">
      Руководствуясь </w:t>
      </w:r>
      <w:r>
        <w:rPr>
          <w:rFonts w:ascii="Times New Roman"/>
          <w:b w:val="false"/>
          <w:i w:val="false"/>
          <w:color w:val="000000"/>
          <w:sz w:val="28"/>
        </w:rPr>
        <w:t>пунктом 2</w:t>
      </w:r>
      <w:r>
        <w:rPr>
          <w:rFonts w:ascii="Times New Roman"/>
          <w:b w:val="false"/>
          <w:i w:val="false"/>
          <w:color w:val="000000"/>
          <w:sz w:val="28"/>
        </w:rPr>
        <w:t xml:space="preserve"> статьи 20 Закона Республики Казахстан</w:t>
      </w:r>
    </w:p>
    <w:bookmarkEnd w:id="969"/>
    <w:p>
      <w:pPr>
        <w:spacing w:after="0"/>
        <w:ind w:left="0"/>
        <w:jc w:val="both"/>
      </w:pPr>
      <w:r>
        <w:rPr>
          <w:rFonts w:ascii="Times New Roman"/>
          <w:b w:val="false"/>
          <w:i w:val="false"/>
          <w:color w:val="000000"/>
          <w:sz w:val="28"/>
        </w:rPr>
        <w:t>"О государственных и социально ответственных услугах"</w:t>
      </w:r>
    </w:p>
    <w:p>
      <w:pPr>
        <w:spacing w:after="0"/>
        <w:ind w:left="0"/>
        <w:jc w:val="both"/>
      </w:pPr>
      <w:r>
        <w:rPr>
          <w:rFonts w:ascii="Times New Roman"/>
          <w:b w:val="false"/>
          <w:i w:val="false"/>
          <w:color w:val="000000"/>
          <w:sz w:val="28"/>
        </w:rPr>
        <w:t>отдел №__ филиала Государственной корпорации "Правительство для граждан"</w:t>
      </w:r>
    </w:p>
    <w:p>
      <w:pPr>
        <w:spacing w:after="0"/>
        <w:ind w:left="0"/>
        <w:jc w:val="both"/>
      </w:pPr>
      <w:r>
        <w:rPr>
          <w:rFonts w:ascii="Times New Roman"/>
          <w:b w:val="false"/>
          <w:i w:val="false"/>
          <w:color w:val="000000"/>
          <w:sz w:val="28"/>
        </w:rPr>
        <w:t>(указать адрес) отказывает в приеме документов на оказание государственной услуги</w:t>
      </w:r>
    </w:p>
    <w:p>
      <w:pPr>
        <w:spacing w:after="0"/>
        <w:ind w:left="0"/>
        <w:jc w:val="both"/>
      </w:pPr>
      <w:r>
        <w:rPr>
          <w:rFonts w:ascii="Times New Roman"/>
          <w:b w:val="false"/>
          <w:i w:val="false"/>
          <w:color w:val="000000"/>
          <w:sz w:val="28"/>
        </w:rPr>
        <w:t>"Принятие предварительного решения о классификации товара" ввиду представления</w:t>
      </w:r>
    </w:p>
    <w:p>
      <w:pPr>
        <w:spacing w:after="0"/>
        <w:ind w:left="0"/>
        <w:jc w:val="both"/>
      </w:pPr>
      <w:r>
        <w:rPr>
          <w:rFonts w:ascii="Times New Roman"/>
          <w:b w:val="false"/>
          <w:i w:val="false"/>
          <w:color w:val="000000"/>
          <w:sz w:val="28"/>
        </w:rPr>
        <w:t>Вами неполного пакета документов, предусмотренных пунктом 8 Перечня согласно</w:t>
      </w:r>
    </w:p>
    <w:p>
      <w:pPr>
        <w:spacing w:after="0"/>
        <w:ind w:left="0"/>
        <w:jc w:val="both"/>
      </w:pPr>
      <w:r>
        <w:rPr>
          <w:rFonts w:ascii="Times New Roman"/>
          <w:b w:val="false"/>
          <w:i w:val="false"/>
          <w:color w:val="000000"/>
          <w:sz w:val="28"/>
        </w:rPr>
        <w:t>приложению 1 к Правилам, а также документов с истекшим сроком действия, а именно:</w:t>
      </w:r>
    </w:p>
    <w:p>
      <w:pPr>
        <w:spacing w:after="0"/>
        <w:ind w:left="0"/>
        <w:jc w:val="both"/>
      </w:pPr>
      <w:r>
        <w:rPr>
          <w:rFonts w:ascii="Times New Roman"/>
          <w:b w:val="false"/>
          <w:i w:val="false"/>
          <w:color w:val="000000"/>
          <w:sz w:val="28"/>
        </w:rPr>
        <w:t>Наименование отсутствующих документов и документов с истекшим сроком действия:</w:t>
      </w:r>
    </w:p>
    <w:p>
      <w:pPr>
        <w:spacing w:after="0"/>
        <w:ind w:left="0"/>
        <w:jc w:val="both"/>
      </w:pPr>
      <w:r>
        <w:rPr>
          <w:rFonts w:ascii="Times New Roman"/>
          <w:b w:val="false"/>
          <w:i w:val="false"/>
          <w:color w:val="000000"/>
          <w:sz w:val="28"/>
        </w:rPr>
        <w:t>1) ___________________________________________________________________;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___________________________________________________________________;</w:t>
      </w:r>
    </w:p>
    <w:p>
      <w:pPr>
        <w:spacing w:after="0"/>
        <w:ind w:left="0"/>
        <w:jc w:val="both"/>
      </w:pPr>
      <w:r>
        <w:rPr>
          <w:rFonts w:ascii="Times New Roman"/>
          <w:b w:val="false"/>
          <w:i w:val="false"/>
          <w:color w:val="000000"/>
          <w:sz w:val="28"/>
        </w:rPr>
        <w:t>3)___________________________________________________________________</w:t>
      </w:r>
    </w:p>
    <w:p>
      <w:pPr>
        <w:spacing w:after="0"/>
        <w:ind w:left="0"/>
        <w:jc w:val="both"/>
      </w:pPr>
      <w:r>
        <w:rPr>
          <w:rFonts w:ascii="Times New Roman"/>
          <w:b w:val="false"/>
          <w:i w:val="false"/>
          <w:color w:val="000000"/>
          <w:sz w:val="28"/>
        </w:rPr>
        <w:t>Настоящая расписка составлена в 2 экземплярах, по одному для каждой стороны.</w:t>
      </w:r>
    </w:p>
    <w:p>
      <w:pPr>
        <w:spacing w:after="0"/>
        <w:ind w:left="0"/>
        <w:jc w:val="both"/>
      </w:pPr>
      <w:r>
        <w:rPr>
          <w:rFonts w:ascii="Times New Roman"/>
          <w:b w:val="false"/>
          <w:i w:val="false"/>
          <w:color w:val="000000"/>
          <w:sz w:val="28"/>
        </w:rPr>
        <w:t>ФИО (если оно указано в документе, удостоверяющем личность)</w:t>
      </w:r>
    </w:p>
    <w:p>
      <w:pPr>
        <w:spacing w:after="0"/>
        <w:ind w:left="0"/>
        <w:jc w:val="both"/>
      </w:pPr>
      <w:r>
        <w:rPr>
          <w:rFonts w:ascii="Times New Roman"/>
          <w:b w:val="false"/>
          <w:i w:val="false"/>
          <w:color w:val="000000"/>
          <w:sz w:val="28"/>
        </w:rPr>
        <w:t>(работника Государственной корпорации) (подпись)</w:t>
      </w:r>
    </w:p>
    <w:p>
      <w:pPr>
        <w:spacing w:after="0"/>
        <w:ind w:left="0"/>
        <w:jc w:val="both"/>
      </w:pPr>
      <w:r>
        <w:rPr>
          <w:rFonts w:ascii="Times New Roman"/>
          <w:b w:val="false"/>
          <w:i w:val="false"/>
          <w:color w:val="000000"/>
          <w:sz w:val="28"/>
        </w:rPr>
        <w:t>Исполнитель: ФИО (если оно указано в документе, удостоверяющем личность)</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____________________________________________________________</w:t>
      </w:r>
    </w:p>
    <w:p>
      <w:pPr>
        <w:spacing w:after="0"/>
        <w:ind w:left="0"/>
        <w:jc w:val="both"/>
      </w:pPr>
      <w:r>
        <w:rPr>
          <w:rFonts w:ascii="Times New Roman"/>
          <w:b w:val="false"/>
          <w:i w:val="false"/>
          <w:color w:val="000000"/>
          <w:sz w:val="28"/>
        </w:rPr>
        <w:t>Получил: ФИО (если оно указано в документе, удостоверяющем личность) /</w:t>
      </w:r>
    </w:p>
    <w:p>
      <w:pPr>
        <w:spacing w:after="0"/>
        <w:ind w:left="0"/>
        <w:jc w:val="both"/>
      </w:pPr>
      <w:r>
        <w:rPr>
          <w:rFonts w:ascii="Times New Roman"/>
          <w:b w:val="false"/>
          <w:i w:val="false"/>
          <w:color w:val="000000"/>
          <w:sz w:val="28"/>
        </w:rPr>
        <w:t>подпись услугополучателя</w:t>
      </w:r>
    </w:p>
    <w:p>
      <w:pPr>
        <w:spacing w:after="0"/>
        <w:ind w:left="0"/>
        <w:jc w:val="both"/>
      </w:pPr>
      <w:r>
        <w:rPr>
          <w:rFonts w:ascii="Times New Roman"/>
          <w:b w:val="false"/>
          <w:i w:val="false"/>
          <w:color w:val="000000"/>
          <w:sz w:val="28"/>
        </w:rPr>
        <w:t>"___" _________ 20__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"Принятие предварительного</w:t>
            </w:r>
            <w:r>
              <w:br/>
            </w:r>
            <w:r>
              <w:rPr>
                <w:rFonts w:ascii="Times New Roman"/>
                <w:b w:val="false"/>
                <w:i w:val="false"/>
                <w:color w:val="000000"/>
                <w:sz w:val="20"/>
              </w:rPr>
              <w:t>решения о классификации товара"</w:t>
            </w:r>
          </w:p>
        </w:tc>
      </w:tr>
    </w:tbl>
    <w:bookmarkStart w:name="z5572" w:id="970"/>
    <w:p>
      <w:pPr>
        <w:spacing w:after="0"/>
        <w:ind w:left="0"/>
        <w:jc w:val="left"/>
      </w:pPr>
      <w:r>
        <w:rPr>
          <w:rFonts w:ascii="Times New Roman"/>
          <w:b/>
          <w:i w:val="false"/>
          <w:color w:val="000000"/>
        </w:rPr>
        <w:t xml:space="preserve"> Заявление лица о принятии предварительного решения о классификации товара*</w:t>
      </w:r>
    </w:p>
    <w:bookmarkEnd w:id="9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Заявитель (фамилия, имя, (если оно указано в документе, удостоверяющем личность) или наименование организации, юридический адрес, бизнес-идентификационный номер/индивидуальный идентификационный номер)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Наименование товара (фирменное наименование (товарный знак)</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Представленные приложения и образцы, способствующие классификации товара**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Сведения об уплате таможенного сбора за принятие предварительного решения о классификации товара (номер и дата)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Код товара в соответствии с Товарной номенклатурой внешнеэкономической деятельности Евразийского экономического союза, предлагаемый заявителем (при отсутствии такой информации графа не заполняется)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Подавалось ли ранее вами заявление на предварительное решение об идентичных или подобных товарах? Да Нет</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Я заявляю, что вся информация, заявленная по данной форме и приложения к заявлению являются правдивыми, точными и достоверными</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Подпись заявителя:</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Дата: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Телефон: Факс: Электронная почта:</w:t>
            </w:r>
          </w:p>
        </w:tc>
      </w:tr>
    </w:tbl>
    <w:bookmarkStart w:name="z5593" w:id="971"/>
    <w:p>
      <w:pPr>
        <w:spacing w:after="0"/>
        <w:ind w:left="0"/>
        <w:jc w:val="both"/>
      </w:pPr>
      <w:r>
        <w:rPr>
          <w:rFonts w:ascii="Times New Roman"/>
          <w:b w:val="false"/>
          <w:i w:val="false"/>
          <w:color w:val="000000"/>
          <w:sz w:val="28"/>
        </w:rPr>
        <w:t xml:space="preserve">
      * Данное заявление подается в виде электронного документа, удостоверенного электронной цифровой подписью заявителя с приложением сканированных копий документов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45 Кодекса Республики Казахстан "О таможенном регулировании в Республике Казахстан" или документа на бумажном носителе.</w:t>
      </w:r>
    </w:p>
    <w:bookmarkEnd w:id="971"/>
    <w:bookmarkStart w:name="z5594" w:id="972"/>
    <w:p>
      <w:pPr>
        <w:spacing w:after="0"/>
        <w:ind w:left="0"/>
        <w:jc w:val="both"/>
      </w:pPr>
      <w:r>
        <w:rPr>
          <w:rFonts w:ascii="Times New Roman"/>
          <w:b w:val="false"/>
          <w:i w:val="false"/>
          <w:color w:val="000000"/>
          <w:sz w:val="28"/>
        </w:rPr>
        <w:t>
      При сбое или до введения цифровой системы органа государственных доходов заявление подается на бумажном носителе.</w:t>
      </w:r>
    </w:p>
    <w:bookmarkEnd w:id="972"/>
    <w:bookmarkStart w:name="z5595" w:id="973"/>
    <w:p>
      <w:pPr>
        <w:spacing w:after="0"/>
        <w:ind w:left="0"/>
        <w:jc w:val="both"/>
      </w:pPr>
      <w:r>
        <w:rPr>
          <w:rFonts w:ascii="Times New Roman"/>
          <w:b w:val="false"/>
          <w:i w:val="false"/>
          <w:color w:val="000000"/>
          <w:sz w:val="28"/>
        </w:rPr>
        <w:t xml:space="preserve">
      ** В данной графе указывается перечень документов, которые прилагаются к заявлению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45 Кодекса Республики Казахстан "О таможенном регулировании в Республике Казахстан".</w:t>
      </w:r>
    </w:p>
    <w:bookmarkEnd w:id="9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 к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финансов</w:t>
            </w:r>
            <w:r>
              <w:br/>
            </w:r>
            <w:r>
              <w:rPr>
                <w:rFonts w:ascii="Times New Roman"/>
                <w:b w:val="false"/>
                <w:i w:val="false"/>
                <w:color w:val="000000"/>
                <w:sz w:val="20"/>
              </w:rPr>
              <w:t>от 10 июля 2020 года № 665</w:t>
            </w:r>
          </w:p>
        </w:tc>
      </w:tr>
    </w:tbl>
    <w:bookmarkStart w:name="z2179" w:id="974"/>
    <w:p>
      <w:pPr>
        <w:spacing w:after="0"/>
        <w:ind w:left="0"/>
        <w:jc w:val="left"/>
      </w:pPr>
      <w:r>
        <w:rPr>
          <w:rFonts w:ascii="Times New Roman"/>
          <w:b/>
          <w:i w:val="false"/>
          <w:color w:val="000000"/>
        </w:rPr>
        <w:t xml:space="preserve"> Правила оказания государственной услуги "Принятие решения о классификации товара в несобранном или разобранном виде, в том числе в некомплектном или незавершенном виде, ввоз которого предполагается различными товарными партиями в течение определенного периода времени"</w:t>
      </w:r>
    </w:p>
    <w:bookmarkEnd w:id="974"/>
    <w:p>
      <w:pPr>
        <w:spacing w:after="0"/>
        <w:ind w:left="0"/>
        <w:jc w:val="both"/>
      </w:pPr>
      <w:r>
        <w:rPr>
          <w:rFonts w:ascii="Times New Roman"/>
          <w:b w:val="false"/>
          <w:i w:val="false"/>
          <w:color w:val="ff0000"/>
          <w:sz w:val="28"/>
        </w:rPr>
        <w:t xml:space="preserve">
      Сноска. Правила - в редакции приказа Министра финансов РК от 31.07.2026 </w:t>
      </w:r>
      <w:r>
        <w:rPr>
          <w:rFonts w:ascii="Times New Roman"/>
          <w:b w:val="false"/>
          <w:i w:val="false"/>
          <w:color w:val="ff0000"/>
          <w:sz w:val="28"/>
        </w:rPr>
        <w:t>№ 517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596" w:id="975"/>
    <w:p>
      <w:pPr>
        <w:spacing w:after="0"/>
        <w:ind w:left="0"/>
        <w:jc w:val="left"/>
      </w:pPr>
      <w:r>
        <w:rPr>
          <w:rFonts w:ascii="Times New Roman"/>
          <w:b/>
          <w:i w:val="false"/>
          <w:color w:val="000000"/>
        </w:rPr>
        <w:t xml:space="preserve"> Глава 1. Общие положения</w:t>
      </w:r>
    </w:p>
    <w:bookmarkEnd w:id="975"/>
    <w:bookmarkStart w:name="z5597" w:id="976"/>
    <w:p>
      <w:pPr>
        <w:spacing w:after="0"/>
        <w:ind w:left="0"/>
        <w:jc w:val="both"/>
      </w:pPr>
      <w:r>
        <w:rPr>
          <w:rFonts w:ascii="Times New Roman"/>
          <w:b w:val="false"/>
          <w:i w:val="false"/>
          <w:color w:val="000000"/>
          <w:sz w:val="28"/>
        </w:rPr>
        <w:t xml:space="preserve">
      1. Настоящие Правила оказания государственной услуги "Принятие решения о классификации товара в несобранном или разобранном виде, в том числе в некомплектном или незавершенном виде, ввоз которого предполагается различными товарными партиями в течение определенного периода времени"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(далее – Закон) и определяют порядок оказания государственной услуги "Принятие решения о классификации товара в несобранном или разобранном виде, в том числе в некомплектном или незавершенном виде, ввоз которого предполагается различными товарными партиями в течение определенного периода времени" (далее – государственная услуга) Комитетом государственных доходов Министерства финансов Республики Казахстан, территориальными органами Комитета государственных доходов Министерства финансов Республики Казахстан по областям, городам Астана, Алматы и Шымкент (далее – услугодатель).</w:t>
      </w:r>
    </w:p>
    <w:bookmarkEnd w:id="976"/>
    <w:bookmarkStart w:name="z5598" w:id="977"/>
    <w:p>
      <w:pPr>
        <w:spacing w:after="0"/>
        <w:ind w:left="0"/>
        <w:jc w:val="both"/>
      </w:pPr>
      <w:r>
        <w:rPr>
          <w:rFonts w:ascii="Times New Roman"/>
          <w:b w:val="false"/>
          <w:i w:val="false"/>
          <w:color w:val="000000"/>
          <w:sz w:val="28"/>
        </w:rPr>
        <w:t>
      2. Государственная услуга оказывается физическим и юридическим лицам (далее – услугополучатель).</w:t>
      </w:r>
    </w:p>
    <w:bookmarkEnd w:id="977"/>
    <w:bookmarkStart w:name="z5599" w:id="978"/>
    <w:p>
      <w:pPr>
        <w:spacing w:after="0"/>
        <w:ind w:left="0"/>
        <w:jc w:val="left"/>
      </w:pPr>
      <w:r>
        <w:rPr>
          <w:rFonts w:ascii="Times New Roman"/>
          <w:b/>
          <w:i w:val="false"/>
          <w:color w:val="000000"/>
        </w:rPr>
        <w:t xml:space="preserve"> Глава 2. Порядок оказания государственной услуги</w:t>
      </w:r>
    </w:p>
    <w:bookmarkEnd w:id="978"/>
    <w:bookmarkStart w:name="z5600" w:id="979"/>
    <w:p>
      <w:pPr>
        <w:spacing w:after="0"/>
        <w:ind w:left="0"/>
        <w:jc w:val="both"/>
      </w:pPr>
      <w:r>
        <w:rPr>
          <w:rFonts w:ascii="Times New Roman"/>
          <w:b w:val="false"/>
          <w:i w:val="false"/>
          <w:color w:val="000000"/>
          <w:sz w:val="28"/>
        </w:rPr>
        <w:t>
      3. Прием заявления и выдача результата оказания государственной услуги осуществляются:</w:t>
      </w:r>
    </w:p>
    <w:bookmarkEnd w:id="979"/>
    <w:bookmarkStart w:name="z5601" w:id="980"/>
    <w:p>
      <w:pPr>
        <w:spacing w:after="0"/>
        <w:ind w:left="0"/>
        <w:jc w:val="both"/>
      </w:pPr>
      <w:r>
        <w:rPr>
          <w:rFonts w:ascii="Times New Roman"/>
          <w:b w:val="false"/>
          <w:i w:val="false"/>
          <w:color w:val="000000"/>
          <w:sz w:val="28"/>
        </w:rPr>
        <w:t>
      1) через некоммерческое акционерное общество "Государственная корпорация "Правительство для граждан" (далее – Государственная корпорация);</w:t>
      </w:r>
    </w:p>
    <w:bookmarkEnd w:id="980"/>
    <w:bookmarkStart w:name="z5602" w:id="981"/>
    <w:p>
      <w:pPr>
        <w:spacing w:after="0"/>
        <w:ind w:left="0"/>
        <w:jc w:val="both"/>
      </w:pPr>
      <w:r>
        <w:rPr>
          <w:rFonts w:ascii="Times New Roman"/>
          <w:b w:val="false"/>
          <w:i w:val="false"/>
          <w:color w:val="000000"/>
          <w:sz w:val="28"/>
        </w:rPr>
        <w:t>
      2) посредством веб-портала "цифрового правительства" www.egov.kz (далее – портал);</w:t>
      </w:r>
    </w:p>
    <w:bookmarkEnd w:id="981"/>
    <w:bookmarkStart w:name="z5603" w:id="982"/>
    <w:p>
      <w:pPr>
        <w:spacing w:after="0"/>
        <w:ind w:left="0"/>
        <w:jc w:val="both"/>
      </w:pPr>
      <w:r>
        <w:rPr>
          <w:rFonts w:ascii="Times New Roman"/>
          <w:b w:val="false"/>
          <w:i w:val="false"/>
          <w:color w:val="000000"/>
          <w:sz w:val="28"/>
        </w:rPr>
        <w:t>
      3) посредством цифровой системы ЦС "KEDEN" www.keden.kgd.gov.kz (далее – ЦС "KEDEN").</w:t>
      </w:r>
    </w:p>
    <w:bookmarkEnd w:id="982"/>
    <w:bookmarkStart w:name="z5604" w:id="983"/>
    <w:p>
      <w:pPr>
        <w:spacing w:after="0"/>
        <w:ind w:left="0"/>
        <w:jc w:val="both"/>
      </w:pPr>
      <w:r>
        <w:rPr>
          <w:rFonts w:ascii="Times New Roman"/>
          <w:b w:val="false"/>
          <w:i w:val="false"/>
          <w:color w:val="000000"/>
          <w:sz w:val="28"/>
        </w:rPr>
        <w:t>
      Перечень основных требований к оказанию государственной услуги "Принятие решения о классификации товара в несобранном или разобранном виде, в том числе в некомплектном или незавершенном виде, ввоз которого предполагается различными товарными партиями в течение определенного периода времени" (далее – Перечень) изложен в приложении 1 к настоящим Правилам.</w:t>
      </w:r>
    </w:p>
    <w:bookmarkEnd w:id="983"/>
    <w:bookmarkStart w:name="z5605" w:id="984"/>
    <w:p>
      <w:pPr>
        <w:spacing w:after="0"/>
        <w:ind w:left="0"/>
        <w:jc w:val="both"/>
      </w:pPr>
      <w:r>
        <w:rPr>
          <w:rFonts w:ascii="Times New Roman"/>
          <w:b w:val="false"/>
          <w:i w:val="false"/>
          <w:color w:val="000000"/>
          <w:sz w:val="28"/>
        </w:rPr>
        <w:t>
       При представлении услугополучателем документов к услугодателю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 "цифрового правительства" (далее – Портал).</w:t>
      </w:r>
    </w:p>
    <w:bookmarkEnd w:id="984"/>
    <w:bookmarkStart w:name="z5606" w:id="985"/>
    <w:p>
      <w:pPr>
        <w:spacing w:after="0"/>
        <w:ind w:left="0"/>
        <w:jc w:val="both"/>
      </w:pPr>
      <w:r>
        <w:rPr>
          <w:rFonts w:ascii="Times New Roman"/>
          <w:b w:val="false"/>
          <w:i w:val="false"/>
          <w:color w:val="000000"/>
          <w:sz w:val="28"/>
        </w:rPr>
        <w:t>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w:t>
      </w:r>
    </w:p>
    <w:bookmarkEnd w:id="985"/>
    <w:bookmarkStart w:name="z5607" w:id="986"/>
    <w:p>
      <w:pPr>
        <w:spacing w:after="0"/>
        <w:ind w:left="0"/>
        <w:jc w:val="both"/>
      </w:pPr>
      <w:r>
        <w:rPr>
          <w:rFonts w:ascii="Times New Roman"/>
          <w:b w:val="false"/>
          <w:i w:val="false"/>
          <w:color w:val="000000"/>
          <w:sz w:val="28"/>
        </w:rPr>
        <w:t>
      Сведения о документах, удостоверяющих личность содержащихся в государственных информационных системах, услугодатель и (или)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 удостоверенных ЭЦП уполномоченных должностных лиц.</w:t>
      </w:r>
    </w:p>
    <w:bookmarkEnd w:id="986"/>
    <w:bookmarkStart w:name="z5608" w:id="987"/>
    <w:p>
      <w:pPr>
        <w:spacing w:after="0"/>
        <w:ind w:left="0"/>
        <w:jc w:val="both"/>
      </w:pPr>
      <w:r>
        <w:rPr>
          <w:rFonts w:ascii="Times New Roman"/>
          <w:b w:val="false"/>
          <w:i w:val="false"/>
          <w:color w:val="000000"/>
          <w:sz w:val="28"/>
        </w:rPr>
        <w:t>
      Истребование от услугополучателей документов и сведений, которые содержатся в информационных системах, не допускается.</w:t>
      </w:r>
    </w:p>
    <w:bookmarkEnd w:id="987"/>
    <w:bookmarkStart w:name="z5609" w:id="988"/>
    <w:p>
      <w:pPr>
        <w:spacing w:after="0"/>
        <w:ind w:left="0"/>
        <w:jc w:val="both"/>
      </w:pPr>
      <w:r>
        <w:rPr>
          <w:rFonts w:ascii="Times New Roman"/>
          <w:b w:val="false"/>
          <w:i w:val="false"/>
          <w:color w:val="000000"/>
          <w:sz w:val="28"/>
        </w:rPr>
        <w:t>
      При предоставлении услугополучателем в Государственную корпорацию неполного пакета документов, предусмотренных пунктом 8 Перечня, согласно приложению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w:t>
      </w:r>
    </w:p>
    <w:bookmarkEnd w:id="988"/>
    <w:bookmarkStart w:name="z5610" w:id="989"/>
    <w:p>
      <w:pPr>
        <w:spacing w:after="0"/>
        <w:ind w:left="0"/>
        <w:jc w:val="both"/>
      </w:pPr>
      <w:r>
        <w:rPr>
          <w:rFonts w:ascii="Times New Roman"/>
          <w:b w:val="false"/>
          <w:i w:val="false"/>
          <w:color w:val="000000"/>
          <w:sz w:val="28"/>
        </w:rPr>
        <w:t>
      При приеме документов через Государственную корпорацию услугополучателю выдается электронная расписка о приеме соответствующих документов от заявителя, в которой указывается перечень принятых документов, фамилия, имя и отчество (если оно указано в документе, удостоверяющем личность) работника, принявшего заявление, дата и время подачи заявления, а также дата выдачи готовых документов, по обращению заявителя расписка выдается в бумажном формате.</w:t>
      </w:r>
    </w:p>
    <w:bookmarkEnd w:id="989"/>
    <w:bookmarkStart w:name="z5611" w:id="990"/>
    <w:p>
      <w:pPr>
        <w:spacing w:after="0"/>
        <w:ind w:left="0"/>
        <w:jc w:val="both"/>
      </w:pPr>
      <w:r>
        <w:rPr>
          <w:rFonts w:ascii="Times New Roman"/>
          <w:b w:val="false"/>
          <w:i w:val="false"/>
          <w:color w:val="000000"/>
          <w:sz w:val="28"/>
        </w:rPr>
        <w:t>
      При оказании государственной услуги через Государственную корпорацию на бумажном носителе, день приема заявлений и документов не входит в срок оказания государственной услуги.</w:t>
      </w:r>
    </w:p>
    <w:bookmarkEnd w:id="990"/>
    <w:bookmarkStart w:name="z5612" w:id="991"/>
    <w:p>
      <w:pPr>
        <w:spacing w:after="0"/>
        <w:ind w:left="0"/>
        <w:jc w:val="both"/>
      </w:pPr>
      <w:r>
        <w:rPr>
          <w:rFonts w:ascii="Times New Roman"/>
          <w:b w:val="false"/>
          <w:i w:val="false"/>
          <w:color w:val="000000"/>
          <w:sz w:val="28"/>
        </w:rPr>
        <w:t>
      При обращении через портал услугополучателю направляется статус о принятии запроса для оказания государственной услуги.</w:t>
      </w:r>
    </w:p>
    <w:bookmarkEnd w:id="991"/>
    <w:bookmarkStart w:name="z5613" w:id="992"/>
    <w:p>
      <w:pPr>
        <w:spacing w:after="0"/>
        <w:ind w:left="0"/>
        <w:jc w:val="both"/>
      </w:pPr>
      <w:r>
        <w:rPr>
          <w:rFonts w:ascii="Times New Roman"/>
          <w:b w:val="false"/>
          <w:i w:val="false"/>
          <w:color w:val="000000"/>
          <w:sz w:val="28"/>
        </w:rPr>
        <w:t>
      При представлении услугополучателем документов в Государственную корпорацию – работник Государственной корпорации принимает, проверяет документы, представленные услугополучателем, и принятые документы направляет услугодателю через курьерскую связь.</w:t>
      </w:r>
    </w:p>
    <w:bookmarkEnd w:id="992"/>
    <w:bookmarkStart w:name="z5614" w:id="993"/>
    <w:p>
      <w:pPr>
        <w:spacing w:after="0"/>
        <w:ind w:left="0"/>
        <w:jc w:val="both"/>
      </w:pPr>
      <w:r>
        <w:rPr>
          <w:rFonts w:ascii="Times New Roman"/>
          <w:b w:val="false"/>
          <w:i w:val="false"/>
          <w:color w:val="000000"/>
          <w:sz w:val="28"/>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8"/>
        </w:rPr>
        <w:t>Трудовому</w:t>
      </w:r>
      <w:r>
        <w:rPr>
          <w:rFonts w:ascii="Times New Roman"/>
          <w:b w:val="false"/>
          <w:i w:val="false"/>
          <w:color w:val="000000"/>
          <w:sz w:val="28"/>
        </w:rPr>
        <w:t xml:space="preserve"> кодексу Республики Казахстан и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следующим рабочим днем).</w:t>
      </w:r>
    </w:p>
    <w:bookmarkEnd w:id="993"/>
    <w:bookmarkStart w:name="z5615" w:id="994"/>
    <w:p>
      <w:pPr>
        <w:spacing w:after="0"/>
        <w:ind w:left="0"/>
        <w:jc w:val="both"/>
      </w:pPr>
      <w:r>
        <w:rPr>
          <w:rFonts w:ascii="Times New Roman"/>
          <w:b w:val="false"/>
          <w:i w:val="false"/>
          <w:color w:val="000000"/>
          <w:sz w:val="28"/>
        </w:rPr>
        <w:t>
      При установлении факта полноты представленных документов работник, ответственный за обработку рассматривает заявление не позднее 20 (двадцати) рабочих дней с даты регистрации заявления.</w:t>
      </w:r>
    </w:p>
    <w:bookmarkEnd w:id="994"/>
    <w:bookmarkStart w:name="z5616" w:id="995"/>
    <w:p>
      <w:pPr>
        <w:spacing w:after="0"/>
        <w:ind w:left="0"/>
        <w:jc w:val="both"/>
      </w:pPr>
      <w:r>
        <w:rPr>
          <w:rFonts w:ascii="Times New Roman"/>
          <w:b w:val="false"/>
          <w:i w:val="false"/>
          <w:color w:val="000000"/>
          <w:sz w:val="28"/>
        </w:rPr>
        <w:t>
      При необходимости получения дополнительной информации о товаре для оказания государственной услуги услугодатель не позднее 10 (десяти) рабочих дней с даты поступления заявления направляет запрос услугополучателю.</w:t>
      </w:r>
    </w:p>
    <w:bookmarkEnd w:id="995"/>
    <w:bookmarkStart w:name="z5617" w:id="996"/>
    <w:p>
      <w:pPr>
        <w:spacing w:after="0"/>
        <w:ind w:left="0"/>
        <w:jc w:val="both"/>
      </w:pPr>
      <w:r>
        <w:rPr>
          <w:rFonts w:ascii="Times New Roman"/>
          <w:b w:val="false"/>
          <w:i w:val="false"/>
          <w:color w:val="000000"/>
          <w:sz w:val="28"/>
        </w:rPr>
        <w:t xml:space="preserve">
      При необходимости представления услугополучателем дополнительной информации, предусматривающей порядок описания товара в соответствии со </w:t>
      </w:r>
      <w:r>
        <w:rPr>
          <w:rFonts w:ascii="Times New Roman"/>
          <w:b w:val="false"/>
          <w:i w:val="false"/>
          <w:color w:val="000000"/>
          <w:sz w:val="28"/>
        </w:rPr>
        <w:t>статьей 44</w:t>
      </w:r>
      <w:r>
        <w:rPr>
          <w:rFonts w:ascii="Times New Roman"/>
          <w:b w:val="false"/>
          <w:i w:val="false"/>
          <w:color w:val="000000"/>
          <w:sz w:val="28"/>
        </w:rPr>
        <w:t xml:space="preserve"> Таможенного кодекса, течение срока приостанавливается со дня направления услугополучателю запроса о необходимости представления дополнительной информации и возобновляется со дня поступления дополнительной информации.</w:t>
      </w:r>
    </w:p>
    <w:bookmarkEnd w:id="996"/>
    <w:bookmarkStart w:name="z5618" w:id="997"/>
    <w:p>
      <w:pPr>
        <w:spacing w:after="0"/>
        <w:ind w:left="0"/>
        <w:jc w:val="both"/>
      </w:pPr>
      <w:r>
        <w:rPr>
          <w:rFonts w:ascii="Times New Roman"/>
          <w:b w:val="false"/>
          <w:i w:val="false"/>
          <w:color w:val="000000"/>
          <w:sz w:val="28"/>
        </w:rPr>
        <w:t xml:space="preserve">
      Направление запроса о необходимости представления дополнительной информации услугодателем услугоплучателю, а также срок предоставления услугополучателем такой информации предусмотрен </w:t>
      </w:r>
      <w:r>
        <w:rPr>
          <w:rFonts w:ascii="Times New Roman"/>
          <w:b w:val="false"/>
          <w:i w:val="false"/>
          <w:color w:val="000000"/>
          <w:sz w:val="28"/>
        </w:rPr>
        <w:t>пунктом 3</w:t>
      </w:r>
      <w:r>
        <w:rPr>
          <w:rFonts w:ascii="Times New Roman"/>
          <w:b w:val="false"/>
          <w:i w:val="false"/>
          <w:color w:val="000000"/>
          <w:sz w:val="28"/>
        </w:rPr>
        <w:t xml:space="preserve"> статьи 45 Таможенного кодекса.</w:t>
      </w:r>
    </w:p>
    <w:bookmarkEnd w:id="997"/>
    <w:bookmarkStart w:name="z5619" w:id="998"/>
    <w:p>
      <w:pPr>
        <w:spacing w:after="0"/>
        <w:ind w:left="0"/>
        <w:jc w:val="both"/>
      </w:pPr>
      <w:r>
        <w:rPr>
          <w:rFonts w:ascii="Times New Roman"/>
          <w:b w:val="false"/>
          <w:i w:val="false"/>
          <w:color w:val="000000"/>
          <w:sz w:val="28"/>
        </w:rPr>
        <w:t>
      При наличии оснований,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bookmarkEnd w:id="998"/>
    <w:bookmarkStart w:name="z5620" w:id="999"/>
    <w:p>
      <w:pPr>
        <w:spacing w:after="0"/>
        <w:ind w:left="0"/>
        <w:jc w:val="both"/>
      </w:pPr>
      <w:r>
        <w:rPr>
          <w:rFonts w:ascii="Times New Roman"/>
          <w:b w:val="false"/>
          <w:i w:val="false"/>
          <w:color w:val="000000"/>
          <w:sz w:val="28"/>
        </w:rPr>
        <w:t xml:space="preserve">
      Услугополучатель уведомляется услугодателем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направления уведомления. </w:t>
      </w:r>
    </w:p>
    <w:bookmarkEnd w:id="999"/>
    <w:bookmarkStart w:name="z5621" w:id="1000"/>
    <w:p>
      <w:pPr>
        <w:spacing w:after="0"/>
        <w:ind w:left="0"/>
        <w:jc w:val="both"/>
      </w:pPr>
      <w:r>
        <w:rPr>
          <w:rFonts w:ascii="Times New Roman"/>
          <w:b w:val="false"/>
          <w:i w:val="false"/>
          <w:color w:val="000000"/>
          <w:sz w:val="28"/>
        </w:rPr>
        <w:t>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w:t>
      </w:r>
    </w:p>
    <w:bookmarkEnd w:id="1000"/>
    <w:bookmarkStart w:name="z5622" w:id="1001"/>
    <w:p>
      <w:pPr>
        <w:spacing w:after="0"/>
        <w:ind w:left="0"/>
        <w:jc w:val="both"/>
      </w:pPr>
      <w:r>
        <w:rPr>
          <w:rFonts w:ascii="Times New Roman"/>
          <w:b w:val="false"/>
          <w:i w:val="false"/>
          <w:color w:val="000000"/>
          <w:sz w:val="28"/>
        </w:rPr>
        <w:t>
      Течение срока государственной услуги приостанавливается со дня направления услугополучателю запроса о необходимости представления дополнительной информации и возобновляется со дня поступления дополнительной информации.</w:t>
      </w:r>
    </w:p>
    <w:bookmarkEnd w:id="1001"/>
    <w:bookmarkStart w:name="z5623" w:id="1002"/>
    <w:p>
      <w:pPr>
        <w:spacing w:after="0"/>
        <w:ind w:left="0"/>
        <w:jc w:val="both"/>
      </w:pPr>
      <w:r>
        <w:rPr>
          <w:rFonts w:ascii="Times New Roman"/>
          <w:b w:val="false"/>
          <w:i w:val="false"/>
          <w:color w:val="000000"/>
          <w:sz w:val="28"/>
        </w:rPr>
        <w:t>
      При обращении на портал, посредством информационных систем результат оказания государственной услуги или мотивированный ответ об отказе в оказании государственной услуги в случаях и по основаниям, указанным в пункте 9 Перечня к оказанию государственной услуги направляется услугополучателю в форме электронного документа, удостоверенного ЭЦП должностного лица услугодателя.</w:t>
      </w:r>
    </w:p>
    <w:bookmarkEnd w:id="1002"/>
    <w:bookmarkStart w:name="z5624" w:id="1003"/>
    <w:p>
      <w:pPr>
        <w:spacing w:after="0"/>
        <w:ind w:left="0"/>
        <w:jc w:val="both"/>
      </w:pPr>
      <w:r>
        <w:rPr>
          <w:rFonts w:ascii="Times New Roman"/>
          <w:b w:val="false"/>
          <w:i w:val="false"/>
          <w:color w:val="000000"/>
          <w:sz w:val="28"/>
        </w:rPr>
        <w:t>
      При обращении в Государственную корпорацию результат оказания государственной услуги или мотивированный ответ об отказе в оказании государственной услуги в случаях и по основаниям, указанным в пункте 9 Перечня к оказанию государственной услуги, направляется на бумажном носителе.</w:t>
      </w:r>
    </w:p>
    <w:bookmarkEnd w:id="1003"/>
    <w:bookmarkStart w:name="z5625" w:id="1004"/>
    <w:p>
      <w:pPr>
        <w:spacing w:after="0"/>
        <w:ind w:left="0"/>
        <w:jc w:val="both"/>
      </w:pPr>
      <w:r>
        <w:rPr>
          <w:rFonts w:ascii="Times New Roman"/>
          <w:b w:val="false"/>
          <w:i w:val="false"/>
          <w:color w:val="000000"/>
          <w:sz w:val="28"/>
        </w:rPr>
        <w:t>
      Выдача готовых документов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представитель также представляет документ, выданный в соответствии с гражданским законодательством Республики Казахстан, в которой указываются соответствующие полномочия представителя. Выдача готовых документов в электронном виде производится круглосуточно посредством информационных систем.</w:t>
      </w:r>
    </w:p>
    <w:bookmarkEnd w:id="1004"/>
    <w:bookmarkStart w:name="z5626" w:id="1005"/>
    <w:p>
      <w:pPr>
        <w:spacing w:after="0"/>
        <w:ind w:left="0"/>
        <w:jc w:val="both"/>
      </w:pPr>
      <w:r>
        <w:rPr>
          <w:rFonts w:ascii="Times New Roman"/>
          <w:b w:val="false"/>
          <w:i w:val="false"/>
          <w:color w:val="000000"/>
          <w:sz w:val="28"/>
        </w:rPr>
        <w:t>
      Условие хранения услугодателем, Государственной корпорацией невостребованных в срок документов:</w:t>
      </w:r>
    </w:p>
    <w:bookmarkEnd w:id="1005"/>
    <w:bookmarkStart w:name="z5627" w:id="1006"/>
    <w:p>
      <w:pPr>
        <w:spacing w:after="0"/>
        <w:ind w:left="0"/>
        <w:jc w:val="both"/>
      </w:pPr>
      <w:r>
        <w:rPr>
          <w:rFonts w:ascii="Times New Roman"/>
          <w:b w:val="false"/>
          <w:i w:val="false"/>
          <w:color w:val="000000"/>
          <w:sz w:val="28"/>
        </w:rPr>
        <w:t>
      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bookmarkEnd w:id="1006"/>
    <w:bookmarkStart w:name="z5628" w:id="1007"/>
    <w:p>
      <w:pPr>
        <w:spacing w:after="0"/>
        <w:ind w:left="0"/>
        <w:jc w:val="both"/>
      </w:pPr>
      <w:r>
        <w:rPr>
          <w:rFonts w:ascii="Times New Roman"/>
          <w:b w:val="false"/>
          <w:i w:val="false"/>
          <w:color w:val="000000"/>
          <w:sz w:val="28"/>
        </w:rPr>
        <w:t>
      Государственная корпорация обеспечивает хранение документов в течение 1 (одного) месяца, после чего передает их услугодателю для дальнейшего хранения.</w:t>
      </w:r>
    </w:p>
    <w:bookmarkEnd w:id="1007"/>
    <w:bookmarkStart w:name="z5629" w:id="1008"/>
    <w:p>
      <w:pPr>
        <w:spacing w:after="0"/>
        <w:ind w:left="0"/>
        <w:jc w:val="both"/>
      </w:pPr>
      <w:r>
        <w:rPr>
          <w:rFonts w:ascii="Times New Roman"/>
          <w:b w:val="false"/>
          <w:i w:val="false"/>
          <w:color w:val="000000"/>
          <w:sz w:val="28"/>
        </w:rPr>
        <w:t>
      При обращении услугополучателя по истечении 1 (одного) месяца, по запросу Государственной корпорации услугодатель в течение 1 (одного) рабочего дня направляет готовые документы в Государственную корпорацию для выдачи услугополучателю.</w:t>
      </w:r>
    </w:p>
    <w:bookmarkEnd w:id="1008"/>
    <w:bookmarkStart w:name="z5630" w:id="1009"/>
    <w:p>
      <w:pPr>
        <w:spacing w:after="0"/>
        <w:ind w:left="0"/>
        <w:jc w:val="both"/>
      </w:pPr>
      <w:r>
        <w:rPr>
          <w:rFonts w:ascii="Times New Roman"/>
          <w:b w:val="false"/>
          <w:i w:val="false"/>
          <w:color w:val="000000"/>
          <w:sz w:val="28"/>
        </w:rPr>
        <w:t xml:space="preserve">
      4. В соответствии с подпунктом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 услугодатель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 определенном уполномоченным органом в сфере информатизации.</w:t>
      </w:r>
    </w:p>
    <w:bookmarkEnd w:id="1009"/>
    <w:bookmarkStart w:name="z5631" w:id="1010"/>
    <w:p>
      <w:pPr>
        <w:spacing w:after="0"/>
        <w:ind w:left="0"/>
        <w:jc w:val="both"/>
      </w:pPr>
      <w:r>
        <w:rPr>
          <w:rFonts w:ascii="Times New Roman"/>
          <w:b w:val="false"/>
          <w:i w:val="false"/>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объекта цифровой инфраструктуры "цифрового правительства", Государственную корпорацию, услугодателю.</w:t>
      </w:r>
    </w:p>
    <w:bookmarkEnd w:id="1010"/>
    <w:bookmarkStart w:name="z5632" w:id="1011"/>
    <w:p>
      <w:pPr>
        <w:spacing w:after="0"/>
        <w:ind w:left="0"/>
        <w:jc w:val="both"/>
      </w:pPr>
      <w:r>
        <w:rPr>
          <w:rFonts w:ascii="Times New Roman"/>
          <w:b w:val="false"/>
          <w:i w:val="false"/>
          <w:color w:val="000000"/>
          <w:sz w:val="28"/>
        </w:rPr>
        <w:t>
      6. При сбое цифровой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keden_support@kgd.minfin.gov.kz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bookmarkEnd w:id="1011"/>
    <w:bookmarkStart w:name="z5633" w:id="1012"/>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услугодателей и (или) их должностных лиц, Государственной корпорации и (или) ее работников по вопросам оказания государственных услуг</w:t>
      </w:r>
    </w:p>
    <w:bookmarkEnd w:id="1012"/>
    <w:bookmarkStart w:name="z5634" w:id="1013"/>
    <w:p>
      <w:pPr>
        <w:spacing w:after="0"/>
        <w:ind w:left="0"/>
        <w:jc w:val="both"/>
      </w:pPr>
      <w:r>
        <w:rPr>
          <w:rFonts w:ascii="Times New Roman"/>
          <w:b w:val="false"/>
          <w:i w:val="false"/>
          <w:color w:val="000000"/>
          <w:sz w:val="28"/>
        </w:rPr>
        <w:t>
      7. При несогласии с результатами оказания государственной услуги услугополучателем подается жалоба на решение, действие (бездействие) услугодателя по вопросам оказания государственных услуг в соответствии с законодательством Республики Казахстан:</w:t>
      </w:r>
    </w:p>
    <w:bookmarkEnd w:id="1013"/>
    <w:bookmarkStart w:name="z5635" w:id="1014"/>
    <w:p>
      <w:pPr>
        <w:spacing w:after="0"/>
        <w:ind w:left="0"/>
        <w:jc w:val="both"/>
      </w:pPr>
      <w:r>
        <w:rPr>
          <w:rFonts w:ascii="Times New Roman"/>
          <w:b w:val="false"/>
          <w:i w:val="false"/>
          <w:color w:val="000000"/>
          <w:sz w:val="28"/>
        </w:rPr>
        <w:t>
      на имя руководителя услугодателя;</w:t>
      </w:r>
    </w:p>
    <w:bookmarkEnd w:id="1014"/>
    <w:bookmarkStart w:name="z5636" w:id="1015"/>
    <w:p>
      <w:pPr>
        <w:spacing w:after="0"/>
        <w:ind w:left="0"/>
        <w:jc w:val="both"/>
      </w:pPr>
      <w:r>
        <w:rPr>
          <w:rFonts w:ascii="Times New Roman"/>
          <w:b w:val="false"/>
          <w:i w:val="false"/>
          <w:color w:val="000000"/>
          <w:sz w:val="28"/>
        </w:rPr>
        <w:t>
      на имя руководителя уполномоченного органа, осуществляющего руководство в сфере обеспечения поступлений налогов и других обязательных платежей в бюджет;</w:t>
      </w:r>
    </w:p>
    <w:bookmarkEnd w:id="1015"/>
    <w:bookmarkStart w:name="z5637" w:id="1016"/>
    <w:p>
      <w:pPr>
        <w:spacing w:after="0"/>
        <w:ind w:left="0"/>
        <w:jc w:val="both"/>
      </w:pPr>
      <w:r>
        <w:rPr>
          <w:rFonts w:ascii="Times New Roman"/>
          <w:b w:val="false"/>
          <w:i w:val="false"/>
          <w:color w:val="000000"/>
          <w:sz w:val="28"/>
        </w:rPr>
        <w:t>
      в уполномоченный орган по оценке и контролю за качеством оказания государственных услуг.</w:t>
      </w:r>
    </w:p>
    <w:bookmarkEnd w:id="1016"/>
    <w:bookmarkStart w:name="z5638" w:id="1017"/>
    <w:p>
      <w:pPr>
        <w:spacing w:after="0"/>
        <w:ind w:left="0"/>
        <w:jc w:val="both"/>
      </w:pPr>
      <w:r>
        <w:rPr>
          <w:rFonts w:ascii="Times New Roman"/>
          <w:b w:val="false"/>
          <w:i w:val="false"/>
          <w:color w:val="000000"/>
          <w:sz w:val="28"/>
        </w:rPr>
        <w:t>
      При этом жалоба на действие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цифровизации.</w:t>
      </w:r>
    </w:p>
    <w:bookmarkEnd w:id="1017"/>
    <w:bookmarkStart w:name="z5639" w:id="1018"/>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благоприятное решение, совершит административное действие, полностью удовлетворяющее требования, указанные в жалобе.</w:t>
      </w:r>
    </w:p>
    <w:bookmarkEnd w:id="1018"/>
    <w:bookmarkStart w:name="z5640" w:id="1019"/>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Государственной корпорации, непосредственно оказывающих государственные услуги, подлежит рассмотрению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в течение 5 (пяти) рабочих дней со дня ее регистрации.</w:t>
      </w:r>
    </w:p>
    <w:bookmarkEnd w:id="1019"/>
    <w:bookmarkStart w:name="z5641" w:id="1020"/>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020"/>
    <w:bookmarkStart w:name="z5642" w:id="1021"/>
    <w:p>
      <w:pPr>
        <w:spacing w:after="0"/>
        <w:ind w:left="0"/>
        <w:jc w:val="both"/>
      </w:pPr>
      <w:r>
        <w:rPr>
          <w:rFonts w:ascii="Times New Roman"/>
          <w:b w:val="false"/>
          <w:i w:val="false"/>
          <w:color w:val="000000"/>
          <w:sz w:val="28"/>
        </w:rPr>
        <w:t xml:space="preserve">
      8. При несогласии с результатами оказания государственной услуги услугополучатель в соответствии с подпунктом 6) пункта 1 </w:t>
      </w:r>
      <w:r>
        <w:rPr>
          <w:rFonts w:ascii="Times New Roman"/>
          <w:b w:val="false"/>
          <w:i w:val="false"/>
          <w:color w:val="000000"/>
          <w:sz w:val="28"/>
        </w:rPr>
        <w:t>статьи 4</w:t>
      </w:r>
      <w:r>
        <w:rPr>
          <w:rFonts w:ascii="Times New Roman"/>
          <w:b w:val="false"/>
          <w:i w:val="false"/>
          <w:color w:val="000000"/>
          <w:sz w:val="28"/>
        </w:rPr>
        <w:t xml:space="preserve"> Закона обращается в суд.</w:t>
      </w:r>
    </w:p>
    <w:bookmarkEnd w:id="1021"/>
    <w:bookmarkStart w:name="z5643" w:id="1022"/>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bookmarkEnd w:id="10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"Принятие решения о классификации</w:t>
            </w:r>
            <w:r>
              <w:br/>
            </w:r>
            <w:r>
              <w:rPr>
                <w:rFonts w:ascii="Times New Roman"/>
                <w:b w:val="false"/>
                <w:i w:val="false"/>
                <w:color w:val="000000"/>
                <w:sz w:val="20"/>
              </w:rPr>
              <w:t>товара в несобранном или</w:t>
            </w:r>
            <w:r>
              <w:br/>
            </w:r>
            <w:r>
              <w:rPr>
                <w:rFonts w:ascii="Times New Roman"/>
                <w:b w:val="false"/>
                <w:i w:val="false"/>
                <w:color w:val="000000"/>
                <w:sz w:val="20"/>
              </w:rPr>
              <w:t>разобранном виде, в том числе</w:t>
            </w:r>
            <w:r>
              <w:br/>
            </w:r>
            <w:r>
              <w:rPr>
                <w:rFonts w:ascii="Times New Roman"/>
                <w:b w:val="false"/>
                <w:i w:val="false"/>
                <w:color w:val="000000"/>
                <w:sz w:val="20"/>
              </w:rPr>
              <w:t>в некомплектном или незавершенном</w:t>
            </w:r>
            <w:r>
              <w:br/>
            </w:r>
            <w:r>
              <w:rPr>
                <w:rFonts w:ascii="Times New Roman"/>
                <w:b w:val="false"/>
                <w:i w:val="false"/>
                <w:color w:val="000000"/>
                <w:sz w:val="20"/>
              </w:rPr>
              <w:t>виде, ввоз которого предполагается</w:t>
            </w:r>
            <w:r>
              <w:br/>
            </w:r>
            <w:r>
              <w:rPr>
                <w:rFonts w:ascii="Times New Roman"/>
                <w:b w:val="false"/>
                <w:i w:val="false"/>
                <w:color w:val="000000"/>
                <w:sz w:val="20"/>
              </w:rPr>
              <w:t>различными товарными партиями</w:t>
            </w:r>
            <w:r>
              <w:br/>
            </w:r>
            <w:r>
              <w:rPr>
                <w:rFonts w:ascii="Times New Roman"/>
                <w:b w:val="false"/>
                <w:i w:val="false"/>
                <w:color w:val="000000"/>
                <w:sz w:val="20"/>
              </w:rPr>
              <w:t>в течение определенного периода времени"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"Принятие решения о классификации товара в несобранном или разобранном виде, в том числе в некомплектном или незавершенном виде, ввоз которого предполагается различными товарными партиями в течение определенного периода времени"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государственных доходов Министерства финансов Республики Казахстан, территориальные органы Комитета государственных доходов Министерства финансов Республики Казахстан по областям, городам Астана, Алматы и Шымкент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услугодателем, Государственной корпорацией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через некоммерческое акционерное общество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2) посредством веб-портала "цифрового правительства" www.egov.kz (далее – портал);</w:t>
            </w:r>
          </w:p>
          <w:p>
            <w:pPr>
              <w:spacing w:after="20"/>
              <w:ind w:left="20"/>
              <w:jc w:val="both"/>
            </w:pPr>
            <w:r>
              <w:rPr>
                <w:rFonts w:ascii="Times New Roman"/>
                <w:b w:val="false"/>
                <w:i w:val="false"/>
                <w:color w:val="000000"/>
                <w:sz w:val="20"/>
              </w:rPr>
              <w:t>
3) посредством цифровой системы "KEDEN" www.keden.kgd.gov.kz (далее – ЦС "KEDEN").</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 позднее 20 (двадцати) рабочих дней с даты регистрации заявления.</w:t>
            </w:r>
          </w:p>
          <w:p>
            <w:pPr>
              <w:spacing w:after="20"/>
              <w:ind w:left="20"/>
              <w:jc w:val="both"/>
            </w:pPr>
            <w:r>
              <w:rPr>
                <w:rFonts w:ascii="Times New Roman"/>
                <w:b w:val="false"/>
                <w:i w:val="false"/>
                <w:color w:val="000000"/>
                <w:sz w:val="20"/>
              </w:rPr>
              <w:t>
2. Течение срока приостанавливается:</w:t>
            </w:r>
          </w:p>
          <w:p>
            <w:pPr>
              <w:spacing w:after="20"/>
              <w:ind w:left="20"/>
              <w:jc w:val="both"/>
            </w:pPr>
            <w:r>
              <w:rPr>
                <w:rFonts w:ascii="Times New Roman"/>
                <w:b w:val="false"/>
                <w:i w:val="false"/>
                <w:color w:val="000000"/>
                <w:sz w:val="20"/>
              </w:rPr>
              <w:t xml:space="preserve">
со дня направления услугополучателю запроса о необходимости представления дополнительной информации в соответствии со </w:t>
            </w:r>
            <w:r>
              <w:rPr>
                <w:rFonts w:ascii="Times New Roman"/>
                <w:b w:val="false"/>
                <w:i w:val="false"/>
                <w:color w:val="000000"/>
                <w:sz w:val="20"/>
              </w:rPr>
              <w:t>статьей 49</w:t>
            </w:r>
            <w:r>
              <w:rPr>
                <w:rFonts w:ascii="Times New Roman"/>
                <w:b w:val="false"/>
                <w:i w:val="false"/>
                <w:color w:val="000000"/>
                <w:sz w:val="20"/>
              </w:rPr>
              <w:t xml:space="preserve"> Кодекса Республики Казахстан "О таможенном регулировании в Республике Казахстан" (далее – Таможенный Кодекс).</w:t>
            </w:r>
          </w:p>
          <w:p>
            <w:pPr>
              <w:spacing w:after="20"/>
              <w:ind w:left="20"/>
              <w:jc w:val="both"/>
            </w:pPr>
            <w:r>
              <w:rPr>
                <w:rFonts w:ascii="Times New Roman"/>
                <w:b w:val="false"/>
                <w:i w:val="false"/>
                <w:color w:val="000000"/>
                <w:sz w:val="20"/>
              </w:rPr>
              <w:t>
3. Максимально допустимое время ожидания для сдачи пакета документов услугополучателем в Государственную корпорацию – 15 (пятнадцать) минут.</w:t>
            </w:r>
          </w:p>
          <w:p>
            <w:pPr>
              <w:spacing w:after="20"/>
              <w:ind w:left="20"/>
              <w:jc w:val="both"/>
            </w:pPr>
            <w:r>
              <w:rPr>
                <w:rFonts w:ascii="Times New Roman"/>
                <w:b w:val="false"/>
                <w:i w:val="false"/>
                <w:color w:val="000000"/>
                <w:sz w:val="20"/>
              </w:rPr>
              <w:t>
4. Максимально допустимое время обслуживания услугополучателя Государственной корпорацией – 15 (пятнадцать)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и (или)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решения о классификации товара в несобранном или разобранном виде, в том числе в некомплектном или незавершенном виде, ввоз которого предполагается различными партиями в течение определенного периода времени либо мотивированный ответ об отказе в оказании государственной услуги в случаях и по основаниям, указанным в пункте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предоставляется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с 8.30 до 18.00 часов с перерывом на обед с 13.00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Трудовой кодекс РК)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РК и </w:t>
            </w:r>
            <w:r>
              <w:rPr>
                <w:rFonts w:ascii="Times New Roman"/>
                <w:b w:val="false"/>
                <w:i w:val="false"/>
                <w:color w:val="000000"/>
                <w:sz w:val="20"/>
              </w:rPr>
              <w:t>Закону</w:t>
            </w:r>
            <w:r>
              <w:rPr>
                <w:rFonts w:ascii="Times New Roman"/>
                <w:b w:val="false"/>
                <w:i w:val="false"/>
                <w:color w:val="000000"/>
                <w:sz w:val="20"/>
              </w:rPr>
              <w:t xml:space="preserve"> о праздниках. 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xml:space="preserve">
3) портала, ЦС "KEDEN"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РК и </w:t>
            </w:r>
            <w:r>
              <w:rPr>
                <w:rFonts w:ascii="Times New Roman"/>
                <w:b w:val="false"/>
                <w:i w:val="false"/>
                <w:color w:val="000000"/>
                <w:sz w:val="20"/>
              </w:rPr>
              <w:t>Закону</w:t>
            </w:r>
            <w:r>
              <w:rPr>
                <w:rFonts w:ascii="Times New Roman"/>
                <w:b w:val="false"/>
                <w:i w:val="false"/>
                <w:color w:val="000000"/>
                <w:sz w:val="20"/>
              </w:rPr>
              <w:t xml:space="preserve"> о праздниках, прием заявления для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w:t>
            </w:r>
          </w:p>
          <w:p>
            <w:pPr>
              <w:spacing w:after="20"/>
              <w:ind w:left="20"/>
              <w:jc w:val="both"/>
            </w:pPr>
            <w:r>
              <w:rPr>
                <w:rFonts w:ascii="Times New Roman"/>
                <w:b w:val="false"/>
                <w:i w:val="false"/>
                <w:color w:val="000000"/>
                <w:sz w:val="20"/>
              </w:rPr>
              <w:t>
1) услугодателя www. kgd. gov. kz; 2) Государственной корпорации: www. gov4c. kz; 3) портала www. egov. kz;</w:t>
            </w:r>
          </w:p>
          <w:p>
            <w:pPr>
              <w:spacing w:after="20"/>
              <w:ind w:left="20"/>
              <w:jc w:val="both"/>
            </w:pPr>
            <w:r>
              <w:rPr>
                <w:rFonts w:ascii="Times New Roman"/>
                <w:b w:val="false"/>
                <w:i w:val="false"/>
                <w:color w:val="000000"/>
                <w:sz w:val="20"/>
              </w:rPr>
              <w:t>
 4) ЦС "KEDEN" http://www.keden.kgd.gov.kz.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заявление по форме, согласно приложению 3 к настоящим Правилам;</w:t>
            </w:r>
          </w:p>
          <w:p>
            <w:pPr>
              <w:spacing w:after="20"/>
              <w:ind w:left="20"/>
              <w:jc w:val="both"/>
            </w:pPr>
            <w:r>
              <w:rPr>
                <w:rFonts w:ascii="Times New Roman"/>
                <w:b w:val="false"/>
                <w:i w:val="false"/>
                <w:color w:val="000000"/>
                <w:sz w:val="20"/>
              </w:rPr>
              <w:t>
2) нотариально засвидетельствованная копия договора (контракта);</w:t>
            </w:r>
          </w:p>
          <w:p>
            <w:pPr>
              <w:spacing w:after="20"/>
              <w:ind w:left="20"/>
              <w:jc w:val="both"/>
            </w:pPr>
            <w:r>
              <w:rPr>
                <w:rFonts w:ascii="Times New Roman"/>
                <w:b w:val="false"/>
                <w:i w:val="false"/>
                <w:color w:val="000000"/>
                <w:sz w:val="20"/>
              </w:rPr>
              <w:t>
3) документы, на основании которых принимается решение о классификации товара в несобранном виде (техническое описание товара и его компонентов с указанием принципа действия и функций, описание способа монтажа или сборки, описание материалов, из которых произведен товар и его компоненты, сборочные чертежи, схемы, при возможности фотографии, каталоги производителей, видеоматериал, подробная спецификация товара).</w:t>
            </w:r>
          </w:p>
          <w:p>
            <w:pPr>
              <w:spacing w:after="20"/>
              <w:ind w:left="20"/>
              <w:jc w:val="both"/>
            </w:pPr>
            <w:r>
              <w:rPr>
                <w:rFonts w:ascii="Times New Roman"/>
                <w:b w:val="false"/>
                <w:i w:val="false"/>
                <w:color w:val="000000"/>
                <w:sz w:val="20"/>
              </w:rPr>
              <w:t>
Заявление подается до регистрации органом государственных доходов декларации на товары, поданной декларантом для помещения под таможенную процедуру (за исключением таможенной процедуры таможенного транзита) в отношении первой партии товара, ввезенного в несобранном или разобранном виде, в том числе в некомплектном или незавершенном виде.</w:t>
            </w:r>
          </w:p>
          <w:p>
            <w:pPr>
              <w:spacing w:after="20"/>
              <w:ind w:left="20"/>
              <w:jc w:val="both"/>
            </w:pPr>
            <w:r>
              <w:rPr>
                <w:rFonts w:ascii="Times New Roman"/>
                <w:b w:val="false"/>
                <w:i w:val="false"/>
                <w:color w:val="000000"/>
                <w:sz w:val="20"/>
              </w:rPr>
              <w:t>
Если представленные услугополучателем документы и сведения недостаточны для принятия решения о классификации товара в несобранном виде, услугодатель направляет услугополучателю уведомление о необходимости предоставления дополнительной информации не позднее 10 (десяти) рабочих дней с даты поступления заявления. Дополнительная информация должна быть предоставлена в течение 30 (тридцати) календарных дней со дня письменного уведомления услугополучателя.</w:t>
            </w:r>
          </w:p>
          <w:p>
            <w:pPr>
              <w:spacing w:after="20"/>
              <w:ind w:left="20"/>
              <w:jc w:val="both"/>
            </w:pPr>
            <w:r>
              <w:rPr>
                <w:rFonts w:ascii="Times New Roman"/>
                <w:b w:val="false"/>
                <w:i w:val="false"/>
                <w:color w:val="000000"/>
                <w:sz w:val="20"/>
              </w:rPr>
              <w:t>
Сведения о документе, удостоверяющем личность физического лица, о государственной регистрации (перерегистрации) юридического лица работник Государственной корпорации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если дополнительная информация не представлена в срок, установленный в </w:t>
            </w:r>
            <w:r>
              <w:rPr>
                <w:rFonts w:ascii="Times New Roman"/>
                <w:b w:val="false"/>
                <w:i w:val="false"/>
                <w:color w:val="000000"/>
                <w:sz w:val="20"/>
              </w:rPr>
              <w:t>пункте 6</w:t>
            </w:r>
            <w:r>
              <w:rPr>
                <w:rFonts w:ascii="Times New Roman"/>
                <w:b w:val="false"/>
                <w:i w:val="false"/>
                <w:color w:val="000000"/>
                <w:sz w:val="20"/>
              </w:rPr>
              <w:t xml:space="preserve"> статьи 49 Таможенного Кодекса, либо услугополучатель отказался представить документы и сведения, необходимые для классификации товара;</w:t>
            </w:r>
          </w:p>
          <w:p>
            <w:pPr>
              <w:spacing w:after="20"/>
              <w:ind w:left="20"/>
              <w:jc w:val="both"/>
            </w:pPr>
            <w:r>
              <w:rPr>
                <w:rFonts w:ascii="Times New Roman"/>
                <w:b w:val="false"/>
                <w:i w:val="false"/>
                <w:color w:val="000000"/>
                <w:sz w:val="20"/>
              </w:rPr>
              <w:t>
2) если компоненты товара, перемещаемого через таможенную границу Евразийского экономического союза в несобранном или разобранном виде, в том числе в некомплектном или незавершенном виде, в соответствии с правилами классификации не образуют товар, классифицируемый по коду завершенного или комплектного товара;</w:t>
            </w:r>
          </w:p>
          <w:p>
            <w:pPr>
              <w:spacing w:after="20"/>
              <w:ind w:left="20"/>
              <w:jc w:val="both"/>
            </w:pPr>
            <w:r>
              <w:rPr>
                <w:rFonts w:ascii="Times New Roman"/>
                <w:b w:val="false"/>
                <w:i w:val="false"/>
                <w:color w:val="000000"/>
                <w:sz w:val="20"/>
              </w:rPr>
              <w:t>
3) при наличии противоречивой информации, указанной в заявлении и документах, прилагаемых к нему;</w:t>
            </w:r>
          </w:p>
          <w:p>
            <w:pPr>
              <w:spacing w:after="20"/>
              <w:ind w:left="20"/>
              <w:jc w:val="both"/>
            </w:pPr>
            <w:r>
              <w:rPr>
                <w:rFonts w:ascii="Times New Roman"/>
                <w:b w:val="false"/>
                <w:i w:val="false"/>
                <w:color w:val="000000"/>
                <w:sz w:val="20"/>
              </w:rPr>
              <w:t>
4)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5)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 Таможенного Кодекса;</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Услугополучателям, имеющим в установленном </w:t>
            </w:r>
            <w:r>
              <w:rPr>
                <w:rFonts w:ascii="Times New Roman"/>
                <w:b w:val="false"/>
                <w:i w:val="false"/>
                <w:color w:val="000000"/>
                <w:sz w:val="20"/>
              </w:rPr>
              <w:t>Кодексом</w:t>
            </w:r>
            <w:r>
              <w:rPr>
                <w:rFonts w:ascii="Times New Roman"/>
                <w:b w:val="false"/>
                <w:i w:val="false"/>
                <w:color w:val="000000"/>
                <w:sz w:val="20"/>
              </w:rPr>
              <w:t xml:space="preserve"> Республики Казахстан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 (при оказании услуги через Государственную корпорацию).</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цифровые системы органов государственных доходов и системы приема и обработки обращений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в цифровой системе органов государственных доходов и системе приема и обработки обращений.</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"Принятие решения о классификации</w:t>
            </w:r>
            <w:r>
              <w:br/>
            </w:r>
            <w:r>
              <w:rPr>
                <w:rFonts w:ascii="Times New Roman"/>
                <w:b w:val="false"/>
                <w:i w:val="false"/>
                <w:color w:val="000000"/>
                <w:sz w:val="20"/>
              </w:rPr>
              <w:t>товара в несобранном или</w:t>
            </w:r>
            <w:r>
              <w:br/>
            </w:r>
            <w:r>
              <w:rPr>
                <w:rFonts w:ascii="Times New Roman"/>
                <w:b w:val="false"/>
                <w:i w:val="false"/>
                <w:color w:val="000000"/>
                <w:sz w:val="20"/>
              </w:rPr>
              <w:t>разобранном виде, в том числе</w:t>
            </w:r>
            <w:r>
              <w:br/>
            </w:r>
            <w:r>
              <w:rPr>
                <w:rFonts w:ascii="Times New Roman"/>
                <w:b w:val="false"/>
                <w:i w:val="false"/>
                <w:color w:val="000000"/>
                <w:sz w:val="20"/>
              </w:rPr>
              <w:t>в некомплектном или незавершенном</w:t>
            </w:r>
            <w:r>
              <w:br/>
            </w:r>
            <w:r>
              <w:rPr>
                <w:rFonts w:ascii="Times New Roman"/>
                <w:b w:val="false"/>
                <w:i w:val="false"/>
                <w:color w:val="000000"/>
                <w:sz w:val="20"/>
              </w:rPr>
              <w:t>виде, ввоз которого предполагается</w:t>
            </w:r>
            <w:r>
              <w:br/>
            </w:r>
            <w:r>
              <w:rPr>
                <w:rFonts w:ascii="Times New Roman"/>
                <w:b w:val="false"/>
                <w:i w:val="false"/>
                <w:color w:val="000000"/>
                <w:sz w:val="20"/>
              </w:rPr>
              <w:t>различными товарными партиями</w:t>
            </w:r>
            <w:r>
              <w:br/>
            </w:r>
            <w:r>
              <w:rPr>
                <w:rFonts w:ascii="Times New Roman"/>
                <w:b w:val="false"/>
                <w:i w:val="false"/>
                <w:color w:val="000000"/>
                <w:sz w:val="20"/>
              </w:rPr>
              <w:t>в течение определенного</w:t>
            </w:r>
            <w:r>
              <w:br/>
            </w:r>
            <w:r>
              <w:rPr>
                <w:rFonts w:ascii="Times New Roman"/>
                <w:b w:val="false"/>
                <w:i w:val="false"/>
                <w:color w:val="000000"/>
                <w:sz w:val="20"/>
              </w:rPr>
              <w:t>периода времени"</w:t>
            </w:r>
            <w:r>
              <w:br/>
            </w:r>
            <w:r>
              <w:rPr>
                <w:rFonts w:ascii="Times New Roman"/>
                <w:b w:val="false"/>
                <w:i w:val="false"/>
                <w:color w:val="000000"/>
                <w:sz w:val="20"/>
              </w:rPr>
              <w:t>____________________________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(если оно указано в документе,</w:t>
            </w:r>
            <w:r>
              <w:br/>
            </w:r>
            <w:r>
              <w:rPr>
                <w:rFonts w:ascii="Times New Roman"/>
                <w:b w:val="false"/>
                <w:i w:val="false"/>
                <w:color w:val="000000"/>
                <w:sz w:val="20"/>
              </w:rPr>
              <w:t>удостоверяющем личность)</w:t>
            </w:r>
            <w:r>
              <w:br/>
            </w:r>
            <w:r>
              <w:rPr>
                <w:rFonts w:ascii="Times New Roman"/>
                <w:b w:val="false"/>
                <w:i w:val="false"/>
                <w:color w:val="000000"/>
                <w:sz w:val="20"/>
              </w:rPr>
              <w:t>(далее – Ф.И.О),</w:t>
            </w:r>
            <w:r>
              <w:br/>
            </w:r>
            <w:r>
              <w:rPr>
                <w:rFonts w:ascii="Times New Roman"/>
                <w:b w:val="false"/>
                <w:i w:val="false"/>
                <w:color w:val="000000"/>
                <w:sz w:val="20"/>
              </w:rPr>
              <w:t>либо наименование</w:t>
            </w:r>
            <w:r>
              <w:br/>
            </w:r>
            <w:r>
              <w:rPr>
                <w:rFonts w:ascii="Times New Roman"/>
                <w:b w:val="false"/>
                <w:i w:val="false"/>
                <w:color w:val="000000"/>
                <w:sz w:val="20"/>
              </w:rPr>
              <w:t>организации услугополучателя)</w:t>
            </w:r>
            <w:r>
              <w:br/>
            </w:r>
            <w:r>
              <w:rPr>
                <w:rFonts w:ascii="Times New Roman"/>
                <w:b w:val="false"/>
                <w:i w:val="false"/>
                <w:color w:val="000000"/>
                <w:sz w:val="20"/>
              </w:rPr>
              <w:t>________________________</w:t>
            </w:r>
            <w:r>
              <w:br/>
            </w:r>
            <w:r>
              <w:rPr>
                <w:rFonts w:ascii="Times New Roman"/>
                <w:b w:val="false"/>
                <w:i w:val="false"/>
                <w:color w:val="000000"/>
                <w:sz w:val="20"/>
              </w:rPr>
              <w:t>(адрес услугополучателя)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712" w:id="1023"/>
    <w:p>
      <w:pPr>
        <w:spacing w:after="0"/>
        <w:ind w:left="0"/>
        <w:jc w:val="left"/>
      </w:pPr>
      <w:r>
        <w:rPr>
          <w:rFonts w:ascii="Times New Roman"/>
          <w:b/>
          <w:i w:val="false"/>
          <w:color w:val="000000"/>
        </w:rPr>
        <w:t xml:space="preserve"> Расписка об отказе в приеме документов</w:t>
      </w:r>
    </w:p>
    <w:bookmarkEnd w:id="1023"/>
    <w:p>
      <w:pPr>
        <w:spacing w:after="0"/>
        <w:ind w:left="0"/>
        <w:jc w:val="both"/>
      </w:pPr>
      <w:bookmarkStart w:name="z5713" w:id="1024"/>
      <w:r>
        <w:rPr>
          <w:rFonts w:ascii="Times New Roman"/>
          <w:b w:val="false"/>
          <w:i w:val="false"/>
          <w:color w:val="000000"/>
          <w:sz w:val="28"/>
        </w:rPr>
        <w:t xml:space="preserve">
      Руководствуясь </w:t>
      </w:r>
      <w:r>
        <w:rPr>
          <w:rFonts w:ascii="Times New Roman"/>
          <w:b w:val="false"/>
          <w:i w:val="false"/>
          <w:color w:val="000000"/>
          <w:sz w:val="28"/>
        </w:rPr>
        <w:t>пунктом 2</w:t>
      </w:r>
      <w:r>
        <w:rPr>
          <w:rFonts w:ascii="Times New Roman"/>
          <w:b w:val="false"/>
          <w:i w:val="false"/>
          <w:color w:val="000000"/>
          <w:sz w:val="28"/>
        </w:rPr>
        <w:t xml:space="preserve"> статьи 20 Закона Республики Казахстан</w:t>
      </w:r>
    </w:p>
    <w:bookmarkEnd w:id="1024"/>
    <w:p>
      <w:pPr>
        <w:spacing w:after="0"/>
        <w:ind w:left="0"/>
        <w:jc w:val="both"/>
      </w:pPr>
      <w:r>
        <w:rPr>
          <w:rFonts w:ascii="Times New Roman"/>
          <w:b w:val="false"/>
          <w:i w:val="false"/>
          <w:color w:val="000000"/>
          <w:sz w:val="28"/>
        </w:rPr>
        <w:t>"О государственных и социально ответственных услугах" отдел №__ филиала</w:t>
      </w:r>
    </w:p>
    <w:p>
      <w:pPr>
        <w:spacing w:after="0"/>
        <w:ind w:left="0"/>
        <w:jc w:val="both"/>
      </w:pPr>
      <w:r>
        <w:rPr>
          <w:rFonts w:ascii="Times New Roman"/>
          <w:b w:val="false"/>
          <w:i w:val="false"/>
          <w:color w:val="000000"/>
          <w:sz w:val="28"/>
        </w:rPr>
        <w:t>Государственной корпорации Правительство для граждан (указать адрес)</w:t>
      </w:r>
    </w:p>
    <w:p>
      <w:pPr>
        <w:spacing w:after="0"/>
        <w:ind w:left="0"/>
        <w:jc w:val="both"/>
      </w:pPr>
      <w:r>
        <w:rPr>
          <w:rFonts w:ascii="Times New Roman"/>
          <w:b w:val="false"/>
          <w:i w:val="false"/>
          <w:color w:val="000000"/>
          <w:sz w:val="28"/>
        </w:rPr>
        <w:t>отказывает в приеме документов на оказание государственной услуги</w:t>
      </w:r>
    </w:p>
    <w:p>
      <w:pPr>
        <w:spacing w:after="0"/>
        <w:ind w:left="0"/>
        <w:jc w:val="both"/>
      </w:pPr>
      <w:r>
        <w:rPr>
          <w:rFonts w:ascii="Times New Roman"/>
          <w:b w:val="false"/>
          <w:i w:val="false"/>
          <w:color w:val="000000"/>
          <w:sz w:val="28"/>
        </w:rPr>
        <w:t>"Принятие решения о классификации товара в несобранном или разобранном виде,</w:t>
      </w:r>
    </w:p>
    <w:p>
      <w:pPr>
        <w:spacing w:after="0"/>
        <w:ind w:left="0"/>
        <w:jc w:val="both"/>
      </w:pPr>
      <w:r>
        <w:rPr>
          <w:rFonts w:ascii="Times New Roman"/>
          <w:b w:val="false"/>
          <w:i w:val="false"/>
          <w:color w:val="000000"/>
          <w:sz w:val="28"/>
        </w:rPr>
        <w:t>в том числе в некомплектном или незавершенном виде, ввоз которого предполагается</w:t>
      </w:r>
    </w:p>
    <w:p>
      <w:pPr>
        <w:spacing w:after="0"/>
        <w:ind w:left="0"/>
        <w:jc w:val="both"/>
      </w:pPr>
      <w:r>
        <w:rPr>
          <w:rFonts w:ascii="Times New Roman"/>
          <w:b w:val="false"/>
          <w:i w:val="false"/>
          <w:color w:val="000000"/>
          <w:sz w:val="28"/>
        </w:rPr>
        <w:t>различными товарными партиями в течение определенного периода времени"</w:t>
      </w:r>
    </w:p>
    <w:p>
      <w:pPr>
        <w:spacing w:after="0"/>
        <w:ind w:left="0"/>
        <w:jc w:val="both"/>
      </w:pPr>
      <w:r>
        <w:rPr>
          <w:rFonts w:ascii="Times New Roman"/>
          <w:b w:val="false"/>
          <w:i w:val="false"/>
          <w:color w:val="000000"/>
          <w:sz w:val="28"/>
        </w:rPr>
        <w:t>ввиду представления Вами неполного пакета документов, предусмотренных пунктом 8</w:t>
      </w:r>
    </w:p>
    <w:p>
      <w:pPr>
        <w:spacing w:after="0"/>
        <w:ind w:left="0"/>
        <w:jc w:val="both"/>
      </w:pPr>
      <w:r>
        <w:rPr>
          <w:rFonts w:ascii="Times New Roman"/>
          <w:b w:val="false"/>
          <w:i w:val="false"/>
          <w:color w:val="000000"/>
          <w:sz w:val="28"/>
        </w:rPr>
        <w:t>Перечня согласно приложению 1 к Правилам, а также документов с истекшим сроком</w:t>
      </w:r>
    </w:p>
    <w:p>
      <w:pPr>
        <w:spacing w:after="0"/>
        <w:ind w:left="0"/>
        <w:jc w:val="both"/>
      </w:pPr>
      <w:r>
        <w:rPr>
          <w:rFonts w:ascii="Times New Roman"/>
          <w:b w:val="false"/>
          <w:i w:val="false"/>
          <w:color w:val="000000"/>
          <w:sz w:val="28"/>
        </w:rPr>
        <w:t>действия, а именно:</w:t>
      </w:r>
    </w:p>
    <w:p>
      <w:pPr>
        <w:spacing w:after="0"/>
        <w:ind w:left="0"/>
        <w:jc w:val="both"/>
      </w:pPr>
      <w:r>
        <w:rPr>
          <w:rFonts w:ascii="Times New Roman"/>
          <w:b w:val="false"/>
          <w:i w:val="false"/>
          <w:color w:val="000000"/>
          <w:sz w:val="28"/>
        </w:rPr>
        <w:t>Наименование отсутствующих документов и документов с истекшим сроком действия:</w:t>
      </w:r>
    </w:p>
    <w:p>
      <w:pPr>
        <w:spacing w:after="0"/>
        <w:ind w:left="0"/>
        <w:jc w:val="both"/>
      </w:pPr>
      <w:r>
        <w:rPr>
          <w:rFonts w:ascii="Times New Roman"/>
          <w:b w:val="false"/>
          <w:i w:val="false"/>
          <w:color w:val="000000"/>
          <w:sz w:val="28"/>
        </w:rPr>
        <w:t>1) ________________________________________________________________;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________________________________________________________________;</w:t>
      </w:r>
    </w:p>
    <w:p>
      <w:pPr>
        <w:spacing w:after="0"/>
        <w:ind w:left="0"/>
        <w:jc w:val="both"/>
      </w:pPr>
      <w:r>
        <w:rPr>
          <w:rFonts w:ascii="Times New Roman"/>
          <w:b w:val="false"/>
          <w:i w:val="false"/>
          <w:color w:val="000000"/>
          <w:sz w:val="28"/>
        </w:rPr>
        <w:t>3)_________________________________________________________________</w:t>
      </w:r>
    </w:p>
    <w:p>
      <w:pPr>
        <w:spacing w:after="0"/>
        <w:ind w:left="0"/>
        <w:jc w:val="both"/>
      </w:pPr>
      <w:r>
        <w:rPr>
          <w:rFonts w:ascii="Times New Roman"/>
          <w:b w:val="false"/>
          <w:i w:val="false"/>
          <w:color w:val="000000"/>
          <w:sz w:val="28"/>
        </w:rPr>
        <w:t>Настоящая расписка составлена в 2 экземплярах, по одному для каждой стороны.</w:t>
      </w:r>
    </w:p>
    <w:p>
      <w:pPr>
        <w:spacing w:after="0"/>
        <w:ind w:left="0"/>
        <w:jc w:val="both"/>
      </w:pPr>
      <w:r>
        <w:rPr>
          <w:rFonts w:ascii="Times New Roman"/>
          <w:b w:val="false"/>
          <w:i w:val="false"/>
          <w:color w:val="000000"/>
          <w:sz w:val="28"/>
        </w:rPr>
        <w:t>ФИО (если оно указано в документе, удостоверяющем личность)</w:t>
      </w:r>
    </w:p>
    <w:p>
      <w:pPr>
        <w:spacing w:after="0"/>
        <w:ind w:left="0"/>
        <w:jc w:val="both"/>
      </w:pPr>
      <w:r>
        <w:rPr>
          <w:rFonts w:ascii="Times New Roman"/>
          <w:b w:val="false"/>
          <w:i w:val="false"/>
          <w:color w:val="000000"/>
          <w:sz w:val="28"/>
        </w:rPr>
        <w:t>(работника Государственной корпорации) (подпись)</w:t>
      </w:r>
    </w:p>
    <w:p>
      <w:pPr>
        <w:spacing w:after="0"/>
        <w:ind w:left="0"/>
        <w:jc w:val="both"/>
      </w:pPr>
      <w:r>
        <w:rPr>
          <w:rFonts w:ascii="Times New Roman"/>
          <w:b w:val="false"/>
          <w:i w:val="false"/>
          <w:color w:val="000000"/>
          <w:sz w:val="28"/>
        </w:rPr>
        <w:t>Исполнитель: ФИО (если оно указано в документе, удостоверяющем личность) _____________</w:t>
      </w:r>
    </w:p>
    <w:p>
      <w:pPr>
        <w:spacing w:after="0"/>
        <w:ind w:left="0"/>
        <w:jc w:val="both"/>
      </w:pPr>
      <w:r>
        <w:rPr>
          <w:rFonts w:ascii="Times New Roman"/>
          <w:b w:val="false"/>
          <w:i w:val="false"/>
          <w:color w:val="000000"/>
          <w:sz w:val="28"/>
        </w:rPr>
        <w:t>Телефон __________</w:t>
      </w:r>
    </w:p>
    <w:p>
      <w:pPr>
        <w:spacing w:after="0"/>
        <w:ind w:left="0"/>
        <w:jc w:val="both"/>
      </w:pPr>
      <w:r>
        <w:rPr>
          <w:rFonts w:ascii="Times New Roman"/>
          <w:b w:val="false"/>
          <w:i w:val="false"/>
          <w:color w:val="000000"/>
          <w:sz w:val="28"/>
        </w:rPr>
        <w:t>Получил: ФИО (если оно указано в документе, удостоверяющем личность) /</w:t>
      </w:r>
    </w:p>
    <w:p>
      <w:pPr>
        <w:spacing w:after="0"/>
        <w:ind w:left="0"/>
        <w:jc w:val="both"/>
      </w:pPr>
      <w:r>
        <w:rPr>
          <w:rFonts w:ascii="Times New Roman"/>
          <w:b w:val="false"/>
          <w:i w:val="false"/>
          <w:color w:val="000000"/>
          <w:sz w:val="28"/>
        </w:rPr>
        <w:t>подпись услугополучателя</w:t>
      </w:r>
    </w:p>
    <w:p>
      <w:pPr>
        <w:spacing w:after="0"/>
        <w:ind w:left="0"/>
        <w:jc w:val="both"/>
      </w:pPr>
      <w:r>
        <w:rPr>
          <w:rFonts w:ascii="Times New Roman"/>
          <w:b w:val="false"/>
          <w:i w:val="false"/>
          <w:color w:val="000000"/>
          <w:sz w:val="28"/>
        </w:rPr>
        <w:t>"___" _________ 20__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"Принятие решения</w:t>
            </w:r>
            <w:r>
              <w:br/>
            </w:r>
            <w:r>
              <w:rPr>
                <w:rFonts w:ascii="Times New Roman"/>
                <w:b w:val="false"/>
                <w:i w:val="false"/>
                <w:color w:val="000000"/>
                <w:sz w:val="20"/>
              </w:rPr>
              <w:t>о классификации товара</w:t>
            </w:r>
            <w:r>
              <w:br/>
            </w:r>
            <w:r>
              <w:rPr>
                <w:rFonts w:ascii="Times New Roman"/>
                <w:b w:val="false"/>
                <w:i w:val="false"/>
                <w:color w:val="000000"/>
                <w:sz w:val="20"/>
              </w:rPr>
              <w:t>в несобранном или разобранном</w:t>
            </w:r>
            <w:r>
              <w:br/>
            </w:r>
            <w:r>
              <w:rPr>
                <w:rFonts w:ascii="Times New Roman"/>
                <w:b w:val="false"/>
                <w:i w:val="false"/>
                <w:color w:val="000000"/>
                <w:sz w:val="20"/>
              </w:rPr>
              <w:t>виде, в том числе</w:t>
            </w:r>
            <w:r>
              <w:br/>
            </w:r>
            <w:r>
              <w:rPr>
                <w:rFonts w:ascii="Times New Roman"/>
                <w:b w:val="false"/>
                <w:i w:val="false"/>
                <w:color w:val="000000"/>
                <w:sz w:val="20"/>
              </w:rPr>
              <w:t>в некомплектном или</w:t>
            </w:r>
            <w:r>
              <w:br/>
            </w:r>
            <w:r>
              <w:rPr>
                <w:rFonts w:ascii="Times New Roman"/>
                <w:b w:val="false"/>
                <w:i w:val="false"/>
                <w:color w:val="000000"/>
                <w:sz w:val="20"/>
              </w:rPr>
              <w:t>незавершенном виде, ввоз</w:t>
            </w:r>
            <w:r>
              <w:br/>
            </w:r>
            <w:r>
              <w:rPr>
                <w:rFonts w:ascii="Times New Roman"/>
                <w:b w:val="false"/>
                <w:i w:val="false"/>
                <w:color w:val="000000"/>
                <w:sz w:val="20"/>
              </w:rPr>
              <w:t>которого предполагается</w:t>
            </w:r>
            <w:r>
              <w:br/>
            </w:r>
            <w:r>
              <w:rPr>
                <w:rFonts w:ascii="Times New Roman"/>
                <w:b w:val="false"/>
                <w:i w:val="false"/>
                <w:color w:val="000000"/>
                <w:sz w:val="20"/>
              </w:rPr>
              <w:t>различными товарными</w:t>
            </w:r>
            <w:r>
              <w:br/>
            </w:r>
            <w:r>
              <w:rPr>
                <w:rFonts w:ascii="Times New Roman"/>
                <w:b w:val="false"/>
                <w:i w:val="false"/>
                <w:color w:val="000000"/>
                <w:sz w:val="20"/>
              </w:rPr>
              <w:t>партиями в течение</w:t>
            </w:r>
            <w:r>
              <w:br/>
            </w:r>
            <w:r>
              <w:rPr>
                <w:rFonts w:ascii="Times New Roman"/>
                <w:b w:val="false"/>
                <w:i w:val="false"/>
                <w:color w:val="000000"/>
                <w:sz w:val="20"/>
              </w:rPr>
              <w:t>определенного периода времени"</w:t>
            </w:r>
          </w:p>
        </w:tc>
      </w:tr>
    </w:tbl>
    <w:bookmarkStart w:name="z5715" w:id="1025"/>
    <w:p>
      <w:pPr>
        <w:spacing w:after="0"/>
        <w:ind w:left="0"/>
        <w:jc w:val="left"/>
      </w:pPr>
      <w:r>
        <w:rPr>
          <w:rFonts w:ascii="Times New Roman"/>
          <w:b/>
          <w:i w:val="false"/>
          <w:color w:val="000000"/>
        </w:rPr>
        <w:t xml:space="preserve"> Заявление о принятии решения о классификации товара в несобранном или разобранном виде, в том числе в некомплектном или незавершенном виде, в том числе в некомплектном или незавершенном виде, ввоз которого предполагается различными товарными партиями в течение определенного периода времени</w:t>
      </w:r>
    </w:p>
    <w:bookmarkEnd w:id="10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Заявитель (наименование юридического лица, юридический адрес, бизнес-идентификационный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Наименование органа государственных доходов, где будет осуществляться декларирование товара: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Сведения о товаре (наименование товара, перечень компонентов товара)*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Таможенная процедура, под которую будет помещен товар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Сведения о сроке поставки товара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Номер и дата внешнеторгового договора (контракт)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 настоящему заявлению прилагаются следующие документы:**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Вид документа для получения Решения о классификации товара в несобранном или разобранном виде, в том числе в некомплектном или незавершенном виде: электронный бумажный носитель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Я заявляю, что вся информация, заявленная по данной форме и приложения к заявлению являются правдивыми, точными и достоверными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Подпись заявителя: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Дата: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Телефон: Факс: Электронная почта:</w:t>
            </w:r>
          </w:p>
        </w:tc>
      </w:tr>
    </w:tbl>
    <w:bookmarkStart w:name="z5739" w:id="1026"/>
    <w:p>
      <w:pPr>
        <w:spacing w:after="0"/>
        <w:ind w:left="0"/>
        <w:jc w:val="both"/>
      </w:pPr>
      <w:r>
        <w:rPr>
          <w:rFonts w:ascii="Times New Roman"/>
          <w:b w:val="false"/>
          <w:i w:val="false"/>
          <w:color w:val="000000"/>
          <w:sz w:val="28"/>
        </w:rPr>
        <w:t>
      * Приложите дополнительный лист, в случае если при заполнении графы 3 недостаточно места для указания сведений о товаре.</w:t>
      </w:r>
    </w:p>
    <w:bookmarkEnd w:id="1026"/>
    <w:bookmarkStart w:name="z5740" w:id="1027"/>
    <w:p>
      <w:pPr>
        <w:spacing w:after="0"/>
        <w:ind w:left="0"/>
        <w:jc w:val="both"/>
      </w:pPr>
      <w:r>
        <w:rPr>
          <w:rFonts w:ascii="Times New Roman"/>
          <w:b w:val="false"/>
          <w:i w:val="false"/>
          <w:color w:val="000000"/>
          <w:sz w:val="28"/>
        </w:rPr>
        <w:t xml:space="preserve">
      **В данной графе указывается перечень документов, которые прилагаются к заявлению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49 Кодекса Республики Казахстан "О таможенном регулировании в Республике Казахстан".</w:t>
      </w:r>
    </w:p>
    <w:bookmarkEnd w:id="10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 к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финансов</w:t>
            </w:r>
            <w:r>
              <w:br/>
            </w:r>
            <w:r>
              <w:rPr>
                <w:rFonts w:ascii="Times New Roman"/>
                <w:b w:val="false"/>
                <w:i w:val="false"/>
                <w:color w:val="000000"/>
                <w:sz w:val="20"/>
              </w:rPr>
              <w:t>от 10 июля 2020 года № 665</w:t>
            </w:r>
          </w:p>
        </w:tc>
      </w:tr>
    </w:tbl>
    <w:bookmarkStart w:name="z2347" w:id="1028"/>
    <w:p>
      <w:pPr>
        <w:spacing w:after="0"/>
        <w:ind w:left="0"/>
        <w:jc w:val="left"/>
      </w:pPr>
      <w:r>
        <w:rPr>
          <w:rFonts w:ascii="Times New Roman"/>
          <w:b/>
          <w:i w:val="false"/>
          <w:color w:val="000000"/>
        </w:rPr>
        <w:t xml:space="preserve"> Правила оказания государственной услуги "Выдача свидетельства о допущении транспортного средства международной перевозки к перевозке товаров под таможенными пломбами и печатями"</w:t>
      </w:r>
    </w:p>
    <w:bookmarkEnd w:id="1028"/>
    <w:p>
      <w:pPr>
        <w:spacing w:after="0"/>
        <w:ind w:left="0"/>
        <w:jc w:val="both"/>
      </w:pPr>
      <w:r>
        <w:rPr>
          <w:rFonts w:ascii="Times New Roman"/>
          <w:b w:val="false"/>
          <w:i w:val="false"/>
          <w:color w:val="ff0000"/>
          <w:sz w:val="28"/>
        </w:rPr>
        <w:t xml:space="preserve">
      Сноска. Правила - в редакции приказа Министра финансов РК от 31.07.2026 </w:t>
      </w:r>
      <w:r>
        <w:rPr>
          <w:rFonts w:ascii="Times New Roman"/>
          <w:b w:val="false"/>
          <w:i w:val="false"/>
          <w:color w:val="ff0000"/>
          <w:sz w:val="28"/>
        </w:rPr>
        <w:t>№ 517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741" w:id="1029"/>
    <w:p>
      <w:pPr>
        <w:spacing w:after="0"/>
        <w:ind w:left="0"/>
        <w:jc w:val="left"/>
      </w:pPr>
      <w:r>
        <w:rPr>
          <w:rFonts w:ascii="Times New Roman"/>
          <w:b/>
          <w:i w:val="false"/>
          <w:color w:val="000000"/>
        </w:rPr>
        <w:t xml:space="preserve"> Глава 1. Общие положения</w:t>
      </w:r>
    </w:p>
    <w:bookmarkEnd w:id="1029"/>
    <w:bookmarkStart w:name="z5742" w:id="1030"/>
    <w:p>
      <w:pPr>
        <w:spacing w:after="0"/>
        <w:ind w:left="0"/>
        <w:jc w:val="both"/>
      </w:pPr>
      <w:r>
        <w:rPr>
          <w:rFonts w:ascii="Times New Roman"/>
          <w:b w:val="false"/>
          <w:i w:val="false"/>
          <w:color w:val="000000"/>
          <w:sz w:val="28"/>
        </w:rPr>
        <w:t xml:space="preserve">
      1. Настоящие Правила оказания государственной услуги "Выдача свидетельства о допущении транспортного средства международной перевозки к перевозке товаров под таможенными пломбами и печатями"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"Выдача свидетельства о допущении транспортного средства международной перевозки к перевозке товаров под таможенными пломбами и печатями"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Астана, Алматы и Шымкент (далее – услугодатель).</w:t>
      </w:r>
    </w:p>
    <w:bookmarkEnd w:id="1030"/>
    <w:bookmarkStart w:name="z5743" w:id="1031"/>
    <w:p>
      <w:pPr>
        <w:spacing w:after="0"/>
        <w:ind w:left="0"/>
        <w:jc w:val="both"/>
      </w:pPr>
      <w:r>
        <w:rPr>
          <w:rFonts w:ascii="Times New Roman"/>
          <w:b w:val="false"/>
          <w:i w:val="false"/>
          <w:color w:val="000000"/>
          <w:sz w:val="28"/>
        </w:rPr>
        <w:t>
      2. Государственная услуга оказывается физическим и юридическим лицам (далее – услугополучатель).</w:t>
      </w:r>
    </w:p>
    <w:bookmarkEnd w:id="1031"/>
    <w:bookmarkStart w:name="z5744" w:id="1032"/>
    <w:p>
      <w:pPr>
        <w:spacing w:after="0"/>
        <w:ind w:left="0"/>
        <w:jc w:val="left"/>
      </w:pPr>
      <w:r>
        <w:rPr>
          <w:rFonts w:ascii="Times New Roman"/>
          <w:b/>
          <w:i w:val="false"/>
          <w:color w:val="000000"/>
        </w:rPr>
        <w:t xml:space="preserve"> Глава 2. Порядок оказания государственной услуги</w:t>
      </w:r>
    </w:p>
    <w:bookmarkEnd w:id="1032"/>
    <w:bookmarkStart w:name="z5745" w:id="1033"/>
    <w:p>
      <w:pPr>
        <w:spacing w:after="0"/>
        <w:ind w:left="0"/>
        <w:jc w:val="both"/>
      </w:pPr>
      <w:r>
        <w:rPr>
          <w:rFonts w:ascii="Times New Roman"/>
          <w:b w:val="false"/>
          <w:i w:val="false"/>
          <w:color w:val="000000"/>
          <w:sz w:val="28"/>
        </w:rPr>
        <w:t>
      3. Прием заявления и выдача результата оказания государственной услуги осуществляются:</w:t>
      </w:r>
    </w:p>
    <w:bookmarkEnd w:id="1033"/>
    <w:bookmarkStart w:name="z5746" w:id="1034"/>
    <w:p>
      <w:pPr>
        <w:spacing w:after="0"/>
        <w:ind w:left="0"/>
        <w:jc w:val="both"/>
      </w:pPr>
      <w:r>
        <w:rPr>
          <w:rFonts w:ascii="Times New Roman"/>
          <w:b w:val="false"/>
          <w:i w:val="false"/>
          <w:color w:val="000000"/>
          <w:sz w:val="28"/>
        </w:rPr>
        <w:t>
      1) через канцелярию услугодателя;</w:t>
      </w:r>
    </w:p>
    <w:bookmarkEnd w:id="1034"/>
    <w:bookmarkStart w:name="z5747" w:id="1035"/>
    <w:p>
      <w:pPr>
        <w:spacing w:after="0"/>
        <w:ind w:left="0"/>
        <w:jc w:val="both"/>
      </w:pPr>
      <w:r>
        <w:rPr>
          <w:rFonts w:ascii="Times New Roman"/>
          <w:b w:val="false"/>
          <w:i w:val="false"/>
          <w:color w:val="000000"/>
          <w:sz w:val="28"/>
        </w:rPr>
        <w:t>
      2) посредством веб-портала "цифрового правительства" www.egov.kz (далее – портал).</w:t>
      </w:r>
    </w:p>
    <w:bookmarkEnd w:id="1035"/>
    <w:bookmarkStart w:name="z5748" w:id="1036"/>
    <w:p>
      <w:pPr>
        <w:spacing w:after="0"/>
        <w:ind w:left="0"/>
        <w:jc w:val="both"/>
      </w:pPr>
      <w:r>
        <w:rPr>
          <w:rFonts w:ascii="Times New Roman"/>
          <w:b w:val="false"/>
          <w:i w:val="false"/>
          <w:color w:val="000000"/>
          <w:sz w:val="28"/>
        </w:rPr>
        <w:t>
      Перечень основных требований к оказанию государственной услуги "Выдача свидетельства о допущении транспортного средства международной перевозки к перевозке товаров под таможенными пломбами и печатями" (далее – Перечень) изложен в приложении 1 к настоящим Правилам.</w:t>
      </w:r>
    </w:p>
    <w:bookmarkEnd w:id="1036"/>
    <w:bookmarkStart w:name="z5749" w:id="1037"/>
    <w:p>
      <w:pPr>
        <w:spacing w:after="0"/>
        <w:ind w:left="0"/>
        <w:jc w:val="both"/>
      </w:pPr>
      <w:r>
        <w:rPr>
          <w:rFonts w:ascii="Times New Roman"/>
          <w:b w:val="false"/>
          <w:i w:val="false"/>
          <w:color w:val="000000"/>
          <w:sz w:val="28"/>
        </w:rPr>
        <w:t>
      При обращении в явочном порядке – документы, представленные услугополучателем, принимаются структурным подразделением услугодателя ответственным за прием документов и передаются ответственному структурному подразделению услугодателя за обработку документов.</w:t>
      </w:r>
    </w:p>
    <w:bookmarkEnd w:id="1037"/>
    <w:bookmarkStart w:name="z5750" w:id="1038"/>
    <w:p>
      <w:pPr>
        <w:spacing w:after="0"/>
        <w:ind w:left="0"/>
        <w:jc w:val="both"/>
      </w:pPr>
      <w:r>
        <w:rPr>
          <w:rFonts w:ascii="Times New Roman"/>
          <w:b w:val="false"/>
          <w:i w:val="false"/>
          <w:color w:val="000000"/>
          <w:sz w:val="28"/>
        </w:rPr>
        <w:t>
      При обращении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w:t>
      </w:r>
    </w:p>
    <w:bookmarkEnd w:id="1038"/>
    <w:bookmarkStart w:name="z5751" w:id="1039"/>
    <w:p>
      <w:pPr>
        <w:spacing w:after="0"/>
        <w:ind w:left="0"/>
        <w:jc w:val="both"/>
      </w:pPr>
      <w:r>
        <w:rPr>
          <w:rFonts w:ascii="Times New Roman"/>
          <w:b w:val="false"/>
          <w:i w:val="false"/>
          <w:color w:val="000000"/>
          <w:sz w:val="28"/>
        </w:rPr>
        <w:t>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w:t>
      </w:r>
    </w:p>
    <w:bookmarkEnd w:id="1039"/>
    <w:bookmarkStart w:name="z5752" w:id="1040"/>
    <w:p>
      <w:pPr>
        <w:spacing w:after="0"/>
        <w:ind w:left="0"/>
        <w:jc w:val="both"/>
      </w:pPr>
      <w:r>
        <w:rPr>
          <w:rFonts w:ascii="Times New Roman"/>
          <w:b w:val="false"/>
          <w:i w:val="false"/>
          <w:color w:val="000000"/>
          <w:sz w:val="28"/>
        </w:rPr>
        <w:t>
      При обращении в канцелярию услугодателя подтверждением принятия заявления на бумажном носителе является отметка на его копии о регистрации в канцелярии услугодателя с указанием даты и времени приема пакета документов.</w:t>
      </w:r>
    </w:p>
    <w:bookmarkEnd w:id="1040"/>
    <w:bookmarkStart w:name="z5753" w:id="1041"/>
    <w:p>
      <w:pPr>
        <w:spacing w:after="0"/>
        <w:ind w:left="0"/>
        <w:jc w:val="both"/>
      </w:pPr>
      <w:r>
        <w:rPr>
          <w:rFonts w:ascii="Times New Roman"/>
          <w:b w:val="false"/>
          <w:i w:val="false"/>
          <w:color w:val="000000"/>
          <w:sz w:val="28"/>
        </w:rPr>
        <w:t>
      При обращении через портал услугополучателю направляется статус о принятии запроса для оказания государственной услуги.</w:t>
      </w:r>
    </w:p>
    <w:bookmarkEnd w:id="1041"/>
    <w:bookmarkStart w:name="z5754" w:id="1042"/>
    <w:p>
      <w:pPr>
        <w:spacing w:after="0"/>
        <w:ind w:left="0"/>
        <w:jc w:val="both"/>
      </w:pPr>
      <w:r>
        <w:rPr>
          <w:rFonts w:ascii="Times New Roman"/>
          <w:b w:val="false"/>
          <w:i w:val="false"/>
          <w:color w:val="000000"/>
          <w:sz w:val="28"/>
        </w:rPr>
        <w:t>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цифровых системах, если иное не предусмотрено законами Республики Казахстан.</w:t>
      </w:r>
    </w:p>
    <w:bookmarkEnd w:id="1042"/>
    <w:bookmarkStart w:name="z5755" w:id="1043"/>
    <w:p>
      <w:pPr>
        <w:spacing w:after="0"/>
        <w:ind w:left="0"/>
        <w:jc w:val="both"/>
      </w:pPr>
      <w:r>
        <w:rPr>
          <w:rFonts w:ascii="Times New Roman"/>
          <w:b w:val="false"/>
          <w:i w:val="false"/>
          <w:color w:val="000000"/>
          <w:sz w:val="28"/>
        </w:rPr>
        <w:t>
      Сведения о документах, удостоверяющих личность, содержащихся в государственных цифровых системах, услугодатель получает из соответствующих государственных цифровых систем посредством портала в форме электронных документов, удостоверенных ЭЦП уполномоченных должностных лиц.</w:t>
      </w:r>
    </w:p>
    <w:bookmarkEnd w:id="1043"/>
    <w:bookmarkStart w:name="z5756" w:id="1044"/>
    <w:p>
      <w:pPr>
        <w:spacing w:after="0"/>
        <w:ind w:left="0"/>
        <w:jc w:val="both"/>
      </w:pPr>
      <w:r>
        <w:rPr>
          <w:rFonts w:ascii="Times New Roman"/>
          <w:b w:val="false"/>
          <w:i w:val="false"/>
          <w:color w:val="000000"/>
          <w:sz w:val="28"/>
        </w:rPr>
        <w:t>
      Истребование от услугополучателей документов и сведений, которые могут быть получены из цифровых систем, не допускается.</w:t>
      </w:r>
    </w:p>
    <w:bookmarkEnd w:id="1044"/>
    <w:bookmarkStart w:name="z5757" w:id="1045"/>
    <w:p>
      <w:pPr>
        <w:spacing w:after="0"/>
        <w:ind w:left="0"/>
        <w:jc w:val="both"/>
      </w:pPr>
      <w:r>
        <w:rPr>
          <w:rFonts w:ascii="Times New Roman"/>
          <w:b w:val="false"/>
          <w:i w:val="false"/>
          <w:color w:val="000000"/>
          <w:sz w:val="28"/>
        </w:rPr>
        <w:t>
      Структурное подразделение услугодателя ответственное за прием документов в день поступления документов в возможно короткие сроки, но не позднее 1 часа рабочего времени услугодателя с момента поступления заявления, регистрирует его с использованием цифровой системы услугодателя путем присвоения регистрационного номера. В случае если заявление подано менее чем за 1 час до окончания времени работы услугодателя, его регистрация осуществляется не позднее 1 часа с момента начала времени работы услугодателя.</w:t>
      </w:r>
    </w:p>
    <w:bookmarkEnd w:id="1045"/>
    <w:bookmarkStart w:name="z5758" w:id="1046"/>
    <w:p>
      <w:pPr>
        <w:spacing w:after="0"/>
        <w:ind w:left="0"/>
        <w:jc w:val="both"/>
      </w:pPr>
      <w:r>
        <w:rPr>
          <w:rFonts w:ascii="Times New Roman"/>
          <w:b w:val="false"/>
          <w:i w:val="false"/>
          <w:color w:val="000000"/>
          <w:sz w:val="28"/>
        </w:rPr>
        <w:t xml:space="preserve">
      Структурное подразделение услугодателя, ответственное за принятие решения о выдаче либо отказе в выдаче свидетельства, в возможно короткие сроки, но не позднее 1 рабочего дня услугодателя, следующего за днем регистрации заявления, принимает решение о выдаче либо об отказе в выдаче свидетельства. </w:t>
      </w:r>
    </w:p>
    <w:bookmarkEnd w:id="1046"/>
    <w:bookmarkStart w:name="z5759" w:id="1047"/>
    <w:p>
      <w:pPr>
        <w:spacing w:after="0"/>
        <w:ind w:left="0"/>
        <w:jc w:val="both"/>
      </w:pPr>
      <w:r>
        <w:rPr>
          <w:rFonts w:ascii="Times New Roman"/>
          <w:b w:val="false"/>
          <w:i w:val="false"/>
          <w:color w:val="000000"/>
          <w:sz w:val="28"/>
        </w:rPr>
        <w:t xml:space="preserve">
      В целях принятия решения о выдаче либо об отказе в выдаче свидетельства должностное лицо услугодателя, в который представлено заявление: </w:t>
      </w:r>
    </w:p>
    <w:bookmarkEnd w:id="1047"/>
    <w:bookmarkStart w:name="z5760" w:id="1048"/>
    <w:p>
      <w:pPr>
        <w:spacing w:after="0"/>
        <w:ind w:left="0"/>
        <w:jc w:val="both"/>
      </w:pPr>
      <w:r>
        <w:rPr>
          <w:rFonts w:ascii="Times New Roman"/>
          <w:b w:val="false"/>
          <w:i w:val="false"/>
          <w:color w:val="000000"/>
          <w:sz w:val="28"/>
        </w:rPr>
        <w:t>
      а) в возможно короткие сроки, но не позднее 3 часов рабочего времени услугодателя с момента регистрации заявления, проверяет соответствие заявления требованиям, установленным пунктом 8 приложения 1 и приложением 2 к настоящим Правилам;</w:t>
      </w:r>
    </w:p>
    <w:bookmarkEnd w:id="1048"/>
    <w:bookmarkStart w:name="z5761" w:id="1049"/>
    <w:p>
      <w:pPr>
        <w:spacing w:after="0"/>
        <w:ind w:left="0"/>
        <w:jc w:val="both"/>
      </w:pPr>
      <w:r>
        <w:rPr>
          <w:rFonts w:ascii="Times New Roman"/>
          <w:b w:val="false"/>
          <w:i w:val="false"/>
          <w:color w:val="000000"/>
          <w:sz w:val="28"/>
        </w:rPr>
        <w:t>
      б) при несоответствии заявления требованиям, установленным пунктом 8 приложения 1 и приложением 2 к настоящим Правилам, услугодатель в возможно короткие сроки, но не позднее 3 часов рабочего времени услугодателя с момента регистрации заявления, отказывает в рассмотрении заявления.</w:t>
      </w:r>
    </w:p>
    <w:bookmarkEnd w:id="1049"/>
    <w:bookmarkStart w:name="z5762" w:id="1050"/>
    <w:p>
      <w:pPr>
        <w:spacing w:after="0"/>
        <w:ind w:left="0"/>
        <w:jc w:val="both"/>
      </w:pPr>
      <w:r>
        <w:rPr>
          <w:rFonts w:ascii="Times New Roman"/>
          <w:b w:val="false"/>
          <w:i w:val="false"/>
          <w:color w:val="000000"/>
          <w:sz w:val="28"/>
        </w:rPr>
        <w:t>
      О принятом решении услугодатель информирует услугополучателя (в том числе с учетом сведений о предпочтительном способе информирования, указанном в заявлении), об отказе в рассмотрении заявления (с указанием причин отказа, предусмотренных пунктом 9 приложения 1 к настоящим Правилам) и возможности получения заявления и приложенных к нему документов;</w:t>
      </w:r>
    </w:p>
    <w:bookmarkEnd w:id="1050"/>
    <w:bookmarkStart w:name="z5763" w:id="1051"/>
    <w:p>
      <w:pPr>
        <w:spacing w:after="0"/>
        <w:ind w:left="0"/>
        <w:jc w:val="both"/>
      </w:pPr>
      <w:r>
        <w:rPr>
          <w:rFonts w:ascii="Times New Roman"/>
          <w:b w:val="false"/>
          <w:i w:val="false"/>
          <w:color w:val="000000"/>
          <w:sz w:val="28"/>
        </w:rPr>
        <w:t>
      в) при соответствии заявления требованиям, установленным приложением 2 к настоящим Правилам, а также при наличии документов, предусмотренных пунктом 8 приложения 1 к настоящим Правилам, улугодатель:</w:t>
      </w:r>
    </w:p>
    <w:bookmarkEnd w:id="1051"/>
    <w:bookmarkStart w:name="z5764" w:id="1052"/>
    <w:p>
      <w:pPr>
        <w:spacing w:after="0"/>
        <w:ind w:left="0"/>
        <w:jc w:val="both"/>
      </w:pPr>
      <w:r>
        <w:rPr>
          <w:rFonts w:ascii="Times New Roman"/>
          <w:b w:val="false"/>
          <w:i w:val="false"/>
          <w:color w:val="000000"/>
          <w:sz w:val="28"/>
        </w:rPr>
        <w:t>
      в возможно короткие сроки, но не позднее 3 часов рабочего времени услугодателя с момента регистрации заявления, информирует услугополучателя (в том числе с учетом сведений о предпочтительном способе информирования, указанном в заявлении) о регистрационном номере заявления и необходимости представления бланка свидетельства по форме № 1, утвержденной Решением Коллегии Евразийской экономической комиссии от 17 февраля 2026 года № 15 (далее – бланк свидетельства по форме № 1), с заполненными графами 1, 2, 3, 4, 5, 6 и 8 (в случае, если органу государственных доходов представлено заявление в индивидуальном порядке) и оригиналов документов, указанных в пункте 8 приложения 1 к настоящим Правилам, а также необходимости предъявления органу государственных доходов автомобильного транспортного средства порожним для осмотра с указанием места, даты и времени такого предъявления;</w:t>
      </w:r>
    </w:p>
    <w:bookmarkEnd w:id="1052"/>
    <w:bookmarkStart w:name="z5765" w:id="1053"/>
    <w:p>
      <w:pPr>
        <w:spacing w:after="0"/>
        <w:ind w:left="0"/>
        <w:jc w:val="both"/>
      </w:pPr>
      <w:r>
        <w:rPr>
          <w:rFonts w:ascii="Times New Roman"/>
          <w:b w:val="false"/>
          <w:i w:val="false"/>
          <w:color w:val="000000"/>
          <w:sz w:val="28"/>
        </w:rPr>
        <w:t>
      проводит в назначенные дату и время сверку оригиналов документов с документами, представленными в соответствии с пунктом 8 приложения 1 к настоящим Правилам, о чем на копиях документов (в случае, если указанные документы представлялись на бумажном носителе) делает отметку "Копия верна" (с проставлением даты) и заверяет такую отметку подписью и оттиском личной номерной печати, а также осмотр автомобильного транспортного средства на предмет его соответствия установленным требованиям.</w:t>
      </w:r>
    </w:p>
    <w:bookmarkEnd w:id="1053"/>
    <w:bookmarkStart w:name="z5766" w:id="1054"/>
    <w:p>
      <w:pPr>
        <w:spacing w:after="0"/>
        <w:ind w:left="0"/>
        <w:jc w:val="both"/>
      </w:pPr>
      <w:r>
        <w:rPr>
          <w:rFonts w:ascii="Times New Roman"/>
          <w:b w:val="false"/>
          <w:i w:val="false"/>
          <w:color w:val="000000"/>
          <w:sz w:val="28"/>
        </w:rPr>
        <w:t>
      г) услугодатель, в срок, установленный частью третьей подпункта в) настоящего пункта, осуществляет следующие действия:</w:t>
      </w:r>
    </w:p>
    <w:bookmarkEnd w:id="1054"/>
    <w:bookmarkStart w:name="z5767" w:id="1055"/>
    <w:p>
      <w:pPr>
        <w:spacing w:after="0"/>
        <w:ind w:left="0"/>
        <w:jc w:val="both"/>
      </w:pPr>
      <w:r>
        <w:rPr>
          <w:rFonts w:ascii="Times New Roman"/>
          <w:b w:val="false"/>
          <w:i w:val="false"/>
          <w:color w:val="000000"/>
          <w:sz w:val="28"/>
        </w:rPr>
        <w:t>
      в случае если по результатам осмотра установлено, что автомобильное транспортное средство не соответствует требованиям либо автомобильное транспортное средство не предъявлено порожним для осмотра в место, дату и время, определенные в соответствии с абзацем вторым подпункта "в" пункта 14 настоящего Порядка, и (или) по результатам сверки оригиналов документов с документами, представленными в соответствии с пунктом 8 приложения 1 к настоящим Правилам выявлены несоответствия:</w:t>
      </w:r>
    </w:p>
    <w:bookmarkEnd w:id="1055"/>
    <w:bookmarkStart w:name="z5768" w:id="1056"/>
    <w:p>
      <w:pPr>
        <w:spacing w:after="0"/>
        <w:ind w:left="0"/>
        <w:jc w:val="both"/>
      </w:pPr>
      <w:r>
        <w:rPr>
          <w:rFonts w:ascii="Times New Roman"/>
          <w:b w:val="false"/>
          <w:i w:val="false"/>
          <w:color w:val="000000"/>
          <w:sz w:val="28"/>
        </w:rPr>
        <w:t>
      делает на заявлении (в случае представления заявления в виде документа на бумажном носителе) отметку "Отказано" (с проставлением даты) и заверяет такую отметку подписью и личной номерной печатью;</w:t>
      </w:r>
    </w:p>
    <w:bookmarkEnd w:id="1056"/>
    <w:bookmarkStart w:name="z5769" w:id="1057"/>
    <w:p>
      <w:pPr>
        <w:spacing w:after="0"/>
        <w:ind w:left="0"/>
        <w:jc w:val="both"/>
      </w:pPr>
      <w:r>
        <w:rPr>
          <w:rFonts w:ascii="Times New Roman"/>
          <w:b w:val="false"/>
          <w:i w:val="false"/>
          <w:color w:val="000000"/>
          <w:sz w:val="28"/>
        </w:rPr>
        <w:t xml:space="preserve">
      информирует услугополучателя об отказе в выдаче свидетельства (в том числе с учетом сведений о предпочтительном способе информирования, указанном в заявлении), с указанием причин отказа, предусмотренных пунктом 8 приложения 1 к настоящим Правилам и возможности получения заявления, а также документов, (в случае, если такие документы представлялись на бумажном носителе). </w:t>
      </w:r>
    </w:p>
    <w:bookmarkEnd w:id="1057"/>
    <w:bookmarkStart w:name="z5770" w:id="1058"/>
    <w:p>
      <w:pPr>
        <w:spacing w:after="0"/>
        <w:ind w:left="0"/>
        <w:jc w:val="both"/>
      </w:pPr>
      <w:r>
        <w:rPr>
          <w:rFonts w:ascii="Times New Roman"/>
          <w:b w:val="false"/>
          <w:i w:val="false"/>
          <w:color w:val="000000"/>
          <w:sz w:val="28"/>
        </w:rPr>
        <w:t>
      В случае невозможности вручения услугополучателю указанных документов, услугодатель не позднее 5 рабочих дней, следующих за днем принятия соответствующего решения, направляет эти документы заказным почтовым отправлением с уведомлением о вручении или передает их иным способом, позволяющим подтвердить факт их получения.</w:t>
      </w:r>
    </w:p>
    <w:bookmarkEnd w:id="1058"/>
    <w:bookmarkStart w:name="z5771" w:id="1059"/>
    <w:p>
      <w:pPr>
        <w:spacing w:after="0"/>
        <w:ind w:left="0"/>
        <w:jc w:val="both"/>
      </w:pPr>
      <w:r>
        <w:rPr>
          <w:rFonts w:ascii="Times New Roman"/>
          <w:b w:val="false"/>
          <w:i w:val="false"/>
          <w:color w:val="000000"/>
          <w:sz w:val="28"/>
        </w:rPr>
        <w:t xml:space="preserve">
      Делает (при необходимости) копию заявления с отметкой органа государственных доходов об отказе в выдаче свидетельства и копии документов, указанных в пункте 8 приложения 1 к настоящим Правилам. </w:t>
      </w:r>
    </w:p>
    <w:bookmarkEnd w:id="1059"/>
    <w:bookmarkStart w:name="z5772" w:id="1060"/>
    <w:p>
      <w:pPr>
        <w:spacing w:after="0"/>
        <w:ind w:left="0"/>
        <w:jc w:val="both"/>
      </w:pPr>
      <w:r>
        <w:rPr>
          <w:rFonts w:ascii="Times New Roman"/>
          <w:b w:val="false"/>
          <w:i w:val="false"/>
          <w:color w:val="000000"/>
          <w:sz w:val="28"/>
        </w:rPr>
        <w:t xml:space="preserve">
      д) в случае если по результатам осмотра установлено, что автомобильное транспортное средство соответствует требованиям и по результатам сверки оригиналов документов с документами, представленными в соответствии с пунктом 8 приложения 1 к настоящим Правилам, не выявлены несоответствия: </w:t>
      </w:r>
    </w:p>
    <w:bookmarkEnd w:id="1060"/>
    <w:bookmarkStart w:name="z5773" w:id="1061"/>
    <w:p>
      <w:pPr>
        <w:spacing w:after="0"/>
        <w:ind w:left="0"/>
        <w:jc w:val="both"/>
      </w:pPr>
      <w:r>
        <w:rPr>
          <w:rFonts w:ascii="Times New Roman"/>
          <w:b w:val="false"/>
          <w:i w:val="false"/>
          <w:color w:val="000000"/>
          <w:sz w:val="28"/>
        </w:rPr>
        <w:t>
      проставляет отметку о регистрационном номере свидетельства на оригиналах документов, указанных в подпункте 3 пункта 8 приложения 1 к настоящим Правилам, которую заверяет (с проставлением даты) подписью и оттиском личной номерной печати;</w:t>
      </w:r>
    </w:p>
    <w:bookmarkEnd w:id="1061"/>
    <w:bookmarkStart w:name="z5774" w:id="1062"/>
    <w:p>
      <w:pPr>
        <w:spacing w:after="0"/>
        <w:ind w:left="0"/>
        <w:jc w:val="both"/>
      </w:pPr>
      <w:r>
        <w:rPr>
          <w:rFonts w:ascii="Times New Roman"/>
          <w:b w:val="false"/>
          <w:i w:val="false"/>
          <w:color w:val="000000"/>
          <w:sz w:val="28"/>
        </w:rPr>
        <w:t>
      возвращает услугополучателю оригиналы документов, указанных в пункте 8 приложения 1 к настоящим Правилам;</w:t>
      </w:r>
    </w:p>
    <w:bookmarkEnd w:id="1062"/>
    <w:bookmarkStart w:name="z5775" w:id="1063"/>
    <w:p>
      <w:pPr>
        <w:spacing w:after="0"/>
        <w:ind w:left="0"/>
        <w:jc w:val="both"/>
      </w:pPr>
      <w:r>
        <w:rPr>
          <w:rFonts w:ascii="Times New Roman"/>
          <w:b w:val="false"/>
          <w:i w:val="false"/>
          <w:color w:val="000000"/>
          <w:sz w:val="28"/>
        </w:rPr>
        <w:t>
      сохраняет копию свидетельства и копии документов, указанных в подпункте в подпункте 3 пункта 8 приложения 1 к настоящим Правилам, с отметкой услугодателя о регистрационном номере свидетельства для их хранения в делах услугодателя;</w:t>
      </w:r>
    </w:p>
    <w:bookmarkEnd w:id="1063"/>
    <w:bookmarkStart w:name="z5776" w:id="1064"/>
    <w:p>
      <w:pPr>
        <w:spacing w:after="0"/>
        <w:ind w:left="0"/>
        <w:jc w:val="both"/>
      </w:pPr>
      <w:r>
        <w:rPr>
          <w:rFonts w:ascii="Times New Roman"/>
          <w:b w:val="false"/>
          <w:i w:val="false"/>
          <w:color w:val="000000"/>
          <w:sz w:val="28"/>
        </w:rPr>
        <w:t>
      выдает услугополучателю свидетельство.</w:t>
      </w:r>
    </w:p>
    <w:bookmarkEnd w:id="1064"/>
    <w:bookmarkStart w:name="z5777" w:id="1065"/>
    <w:p>
      <w:pPr>
        <w:spacing w:after="0"/>
        <w:ind w:left="0"/>
        <w:jc w:val="both"/>
      </w:pPr>
      <w:r>
        <w:rPr>
          <w:rFonts w:ascii="Times New Roman"/>
          <w:b w:val="false"/>
          <w:i w:val="false"/>
          <w:color w:val="000000"/>
          <w:sz w:val="28"/>
        </w:rPr>
        <w:t>
      При оказании государственной услуги посредством цифровой системы е-лицензирование, данные о стадии ее оказания поступают в автоматическом режиме в цифровую систему мониторинга оказания государственных услуг.</w:t>
      </w:r>
    </w:p>
    <w:bookmarkEnd w:id="1065"/>
    <w:bookmarkStart w:name="z5778" w:id="1066"/>
    <w:p>
      <w:pPr>
        <w:spacing w:after="0"/>
        <w:ind w:left="0"/>
        <w:jc w:val="both"/>
      </w:pPr>
      <w:r>
        <w:rPr>
          <w:rFonts w:ascii="Times New Roman"/>
          <w:b w:val="false"/>
          <w:i w:val="false"/>
          <w:color w:val="000000"/>
          <w:sz w:val="28"/>
        </w:rPr>
        <w:t>
      При обращении к услугодателю или на портал, результат оказания государственной услуги выдается на бумажном носителе.</w:t>
      </w:r>
    </w:p>
    <w:bookmarkEnd w:id="1066"/>
    <w:bookmarkStart w:name="z5779" w:id="1067"/>
    <w:p>
      <w:pPr>
        <w:spacing w:after="0"/>
        <w:ind w:left="0"/>
        <w:jc w:val="both"/>
      </w:pPr>
      <w:r>
        <w:rPr>
          <w:rFonts w:ascii="Times New Roman"/>
          <w:b w:val="false"/>
          <w:i w:val="false"/>
          <w:color w:val="000000"/>
          <w:sz w:val="28"/>
        </w:rPr>
        <w:t xml:space="preserve">
      4. В соответствии с подпунктом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 услугодатель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 определенном уполномоченным органом в сфере информатизации.</w:t>
      </w:r>
    </w:p>
    <w:bookmarkEnd w:id="1067"/>
    <w:bookmarkStart w:name="z5780" w:id="1068"/>
    <w:p>
      <w:pPr>
        <w:spacing w:after="0"/>
        <w:ind w:left="0"/>
        <w:jc w:val="both"/>
      </w:pPr>
      <w:r>
        <w:rPr>
          <w:rFonts w:ascii="Times New Roman"/>
          <w:b w:val="false"/>
          <w:i w:val="false"/>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объекта цифровой инфраструктуры "цифрового правительства", Государственную корпорацию, услугодателю.</w:t>
      </w:r>
    </w:p>
    <w:bookmarkEnd w:id="1068"/>
    <w:bookmarkStart w:name="z5781" w:id="1069"/>
    <w:p>
      <w:pPr>
        <w:spacing w:after="0"/>
        <w:ind w:left="0"/>
        <w:jc w:val="both"/>
      </w:pPr>
      <w:r>
        <w:rPr>
          <w:rFonts w:ascii="Times New Roman"/>
          <w:b w:val="false"/>
          <w:i w:val="false"/>
          <w:color w:val="000000"/>
          <w:sz w:val="28"/>
        </w:rPr>
        <w:t>
      6. При сбое цифровой системы, содержащей необходимые сведения для оказания государственной услуги, услугодатель в течение 30 (минут) с момента сбоя уведомляет оператора "цифрового правительства", (Оператор) посредством направления запроса в единую службу поддержки по электронной почте sd@nitec.kz с обязательным предоставлением информации по наименованию государственной услуги, номера и кода административного документа заявления (НИКАД), или уникальный идентификационный номер заявления (УИНЗ), номера и кода административного документа (НИКАД РД), или уникальный идентификационный номер разрешительного документа (УИНРД), индивидуальный идентификационный номер (ИИН), или бизнес-идентификационный номер (БИН) услугополучателя, с приложением пошаговых скриншотов с момента авторизации до момента возникновения ошибки с указанием точного времени ошибки.</w:t>
      </w:r>
    </w:p>
    <w:bookmarkEnd w:id="1069"/>
    <w:bookmarkStart w:name="z5782" w:id="1070"/>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bookmarkEnd w:id="1070"/>
    <w:bookmarkStart w:name="z5783" w:id="1071"/>
    <w:p>
      <w:pPr>
        <w:spacing w:after="0"/>
        <w:ind w:left="0"/>
        <w:jc w:val="both"/>
      </w:pPr>
      <w:r>
        <w:rPr>
          <w:rFonts w:ascii="Times New Roman"/>
          <w:b w:val="false"/>
          <w:i w:val="false"/>
          <w:color w:val="000000"/>
          <w:sz w:val="28"/>
        </w:rPr>
        <w:t>
      7.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bookmarkEnd w:id="1071"/>
    <w:bookmarkStart w:name="z5784" w:id="1072"/>
    <w:p>
      <w:pPr>
        <w:spacing w:after="0"/>
        <w:ind w:left="0"/>
        <w:jc w:val="both"/>
      </w:pPr>
      <w:r>
        <w:rPr>
          <w:rFonts w:ascii="Times New Roman"/>
          <w:b w:val="false"/>
          <w:i w:val="false"/>
          <w:color w:val="000000"/>
          <w:sz w:val="28"/>
        </w:rPr>
        <w:t>
      на имя руководителя услугодателя;</w:t>
      </w:r>
    </w:p>
    <w:bookmarkEnd w:id="1072"/>
    <w:bookmarkStart w:name="z5785" w:id="1073"/>
    <w:p>
      <w:pPr>
        <w:spacing w:after="0"/>
        <w:ind w:left="0"/>
        <w:jc w:val="both"/>
      </w:pPr>
      <w:r>
        <w:rPr>
          <w:rFonts w:ascii="Times New Roman"/>
          <w:b w:val="false"/>
          <w:i w:val="false"/>
          <w:color w:val="000000"/>
          <w:sz w:val="28"/>
        </w:rPr>
        <w:t>
      на имя руководителя уполномоченного органа, осуществляющего руководство в сфере обеспечения поступлений налогов и платежей в бюджет;</w:t>
      </w:r>
    </w:p>
    <w:bookmarkEnd w:id="1073"/>
    <w:bookmarkStart w:name="z5786" w:id="1074"/>
    <w:p>
      <w:pPr>
        <w:spacing w:after="0"/>
        <w:ind w:left="0"/>
        <w:jc w:val="both"/>
      </w:pPr>
      <w:r>
        <w:rPr>
          <w:rFonts w:ascii="Times New Roman"/>
          <w:b w:val="false"/>
          <w:i w:val="false"/>
          <w:color w:val="000000"/>
          <w:sz w:val="28"/>
        </w:rPr>
        <w:t>
      в уполномоченный орган по оценке и контролю за качеством оказания государственных услуг.</w:t>
      </w:r>
    </w:p>
    <w:bookmarkEnd w:id="1074"/>
    <w:bookmarkStart w:name="z5787" w:id="1075"/>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непосредственно оказывающего государственные услуги, подлежит рассмотрению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в течение 5 (пяти) рабочих дней со дня ее регистрации.</w:t>
      </w:r>
    </w:p>
    <w:bookmarkEnd w:id="1075"/>
    <w:bookmarkStart w:name="z5788" w:id="1076"/>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076"/>
    <w:bookmarkStart w:name="z5789" w:id="1077"/>
    <w:p>
      <w:pPr>
        <w:spacing w:after="0"/>
        <w:ind w:left="0"/>
        <w:jc w:val="both"/>
      </w:pPr>
      <w:r>
        <w:rPr>
          <w:rFonts w:ascii="Times New Roman"/>
          <w:b w:val="false"/>
          <w:i w:val="false"/>
          <w:color w:val="000000"/>
          <w:sz w:val="28"/>
        </w:rPr>
        <w:t xml:space="preserve">
      8. При несогласии с результатами оказания государственной услуги услугополучатель в соответствии с подпунктом 6) пункта 1 </w:t>
      </w:r>
      <w:r>
        <w:rPr>
          <w:rFonts w:ascii="Times New Roman"/>
          <w:b w:val="false"/>
          <w:i w:val="false"/>
          <w:color w:val="000000"/>
          <w:sz w:val="28"/>
        </w:rPr>
        <w:t>статьи 4</w:t>
      </w:r>
      <w:r>
        <w:rPr>
          <w:rFonts w:ascii="Times New Roman"/>
          <w:b w:val="false"/>
          <w:i w:val="false"/>
          <w:color w:val="000000"/>
          <w:sz w:val="28"/>
        </w:rPr>
        <w:t xml:space="preserve"> Закона обращается в суд.</w:t>
      </w:r>
    </w:p>
    <w:bookmarkEnd w:id="1077"/>
    <w:bookmarkStart w:name="z5790" w:id="1078"/>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bookmarkEnd w:id="10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свидетельства о допущении</w:t>
            </w:r>
            <w:r>
              <w:br/>
            </w:r>
            <w:r>
              <w:rPr>
                <w:rFonts w:ascii="Times New Roman"/>
                <w:b w:val="false"/>
                <w:i w:val="false"/>
                <w:color w:val="000000"/>
                <w:sz w:val="20"/>
              </w:rPr>
              <w:t>транспортного средства международной</w:t>
            </w:r>
            <w:r>
              <w:br/>
            </w:r>
            <w:r>
              <w:rPr>
                <w:rFonts w:ascii="Times New Roman"/>
                <w:b w:val="false"/>
                <w:i w:val="false"/>
                <w:color w:val="000000"/>
                <w:sz w:val="20"/>
              </w:rPr>
              <w:t>перевозки к перевозке товаров</w:t>
            </w:r>
            <w:r>
              <w:br/>
            </w:r>
            <w:r>
              <w:rPr>
                <w:rFonts w:ascii="Times New Roman"/>
                <w:b w:val="false"/>
                <w:i w:val="false"/>
                <w:color w:val="000000"/>
                <w:sz w:val="20"/>
              </w:rPr>
              <w:t>под таможенными пломбами и печатями"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p>
            <w:pPr>
              <w:spacing w:after="20"/>
              <w:ind w:left="20"/>
              <w:jc w:val="both"/>
            </w:pPr>
            <w:r>
              <w:rPr>
                <w:rFonts w:ascii="Times New Roman"/>
                <w:b w:val="false"/>
                <w:i w:val="false"/>
                <w:color w:val="000000"/>
                <w:sz w:val="20"/>
              </w:rPr>
              <w:t>
"Выдача свидетельства о допущении транспортного средства международной перевозки к перевозке товаров под таможенными пломбами и печатями"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государственных доходов Министерства финансов Республики Казахстан по областям, городам Астана, Алматы и Шымкент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через услугодателя;</w:t>
            </w:r>
          </w:p>
          <w:p>
            <w:pPr>
              <w:spacing w:after="20"/>
              <w:ind w:left="20"/>
              <w:jc w:val="both"/>
            </w:pPr>
            <w:r>
              <w:rPr>
                <w:rFonts w:ascii="Times New Roman"/>
                <w:b w:val="false"/>
                <w:i w:val="false"/>
                <w:color w:val="000000"/>
                <w:sz w:val="20"/>
              </w:rPr>
              <w:t>
2) посредством веб-портала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момента сдачи пакета документов услугополучателем услугодателю – одного рабочего дня, следующего за днем регистрации указанного заявления, при представлении транспортного средства.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и (или)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свидетельства о допущении транспортного средства международной перевозки к перевозке товаров под таможенными пломбами и печатями либо мотивированный ответ об отказе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с 8.30 до 18.00 часов с перерывом на обед с 13.00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Трудовой кодекс РК)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w:t>
            </w:r>
          </w:p>
          <w:p>
            <w:pPr>
              <w:spacing w:after="20"/>
              <w:ind w:left="20"/>
              <w:jc w:val="both"/>
            </w:pPr>
            <w:r>
              <w:rPr>
                <w:rFonts w:ascii="Times New Roman"/>
                <w:b w:val="false"/>
                <w:i w:val="false"/>
                <w:color w:val="000000"/>
                <w:sz w:val="20"/>
              </w:rPr>
              <w:t xml:space="preserve">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РК,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w:t>
            </w:r>
          </w:p>
          <w:p>
            <w:pPr>
              <w:spacing w:after="20"/>
              <w:ind w:left="20"/>
              <w:jc w:val="both"/>
            </w:pPr>
            <w:r>
              <w:rPr>
                <w:rFonts w:ascii="Times New Roman"/>
                <w:b w:val="false"/>
                <w:i w:val="false"/>
                <w:color w:val="000000"/>
                <w:sz w:val="20"/>
              </w:rPr>
              <w:t>
1) услугодателя www.kgd.gov.kz;</w:t>
            </w:r>
          </w:p>
          <w:p>
            <w:pPr>
              <w:spacing w:after="20"/>
              <w:ind w:left="20"/>
              <w:jc w:val="both"/>
            </w:pPr>
            <w:r>
              <w:rPr>
                <w:rFonts w:ascii="Times New Roman"/>
                <w:b w:val="false"/>
                <w:i w:val="false"/>
                <w:color w:val="000000"/>
                <w:sz w:val="20"/>
              </w:rPr>
              <w:t>
2) портала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получении свидетельства в индивидуальном порядке:</w:t>
            </w:r>
          </w:p>
          <w:p>
            <w:pPr>
              <w:spacing w:after="20"/>
              <w:ind w:left="20"/>
              <w:jc w:val="both"/>
            </w:pPr>
            <w:r>
              <w:rPr>
                <w:rFonts w:ascii="Times New Roman"/>
                <w:b w:val="false"/>
                <w:i w:val="false"/>
                <w:color w:val="000000"/>
                <w:sz w:val="20"/>
              </w:rPr>
              <w:t>
1) заявление и предъявление транспортного средства международной перевозки к осмотру порожним:</w:t>
            </w:r>
          </w:p>
          <w:p>
            <w:pPr>
              <w:spacing w:after="20"/>
              <w:ind w:left="20"/>
              <w:jc w:val="both"/>
            </w:pPr>
            <w:r>
              <w:rPr>
                <w:rFonts w:ascii="Times New Roman"/>
                <w:b w:val="false"/>
                <w:i w:val="false"/>
                <w:color w:val="000000"/>
                <w:sz w:val="20"/>
              </w:rPr>
              <w:t>
при обращении на бумажном носителе заявление в произвольной форме содержащее сведения, согласно приложению 2 к настоящим Правилам;</w:t>
            </w:r>
          </w:p>
          <w:p>
            <w:pPr>
              <w:spacing w:after="20"/>
              <w:ind w:left="20"/>
              <w:jc w:val="both"/>
            </w:pPr>
            <w:r>
              <w:rPr>
                <w:rFonts w:ascii="Times New Roman"/>
                <w:b w:val="false"/>
                <w:i w:val="false"/>
                <w:color w:val="000000"/>
                <w:sz w:val="20"/>
              </w:rPr>
              <w:t>
при обращении на портал в форме электронного документа согласно приложению 2 к настоящим Правилам;</w:t>
            </w:r>
          </w:p>
          <w:p>
            <w:pPr>
              <w:spacing w:after="20"/>
              <w:ind w:left="20"/>
              <w:jc w:val="both"/>
            </w:pPr>
            <w:r>
              <w:rPr>
                <w:rFonts w:ascii="Times New Roman"/>
                <w:b w:val="false"/>
                <w:i w:val="false"/>
                <w:color w:val="000000"/>
                <w:sz w:val="20"/>
              </w:rPr>
              <w:t>
2) бланк свидетельства о допущении по форме, установленной решением Комиссии Таможенного союза от 17 февраля 2026 года № 15 "О формах свидетельства о допущении транспортного средства международной перевозки к перевозке товаров под таможенными пломбами и печатями и порядке выдачи и использования такого свидетельства" (далее – Решение) с заполненными графами 1, 2, 3, 4, 5,6 и 8 бланка;</w:t>
            </w:r>
          </w:p>
          <w:p>
            <w:pPr>
              <w:spacing w:after="20"/>
              <w:ind w:left="20"/>
              <w:jc w:val="both"/>
            </w:pPr>
            <w:r>
              <w:rPr>
                <w:rFonts w:ascii="Times New Roman"/>
                <w:b w:val="false"/>
                <w:i w:val="false"/>
                <w:color w:val="000000"/>
                <w:sz w:val="20"/>
              </w:rPr>
              <w:t>
3) чертежи (рисунки) и (или) фотографии автомобильного транспортного средства (вид спереди, сзади, слева, справа), мест наложения таможенных пломб и проставления печатей, а также фотография номера шасси (идентификационного номера) и (или) регистрационного номера. На 1 чертеже (рисунке) (1 фотографии) допускается изображение автомобильного транспортного средства не более чем в 2 видах;</w:t>
            </w:r>
          </w:p>
          <w:p>
            <w:pPr>
              <w:spacing w:after="20"/>
              <w:ind w:left="20"/>
              <w:jc w:val="both"/>
            </w:pPr>
            <w:r>
              <w:rPr>
                <w:rFonts w:ascii="Times New Roman"/>
                <w:b w:val="false"/>
                <w:i w:val="false"/>
                <w:color w:val="000000"/>
                <w:sz w:val="20"/>
              </w:rPr>
              <w:t>
4) копия и оригинал свидетельства о регистрации автомобильного транспортного средства прицепа, полуприцепа;</w:t>
            </w:r>
          </w:p>
          <w:p>
            <w:pPr>
              <w:spacing w:after="20"/>
              <w:ind w:left="20"/>
              <w:jc w:val="both"/>
            </w:pPr>
            <w:r>
              <w:rPr>
                <w:rFonts w:ascii="Times New Roman"/>
                <w:b w:val="false"/>
                <w:i w:val="false"/>
                <w:color w:val="000000"/>
                <w:sz w:val="20"/>
              </w:rPr>
              <w:t>
5) копия и оригинал документов, подтверждающие право собственности, хозяйственного ведения, оперативного управления или владения в отношении автомобильного транспортного средства, прицепа, полуприцепа;</w:t>
            </w:r>
          </w:p>
          <w:p>
            <w:pPr>
              <w:spacing w:after="20"/>
              <w:ind w:left="20"/>
              <w:jc w:val="both"/>
            </w:pPr>
            <w:r>
              <w:rPr>
                <w:rFonts w:ascii="Times New Roman"/>
                <w:b w:val="false"/>
                <w:i w:val="false"/>
                <w:color w:val="000000"/>
                <w:sz w:val="20"/>
              </w:rPr>
              <w:t>
6) копия документа, удостоверяющего личность физического лица, представившего заявление в индивидуальном порядке;</w:t>
            </w:r>
          </w:p>
          <w:p>
            <w:pPr>
              <w:spacing w:after="20"/>
              <w:ind w:left="20"/>
              <w:jc w:val="both"/>
            </w:pPr>
            <w:r>
              <w:rPr>
                <w:rFonts w:ascii="Times New Roman"/>
                <w:b w:val="false"/>
                <w:i w:val="false"/>
                <w:color w:val="000000"/>
                <w:sz w:val="20"/>
              </w:rPr>
              <w:t>
При получении свидетельства по типу конструкции (серии):</w:t>
            </w:r>
          </w:p>
          <w:p>
            <w:pPr>
              <w:spacing w:after="20"/>
              <w:ind w:left="20"/>
              <w:jc w:val="both"/>
            </w:pPr>
            <w:r>
              <w:rPr>
                <w:rFonts w:ascii="Times New Roman"/>
                <w:b w:val="false"/>
                <w:i w:val="false"/>
                <w:color w:val="000000"/>
                <w:sz w:val="20"/>
              </w:rPr>
              <w:t>
7) заявление:</w:t>
            </w:r>
          </w:p>
          <w:p>
            <w:pPr>
              <w:spacing w:after="20"/>
              <w:ind w:left="20"/>
              <w:jc w:val="both"/>
            </w:pPr>
            <w:r>
              <w:rPr>
                <w:rFonts w:ascii="Times New Roman"/>
                <w:b w:val="false"/>
                <w:i w:val="false"/>
                <w:color w:val="000000"/>
                <w:sz w:val="20"/>
              </w:rPr>
              <w:t>
при обращении на бумажном носителе заявление в произвольной форме содержащее сведения, согласно приложению 2 к настоящим Правилам;</w:t>
            </w:r>
          </w:p>
          <w:p>
            <w:pPr>
              <w:spacing w:after="20"/>
              <w:ind w:left="20"/>
              <w:jc w:val="both"/>
            </w:pPr>
            <w:r>
              <w:rPr>
                <w:rFonts w:ascii="Times New Roman"/>
                <w:b w:val="false"/>
                <w:i w:val="false"/>
                <w:color w:val="000000"/>
                <w:sz w:val="20"/>
              </w:rPr>
              <w:t>
при обращении на портал в форме электронного документа согласно приложению 2 к настоящим Правилам;</w:t>
            </w:r>
          </w:p>
          <w:p>
            <w:pPr>
              <w:spacing w:after="20"/>
              <w:ind w:left="20"/>
              <w:jc w:val="both"/>
            </w:pPr>
            <w:r>
              <w:rPr>
                <w:rFonts w:ascii="Times New Roman"/>
                <w:b w:val="false"/>
                <w:i w:val="false"/>
                <w:color w:val="000000"/>
                <w:sz w:val="20"/>
              </w:rPr>
              <w:t>
8) чертежи (рисунки) и (или) фотографии автомобильного транспортного средства (вид спереди, сзади, слева, справа), мест наложения таможенных пломб и проставления печатей, а также фотография номера шасси (идентификационного номера). На 1 чертеже (рисунке) (1 фотографии) допускается изображение автомобильного транспортного средства не более чем в 2 видах;</w:t>
            </w:r>
          </w:p>
          <w:p>
            <w:pPr>
              <w:spacing w:after="20"/>
              <w:ind w:left="20"/>
              <w:jc w:val="both"/>
            </w:pPr>
            <w:r>
              <w:rPr>
                <w:rFonts w:ascii="Times New Roman"/>
                <w:b w:val="false"/>
                <w:i w:val="false"/>
                <w:color w:val="000000"/>
                <w:sz w:val="20"/>
              </w:rPr>
              <w:t>
9) копия подробного описания типа конструкции (серии) автомобильного транспортного средства</w:t>
            </w:r>
          </w:p>
          <w:p>
            <w:pPr>
              <w:spacing w:after="20"/>
              <w:ind w:left="20"/>
              <w:jc w:val="both"/>
            </w:pPr>
            <w:r>
              <w:rPr>
                <w:rFonts w:ascii="Times New Roman"/>
                <w:b w:val="false"/>
                <w:i w:val="false"/>
                <w:color w:val="000000"/>
                <w:sz w:val="20"/>
              </w:rPr>
              <w:t>
10) бланк свидетельства о допущении по форме, установленной Решением с заполненными графами 2, 3 ,4, 5, 6 и 8 бланка;</w:t>
            </w:r>
          </w:p>
          <w:p>
            <w:pPr>
              <w:spacing w:after="20"/>
              <w:ind w:left="20"/>
              <w:jc w:val="both"/>
            </w:pPr>
            <w:r>
              <w:rPr>
                <w:rFonts w:ascii="Times New Roman"/>
                <w:b w:val="false"/>
                <w:i w:val="false"/>
                <w:color w:val="000000"/>
                <w:sz w:val="20"/>
              </w:rPr>
              <w:t>
11) копия документа, удостоверяющего личность физического лица, представившего заявление по типу конструкции (серии).</w:t>
            </w:r>
          </w:p>
          <w:p>
            <w:pPr>
              <w:spacing w:after="20"/>
              <w:ind w:left="20"/>
              <w:jc w:val="both"/>
            </w:pPr>
            <w:r>
              <w:rPr>
                <w:rFonts w:ascii="Times New Roman"/>
                <w:b w:val="false"/>
                <w:i w:val="false"/>
                <w:color w:val="000000"/>
                <w:sz w:val="20"/>
              </w:rPr>
              <w:t>
Сведения о документе, удостоверяющем личность физического лица, о государственной регистрации (перерегистрации) юридического лица,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заявление представлено услугодателю или направлено лицом, отличным от указанных в заявлении;</w:t>
            </w:r>
          </w:p>
          <w:p>
            <w:pPr>
              <w:spacing w:after="20"/>
              <w:ind w:left="20"/>
              <w:jc w:val="both"/>
            </w:pPr>
            <w:r>
              <w:rPr>
                <w:rFonts w:ascii="Times New Roman"/>
                <w:b w:val="false"/>
                <w:i w:val="false"/>
                <w:color w:val="000000"/>
                <w:sz w:val="20"/>
              </w:rPr>
              <w:t>
2) заявление не содержит сведений, предусмотренных приложение 2 к настоящим Правилам;</w:t>
            </w:r>
          </w:p>
          <w:p>
            <w:pPr>
              <w:spacing w:after="20"/>
              <w:ind w:left="20"/>
              <w:jc w:val="both"/>
            </w:pPr>
            <w:r>
              <w:rPr>
                <w:rFonts w:ascii="Times New Roman"/>
                <w:b w:val="false"/>
                <w:i w:val="false"/>
                <w:color w:val="000000"/>
                <w:sz w:val="20"/>
              </w:rPr>
              <w:t>
3) к заявлению не приложены копии документов, предусмотренных пунктом 8 приложения 1 к настоящим Правилам;</w:t>
            </w:r>
          </w:p>
          <w:p>
            <w:pPr>
              <w:spacing w:after="20"/>
              <w:ind w:left="20"/>
              <w:jc w:val="both"/>
            </w:pPr>
            <w:r>
              <w:rPr>
                <w:rFonts w:ascii="Times New Roman"/>
                <w:b w:val="false"/>
                <w:i w:val="false"/>
                <w:color w:val="000000"/>
                <w:sz w:val="20"/>
              </w:rPr>
              <w:t>
4) непредставление автомобильного транспортного средства, прицепа, полуприцепа к осмотру порожним в соответствии с частью третьей подпункта в) пункта 3 Правил;</w:t>
            </w:r>
          </w:p>
          <w:p>
            <w:pPr>
              <w:spacing w:after="20"/>
              <w:ind w:left="20"/>
              <w:jc w:val="both"/>
            </w:pPr>
            <w:r>
              <w:rPr>
                <w:rFonts w:ascii="Times New Roman"/>
                <w:b w:val="false"/>
                <w:i w:val="false"/>
                <w:color w:val="000000"/>
                <w:sz w:val="20"/>
              </w:rPr>
              <w:t>
5) несоответствие автомобильного транспортного средства, прицепа, полуприцепа техническим требованиям, установленным Таможенной конвенцией о международной перевозке грузов с применением книжки МДП от 14 ноября 1975 года;</w:t>
            </w:r>
          </w:p>
          <w:p>
            <w:pPr>
              <w:spacing w:after="20"/>
              <w:ind w:left="20"/>
              <w:jc w:val="both"/>
            </w:pPr>
            <w:r>
              <w:rPr>
                <w:rFonts w:ascii="Times New Roman"/>
                <w:b w:val="false"/>
                <w:i w:val="false"/>
                <w:color w:val="000000"/>
                <w:sz w:val="20"/>
              </w:rPr>
              <w:t>
6)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xml:space="preserve">
7)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электронной цифровой подписью (далее –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Единого контакт-центра 1414, 8 800 080 7777.</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свидетельства о допущении</w:t>
            </w:r>
            <w:r>
              <w:br/>
            </w:r>
            <w:r>
              <w:rPr>
                <w:rFonts w:ascii="Times New Roman"/>
                <w:b w:val="false"/>
                <w:i w:val="false"/>
                <w:color w:val="000000"/>
                <w:sz w:val="20"/>
              </w:rPr>
              <w:t>транспортного средства международной</w:t>
            </w:r>
            <w:r>
              <w:br/>
            </w:r>
            <w:r>
              <w:rPr>
                <w:rFonts w:ascii="Times New Roman"/>
                <w:b w:val="false"/>
                <w:i w:val="false"/>
                <w:color w:val="000000"/>
                <w:sz w:val="20"/>
              </w:rPr>
              <w:t>перевозки к перевозке товаров</w:t>
            </w:r>
            <w:r>
              <w:br/>
            </w:r>
            <w:r>
              <w:rPr>
                <w:rFonts w:ascii="Times New Roman"/>
                <w:b w:val="false"/>
                <w:i w:val="false"/>
                <w:color w:val="000000"/>
                <w:sz w:val="20"/>
              </w:rPr>
              <w:t>под таможенными пломбами и печатями"</w:t>
            </w:r>
          </w:p>
        </w:tc>
      </w:tr>
    </w:tbl>
    <w:bookmarkStart w:name="z5867" w:id="1079"/>
    <w:p>
      <w:pPr>
        <w:spacing w:after="0"/>
        <w:ind w:left="0"/>
        <w:jc w:val="left"/>
      </w:pPr>
      <w:r>
        <w:rPr>
          <w:rFonts w:ascii="Times New Roman"/>
          <w:b/>
          <w:i w:val="false"/>
          <w:color w:val="000000"/>
        </w:rPr>
        <w:t xml:space="preserve"> Форма заявления на регистрацию и выдачу свидетельства (в индивидуальном порядке и по типу конструкции (сериям)):</w:t>
      </w:r>
    </w:p>
    <w:bookmarkEnd w:id="1079"/>
    <w:p>
      <w:pPr>
        <w:spacing w:after="0"/>
        <w:ind w:left="0"/>
        <w:jc w:val="both"/>
      </w:pPr>
      <w:bookmarkStart w:name="z5868" w:id="1080"/>
      <w:r>
        <w:rPr>
          <w:rFonts w:ascii="Times New Roman"/>
          <w:b w:val="false"/>
          <w:i w:val="false"/>
          <w:color w:val="000000"/>
          <w:sz w:val="28"/>
        </w:rPr>
        <w:t>
      Услугополучатель:</w:t>
      </w:r>
    </w:p>
    <w:bookmarkEnd w:id="1080"/>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полное или краткое (сокращенное) наименование юридического лица, организации,</w:t>
      </w:r>
    </w:p>
    <w:p>
      <w:pPr>
        <w:spacing w:after="0"/>
        <w:ind w:left="0"/>
        <w:jc w:val="both"/>
      </w:pPr>
      <w:r>
        <w:rPr>
          <w:rFonts w:ascii="Times New Roman"/>
          <w:b w:val="false"/>
          <w:i w:val="false"/>
          <w:color w:val="000000"/>
          <w:sz w:val="28"/>
        </w:rPr>
        <w:t>не являющейся юридическим лицом (далее – организация), либо фамилия,</w:t>
      </w:r>
    </w:p>
    <w:p>
      <w:pPr>
        <w:spacing w:after="0"/>
        <w:ind w:left="0"/>
        <w:jc w:val="both"/>
      </w:pPr>
      <w:r>
        <w:rPr>
          <w:rFonts w:ascii="Times New Roman"/>
          <w:b w:val="false"/>
          <w:i w:val="false"/>
          <w:color w:val="000000"/>
          <w:sz w:val="28"/>
        </w:rPr>
        <w:t>имя и отчество (если оно указано в документе, удостоверяющем личность) физического лица;</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ИИН/БИН/УИН бизнес-идентификационный номер (БИН) для организации</w:t>
      </w:r>
    </w:p>
    <w:p>
      <w:pPr>
        <w:spacing w:after="0"/>
        <w:ind w:left="0"/>
        <w:jc w:val="both"/>
      </w:pPr>
      <w:r>
        <w:rPr>
          <w:rFonts w:ascii="Times New Roman"/>
          <w:b w:val="false"/>
          <w:i w:val="false"/>
          <w:color w:val="000000"/>
          <w:sz w:val="28"/>
        </w:rPr>
        <w:t>(филиала и представительства) и индивидуального предпринимателя, осуществляющего</w:t>
      </w:r>
    </w:p>
    <w:p>
      <w:pPr>
        <w:spacing w:after="0"/>
        <w:ind w:left="0"/>
        <w:jc w:val="both"/>
      </w:pPr>
      <w:r>
        <w:rPr>
          <w:rFonts w:ascii="Times New Roman"/>
          <w:b w:val="false"/>
          <w:i w:val="false"/>
          <w:color w:val="000000"/>
          <w:sz w:val="28"/>
        </w:rPr>
        <w:t>деятельность в виде совместного предпринимательства, либо индивидуальный</w:t>
      </w:r>
    </w:p>
    <w:p>
      <w:pPr>
        <w:spacing w:after="0"/>
        <w:ind w:left="0"/>
        <w:jc w:val="both"/>
      </w:pPr>
      <w:r>
        <w:rPr>
          <w:rFonts w:ascii="Times New Roman"/>
          <w:b w:val="false"/>
          <w:i w:val="false"/>
          <w:color w:val="000000"/>
          <w:sz w:val="28"/>
        </w:rPr>
        <w:t>идентификационный номер (ИИН) для физического лица, в том числе для индивидуального</w:t>
      </w:r>
    </w:p>
    <w:p>
      <w:pPr>
        <w:spacing w:after="0"/>
        <w:ind w:left="0"/>
        <w:jc w:val="both"/>
      </w:pPr>
      <w:r>
        <w:rPr>
          <w:rFonts w:ascii="Times New Roman"/>
          <w:b w:val="false"/>
          <w:i w:val="false"/>
          <w:color w:val="000000"/>
          <w:sz w:val="28"/>
        </w:rPr>
        <w:t>предпринимателя, осуществляющего деятельность в виде личного предпринимательства,</w:t>
      </w:r>
    </w:p>
    <w:p>
      <w:pPr>
        <w:spacing w:after="0"/>
        <w:ind w:left="0"/>
        <w:jc w:val="both"/>
      </w:pPr>
      <w:r>
        <w:rPr>
          <w:rFonts w:ascii="Times New Roman"/>
          <w:b w:val="false"/>
          <w:i w:val="false"/>
          <w:color w:val="000000"/>
          <w:sz w:val="28"/>
        </w:rPr>
        <w:t>либо уникальный идентификационный номер (УИН) для иностранного физического лица;</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адрес (краткое название страны, административно-территориальная единица (регион, область,</w:t>
      </w:r>
    </w:p>
    <w:p>
      <w:pPr>
        <w:spacing w:after="0"/>
        <w:ind w:left="0"/>
        <w:jc w:val="both"/>
      </w:pPr>
      <w:r>
        <w:rPr>
          <w:rFonts w:ascii="Times New Roman"/>
          <w:b w:val="false"/>
          <w:i w:val="false"/>
          <w:color w:val="000000"/>
          <w:sz w:val="28"/>
        </w:rPr>
        <w:t>район и т. п.), населенный пункт, улица, номер дома, номер корпуса (строения), номер офиса</w:t>
      </w:r>
    </w:p>
    <w:p>
      <w:pPr>
        <w:spacing w:after="0"/>
        <w:ind w:left="0"/>
        <w:jc w:val="both"/>
      </w:pPr>
      <w:r>
        <w:rPr>
          <w:rFonts w:ascii="Times New Roman"/>
          <w:b w:val="false"/>
          <w:i w:val="false"/>
          <w:color w:val="000000"/>
          <w:sz w:val="28"/>
        </w:rPr>
        <w:t>(комнаты, квартиры)) места нахождения юридического лица, организации либо места</w:t>
      </w:r>
    </w:p>
    <w:p>
      <w:pPr>
        <w:spacing w:after="0"/>
        <w:ind w:left="0"/>
        <w:jc w:val="both"/>
      </w:pPr>
      <w:r>
        <w:rPr>
          <w:rFonts w:ascii="Times New Roman"/>
          <w:b w:val="false"/>
          <w:i w:val="false"/>
          <w:color w:val="000000"/>
          <w:sz w:val="28"/>
        </w:rPr>
        <w:t>жительства физического лица;</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наименование и реквизиты (серия (при наличии), номер) документа, удостоверяющего</w:t>
      </w:r>
    </w:p>
    <w:p>
      <w:pPr>
        <w:spacing w:after="0"/>
        <w:ind w:left="0"/>
        <w:jc w:val="both"/>
      </w:pPr>
      <w:r>
        <w:rPr>
          <w:rFonts w:ascii="Times New Roman"/>
          <w:b w:val="false"/>
          <w:i w:val="false"/>
          <w:color w:val="000000"/>
          <w:sz w:val="28"/>
        </w:rPr>
        <w:t>личность физического лица;</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предпочтительный для заявителя способ информирования о результатах рассмотрения заявления</w:t>
      </w:r>
    </w:p>
    <w:p>
      <w:pPr>
        <w:spacing w:after="0"/>
        <w:ind w:left="0"/>
        <w:jc w:val="both"/>
      </w:pPr>
      <w:r>
        <w:rPr>
          <w:rFonts w:ascii="Times New Roman"/>
          <w:b w:val="false"/>
          <w:i w:val="false"/>
          <w:color w:val="000000"/>
          <w:sz w:val="28"/>
        </w:rPr>
        <w:t>(по электронной почте, по телефону, с указанием соответствующих адреса электронной почты,</w:t>
      </w:r>
    </w:p>
    <w:p>
      <w:pPr>
        <w:spacing w:after="0"/>
        <w:ind w:left="0"/>
        <w:jc w:val="both"/>
      </w:pPr>
      <w:r>
        <w:rPr>
          <w:rFonts w:ascii="Times New Roman"/>
          <w:b w:val="false"/>
          <w:i w:val="false"/>
          <w:color w:val="000000"/>
          <w:sz w:val="28"/>
        </w:rPr>
        <w:t>номера телефона).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наименование услугодателя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870" w:id="1081"/>
    <w:p>
      <w:pPr>
        <w:spacing w:after="0"/>
        <w:ind w:left="0"/>
        <w:jc w:val="left"/>
      </w:pPr>
      <w:r>
        <w:rPr>
          <w:rFonts w:ascii="Times New Roman"/>
          <w:b/>
          <w:i w:val="false"/>
          <w:color w:val="000000"/>
        </w:rPr>
        <w:t xml:space="preserve"> Заявление</w:t>
      </w:r>
    </w:p>
    <w:bookmarkEnd w:id="1081"/>
    <w:p>
      <w:pPr>
        <w:spacing w:after="0"/>
        <w:ind w:left="0"/>
        <w:jc w:val="both"/>
      </w:pPr>
      <w:bookmarkStart w:name="z5871" w:id="1082"/>
      <w:r>
        <w:rPr>
          <w:rFonts w:ascii="Times New Roman"/>
          <w:b w:val="false"/>
          <w:i w:val="false"/>
          <w:color w:val="000000"/>
          <w:sz w:val="28"/>
        </w:rPr>
        <w:t xml:space="preserve">
      Просим Вас согласно </w:t>
      </w:r>
      <w:r>
        <w:rPr>
          <w:rFonts w:ascii="Times New Roman"/>
          <w:b w:val="false"/>
          <w:i w:val="false"/>
          <w:color w:val="000000"/>
          <w:sz w:val="28"/>
        </w:rPr>
        <w:t>статье 28</w:t>
      </w:r>
      <w:r>
        <w:rPr>
          <w:rFonts w:ascii="Times New Roman"/>
          <w:b w:val="false"/>
          <w:i w:val="false"/>
          <w:color w:val="000000"/>
          <w:sz w:val="28"/>
        </w:rPr>
        <w:t xml:space="preserve"> Кодекса Республики Казахстан</w:t>
      </w:r>
    </w:p>
    <w:bookmarkEnd w:id="1082"/>
    <w:p>
      <w:pPr>
        <w:spacing w:after="0"/>
        <w:ind w:left="0"/>
        <w:jc w:val="both"/>
      </w:pPr>
      <w:r>
        <w:rPr>
          <w:rFonts w:ascii="Times New Roman"/>
          <w:b w:val="false"/>
          <w:i w:val="false"/>
          <w:color w:val="000000"/>
          <w:sz w:val="28"/>
        </w:rPr>
        <w:t>"О таможенном регулировании в Республике Казахстан", зарегистрировать</w:t>
      </w:r>
    </w:p>
    <w:p>
      <w:pPr>
        <w:spacing w:after="0"/>
        <w:ind w:left="0"/>
        <w:jc w:val="both"/>
      </w:pPr>
      <w:r>
        <w:rPr>
          <w:rFonts w:ascii="Times New Roman"/>
          <w:b w:val="false"/>
          <w:i w:val="false"/>
          <w:color w:val="000000"/>
          <w:sz w:val="28"/>
        </w:rPr>
        <w:t>и выдать свидетельство о допущении транспортного средства международной</w:t>
      </w:r>
    </w:p>
    <w:p>
      <w:pPr>
        <w:spacing w:after="0"/>
        <w:ind w:left="0"/>
        <w:jc w:val="both"/>
      </w:pPr>
      <w:r>
        <w:rPr>
          <w:rFonts w:ascii="Times New Roman"/>
          <w:b w:val="false"/>
          <w:i w:val="false"/>
          <w:color w:val="000000"/>
          <w:sz w:val="28"/>
        </w:rPr>
        <w:t>перевозки к перевозке товаров под таможенными пломбами и печатями</w:t>
      </w:r>
    </w:p>
    <w:p>
      <w:pPr>
        <w:spacing w:after="0"/>
        <w:ind w:left="0"/>
        <w:jc w:val="both"/>
      </w:pPr>
      <w:r>
        <w:rPr>
          <w:rFonts w:ascii="Times New Roman"/>
          <w:b w:val="false"/>
          <w:i w:val="false"/>
          <w:color w:val="000000"/>
          <w:sz w:val="28"/>
        </w:rPr>
        <w:t>на транспортное средство (в индивидуальном порядке, по типу конструкции (серии)).</w:t>
      </w:r>
    </w:p>
    <w:p>
      <w:pPr>
        <w:spacing w:after="0"/>
        <w:ind w:left="0"/>
        <w:jc w:val="both"/>
      </w:pPr>
      <w:r>
        <w:rPr>
          <w:rFonts w:ascii="Times New Roman"/>
          <w:b w:val="false"/>
          <w:i w:val="false"/>
          <w:color w:val="000000"/>
          <w:sz w:val="28"/>
        </w:rPr>
        <w:t>Сведения об автомобильном транспортном средстве (далее - АТС):</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тип АТС;</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наименование (марка) АТС;</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регистрационный номер АТС (в случае направления заявления в индивидуальном порядке);</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номер шасси (идентификационный номер);</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количество и места наложения таможенных пломб и проставления печатей</w:t>
      </w:r>
    </w:p>
    <w:p>
      <w:pPr>
        <w:spacing w:after="0"/>
        <w:ind w:left="0"/>
        <w:jc w:val="both"/>
      </w:pPr>
      <w:r>
        <w:rPr>
          <w:rFonts w:ascii="Times New Roman"/>
          <w:b w:val="false"/>
          <w:i w:val="false"/>
          <w:color w:val="000000"/>
          <w:sz w:val="28"/>
        </w:rPr>
        <w:t>(в случае направления заявления в индивидуальном порядке);</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опознавательные цифры или буквы, присвоенные заводом-изготовителем типу</w:t>
      </w:r>
    </w:p>
    <w:p>
      <w:pPr>
        <w:spacing w:after="0"/>
        <w:ind w:left="0"/>
        <w:jc w:val="both"/>
      </w:pPr>
      <w:r>
        <w:rPr>
          <w:rFonts w:ascii="Times New Roman"/>
          <w:b w:val="false"/>
          <w:i w:val="false"/>
          <w:color w:val="000000"/>
          <w:sz w:val="28"/>
        </w:rPr>
        <w:t>конструкции (серии) АТС (в случае направления заявления по типу конструкции).</w:t>
      </w:r>
    </w:p>
    <w:p>
      <w:pPr>
        <w:spacing w:after="0"/>
        <w:ind w:left="0"/>
        <w:jc w:val="both"/>
      </w:pPr>
      <w:r>
        <w:rPr>
          <w:rFonts w:ascii="Times New Roman"/>
          <w:b w:val="false"/>
          <w:i w:val="false"/>
          <w:color w:val="000000"/>
          <w:sz w:val="28"/>
        </w:rPr>
        <w:t>Сведения о владельце АТС (за исключением случаев, когда сведения о владельце</w:t>
      </w:r>
    </w:p>
    <w:p>
      <w:pPr>
        <w:spacing w:after="0"/>
        <w:ind w:left="0"/>
        <w:jc w:val="both"/>
      </w:pPr>
      <w:r>
        <w:rPr>
          <w:rFonts w:ascii="Times New Roman"/>
          <w:b w:val="false"/>
          <w:i w:val="false"/>
          <w:color w:val="000000"/>
          <w:sz w:val="28"/>
        </w:rPr>
        <w:t>АТС совпадают со сведениями о заявителе):</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полное или краткое (сокращенное) наименование юридического лица, организации</w:t>
      </w:r>
    </w:p>
    <w:p>
      <w:pPr>
        <w:spacing w:after="0"/>
        <w:ind w:left="0"/>
        <w:jc w:val="both"/>
      </w:pPr>
      <w:r>
        <w:rPr>
          <w:rFonts w:ascii="Times New Roman"/>
          <w:b w:val="false"/>
          <w:i w:val="false"/>
          <w:color w:val="000000"/>
          <w:sz w:val="28"/>
        </w:rPr>
        <w:t>либо фамилия, имя и отчество (при наличии) физического лица;</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адрес (краткое название страны, административно-территориальная единица</w:t>
      </w:r>
    </w:p>
    <w:p>
      <w:pPr>
        <w:spacing w:after="0"/>
        <w:ind w:left="0"/>
        <w:jc w:val="both"/>
      </w:pPr>
      <w:r>
        <w:rPr>
          <w:rFonts w:ascii="Times New Roman"/>
          <w:b w:val="false"/>
          <w:i w:val="false"/>
          <w:color w:val="000000"/>
          <w:sz w:val="28"/>
        </w:rPr>
        <w:t>(регион, область, район и т. п.), населенный пункт, улица, номер дома, номер корпуса</w:t>
      </w:r>
    </w:p>
    <w:p>
      <w:pPr>
        <w:spacing w:after="0"/>
        <w:ind w:left="0"/>
        <w:jc w:val="both"/>
      </w:pPr>
      <w:r>
        <w:rPr>
          <w:rFonts w:ascii="Times New Roman"/>
          <w:b w:val="false"/>
          <w:i w:val="false"/>
          <w:color w:val="000000"/>
          <w:sz w:val="28"/>
        </w:rPr>
        <w:t>(строения), номер квартиры (комнаты, офиса)) места нахождения юридического лица,</w:t>
      </w:r>
    </w:p>
    <w:p>
      <w:pPr>
        <w:spacing w:after="0"/>
        <w:ind w:left="0"/>
        <w:jc w:val="both"/>
      </w:pPr>
      <w:r>
        <w:rPr>
          <w:rFonts w:ascii="Times New Roman"/>
          <w:b w:val="false"/>
          <w:i w:val="false"/>
          <w:color w:val="000000"/>
          <w:sz w:val="28"/>
        </w:rPr>
        <w:t>организации либо места жительства физического лица.</w:t>
      </w:r>
    </w:p>
    <w:p>
      <w:pPr>
        <w:spacing w:after="0"/>
        <w:ind w:left="0"/>
        <w:jc w:val="both"/>
      </w:pPr>
      <w:r>
        <w:rPr>
          <w:rFonts w:ascii="Times New Roman"/>
          <w:b w:val="false"/>
          <w:i w:val="false"/>
          <w:color w:val="000000"/>
          <w:sz w:val="28"/>
        </w:rPr>
        <w:t>При направлении заявления по типу конструкции (серии), завод изготовитель обязуется:</w:t>
      </w:r>
    </w:p>
    <w:p>
      <w:pPr>
        <w:spacing w:after="0"/>
        <w:ind w:left="0"/>
        <w:jc w:val="both"/>
      </w:pPr>
      <w:r>
        <w:rPr>
          <w:rFonts w:ascii="Times New Roman"/>
          <w:b w:val="false"/>
          <w:i w:val="false"/>
          <w:color w:val="000000"/>
          <w:sz w:val="28"/>
        </w:rPr>
        <w:t>а) предоставить услугодателю возможность проводить осмотр АТС данного типа конструкции</w:t>
      </w:r>
    </w:p>
    <w:p>
      <w:pPr>
        <w:spacing w:after="0"/>
        <w:ind w:left="0"/>
        <w:jc w:val="both"/>
      </w:pPr>
      <w:r>
        <w:rPr>
          <w:rFonts w:ascii="Times New Roman"/>
          <w:b w:val="false"/>
          <w:i w:val="false"/>
          <w:color w:val="000000"/>
          <w:sz w:val="28"/>
        </w:rPr>
        <w:t>(серии) в любой момент в ходе их серийного производства;</w:t>
      </w:r>
    </w:p>
    <w:p>
      <w:pPr>
        <w:spacing w:after="0"/>
        <w:ind w:left="0"/>
        <w:jc w:val="both"/>
      </w:pPr>
      <w:r>
        <w:rPr>
          <w:rFonts w:ascii="Times New Roman"/>
          <w:b w:val="false"/>
          <w:i w:val="false"/>
          <w:color w:val="000000"/>
          <w:sz w:val="28"/>
        </w:rPr>
        <w:t>б) информировать услугодателя об изменениях в чертежах и описаниях конструкции (серии)</w:t>
      </w:r>
    </w:p>
    <w:p>
      <w:pPr>
        <w:spacing w:after="0"/>
        <w:ind w:left="0"/>
        <w:jc w:val="both"/>
      </w:pPr>
      <w:r>
        <w:rPr>
          <w:rFonts w:ascii="Times New Roman"/>
          <w:b w:val="false"/>
          <w:i w:val="false"/>
          <w:color w:val="000000"/>
          <w:sz w:val="28"/>
        </w:rPr>
        <w:t>АТС до того, как такие изменения будут произведены;</w:t>
      </w:r>
    </w:p>
    <w:p>
      <w:pPr>
        <w:spacing w:after="0"/>
        <w:ind w:left="0"/>
        <w:jc w:val="both"/>
      </w:pPr>
      <w:r>
        <w:rPr>
          <w:rFonts w:ascii="Times New Roman"/>
          <w:b w:val="false"/>
          <w:i w:val="false"/>
          <w:color w:val="000000"/>
          <w:sz w:val="28"/>
        </w:rPr>
        <w:t>в) наносить на АТС на видном месте опознавательные цифры или буквы, присвоенные данному типу</w:t>
      </w:r>
    </w:p>
    <w:p>
      <w:pPr>
        <w:spacing w:after="0"/>
        <w:ind w:left="0"/>
        <w:jc w:val="both"/>
      </w:pPr>
      <w:r>
        <w:rPr>
          <w:rFonts w:ascii="Times New Roman"/>
          <w:b w:val="false"/>
          <w:i w:val="false"/>
          <w:color w:val="000000"/>
          <w:sz w:val="28"/>
        </w:rPr>
        <w:t>конструкции (серии), а также порядковый номер каждого серийно выпускаемого АТС данного типа</w:t>
      </w:r>
    </w:p>
    <w:p>
      <w:pPr>
        <w:spacing w:after="0"/>
        <w:ind w:left="0"/>
        <w:jc w:val="both"/>
      </w:pPr>
      <w:r>
        <w:rPr>
          <w:rFonts w:ascii="Times New Roman"/>
          <w:b w:val="false"/>
          <w:i w:val="false"/>
          <w:color w:val="000000"/>
          <w:sz w:val="28"/>
        </w:rPr>
        <w:t>конструкции (серии) (заводской номер);</w:t>
      </w:r>
    </w:p>
    <w:p>
      <w:pPr>
        <w:spacing w:after="0"/>
        <w:ind w:left="0"/>
        <w:jc w:val="both"/>
      </w:pPr>
      <w:r>
        <w:rPr>
          <w:rFonts w:ascii="Times New Roman"/>
          <w:b w:val="false"/>
          <w:i w:val="false"/>
          <w:color w:val="000000"/>
          <w:sz w:val="28"/>
        </w:rPr>
        <w:t>г) вести учет АТС, изготовленных в соответствии с типом конструкции (серией),</w:t>
      </w:r>
    </w:p>
    <w:p>
      <w:pPr>
        <w:spacing w:after="0"/>
        <w:ind w:left="0"/>
        <w:jc w:val="both"/>
      </w:pPr>
      <w:r>
        <w:rPr>
          <w:rFonts w:ascii="Times New Roman"/>
          <w:b w:val="false"/>
          <w:i w:val="false"/>
          <w:color w:val="000000"/>
          <w:sz w:val="28"/>
        </w:rPr>
        <w:t>в случае получения свидетельства о допущении.</w:t>
      </w:r>
    </w:p>
    <w:p>
      <w:pPr>
        <w:spacing w:after="0"/>
        <w:ind w:left="0"/>
        <w:jc w:val="both"/>
      </w:pPr>
      <w:r>
        <w:rPr>
          <w:rFonts w:ascii="Times New Roman"/>
          <w:b w:val="false"/>
          <w:i w:val="false"/>
          <w:color w:val="000000"/>
          <w:sz w:val="28"/>
        </w:rPr>
        <w:t>К заявлению прилагаются:</w:t>
      </w:r>
    </w:p>
    <w:p>
      <w:pPr>
        <w:spacing w:after="0"/>
        <w:ind w:left="0"/>
        <w:jc w:val="both"/>
      </w:pPr>
      <w:r>
        <w:rPr>
          <w:rFonts w:ascii="Times New Roman"/>
          <w:b w:val="false"/>
          <w:i w:val="false"/>
          <w:color w:val="000000"/>
          <w:sz w:val="28"/>
        </w:rPr>
        <w:t>в индивидуальном порядке:</w:t>
      </w:r>
    </w:p>
    <w:p>
      <w:pPr>
        <w:spacing w:after="0"/>
        <w:ind w:left="0"/>
        <w:jc w:val="both"/>
      </w:pPr>
      <w:r>
        <w:rPr>
          <w:rFonts w:ascii="Times New Roman"/>
          <w:b w:val="false"/>
          <w:i w:val="false"/>
          <w:color w:val="000000"/>
          <w:sz w:val="28"/>
        </w:rPr>
        <w:t>чертежи (рисунки) и (или) фотографии АТС;</w:t>
      </w:r>
    </w:p>
    <w:p>
      <w:pPr>
        <w:spacing w:after="0"/>
        <w:ind w:left="0"/>
        <w:jc w:val="both"/>
      </w:pPr>
      <w:r>
        <w:rPr>
          <w:rFonts w:ascii="Times New Roman"/>
          <w:b w:val="false"/>
          <w:i w:val="false"/>
          <w:color w:val="000000"/>
          <w:sz w:val="28"/>
        </w:rPr>
        <w:t>копия свидетельства о регистрации АТС;</w:t>
      </w:r>
    </w:p>
    <w:p>
      <w:pPr>
        <w:spacing w:after="0"/>
        <w:ind w:left="0"/>
        <w:jc w:val="both"/>
      </w:pPr>
      <w:r>
        <w:rPr>
          <w:rFonts w:ascii="Times New Roman"/>
          <w:b w:val="false"/>
          <w:i w:val="false"/>
          <w:color w:val="000000"/>
          <w:sz w:val="28"/>
        </w:rPr>
        <w:t>копии документов, подтверждающих право собственности, хозяйственного ведения,</w:t>
      </w:r>
    </w:p>
    <w:p>
      <w:pPr>
        <w:spacing w:after="0"/>
        <w:ind w:left="0"/>
        <w:jc w:val="both"/>
      </w:pPr>
      <w:r>
        <w:rPr>
          <w:rFonts w:ascii="Times New Roman"/>
          <w:b w:val="false"/>
          <w:i w:val="false"/>
          <w:color w:val="000000"/>
          <w:sz w:val="28"/>
        </w:rPr>
        <w:t>оперативного управления или владения в отношении АТС;</w:t>
      </w:r>
    </w:p>
    <w:p>
      <w:pPr>
        <w:spacing w:after="0"/>
        <w:ind w:left="0"/>
        <w:jc w:val="both"/>
      </w:pPr>
      <w:r>
        <w:rPr>
          <w:rFonts w:ascii="Times New Roman"/>
          <w:b w:val="false"/>
          <w:i w:val="false"/>
          <w:color w:val="000000"/>
          <w:sz w:val="28"/>
        </w:rPr>
        <w:t>копия документа, удостоверяющего личность физического лица,</w:t>
      </w:r>
    </w:p>
    <w:p>
      <w:pPr>
        <w:spacing w:after="0"/>
        <w:ind w:left="0"/>
        <w:jc w:val="both"/>
      </w:pPr>
      <w:r>
        <w:rPr>
          <w:rFonts w:ascii="Times New Roman"/>
          <w:b w:val="false"/>
          <w:i w:val="false"/>
          <w:color w:val="000000"/>
          <w:sz w:val="28"/>
        </w:rPr>
        <w:t>представившего заявление в индивидуальном порядке.</w:t>
      </w:r>
    </w:p>
    <w:p>
      <w:pPr>
        <w:spacing w:after="0"/>
        <w:ind w:left="0"/>
        <w:jc w:val="both"/>
      </w:pPr>
      <w:r>
        <w:rPr>
          <w:rFonts w:ascii="Times New Roman"/>
          <w:b w:val="false"/>
          <w:i w:val="false"/>
          <w:color w:val="000000"/>
          <w:sz w:val="28"/>
        </w:rPr>
        <w:t>по типу конструкции:</w:t>
      </w:r>
    </w:p>
    <w:p>
      <w:pPr>
        <w:spacing w:after="0"/>
        <w:ind w:left="0"/>
        <w:jc w:val="both"/>
      </w:pPr>
      <w:r>
        <w:rPr>
          <w:rFonts w:ascii="Times New Roman"/>
          <w:b w:val="false"/>
          <w:i w:val="false"/>
          <w:color w:val="000000"/>
          <w:sz w:val="28"/>
        </w:rPr>
        <w:t>чертежи (рисунки) и (или) фотографии АТС;</w:t>
      </w:r>
    </w:p>
    <w:p>
      <w:pPr>
        <w:spacing w:after="0"/>
        <w:ind w:left="0"/>
        <w:jc w:val="both"/>
      </w:pPr>
      <w:r>
        <w:rPr>
          <w:rFonts w:ascii="Times New Roman"/>
          <w:b w:val="false"/>
          <w:i w:val="false"/>
          <w:color w:val="000000"/>
          <w:sz w:val="28"/>
        </w:rPr>
        <w:t>копия подробного описания типа конструкции (серии) автомобильного транспортного средства.</w:t>
      </w:r>
    </w:p>
    <w:p>
      <w:pPr>
        <w:spacing w:after="0"/>
        <w:ind w:left="0"/>
        <w:jc w:val="both"/>
      </w:pPr>
      <w:r>
        <w:rPr>
          <w:rFonts w:ascii="Times New Roman"/>
          <w:b w:val="false"/>
          <w:i w:val="false"/>
          <w:color w:val="000000"/>
          <w:sz w:val="28"/>
        </w:rPr>
        <w:t>Дата подачи: ____________________</w:t>
      </w:r>
    </w:p>
    <w:p>
      <w:pPr>
        <w:spacing w:after="0"/>
        <w:ind w:left="0"/>
        <w:jc w:val="both"/>
      </w:pPr>
      <w:r>
        <w:rPr>
          <w:rFonts w:ascii="Times New Roman"/>
          <w:b w:val="false"/>
          <w:i w:val="false"/>
          <w:color w:val="000000"/>
          <w:sz w:val="28"/>
        </w:rPr>
        <w:t>Фамилия и инициалы заявителя (если оно указано в документе, удостоверяющем личность)</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Подпись 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 к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финансов</w:t>
            </w:r>
            <w:r>
              <w:br/>
            </w:r>
            <w:r>
              <w:rPr>
                <w:rFonts w:ascii="Times New Roman"/>
                <w:b w:val="false"/>
                <w:i w:val="false"/>
                <w:color w:val="000000"/>
                <w:sz w:val="20"/>
              </w:rPr>
              <w:t>от 10 июля 2020 года № 665</w:t>
            </w:r>
          </w:p>
        </w:tc>
      </w:tr>
    </w:tbl>
    <w:bookmarkStart w:name="z2498" w:id="1083"/>
    <w:p>
      <w:pPr>
        <w:spacing w:after="0"/>
        <w:ind w:left="0"/>
        <w:jc w:val="left"/>
      </w:pPr>
      <w:r>
        <w:rPr>
          <w:rFonts w:ascii="Times New Roman"/>
          <w:b/>
          <w:i w:val="false"/>
          <w:color w:val="000000"/>
        </w:rPr>
        <w:t xml:space="preserve"> Правила оказания государственной услуги "Включение в реестр владельцев мест временного хранения"</w:t>
      </w:r>
    </w:p>
    <w:bookmarkEnd w:id="1083"/>
    <w:p>
      <w:pPr>
        <w:spacing w:after="0"/>
        <w:ind w:left="0"/>
        <w:jc w:val="both"/>
      </w:pPr>
      <w:r>
        <w:rPr>
          <w:rFonts w:ascii="Times New Roman"/>
          <w:b w:val="false"/>
          <w:i w:val="false"/>
          <w:color w:val="ff0000"/>
          <w:sz w:val="28"/>
        </w:rPr>
        <w:t xml:space="preserve">
      Сноска. Правила - в редакции приказа Министра финансов РК от 31.07.2026 </w:t>
      </w:r>
      <w:r>
        <w:rPr>
          <w:rFonts w:ascii="Times New Roman"/>
          <w:b w:val="false"/>
          <w:i w:val="false"/>
          <w:color w:val="ff0000"/>
          <w:sz w:val="28"/>
        </w:rPr>
        <w:t>№ 517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872" w:id="1084"/>
    <w:p>
      <w:pPr>
        <w:spacing w:after="0"/>
        <w:ind w:left="0"/>
        <w:jc w:val="left"/>
      </w:pPr>
      <w:r>
        <w:rPr>
          <w:rFonts w:ascii="Times New Roman"/>
          <w:b/>
          <w:i w:val="false"/>
          <w:color w:val="000000"/>
        </w:rPr>
        <w:t xml:space="preserve"> Глава 1. Общие положения</w:t>
      </w:r>
    </w:p>
    <w:bookmarkEnd w:id="1084"/>
    <w:bookmarkStart w:name="z5873" w:id="1085"/>
    <w:p>
      <w:pPr>
        <w:spacing w:after="0"/>
        <w:ind w:left="0"/>
        <w:jc w:val="both"/>
      </w:pPr>
      <w:r>
        <w:rPr>
          <w:rFonts w:ascii="Times New Roman"/>
          <w:b w:val="false"/>
          <w:i w:val="false"/>
          <w:color w:val="000000"/>
          <w:sz w:val="28"/>
        </w:rPr>
        <w:t xml:space="preserve">
      1. Настоящие Правила оказания государственной услуги "Включение в реестр владельцев мест временного хранения"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"Включение в реестр владельцев мест временного хранения"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Астана, Алматы и Шымкент (далее – услугодатель).</w:t>
      </w:r>
    </w:p>
    <w:bookmarkEnd w:id="1085"/>
    <w:bookmarkStart w:name="z5874" w:id="1086"/>
    <w:p>
      <w:pPr>
        <w:spacing w:after="0"/>
        <w:ind w:left="0"/>
        <w:jc w:val="both"/>
      </w:pPr>
      <w:r>
        <w:rPr>
          <w:rFonts w:ascii="Times New Roman"/>
          <w:b w:val="false"/>
          <w:i w:val="false"/>
          <w:color w:val="000000"/>
          <w:sz w:val="28"/>
        </w:rPr>
        <w:t>
      2. Государственная услуга оказывается юридическим лицам (далее – услугополучатель).</w:t>
      </w:r>
    </w:p>
    <w:bookmarkEnd w:id="1086"/>
    <w:bookmarkStart w:name="z5875" w:id="1087"/>
    <w:p>
      <w:pPr>
        <w:spacing w:after="0"/>
        <w:ind w:left="0"/>
        <w:jc w:val="left"/>
      </w:pPr>
      <w:r>
        <w:rPr>
          <w:rFonts w:ascii="Times New Roman"/>
          <w:b/>
          <w:i w:val="false"/>
          <w:color w:val="000000"/>
        </w:rPr>
        <w:t xml:space="preserve"> Глава 2. Порядок оказания государственной услуги</w:t>
      </w:r>
    </w:p>
    <w:bookmarkEnd w:id="1087"/>
    <w:bookmarkStart w:name="z5876" w:id="1088"/>
    <w:p>
      <w:pPr>
        <w:spacing w:after="0"/>
        <w:ind w:left="0"/>
        <w:jc w:val="both"/>
      </w:pPr>
      <w:r>
        <w:rPr>
          <w:rFonts w:ascii="Times New Roman"/>
          <w:b w:val="false"/>
          <w:i w:val="false"/>
          <w:color w:val="000000"/>
          <w:sz w:val="28"/>
        </w:rPr>
        <w:t>
      3. Прием заявления и выдача результата оказания государственной услуги осуществляются:</w:t>
      </w:r>
    </w:p>
    <w:bookmarkEnd w:id="1088"/>
    <w:bookmarkStart w:name="z5877" w:id="1089"/>
    <w:p>
      <w:pPr>
        <w:spacing w:after="0"/>
        <w:ind w:left="0"/>
        <w:jc w:val="both"/>
      </w:pPr>
      <w:r>
        <w:rPr>
          <w:rFonts w:ascii="Times New Roman"/>
          <w:b w:val="false"/>
          <w:i w:val="false"/>
          <w:color w:val="000000"/>
          <w:sz w:val="28"/>
        </w:rPr>
        <w:t>
      1) посредством веб-портала "цифрового правительства" www.egov.kz (далее – портал);</w:t>
      </w:r>
    </w:p>
    <w:bookmarkEnd w:id="1089"/>
    <w:bookmarkStart w:name="z5878" w:id="1090"/>
    <w:p>
      <w:pPr>
        <w:spacing w:after="0"/>
        <w:ind w:left="0"/>
        <w:jc w:val="both"/>
      </w:pPr>
      <w:r>
        <w:rPr>
          <w:rFonts w:ascii="Times New Roman"/>
          <w:b w:val="false"/>
          <w:i w:val="false"/>
          <w:color w:val="000000"/>
          <w:sz w:val="28"/>
        </w:rPr>
        <w:t>
      2) посредством цифровых объектов, цифровой системы "KEDEN" www.keden.kgd.gov.kz (далее – ЦС "KEDEN").</w:t>
      </w:r>
    </w:p>
    <w:bookmarkEnd w:id="1090"/>
    <w:bookmarkStart w:name="z5879" w:id="1091"/>
    <w:p>
      <w:pPr>
        <w:spacing w:after="0"/>
        <w:ind w:left="0"/>
        <w:jc w:val="both"/>
      </w:pPr>
      <w:r>
        <w:rPr>
          <w:rFonts w:ascii="Times New Roman"/>
          <w:b w:val="false"/>
          <w:i w:val="false"/>
          <w:color w:val="000000"/>
          <w:sz w:val="28"/>
        </w:rPr>
        <w:t>
      Перечень основных требований к оказанию государственной услуги "Включение в реестр владельцев мест временного хранения" (далее – Перечень) изложен в приложении 1 к настоящим Правилам.</w:t>
      </w:r>
    </w:p>
    <w:bookmarkEnd w:id="1091"/>
    <w:bookmarkStart w:name="z5880" w:id="1092"/>
    <w:p>
      <w:pPr>
        <w:spacing w:after="0"/>
        <w:ind w:left="0"/>
        <w:jc w:val="both"/>
      </w:pPr>
      <w:r>
        <w:rPr>
          <w:rFonts w:ascii="Times New Roman"/>
          <w:b w:val="false"/>
          <w:i w:val="false"/>
          <w:color w:val="000000"/>
          <w:sz w:val="28"/>
        </w:rPr>
        <w:t>
      При обращении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w:t>
      </w:r>
    </w:p>
    <w:bookmarkEnd w:id="1092"/>
    <w:bookmarkStart w:name="z5881" w:id="1093"/>
    <w:p>
      <w:pPr>
        <w:spacing w:after="0"/>
        <w:ind w:left="0"/>
        <w:jc w:val="both"/>
      </w:pPr>
      <w:r>
        <w:rPr>
          <w:rFonts w:ascii="Times New Roman"/>
          <w:b w:val="false"/>
          <w:i w:val="false"/>
          <w:color w:val="000000"/>
          <w:sz w:val="28"/>
        </w:rPr>
        <w:t xml:space="preserve">
      Для получения государственной услуги услугополучатели представляют документы согласно </w:t>
      </w:r>
      <w:r>
        <w:rPr>
          <w:rFonts w:ascii="Times New Roman"/>
          <w:b w:val="false"/>
          <w:i w:val="false"/>
          <w:color w:val="000000"/>
          <w:sz w:val="28"/>
        </w:rPr>
        <w:t>статьям 504</w:t>
      </w:r>
      <w:r>
        <w:rPr>
          <w:rFonts w:ascii="Times New Roman"/>
          <w:b w:val="false"/>
          <w:i w:val="false"/>
          <w:color w:val="000000"/>
          <w:sz w:val="28"/>
        </w:rPr>
        <w:t xml:space="preserve">, </w:t>
      </w:r>
      <w:r>
        <w:rPr>
          <w:rFonts w:ascii="Times New Roman"/>
          <w:b w:val="false"/>
          <w:i w:val="false"/>
          <w:color w:val="000000"/>
          <w:sz w:val="28"/>
        </w:rPr>
        <w:t>511</w:t>
      </w:r>
      <w:r>
        <w:rPr>
          <w:rFonts w:ascii="Times New Roman"/>
          <w:b w:val="false"/>
          <w:i w:val="false"/>
          <w:color w:val="000000"/>
          <w:sz w:val="28"/>
        </w:rPr>
        <w:t xml:space="preserve"> и </w:t>
      </w:r>
      <w:r>
        <w:rPr>
          <w:rFonts w:ascii="Times New Roman"/>
          <w:b w:val="false"/>
          <w:i w:val="false"/>
          <w:color w:val="000000"/>
          <w:sz w:val="28"/>
        </w:rPr>
        <w:t>518</w:t>
      </w:r>
      <w:r>
        <w:rPr>
          <w:rFonts w:ascii="Times New Roman"/>
          <w:b w:val="false"/>
          <w:i w:val="false"/>
          <w:color w:val="000000"/>
          <w:sz w:val="28"/>
        </w:rPr>
        <w:t xml:space="preserve"> Кодекса Республики Казахстан "О таможенном регулировании в Республике Казахстан" (далее – Таможенный Кодекс) в соответствии с выбранным видом места временного хранения.</w:t>
      </w:r>
    </w:p>
    <w:bookmarkEnd w:id="1093"/>
    <w:bookmarkStart w:name="z5882" w:id="1094"/>
    <w:p>
      <w:pPr>
        <w:spacing w:after="0"/>
        <w:ind w:left="0"/>
        <w:jc w:val="both"/>
      </w:pPr>
      <w:r>
        <w:rPr>
          <w:rFonts w:ascii="Times New Roman"/>
          <w:b w:val="false"/>
          <w:i w:val="false"/>
          <w:color w:val="000000"/>
          <w:sz w:val="28"/>
        </w:rPr>
        <w:t>
      При обращении через портал, ЦС "KEDEN" услугополучателю направляется статус о принятии запроса для оказания государственной услуги.</w:t>
      </w:r>
    </w:p>
    <w:bookmarkEnd w:id="1094"/>
    <w:bookmarkStart w:name="z5883" w:id="1095"/>
    <w:p>
      <w:pPr>
        <w:spacing w:after="0"/>
        <w:ind w:left="0"/>
        <w:jc w:val="both"/>
      </w:pPr>
      <w:r>
        <w:rPr>
          <w:rFonts w:ascii="Times New Roman"/>
          <w:b w:val="false"/>
          <w:i w:val="false"/>
          <w:color w:val="000000"/>
          <w:sz w:val="28"/>
        </w:rPr>
        <w:t xml:space="preserve">
       При представлении услугополучателем документов в электронном виде обработка документов проводится автоматизировано. </w:t>
      </w:r>
    </w:p>
    <w:bookmarkEnd w:id="1095"/>
    <w:bookmarkStart w:name="z5884" w:id="1096"/>
    <w:p>
      <w:pPr>
        <w:spacing w:after="0"/>
        <w:ind w:left="0"/>
        <w:jc w:val="both"/>
      </w:pPr>
      <w:r>
        <w:rPr>
          <w:rFonts w:ascii="Times New Roman"/>
          <w:b w:val="false"/>
          <w:i w:val="false"/>
          <w:color w:val="000000"/>
          <w:sz w:val="28"/>
        </w:rPr>
        <w:t>
      При представлении в электронном виде неполного пакета документов, предусмотренных пунктом 8 Перечня, согласно приложению 1 к настоящим Правилам, и (или) документов с истекшим сроком действия услугодатель отказывает в приеме документов.</w:t>
      </w:r>
    </w:p>
    <w:bookmarkEnd w:id="1096"/>
    <w:bookmarkStart w:name="z5885" w:id="1097"/>
    <w:p>
      <w:pPr>
        <w:spacing w:after="0"/>
        <w:ind w:left="0"/>
        <w:jc w:val="both"/>
      </w:pPr>
      <w:r>
        <w:rPr>
          <w:rFonts w:ascii="Times New Roman"/>
          <w:b w:val="false"/>
          <w:i w:val="false"/>
          <w:color w:val="000000"/>
          <w:sz w:val="28"/>
        </w:rPr>
        <w:t>
      При наличии оснований,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bookmarkEnd w:id="1097"/>
    <w:bookmarkStart w:name="z5886" w:id="1098"/>
    <w:p>
      <w:pPr>
        <w:spacing w:after="0"/>
        <w:ind w:left="0"/>
        <w:jc w:val="both"/>
      </w:pPr>
      <w:r>
        <w:rPr>
          <w:rFonts w:ascii="Times New Roman"/>
          <w:b w:val="false"/>
          <w:i w:val="false"/>
          <w:color w:val="000000"/>
          <w:sz w:val="28"/>
        </w:rPr>
        <w:t>
      Услугополучатель уведомляется услугодателем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1098"/>
    <w:bookmarkStart w:name="z5887" w:id="1099"/>
    <w:p>
      <w:pPr>
        <w:spacing w:after="0"/>
        <w:ind w:left="0"/>
        <w:jc w:val="both"/>
      </w:pPr>
      <w:r>
        <w:rPr>
          <w:rFonts w:ascii="Times New Roman"/>
          <w:b w:val="false"/>
          <w:i w:val="false"/>
          <w:color w:val="000000"/>
          <w:sz w:val="28"/>
        </w:rPr>
        <w:t>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w:t>
      </w:r>
    </w:p>
    <w:bookmarkEnd w:id="1099"/>
    <w:bookmarkStart w:name="z5888" w:id="1100"/>
    <w:p>
      <w:pPr>
        <w:spacing w:after="0"/>
        <w:ind w:left="0"/>
        <w:jc w:val="both"/>
      </w:pPr>
      <w:r>
        <w:rPr>
          <w:rFonts w:ascii="Times New Roman"/>
          <w:b w:val="false"/>
          <w:i w:val="false"/>
          <w:color w:val="000000"/>
          <w:sz w:val="28"/>
        </w:rPr>
        <w:t xml:space="preserve">
      При установлении факта полноты представленных документов работник, ответственный за обработку, рассматривает заявление в течение 10 (десяти) рабочих дней со дня его регистрации. </w:t>
      </w:r>
    </w:p>
    <w:bookmarkEnd w:id="1100"/>
    <w:bookmarkStart w:name="z5889" w:id="1101"/>
    <w:p>
      <w:pPr>
        <w:spacing w:after="0"/>
        <w:ind w:left="0"/>
        <w:jc w:val="both"/>
      </w:pPr>
      <w:r>
        <w:rPr>
          <w:rFonts w:ascii="Times New Roman"/>
          <w:b w:val="false"/>
          <w:i w:val="false"/>
          <w:color w:val="000000"/>
          <w:sz w:val="28"/>
        </w:rPr>
        <w:t xml:space="preserve">
      Должностное лицо услугодателя производит осмотр помещений и территорий услугополучателя согласно </w:t>
      </w:r>
      <w:r>
        <w:rPr>
          <w:rFonts w:ascii="Times New Roman"/>
          <w:b w:val="false"/>
          <w:i w:val="false"/>
          <w:color w:val="000000"/>
          <w:sz w:val="28"/>
        </w:rPr>
        <w:t>пункту 3</w:t>
      </w:r>
      <w:r>
        <w:rPr>
          <w:rFonts w:ascii="Times New Roman"/>
          <w:b w:val="false"/>
          <w:i w:val="false"/>
          <w:color w:val="000000"/>
          <w:sz w:val="28"/>
        </w:rPr>
        <w:t xml:space="preserve"> статьи 415 Таможенного Кодекса на соответствие требованиям, определенным подпунктом 1) пункта 1 </w:t>
      </w:r>
      <w:r>
        <w:rPr>
          <w:rFonts w:ascii="Times New Roman"/>
          <w:b w:val="false"/>
          <w:i w:val="false"/>
          <w:color w:val="000000"/>
          <w:sz w:val="28"/>
        </w:rPr>
        <w:t>статьи 503</w:t>
      </w:r>
      <w:r>
        <w:rPr>
          <w:rFonts w:ascii="Times New Roman"/>
          <w:b w:val="false"/>
          <w:i w:val="false"/>
          <w:color w:val="000000"/>
          <w:sz w:val="28"/>
        </w:rPr>
        <w:t xml:space="preserve">, подпунктом 1) пункта 1 </w:t>
      </w:r>
      <w:r>
        <w:rPr>
          <w:rFonts w:ascii="Times New Roman"/>
          <w:b w:val="false"/>
          <w:i w:val="false"/>
          <w:color w:val="000000"/>
          <w:sz w:val="28"/>
        </w:rPr>
        <w:t>статьи 510</w:t>
      </w:r>
      <w:r>
        <w:rPr>
          <w:rFonts w:ascii="Times New Roman"/>
          <w:b w:val="false"/>
          <w:i w:val="false"/>
          <w:color w:val="000000"/>
          <w:sz w:val="28"/>
        </w:rPr>
        <w:t xml:space="preserve"> и подпунктом 1) пункта 1 </w:t>
      </w:r>
      <w:r>
        <w:rPr>
          <w:rFonts w:ascii="Times New Roman"/>
          <w:b w:val="false"/>
          <w:i w:val="false"/>
          <w:color w:val="000000"/>
          <w:sz w:val="28"/>
        </w:rPr>
        <w:t>статьи 517</w:t>
      </w:r>
      <w:r>
        <w:rPr>
          <w:rFonts w:ascii="Times New Roman"/>
          <w:b w:val="false"/>
          <w:i w:val="false"/>
          <w:color w:val="000000"/>
          <w:sz w:val="28"/>
        </w:rPr>
        <w:t xml:space="preserve"> Таможенного Кодекса.</w:t>
      </w:r>
    </w:p>
    <w:bookmarkEnd w:id="1101"/>
    <w:bookmarkStart w:name="z5890" w:id="1102"/>
    <w:p>
      <w:pPr>
        <w:spacing w:after="0"/>
        <w:ind w:left="0"/>
        <w:jc w:val="both"/>
      </w:pPr>
      <w:r>
        <w:rPr>
          <w:rFonts w:ascii="Times New Roman"/>
          <w:b w:val="false"/>
          <w:i w:val="false"/>
          <w:color w:val="000000"/>
          <w:sz w:val="28"/>
        </w:rPr>
        <w:t>
      При проведении таможенного осмотра помещений и территорий услугополучатель предоставляет должностному лицу услугодателя копии следующих документов с предъявлением оригиналов в соответствии с выбранным видом места временного хранения:</w:t>
      </w:r>
    </w:p>
    <w:bookmarkEnd w:id="1102"/>
    <w:bookmarkStart w:name="z5891" w:id="1103"/>
    <w:p>
      <w:pPr>
        <w:spacing w:after="0"/>
        <w:ind w:left="0"/>
        <w:jc w:val="both"/>
      </w:pPr>
      <w:r>
        <w:rPr>
          <w:rFonts w:ascii="Times New Roman"/>
          <w:b w:val="false"/>
          <w:i w:val="false"/>
          <w:color w:val="000000"/>
          <w:sz w:val="28"/>
        </w:rPr>
        <w:t>
       подтверждающих 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мест временного хранения;</w:t>
      </w:r>
    </w:p>
    <w:bookmarkEnd w:id="1103"/>
    <w:bookmarkStart w:name="z5892" w:id="1104"/>
    <w:p>
      <w:pPr>
        <w:spacing w:after="0"/>
        <w:ind w:left="0"/>
        <w:jc w:val="both"/>
      </w:pPr>
      <w:r>
        <w:rPr>
          <w:rFonts w:ascii="Times New Roman"/>
          <w:b w:val="false"/>
          <w:i w:val="false"/>
          <w:color w:val="000000"/>
          <w:sz w:val="28"/>
        </w:rPr>
        <w:t>
      подтверждающих наличие:</w:t>
      </w:r>
    </w:p>
    <w:bookmarkEnd w:id="1104"/>
    <w:bookmarkStart w:name="z5893" w:id="1105"/>
    <w:p>
      <w:pPr>
        <w:spacing w:after="0"/>
        <w:ind w:left="0"/>
        <w:jc w:val="both"/>
      </w:pPr>
      <w:r>
        <w:rPr>
          <w:rFonts w:ascii="Times New Roman"/>
          <w:b w:val="false"/>
          <w:i w:val="false"/>
          <w:color w:val="000000"/>
          <w:sz w:val="28"/>
        </w:rPr>
        <w:t>
      погрузочно-разгрузочных механизмов либо договора с лицом, предоставляющим услуги, связанные с использованием погрузочно-разгрузочных механизмов;</w:t>
      </w:r>
    </w:p>
    <w:bookmarkEnd w:id="1105"/>
    <w:bookmarkStart w:name="z5894" w:id="1106"/>
    <w:p>
      <w:pPr>
        <w:spacing w:after="0"/>
        <w:ind w:left="0"/>
        <w:jc w:val="both"/>
      </w:pPr>
      <w:r>
        <w:rPr>
          <w:rFonts w:ascii="Times New Roman"/>
          <w:b w:val="false"/>
          <w:i w:val="false"/>
          <w:color w:val="000000"/>
          <w:sz w:val="28"/>
        </w:rPr>
        <w:t>
      сертифицированного весового оборудования, соответствующего характеру помещаемых товаров и транспортных средств, а в случае помещения газа в специальные хранилища – соответствующих приборов учета.</w:t>
      </w:r>
    </w:p>
    <w:bookmarkEnd w:id="1106"/>
    <w:bookmarkStart w:name="z5895" w:id="1107"/>
    <w:p>
      <w:pPr>
        <w:spacing w:after="0"/>
        <w:ind w:left="0"/>
        <w:jc w:val="both"/>
      </w:pPr>
      <w:r>
        <w:rPr>
          <w:rFonts w:ascii="Times New Roman"/>
          <w:b w:val="false"/>
          <w:i w:val="false"/>
          <w:color w:val="000000"/>
          <w:sz w:val="28"/>
        </w:rPr>
        <w:t>
      При этом копии представленных документов прилагаются к акту таможенного осмотра помещений и территорий, который остается у услугодателя.</w:t>
      </w:r>
    </w:p>
    <w:bookmarkEnd w:id="1107"/>
    <w:bookmarkStart w:name="z5896" w:id="1108"/>
    <w:p>
      <w:pPr>
        <w:spacing w:after="0"/>
        <w:ind w:left="0"/>
        <w:jc w:val="both"/>
      </w:pPr>
      <w:r>
        <w:rPr>
          <w:rFonts w:ascii="Times New Roman"/>
          <w:b w:val="false"/>
          <w:i w:val="false"/>
          <w:color w:val="000000"/>
          <w:sz w:val="28"/>
        </w:rPr>
        <w:t>
      По окончании таможенного осмотра помещений и территории один экземпляр акта таможенного осмотра помещений и территорий вручается услугополучателю.</w:t>
      </w:r>
    </w:p>
    <w:bookmarkEnd w:id="1108"/>
    <w:bookmarkStart w:name="z5897" w:id="1109"/>
    <w:p>
      <w:pPr>
        <w:spacing w:after="0"/>
        <w:ind w:left="0"/>
        <w:jc w:val="both"/>
      </w:pPr>
      <w:r>
        <w:rPr>
          <w:rFonts w:ascii="Times New Roman"/>
          <w:b w:val="false"/>
          <w:i w:val="false"/>
          <w:color w:val="000000"/>
          <w:sz w:val="28"/>
        </w:rPr>
        <w:t>
      При обращении на портал, ЦС "KEDEN"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bookmarkEnd w:id="1109"/>
    <w:bookmarkStart w:name="z5898" w:id="1110"/>
    <w:p>
      <w:pPr>
        <w:spacing w:after="0"/>
        <w:ind w:left="0"/>
        <w:jc w:val="both"/>
      </w:pPr>
      <w:r>
        <w:rPr>
          <w:rFonts w:ascii="Times New Roman"/>
          <w:b w:val="false"/>
          <w:i w:val="false"/>
          <w:color w:val="000000"/>
          <w:sz w:val="28"/>
        </w:rPr>
        <w:t>
      Решение о включении в реестр владельцев мест временного хранения принимается территориальным органом государственных доходов и формируется в цифровой системе органов государственных доходов.</w:t>
      </w:r>
    </w:p>
    <w:bookmarkEnd w:id="1110"/>
    <w:bookmarkStart w:name="z5899" w:id="1111"/>
    <w:p>
      <w:pPr>
        <w:spacing w:after="0"/>
        <w:ind w:left="0"/>
        <w:jc w:val="both"/>
      </w:pPr>
      <w:r>
        <w:rPr>
          <w:rFonts w:ascii="Times New Roman"/>
          <w:b w:val="false"/>
          <w:i w:val="false"/>
          <w:color w:val="000000"/>
          <w:sz w:val="28"/>
        </w:rPr>
        <w:t>
      Услугодатель уведомляет услугополучателя в письменной или электронной форме не позднее 1 (одного) рабочего дня следующего за днем принятия соответствующего решения.</w:t>
      </w:r>
    </w:p>
    <w:bookmarkEnd w:id="1111"/>
    <w:bookmarkStart w:name="z5900" w:id="1112"/>
    <w:p>
      <w:pPr>
        <w:spacing w:after="0"/>
        <w:ind w:left="0"/>
        <w:jc w:val="both"/>
      </w:pPr>
      <w:r>
        <w:rPr>
          <w:rFonts w:ascii="Times New Roman"/>
          <w:b w:val="false"/>
          <w:i w:val="false"/>
          <w:color w:val="000000"/>
          <w:sz w:val="28"/>
        </w:rPr>
        <w:t xml:space="preserve">
      4. В соответствии с подпунктом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 услугодатель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 определенном уполномоченным органом в сфере информатизации.</w:t>
      </w:r>
    </w:p>
    <w:bookmarkEnd w:id="1112"/>
    <w:bookmarkStart w:name="z5901" w:id="1113"/>
    <w:p>
      <w:pPr>
        <w:spacing w:after="0"/>
        <w:ind w:left="0"/>
        <w:jc w:val="both"/>
      </w:pPr>
      <w:r>
        <w:rPr>
          <w:rFonts w:ascii="Times New Roman"/>
          <w:b w:val="false"/>
          <w:i w:val="false"/>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"цифрового правительства", Государственную корпорацию, услугодателю.</w:t>
      </w:r>
    </w:p>
    <w:bookmarkEnd w:id="1113"/>
    <w:bookmarkStart w:name="z5902" w:id="1114"/>
    <w:p>
      <w:pPr>
        <w:spacing w:after="0"/>
        <w:ind w:left="0"/>
        <w:jc w:val="both"/>
      </w:pPr>
      <w:r>
        <w:rPr>
          <w:rFonts w:ascii="Times New Roman"/>
          <w:b w:val="false"/>
          <w:i w:val="false"/>
          <w:color w:val="000000"/>
          <w:sz w:val="28"/>
        </w:rPr>
        <w:t>
      6. При сбое цифровой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keden_support@kgd.minfin.gov.kz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bookmarkEnd w:id="1114"/>
    <w:bookmarkStart w:name="z5903" w:id="1115"/>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bookmarkEnd w:id="1115"/>
    <w:bookmarkStart w:name="z5904" w:id="1116"/>
    <w:p>
      <w:pPr>
        <w:spacing w:after="0"/>
        <w:ind w:left="0"/>
        <w:jc w:val="both"/>
      </w:pPr>
      <w:r>
        <w:rPr>
          <w:rFonts w:ascii="Times New Roman"/>
          <w:b w:val="false"/>
          <w:i w:val="false"/>
          <w:color w:val="000000"/>
          <w:sz w:val="28"/>
        </w:rPr>
        <w:t>
      7. При несогласии с результатами оказания государственной услуги услугополучателем подается жалоба на решение, действия (бездействие) услугодателя по вопросам оказания государственных услуг в соответствии с законодательством Республики Казахстан:</w:t>
      </w:r>
    </w:p>
    <w:bookmarkEnd w:id="1116"/>
    <w:bookmarkStart w:name="z5905" w:id="1117"/>
    <w:p>
      <w:pPr>
        <w:spacing w:after="0"/>
        <w:ind w:left="0"/>
        <w:jc w:val="both"/>
      </w:pPr>
      <w:r>
        <w:rPr>
          <w:rFonts w:ascii="Times New Roman"/>
          <w:b w:val="false"/>
          <w:i w:val="false"/>
          <w:color w:val="000000"/>
          <w:sz w:val="28"/>
        </w:rPr>
        <w:t>
      на имя руководителя услугодателя;</w:t>
      </w:r>
    </w:p>
    <w:bookmarkEnd w:id="1117"/>
    <w:bookmarkStart w:name="z5906" w:id="1118"/>
    <w:p>
      <w:pPr>
        <w:spacing w:after="0"/>
        <w:ind w:left="0"/>
        <w:jc w:val="both"/>
      </w:pPr>
      <w:r>
        <w:rPr>
          <w:rFonts w:ascii="Times New Roman"/>
          <w:b w:val="false"/>
          <w:i w:val="false"/>
          <w:color w:val="000000"/>
          <w:sz w:val="28"/>
        </w:rPr>
        <w:t>
      на имя руководителя уполномоченного органа, осуществляющего руководство в сфере обеспечения поступлений налогов и других обязательных платежей в бюджет;</w:t>
      </w:r>
    </w:p>
    <w:bookmarkEnd w:id="1118"/>
    <w:bookmarkStart w:name="z5907" w:id="1119"/>
    <w:p>
      <w:pPr>
        <w:spacing w:after="0"/>
        <w:ind w:left="0"/>
        <w:jc w:val="both"/>
      </w:pPr>
      <w:r>
        <w:rPr>
          <w:rFonts w:ascii="Times New Roman"/>
          <w:b w:val="false"/>
          <w:i w:val="false"/>
          <w:color w:val="000000"/>
          <w:sz w:val="28"/>
        </w:rPr>
        <w:t>
      в уполномоченный орган по оценке и контролю за качеством оказания государственных услуг.</w:t>
      </w:r>
    </w:p>
    <w:bookmarkEnd w:id="1119"/>
    <w:bookmarkStart w:name="z5908" w:id="1120"/>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непосредственно оказывающего государственные услуги, подлежит рассмотрению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в течение 5 (пяти) рабочих дней со дня ее регистрации.</w:t>
      </w:r>
    </w:p>
    <w:bookmarkEnd w:id="1120"/>
    <w:bookmarkStart w:name="z5909" w:id="1121"/>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121"/>
    <w:bookmarkStart w:name="z5910" w:id="1122"/>
    <w:p>
      <w:pPr>
        <w:spacing w:after="0"/>
        <w:ind w:left="0"/>
        <w:jc w:val="both"/>
      </w:pPr>
      <w:r>
        <w:rPr>
          <w:rFonts w:ascii="Times New Roman"/>
          <w:b w:val="false"/>
          <w:i w:val="false"/>
          <w:color w:val="000000"/>
          <w:sz w:val="28"/>
        </w:rPr>
        <w:t xml:space="preserve">
      8. При несогласии с результатами оказания государственной услуги услугополучатель в соответствии с подпунктом 6) пункта 1 </w:t>
      </w:r>
      <w:r>
        <w:rPr>
          <w:rFonts w:ascii="Times New Roman"/>
          <w:b w:val="false"/>
          <w:i w:val="false"/>
          <w:color w:val="000000"/>
          <w:sz w:val="28"/>
        </w:rPr>
        <w:t>статьи 4</w:t>
      </w:r>
      <w:r>
        <w:rPr>
          <w:rFonts w:ascii="Times New Roman"/>
          <w:b w:val="false"/>
          <w:i w:val="false"/>
          <w:color w:val="000000"/>
          <w:sz w:val="28"/>
        </w:rPr>
        <w:t xml:space="preserve"> Закона обращается в суд.</w:t>
      </w:r>
    </w:p>
    <w:bookmarkEnd w:id="1122"/>
    <w:bookmarkStart w:name="z5911" w:id="1123"/>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bookmarkEnd w:id="11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"Включение в реестр владельцев</w:t>
            </w:r>
            <w:r>
              <w:br/>
            </w:r>
            <w:r>
              <w:rPr>
                <w:rFonts w:ascii="Times New Roman"/>
                <w:b w:val="false"/>
                <w:i w:val="false"/>
                <w:color w:val="000000"/>
                <w:sz w:val="20"/>
              </w:rPr>
              <w:t>мест временного хранения"</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p>
            <w:pPr>
              <w:spacing w:after="20"/>
              <w:ind w:left="20"/>
              <w:jc w:val="both"/>
            </w:pPr>
            <w:r>
              <w:rPr>
                <w:rFonts w:ascii="Times New Roman"/>
                <w:b w:val="false"/>
                <w:i w:val="false"/>
                <w:color w:val="000000"/>
                <w:sz w:val="20"/>
              </w:rPr>
              <w:t>"Включение в реестр владельцев мест временного хранения"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государственной услуги:</w:t>
            </w:r>
          </w:p>
          <w:p>
            <w:pPr>
              <w:spacing w:after="20"/>
              <w:ind w:left="20"/>
              <w:jc w:val="both"/>
            </w:pPr>
            <w:r>
              <w:rPr>
                <w:rFonts w:ascii="Times New Roman"/>
                <w:b w:val="false"/>
                <w:i w:val="false"/>
                <w:color w:val="000000"/>
                <w:sz w:val="20"/>
              </w:rPr>
              <w:t>
1. Приостановление деятельности;</w:t>
            </w:r>
          </w:p>
          <w:p>
            <w:pPr>
              <w:spacing w:after="20"/>
              <w:ind w:left="20"/>
              <w:jc w:val="both"/>
            </w:pPr>
            <w:r>
              <w:rPr>
                <w:rFonts w:ascii="Times New Roman"/>
                <w:b w:val="false"/>
                <w:i w:val="false"/>
                <w:color w:val="000000"/>
                <w:sz w:val="20"/>
              </w:rPr>
              <w:t>
2. Возобновление деятельности;</w:t>
            </w:r>
          </w:p>
          <w:p>
            <w:pPr>
              <w:spacing w:after="20"/>
              <w:ind w:left="20"/>
              <w:jc w:val="both"/>
            </w:pPr>
            <w:r>
              <w:rPr>
                <w:rFonts w:ascii="Times New Roman"/>
                <w:b w:val="false"/>
                <w:i w:val="false"/>
                <w:color w:val="000000"/>
                <w:sz w:val="20"/>
              </w:rPr>
              <w:t>
3. Исключение из реестра владельцев мест временного хранения;</w:t>
            </w:r>
          </w:p>
          <w:p>
            <w:pPr>
              <w:spacing w:after="20"/>
              <w:ind w:left="20"/>
              <w:jc w:val="both"/>
            </w:pPr>
            <w:r>
              <w:rPr>
                <w:rFonts w:ascii="Times New Roman"/>
                <w:b w:val="false"/>
                <w:i w:val="false"/>
                <w:color w:val="000000"/>
                <w:sz w:val="20"/>
              </w:rPr>
              <w:t>
4. Актуализация (корректировка) сведений о владельцах мест временного хранения.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государственных доходов Министерства финансов Республики Казахстан по областям, городам Астана, Алматы и Шымкент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услугодателя,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посредством веб-портала "цифрового правительства" www. egov. kz (далее – портал);</w:t>
            </w:r>
          </w:p>
          <w:p>
            <w:pPr>
              <w:spacing w:after="20"/>
              <w:ind w:left="20"/>
              <w:jc w:val="both"/>
            </w:pPr>
            <w:r>
              <w:rPr>
                <w:rFonts w:ascii="Times New Roman"/>
                <w:b w:val="false"/>
                <w:i w:val="false"/>
                <w:color w:val="000000"/>
                <w:sz w:val="20"/>
              </w:rPr>
              <w:t>
2) посредством цифровых объектов, цифровой системы "KEDEN" www.keden.kgd.gov.kz (далее – ЦС "KEDEN").</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включение в реестр мест временного хранения либо отказ в оказании государственной услуги в случаях и по основаниям, указанным в пункте 9 настоящего Перечня – в течение 10 (десяти) рабочих дней со дня регистрации заявления;</w:t>
            </w:r>
          </w:p>
          <w:p>
            <w:pPr>
              <w:spacing w:after="20"/>
              <w:ind w:left="20"/>
              <w:jc w:val="both"/>
            </w:pPr>
            <w:r>
              <w:rPr>
                <w:rFonts w:ascii="Times New Roman"/>
                <w:b w:val="false"/>
                <w:i w:val="false"/>
                <w:color w:val="000000"/>
                <w:sz w:val="20"/>
              </w:rPr>
              <w:t>
2) приостановление деятельности – в течение 3 (трех) рабочих дней;</w:t>
            </w:r>
          </w:p>
          <w:p>
            <w:pPr>
              <w:spacing w:after="20"/>
              <w:ind w:left="20"/>
              <w:jc w:val="both"/>
            </w:pPr>
            <w:r>
              <w:rPr>
                <w:rFonts w:ascii="Times New Roman"/>
                <w:b w:val="false"/>
                <w:i w:val="false"/>
                <w:color w:val="000000"/>
                <w:sz w:val="20"/>
              </w:rPr>
              <w:t>
3) возобновление деятельности – в течение 3 (трех) рабочих;</w:t>
            </w:r>
          </w:p>
          <w:p>
            <w:pPr>
              <w:spacing w:after="20"/>
              <w:ind w:left="20"/>
              <w:jc w:val="both"/>
            </w:pPr>
            <w:r>
              <w:rPr>
                <w:rFonts w:ascii="Times New Roman"/>
                <w:b w:val="false"/>
                <w:i w:val="false"/>
                <w:color w:val="000000"/>
                <w:sz w:val="20"/>
              </w:rPr>
              <w:t>
4) исключение из реестра владельцев мест временного хранения в течение 3 (трех) рабочих дней;</w:t>
            </w:r>
          </w:p>
          <w:p>
            <w:pPr>
              <w:spacing w:after="20"/>
              <w:ind w:left="20"/>
              <w:jc w:val="both"/>
            </w:pPr>
            <w:r>
              <w:rPr>
                <w:rFonts w:ascii="Times New Roman"/>
                <w:b w:val="false"/>
                <w:i w:val="false"/>
                <w:color w:val="000000"/>
                <w:sz w:val="20"/>
              </w:rPr>
              <w:t>
5) актуализация (корректировка) сведений о владельцах мест временного хранения – в течение 10 (десяти)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о включении в реестр владельцев мест временного хранения, решение о приостановлении деятельности в качестве владельцев мест временного хранения, решение о возобновлении деятельности в качестве владельцев мест временного хранения, решение об исключении из реестра владельцев мест временного хранения, уведомление о принятии изменений сведений, с уведомлением либо мотивированный ответ об отказе в оказании государственной услуги в случаях и по основаниям, указанным в пункте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предоставляется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с 8.30 до 18.00 часов с перерывом на обед с 13.00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Трудовой кодекс РК)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портала, ЦС "KEDEN"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РК и </w:t>
            </w:r>
            <w:r>
              <w:rPr>
                <w:rFonts w:ascii="Times New Roman"/>
                <w:b w:val="false"/>
                <w:i w:val="false"/>
                <w:color w:val="000000"/>
                <w:sz w:val="20"/>
              </w:rPr>
              <w:t>Закону</w:t>
            </w:r>
            <w:r>
              <w:rPr>
                <w:rFonts w:ascii="Times New Roman"/>
                <w:b w:val="false"/>
                <w:i w:val="false"/>
                <w:color w:val="000000"/>
                <w:sz w:val="20"/>
              </w:rPr>
              <w:t xml:space="preserve"> о праздниках,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w:t>
            </w:r>
          </w:p>
          <w:p>
            <w:pPr>
              <w:spacing w:after="20"/>
              <w:ind w:left="20"/>
              <w:jc w:val="both"/>
            </w:pPr>
            <w:r>
              <w:rPr>
                <w:rFonts w:ascii="Times New Roman"/>
                <w:b w:val="false"/>
                <w:i w:val="false"/>
                <w:color w:val="000000"/>
                <w:sz w:val="20"/>
              </w:rPr>
              <w:t>
1) портала www. egov. kz;</w:t>
            </w:r>
          </w:p>
          <w:p>
            <w:pPr>
              <w:spacing w:after="20"/>
              <w:ind w:left="20"/>
              <w:jc w:val="both"/>
            </w:pPr>
            <w:r>
              <w:rPr>
                <w:rFonts w:ascii="Times New Roman"/>
                <w:b w:val="false"/>
                <w:i w:val="false"/>
                <w:color w:val="000000"/>
                <w:sz w:val="20"/>
              </w:rPr>
              <w:t>
2) ЦС "KEDEN" www.keden.kgd.gov.kz.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портал, ЦС "KEDEN":</w:t>
            </w:r>
          </w:p>
          <w:p>
            <w:pPr>
              <w:spacing w:after="20"/>
              <w:ind w:left="20"/>
              <w:jc w:val="both"/>
            </w:pPr>
            <w:r>
              <w:rPr>
                <w:rFonts w:ascii="Times New Roman"/>
                <w:b w:val="false"/>
                <w:i w:val="false"/>
                <w:color w:val="000000"/>
                <w:sz w:val="20"/>
              </w:rPr>
              <w:t>
заявление в форме электронного документа, подписанное электронной цифровой подписью (далее – ЭЦП);</w:t>
            </w:r>
          </w:p>
          <w:p>
            <w:pPr>
              <w:spacing w:after="20"/>
              <w:ind w:left="20"/>
              <w:jc w:val="both"/>
            </w:pPr>
            <w:r>
              <w:rPr>
                <w:rFonts w:ascii="Times New Roman"/>
                <w:b w:val="false"/>
                <w:i w:val="false"/>
                <w:color w:val="000000"/>
                <w:sz w:val="20"/>
              </w:rPr>
              <w:t>
электронная копия договора страхования гражданско-правовой ответственности владельца мест временного хранения;</w:t>
            </w:r>
          </w:p>
          <w:p>
            <w:pPr>
              <w:spacing w:after="20"/>
              <w:ind w:left="20"/>
              <w:jc w:val="both"/>
            </w:pPr>
            <w:r>
              <w:rPr>
                <w:rFonts w:ascii="Times New Roman"/>
                <w:b w:val="false"/>
                <w:i w:val="false"/>
                <w:color w:val="000000"/>
                <w:sz w:val="20"/>
              </w:rPr>
              <w:t>
документ, подтверждающий нахождение в собственности, хозяйственном ведении, оперативном управлении или аренде сооружений, помещений (частей помещений) и (или) открытых площадок, предназначенных для использования в качестве мест временного хранения;</w:t>
            </w:r>
          </w:p>
          <w:p>
            <w:pPr>
              <w:spacing w:after="20"/>
              <w:ind w:left="20"/>
              <w:jc w:val="both"/>
            </w:pPr>
            <w:r>
              <w:rPr>
                <w:rFonts w:ascii="Times New Roman"/>
                <w:b w:val="false"/>
                <w:i w:val="false"/>
                <w:color w:val="000000"/>
                <w:sz w:val="20"/>
              </w:rPr>
              <w:t>
документ, подтверждающий наличие:</w:t>
            </w:r>
          </w:p>
          <w:p>
            <w:pPr>
              <w:spacing w:after="20"/>
              <w:ind w:left="20"/>
              <w:jc w:val="both"/>
            </w:pPr>
            <w:r>
              <w:rPr>
                <w:rFonts w:ascii="Times New Roman"/>
                <w:b w:val="false"/>
                <w:i w:val="false"/>
                <w:color w:val="000000"/>
                <w:sz w:val="20"/>
              </w:rPr>
              <w:t>
погрузочно-разгрузочных механизмов либо договора с лицом, предоставляющим услуги, связанные с использованием погрузочно-разгрузочных механизмов;</w:t>
            </w:r>
          </w:p>
          <w:p>
            <w:pPr>
              <w:spacing w:after="20"/>
              <w:ind w:left="20"/>
              <w:jc w:val="both"/>
            </w:pPr>
            <w:r>
              <w:rPr>
                <w:rFonts w:ascii="Times New Roman"/>
                <w:b w:val="false"/>
                <w:i w:val="false"/>
                <w:color w:val="000000"/>
                <w:sz w:val="20"/>
              </w:rPr>
              <w:t>
сертифицированного весового оборудования, соответствующего характеру помещаемых товаров и транспортных средств, а в случае помещения газа в специальные хранилища – соответствующих приборов учета.</w:t>
            </w:r>
          </w:p>
          <w:p>
            <w:pPr>
              <w:spacing w:after="20"/>
              <w:ind w:left="20"/>
              <w:jc w:val="both"/>
            </w:pPr>
            <w:r>
              <w:rPr>
                <w:rFonts w:ascii="Times New Roman"/>
                <w:b w:val="false"/>
                <w:i w:val="false"/>
                <w:color w:val="000000"/>
                <w:sz w:val="20"/>
              </w:rPr>
              <w:t>
Сведения о документе, удостоверяющем личность физического лица, о государственной регистрации (перерегистрации) юридического лица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непредставление документов, указанных в пункте 8 настоящего Перечня;</w:t>
            </w:r>
          </w:p>
          <w:p>
            <w:pPr>
              <w:spacing w:after="20"/>
              <w:ind w:left="20"/>
              <w:jc w:val="both"/>
            </w:pPr>
            <w:r>
              <w:rPr>
                <w:rFonts w:ascii="Times New Roman"/>
                <w:b w:val="false"/>
                <w:i w:val="false"/>
                <w:color w:val="000000"/>
                <w:sz w:val="20"/>
              </w:rPr>
              <w:t xml:space="preserve">
2) несоответствие услугополучателя условиям, установленными </w:t>
            </w:r>
            <w:r>
              <w:rPr>
                <w:rFonts w:ascii="Times New Roman"/>
                <w:b w:val="false"/>
                <w:i w:val="false"/>
                <w:color w:val="000000"/>
                <w:sz w:val="20"/>
              </w:rPr>
              <w:t>статьями 503</w:t>
            </w:r>
            <w:r>
              <w:rPr>
                <w:rFonts w:ascii="Times New Roman"/>
                <w:b w:val="false"/>
                <w:i w:val="false"/>
                <w:color w:val="000000"/>
                <w:sz w:val="20"/>
              </w:rPr>
              <w:t xml:space="preserve">, </w:t>
            </w:r>
            <w:r>
              <w:rPr>
                <w:rFonts w:ascii="Times New Roman"/>
                <w:b w:val="false"/>
                <w:i w:val="false"/>
                <w:color w:val="000000"/>
                <w:sz w:val="20"/>
              </w:rPr>
              <w:t>510</w:t>
            </w:r>
            <w:r>
              <w:rPr>
                <w:rFonts w:ascii="Times New Roman"/>
                <w:b w:val="false"/>
                <w:i w:val="false"/>
                <w:color w:val="000000"/>
                <w:sz w:val="20"/>
              </w:rPr>
              <w:t xml:space="preserve"> и </w:t>
            </w:r>
            <w:r>
              <w:rPr>
                <w:rFonts w:ascii="Times New Roman"/>
                <w:b w:val="false"/>
                <w:i w:val="false"/>
                <w:color w:val="000000"/>
                <w:sz w:val="20"/>
              </w:rPr>
              <w:t>517</w:t>
            </w:r>
            <w:r>
              <w:rPr>
                <w:rFonts w:ascii="Times New Roman"/>
                <w:b w:val="false"/>
                <w:i w:val="false"/>
                <w:color w:val="000000"/>
                <w:sz w:val="20"/>
              </w:rPr>
              <w:t xml:space="preserve"> Таможенного Кодекса;</w:t>
            </w:r>
          </w:p>
          <w:p>
            <w:pPr>
              <w:spacing w:after="20"/>
              <w:ind w:left="20"/>
              <w:jc w:val="both"/>
            </w:pPr>
            <w:r>
              <w:rPr>
                <w:rFonts w:ascii="Times New Roman"/>
                <w:b w:val="false"/>
                <w:i w:val="false"/>
                <w:color w:val="000000"/>
                <w:sz w:val="20"/>
              </w:rPr>
              <w:t>
3)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4)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контакт–центра 1414, 8 800 080 7777.</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и через интернет-ресурс услугодателя www.keden.kgd.gov.kz. при условии наличия ЭЦП.</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"Включение в реестр владельцев</w:t>
            </w:r>
            <w:r>
              <w:br/>
            </w:r>
            <w:r>
              <w:rPr>
                <w:rFonts w:ascii="Times New Roman"/>
                <w:b w:val="false"/>
                <w:i w:val="false"/>
                <w:color w:val="000000"/>
                <w:sz w:val="20"/>
              </w:rPr>
              <w:t>мест временного хранения"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(полное наименование</w:t>
            </w:r>
            <w:r>
              <w:br/>
            </w:r>
            <w:r>
              <w:rPr>
                <w:rFonts w:ascii="Times New Roman"/>
                <w:b w:val="false"/>
                <w:i w:val="false"/>
                <w:color w:val="000000"/>
                <w:sz w:val="20"/>
              </w:rPr>
              <w:t>юридического лица)</w:t>
            </w:r>
            <w:r>
              <w:br/>
            </w:r>
            <w:r>
              <w:rPr>
                <w:rFonts w:ascii="Times New Roman"/>
                <w:b w:val="false"/>
                <w:i w:val="false"/>
                <w:color w:val="000000"/>
                <w:sz w:val="20"/>
              </w:rPr>
              <w:t>___________________________</w:t>
            </w:r>
            <w:r>
              <w:br/>
            </w:r>
            <w:r>
              <w:rPr>
                <w:rFonts w:ascii="Times New Roman"/>
                <w:b w:val="false"/>
                <w:i w:val="false"/>
                <w:color w:val="000000"/>
                <w:sz w:val="20"/>
              </w:rPr>
              <w:t>(юридический адрес)</w:t>
            </w:r>
            <w:r>
              <w:br/>
            </w:r>
            <w:r>
              <w:rPr>
                <w:rFonts w:ascii="Times New Roman"/>
                <w:b w:val="false"/>
                <w:i w:val="false"/>
                <w:color w:val="000000"/>
                <w:sz w:val="20"/>
              </w:rPr>
              <w:t>____________________________</w:t>
            </w:r>
            <w:r>
              <w:br/>
            </w:r>
            <w:r>
              <w:rPr>
                <w:rFonts w:ascii="Times New Roman"/>
                <w:b w:val="false"/>
                <w:i w:val="false"/>
                <w:color w:val="000000"/>
                <w:sz w:val="20"/>
              </w:rPr>
              <w:t>(фактический адрес)</w:t>
            </w:r>
            <w:r>
              <w:br/>
            </w:r>
            <w:r>
              <w:rPr>
                <w:rFonts w:ascii="Times New Roman"/>
                <w:b w:val="false"/>
                <w:i w:val="false"/>
                <w:color w:val="000000"/>
                <w:sz w:val="20"/>
              </w:rPr>
              <w:t>____________________________</w:t>
            </w:r>
            <w:r>
              <w:br/>
            </w:r>
            <w:r>
              <w:rPr>
                <w:rFonts w:ascii="Times New Roman"/>
                <w:b w:val="false"/>
                <w:i w:val="false"/>
                <w:color w:val="000000"/>
                <w:sz w:val="20"/>
              </w:rPr>
              <w:t>(бизнес-идентификационный</w:t>
            </w:r>
            <w:r>
              <w:br/>
            </w:r>
            <w:r>
              <w:rPr>
                <w:rFonts w:ascii="Times New Roman"/>
                <w:b w:val="false"/>
                <w:i w:val="false"/>
                <w:color w:val="000000"/>
                <w:sz w:val="20"/>
              </w:rPr>
              <w:t>номер)</w:t>
            </w:r>
            <w:r>
              <w:br/>
            </w:r>
            <w:r>
              <w:rPr>
                <w:rFonts w:ascii="Times New Roman"/>
                <w:b w:val="false"/>
                <w:i w:val="false"/>
                <w:color w:val="000000"/>
                <w:sz w:val="20"/>
              </w:rPr>
              <w:t>____________________________</w:t>
            </w:r>
            <w:r>
              <w:br/>
            </w:r>
            <w:r>
              <w:rPr>
                <w:rFonts w:ascii="Times New Roman"/>
                <w:b w:val="false"/>
                <w:i w:val="false"/>
                <w:color w:val="000000"/>
                <w:sz w:val="20"/>
              </w:rPr>
              <w:t>(электронный адрес, телефон)</w:t>
            </w:r>
            <w:r>
              <w:br/>
            </w:r>
            <w:r>
              <w:rPr>
                <w:rFonts w:ascii="Times New Roman"/>
                <w:b w:val="false"/>
                <w:i w:val="false"/>
                <w:color w:val="000000"/>
                <w:sz w:val="20"/>
              </w:rPr>
              <w:t>____________________________</w:t>
            </w:r>
            <w:r>
              <w:br/>
            </w:r>
            <w:r>
              <w:rPr>
                <w:rFonts w:ascii="Times New Roman"/>
                <w:b w:val="false"/>
                <w:i w:val="false"/>
                <w:color w:val="000000"/>
                <w:sz w:val="20"/>
              </w:rPr>
              <w:t>(наименование органа</w:t>
            </w:r>
            <w:r>
              <w:br/>
            </w:r>
            <w:r>
              <w:rPr>
                <w:rFonts w:ascii="Times New Roman"/>
                <w:b w:val="false"/>
                <w:i w:val="false"/>
                <w:color w:val="000000"/>
                <w:sz w:val="20"/>
              </w:rPr>
              <w:t>государственных доходов)</w:t>
            </w:r>
          </w:p>
        </w:tc>
      </w:tr>
    </w:tbl>
    <w:bookmarkStart w:name="z5989" w:id="1124"/>
    <w:p>
      <w:pPr>
        <w:spacing w:after="0"/>
        <w:ind w:left="0"/>
        <w:jc w:val="left"/>
      </w:pPr>
      <w:r>
        <w:rPr>
          <w:rFonts w:ascii="Times New Roman"/>
          <w:b/>
          <w:i w:val="false"/>
          <w:color w:val="000000"/>
        </w:rPr>
        <w:t xml:space="preserve"> Заявление о включении в реестр владельцев мест временного хранения</w:t>
      </w:r>
    </w:p>
    <w:bookmarkEnd w:id="1124"/>
    <w:p>
      <w:pPr>
        <w:spacing w:after="0"/>
        <w:ind w:left="0"/>
        <w:jc w:val="both"/>
      </w:pPr>
      <w:bookmarkStart w:name="z5990" w:id="1125"/>
      <w:r>
        <w:rPr>
          <w:rFonts w:ascii="Times New Roman"/>
          <w:b w:val="false"/>
          <w:i w:val="false"/>
          <w:color w:val="000000"/>
          <w:sz w:val="28"/>
        </w:rPr>
        <w:t xml:space="preserve">
      Просим Вас согласно </w:t>
      </w:r>
      <w:r>
        <w:rPr>
          <w:rFonts w:ascii="Times New Roman"/>
          <w:b w:val="false"/>
          <w:i w:val="false"/>
          <w:color w:val="000000"/>
          <w:sz w:val="28"/>
        </w:rPr>
        <w:t>пункту 1</w:t>
      </w:r>
      <w:r>
        <w:rPr>
          <w:rFonts w:ascii="Times New Roman"/>
          <w:b w:val="false"/>
          <w:i w:val="false"/>
          <w:color w:val="000000"/>
          <w:sz w:val="28"/>
        </w:rPr>
        <w:t xml:space="preserve"> статьи 504*, </w:t>
      </w:r>
      <w:r>
        <w:rPr>
          <w:rFonts w:ascii="Times New Roman"/>
          <w:b w:val="false"/>
          <w:i w:val="false"/>
          <w:color w:val="000000"/>
          <w:sz w:val="28"/>
        </w:rPr>
        <w:t>пункту 1</w:t>
      </w:r>
      <w:r>
        <w:rPr>
          <w:rFonts w:ascii="Times New Roman"/>
          <w:b w:val="false"/>
          <w:i w:val="false"/>
          <w:color w:val="000000"/>
          <w:sz w:val="28"/>
        </w:rPr>
        <w:t xml:space="preserve"> стати 511* и </w:t>
      </w:r>
      <w:r>
        <w:rPr>
          <w:rFonts w:ascii="Times New Roman"/>
          <w:b w:val="false"/>
          <w:i w:val="false"/>
          <w:color w:val="000000"/>
          <w:sz w:val="28"/>
        </w:rPr>
        <w:t>пункту 518</w:t>
      </w:r>
      <w:r>
        <w:rPr>
          <w:rFonts w:ascii="Times New Roman"/>
          <w:b w:val="false"/>
          <w:i w:val="false"/>
          <w:color w:val="000000"/>
          <w:sz w:val="28"/>
        </w:rPr>
        <w:t>* Кодекса</w:t>
      </w:r>
    </w:p>
    <w:bookmarkEnd w:id="1125"/>
    <w:p>
      <w:pPr>
        <w:spacing w:after="0"/>
        <w:ind w:left="0"/>
        <w:jc w:val="both"/>
      </w:pPr>
      <w:r>
        <w:rPr>
          <w:rFonts w:ascii="Times New Roman"/>
          <w:b w:val="false"/>
          <w:i w:val="false"/>
          <w:color w:val="000000"/>
          <w:sz w:val="28"/>
        </w:rPr>
        <w:t>Республики Казахстан "О таможенном регулировании в Республике Казахстан"</w:t>
      </w:r>
    </w:p>
    <w:p>
      <w:pPr>
        <w:spacing w:after="0"/>
        <w:ind w:left="0"/>
        <w:jc w:val="both"/>
      </w:pPr>
      <w:r>
        <w:rPr>
          <w:rFonts w:ascii="Times New Roman"/>
          <w:b w:val="false"/>
          <w:i w:val="false"/>
          <w:color w:val="000000"/>
          <w:sz w:val="28"/>
        </w:rPr>
        <w:t>(далее – Таможенный Кодекс) включить в реестр владельцев мест временного хранения**.</w:t>
      </w:r>
    </w:p>
    <w:p>
      <w:pPr>
        <w:spacing w:after="0"/>
        <w:ind w:left="0"/>
        <w:jc w:val="both"/>
      </w:pPr>
      <w:r>
        <w:rPr>
          <w:rFonts w:ascii="Times New Roman"/>
          <w:b w:val="false"/>
          <w:i w:val="false"/>
          <w:color w:val="000000"/>
          <w:sz w:val="28"/>
        </w:rPr>
        <w:t>Указываем следующие сведения:</w:t>
      </w:r>
    </w:p>
    <w:p>
      <w:pPr>
        <w:spacing w:after="0"/>
        <w:ind w:left="0"/>
        <w:jc w:val="both"/>
      </w:pPr>
      <w:r>
        <w:rPr>
          <w:rFonts w:ascii="Times New Roman"/>
          <w:b w:val="false"/>
          <w:i w:val="false"/>
          <w:color w:val="000000"/>
          <w:sz w:val="28"/>
        </w:rPr>
        <w:t>наличие в собственности, хозяйственном ведении, оперативном управлении или аренде сооружений,</w:t>
      </w:r>
    </w:p>
    <w:p>
      <w:pPr>
        <w:spacing w:after="0"/>
        <w:ind w:left="0"/>
        <w:jc w:val="both"/>
      </w:pPr>
      <w:r>
        <w:rPr>
          <w:rFonts w:ascii="Times New Roman"/>
          <w:b w:val="false"/>
          <w:i w:val="false"/>
          <w:color w:val="000000"/>
          <w:sz w:val="28"/>
        </w:rPr>
        <w:t>помещений (частей помещений) и (или) открытых площадок, предназначенных для использования</w:t>
      </w:r>
    </w:p>
    <w:p>
      <w:pPr>
        <w:spacing w:after="0"/>
        <w:ind w:left="0"/>
        <w:jc w:val="both"/>
      </w:pPr>
      <w:r>
        <w:rPr>
          <w:rFonts w:ascii="Times New Roman"/>
          <w:b w:val="false"/>
          <w:i w:val="false"/>
          <w:color w:val="000000"/>
          <w:sz w:val="28"/>
        </w:rPr>
        <w:t>в качестве места временного хранения ______(указать вид склада). Если сооружения, помещения</w:t>
      </w:r>
    </w:p>
    <w:p>
      <w:pPr>
        <w:spacing w:after="0"/>
        <w:ind w:left="0"/>
        <w:jc w:val="both"/>
      </w:pPr>
      <w:r>
        <w:rPr>
          <w:rFonts w:ascii="Times New Roman"/>
          <w:b w:val="false"/>
          <w:i w:val="false"/>
          <w:color w:val="000000"/>
          <w:sz w:val="28"/>
        </w:rPr>
        <w:t>(части помещений) и (или) открытые площадки находятся в аренде на день подачи заявления</w:t>
      </w:r>
    </w:p>
    <w:p>
      <w:pPr>
        <w:spacing w:after="0"/>
        <w:ind w:left="0"/>
        <w:jc w:val="both"/>
      </w:pPr>
      <w:r>
        <w:rPr>
          <w:rFonts w:ascii="Times New Roman"/>
          <w:b w:val="false"/>
          <w:i w:val="false"/>
          <w:color w:val="000000"/>
          <w:sz w:val="28"/>
        </w:rPr>
        <w:t>о включении в реестр владельцев мест временного хранения, договор аренды в отношении таких сооружений,</w:t>
      </w:r>
    </w:p>
    <w:p>
      <w:pPr>
        <w:spacing w:after="0"/>
        <w:ind w:left="0"/>
        <w:jc w:val="both"/>
      </w:pPr>
      <w:r>
        <w:rPr>
          <w:rFonts w:ascii="Times New Roman"/>
          <w:b w:val="false"/>
          <w:i w:val="false"/>
          <w:color w:val="000000"/>
          <w:sz w:val="28"/>
        </w:rPr>
        <w:t>помещений (частей помещений) и (или) открытых площадок должен быть заключен на срок не менее одного года</w:t>
      </w:r>
    </w:p>
    <w:p>
      <w:pPr>
        <w:spacing w:after="0"/>
        <w:ind w:left="0"/>
        <w:jc w:val="both"/>
      </w:pPr>
      <w:r>
        <w:rPr>
          <w:rFonts w:ascii="Times New Roman"/>
          <w:b w:val="false"/>
          <w:i w:val="false"/>
          <w:color w:val="000000"/>
          <w:sz w:val="28"/>
        </w:rPr>
        <w:t>(для склада временного хранения), не менее трех лет (для таможенного и свободного склада)</w:t>
      </w:r>
    </w:p>
    <w:p>
      <w:pPr>
        <w:spacing w:after="0"/>
        <w:ind w:left="0"/>
        <w:jc w:val="both"/>
      </w:pPr>
      <w:r>
        <w:rPr>
          <w:rFonts w:ascii="Times New Roman"/>
          <w:b w:val="false"/>
          <w:i w:val="false"/>
          <w:color w:val="000000"/>
          <w:sz w:val="28"/>
        </w:rPr>
        <w:t>_____________________________________________________________________________________;</w:t>
      </w:r>
    </w:p>
    <w:p>
      <w:pPr>
        <w:spacing w:after="0"/>
        <w:ind w:left="0"/>
        <w:jc w:val="both"/>
      </w:pPr>
      <w:r>
        <w:rPr>
          <w:rFonts w:ascii="Times New Roman"/>
          <w:b w:val="false"/>
          <w:i w:val="false"/>
          <w:color w:val="000000"/>
          <w:sz w:val="28"/>
        </w:rPr>
        <w:t>наличие систем контроля въезда транспортных средств на территорию склада временного хранения и выезда</w:t>
      </w:r>
    </w:p>
    <w:p>
      <w:pPr>
        <w:spacing w:after="0"/>
        <w:ind w:left="0"/>
        <w:jc w:val="both"/>
      </w:pPr>
      <w:r>
        <w:rPr>
          <w:rFonts w:ascii="Times New Roman"/>
          <w:b w:val="false"/>
          <w:i w:val="false"/>
          <w:color w:val="000000"/>
          <w:sz w:val="28"/>
        </w:rPr>
        <w:t>с территории, входа лиц на территорию склада временного хранения и (или) в помещения и выхода с территории</w:t>
      </w:r>
    </w:p>
    <w:p>
      <w:pPr>
        <w:spacing w:after="0"/>
        <w:ind w:left="0"/>
        <w:jc w:val="both"/>
      </w:pPr>
      <w:r>
        <w:rPr>
          <w:rFonts w:ascii="Times New Roman"/>
          <w:b w:val="false"/>
          <w:i w:val="false"/>
          <w:color w:val="000000"/>
          <w:sz w:val="28"/>
        </w:rPr>
        <w:t>склада и (или) из помещений (где находятся документы, товары и транспортные средства, подлежащие</w:t>
      </w:r>
    </w:p>
    <w:p>
      <w:pPr>
        <w:spacing w:after="0"/>
        <w:ind w:left="0"/>
        <w:jc w:val="both"/>
      </w:pPr>
      <w:r>
        <w:rPr>
          <w:rFonts w:ascii="Times New Roman"/>
          <w:b w:val="false"/>
          <w:i w:val="false"/>
          <w:color w:val="000000"/>
          <w:sz w:val="28"/>
        </w:rPr>
        <w:t>таможенному контролю), оборудованных средствами видеонаблюдения, функционирующими в круглосуточном режиме,</w:t>
      </w:r>
    </w:p>
    <w:p>
      <w:pPr>
        <w:spacing w:after="0"/>
        <w:ind w:left="0"/>
        <w:jc w:val="both"/>
      </w:pPr>
      <w:r>
        <w:rPr>
          <w:rFonts w:ascii="Times New Roman"/>
          <w:b w:val="false"/>
          <w:i w:val="false"/>
          <w:color w:val="000000"/>
          <w:sz w:val="28"/>
        </w:rPr>
        <w:t>предоставляющими возможность удаленного доступа органу государственных доходов к просмотру видеоинформации</w:t>
      </w:r>
    </w:p>
    <w:p>
      <w:pPr>
        <w:spacing w:after="0"/>
        <w:ind w:left="0"/>
        <w:jc w:val="both"/>
      </w:pPr>
      <w:r>
        <w:rPr>
          <w:rFonts w:ascii="Times New Roman"/>
          <w:b w:val="false"/>
          <w:i w:val="false"/>
          <w:color w:val="000000"/>
          <w:sz w:val="28"/>
        </w:rPr>
        <w:t>в режиме реального времени, накопления и осуществления просмотра видеоинформации о произошедших событиях</w:t>
      </w:r>
    </w:p>
    <w:p>
      <w:pPr>
        <w:spacing w:after="0"/>
        <w:ind w:left="0"/>
        <w:jc w:val="both"/>
      </w:pPr>
      <w:r>
        <w:rPr>
          <w:rFonts w:ascii="Times New Roman"/>
          <w:b w:val="false"/>
          <w:i w:val="false"/>
          <w:color w:val="000000"/>
          <w:sz w:val="28"/>
        </w:rPr>
        <w:t>в течение тридцати календарных дней на территории склада временного хранения (для склада временного</w:t>
      </w:r>
    </w:p>
    <w:p>
      <w:pPr>
        <w:spacing w:after="0"/>
        <w:ind w:left="0"/>
        <w:jc w:val="both"/>
      </w:pPr>
      <w:r>
        <w:rPr>
          <w:rFonts w:ascii="Times New Roman"/>
          <w:b w:val="false"/>
          <w:i w:val="false"/>
          <w:color w:val="000000"/>
          <w:sz w:val="28"/>
        </w:rPr>
        <w:t>хранения)_____________________________________________________________________________;</w:t>
      </w:r>
    </w:p>
    <w:p>
      <w:pPr>
        <w:spacing w:after="0"/>
        <w:ind w:left="0"/>
        <w:jc w:val="both"/>
      </w:pPr>
      <w:r>
        <w:rPr>
          <w:rFonts w:ascii="Times New Roman"/>
          <w:b w:val="false"/>
          <w:i w:val="false"/>
          <w:color w:val="000000"/>
          <w:sz w:val="28"/>
        </w:rPr>
        <w:t>наличие систем контроля въезда транспортных средств на территорию и выезда с территории, входа лиц на территорию</w:t>
      </w:r>
    </w:p>
    <w:p>
      <w:pPr>
        <w:spacing w:after="0"/>
        <w:ind w:left="0"/>
        <w:jc w:val="both"/>
      </w:pPr>
      <w:r>
        <w:rPr>
          <w:rFonts w:ascii="Times New Roman"/>
          <w:b w:val="false"/>
          <w:i w:val="false"/>
          <w:color w:val="000000"/>
          <w:sz w:val="28"/>
        </w:rPr>
        <w:t>и (или) в помещения и выхода с территории и (или) из помещений (где находятся документы, товары и транспортные средства,</w:t>
      </w:r>
    </w:p>
    <w:p>
      <w:pPr>
        <w:spacing w:after="0"/>
        <w:ind w:left="0"/>
        <w:jc w:val="both"/>
      </w:pPr>
      <w:r>
        <w:rPr>
          <w:rFonts w:ascii="Times New Roman"/>
          <w:b w:val="false"/>
          <w:i w:val="false"/>
          <w:color w:val="000000"/>
          <w:sz w:val="28"/>
        </w:rPr>
        <w:t>подлежащие таможенному контролю), оборудованных средствами видеонаблюдения, функционирующими в круглосуточном режиме,</w:t>
      </w:r>
    </w:p>
    <w:p>
      <w:pPr>
        <w:spacing w:after="0"/>
        <w:ind w:left="0"/>
        <w:jc w:val="both"/>
      </w:pPr>
      <w:r>
        <w:rPr>
          <w:rFonts w:ascii="Times New Roman"/>
          <w:b w:val="false"/>
          <w:i w:val="false"/>
          <w:color w:val="000000"/>
          <w:sz w:val="28"/>
        </w:rPr>
        <w:t>позволяющими осуществлять просмотр видеоинформации о происшедших событиях в течение тридцати календарных дней</w:t>
      </w:r>
    </w:p>
    <w:p>
      <w:pPr>
        <w:spacing w:after="0"/>
        <w:ind w:left="0"/>
        <w:jc w:val="both"/>
      </w:pPr>
      <w:r>
        <w:rPr>
          <w:rFonts w:ascii="Times New Roman"/>
          <w:b w:val="false"/>
          <w:i w:val="false"/>
          <w:color w:val="000000"/>
          <w:sz w:val="28"/>
        </w:rPr>
        <w:t>на территории склада (для таможенного и свободного _____________________________________________;</w:t>
      </w:r>
    </w:p>
    <w:p>
      <w:pPr>
        <w:spacing w:after="0"/>
        <w:ind w:left="0"/>
        <w:jc w:val="both"/>
      </w:pPr>
      <w:r>
        <w:rPr>
          <w:rFonts w:ascii="Times New Roman"/>
          <w:b w:val="false"/>
          <w:i w:val="false"/>
          <w:color w:val="000000"/>
          <w:sz w:val="28"/>
        </w:rPr>
        <w:t>наличие права владения, пользования и (или) распоряжения необходимыми погрузочно-разгрузочными механизмами</w:t>
      </w:r>
    </w:p>
    <w:p>
      <w:pPr>
        <w:spacing w:after="0"/>
        <w:ind w:left="0"/>
        <w:jc w:val="both"/>
      </w:pPr>
      <w:r>
        <w:rPr>
          <w:rFonts w:ascii="Times New Roman"/>
          <w:b w:val="false"/>
          <w:i w:val="false"/>
          <w:color w:val="000000"/>
          <w:sz w:val="28"/>
        </w:rPr>
        <w:t>либо наличие договора с лицом, предоставляющим услуги, связанные с использованием погрузочно-разгрузочных механизмов</w:t>
      </w:r>
    </w:p>
    <w:p>
      <w:pPr>
        <w:spacing w:after="0"/>
        <w:ind w:left="0"/>
        <w:jc w:val="both"/>
      </w:pPr>
      <w:r>
        <w:rPr>
          <w:rFonts w:ascii="Times New Roman"/>
          <w:b w:val="false"/>
          <w:i w:val="false"/>
          <w:color w:val="000000"/>
          <w:sz w:val="28"/>
        </w:rPr>
        <w:t>(для склада временного хранения)______________________________________________________________;</w:t>
      </w:r>
    </w:p>
    <w:p>
      <w:pPr>
        <w:spacing w:after="0"/>
        <w:ind w:left="0"/>
        <w:jc w:val="both"/>
      </w:pPr>
      <w:r>
        <w:rPr>
          <w:rFonts w:ascii="Times New Roman"/>
          <w:b w:val="false"/>
          <w:i w:val="false"/>
          <w:color w:val="000000"/>
          <w:sz w:val="28"/>
        </w:rPr>
        <w:t>наличие права владения, пользования и (или) распоряжения сертифицированным весовым оборудованием, соответствующим</w:t>
      </w:r>
    </w:p>
    <w:p>
      <w:pPr>
        <w:spacing w:after="0"/>
        <w:ind w:left="0"/>
        <w:jc w:val="both"/>
      </w:pPr>
      <w:r>
        <w:rPr>
          <w:rFonts w:ascii="Times New Roman"/>
          <w:b w:val="false"/>
          <w:i w:val="false"/>
          <w:color w:val="000000"/>
          <w:sz w:val="28"/>
        </w:rPr>
        <w:t>характеру помещаемых товаров и транспортных средств, а в случае помещения газа в специальные хранилища</w:t>
      </w:r>
    </w:p>
    <w:p>
      <w:pPr>
        <w:spacing w:after="0"/>
        <w:ind w:left="0"/>
        <w:jc w:val="both"/>
      </w:pPr>
      <w:r>
        <w:rPr>
          <w:rFonts w:ascii="Times New Roman"/>
          <w:b w:val="false"/>
          <w:i w:val="false"/>
          <w:color w:val="000000"/>
          <w:sz w:val="28"/>
        </w:rPr>
        <w:t>– наличие соответствующих приборов учета</w:t>
      </w:r>
    </w:p>
    <w:p>
      <w:pPr>
        <w:spacing w:after="0"/>
        <w:ind w:left="0"/>
        <w:jc w:val="both"/>
      </w:pPr>
      <w:r>
        <w:rPr>
          <w:rFonts w:ascii="Times New Roman"/>
          <w:b w:val="false"/>
          <w:i w:val="false"/>
          <w:color w:val="000000"/>
          <w:sz w:val="28"/>
        </w:rPr>
        <w:t>____________________________________________________________________________________________;</w:t>
      </w:r>
    </w:p>
    <w:p>
      <w:pPr>
        <w:spacing w:after="0"/>
        <w:ind w:left="0"/>
        <w:jc w:val="both"/>
      </w:pPr>
      <w:r>
        <w:rPr>
          <w:rFonts w:ascii="Times New Roman"/>
          <w:b w:val="false"/>
          <w:i w:val="false"/>
          <w:color w:val="000000"/>
          <w:sz w:val="28"/>
        </w:rPr>
        <w:t>наличие технически исправных подъездных путей (для склада временного хранения и таможенного склада)</w:t>
      </w:r>
    </w:p>
    <w:p>
      <w:pPr>
        <w:spacing w:after="0"/>
        <w:ind w:left="0"/>
        <w:jc w:val="both"/>
      </w:pPr>
      <w:r>
        <w:rPr>
          <w:rFonts w:ascii="Times New Roman"/>
          <w:b w:val="false"/>
          <w:i w:val="false"/>
          <w:color w:val="000000"/>
          <w:sz w:val="28"/>
        </w:rPr>
        <w:t>____________________________________________________________________________________________;</w:t>
      </w:r>
    </w:p>
    <w:p>
      <w:pPr>
        <w:spacing w:after="0"/>
        <w:ind w:left="0"/>
        <w:jc w:val="both"/>
      </w:pPr>
      <w:r>
        <w:rPr>
          <w:rFonts w:ascii="Times New Roman"/>
          <w:b w:val="false"/>
          <w:i w:val="false"/>
          <w:color w:val="000000"/>
          <w:sz w:val="28"/>
        </w:rPr>
        <w:t>(указывается вид подъездных путей, их исправность)</w:t>
      </w:r>
    </w:p>
    <w:p>
      <w:pPr>
        <w:spacing w:after="0"/>
        <w:ind w:left="0"/>
        <w:jc w:val="both"/>
      </w:pPr>
      <w:r>
        <w:rPr>
          <w:rFonts w:ascii="Times New Roman"/>
          <w:b w:val="false"/>
          <w:i w:val="false"/>
          <w:color w:val="000000"/>
          <w:sz w:val="28"/>
        </w:rPr>
        <w:t>наличие мест для досмотра товаров, в том числе крытых площадок, оснащенных электрическим освещением</w:t>
      </w:r>
    </w:p>
    <w:p>
      <w:pPr>
        <w:spacing w:after="0"/>
        <w:ind w:left="0"/>
        <w:jc w:val="both"/>
      </w:pPr>
      <w:r>
        <w:rPr>
          <w:rFonts w:ascii="Times New Roman"/>
          <w:b w:val="false"/>
          <w:i w:val="false"/>
          <w:color w:val="000000"/>
          <w:sz w:val="28"/>
        </w:rPr>
        <w:t>и оборудованных средствами видеонаблюдения, функционирующими в круглосуточном режиме,</w:t>
      </w:r>
    </w:p>
    <w:p>
      <w:pPr>
        <w:spacing w:after="0"/>
        <w:ind w:left="0"/>
        <w:jc w:val="both"/>
      </w:pPr>
      <w:r>
        <w:rPr>
          <w:rFonts w:ascii="Times New Roman"/>
          <w:b w:val="false"/>
          <w:i w:val="false"/>
          <w:color w:val="000000"/>
          <w:sz w:val="28"/>
        </w:rPr>
        <w:t>предоставляющими возможность удаленного доступа органу государственных доходов к просмотру</w:t>
      </w:r>
    </w:p>
    <w:p>
      <w:pPr>
        <w:spacing w:after="0"/>
        <w:ind w:left="0"/>
        <w:jc w:val="both"/>
      </w:pPr>
      <w:r>
        <w:rPr>
          <w:rFonts w:ascii="Times New Roman"/>
          <w:b w:val="false"/>
          <w:i w:val="false"/>
          <w:color w:val="000000"/>
          <w:sz w:val="28"/>
        </w:rPr>
        <w:t>видеоинформации в режиме реального времени, накопления и осуществления просмотра видеоинформации</w:t>
      </w:r>
    </w:p>
    <w:p>
      <w:pPr>
        <w:spacing w:after="0"/>
        <w:ind w:left="0"/>
        <w:jc w:val="both"/>
      </w:pPr>
      <w:r>
        <w:rPr>
          <w:rFonts w:ascii="Times New Roman"/>
          <w:b w:val="false"/>
          <w:i w:val="false"/>
          <w:color w:val="000000"/>
          <w:sz w:val="28"/>
        </w:rPr>
        <w:t>в течение тридцати календарных дней. При этом место досмотра должно быть обозначено по периметру краской</w:t>
      </w:r>
    </w:p>
    <w:p>
      <w:pPr>
        <w:spacing w:after="0"/>
        <w:ind w:left="0"/>
        <w:jc w:val="both"/>
      </w:pPr>
      <w:r>
        <w:rPr>
          <w:rFonts w:ascii="Times New Roman"/>
          <w:b w:val="false"/>
          <w:i w:val="false"/>
          <w:color w:val="000000"/>
          <w:sz w:val="28"/>
        </w:rPr>
        <w:t>желтого цвета или клейкой лентой и исключать наличие непросматриваемых зон (участков) для средств</w:t>
      </w:r>
    </w:p>
    <w:p>
      <w:pPr>
        <w:spacing w:after="0"/>
        <w:ind w:left="0"/>
        <w:jc w:val="both"/>
      </w:pPr>
      <w:r>
        <w:rPr>
          <w:rFonts w:ascii="Times New Roman"/>
          <w:b w:val="false"/>
          <w:i w:val="false"/>
          <w:color w:val="000000"/>
          <w:sz w:val="28"/>
        </w:rPr>
        <w:t>видеонаблюдения (для склада временного хранения) _______________________________________________;</w:t>
      </w:r>
    </w:p>
    <w:p>
      <w:pPr>
        <w:spacing w:after="0"/>
        <w:ind w:left="0"/>
        <w:jc w:val="both"/>
      </w:pPr>
      <w:r>
        <w:rPr>
          <w:rFonts w:ascii="Times New Roman"/>
          <w:b w:val="false"/>
          <w:i w:val="false"/>
          <w:color w:val="000000"/>
          <w:sz w:val="28"/>
        </w:rPr>
        <w:t>наличие мест для досмотра товаров, в том числе крытых площадок, оснащенных электрическим освещением</w:t>
      </w:r>
    </w:p>
    <w:p>
      <w:pPr>
        <w:spacing w:after="0"/>
        <w:ind w:left="0"/>
        <w:jc w:val="both"/>
      </w:pPr>
      <w:r>
        <w:rPr>
          <w:rFonts w:ascii="Times New Roman"/>
          <w:b w:val="false"/>
          <w:i w:val="false"/>
          <w:color w:val="000000"/>
          <w:sz w:val="28"/>
        </w:rPr>
        <w:t>и оборудованных средствами видеонаблюдения, функционирующими в круглосуточном режиме, позволяющими</w:t>
      </w:r>
    </w:p>
    <w:p>
      <w:pPr>
        <w:spacing w:after="0"/>
        <w:ind w:left="0"/>
        <w:jc w:val="both"/>
      </w:pPr>
      <w:r>
        <w:rPr>
          <w:rFonts w:ascii="Times New Roman"/>
          <w:b w:val="false"/>
          <w:i w:val="false"/>
          <w:color w:val="000000"/>
          <w:sz w:val="28"/>
        </w:rPr>
        <w:t>осуществлять просмотр видеоинформации в течение тридцати календарных дней. При этом место досмотра</w:t>
      </w:r>
    </w:p>
    <w:p>
      <w:pPr>
        <w:spacing w:after="0"/>
        <w:ind w:left="0"/>
        <w:jc w:val="both"/>
      </w:pPr>
      <w:r>
        <w:rPr>
          <w:rFonts w:ascii="Times New Roman"/>
          <w:b w:val="false"/>
          <w:i w:val="false"/>
          <w:color w:val="000000"/>
          <w:sz w:val="28"/>
        </w:rPr>
        <w:t>обозначается по периметру краской желтого цвета или клейкой лентой и исключать наличие не просматриваемых</w:t>
      </w:r>
    </w:p>
    <w:p>
      <w:pPr>
        <w:spacing w:after="0"/>
        <w:ind w:left="0"/>
        <w:jc w:val="both"/>
      </w:pPr>
      <w:r>
        <w:rPr>
          <w:rFonts w:ascii="Times New Roman"/>
          <w:b w:val="false"/>
          <w:i w:val="false"/>
          <w:color w:val="000000"/>
          <w:sz w:val="28"/>
        </w:rPr>
        <w:t>зон (участков) для средств видеонаблюдения (для таможенных и свободных складов)</w:t>
      </w:r>
    </w:p>
    <w:p>
      <w:pPr>
        <w:spacing w:after="0"/>
        <w:ind w:left="0"/>
        <w:jc w:val="both"/>
      </w:pPr>
      <w:r>
        <w:rPr>
          <w:rFonts w:ascii="Times New Roman"/>
          <w:b w:val="false"/>
          <w:i w:val="false"/>
          <w:color w:val="000000"/>
          <w:sz w:val="28"/>
        </w:rPr>
        <w:t>______________________________________________________________________________________________;</w:t>
      </w:r>
    </w:p>
    <w:p>
      <w:pPr>
        <w:spacing w:after="0"/>
        <w:ind w:left="0"/>
        <w:jc w:val="both"/>
      </w:pPr>
      <w:r>
        <w:rPr>
          <w:rFonts w:ascii="Times New Roman"/>
          <w:b w:val="false"/>
          <w:i w:val="false"/>
          <w:color w:val="000000"/>
          <w:sz w:val="28"/>
        </w:rPr>
        <w:t>отсутствие на территории склада здания (строения) и сооружения, не связанные с деятельностью мест временного</w:t>
      </w:r>
    </w:p>
    <w:p>
      <w:pPr>
        <w:spacing w:after="0"/>
        <w:ind w:left="0"/>
        <w:jc w:val="both"/>
      </w:pPr>
      <w:r>
        <w:rPr>
          <w:rFonts w:ascii="Times New Roman"/>
          <w:b w:val="false"/>
          <w:i w:val="false"/>
          <w:color w:val="000000"/>
          <w:sz w:val="28"/>
        </w:rPr>
        <w:t>хранения (для склада временного хранения и таможенного склада) _____________________________________;</w:t>
      </w:r>
    </w:p>
    <w:p>
      <w:pPr>
        <w:spacing w:after="0"/>
        <w:ind w:left="0"/>
        <w:jc w:val="both"/>
      </w:pPr>
      <w:r>
        <w:rPr>
          <w:rFonts w:ascii="Times New Roman"/>
          <w:b w:val="false"/>
          <w:i w:val="false"/>
          <w:color w:val="000000"/>
          <w:sz w:val="28"/>
        </w:rPr>
        <w:t>территория, включая примыкающие погрузочно-разгрузочные площадки, за исключением участков территории,</w:t>
      </w:r>
    </w:p>
    <w:p>
      <w:pPr>
        <w:spacing w:after="0"/>
        <w:ind w:left="0"/>
        <w:jc w:val="both"/>
      </w:pPr>
      <w:r>
        <w:rPr>
          <w:rFonts w:ascii="Times New Roman"/>
          <w:b w:val="false"/>
          <w:i w:val="false"/>
          <w:color w:val="000000"/>
          <w:sz w:val="28"/>
        </w:rPr>
        <w:t>на которых располагаются древесно- кустарниковая и травянистая растительность естественного происхождения,</w:t>
      </w:r>
    </w:p>
    <w:p>
      <w:pPr>
        <w:spacing w:after="0"/>
        <w:ind w:left="0"/>
        <w:jc w:val="both"/>
      </w:pPr>
      <w:r>
        <w:rPr>
          <w:rFonts w:ascii="Times New Roman"/>
          <w:b w:val="false"/>
          <w:i w:val="false"/>
          <w:color w:val="000000"/>
          <w:sz w:val="28"/>
        </w:rPr>
        <w:t xml:space="preserve">должна быть обозначена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404 Таможенного Кодекса и иметь бетонное,</w:t>
      </w:r>
    </w:p>
    <w:p>
      <w:pPr>
        <w:spacing w:after="0"/>
        <w:ind w:left="0"/>
        <w:jc w:val="both"/>
      </w:pPr>
      <w:r>
        <w:rPr>
          <w:rFonts w:ascii="Times New Roman"/>
          <w:b w:val="false"/>
          <w:i w:val="false"/>
          <w:color w:val="000000"/>
          <w:sz w:val="28"/>
        </w:rPr>
        <w:t>асфальтовое либо иное твердое покрытие ___________________________________________________________;</w:t>
      </w:r>
    </w:p>
    <w:p>
      <w:pPr>
        <w:spacing w:after="0"/>
        <w:ind w:left="0"/>
        <w:jc w:val="both"/>
      </w:pPr>
      <w:r>
        <w:rPr>
          <w:rFonts w:ascii="Times New Roman"/>
          <w:b w:val="false"/>
          <w:i w:val="false"/>
          <w:color w:val="000000"/>
          <w:sz w:val="28"/>
        </w:rPr>
        <w:t>наличие договора страхования риска гражданской ответственности владельца мест временного хранения,</w:t>
      </w:r>
    </w:p>
    <w:p>
      <w:pPr>
        <w:spacing w:after="0"/>
        <w:ind w:left="0"/>
        <w:jc w:val="both"/>
      </w:pPr>
      <w:r>
        <w:rPr>
          <w:rFonts w:ascii="Times New Roman"/>
          <w:b w:val="false"/>
          <w:i w:val="false"/>
          <w:color w:val="000000"/>
          <w:sz w:val="28"/>
        </w:rPr>
        <w:t>которая может наступить вследствие причинения вреда товарам других лиц, находящимся на хранении,</w:t>
      </w:r>
    </w:p>
    <w:p>
      <w:pPr>
        <w:spacing w:after="0"/>
        <w:ind w:left="0"/>
        <w:jc w:val="both"/>
      </w:pPr>
      <w:r>
        <w:rPr>
          <w:rFonts w:ascii="Times New Roman"/>
          <w:b w:val="false"/>
          <w:i w:val="false"/>
          <w:color w:val="000000"/>
          <w:sz w:val="28"/>
        </w:rPr>
        <w:t>или нарушения иных условий договоров хранения с другими лицами, на страховую сумму, устанавливаемую</w:t>
      </w:r>
    </w:p>
    <w:p>
      <w:pPr>
        <w:spacing w:after="0"/>
        <w:ind w:left="0"/>
        <w:jc w:val="both"/>
      </w:pPr>
      <w:r>
        <w:rPr>
          <w:rFonts w:ascii="Times New Roman"/>
          <w:b w:val="false"/>
          <w:i w:val="false"/>
          <w:color w:val="000000"/>
          <w:sz w:val="28"/>
        </w:rPr>
        <w:t>договором (для склада временного хранения и таможенного склада открытого типа)</w:t>
      </w:r>
    </w:p>
    <w:p>
      <w:pPr>
        <w:spacing w:after="0"/>
        <w:ind w:left="0"/>
        <w:jc w:val="both"/>
      </w:pPr>
      <w:r>
        <w:rPr>
          <w:rFonts w:ascii="Times New Roman"/>
          <w:b w:val="false"/>
          <w:i w:val="false"/>
          <w:color w:val="000000"/>
          <w:sz w:val="28"/>
        </w:rPr>
        <w:t>_______________________________________________________________________________________________;</w:t>
      </w:r>
    </w:p>
    <w:p>
      <w:pPr>
        <w:spacing w:after="0"/>
        <w:ind w:left="0"/>
        <w:jc w:val="both"/>
      </w:pPr>
      <w:r>
        <w:rPr>
          <w:rFonts w:ascii="Times New Roman"/>
          <w:b w:val="false"/>
          <w:i w:val="false"/>
          <w:color w:val="000000"/>
          <w:sz w:val="28"/>
        </w:rPr>
        <w:t>наличие системы учета товаров, соответствующей требованиям, утвержденным уполномоченным органом,</w:t>
      </w:r>
    </w:p>
    <w:p>
      <w:pPr>
        <w:spacing w:after="0"/>
        <w:ind w:left="0"/>
        <w:jc w:val="both"/>
      </w:pPr>
      <w:r>
        <w:rPr>
          <w:rFonts w:ascii="Times New Roman"/>
          <w:b w:val="false"/>
          <w:i w:val="false"/>
          <w:color w:val="000000"/>
          <w:sz w:val="28"/>
        </w:rPr>
        <w:t>позволяющей сопоставлять сведения, представленные территориальным таможенным органам при совершении</w:t>
      </w:r>
    </w:p>
    <w:p>
      <w:pPr>
        <w:spacing w:after="0"/>
        <w:ind w:left="0"/>
        <w:jc w:val="both"/>
      </w:pPr>
      <w:r>
        <w:rPr>
          <w:rFonts w:ascii="Times New Roman"/>
          <w:b w:val="false"/>
          <w:i w:val="false"/>
          <w:color w:val="000000"/>
          <w:sz w:val="28"/>
        </w:rPr>
        <w:t>таможенных операций, со сведениями о проведении хозяйственных операций (для свободного склада)</w:t>
      </w:r>
    </w:p>
    <w:p>
      <w:pPr>
        <w:spacing w:after="0"/>
        <w:ind w:left="0"/>
        <w:jc w:val="both"/>
      </w:pPr>
      <w:r>
        <w:rPr>
          <w:rFonts w:ascii="Times New Roman"/>
          <w:b w:val="false"/>
          <w:i w:val="false"/>
          <w:color w:val="000000"/>
          <w:sz w:val="28"/>
        </w:rPr>
        <w:t>_______________________________________________________________________________________________;</w:t>
      </w:r>
    </w:p>
    <w:p>
      <w:pPr>
        <w:spacing w:after="0"/>
        <w:ind w:left="0"/>
        <w:jc w:val="both"/>
      </w:pPr>
      <w:r>
        <w:rPr>
          <w:rFonts w:ascii="Times New Roman"/>
          <w:b w:val="false"/>
          <w:i w:val="false"/>
          <w:color w:val="000000"/>
          <w:sz w:val="28"/>
        </w:rPr>
        <w:t>отсутствие на день обращения в орган государственных доходов не исполненной в установленный срок обязанности</w:t>
      </w:r>
    </w:p>
    <w:p>
      <w:pPr>
        <w:spacing w:after="0"/>
        <w:ind w:left="0"/>
        <w:jc w:val="both"/>
      </w:pPr>
      <w:r>
        <w:rPr>
          <w:rFonts w:ascii="Times New Roman"/>
          <w:b w:val="false"/>
          <w:i w:val="false"/>
          <w:color w:val="000000"/>
          <w:sz w:val="28"/>
        </w:rPr>
        <w:t>по уплате таможенных платежей, налогов, специальных, антидемпинговых, компенсационных пошлин, пеней, процентов</w:t>
      </w:r>
    </w:p>
    <w:p>
      <w:pPr>
        <w:spacing w:after="0"/>
        <w:ind w:left="0"/>
        <w:jc w:val="both"/>
      </w:pPr>
      <w:r>
        <w:rPr>
          <w:rFonts w:ascii="Times New Roman"/>
          <w:b w:val="false"/>
          <w:i w:val="false"/>
          <w:color w:val="000000"/>
          <w:sz w:val="28"/>
        </w:rPr>
        <w:t>_______________________________________________________________________________________________;</w:t>
      </w:r>
    </w:p>
    <w:p>
      <w:pPr>
        <w:spacing w:after="0"/>
        <w:ind w:left="0"/>
        <w:jc w:val="both"/>
      </w:pPr>
      <w:r>
        <w:rPr>
          <w:rFonts w:ascii="Times New Roman"/>
          <w:b w:val="false"/>
          <w:i w:val="false"/>
          <w:color w:val="000000"/>
          <w:sz w:val="28"/>
        </w:rPr>
        <w:t>отсутствие фактов привлечения в течение одного года до дня обращения в орган государственных доходов</w:t>
      </w:r>
    </w:p>
    <w:p>
      <w:pPr>
        <w:spacing w:after="0"/>
        <w:ind w:left="0"/>
        <w:jc w:val="both"/>
      </w:pPr>
      <w:r>
        <w:rPr>
          <w:rFonts w:ascii="Times New Roman"/>
          <w:b w:val="false"/>
          <w:i w:val="false"/>
          <w:color w:val="000000"/>
          <w:sz w:val="28"/>
        </w:rPr>
        <w:t xml:space="preserve">к административной ответственности в соответствии со </w:t>
      </w:r>
      <w:r>
        <w:rPr>
          <w:rFonts w:ascii="Times New Roman"/>
          <w:b w:val="false"/>
          <w:i w:val="false"/>
          <w:color w:val="000000"/>
          <w:sz w:val="28"/>
        </w:rPr>
        <w:t>статьями 521</w:t>
      </w:r>
      <w:r>
        <w:rPr>
          <w:rFonts w:ascii="Times New Roman"/>
          <w:b w:val="false"/>
          <w:i w:val="false"/>
          <w:color w:val="000000"/>
          <w:sz w:val="28"/>
        </w:rPr>
        <w:t xml:space="preserve">, </w:t>
      </w:r>
      <w:r>
        <w:rPr>
          <w:rFonts w:ascii="Times New Roman"/>
          <w:b w:val="false"/>
          <w:i w:val="false"/>
          <w:color w:val="000000"/>
          <w:sz w:val="28"/>
        </w:rPr>
        <w:t>528</w:t>
      </w:r>
      <w:r>
        <w:rPr>
          <w:rFonts w:ascii="Times New Roman"/>
          <w:b w:val="false"/>
          <w:i w:val="false"/>
          <w:color w:val="000000"/>
          <w:sz w:val="28"/>
        </w:rPr>
        <w:t xml:space="preserve">, </w:t>
      </w:r>
      <w:r>
        <w:rPr>
          <w:rFonts w:ascii="Times New Roman"/>
          <w:b w:val="false"/>
          <w:i w:val="false"/>
          <w:color w:val="000000"/>
          <w:sz w:val="28"/>
        </w:rPr>
        <w:t>532</w:t>
      </w:r>
      <w:r>
        <w:rPr>
          <w:rFonts w:ascii="Times New Roman"/>
          <w:b w:val="false"/>
          <w:i w:val="false"/>
          <w:color w:val="000000"/>
          <w:sz w:val="28"/>
        </w:rPr>
        <w:t xml:space="preserve">, </w:t>
      </w:r>
      <w:r>
        <w:rPr>
          <w:rFonts w:ascii="Times New Roman"/>
          <w:b w:val="false"/>
          <w:i w:val="false"/>
          <w:color w:val="000000"/>
          <w:sz w:val="28"/>
        </w:rPr>
        <w:t>533</w:t>
      </w:r>
      <w:r>
        <w:rPr>
          <w:rFonts w:ascii="Times New Roman"/>
          <w:b w:val="false"/>
          <w:i w:val="false"/>
          <w:color w:val="000000"/>
          <w:sz w:val="28"/>
        </w:rPr>
        <w:t xml:space="preserve">, </w:t>
      </w:r>
      <w:r>
        <w:rPr>
          <w:rFonts w:ascii="Times New Roman"/>
          <w:b w:val="false"/>
          <w:i w:val="false"/>
          <w:color w:val="000000"/>
          <w:sz w:val="28"/>
        </w:rPr>
        <w:t>534</w:t>
      </w:r>
      <w:r>
        <w:rPr>
          <w:rFonts w:ascii="Times New Roman"/>
          <w:b w:val="false"/>
          <w:i w:val="false"/>
          <w:color w:val="000000"/>
          <w:sz w:val="28"/>
        </w:rPr>
        <w:t xml:space="preserve">, </w:t>
      </w:r>
      <w:r>
        <w:rPr>
          <w:rFonts w:ascii="Times New Roman"/>
          <w:b w:val="false"/>
          <w:i w:val="false"/>
          <w:color w:val="000000"/>
          <w:sz w:val="28"/>
        </w:rPr>
        <w:t>539</w:t>
      </w:r>
      <w:r>
        <w:rPr>
          <w:rFonts w:ascii="Times New Roman"/>
          <w:b w:val="false"/>
          <w:i w:val="false"/>
          <w:color w:val="000000"/>
          <w:sz w:val="28"/>
        </w:rPr>
        <w:t xml:space="preserve">, </w:t>
      </w:r>
      <w:r>
        <w:rPr>
          <w:rFonts w:ascii="Times New Roman"/>
          <w:b w:val="false"/>
          <w:i w:val="false"/>
          <w:color w:val="000000"/>
          <w:sz w:val="28"/>
        </w:rPr>
        <w:t>540</w:t>
      </w:r>
      <w:r>
        <w:rPr>
          <w:rFonts w:ascii="Times New Roman"/>
          <w:b w:val="false"/>
          <w:i w:val="false"/>
          <w:color w:val="000000"/>
          <w:sz w:val="28"/>
        </w:rPr>
        <w:t xml:space="preserve">, </w:t>
      </w:r>
      <w:r>
        <w:rPr>
          <w:rFonts w:ascii="Times New Roman"/>
          <w:b w:val="false"/>
          <w:i w:val="false"/>
          <w:color w:val="000000"/>
          <w:sz w:val="28"/>
        </w:rPr>
        <w:t>555</w:t>
      </w:r>
      <w:r>
        <w:rPr>
          <w:rFonts w:ascii="Times New Roman"/>
          <w:b w:val="false"/>
          <w:i w:val="false"/>
          <w:color w:val="000000"/>
          <w:sz w:val="28"/>
        </w:rPr>
        <w:t xml:space="preserve"> и </w:t>
      </w:r>
      <w:r>
        <w:rPr>
          <w:rFonts w:ascii="Times New Roman"/>
          <w:b w:val="false"/>
          <w:i w:val="false"/>
          <w:color w:val="000000"/>
          <w:sz w:val="28"/>
        </w:rPr>
        <w:t>558</w:t>
      </w:r>
    </w:p>
    <w:p>
      <w:pPr>
        <w:spacing w:after="0"/>
        <w:ind w:left="0"/>
        <w:jc w:val="both"/>
      </w:pPr>
      <w:r>
        <w:rPr>
          <w:rFonts w:ascii="Times New Roman"/>
          <w:b w:val="false"/>
          <w:i w:val="false"/>
          <w:color w:val="000000"/>
          <w:sz w:val="28"/>
        </w:rPr>
        <w:t>Кодекса Республики Казахстан об административных правонарушениях хранения (для склада временного хранения)</w:t>
      </w:r>
    </w:p>
    <w:p>
      <w:pPr>
        <w:spacing w:after="0"/>
        <w:ind w:left="0"/>
        <w:jc w:val="both"/>
      </w:pPr>
      <w:r>
        <w:rPr>
          <w:rFonts w:ascii="Times New Roman"/>
          <w:b w:val="false"/>
          <w:i w:val="false"/>
          <w:color w:val="000000"/>
          <w:sz w:val="28"/>
        </w:rPr>
        <w:t>_______________________________________________________________________________________________;</w:t>
      </w:r>
    </w:p>
    <w:p>
      <w:pPr>
        <w:spacing w:after="0"/>
        <w:ind w:left="0"/>
        <w:jc w:val="both"/>
      </w:pPr>
      <w:r>
        <w:rPr>
          <w:rFonts w:ascii="Times New Roman"/>
          <w:b w:val="false"/>
          <w:i w:val="false"/>
          <w:color w:val="000000"/>
          <w:sz w:val="28"/>
        </w:rPr>
        <w:t>отсутствие фактов привлечения в течение одного года до дня обращения в орган государственных доходов</w:t>
      </w:r>
    </w:p>
    <w:p>
      <w:pPr>
        <w:spacing w:after="0"/>
        <w:ind w:left="0"/>
        <w:jc w:val="both"/>
      </w:pPr>
      <w:r>
        <w:rPr>
          <w:rFonts w:ascii="Times New Roman"/>
          <w:b w:val="false"/>
          <w:i w:val="false"/>
          <w:color w:val="000000"/>
          <w:sz w:val="28"/>
        </w:rPr>
        <w:t xml:space="preserve">к административной ответственности в соответствии со </w:t>
      </w:r>
      <w:r>
        <w:rPr>
          <w:rFonts w:ascii="Times New Roman"/>
          <w:b w:val="false"/>
          <w:i w:val="false"/>
          <w:color w:val="000000"/>
          <w:sz w:val="28"/>
        </w:rPr>
        <w:t>статьями 521</w:t>
      </w:r>
      <w:r>
        <w:rPr>
          <w:rFonts w:ascii="Times New Roman"/>
          <w:b w:val="false"/>
          <w:i w:val="false"/>
          <w:color w:val="000000"/>
          <w:sz w:val="28"/>
        </w:rPr>
        <w:t xml:space="preserve">, </w:t>
      </w:r>
      <w:r>
        <w:rPr>
          <w:rFonts w:ascii="Times New Roman"/>
          <w:b w:val="false"/>
          <w:i w:val="false"/>
          <w:color w:val="000000"/>
          <w:sz w:val="28"/>
        </w:rPr>
        <w:t>528</w:t>
      </w:r>
      <w:r>
        <w:rPr>
          <w:rFonts w:ascii="Times New Roman"/>
          <w:b w:val="false"/>
          <w:i w:val="false"/>
          <w:color w:val="000000"/>
          <w:sz w:val="28"/>
        </w:rPr>
        <w:t xml:space="preserve">, </w:t>
      </w:r>
      <w:r>
        <w:rPr>
          <w:rFonts w:ascii="Times New Roman"/>
          <w:b w:val="false"/>
          <w:i w:val="false"/>
          <w:color w:val="000000"/>
          <w:sz w:val="28"/>
        </w:rPr>
        <w:t>532</w:t>
      </w:r>
      <w:r>
        <w:rPr>
          <w:rFonts w:ascii="Times New Roman"/>
          <w:b w:val="false"/>
          <w:i w:val="false"/>
          <w:color w:val="000000"/>
          <w:sz w:val="28"/>
        </w:rPr>
        <w:t xml:space="preserve">, </w:t>
      </w:r>
      <w:r>
        <w:rPr>
          <w:rFonts w:ascii="Times New Roman"/>
          <w:b w:val="false"/>
          <w:i w:val="false"/>
          <w:color w:val="000000"/>
          <w:sz w:val="28"/>
        </w:rPr>
        <w:t>533</w:t>
      </w:r>
      <w:r>
        <w:rPr>
          <w:rFonts w:ascii="Times New Roman"/>
          <w:b w:val="false"/>
          <w:i w:val="false"/>
          <w:color w:val="000000"/>
          <w:sz w:val="28"/>
        </w:rPr>
        <w:t xml:space="preserve">, </w:t>
      </w:r>
      <w:r>
        <w:rPr>
          <w:rFonts w:ascii="Times New Roman"/>
          <w:b w:val="false"/>
          <w:i w:val="false"/>
          <w:color w:val="000000"/>
          <w:sz w:val="28"/>
        </w:rPr>
        <w:t>534</w:t>
      </w:r>
      <w:r>
        <w:rPr>
          <w:rFonts w:ascii="Times New Roman"/>
          <w:b w:val="false"/>
          <w:i w:val="false"/>
          <w:color w:val="000000"/>
          <w:sz w:val="28"/>
        </w:rPr>
        <w:t xml:space="preserve">, </w:t>
      </w:r>
      <w:r>
        <w:rPr>
          <w:rFonts w:ascii="Times New Roman"/>
          <w:b w:val="false"/>
          <w:i w:val="false"/>
          <w:color w:val="000000"/>
          <w:sz w:val="28"/>
        </w:rPr>
        <w:t>539</w:t>
      </w:r>
      <w:r>
        <w:rPr>
          <w:rFonts w:ascii="Times New Roman"/>
          <w:b w:val="false"/>
          <w:i w:val="false"/>
          <w:color w:val="000000"/>
          <w:sz w:val="28"/>
        </w:rPr>
        <w:t xml:space="preserve">, </w:t>
      </w:r>
      <w:r>
        <w:rPr>
          <w:rFonts w:ascii="Times New Roman"/>
          <w:b w:val="false"/>
          <w:i w:val="false"/>
          <w:color w:val="000000"/>
          <w:sz w:val="28"/>
        </w:rPr>
        <w:t>540</w:t>
      </w:r>
      <w:r>
        <w:rPr>
          <w:rFonts w:ascii="Times New Roman"/>
          <w:b w:val="false"/>
          <w:i w:val="false"/>
          <w:color w:val="000000"/>
          <w:sz w:val="28"/>
        </w:rPr>
        <w:t xml:space="preserve">, </w:t>
      </w:r>
      <w:r>
        <w:rPr>
          <w:rFonts w:ascii="Times New Roman"/>
          <w:b w:val="false"/>
          <w:i w:val="false"/>
          <w:color w:val="000000"/>
          <w:sz w:val="28"/>
        </w:rPr>
        <w:t>555</w:t>
      </w:r>
      <w:r>
        <w:rPr>
          <w:rFonts w:ascii="Times New Roman"/>
          <w:b w:val="false"/>
          <w:i w:val="false"/>
          <w:color w:val="000000"/>
          <w:sz w:val="28"/>
        </w:rPr>
        <w:t xml:space="preserve"> и </w:t>
      </w:r>
      <w:r>
        <w:rPr>
          <w:rFonts w:ascii="Times New Roman"/>
          <w:b w:val="false"/>
          <w:i w:val="false"/>
          <w:color w:val="000000"/>
          <w:sz w:val="28"/>
        </w:rPr>
        <w:t>558</w:t>
      </w:r>
    </w:p>
    <w:p>
      <w:pPr>
        <w:spacing w:after="0"/>
        <w:ind w:left="0"/>
        <w:jc w:val="both"/>
      </w:pPr>
      <w:r>
        <w:rPr>
          <w:rFonts w:ascii="Times New Roman"/>
          <w:b w:val="false"/>
          <w:i w:val="false"/>
          <w:color w:val="000000"/>
          <w:sz w:val="28"/>
        </w:rPr>
        <w:t>Кодекса Республики Казахстан об административных правонарушениях (для таможенного склада)</w:t>
      </w:r>
    </w:p>
    <w:p>
      <w:pPr>
        <w:spacing w:after="0"/>
        <w:ind w:left="0"/>
        <w:jc w:val="both"/>
      </w:pPr>
      <w:r>
        <w:rPr>
          <w:rFonts w:ascii="Times New Roman"/>
          <w:b w:val="false"/>
          <w:i w:val="false"/>
          <w:color w:val="000000"/>
          <w:sz w:val="28"/>
        </w:rPr>
        <w:t>_______________________________________________________________________________________________;</w:t>
      </w:r>
    </w:p>
    <w:p>
      <w:pPr>
        <w:spacing w:after="0"/>
        <w:ind w:left="0"/>
        <w:jc w:val="both"/>
      </w:pPr>
      <w:r>
        <w:rPr>
          <w:rFonts w:ascii="Times New Roman"/>
          <w:b w:val="false"/>
          <w:i w:val="false"/>
          <w:color w:val="000000"/>
          <w:sz w:val="28"/>
        </w:rPr>
        <w:t>отсутствие на день обращения в территориальные таможенные органы вступившего в законную силу</w:t>
      </w:r>
    </w:p>
    <w:p>
      <w:pPr>
        <w:spacing w:after="0"/>
        <w:ind w:left="0"/>
        <w:jc w:val="both"/>
      </w:pPr>
      <w:r>
        <w:rPr>
          <w:rFonts w:ascii="Times New Roman"/>
          <w:b w:val="false"/>
          <w:i w:val="false"/>
          <w:color w:val="000000"/>
          <w:sz w:val="28"/>
        </w:rPr>
        <w:t>и неисполненного постановления по делу об административном правонарушении норм таможенного законодательства</w:t>
      </w:r>
    </w:p>
    <w:p>
      <w:pPr>
        <w:spacing w:after="0"/>
        <w:ind w:left="0"/>
        <w:jc w:val="both"/>
      </w:pPr>
      <w:r>
        <w:rPr>
          <w:rFonts w:ascii="Times New Roman"/>
          <w:b w:val="false"/>
          <w:i w:val="false"/>
          <w:color w:val="000000"/>
          <w:sz w:val="28"/>
        </w:rPr>
        <w:t xml:space="preserve">Республики Казахстан в соответствии со </w:t>
      </w:r>
      <w:r>
        <w:rPr>
          <w:rFonts w:ascii="Times New Roman"/>
          <w:b w:val="false"/>
          <w:i w:val="false"/>
          <w:color w:val="000000"/>
          <w:sz w:val="28"/>
        </w:rPr>
        <w:t>статьями 521</w:t>
      </w:r>
      <w:r>
        <w:rPr>
          <w:rFonts w:ascii="Times New Roman"/>
          <w:b w:val="false"/>
          <w:i w:val="false"/>
          <w:color w:val="000000"/>
          <w:sz w:val="28"/>
        </w:rPr>
        <w:t xml:space="preserve">, </w:t>
      </w:r>
      <w:r>
        <w:rPr>
          <w:rFonts w:ascii="Times New Roman"/>
          <w:b w:val="false"/>
          <w:i w:val="false"/>
          <w:color w:val="000000"/>
          <w:sz w:val="28"/>
        </w:rPr>
        <w:t>528</w:t>
      </w:r>
      <w:r>
        <w:rPr>
          <w:rFonts w:ascii="Times New Roman"/>
          <w:b w:val="false"/>
          <w:i w:val="false"/>
          <w:color w:val="000000"/>
          <w:sz w:val="28"/>
        </w:rPr>
        <w:t xml:space="preserve">, </w:t>
      </w:r>
      <w:r>
        <w:rPr>
          <w:rFonts w:ascii="Times New Roman"/>
          <w:b w:val="false"/>
          <w:i w:val="false"/>
          <w:color w:val="000000"/>
          <w:sz w:val="28"/>
        </w:rPr>
        <w:t>532</w:t>
      </w:r>
      <w:r>
        <w:rPr>
          <w:rFonts w:ascii="Times New Roman"/>
          <w:b w:val="false"/>
          <w:i w:val="false"/>
          <w:color w:val="000000"/>
          <w:sz w:val="28"/>
        </w:rPr>
        <w:t xml:space="preserve">, </w:t>
      </w:r>
      <w:r>
        <w:rPr>
          <w:rFonts w:ascii="Times New Roman"/>
          <w:b w:val="false"/>
          <w:i w:val="false"/>
          <w:color w:val="000000"/>
          <w:sz w:val="28"/>
        </w:rPr>
        <w:t>533</w:t>
      </w:r>
      <w:r>
        <w:rPr>
          <w:rFonts w:ascii="Times New Roman"/>
          <w:b w:val="false"/>
          <w:i w:val="false"/>
          <w:color w:val="000000"/>
          <w:sz w:val="28"/>
        </w:rPr>
        <w:t xml:space="preserve">, </w:t>
      </w:r>
      <w:r>
        <w:rPr>
          <w:rFonts w:ascii="Times New Roman"/>
          <w:b w:val="false"/>
          <w:i w:val="false"/>
          <w:color w:val="000000"/>
          <w:sz w:val="28"/>
        </w:rPr>
        <w:t>534</w:t>
      </w:r>
      <w:r>
        <w:rPr>
          <w:rFonts w:ascii="Times New Roman"/>
          <w:b w:val="false"/>
          <w:i w:val="false"/>
          <w:color w:val="000000"/>
          <w:sz w:val="28"/>
        </w:rPr>
        <w:t xml:space="preserve">, </w:t>
      </w:r>
      <w:r>
        <w:rPr>
          <w:rFonts w:ascii="Times New Roman"/>
          <w:b w:val="false"/>
          <w:i w:val="false"/>
          <w:color w:val="000000"/>
          <w:sz w:val="28"/>
        </w:rPr>
        <w:t>539</w:t>
      </w:r>
      <w:r>
        <w:rPr>
          <w:rFonts w:ascii="Times New Roman"/>
          <w:b w:val="false"/>
          <w:i w:val="false"/>
          <w:color w:val="000000"/>
          <w:sz w:val="28"/>
        </w:rPr>
        <w:t xml:space="preserve">, </w:t>
      </w:r>
      <w:r>
        <w:rPr>
          <w:rFonts w:ascii="Times New Roman"/>
          <w:b w:val="false"/>
          <w:i w:val="false"/>
          <w:color w:val="000000"/>
          <w:sz w:val="28"/>
        </w:rPr>
        <w:t>540</w:t>
      </w:r>
      <w:r>
        <w:rPr>
          <w:rFonts w:ascii="Times New Roman"/>
          <w:b w:val="false"/>
          <w:i w:val="false"/>
          <w:color w:val="000000"/>
          <w:sz w:val="28"/>
        </w:rPr>
        <w:t xml:space="preserve">, </w:t>
      </w:r>
      <w:r>
        <w:rPr>
          <w:rFonts w:ascii="Times New Roman"/>
          <w:b w:val="false"/>
          <w:i w:val="false"/>
          <w:color w:val="000000"/>
          <w:sz w:val="28"/>
        </w:rPr>
        <w:t>555</w:t>
      </w:r>
      <w:r>
        <w:rPr>
          <w:rFonts w:ascii="Times New Roman"/>
          <w:b w:val="false"/>
          <w:i w:val="false"/>
          <w:color w:val="000000"/>
          <w:sz w:val="28"/>
        </w:rPr>
        <w:t xml:space="preserve"> и </w:t>
      </w:r>
      <w:r>
        <w:rPr>
          <w:rFonts w:ascii="Times New Roman"/>
          <w:b w:val="false"/>
          <w:i w:val="false"/>
          <w:color w:val="000000"/>
          <w:sz w:val="28"/>
        </w:rPr>
        <w:t>558</w:t>
      </w:r>
    </w:p>
    <w:p>
      <w:pPr>
        <w:spacing w:after="0"/>
        <w:ind w:left="0"/>
        <w:jc w:val="both"/>
      </w:pPr>
      <w:r>
        <w:rPr>
          <w:rFonts w:ascii="Times New Roman"/>
          <w:b w:val="false"/>
          <w:i w:val="false"/>
          <w:color w:val="000000"/>
          <w:sz w:val="28"/>
        </w:rPr>
        <w:t>Республики Казахстан об административных правонарушениях и отсутствие фактов неустранения причин, повлекших</w:t>
      </w:r>
    </w:p>
    <w:p>
      <w:pPr>
        <w:spacing w:after="0"/>
        <w:ind w:left="0"/>
        <w:jc w:val="both"/>
      </w:pPr>
      <w:r>
        <w:rPr>
          <w:rFonts w:ascii="Times New Roman"/>
          <w:b w:val="false"/>
          <w:i w:val="false"/>
          <w:color w:val="000000"/>
          <w:sz w:val="28"/>
        </w:rPr>
        <w:t>указанные нарушения таможенного законодательства Республики Казахстан (для свободного склада)</w:t>
      </w:r>
    </w:p>
    <w:p>
      <w:pPr>
        <w:spacing w:after="0"/>
        <w:ind w:left="0"/>
        <w:jc w:val="both"/>
      </w:pPr>
      <w:r>
        <w:rPr>
          <w:rFonts w:ascii="Times New Roman"/>
          <w:b w:val="false"/>
          <w:i w:val="false"/>
          <w:color w:val="000000"/>
          <w:sz w:val="28"/>
        </w:rPr>
        <w:t>________________________________________________________________________________________________;</w:t>
      </w:r>
    </w:p>
    <w:p>
      <w:pPr>
        <w:spacing w:after="0"/>
        <w:ind w:left="0"/>
        <w:jc w:val="both"/>
      </w:pPr>
      <w:r>
        <w:rPr>
          <w:rFonts w:ascii="Times New Roman"/>
          <w:b w:val="false"/>
          <w:i w:val="false"/>
          <w:color w:val="000000"/>
          <w:sz w:val="28"/>
        </w:rPr>
        <w:t>отсутствие у физических лиц, являющихся руководителями юридических лиц, претендующих на включение в реестр,</w:t>
      </w:r>
    </w:p>
    <w:p>
      <w:pPr>
        <w:spacing w:after="0"/>
        <w:ind w:left="0"/>
        <w:jc w:val="both"/>
      </w:pPr>
      <w:r>
        <w:rPr>
          <w:rFonts w:ascii="Times New Roman"/>
          <w:b w:val="false"/>
          <w:i w:val="false"/>
          <w:color w:val="000000"/>
          <w:sz w:val="28"/>
        </w:rPr>
        <w:t xml:space="preserve">непогашенной судимости по </w:t>
      </w:r>
      <w:r>
        <w:rPr>
          <w:rFonts w:ascii="Times New Roman"/>
          <w:b w:val="false"/>
          <w:i w:val="false"/>
          <w:color w:val="000000"/>
          <w:sz w:val="28"/>
        </w:rPr>
        <w:t>статьям 190</w:t>
      </w:r>
      <w:r>
        <w:rPr>
          <w:rFonts w:ascii="Times New Roman"/>
          <w:b w:val="false"/>
          <w:i w:val="false"/>
          <w:color w:val="000000"/>
          <w:sz w:val="28"/>
        </w:rPr>
        <w:t xml:space="preserve">, </w:t>
      </w:r>
      <w:r>
        <w:rPr>
          <w:rFonts w:ascii="Times New Roman"/>
          <w:b w:val="false"/>
          <w:i w:val="false"/>
          <w:color w:val="000000"/>
          <w:sz w:val="28"/>
        </w:rPr>
        <w:t>192-1</w:t>
      </w:r>
      <w:r>
        <w:rPr>
          <w:rFonts w:ascii="Times New Roman"/>
          <w:b w:val="false"/>
          <w:i w:val="false"/>
          <w:color w:val="000000"/>
          <w:sz w:val="28"/>
        </w:rPr>
        <w:t xml:space="preserve">, </w:t>
      </w:r>
      <w:r>
        <w:rPr>
          <w:rFonts w:ascii="Times New Roman"/>
          <w:b w:val="false"/>
          <w:i w:val="false"/>
          <w:color w:val="000000"/>
          <w:sz w:val="28"/>
        </w:rPr>
        <w:t>193</w:t>
      </w:r>
      <w:r>
        <w:rPr>
          <w:rFonts w:ascii="Times New Roman"/>
          <w:b w:val="false"/>
          <w:i w:val="false"/>
          <w:color w:val="000000"/>
          <w:sz w:val="28"/>
        </w:rPr>
        <w:t xml:space="preserve">, </w:t>
      </w:r>
      <w:r>
        <w:rPr>
          <w:rFonts w:ascii="Times New Roman"/>
          <w:b w:val="false"/>
          <w:i w:val="false"/>
          <w:color w:val="000000"/>
          <w:sz w:val="28"/>
        </w:rPr>
        <w:t>209</w:t>
      </w:r>
      <w:r>
        <w:rPr>
          <w:rFonts w:ascii="Times New Roman"/>
          <w:b w:val="false"/>
          <w:i w:val="false"/>
          <w:color w:val="000000"/>
          <w:sz w:val="28"/>
        </w:rPr>
        <w:t xml:space="preserve">, </w:t>
      </w:r>
      <w:r>
        <w:rPr>
          <w:rFonts w:ascii="Times New Roman"/>
          <w:b w:val="false"/>
          <w:i w:val="false"/>
          <w:color w:val="000000"/>
          <w:sz w:val="28"/>
        </w:rPr>
        <w:t>213</w:t>
      </w:r>
      <w:r>
        <w:rPr>
          <w:rFonts w:ascii="Times New Roman"/>
          <w:b w:val="false"/>
          <w:i w:val="false"/>
          <w:color w:val="000000"/>
          <w:sz w:val="28"/>
        </w:rPr>
        <w:t xml:space="preserve">, </w:t>
      </w:r>
      <w:r>
        <w:rPr>
          <w:rFonts w:ascii="Times New Roman"/>
          <w:b w:val="false"/>
          <w:i w:val="false"/>
          <w:color w:val="000000"/>
          <w:sz w:val="28"/>
        </w:rPr>
        <w:t>214</w:t>
      </w:r>
      <w:r>
        <w:rPr>
          <w:rFonts w:ascii="Times New Roman"/>
          <w:b w:val="false"/>
          <w:i w:val="false"/>
          <w:color w:val="000000"/>
          <w:sz w:val="28"/>
        </w:rPr>
        <w:t xml:space="preserve">, </w:t>
      </w:r>
      <w:r>
        <w:rPr>
          <w:rFonts w:ascii="Times New Roman"/>
          <w:b w:val="false"/>
          <w:i w:val="false"/>
          <w:color w:val="000000"/>
          <w:sz w:val="28"/>
        </w:rPr>
        <w:t>218</w:t>
      </w:r>
      <w:r>
        <w:rPr>
          <w:rFonts w:ascii="Times New Roman"/>
          <w:b w:val="false"/>
          <w:i w:val="false"/>
          <w:color w:val="000000"/>
          <w:sz w:val="28"/>
        </w:rPr>
        <w:t xml:space="preserve">, </w:t>
      </w:r>
      <w:r>
        <w:rPr>
          <w:rFonts w:ascii="Times New Roman"/>
          <w:b w:val="false"/>
          <w:i w:val="false"/>
          <w:color w:val="000000"/>
          <w:sz w:val="28"/>
        </w:rPr>
        <w:t>233</w:t>
      </w:r>
      <w:r>
        <w:rPr>
          <w:rFonts w:ascii="Times New Roman"/>
          <w:b w:val="false"/>
          <w:i w:val="false"/>
          <w:color w:val="000000"/>
          <w:sz w:val="28"/>
        </w:rPr>
        <w:t xml:space="preserve">, </w:t>
      </w:r>
      <w:r>
        <w:rPr>
          <w:rFonts w:ascii="Times New Roman"/>
          <w:b w:val="false"/>
          <w:i w:val="false"/>
          <w:color w:val="000000"/>
          <w:sz w:val="28"/>
        </w:rPr>
        <w:t>233-1</w:t>
      </w:r>
      <w:r>
        <w:rPr>
          <w:rFonts w:ascii="Times New Roman"/>
          <w:b w:val="false"/>
          <w:i w:val="false"/>
          <w:color w:val="000000"/>
          <w:sz w:val="28"/>
        </w:rPr>
        <w:t xml:space="preserve">, </w:t>
      </w:r>
      <w:r>
        <w:rPr>
          <w:rFonts w:ascii="Times New Roman"/>
          <w:b w:val="false"/>
          <w:i w:val="false"/>
          <w:color w:val="000000"/>
          <w:sz w:val="28"/>
        </w:rPr>
        <w:t>250</w:t>
      </w:r>
      <w:r>
        <w:rPr>
          <w:rFonts w:ascii="Times New Roman"/>
          <w:b w:val="false"/>
          <w:i w:val="false"/>
          <w:color w:val="000000"/>
          <w:sz w:val="28"/>
        </w:rPr>
        <w:t xml:space="preserve">, </w:t>
      </w:r>
      <w:r>
        <w:rPr>
          <w:rFonts w:ascii="Times New Roman"/>
          <w:b w:val="false"/>
          <w:i w:val="false"/>
          <w:color w:val="000000"/>
          <w:sz w:val="28"/>
        </w:rPr>
        <w:t>259</w:t>
      </w:r>
      <w:r>
        <w:rPr>
          <w:rFonts w:ascii="Times New Roman"/>
          <w:b w:val="false"/>
          <w:i w:val="false"/>
          <w:color w:val="000000"/>
          <w:sz w:val="28"/>
        </w:rPr>
        <w:t xml:space="preserve">, </w:t>
      </w:r>
      <w:r>
        <w:rPr>
          <w:rFonts w:ascii="Times New Roman"/>
          <w:b w:val="false"/>
          <w:i w:val="false"/>
          <w:color w:val="000000"/>
          <w:sz w:val="28"/>
        </w:rPr>
        <w:t>311</w:t>
      </w:r>
      <w:r>
        <w:rPr>
          <w:rFonts w:ascii="Times New Roman"/>
          <w:b w:val="false"/>
          <w:i w:val="false"/>
          <w:color w:val="000000"/>
          <w:sz w:val="28"/>
        </w:rPr>
        <w:t xml:space="preserve"> и </w:t>
      </w:r>
      <w:r>
        <w:rPr>
          <w:rFonts w:ascii="Times New Roman"/>
          <w:b w:val="false"/>
          <w:i w:val="false"/>
          <w:color w:val="000000"/>
          <w:sz w:val="28"/>
        </w:rPr>
        <w:t>312</w:t>
      </w:r>
      <w:r>
        <w:rPr>
          <w:rFonts w:ascii="Times New Roman"/>
          <w:b w:val="false"/>
          <w:i w:val="false"/>
          <w:color w:val="000000"/>
          <w:sz w:val="28"/>
        </w:rPr>
        <w:t xml:space="preserve"> Уголовного кодекса</w:t>
      </w:r>
    </w:p>
    <w:p>
      <w:pPr>
        <w:spacing w:after="0"/>
        <w:ind w:left="0"/>
        <w:jc w:val="both"/>
      </w:pPr>
      <w:r>
        <w:rPr>
          <w:rFonts w:ascii="Times New Roman"/>
          <w:b w:val="false"/>
          <w:i w:val="false"/>
          <w:color w:val="000000"/>
          <w:sz w:val="28"/>
        </w:rPr>
        <w:t xml:space="preserve">Республики Казахстан, а также по </w:t>
      </w:r>
      <w:r>
        <w:rPr>
          <w:rFonts w:ascii="Times New Roman"/>
          <w:b w:val="false"/>
          <w:i w:val="false"/>
          <w:color w:val="000000"/>
          <w:sz w:val="28"/>
        </w:rPr>
        <w:t>статьям 214</w:t>
      </w:r>
      <w:r>
        <w:rPr>
          <w:rFonts w:ascii="Times New Roman"/>
          <w:b w:val="false"/>
          <w:i w:val="false"/>
          <w:color w:val="000000"/>
          <w:sz w:val="28"/>
        </w:rPr>
        <w:t xml:space="preserve">, </w:t>
      </w:r>
      <w:r>
        <w:rPr>
          <w:rFonts w:ascii="Times New Roman"/>
          <w:b w:val="false"/>
          <w:i w:val="false"/>
          <w:color w:val="000000"/>
          <w:sz w:val="28"/>
        </w:rPr>
        <w:t>216</w:t>
      </w:r>
      <w:r>
        <w:rPr>
          <w:rFonts w:ascii="Times New Roman"/>
          <w:b w:val="false"/>
          <w:i w:val="false"/>
          <w:color w:val="000000"/>
          <w:sz w:val="28"/>
        </w:rPr>
        <w:t xml:space="preserve">, </w:t>
      </w:r>
      <w:r>
        <w:rPr>
          <w:rFonts w:ascii="Times New Roman"/>
          <w:b w:val="false"/>
          <w:i w:val="false"/>
          <w:color w:val="000000"/>
          <w:sz w:val="28"/>
        </w:rPr>
        <w:t>218</w:t>
      </w:r>
      <w:r>
        <w:rPr>
          <w:rFonts w:ascii="Times New Roman"/>
          <w:b w:val="false"/>
          <w:i w:val="false"/>
          <w:color w:val="000000"/>
          <w:sz w:val="28"/>
        </w:rPr>
        <w:t xml:space="preserve">, </w:t>
      </w:r>
      <w:r>
        <w:rPr>
          <w:rFonts w:ascii="Times New Roman"/>
          <w:b w:val="false"/>
          <w:i w:val="false"/>
          <w:color w:val="000000"/>
          <w:sz w:val="28"/>
        </w:rPr>
        <w:t>234</w:t>
      </w:r>
      <w:r>
        <w:rPr>
          <w:rFonts w:ascii="Times New Roman"/>
          <w:b w:val="false"/>
          <w:i w:val="false"/>
          <w:color w:val="000000"/>
          <w:sz w:val="28"/>
        </w:rPr>
        <w:t xml:space="preserve">, </w:t>
      </w:r>
      <w:r>
        <w:rPr>
          <w:rFonts w:ascii="Times New Roman"/>
          <w:b w:val="false"/>
          <w:i w:val="false"/>
          <w:color w:val="000000"/>
          <w:sz w:val="28"/>
        </w:rPr>
        <w:t>235</w:t>
      </w:r>
      <w:r>
        <w:rPr>
          <w:rFonts w:ascii="Times New Roman"/>
          <w:b w:val="false"/>
          <w:i w:val="false"/>
          <w:color w:val="000000"/>
          <w:sz w:val="28"/>
        </w:rPr>
        <w:t xml:space="preserve">, </w:t>
      </w:r>
      <w:r>
        <w:rPr>
          <w:rFonts w:ascii="Times New Roman"/>
          <w:b w:val="false"/>
          <w:i w:val="false"/>
          <w:color w:val="000000"/>
          <w:sz w:val="28"/>
        </w:rPr>
        <w:t>236</w:t>
      </w:r>
      <w:r>
        <w:rPr>
          <w:rFonts w:ascii="Times New Roman"/>
          <w:b w:val="false"/>
          <w:i w:val="false"/>
          <w:color w:val="000000"/>
          <w:sz w:val="28"/>
        </w:rPr>
        <w:t xml:space="preserve">, </w:t>
      </w:r>
      <w:r>
        <w:rPr>
          <w:rFonts w:ascii="Times New Roman"/>
          <w:b w:val="false"/>
          <w:i w:val="false"/>
          <w:color w:val="000000"/>
          <w:sz w:val="28"/>
        </w:rPr>
        <w:t>241</w:t>
      </w:r>
      <w:r>
        <w:rPr>
          <w:rFonts w:ascii="Times New Roman"/>
          <w:b w:val="false"/>
          <w:i w:val="false"/>
          <w:color w:val="000000"/>
          <w:sz w:val="28"/>
        </w:rPr>
        <w:t xml:space="preserve">, </w:t>
      </w:r>
      <w:r>
        <w:rPr>
          <w:rFonts w:ascii="Times New Roman"/>
          <w:b w:val="false"/>
          <w:i w:val="false"/>
          <w:color w:val="000000"/>
          <w:sz w:val="28"/>
        </w:rPr>
        <w:t>245</w:t>
      </w:r>
      <w:r>
        <w:rPr>
          <w:rFonts w:ascii="Times New Roman"/>
          <w:b w:val="false"/>
          <w:i w:val="false"/>
          <w:color w:val="000000"/>
          <w:sz w:val="28"/>
        </w:rPr>
        <w:t xml:space="preserve">, </w:t>
      </w:r>
      <w:r>
        <w:rPr>
          <w:rFonts w:ascii="Times New Roman"/>
          <w:b w:val="false"/>
          <w:i w:val="false"/>
          <w:color w:val="000000"/>
          <w:sz w:val="28"/>
        </w:rPr>
        <w:t>255</w:t>
      </w:r>
      <w:r>
        <w:rPr>
          <w:rFonts w:ascii="Times New Roman"/>
          <w:b w:val="false"/>
          <w:i w:val="false"/>
          <w:color w:val="000000"/>
          <w:sz w:val="28"/>
        </w:rPr>
        <w:t xml:space="preserve">, </w:t>
      </w:r>
      <w:r>
        <w:rPr>
          <w:rFonts w:ascii="Times New Roman"/>
          <w:b w:val="false"/>
          <w:i w:val="false"/>
          <w:color w:val="000000"/>
          <w:sz w:val="28"/>
        </w:rPr>
        <w:t>256</w:t>
      </w:r>
      <w:r>
        <w:rPr>
          <w:rFonts w:ascii="Times New Roman"/>
          <w:b w:val="false"/>
          <w:i w:val="false"/>
          <w:color w:val="000000"/>
          <w:sz w:val="28"/>
        </w:rPr>
        <w:t xml:space="preserve">, </w:t>
      </w:r>
      <w:r>
        <w:rPr>
          <w:rFonts w:ascii="Times New Roman"/>
          <w:b w:val="false"/>
          <w:i w:val="false"/>
          <w:color w:val="000000"/>
          <w:sz w:val="28"/>
        </w:rPr>
        <w:t>286</w:t>
      </w:r>
      <w:r>
        <w:rPr>
          <w:rFonts w:ascii="Times New Roman"/>
          <w:b w:val="false"/>
          <w:i w:val="false"/>
          <w:color w:val="000000"/>
          <w:sz w:val="28"/>
        </w:rPr>
        <w:t xml:space="preserve">, </w:t>
      </w:r>
      <w:r>
        <w:rPr>
          <w:rFonts w:ascii="Times New Roman"/>
          <w:b w:val="false"/>
          <w:i w:val="false"/>
          <w:color w:val="000000"/>
          <w:sz w:val="28"/>
        </w:rPr>
        <w:t>297</w:t>
      </w:r>
      <w:r>
        <w:rPr>
          <w:rFonts w:ascii="Times New Roman"/>
          <w:b w:val="false"/>
          <w:i w:val="false"/>
          <w:color w:val="000000"/>
          <w:sz w:val="28"/>
        </w:rPr>
        <w:t xml:space="preserve">, </w:t>
      </w:r>
      <w:r>
        <w:rPr>
          <w:rFonts w:ascii="Times New Roman"/>
          <w:b w:val="false"/>
          <w:i w:val="false"/>
          <w:color w:val="000000"/>
          <w:sz w:val="28"/>
        </w:rPr>
        <w:t>366</w:t>
      </w:r>
      <w:r>
        <w:rPr>
          <w:rFonts w:ascii="Times New Roman"/>
          <w:b w:val="false"/>
          <w:i w:val="false"/>
          <w:color w:val="000000"/>
          <w:sz w:val="28"/>
        </w:rPr>
        <w:t xml:space="preserve"> и </w:t>
      </w:r>
      <w:r>
        <w:rPr>
          <w:rFonts w:ascii="Times New Roman"/>
          <w:b w:val="false"/>
          <w:i w:val="false"/>
          <w:color w:val="000000"/>
          <w:sz w:val="28"/>
        </w:rPr>
        <w:t>367</w:t>
      </w:r>
    </w:p>
    <w:p>
      <w:pPr>
        <w:spacing w:after="0"/>
        <w:ind w:left="0"/>
        <w:jc w:val="both"/>
      </w:pPr>
      <w:bookmarkStart w:name="z5991" w:id="1126"/>
      <w:r>
        <w:rPr>
          <w:rFonts w:ascii="Times New Roman"/>
          <w:b w:val="false"/>
          <w:i w:val="false"/>
          <w:color w:val="000000"/>
          <w:sz w:val="28"/>
        </w:rPr>
        <w:t>
      Уголовного кодекса Республики Казахстан ____________________________________________________________;</w:t>
      </w:r>
    </w:p>
    <w:bookmarkEnd w:id="1126"/>
    <w:p>
      <w:pPr>
        <w:spacing w:after="0"/>
        <w:ind w:left="0"/>
        <w:jc w:val="both"/>
      </w:pPr>
      <w:r>
        <w:rPr>
          <w:rFonts w:ascii="Times New Roman"/>
          <w:b w:val="false"/>
          <w:i w:val="false"/>
          <w:color w:val="000000"/>
          <w:sz w:val="28"/>
        </w:rPr>
        <w:t>наличие договора (соглашения) о пользовании цифровой системой электронных счетов-фактур</w:t>
      </w:r>
    </w:p>
    <w:p>
      <w:pPr>
        <w:spacing w:after="0"/>
        <w:ind w:left="0"/>
        <w:jc w:val="both"/>
      </w:pPr>
      <w:r>
        <w:rPr>
          <w:rFonts w:ascii="Times New Roman"/>
          <w:b w:val="false"/>
          <w:i w:val="false"/>
          <w:color w:val="000000"/>
          <w:sz w:val="28"/>
        </w:rPr>
        <w:t>_________________________________________________________________________________________________.</w:t>
      </w:r>
    </w:p>
    <w:p>
      <w:pPr>
        <w:spacing w:after="0"/>
        <w:ind w:left="0"/>
        <w:jc w:val="both"/>
      </w:pPr>
      <w:r>
        <w:rPr>
          <w:rFonts w:ascii="Times New Roman"/>
          <w:b w:val="false"/>
          <w:i w:val="false"/>
          <w:color w:val="000000"/>
          <w:sz w:val="28"/>
        </w:rPr>
        <w:t>Согласны на использование сведений, составляющих охраняемую законом тайну, содержащуюся в цифровых системах,</w:t>
      </w:r>
    </w:p>
    <w:p>
      <w:pPr>
        <w:spacing w:after="0"/>
        <w:ind w:left="0"/>
        <w:jc w:val="both"/>
      </w:pPr>
      <w:r>
        <w:rPr>
          <w:rFonts w:ascii="Times New Roman"/>
          <w:b w:val="false"/>
          <w:i w:val="false"/>
          <w:color w:val="000000"/>
          <w:sz w:val="28"/>
        </w:rPr>
        <w:t>исключительно в рамках оказания государственной услуги "Включение в реестр владельцев мест временного хранения"</w:t>
      </w:r>
    </w:p>
    <w:p>
      <w:pPr>
        <w:spacing w:after="0"/>
        <w:ind w:left="0"/>
        <w:jc w:val="both"/>
      </w:pPr>
      <w:r>
        <w:rPr>
          <w:rFonts w:ascii="Times New Roman"/>
          <w:b w:val="false"/>
          <w:i w:val="false"/>
          <w:color w:val="000000"/>
          <w:sz w:val="28"/>
        </w:rPr>
        <w:t>_________________________________________________________________________________________________.</w:t>
      </w:r>
    </w:p>
    <w:p>
      <w:pPr>
        <w:spacing w:after="0"/>
        <w:ind w:left="0"/>
        <w:jc w:val="both"/>
      </w:pPr>
      <w:r>
        <w:rPr>
          <w:rFonts w:ascii="Times New Roman"/>
          <w:b w:val="false"/>
          <w:i w:val="false"/>
          <w:color w:val="000000"/>
          <w:sz w:val="28"/>
        </w:rPr>
        <w:t>Примечание: *указать одну из статей в зависимости от выбранного места временного хранения.</w:t>
      </w:r>
    </w:p>
    <w:p>
      <w:pPr>
        <w:spacing w:after="0"/>
        <w:ind w:left="0"/>
        <w:jc w:val="both"/>
      </w:pPr>
      <w:r>
        <w:rPr>
          <w:rFonts w:ascii="Times New Roman"/>
          <w:b w:val="false"/>
          <w:i w:val="false"/>
          <w:color w:val="000000"/>
          <w:sz w:val="28"/>
        </w:rPr>
        <w:t>** указать вид склада (склад временного хранения, таможенный склад открытого/закрытого типа, свободный склад).</w:t>
      </w:r>
    </w:p>
    <w:p>
      <w:pPr>
        <w:spacing w:after="0"/>
        <w:ind w:left="0"/>
        <w:jc w:val="both"/>
      </w:pPr>
      <w:r>
        <w:rPr>
          <w:rFonts w:ascii="Times New Roman"/>
          <w:b w:val="false"/>
          <w:i w:val="false"/>
          <w:color w:val="000000"/>
          <w:sz w:val="28"/>
        </w:rPr>
        <w:t>Дата подачи _____________________</w:t>
      </w:r>
    </w:p>
    <w:p>
      <w:pPr>
        <w:spacing w:after="0"/>
        <w:ind w:left="0"/>
        <w:jc w:val="both"/>
      </w:pPr>
      <w:r>
        <w:rPr>
          <w:rFonts w:ascii="Times New Roman"/>
          <w:b w:val="false"/>
          <w:i w:val="false"/>
          <w:color w:val="000000"/>
          <w:sz w:val="28"/>
        </w:rPr>
        <w:t>Фамилия, имя, отчество (если оно указано в документе, удостоверяющем личность) представителя юридического лица</w:t>
      </w:r>
    </w:p>
    <w:p>
      <w:pPr>
        <w:spacing w:after="0"/>
        <w:ind w:left="0"/>
        <w:jc w:val="both"/>
      </w:pPr>
      <w:r>
        <w:rPr>
          <w:rFonts w:ascii="Times New Roman"/>
          <w:b w:val="false"/>
          <w:i w:val="false"/>
          <w:color w:val="000000"/>
          <w:sz w:val="28"/>
        </w:rPr>
        <w:t>_____________________________</w:t>
      </w:r>
    </w:p>
    <w:p>
      <w:pPr>
        <w:spacing w:after="0"/>
        <w:ind w:left="0"/>
        <w:jc w:val="both"/>
      </w:pPr>
      <w:r>
        <w:rPr>
          <w:rFonts w:ascii="Times New Roman"/>
          <w:b w:val="false"/>
          <w:i w:val="false"/>
          <w:color w:val="000000"/>
          <w:sz w:val="28"/>
        </w:rPr>
        <w:t>Подпись 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 к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финансов</w:t>
            </w:r>
            <w:r>
              <w:br/>
            </w:r>
            <w:r>
              <w:rPr>
                <w:rFonts w:ascii="Times New Roman"/>
                <w:b w:val="false"/>
                <w:i w:val="false"/>
                <w:color w:val="000000"/>
                <w:sz w:val="20"/>
              </w:rPr>
              <w:t>от 10 июля 2020 года № 665</w:t>
            </w:r>
          </w:p>
        </w:tc>
      </w:tr>
    </w:tbl>
    <w:bookmarkStart w:name="z2655" w:id="1127"/>
    <w:p>
      <w:pPr>
        <w:spacing w:after="0"/>
        <w:ind w:left="0"/>
        <w:jc w:val="left"/>
      </w:pPr>
      <w:r>
        <w:rPr>
          <w:rFonts w:ascii="Times New Roman"/>
          <w:b/>
          <w:i w:val="false"/>
          <w:color w:val="000000"/>
        </w:rPr>
        <w:t xml:space="preserve"> Правила оказания государственной услуги "Включение в реестр владельцев магазинов беспошлинной торговли"</w:t>
      </w:r>
    </w:p>
    <w:bookmarkEnd w:id="1127"/>
    <w:p>
      <w:pPr>
        <w:spacing w:after="0"/>
        <w:ind w:left="0"/>
        <w:jc w:val="both"/>
      </w:pPr>
      <w:r>
        <w:rPr>
          <w:rFonts w:ascii="Times New Roman"/>
          <w:b w:val="false"/>
          <w:i w:val="false"/>
          <w:color w:val="ff0000"/>
          <w:sz w:val="28"/>
        </w:rPr>
        <w:t xml:space="preserve">
      Сноска. Правила - в редакции приказа Министра финансов РК от 31.07.2026 </w:t>
      </w:r>
      <w:r>
        <w:rPr>
          <w:rFonts w:ascii="Times New Roman"/>
          <w:b w:val="false"/>
          <w:i w:val="false"/>
          <w:color w:val="ff0000"/>
          <w:sz w:val="28"/>
        </w:rPr>
        <w:t>№ 517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992" w:id="1128"/>
    <w:p>
      <w:pPr>
        <w:spacing w:after="0"/>
        <w:ind w:left="0"/>
        <w:jc w:val="left"/>
      </w:pPr>
      <w:r>
        <w:rPr>
          <w:rFonts w:ascii="Times New Roman"/>
          <w:b/>
          <w:i w:val="false"/>
          <w:color w:val="000000"/>
        </w:rPr>
        <w:t xml:space="preserve"> Глава 1. Общие положения</w:t>
      </w:r>
    </w:p>
    <w:bookmarkEnd w:id="1128"/>
    <w:bookmarkStart w:name="z5993" w:id="1129"/>
    <w:p>
      <w:pPr>
        <w:spacing w:after="0"/>
        <w:ind w:left="0"/>
        <w:jc w:val="both"/>
      </w:pPr>
      <w:r>
        <w:rPr>
          <w:rFonts w:ascii="Times New Roman"/>
          <w:b w:val="false"/>
          <w:i w:val="false"/>
          <w:color w:val="000000"/>
          <w:sz w:val="28"/>
        </w:rPr>
        <w:t xml:space="preserve">
      1. Настоящие Правила оказания государственной услуги "Включение в реестр владельцев магазинов беспошлинной торговли"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"Включение в реестр владельцев магазинов беспошлинной торговли"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Астана, Алматы и Шымкент (далее – услугодатель).</w:t>
      </w:r>
    </w:p>
    <w:bookmarkEnd w:id="1129"/>
    <w:bookmarkStart w:name="z5994" w:id="1130"/>
    <w:p>
      <w:pPr>
        <w:spacing w:after="0"/>
        <w:ind w:left="0"/>
        <w:jc w:val="both"/>
      </w:pPr>
      <w:r>
        <w:rPr>
          <w:rFonts w:ascii="Times New Roman"/>
          <w:b w:val="false"/>
          <w:i w:val="false"/>
          <w:color w:val="000000"/>
          <w:sz w:val="28"/>
        </w:rPr>
        <w:t>
      2. Государственная услуга оказывается юридическим лицам (далее – услугополучатель).</w:t>
      </w:r>
    </w:p>
    <w:bookmarkEnd w:id="1130"/>
    <w:bookmarkStart w:name="z5995" w:id="1131"/>
    <w:p>
      <w:pPr>
        <w:spacing w:after="0"/>
        <w:ind w:left="0"/>
        <w:jc w:val="left"/>
      </w:pPr>
      <w:r>
        <w:rPr>
          <w:rFonts w:ascii="Times New Roman"/>
          <w:b/>
          <w:i w:val="false"/>
          <w:color w:val="000000"/>
        </w:rPr>
        <w:t xml:space="preserve"> Глава 2. Порядок оказания государственной услуги</w:t>
      </w:r>
    </w:p>
    <w:bookmarkEnd w:id="1131"/>
    <w:bookmarkStart w:name="z5996" w:id="1132"/>
    <w:p>
      <w:pPr>
        <w:spacing w:after="0"/>
        <w:ind w:left="0"/>
        <w:jc w:val="both"/>
      </w:pPr>
      <w:r>
        <w:rPr>
          <w:rFonts w:ascii="Times New Roman"/>
          <w:b w:val="false"/>
          <w:i w:val="false"/>
          <w:color w:val="000000"/>
          <w:sz w:val="28"/>
        </w:rPr>
        <w:t>
      3. Прием заявления и выдача результата оказания государственной услуги осуществляются:</w:t>
      </w:r>
    </w:p>
    <w:bookmarkEnd w:id="1132"/>
    <w:bookmarkStart w:name="z5997" w:id="1133"/>
    <w:p>
      <w:pPr>
        <w:spacing w:after="0"/>
        <w:ind w:left="0"/>
        <w:jc w:val="both"/>
      </w:pPr>
      <w:r>
        <w:rPr>
          <w:rFonts w:ascii="Times New Roman"/>
          <w:b w:val="false"/>
          <w:i w:val="false"/>
          <w:color w:val="000000"/>
          <w:sz w:val="28"/>
        </w:rPr>
        <w:t>
      1) посредством веб-портала "цифрового правительства" www.egov.kz (далее – портал);</w:t>
      </w:r>
    </w:p>
    <w:bookmarkEnd w:id="1133"/>
    <w:bookmarkStart w:name="z5998" w:id="1134"/>
    <w:p>
      <w:pPr>
        <w:spacing w:after="0"/>
        <w:ind w:left="0"/>
        <w:jc w:val="both"/>
      </w:pPr>
      <w:r>
        <w:rPr>
          <w:rFonts w:ascii="Times New Roman"/>
          <w:b w:val="false"/>
          <w:i w:val="false"/>
          <w:color w:val="000000"/>
          <w:sz w:val="28"/>
        </w:rPr>
        <w:t>
      2) посредством цифровых объектов, цифровой системы "KEDEN" www.keden.kgd.gov.kz (далее – ЦС "KEDEN").</w:t>
      </w:r>
    </w:p>
    <w:bookmarkEnd w:id="1134"/>
    <w:bookmarkStart w:name="z5999" w:id="1135"/>
    <w:p>
      <w:pPr>
        <w:spacing w:after="0"/>
        <w:ind w:left="0"/>
        <w:jc w:val="both"/>
      </w:pPr>
      <w:r>
        <w:rPr>
          <w:rFonts w:ascii="Times New Roman"/>
          <w:b w:val="false"/>
          <w:i w:val="false"/>
          <w:color w:val="000000"/>
          <w:sz w:val="28"/>
        </w:rPr>
        <w:t>
      Перечень основных требований к оказанию государственной услуги "Включение в реестр владельцев магазинов беспошлинной торговли" (далее – Перечень), изложен в приложении 1 к настоящим Правилам.</w:t>
      </w:r>
    </w:p>
    <w:bookmarkEnd w:id="1135"/>
    <w:bookmarkStart w:name="z6000" w:id="1136"/>
    <w:p>
      <w:pPr>
        <w:spacing w:after="0"/>
        <w:ind w:left="0"/>
        <w:jc w:val="both"/>
      </w:pPr>
      <w:r>
        <w:rPr>
          <w:rFonts w:ascii="Times New Roman"/>
          <w:b w:val="false"/>
          <w:i w:val="false"/>
          <w:color w:val="000000"/>
          <w:sz w:val="28"/>
        </w:rPr>
        <w:t>
      При обращении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w:t>
      </w:r>
    </w:p>
    <w:bookmarkEnd w:id="1136"/>
    <w:bookmarkStart w:name="z6001" w:id="1137"/>
    <w:p>
      <w:pPr>
        <w:spacing w:after="0"/>
        <w:ind w:left="0"/>
        <w:jc w:val="both"/>
      </w:pPr>
      <w:r>
        <w:rPr>
          <w:rFonts w:ascii="Times New Roman"/>
          <w:b w:val="false"/>
          <w:i w:val="false"/>
          <w:color w:val="000000"/>
          <w:sz w:val="28"/>
        </w:rPr>
        <w:t>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w:t>
      </w:r>
    </w:p>
    <w:bookmarkEnd w:id="1137"/>
    <w:bookmarkStart w:name="z6002" w:id="1138"/>
    <w:p>
      <w:pPr>
        <w:spacing w:after="0"/>
        <w:ind w:left="0"/>
        <w:jc w:val="both"/>
      </w:pPr>
      <w:r>
        <w:rPr>
          <w:rFonts w:ascii="Times New Roman"/>
          <w:b w:val="false"/>
          <w:i w:val="false"/>
          <w:color w:val="000000"/>
          <w:sz w:val="28"/>
        </w:rPr>
        <w:t>
      При обращении через портал, ЦС "KEDEN" услугополучателю направляется статус о принятии запроса для оказания государственной услуги.</w:t>
      </w:r>
    </w:p>
    <w:bookmarkEnd w:id="1138"/>
    <w:bookmarkStart w:name="z6003" w:id="1139"/>
    <w:p>
      <w:pPr>
        <w:spacing w:after="0"/>
        <w:ind w:left="0"/>
        <w:jc w:val="both"/>
      </w:pPr>
      <w:r>
        <w:rPr>
          <w:rFonts w:ascii="Times New Roman"/>
          <w:b w:val="false"/>
          <w:i w:val="false"/>
          <w:color w:val="000000"/>
          <w:sz w:val="28"/>
        </w:rPr>
        <w:t>
      При представлении услугополучателем документов в электронном виде обработка документов проводится автоматизировано.</w:t>
      </w:r>
    </w:p>
    <w:bookmarkEnd w:id="1139"/>
    <w:bookmarkStart w:name="z6004" w:id="1140"/>
    <w:p>
      <w:pPr>
        <w:spacing w:after="0"/>
        <w:ind w:left="0"/>
        <w:jc w:val="both"/>
      </w:pPr>
      <w:r>
        <w:rPr>
          <w:rFonts w:ascii="Times New Roman"/>
          <w:b w:val="false"/>
          <w:i w:val="false"/>
          <w:color w:val="000000"/>
          <w:sz w:val="28"/>
        </w:rPr>
        <w:t>
      При наличии оснований,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bookmarkEnd w:id="1140"/>
    <w:bookmarkStart w:name="z6005" w:id="1141"/>
    <w:p>
      <w:pPr>
        <w:spacing w:after="0"/>
        <w:ind w:left="0"/>
        <w:jc w:val="both"/>
      </w:pPr>
      <w:r>
        <w:rPr>
          <w:rFonts w:ascii="Times New Roman"/>
          <w:b w:val="false"/>
          <w:i w:val="false"/>
          <w:color w:val="000000"/>
          <w:sz w:val="28"/>
        </w:rPr>
        <w:t>
      Услугополучатель уведомляется услугодателем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1141"/>
    <w:bookmarkStart w:name="z6006" w:id="1142"/>
    <w:p>
      <w:pPr>
        <w:spacing w:after="0"/>
        <w:ind w:left="0"/>
        <w:jc w:val="both"/>
      </w:pPr>
      <w:r>
        <w:rPr>
          <w:rFonts w:ascii="Times New Roman"/>
          <w:b w:val="false"/>
          <w:i w:val="false"/>
          <w:color w:val="000000"/>
          <w:sz w:val="28"/>
        </w:rPr>
        <w:t>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w:t>
      </w:r>
    </w:p>
    <w:bookmarkEnd w:id="1142"/>
    <w:bookmarkStart w:name="z6007" w:id="1143"/>
    <w:p>
      <w:pPr>
        <w:spacing w:after="0"/>
        <w:ind w:left="0"/>
        <w:jc w:val="both"/>
      </w:pPr>
      <w:r>
        <w:rPr>
          <w:rFonts w:ascii="Times New Roman"/>
          <w:b w:val="false"/>
          <w:i w:val="false"/>
          <w:color w:val="000000"/>
          <w:sz w:val="28"/>
        </w:rPr>
        <w:t>
      При представлении услугополучателем неполного пакета документов, согласно перечню, предусмотренному пунктом 8 Перечня, согласно приложению 1 к настоящим Правилам, и (или) документов с истекшим сроком действия услугодатель отказывает в приеме заявления.</w:t>
      </w:r>
    </w:p>
    <w:bookmarkEnd w:id="1143"/>
    <w:bookmarkStart w:name="z6008" w:id="1144"/>
    <w:p>
      <w:pPr>
        <w:spacing w:after="0"/>
        <w:ind w:left="0"/>
        <w:jc w:val="both"/>
      </w:pPr>
      <w:r>
        <w:rPr>
          <w:rFonts w:ascii="Times New Roman"/>
          <w:b w:val="false"/>
          <w:i w:val="false"/>
          <w:color w:val="000000"/>
          <w:sz w:val="28"/>
        </w:rPr>
        <w:t>
      При установлении факта полноты представленных документов работник, ответственный за обработку, рассматривает заявление в течение 10 (десяти) рабочих дней со дня его регистрации.</w:t>
      </w:r>
    </w:p>
    <w:bookmarkEnd w:id="1144"/>
    <w:bookmarkStart w:name="z6009" w:id="1145"/>
    <w:p>
      <w:pPr>
        <w:spacing w:after="0"/>
        <w:ind w:left="0"/>
        <w:jc w:val="both"/>
      </w:pPr>
      <w:r>
        <w:rPr>
          <w:rFonts w:ascii="Times New Roman"/>
          <w:b w:val="false"/>
          <w:i w:val="false"/>
          <w:color w:val="000000"/>
          <w:sz w:val="28"/>
        </w:rPr>
        <w:t>
      Должностное лицо услугодателя производит таможенный осмотр помещений и территорий услугополучателя на соответствие следующим требованиям:</w:t>
      </w:r>
    </w:p>
    <w:bookmarkEnd w:id="1145"/>
    <w:bookmarkStart w:name="z6010" w:id="1146"/>
    <w:p>
      <w:pPr>
        <w:spacing w:after="0"/>
        <w:ind w:left="0"/>
        <w:jc w:val="both"/>
      </w:pPr>
      <w:r>
        <w:rPr>
          <w:rFonts w:ascii="Times New Roman"/>
          <w:b w:val="false"/>
          <w:i w:val="false"/>
          <w:color w:val="000000"/>
          <w:sz w:val="28"/>
        </w:rPr>
        <w:t>
      1) нахождение в собственности, хозяйственном ведении, оперативном управлении или аренде сооружений и (или) помещений (частей помещений), предназначенных для использования в качестве магазина беспошлинной торговли и отвечающих следующим требованиям:</w:t>
      </w:r>
    </w:p>
    <w:bookmarkEnd w:id="1146"/>
    <w:bookmarkStart w:name="z6011" w:id="1147"/>
    <w:p>
      <w:pPr>
        <w:spacing w:after="0"/>
        <w:ind w:left="0"/>
        <w:jc w:val="both"/>
      </w:pPr>
      <w:r>
        <w:rPr>
          <w:rFonts w:ascii="Times New Roman"/>
          <w:b w:val="false"/>
          <w:i w:val="false"/>
          <w:color w:val="000000"/>
          <w:sz w:val="28"/>
        </w:rPr>
        <w:t>
      торговый зал должен находиться за пределами места, определенного для производства таможенного декларирования товаров;</w:t>
      </w:r>
    </w:p>
    <w:bookmarkEnd w:id="1147"/>
    <w:bookmarkStart w:name="z6012" w:id="1148"/>
    <w:p>
      <w:pPr>
        <w:spacing w:after="0"/>
        <w:ind w:left="0"/>
        <w:jc w:val="both"/>
      </w:pPr>
      <w:r>
        <w:rPr>
          <w:rFonts w:ascii="Times New Roman"/>
          <w:b w:val="false"/>
          <w:i w:val="false"/>
          <w:color w:val="000000"/>
          <w:sz w:val="28"/>
        </w:rPr>
        <w:t>
      на территории магазина беспошлинной торговли должны быть места, предназначенные для осуществления торговых операций, а также отдельные огороженные места, предназначенные для осуществления операций по обеспечению сохранности товаров и подготовке товаров к продаже (вскрытие упаковки, освобождение от тары и другие).</w:t>
      </w:r>
    </w:p>
    <w:bookmarkEnd w:id="1148"/>
    <w:bookmarkStart w:name="z6013" w:id="1149"/>
    <w:p>
      <w:pPr>
        <w:spacing w:after="0"/>
        <w:ind w:left="0"/>
        <w:jc w:val="both"/>
      </w:pPr>
      <w:r>
        <w:rPr>
          <w:rFonts w:ascii="Times New Roman"/>
          <w:b w:val="false"/>
          <w:i w:val="false"/>
          <w:color w:val="000000"/>
          <w:sz w:val="28"/>
        </w:rPr>
        <w:t>
      При проведении таможенного осмотра помещений и территорий услугополучатель представляет должностному лицу услугодателя копии следующих документов с предъявлением оригиналов:</w:t>
      </w:r>
    </w:p>
    <w:bookmarkEnd w:id="1149"/>
    <w:bookmarkStart w:name="z6014" w:id="1150"/>
    <w:p>
      <w:pPr>
        <w:spacing w:after="0"/>
        <w:ind w:left="0"/>
        <w:jc w:val="both"/>
      </w:pPr>
      <w:r>
        <w:rPr>
          <w:rFonts w:ascii="Times New Roman"/>
          <w:b w:val="false"/>
          <w:i w:val="false"/>
          <w:color w:val="000000"/>
          <w:sz w:val="28"/>
        </w:rPr>
        <w:t>
      1) подтверждающих право владения, пользования и (или) распоряжения сооружениями и (или) помещениями (частями помещений), пригодными для использования в качестве магазина беспошлинной торговли;</w:t>
      </w:r>
    </w:p>
    <w:bookmarkEnd w:id="1150"/>
    <w:bookmarkStart w:name="z6015" w:id="1151"/>
    <w:p>
      <w:pPr>
        <w:spacing w:after="0"/>
        <w:ind w:left="0"/>
        <w:jc w:val="both"/>
      </w:pPr>
      <w:r>
        <w:rPr>
          <w:rFonts w:ascii="Times New Roman"/>
          <w:b w:val="false"/>
          <w:i w:val="false"/>
          <w:color w:val="000000"/>
          <w:sz w:val="28"/>
        </w:rPr>
        <w:t>
      2) регистрационных документов или разрешений на розничную торговлю, если обязанность их получения предусмотрена законодательством Республики Казахстан.</w:t>
      </w:r>
    </w:p>
    <w:bookmarkEnd w:id="1151"/>
    <w:bookmarkStart w:name="z6016" w:id="1152"/>
    <w:p>
      <w:pPr>
        <w:spacing w:after="0"/>
        <w:ind w:left="0"/>
        <w:jc w:val="both"/>
      </w:pPr>
      <w:r>
        <w:rPr>
          <w:rFonts w:ascii="Times New Roman"/>
          <w:b w:val="false"/>
          <w:i w:val="false"/>
          <w:color w:val="000000"/>
          <w:sz w:val="28"/>
        </w:rPr>
        <w:t>
      При этом копии представленных документов прилагаются к акту таможенного осмотра помещений и территорий, который остается у услугодателя.</w:t>
      </w:r>
    </w:p>
    <w:bookmarkEnd w:id="1152"/>
    <w:bookmarkStart w:name="z6017" w:id="1153"/>
    <w:p>
      <w:pPr>
        <w:spacing w:after="0"/>
        <w:ind w:left="0"/>
        <w:jc w:val="both"/>
      </w:pPr>
      <w:r>
        <w:rPr>
          <w:rFonts w:ascii="Times New Roman"/>
          <w:b w:val="false"/>
          <w:i w:val="false"/>
          <w:color w:val="000000"/>
          <w:sz w:val="28"/>
        </w:rPr>
        <w:t>
      По окончании таможенного осмотра помещений и территории один экземпляр акта таможенного осмотра помещений и территорий вручается услугополучателю.</w:t>
      </w:r>
    </w:p>
    <w:bookmarkEnd w:id="1153"/>
    <w:bookmarkStart w:name="z6018" w:id="1154"/>
    <w:p>
      <w:pPr>
        <w:spacing w:after="0"/>
        <w:ind w:left="0"/>
        <w:jc w:val="both"/>
      </w:pPr>
      <w:r>
        <w:rPr>
          <w:rFonts w:ascii="Times New Roman"/>
          <w:b w:val="false"/>
          <w:i w:val="false"/>
          <w:color w:val="000000"/>
          <w:sz w:val="28"/>
        </w:rPr>
        <w:t>
      Решение о включении в реестр владельцев магазинов беспошлинной торговли принимается территориальным органом государственных доходов и формируется в информационной системе органов государственных доходов.</w:t>
      </w:r>
    </w:p>
    <w:bookmarkEnd w:id="1154"/>
    <w:bookmarkStart w:name="z6019" w:id="1155"/>
    <w:p>
      <w:pPr>
        <w:spacing w:after="0"/>
        <w:ind w:left="0"/>
        <w:jc w:val="both"/>
      </w:pPr>
      <w:r>
        <w:rPr>
          <w:rFonts w:ascii="Times New Roman"/>
          <w:b w:val="false"/>
          <w:i w:val="false"/>
          <w:color w:val="000000"/>
          <w:sz w:val="28"/>
        </w:rPr>
        <w:t>
      Услугодатель уведомляет услугополучателя в письменной или электронной форме не позднее 1 (одного) рабочего дня, следующего за днем принятия соответствующего решения.</w:t>
      </w:r>
    </w:p>
    <w:bookmarkEnd w:id="1155"/>
    <w:bookmarkStart w:name="z6020" w:id="1156"/>
    <w:p>
      <w:pPr>
        <w:spacing w:after="0"/>
        <w:ind w:left="0"/>
        <w:jc w:val="both"/>
      </w:pPr>
      <w:r>
        <w:rPr>
          <w:rFonts w:ascii="Times New Roman"/>
          <w:b w:val="false"/>
          <w:i w:val="false"/>
          <w:color w:val="000000"/>
          <w:sz w:val="28"/>
        </w:rPr>
        <w:t>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bookmarkEnd w:id="1156"/>
    <w:bookmarkStart w:name="z6021" w:id="1157"/>
    <w:p>
      <w:pPr>
        <w:spacing w:after="0"/>
        <w:ind w:left="0"/>
        <w:jc w:val="both"/>
      </w:pPr>
      <w:r>
        <w:rPr>
          <w:rFonts w:ascii="Times New Roman"/>
          <w:b w:val="false"/>
          <w:i w:val="false"/>
          <w:color w:val="000000"/>
          <w:sz w:val="28"/>
        </w:rPr>
        <w:t xml:space="preserve">
      4. В соответствии с подпунктом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 услугодатель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 определенном уполномоченным органом в сфере информатизации.</w:t>
      </w:r>
    </w:p>
    <w:bookmarkEnd w:id="1157"/>
    <w:bookmarkStart w:name="z6022" w:id="1158"/>
    <w:p>
      <w:pPr>
        <w:spacing w:after="0"/>
        <w:ind w:left="0"/>
        <w:jc w:val="both"/>
      </w:pPr>
      <w:r>
        <w:rPr>
          <w:rFonts w:ascii="Times New Roman"/>
          <w:b w:val="false"/>
          <w:i w:val="false"/>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"цифрового правительства", Государственную корпорацию, услугодателю.</w:t>
      </w:r>
    </w:p>
    <w:bookmarkEnd w:id="1158"/>
    <w:bookmarkStart w:name="z6023" w:id="1159"/>
    <w:p>
      <w:pPr>
        <w:spacing w:after="0"/>
        <w:ind w:left="0"/>
        <w:jc w:val="both"/>
      </w:pPr>
      <w:r>
        <w:rPr>
          <w:rFonts w:ascii="Times New Roman"/>
          <w:b w:val="false"/>
          <w:i w:val="false"/>
          <w:color w:val="000000"/>
          <w:sz w:val="28"/>
        </w:rPr>
        <w:t>
      6. При сбое цифровой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keden_support@kgd.minfin.gov.kz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bookmarkEnd w:id="1159"/>
    <w:bookmarkStart w:name="z6024" w:id="1160"/>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bookmarkEnd w:id="1160"/>
    <w:bookmarkStart w:name="z6025" w:id="1161"/>
    <w:p>
      <w:pPr>
        <w:spacing w:after="0"/>
        <w:ind w:left="0"/>
        <w:jc w:val="both"/>
      </w:pPr>
      <w:r>
        <w:rPr>
          <w:rFonts w:ascii="Times New Roman"/>
          <w:b w:val="false"/>
          <w:i w:val="false"/>
          <w:color w:val="000000"/>
          <w:sz w:val="28"/>
        </w:rPr>
        <w:t>
      7. При несогласии с результатами оказания государственной услуги услугополучателем подается жалоба на решение, действие (бездействие) услугодателя по вопросам оказания государственных услуг в соответствии с законодательством Республики Казахстан:</w:t>
      </w:r>
    </w:p>
    <w:bookmarkEnd w:id="1161"/>
    <w:bookmarkStart w:name="z6026" w:id="1162"/>
    <w:p>
      <w:pPr>
        <w:spacing w:after="0"/>
        <w:ind w:left="0"/>
        <w:jc w:val="both"/>
      </w:pPr>
      <w:r>
        <w:rPr>
          <w:rFonts w:ascii="Times New Roman"/>
          <w:b w:val="false"/>
          <w:i w:val="false"/>
          <w:color w:val="000000"/>
          <w:sz w:val="28"/>
        </w:rPr>
        <w:t>
      на имя руководителя услугодателя;</w:t>
      </w:r>
    </w:p>
    <w:bookmarkEnd w:id="1162"/>
    <w:bookmarkStart w:name="z6027" w:id="1163"/>
    <w:p>
      <w:pPr>
        <w:spacing w:after="0"/>
        <w:ind w:left="0"/>
        <w:jc w:val="both"/>
      </w:pPr>
      <w:r>
        <w:rPr>
          <w:rFonts w:ascii="Times New Roman"/>
          <w:b w:val="false"/>
          <w:i w:val="false"/>
          <w:color w:val="000000"/>
          <w:sz w:val="28"/>
        </w:rPr>
        <w:t>
      на имя руководителя уполномоченного органа, осуществляющего руководство в сфере обеспечения поступлений налогов и других обязательных платежей в бюджет;</w:t>
      </w:r>
    </w:p>
    <w:bookmarkEnd w:id="1163"/>
    <w:bookmarkStart w:name="z6028" w:id="1164"/>
    <w:p>
      <w:pPr>
        <w:spacing w:after="0"/>
        <w:ind w:left="0"/>
        <w:jc w:val="both"/>
      </w:pPr>
      <w:r>
        <w:rPr>
          <w:rFonts w:ascii="Times New Roman"/>
          <w:b w:val="false"/>
          <w:i w:val="false"/>
          <w:color w:val="000000"/>
          <w:sz w:val="28"/>
        </w:rPr>
        <w:t>
      в уполномоченный орган по оценке и контролю за качеством оказания государственных услуг.</w:t>
      </w:r>
    </w:p>
    <w:bookmarkEnd w:id="1164"/>
    <w:bookmarkStart w:name="z6029" w:id="1165"/>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благоприятное решение, совершит административное действие, полностью удовлетворяющее требования, указанные в жалобе.</w:t>
      </w:r>
    </w:p>
    <w:bookmarkEnd w:id="1165"/>
    <w:bookmarkStart w:name="z6030" w:id="1166"/>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непосредственно оказывающего государственные услуги, подлежит рассмотрению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в течение 5 (пяти) рабочих дней со дня ее регистрации.</w:t>
      </w:r>
    </w:p>
    <w:bookmarkEnd w:id="1166"/>
    <w:bookmarkStart w:name="z6031" w:id="1167"/>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167"/>
    <w:bookmarkStart w:name="z6032" w:id="1168"/>
    <w:p>
      <w:pPr>
        <w:spacing w:after="0"/>
        <w:ind w:left="0"/>
        <w:jc w:val="both"/>
      </w:pPr>
      <w:r>
        <w:rPr>
          <w:rFonts w:ascii="Times New Roman"/>
          <w:b w:val="false"/>
          <w:i w:val="false"/>
          <w:color w:val="000000"/>
          <w:sz w:val="28"/>
        </w:rPr>
        <w:t xml:space="preserve">
      8. При несогласии с результатами оказания государственной услуги услугополучатель в соответствии с подпунктом 6) пункта 1 </w:t>
      </w:r>
      <w:r>
        <w:rPr>
          <w:rFonts w:ascii="Times New Roman"/>
          <w:b w:val="false"/>
          <w:i w:val="false"/>
          <w:color w:val="000000"/>
          <w:sz w:val="28"/>
        </w:rPr>
        <w:t>статьи 4</w:t>
      </w:r>
      <w:r>
        <w:rPr>
          <w:rFonts w:ascii="Times New Roman"/>
          <w:b w:val="false"/>
          <w:i w:val="false"/>
          <w:color w:val="000000"/>
          <w:sz w:val="28"/>
        </w:rPr>
        <w:t xml:space="preserve"> Закона обращается в суд.</w:t>
      </w:r>
    </w:p>
    <w:bookmarkEnd w:id="1168"/>
    <w:bookmarkStart w:name="z6033" w:id="1169"/>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bookmarkEnd w:id="11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"Включение в реестр владельцев</w:t>
            </w:r>
            <w:r>
              <w:br/>
            </w:r>
            <w:r>
              <w:rPr>
                <w:rFonts w:ascii="Times New Roman"/>
                <w:b w:val="false"/>
                <w:i w:val="false"/>
                <w:color w:val="000000"/>
                <w:sz w:val="20"/>
              </w:rPr>
              <w:t>магазинов беспошлинной</w:t>
            </w:r>
            <w:r>
              <w:br/>
            </w:r>
            <w:r>
              <w:rPr>
                <w:rFonts w:ascii="Times New Roman"/>
                <w:b w:val="false"/>
                <w:i w:val="false"/>
                <w:color w:val="000000"/>
                <w:sz w:val="20"/>
              </w:rPr>
              <w:t>торговли"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p>
            <w:pPr>
              <w:spacing w:after="20"/>
              <w:ind w:left="20"/>
              <w:jc w:val="both"/>
            </w:pPr>
            <w:r>
              <w:rPr>
                <w:rFonts w:ascii="Times New Roman"/>
                <w:b w:val="false"/>
                <w:i w:val="false"/>
                <w:color w:val="000000"/>
                <w:sz w:val="20"/>
              </w:rPr>
              <w:t>"Включение в реестр владельцев магазинов беспошлинной торговли"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государственной услуги:</w:t>
            </w:r>
          </w:p>
          <w:p>
            <w:pPr>
              <w:spacing w:after="20"/>
              <w:ind w:left="20"/>
              <w:jc w:val="both"/>
            </w:pPr>
            <w:r>
              <w:rPr>
                <w:rFonts w:ascii="Times New Roman"/>
                <w:b w:val="false"/>
                <w:i w:val="false"/>
                <w:color w:val="000000"/>
                <w:sz w:val="20"/>
              </w:rPr>
              <w:t>
1. Приостановление деятельности;</w:t>
            </w:r>
          </w:p>
          <w:p>
            <w:pPr>
              <w:spacing w:after="20"/>
              <w:ind w:left="20"/>
              <w:jc w:val="both"/>
            </w:pPr>
            <w:r>
              <w:rPr>
                <w:rFonts w:ascii="Times New Roman"/>
                <w:b w:val="false"/>
                <w:i w:val="false"/>
                <w:color w:val="000000"/>
                <w:sz w:val="20"/>
              </w:rPr>
              <w:t>
2. Возобновление деятельности;</w:t>
            </w:r>
          </w:p>
          <w:p>
            <w:pPr>
              <w:spacing w:after="20"/>
              <w:ind w:left="20"/>
              <w:jc w:val="both"/>
            </w:pPr>
            <w:r>
              <w:rPr>
                <w:rFonts w:ascii="Times New Roman"/>
                <w:b w:val="false"/>
                <w:i w:val="false"/>
                <w:color w:val="000000"/>
                <w:sz w:val="20"/>
              </w:rPr>
              <w:t>
3. Исключение из реестра владельцев мест временного хранения;</w:t>
            </w:r>
          </w:p>
          <w:p>
            <w:pPr>
              <w:spacing w:after="20"/>
              <w:ind w:left="20"/>
              <w:jc w:val="both"/>
            </w:pPr>
            <w:r>
              <w:rPr>
                <w:rFonts w:ascii="Times New Roman"/>
                <w:b w:val="false"/>
                <w:i w:val="false"/>
                <w:color w:val="000000"/>
                <w:sz w:val="20"/>
              </w:rPr>
              <w:t>
4. Актуализация (корректировка) сведений о владельцах магазинов беспошлинной торговли.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государственных доходов Министерства финансов Республики Казахстан по областям, городам Астана, Алматы и Шымкент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посредством веб-портала "цифрового правительства" www. egov. kz (далее – портал);</w:t>
            </w:r>
          </w:p>
          <w:p>
            <w:pPr>
              <w:spacing w:after="20"/>
              <w:ind w:left="20"/>
              <w:jc w:val="both"/>
            </w:pPr>
            <w:r>
              <w:rPr>
                <w:rFonts w:ascii="Times New Roman"/>
                <w:b w:val="false"/>
                <w:i w:val="false"/>
                <w:color w:val="000000"/>
                <w:sz w:val="20"/>
              </w:rPr>
              <w:t>
2) посредством цифровых объектов, цифровой системы "KEDEN" www.keden.kgd.gov.kz (далее – ЦС "KEDEN").</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включение в реестр магазинов беспошлинной торговли либо отказ в оказании государственной услуги в случаях и по основаниям, указанным в пункте 9 настоящего Перечня – в течение 10 (десяти) рабочих дней со дня регистрации заявления;</w:t>
            </w:r>
          </w:p>
          <w:p>
            <w:pPr>
              <w:spacing w:after="20"/>
              <w:ind w:left="20"/>
              <w:jc w:val="both"/>
            </w:pPr>
            <w:r>
              <w:rPr>
                <w:rFonts w:ascii="Times New Roman"/>
                <w:b w:val="false"/>
                <w:i w:val="false"/>
                <w:color w:val="000000"/>
                <w:sz w:val="20"/>
              </w:rPr>
              <w:t>
2) приостановление деятельности – в течение 3 (трех) рабочих дней;</w:t>
            </w:r>
          </w:p>
          <w:p>
            <w:pPr>
              <w:spacing w:after="20"/>
              <w:ind w:left="20"/>
              <w:jc w:val="both"/>
            </w:pPr>
            <w:r>
              <w:rPr>
                <w:rFonts w:ascii="Times New Roman"/>
                <w:b w:val="false"/>
                <w:i w:val="false"/>
                <w:color w:val="000000"/>
                <w:sz w:val="20"/>
              </w:rPr>
              <w:t>
3) возобновление деятельности – в течение 3 (трех) рабочих;</w:t>
            </w:r>
          </w:p>
          <w:p>
            <w:pPr>
              <w:spacing w:after="20"/>
              <w:ind w:left="20"/>
              <w:jc w:val="both"/>
            </w:pPr>
            <w:r>
              <w:rPr>
                <w:rFonts w:ascii="Times New Roman"/>
                <w:b w:val="false"/>
                <w:i w:val="false"/>
                <w:color w:val="000000"/>
                <w:sz w:val="20"/>
              </w:rPr>
              <w:t>
4) исключение из реестра владельцев магазинов беспошлинной торговли в течение 3 (трех) рабочих дней;</w:t>
            </w:r>
          </w:p>
          <w:p>
            <w:pPr>
              <w:spacing w:after="20"/>
              <w:ind w:left="20"/>
              <w:jc w:val="both"/>
            </w:pPr>
            <w:r>
              <w:rPr>
                <w:rFonts w:ascii="Times New Roman"/>
                <w:b w:val="false"/>
                <w:i w:val="false"/>
                <w:color w:val="000000"/>
                <w:sz w:val="20"/>
              </w:rPr>
              <w:t>
5) актуализация (корректировка) сведений о владельцах магазинов беспошлинной торговли – в течение 10 (десяти)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о включении в реестр владельцев магазинов беспошлинной торговли, решение о приостановлении деятельности в качестве владельцев магазинов беспошлинной торговли, решение о возобновлении деятельности в качестве владельцев магазинов беспошлинной торговли, решение об исключении из реестра владельцев магазинов беспошлинной торговли, уведомление о принятии изменений сведений, с уведомлением либо мотивированный ответ об отказе в оказании государственной услуги в случаях и по основаниям, указанным в пункте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предоставляется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с 8.30 до 18.00 часов с перерывом на обед с 13.00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Трудовой кодекс РК)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портала, ЦС "KEDEN"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РК и </w:t>
            </w:r>
            <w:r>
              <w:rPr>
                <w:rFonts w:ascii="Times New Roman"/>
                <w:b w:val="false"/>
                <w:i w:val="false"/>
                <w:color w:val="000000"/>
                <w:sz w:val="20"/>
              </w:rPr>
              <w:t>Закону</w:t>
            </w:r>
            <w:r>
              <w:rPr>
                <w:rFonts w:ascii="Times New Roman"/>
                <w:b w:val="false"/>
                <w:i w:val="false"/>
                <w:color w:val="000000"/>
                <w:sz w:val="20"/>
              </w:rPr>
              <w:t xml:space="preserve"> о праздниках,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w:t>
            </w:r>
          </w:p>
          <w:p>
            <w:pPr>
              <w:spacing w:after="20"/>
              <w:ind w:left="20"/>
              <w:jc w:val="both"/>
            </w:pPr>
            <w:r>
              <w:rPr>
                <w:rFonts w:ascii="Times New Roman"/>
                <w:b w:val="false"/>
                <w:i w:val="false"/>
                <w:color w:val="000000"/>
                <w:sz w:val="20"/>
              </w:rPr>
              <w:t>
1) портала www. egov. kz;</w:t>
            </w:r>
          </w:p>
          <w:p>
            <w:pPr>
              <w:spacing w:after="20"/>
              <w:ind w:left="20"/>
              <w:jc w:val="both"/>
            </w:pPr>
            <w:r>
              <w:rPr>
                <w:rFonts w:ascii="Times New Roman"/>
                <w:b w:val="false"/>
                <w:i w:val="false"/>
                <w:color w:val="000000"/>
                <w:sz w:val="20"/>
              </w:rPr>
              <w:t>
2) ЦС "KEDEN" www.keden.kgd.gov.kz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портал, ЦС "KEDEN":</w:t>
            </w:r>
          </w:p>
          <w:p>
            <w:pPr>
              <w:spacing w:after="20"/>
              <w:ind w:left="20"/>
              <w:jc w:val="both"/>
            </w:pPr>
            <w:r>
              <w:rPr>
                <w:rFonts w:ascii="Times New Roman"/>
                <w:b w:val="false"/>
                <w:i w:val="false"/>
                <w:color w:val="000000"/>
                <w:sz w:val="20"/>
              </w:rPr>
              <w:t>
заявление в форме электронного документа, подписанное электронной цифровой подписью (далее – ЭЦП);</w:t>
            </w:r>
          </w:p>
          <w:p>
            <w:pPr>
              <w:spacing w:after="20"/>
              <w:ind w:left="20"/>
              <w:jc w:val="both"/>
            </w:pPr>
            <w:r>
              <w:rPr>
                <w:rFonts w:ascii="Times New Roman"/>
                <w:b w:val="false"/>
                <w:i w:val="false"/>
                <w:color w:val="000000"/>
                <w:sz w:val="20"/>
              </w:rPr>
              <w:t>
документ, подтверждающий право владения пользования и (или) распоряжения сооружениями и (или) помещениями (частями помещений), пригодными для использования в качестве магазина беспошлинной торговли;</w:t>
            </w:r>
          </w:p>
          <w:p>
            <w:pPr>
              <w:spacing w:after="20"/>
              <w:ind w:left="20"/>
              <w:jc w:val="both"/>
            </w:pPr>
            <w:r>
              <w:rPr>
                <w:rFonts w:ascii="Times New Roman"/>
                <w:b w:val="false"/>
                <w:i w:val="false"/>
                <w:color w:val="000000"/>
                <w:sz w:val="20"/>
              </w:rPr>
              <w:t>
копии, регистрационных документов или разрешений на розничную торговлю, если обязанность их получения предусмотрена законодательством Республики Казахстан.</w:t>
            </w:r>
          </w:p>
          <w:p>
            <w:pPr>
              <w:spacing w:after="20"/>
              <w:ind w:left="20"/>
              <w:jc w:val="both"/>
            </w:pPr>
            <w:r>
              <w:rPr>
                <w:rFonts w:ascii="Times New Roman"/>
                <w:b w:val="false"/>
                <w:i w:val="false"/>
                <w:color w:val="000000"/>
                <w:sz w:val="20"/>
              </w:rPr>
              <w:t>
Сведения о документе, удостоверяющем личность физического лица, о государственной регистрации (перерегистрации) юридического лица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непредставление всех документов, указанных в пункте 8 настоящего Перечня;</w:t>
            </w:r>
          </w:p>
          <w:p>
            <w:pPr>
              <w:spacing w:after="20"/>
              <w:ind w:left="20"/>
              <w:jc w:val="both"/>
            </w:pPr>
            <w:r>
              <w:rPr>
                <w:rFonts w:ascii="Times New Roman"/>
                <w:b w:val="false"/>
                <w:i w:val="false"/>
                <w:color w:val="000000"/>
                <w:sz w:val="20"/>
              </w:rPr>
              <w:t>
2) несоответствие услугополучателя следующим условиям:</w:t>
            </w:r>
          </w:p>
          <w:p>
            <w:pPr>
              <w:spacing w:after="20"/>
              <w:ind w:left="20"/>
              <w:jc w:val="both"/>
            </w:pPr>
            <w:r>
              <w:rPr>
                <w:rFonts w:ascii="Times New Roman"/>
                <w:b w:val="false"/>
                <w:i w:val="false"/>
                <w:color w:val="000000"/>
                <w:sz w:val="20"/>
              </w:rPr>
              <w:t>
нахождение в собственности, хозяйственном ведении, оперативном управлении или аренде сооружений и (или) помещений (частей помещений), предназначенных для использования в качестве магазина беспошлинной торговли и отвечающих следующим требованиям:</w:t>
            </w:r>
          </w:p>
          <w:p>
            <w:pPr>
              <w:spacing w:after="20"/>
              <w:ind w:left="20"/>
              <w:jc w:val="both"/>
            </w:pPr>
            <w:r>
              <w:rPr>
                <w:rFonts w:ascii="Times New Roman"/>
                <w:b w:val="false"/>
                <w:i w:val="false"/>
                <w:color w:val="000000"/>
                <w:sz w:val="20"/>
              </w:rPr>
              <w:t>
торговый зал должен находиться за пределами места, определенного для производства таможенного декларирования товаров;</w:t>
            </w:r>
          </w:p>
          <w:p>
            <w:pPr>
              <w:spacing w:after="20"/>
              <w:ind w:left="20"/>
              <w:jc w:val="both"/>
            </w:pPr>
            <w:r>
              <w:rPr>
                <w:rFonts w:ascii="Times New Roman"/>
                <w:b w:val="false"/>
                <w:i w:val="false"/>
                <w:color w:val="000000"/>
                <w:sz w:val="20"/>
              </w:rPr>
              <w:t>
на территории магазина беспошлинной торговли должны быть места, предназначенные для осуществления торговых операций, а также отдельные огороженные места, предназначенные для осуществления операций по обеспечению сохранности товаров и подготовке товаров к продаже (вскрытие упаковки, освобождение от тары и другие);</w:t>
            </w:r>
          </w:p>
          <w:p>
            <w:pPr>
              <w:spacing w:after="20"/>
              <w:ind w:left="20"/>
              <w:jc w:val="both"/>
            </w:pPr>
            <w:r>
              <w:rPr>
                <w:rFonts w:ascii="Times New Roman"/>
                <w:b w:val="false"/>
                <w:i w:val="false"/>
                <w:color w:val="000000"/>
                <w:sz w:val="20"/>
              </w:rPr>
              <w:t>
наличие регистрационных документов или разрешений на розничную торговлю в случаях, предусмотренных законодательством Республики Казахстан;</w:t>
            </w:r>
          </w:p>
          <w:p>
            <w:pPr>
              <w:spacing w:after="20"/>
              <w:ind w:left="20"/>
              <w:jc w:val="both"/>
            </w:pPr>
            <w:r>
              <w:rPr>
                <w:rFonts w:ascii="Times New Roman"/>
                <w:b w:val="false"/>
                <w:i w:val="false"/>
                <w:color w:val="000000"/>
                <w:sz w:val="20"/>
              </w:rPr>
              <w:t>
отсутствие на день обращения к услугодателю не исполненной в установленный срок обязанности по уплате таможенных платежей, налогов, специальных, антидемпинговых, компенсационных пошлин, пеней, процентов;</w:t>
            </w:r>
          </w:p>
          <w:p>
            <w:pPr>
              <w:spacing w:after="20"/>
              <w:ind w:left="20"/>
              <w:jc w:val="both"/>
            </w:pPr>
            <w:r>
              <w:rPr>
                <w:rFonts w:ascii="Times New Roman"/>
                <w:b w:val="false"/>
                <w:i w:val="false"/>
                <w:color w:val="000000"/>
                <w:sz w:val="20"/>
              </w:rPr>
              <w:t xml:space="preserve">
отсутствие фактов привлечения в течение одного года до дня обращения в орган государственных доходов к административной ответственности в соответствии со </w:t>
            </w:r>
            <w:r>
              <w:rPr>
                <w:rFonts w:ascii="Times New Roman"/>
                <w:b w:val="false"/>
                <w:i w:val="false"/>
                <w:color w:val="000000"/>
                <w:sz w:val="20"/>
              </w:rPr>
              <w:t>статьями 528</w:t>
            </w:r>
            <w:r>
              <w:rPr>
                <w:rFonts w:ascii="Times New Roman"/>
                <w:b w:val="false"/>
                <w:i w:val="false"/>
                <w:color w:val="000000"/>
                <w:sz w:val="20"/>
              </w:rPr>
              <w:t xml:space="preserve">, </w:t>
            </w:r>
            <w:r>
              <w:rPr>
                <w:rFonts w:ascii="Times New Roman"/>
                <w:b w:val="false"/>
                <w:i w:val="false"/>
                <w:color w:val="000000"/>
                <w:sz w:val="20"/>
              </w:rPr>
              <w:t>532</w:t>
            </w:r>
            <w:r>
              <w:rPr>
                <w:rFonts w:ascii="Times New Roman"/>
                <w:b w:val="false"/>
                <w:i w:val="false"/>
                <w:color w:val="000000"/>
                <w:sz w:val="20"/>
              </w:rPr>
              <w:t xml:space="preserve">, </w:t>
            </w:r>
            <w:r>
              <w:rPr>
                <w:rFonts w:ascii="Times New Roman"/>
                <w:b w:val="false"/>
                <w:i w:val="false"/>
                <w:color w:val="000000"/>
                <w:sz w:val="20"/>
              </w:rPr>
              <w:t>535</w:t>
            </w:r>
            <w:r>
              <w:rPr>
                <w:rFonts w:ascii="Times New Roman"/>
                <w:b w:val="false"/>
                <w:i w:val="false"/>
                <w:color w:val="000000"/>
                <w:sz w:val="20"/>
              </w:rPr>
              <w:t xml:space="preserve">, </w:t>
            </w:r>
            <w:r>
              <w:rPr>
                <w:rFonts w:ascii="Times New Roman"/>
                <w:b w:val="false"/>
                <w:i w:val="false"/>
                <w:color w:val="000000"/>
                <w:sz w:val="20"/>
              </w:rPr>
              <w:t>538</w:t>
            </w:r>
            <w:r>
              <w:rPr>
                <w:rFonts w:ascii="Times New Roman"/>
                <w:b w:val="false"/>
                <w:i w:val="false"/>
                <w:color w:val="000000"/>
                <w:sz w:val="20"/>
              </w:rPr>
              <w:t xml:space="preserve">, </w:t>
            </w:r>
            <w:r>
              <w:rPr>
                <w:rFonts w:ascii="Times New Roman"/>
                <w:b w:val="false"/>
                <w:i w:val="false"/>
                <w:color w:val="000000"/>
                <w:sz w:val="20"/>
              </w:rPr>
              <w:t>544</w:t>
            </w:r>
            <w:r>
              <w:rPr>
                <w:rFonts w:ascii="Times New Roman"/>
                <w:b w:val="false"/>
                <w:i w:val="false"/>
                <w:color w:val="000000"/>
                <w:sz w:val="20"/>
              </w:rPr>
              <w:t xml:space="preserve">, </w:t>
            </w:r>
            <w:r>
              <w:rPr>
                <w:rFonts w:ascii="Times New Roman"/>
                <w:b w:val="false"/>
                <w:i w:val="false"/>
                <w:color w:val="000000"/>
                <w:sz w:val="20"/>
              </w:rPr>
              <w:t>551</w:t>
            </w:r>
            <w:r>
              <w:rPr>
                <w:rFonts w:ascii="Times New Roman"/>
                <w:b w:val="false"/>
                <w:i w:val="false"/>
                <w:color w:val="000000"/>
                <w:sz w:val="20"/>
              </w:rPr>
              <w:t xml:space="preserve"> и </w:t>
            </w:r>
            <w:r>
              <w:rPr>
                <w:rFonts w:ascii="Times New Roman"/>
                <w:b w:val="false"/>
                <w:i w:val="false"/>
                <w:color w:val="000000"/>
                <w:sz w:val="20"/>
              </w:rPr>
              <w:t>555</w:t>
            </w:r>
            <w:r>
              <w:rPr>
                <w:rFonts w:ascii="Times New Roman"/>
                <w:b w:val="false"/>
                <w:i w:val="false"/>
                <w:color w:val="000000"/>
                <w:sz w:val="20"/>
              </w:rPr>
              <w:t xml:space="preserve"> Кодекса Республики Казахстан об административных правонарушениях;</w:t>
            </w:r>
          </w:p>
          <w:p>
            <w:pPr>
              <w:spacing w:after="20"/>
              <w:ind w:left="20"/>
              <w:jc w:val="both"/>
            </w:pPr>
            <w:r>
              <w:rPr>
                <w:rFonts w:ascii="Times New Roman"/>
                <w:b w:val="false"/>
                <w:i w:val="false"/>
                <w:color w:val="000000"/>
                <w:sz w:val="20"/>
              </w:rPr>
              <w:t xml:space="preserve">
для магазинов беспошлинной торговли, предусмотренных для реализации товаров лицам, указанным в подпункте 4) пункта 2 статьи 324 Кодекса, дополнительные условия включения в соответствующий реестр устанавливаются уполномоченным органом по согласованию с уполномоченным органом в сфере внешней политики согласно </w:t>
            </w:r>
            <w:r>
              <w:rPr>
                <w:rFonts w:ascii="Times New Roman"/>
                <w:b w:val="false"/>
                <w:i w:val="false"/>
                <w:color w:val="000000"/>
                <w:sz w:val="20"/>
              </w:rPr>
              <w:t>пункту 1</w:t>
            </w:r>
            <w:r>
              <w:rPr>
                <w:rFonts w:ascii="Times New Roman"/>
                <w:b w:val="false"/>
                <w:i w:val="false"/>
                <w:color w:val="000000"/>
                <w:sz w:val="20"/>
              </w:rPr>
              <w:t xml:space="preserve"> статьи 525 Таможенного Кодекса;</w:t>
            </w:r>
          </w:p>
          <w:p>
            <w:pPr>
              <w:spacing w:after="20"/>
              <w:ind w:left="20"/>
              <w:jc w:val="both"/>
            </w:pPr>
            <w:r>
              <w:rPr>
                <w:rFonts w:ascii="Times New Roman"/>
                <w:b w:val="false"/>
                <w:i w:val="false"/>
                <w:color w:val="000000"/>
                <w:sz w:val="20"/>
              </w:rPr>
              <w:t>
наличие договора (соглашения) о пользовании информационной системой электронных счетов-фактур;</w:t>
            </w:r>
          </w:p>
          <w:p>
            <w:pPr>
              <w:spacing w:after="20"/>
              <w:ind w:left="20"/>
              <w:jc w:val="both"/>
            </w:pPr>
            <w:r>
              <w:rPr>
                <w:rFonts w:ascii="Times New Roman"/>
                <w:b w:val="false"/>
                <w:i w:val="false"/>
                <w:color w:val="000000"/>
                <w:sz w:val="20"/>
              </w:rPr>
              <w:t xml:space="preserve">
отсутствие непогашенной судимости по </w:t>
            </w:r>
            <w:r>
              <w:rPr>
                <w:rFonts w:ascii="Times New Roman"/>
                <w:b w:val="false"/>
                <w:i w:val="false"/>
                <w:color w:val="000000"/>
                <w:sz w:val="20"/>
              </w:rPr>
              <w:t>статьям 190</w:t>
            </w:r>
            <w:r>
              <w:rPr>
                <w:rFonts w:ascii="Times New Roman"/>
                <w:b w:val="false"/>
                <w:i w:val="false"/>
                <w:color w:val="000000"/>
                <w:sz w:val="20"/>
              </w:rPr>
              <w:t xml:space="preserve">, </w:t>
            </w:r>
            <w:r>
              <w:rPr>
                <w:rFonts w:ascii="Times New Roman"/>
                <w:b w:val="false"/>
                <w:i w:val="false"/>
                <w:color w:val="000000"/>
                <w:sz w:val="20"/>
              </w:rPr>
              <w:t>192-1</w:t>
            </w:r>
            <w:r>
              <w:rPr>
                <w:rFonts w:ascii="Times New Roman"/>
                <w:b w:val="false"/>
                <w:i w:val="false"/>
                <w:color w:val="000000"/>
                <w:sz w:val="20"/>
              </w:rPr>
              <w:t xml:space="preserve">, </w:t>
            </w:r>
            <w:r>
              <w:rPr>
                <w:rFonts w:ascii="Times New Roman"/>
                <w:b w:val="false"/>
                <w:i w:val="false"/>
                <w:color w:val="000000"/>
                <w:sz w:val="20"/>
              </w:rPr>
              <w:t>193</w:t>
            </w:r>
            <w:r>
              <w:rPr>
                <w:rFonts w:ascii="Times New Roman"/>
                <w:b w:val="false"/>
                <w:i w:val="false"/>
                <w:color w:val="000000"/>
                <w:sz w:val="20"/>
              </w:rPr>
              <w:t xml:space="preserve">, </w:t>
            </w:r>
            <w:r>
              <w:rPr>
                <w:rFonts w:ascii="Times New Roman"/>
                <w:b w:val="false"/>
                <w:i w:val="false"/>
                <w:color w:val="000000"/>
                <w:sz w:val="20"/>
              </w:rPr>
              <w:t>209</w:t>
            </w:r>
            <w:r>
              <w:rPr>
                <w:rFonts w:ascii="Times New Roman"/>
                <w:b w:val="false"/>
                <w:i w:val="false"/>
                <w:color w:val="000000"/>
                <w:sz w:val="20"/>
              </w:rPr>
              <w:t xml:space="preserve">, </w:t>
            </w:r>
            <w:r>
              <w:rPr>
                <w:rFonts w:ascii="Times New Roman"/>
                <w:b w:val="false"/>
                <w:i w:val="false"/>
                <w:color w:val="000000"/>
                <w:sz w:val="20"/>
              </w:rPr>
              <w:t>213</w:t>
            </w:r>
            <w:r>
              <w:rPr>
                <w:rFonts w:ascii="Times New Roman"/>
                <w:b w:val="false"/>
                <w:i w:val="false"/>
                <w:color w:val="000000"/>
                <w:sz w:val="20"/>
              </w:rPr>
              <w:t xml:space="preserve">, </w:t>
            </w:r>
            <w:r>
              <w:rPr>
                <w:rFonts w:ascii="Times New Roman"/>
                <w:b w:val="false"/>
                <w:i w:val="false"/>
                <w:color w:val="000000"/>
                <w:sz w:val="20"/>
              </w:rPr>
              <w:t>214</w:t>
            </w:r>
            <w:r>
              <w:rPr>
                <w:rFonts w:ascii="Times New Roman"/>
                <w:b w:val="false"/>
                <w:i w:val="false"/>
                <w:color w:val="000000"/>
                <w:sz w:val="20"/>
              </w:rPr>
              <w:t xml:space="preserve">, </w:t>
            </w:r>
            <w:r>
              <w:rPr>
                <w:rFonts w:ascii="Times New Roman"/>
                <w:b w:val="false"/>
                <w:i w:val="false"/>
                <w:color w:val="000000"/>
                <w:sz w:val="20"/>
              </w:rPr>
              <w:t>218</w:t>
            </w:r>
            <w:r>
              <w:rPr>
                <w:rFonts w:ascii="Times New Roman"/>
                <w:b w:val="false"/>
                <w:i w:val="false"/>
                <w:color w:val="000000"/>
                <w:sz w:val="20"/>
              </w:rPr>
              <w:t xml:space="preserve">, </w:t>
            </w:r>
            <w:r>
              <w:rPr>
                <w:rFonts w:ascii="Times New Roman"/>
                <w:b w:val="false"/>
                <w:i w:val="false"/>
                <w:color w:val="000000"/>
                <w:sz w:val="20"/>
              </w:rPr>
              <w:t>233</w:t>
            </w:r>
            <w:r>
              <w:rPr>
                <w:rFonts w:ascii="Times New Roman"/>
                <w:b w:val="false"/>
                <w:i w:val="false"/>
                <w:color w:val="000000"/>
                <w:sz w:val="20"/>
              </w:rPr>
              <w:t xml:space="preserve">, </w:t>
            </w:r>
            <w:r>
              <w:rPr>
                <w:rFonts w:ascii="Times New Roman"/>
                <w:b w:val="false"/>
                <w:i w:val="false"/>
                <w:color w:val="000000"/>
                <w:sz w:val="20"/>
              </w:rPr>
              <w:t>233-1</w:t>
            </w:r>
            <w:r>
              <w:rPr>
                <w:rFonts w:ascii="Times New Roman"/>
                <w:b w:val="false"/>
                <w:i w:val="false"/>
                <w:color w:val="000000"/>
                <w:sz w:val="20"/>
              </w:rPr>
              <w:t xml:space="preserve">, </w:t>
            </w:r>
            <w:r>
              <w:rPr>
                <w:rFonts w:ascii="Times New Roman"/>
                <w:b w:val="false"/>
                <w:i w:val="false"/>
                <w:color w:val="000000"/>
                <w:sz w:val="20"/>
              </w:rPr>
              <w:t>250</w:t>
            </w:r>
            <w:r>
              <w:rPr>
                <w:rFonts w:ascii="Times New Roman"/>
                <w:b w:val="false"/>
                <w:i w:val="false"/>
                <w:color w:val="000000"/>
                <w:sz w:val="20"/>
              </w:rPr>
              <w:t xml:space="preserve">, </w:t>
            </w:r>
            <w:r>
              <w:rPr>
                <w:rFonts w:ascii="Times New Roman"/>
                <w:b w:val="false"/>
                <w:i w:val="false"/>
                <w:color w:val="000000"/>
                <w:sz w:val="20"/>
              </w:rPr>
              <w:t>259</w:t>
            </w:r>
            <w:r>
              <w:rPr>
                <w:rFonts w:ascii="Times New Roman"/>
                <w:b w:val="false"/>
                <w:i w:val="false"/>
                <w:color w:val="000000"/>
                <w:sz w:val="20"/>
              </w:rPr>
              <w:t xml:space="preserve">, </w:t>
            </w:r>
            <w:r>
              <w:rPr>
                <w:rFonts w:ascii="Times New Roman"/>
                <w:b w:val="false"/>
                <w:i w:val="false"/>
                <w:color w:val="000000"/>
                <w:sz w:val="20"/>
              </w:rPr>
              <w:t>311</w:t>
            </w:r>
            <w:r>
              <w:rPr>
                <w:rFonts w:ascii="Times New Roman"/>
                <w:b w:val="false"/>
                <w:i w:val="false"/>
                <w:color w:val="000000"/>
                <w:sz w:val="20"/>
              </w:rPr>
              <w:t xml:space="preserve"> и </w:t>
            </w:r>
            <w:r>
              <w:rPr>
                <w:rFonts w:ascii="Times New Roman"/>
                <w:b w:val="false"/>
                <w:i w:val="false"/>
                <w:color w:val="000000"/>
                <w:sz w:val="20"/>
              </w:rPr>
              <w:t>312</w:t>
            </w:r>
            <w:r>
              <w:rPr>
                <w:rFonts w:ascii="Times New Roman"/>
                <w:b w:val="false"/>
                <w:i w:val="false"/>
                <w:color w:val="000000"/>
                <w:sz w:val="20"/>
              </w:rPr>
              <w:t xml:space="preserve"> Уголовного кодекса</w:t>
            </w:r>
          </w:p>
          <w:p>
            <w:pPr>
              <w:spacing w:after="20"/>
              <w:ind w:left="20"/>
              <w:jc w:val="both"/>
            </w:pPr>
            <w:r>
              <w:rPr>
                <w:rFonts w:ascii="Times New Roman"/>
                <w:b w:val="false"/>
                <w:i w:val="false"/>
                <w:color w:val="000000"/>
                <w:sz w:val="20"/>
              </w:rPr>
              <w:t xml:space="preserve">Республики Казахстан, а также по </w:t>
            </w:r>
            <w:r>
              <w:rPr>
                <w:rFonts w:ascii="Times New Roman"/>
                <w:b w:val="false"/>
                <w:i w:val="false"/>
                <w:color w:val="000000"/>
                <w:sz w:val="20"/>
              </w:rPr>
              <w:t>статьям 214</w:t>
            </w:r>
            <w:r>
              <w:rPr>
                <w:rFonts w:ascii="Times New Roman"/>
                <w:b w:val="false"/>
                <w:i w:val="false"/>
                <w:color w:val="000000"/>
                <w:sz w:val="20"/>
              </w:rPr>
              <w:t xml:space="preserve">, </w:t>
            </w:r>
            <w:r>
              <w:rPr>
                <w:rFonts w:ascii="Times New Roman"/>
                <w:b w:val="false"/>
                <w:i w:val="false"/>
                <w:color w:val="000000"/>
                <w:sz w:val="20"/>
              </w:rPr>
              <w:t>216</w:t>
            </w:r>
            <w:r>
              <w:rPr>
                <w:rFonts w:ascii="Times New Roman"/>
                <w:b w:val="false"/>
                <w:i w:val="false"/>
                <w:color w:val="000000"/>
                <w:sz w:val="20"/>
              </w:rPr>
              <w:t xml:space="preserve">, </w:t>
            </w:r>
            <w:r>
              <w:rPr>
                <w:rFonts w:ascii="Times New Roman"/>
                <w:b w:val="false"/>
                <w:i w:val="false"/>
                <w:color w:val="000000"/>
                <w:sz w:val="20"/>
              </w:rPr>
              <w:t>218</w:t>
            </w:r>
            <w:r>
              <w:rPr>
                <w:rFonts w:ascii="Times New Roman"/>
                <w:b w:val="false"/>
                <w:i w:val="false"/>
                <w:color w:val="000000"/>
                <w:sz w:val="20"/>
              </w:rPr>
              <w:t xml:space="preserve">, </w:t>
            </w:r>
            <w:r>
              <w:rPr>
                <w:rFonts w:ascii="Times New Roman"/>
                <w:b w:val="false"/>
                <w:i w:val="false"/>
                <w:color w:val="000000"/>
                <w:sz w:val="20"/>
              </w:rPr>
              <w:t>234</w:t>
            </w:r>
            <w:r>
              <w:rPr>
                <w:rFonts w:ascii="Times New Roman"/>
                <w:b w:val="false"/>
                <w:i w:val="false"/>
                <w:color w:val="000000"/>
                <w:sz w:val="20"/>
              </w:rPr>
              <w:t xml:space="preserve">, </w:t>
            </w:r>
            <w:r>
              <w:rPr>
                <w:rFonts w:ascii="Times New Roman"/>
                <w:b w:val="false"/>
                <w:i w:val="false"/>
                <w:color w:val="000000"/>
                <w:sz w:val="20"/>
              </w:rPr>
              <w:t>235</w:t>
            </w:r>
            <w:r>
              <w:rPr>
                <w:rFonts w:ascii="Times New Roman"/>
                <w:b w:val="false"/>
                <w:i w:val="false"/>
                <w:color w:val="000000"/>
                <w:sz w:val="20"/>
              </w:rPr>
              <w:t xml:space="preserve">, </w:t>
            </w:r>
            <w:r>
              <w:rPr>
                <w:rFonts w:ascii="Times New Roman"/>
                <w:b w:val="false"/>
                <w:i w:val="false"/>
                <w:color w:val="000000"/>
                <w:sz w:val="20"/>
              </w:rPr>
              <w:t>236</w:t>
            </w:r>
            <w:r>
              <w:rPr>
                <w:rFonts w:ascii="Times New Roman"/>
                <w:b w:val="false"/>
                <w:i w:val="false"/>
                <w:color w:val="000000"/>
                <w:sz w:val="20"/>
              </w:rPr>
              <w:t xml:space="preserve">, </w:t>
            </w:r>
            <w:r>
              <w:rPr>
                <w:rFonts w:ascii="Times New Roman"/>
                <w:b w:val="false"/>
                <w:i w:val="false"/>
                <w:color w:val="000000"/>
                <w:sz w:val="20"/>
              </w:rPr>
              <w:t>241</w:t>
            </w:r>
            <w:r>
              <w:rPr>
                <w:rFonts w:ascii="Times New Roman"/>
                <w:b w:val="false"/>
                <w:i w:val="false"/>
                <w:color w:val="000000"/>
                <w:sz w:val="20"/>
              </w:rPr>
              <w:t xml:space="preserve">, </w:t>
            </w:r>
            <w:r>
              <w:rPr>
                <w:rFonts w:ascii="Times New Roman"/>
                <w:b w:val="false"/>
                <w:i w:val="false"/>
                <w:color w:val="000000"/>
                <w:sz w:val="20"/>
              </w:rPr>
              <w:t>245</w:t>
            </w:r>
            <w:r>
              <w:rPr>
                <w:rFonts w:ascii="Times New Roman"/>
                <w:b w:val="false"/>
                <w:i w:val="false"/>
                <w:color w:val="000000"/>
                <w:sz w:val="20"/>
              </w:rPr>
              <w:t xml:space="preserve">, </w:t>
            </w:r>
            <w:r>
              <w:rPr>
                <w:rFonts w:ascii="Times New Roman"/>
                <w:b w:val="false"/>
                <w:i w:val="false"/>
                <w:color w:val="000000"/>
                <w:sz w:val="20"/>
              </w:rPr>
              <w:t>255</w:t>
            </w:r>
            <w:r>
              <w:rPr>
                <w:rFonts w:ascii="Times New Roman"/>
                <w:b w:val="false"/>
                <w:i w:val="false"/>
                <w:color w:val="000000"/>
                <w:sz w:val="20"/>
              </w:rPr>
              <w:t xml:space="preserve">, </w:t>
            </w:r>
            <w:r>
              <w:rPr>
                <w:rFonts w:ascii="Times New Roman"/>
                <w:b w:val="false"/>
                <w:i w:val="false"/>
                <w:color w:val="000000"/>
                <w:sz w:val="20"/>
              </w:rPr>
              <w:t>256</w:t>
            </w:r>
            <w:r>
              <w:rPr>
                <w:rFonts w:ascii="Times New Roman"/>
                <w:b w:val="false"/>
                <w:i w:val="false"/>
                <w:color w:val="000000"/>
                <w:sz w:val="20"/>
              </w:rPr>
              <w:t xml:space="preserve">, </w:t>
            </w:r>
            <w:r>
              <w:rPr>
                <w:rFonts w:ascii="Times New Roman"/>
                <w:b w:val="false"/>
                <w:i w:val="false"/>
                <w:color w:val="000000"/>
                <w:sz w:val="20"/>
              </w:rPr>
              <w:t>286</w:t>
            </w:r>
            <w:r>
              <w:rPr>
                <w:rFonts w:ascii="Times New Roman"/>
                <w:b w:val="false"/>
                <w:i w:val="false"/>
                <w:color w:val="000000"/>
                <w:sz w:val="20"/>
              </w:rPr>
              <w:t xml:space="preserve">, </w:t>
            </w:r>
            <w:r>
              <w:rPr>
                <w:rFonts w:ascii="Times New Roman"/>
                <w:b w:val="false"/>
                <w:i w:val="false"/>
                <w:color w:val="000000"/>
                <w:sz w:val="20"/>
              </w:rPr>
              <w:t>297</w:t>
            </w:r>
            <w:r>
              <w:rPr>
                <w:rFonts w:ascii="Times New Roman"/>
                <w:b w:val="false"/>
                <w:i w:val="false"/>
                <w:color w:val="000000"/>
                <w:sz w:val="20"/>
              </w:rPr>
              <w:t xml:space="preserve">, </w:t>
            </w:r>
            <w:r>
              <w:rPr>
                <w:rFonts w:ascii="Times New Roman"/>
                <w:b w:val="false"/>
                <w:i w:val="false"/>
                <w:color w:val="000000"/>
                <w:sz w:val="20"/>
              </w:rPr>
              <w:t>366</w:t>
            </w:r>
            <w:r>
              <w:rPr>
                <w:rFonts w:ascii="Times New Roman"/>
                <w:b w:val="false"/>
                <w:i w:val="false"/>
                <w:color w:val="000000"/>
                <w:sz w:val="20"/>
              </w:rPr>
              <w:t xml:space="preserve"> и </w:t>
            </w:r>
            <w:r>
              <w:rPr>
                <w:rFonts w:ascii="Times New Roman"/>
                <w:b w:val="false"/>
                <w:i w:val="false"/>
                <w:color w:val="000000"/>
                <w:sz w:val="20"/>
              </w:rPr>
              <w:t>367</w:t>
            </w:r>
            <w:r>
              <w:rPr>
                <w:rFonts w:ascii="Times New Roman"/>
                <w:b w:val="false"/>
                <w:i w:val="false"/>
                <w:color w:val="000000"/>
                <w:sz w:val="20"/>
              </w:rPr>
              <w:t xml:space="preserve"> Уголовного кодекса Республики Казахстан у физических лиц, являющихся руководителями юридических лиц, претендующих на включение в реестр владельцев магазинов беспошлинной торговли;</w:t>
            </w:r>
          </w:p>
          <w:p>
            <w:pPr>
              <w:spacing w:after="20"/>
              <w:ind w:left="20"/>
              <w:jc w:val="both"/>
            </w:pPr>
            <w:r>
              <w:rPr>
                <w:rFonts w:ascii="Times New Roman"/>
                <w:b w:val="false"/>
                <w:i w:val="false"/>
                <w:color w:val="000000"/>
                <w:sz w:val="20"/>
              </w:rPr>
              <w:t>
если сооружения и (или) помещения (части помещений) находятся в аренде на день подачи заявления о включении в реестр владельцев магазинов беспошлинной торговли, договор аренды в отношении таких сооружений и (или) помещений (частей помещений) не заключен на срок не менее шести месяцев;</w:t>
            </w:r>
          </w:p>
          <w:p>
            <w:pPr>
              <w:spacing w:after="20"/>
              <w:ind w:left="20"/>
              <w:jc w:val="both"/>
            </w:pPr>
            <w:r>
              <w:rPr>
                <w:rFonts w:ascii="Times New Roman"/>
                <w:b w:val="false"/>
                <w:i w:val="false"/>
                <w:color w:val="000000"/>
                <w:sz w:val="20"/>
              </w:rPr>
              <w:t>
3)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4)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контакт–центра 1414, 8 800 080 7777.</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и через интернет-ресурс услугодателя www.keden.kgd.gov.kz. при условии наличия ЭЦП.</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"Включение в реестр владельцев</w:t>
            </w:r>
            <w:r>
              <w:br/>
            </w:r>
            <w:r>
              <w:rPr>
                <w:rFonts w:ascii="Times New Roman"/>
                <w:b w:val="false"/>
                <w:i w:val="false"/>
                <w:color w:val="000000"/>
                <w:sz w:val="20"/>
              </w:rPr>
              <w:t>магазинов беспошлинной</w:t>
            </w:r>
            <w:r>
              <w:br/>
            </w:r>
            <w:r>
              <w:rPr>
                <w:rFonts w:ascii="Times New Roman"/>
                <w:b w:val="false"/>
                <w:i w:val="false"/>
                <w:color w:val="000000"/>
                <w:sz w:val="20"/>
              </w:rPr>
              <w:t>торговли"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(полное наименование</w:t>
            </w:r>
            <w:r>
              <w:br/>
            </w:r>
            <w:r>
              <w:rPr>
                <w:rFonts w:ascii="Times New Roman"/>
                <w:b w:val="false"/>
                <w:i w:val="false"/>
                <w:color w:val="000000"/>
                <w:sz w:val="20"/>
              </w:rPr>
              <w:t>юридического лица)</w:t>
            </w:r>
            <w:r>
              <w:br/>
            </w:r>
            <w:r>
              <w:rPr>
                <w:rFonts w:ascii="Times New Roman"/>
                <w:b w:val="false"/>
                <w:i w:val="false"/>
                <w:color w:val="000000"/>
                <w:sz w:val="20"/>
              </w:rPr>
              <w:t>____________________________</w:t>
            </w:r>
            <w:r>
              <w:br/>
            </w:r>
            <w:r>
              <w:rPr>
                <w:rFonts w:ascii="Times New Roman"/>
                <w:b w:val="false"/>
                <w:i w:val="false"/>
                <w:color w:val="000000"/>
                <w:sz w:val="20"/>
              </w:rPr>
              <w:t>(юридический адрес)</w:t>
            </w:r>
            <w:r>
              <w:br/>
            </w:r>
            <w:r>
              <w:rPr>
                <w:rFonts w:ascii="Times New Roman"/>
                <w:b w:val="false"/>
                <w:i w:val="false"/>
                <w:color w:val="000000"/>
                <w:sz w:val="20"/>
              </w:rPr>
              <w:t>____________________________</w:t>
            </w:r>
            <w:r>
              <w:br/>
            </w:r>
            <w:r>
              <w:rPr>
                <w:rFonts w:ascii="Times New Roman"/>
                <w:b w:val="false"/>
                <w:i w:val="false"/>
                <w:color w:val="000000"/>
                <w:sz w:val="20"/>
              </w:rPr>
              <w:t>(фактический адрес)</w:t>
            </w:r>
            <w:r>
              <w:br/>
            </w:r>
            <w:r>
              <w:rPr>
                <w:rFonts w:ascii="Times New Roman"/>
                <w:b w:val="false"/>
                <w:i w:val="false"/>
                <w:color w:val="000000"/>
                <w:sz w:val="20"/>
              </w:rPr>
              <w:t>____________________________</w:t>
            </w:r>
            <w:r>
              <w:br/>
            </w:r>
            <w:r>
              <w:rPr>
                <w:rFonts w:ascii="Times New Roman"/>
                <w:b w:val="false"/>
                <w:i w:val="false"/>
                <w:color w:val="000000"/>
                <w:sz w:val="20"/>
              </w:rPr>
              <w:t>(бизнес-идентификационный</w:t>
            </w:r>
            <w:r>
              <w:br/>
            </w:r>
            <w:r>
              <w:rPr>
                <w:rFonts w:ascii="Times New Roman"/>
                <w:b w:val="false"/>
                <w:i w:val="false"/>
                <w:color w:val="000000"/>
                <w:sz w:val="20"/>
              </w:rPr>
              <w:t>номер)</w:t>
            </w:r>
            <w:r>
              <w:br/>
            </w:r>
            <w:r>
              <w:rPr>
                <w:rFonts w:ascii="Times New Roman"/>
                <w:b w:val="false"/>
                <w:i w:val="false"/>
                <w:color w:val="000000"/>
                <w:sz w:val="20"/>
              </w:rPr>
              <w:t>____________________________</w:t>
            </w:r>
            <w:r>
              <w:br/>
            </w:r>
            <w:r>
              <w:rPr>
                <w:rFonts w:ascii="Times New Roman"/>
                <w:b w:val="false"/>
                <w:i w:val="false"/>
                <w:color w:val="000000"/>
                <w:sz w:val="20"/>
              </w:rPr>
              <w:t>(электронный адрес, телефон)</w:t>
            </w:r>
            <w:r>
              <w:br/>
            </w:r>
            <w:r>
              <w:rPr>
                <w:rFonts w:ascii="Times New Roman"/>
                <w:b w:val="false"/>
                <w:i w:val="false"/>
                <w:color w:val="000000"/>
                <w:sz w:val="20"/>
              </w:rPr>
              <w:t>____________________________</w:t>
            </w:r>
            <w:r>
              <w:br/>
            </w:r>
            <w:r>
              <w:rPr>
                <w:rFonts w:ascii="Times New Roman"/>
                <w:b w:val="false"/>
                <w:i w:val="false"/>
                <w:color w:val="000000"/>
                <w:sz w:val="20"/>
              </w:rPr>
              <w:t>(наименование органа</w:t>
            </w:r>
            <w:r>
              <w:br/>
            </w:r>
            <w:r>
              <w:rPr>
                <w:rFonts w:ascii="Times New Roman"/>
                <w:b w:val="false"/>
                <w:i w:val="false"/>
                <w:color w:val="000000"/>
                <w:sz w:val="20"/>
              </w:rPr>
              <w:t>государственных доходов)</w:t>
            </w:r>
          </w:p>
        </w:tc>
      </w:tr>
    </w:tbl>
    <w:bookmarkStart w:name="z6118" w:id="1170"/>
    <w:p>
      <w:pPr>
        <w:spacing w:after="0"/>
        <w:ind w:left="0"/>
        <w:jc w:val="left"/>
      </w:pPr>
      <w:r>
        <w:rPr>
          <w:rFonts w:ascii="Times New Roman"/>
          <w:b/>
          <w:i w:val="false"/>
          <w:color w:val="000000"/>
        </w:rPr>
        <w:t xml:space="preserve"> Заявление о включении в реестр владельцев магазинов беспошлинной торговли</w:t>
      </w:r>
    </w:p>
    <w:bookmarkEnd w:id="1170"/>
    <w:p>
      <w:pPr>
        <w:spacing w:after="0"/>
        <w:ind w:left="0"/>
        <w:jc w:val="both"/>
      </w:pPr>
      <w:bookmarkStart w:name="z6119" w:id="1171"/>
      <w:r>
        <w:rPr>
          <w:rFonts w:ascii="Times New Roman"/>
          <w:b w:val="false"/>
          <w:i w:val="false"/>
          <w:color w:val="000000"/>
          <w:sz w:val="28"/>
        </w:rPr>
        <w:t xml:space="preserve">
      Просим Вас согласно </w:t>
      </w:r>
      <w:r>
        <w:rPr>
          <w:rFonts w:ascii="Times New Roman"/>
          <w:b w:val="false"/>
          <w:i w:val="false"/>
          <w:color w:val="000000"/>
          <w:sz w:val="28"/>
        </w:rPr>
        <w:t>пункту 1</w:t>
      </w:r>
      <w:r>
        <w:rPr>
          <w:rFonts w:ascii="Times New Roman"/>
          <w:b w:val="false"/>
          <w:i w:val="false"/>
          <w:color w:val="000000"/>
          <w:sz w:val="28"/>
        </w:rPr>
        <w:t xml:space="preserve"> статьи 525 Кодекса Республики Казахстан</w:t>
      </w:r>
    </w:p>
    <w:bookmarkEnd w:id="1171"/>
    <w:p>
      <w:pPr>
        <w:spacing w:after="0"/>
        <w:ind w:left="0"/>
        <w:jc w:val="both"/>
      </w:pPr>
      <w:r>
        <w:rPr>
          <w:rFonts w:ascii="Times New Roman"/>
          <w:b w:val="false"/>
          <w:i w:val="false"/>
          <w:color w:val="000000"/>
          <w:sz w:val="28"/>
        </w:rPr>
        <w:t>"О таможенном регулировании в Республике Казахстан" включить в реестр</w:t>
      </w:r>
    </w:p>
    <w:p>
      <w:pPr>
        <w:spacing w:after="0"/>
        <w:ind w:left="0"/>
        <w:jc w:val="both"/>
      </w:pPr>
      <w:r>
        <w:rPr>
          <w:rFonts w:ascii="Times New Roman"/>
          <w:b w:val="false"/>
          <w:i w:val="false"/>
          <w:color w:val="000000"/>
          <w:sz w:val="28"/>
        </w:rPr>
        <w:t>владельцев магазинов беспошлинной торговли.</w:t>
      </w:r>
    </w:p>
    <w:p>
      <w:pPr>
        <w:spacing w:after="0"/>
        <w:ind w:left="0"/>
        <w:jc w:val="both"/>
      </w:pPr>
      <w:r>
        <w:rPr>
          <w:rFonts w:ascii="Times New Roman"/>
          <w:b w:val="false"/>
          <w:i w:val="false"/>
          <w:color w:val="000000"/>
          <w:sz w:val="28"/>
        </w:rPr>
        <w:t>Указываем следующие сведения: наличие в собственности, хозяйственном ведении,</w:t>
      </w:r>
    </w:p>
    <w:p>
      <w:pPr>
        <w:spacing w:after="0"/>
        <w:ind w:left="0"/>
        <w:jc w:val="both"/>
      </w:pPr>
      <w:r>
        <w:rPr>
          <w:rFonts w:ascii="Times New Roman"/>
          <w:b w:val="false"/>
          <w:i w:val="false"/>
          <w:color w:val="000000"/>
          <w:sz w:val="28"/>
        </w:rPr>
        <w:t>оперативном управлении или аренде сооружений и (или) помещений (частей</w:t>
      </w:r>
    </w:p>
    <w:p>
      <w:pPr>
        <w:spacing w:after="0"/>
        <w:ind w:left="0"/>
        <w:jc w:val="both"/>
      </w:pPr>
      <w:r>
        <w:rPr>
          <w:rFonts w:ascii="Times New Roman"/>
          <w:b w:val="false"/>
          <w:i w:val="false"/>
          <w:color w:val="000000"/>
          <w:sz w:val="28"/>
        </w:rPr>
        <w:t>помещений), предназначенных для использования в качестве магазина беспошлинной</w:t>
      </w:r>
    </w:p>
    <w:p>
      <w:pPr>
        <w:spacing w:after="0"/>
        <w:ind w:left="0"/>
        <w:jc w:val="both"/>
      </w:pPr>
      <w:r>
        <w:rPr>
          <w:rFonts w:ascii="Times New Roman"/>
          <w:b w:val="false"/>
          <w:i w:val="false"/>
          <w:color w:val="000000"/>
          <w:sz w:val="28"/>
        </w:rPr>
        <w:t>торговли.</w:t>
      </w:r>
    </w:p>
    <w:p>
      <w:pPr>
        <w:spacing w:after="0"/>
        <w:ind w:left="0"/>
        <w:jc w:val="both"/>
      </w:pPr>
      <w:r>
        <w:rPr>
          <w:rFonts w:ascii="Times New Roman"/>
          <w:b w:val="false"/>
          <w:i w:val="false"/>
          <w:color w:val="000000"/>
          <w:sz w:val="28"/>
        </w:rPr>
        <w:t>Если сооружения и (или) помещения (части помещений) находятся в аренде на день</w:t>
      </w:r>
    </w:p>
    <w:p>
      <w:pPr>
        <w:spacing w:after="0"/>
        <w:ind w:left="0"/>
        <w:jc w:val="both"/>
      </w:pPr>
      <w:r>
        <w:rPr>
          <w:rFonts w:ascii="Times New Roman"/>
          <w:b w:val="false"/>
          <w:i w:val="false"/>
          <w:color w:val="000000"/>
          <w:sz w:val="28"/>
        </w:rPr>
        <w:t>подачи заявления о включении в реестр владельцев магазинов беспошлинной</w:t>
      </w:r>
    </w:p>
    <w:p>
      <w:pPr>
        <w:spacing w:after="0"/>
        <w:ind w:left="0"/>
        <w:jc w:val="both"/>
      </w:pPr>
      <w:r>
        <w:rPr>
          <w:rFonts w:ascii="Times New Roman"/>
          <w:b w:val="false"/>
          <w:i w:val="false"/>
          <w:color w:val="000000"/>
          <w:sz w:val="28"/>
        </w:rPr>
        <w:t>торговли, договор аренды в отношении таких сооружений и (или) помещений (частей</w:t>
      </w:r>
    </w:p>
    <w:p>
      <w:pPr>
        <w:spacing w:after="0"/>
        <w:ind w:left="0"/>
        <w:jc w:val="both"/>
      </w:pPr>
      <w:r>
        <w:rPr>
          <w:rFonts w:ascii="Times New Roman"/>
          <w:b w:val="false"/>
          <w:i w:val="false"/>
          <w:color w:val="000000"/>
          <w:sz w:val="28"/>
        </w:rPr>
        <w:t>помещений) должен быть заключен на срок не менее шести месяцев</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торговый зал, находиться за пределами места, определенного для производства</w:t>
      </w:r>
    </w:p>
    <w:p>
      <w:pPr>
        <w:spacing w:after="0"/>
        <w:ind w:left="0"/>
        <w:jc w:val="both"/>
      </w:pPr>
      <w:r>
        <w:rPr>
          <w:rFonts w:ascii="Times New Roman"/>
          <w:b w:val="false"/>
          <w:i w:val="false"/>
          <w:color w:val="000000"/>
          <w:sz w:val="28"/>
        </w:rPr>
        <w:t>таможенного декларирования товаров ____________________________;</w:t>
      </w:r>
    </w:p>
    <w:p>
      <w:pPr>
        <w:spacing w:after="0"/>
        <w:ind w:left="0"/>
        <w:jc w:val="both"/>
      </w:pPr>
      <w:r>
        <w:rPr>
          <w:rFonts w:ascii="Times New Roman"/>
          <w:b w:val="false"/>
          <w:i w:val="false"/>
          <w:color w:val="000000"/>
          <w:sz w:val="28"/>
        </w:rPr>
        <w:t>наличие на территории магазина беспошлинной торговли места, предназначенные для</w:t>
      </w:r>
    </w:p>
    <w:p>
      <w:pPr>
        <w:spacing w:after="0"/>
        <w:ind w:left="0"/>
        <w:jc w:val="both"/>
      </w:pPr>
      <w:r>
        <w:rPr>
          <w:rFonts w:ascii="Times New Roman"/>
          <w:b w:val="false"/>
          <w:i w:val="false"/>
          <w:color w:val="000000"/>
          <w:sz w:val="28"/>
        </w:rPr>
        <w:t>осуществления торговых операций, а также отдельные огороженные места,</w:t>
      </w:r>
    </w:p>
    <w:p>
      <w:pPr>
        <w:spacing w:after="0"/>
        <w:ind w:left="0"/>
        <w:jc w:val="both"/>
      </w:pPr>
      <w:r>
        <w:rPr>
          <w:rFonts w:ascii="Times New Roman"/>
          <w:b w:val="false"/>
          <w:i w:val="false"/>
          <w:color w:val="000000"/>
          <w:sz w:val="28"/>
        </w:rPr>
        <w:t>предназначенные для осуществления операций по обеспечению сохранности товаров</w:t>
      </w:r>
    </w:p>
    <w:p>
      <w:pPr>
        <w:spacing w:after="0"/>
        <w:ind w:left="0"/>
        <w:jc w:val="both"/>
      </w:pPr>
      <w:r>
        <w:rPr>
          <w:rFonts w:ascii="Times New Roman"/>
          <w:b w:val="false"/>
          <w:i w:val="false"/>
          <w:color w:val="000000"/>
          <w:sz w:val="28"/>
        </w:rPr>
        <w:t>и подготовке товаров к продаже (вскрытие упаковки, освобождение от тары и другие)</w:t>
      </w:r>
    </w:p>
    <w:p>
      <w:pPr>
        <w:spacing w:after="0"/>
        <w:ind w:left="0"/>
        <w:jc w:val="both"/>
      </w:pPr>
      <w:r>
        <w:rPr>
          <w:rFonts w:ascii="Times New Roman"/>
          <w:b w:val="false"/>
          <w:i w:val="false"/>
          <w:color w:val="000000"/>
          <w:sz w:val="28"/>
        </w:rPr>
        <w:t>_______________________________;</w:t>
      </w:r>
    </w:p>
    <w:p>
      <w:pPr>
        <w:spacing w:after="0"/>
        <w:ind w:left="0"/>
        <w:jc w:val="both"/>
      </w:pPr>
      <w:r>
        <w:rPr>
          <w:rFonts w:ascii="Times New Roman"/>
          <w:b w:val="false"/>
          <w:i w:val="false"/>
          <w:color w:val="000000"/>
          <w:sz w:val="28"/>
        </w:rPr>
        <w:t>наличие регистрационных документов или разрешений на розничную торговлю</w:t>
      </w:r>
    </w:p>
    <w:p>
      <w:pPr>
        <w:spacing w:after="0"/>
        <w:ind w:left="0"/>
        <w:jc w:val="both"/>
      </w:pPr>
      <w:r>
        <w:rPr>
          <w:rFonts w:ascii="Times New Roman"/>
          <w:b w:val="false"/>
          <w:i w:val="false"/>
          <w:color w:val="000000"/>
          <w:sz w:val="28"/>
        </w:rPr>
        <w:t>в случаях, предусмотренных законодательством Республики Казахстан</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отсутствие на день обращения в территориальный орган государственных доходов</w:t>
      </w:r>
    </w:p>
    <w:p>
      <w:pPr>
        <w:spacing w:after="0"/>
        <w:ind w:left="0"/>
        <w:jc w:val="both"/>
      </w:pPr>
      <w:r>
        <w:rPr>
          <w:rFonts w:ascii="Times New Roman"/>
          <w:b w:val="false"/>
          <w:i w:val="false"/>
          <w:color w:val="000000"/>
          <w:sz w:val="28"/>
        </w:rPr>
        <w:t>не исполненной в установленный срок обязанности по уплате таможенных платежей,</w:t>
      </w:r>
    </w:p>
    <w:p>
      <w:pPr>
        <w:spacing w:after="0"/>
        <w:ind w:left="0"/>
        <w:jc w:val="both"/>
      </w:pPr>
      <w:r>
        <w:rPr>
          <w:rFonts w:ascii="Times New Roman"/>
          <w:b w:val="false"/>
          <w:i w:val="false"/>
          <w:color w:val="000000"/>
          <w:sz w:val="28"/>
        </w:rPr>
        <w:t>налогов, специальных, антидемпинговых, компенсационных пошлин, пеней,</w:t>
      </w:r>
    </w:p>
    <w:p>
      <w:pPr>
        <w:spacing w:after="0"/>
        <w:ind w:left="0"/>
        <w:jc w:val="both"/>
      </w:pPr>
      <w:r>
        <w:rPr>
          <w:rFonts w:ascii="Times New Roman"/>
          <w:b w:val="false"/>
          <w:i w:val="false"/>
          <w:color w:val="000000"/>
          <w:sz w:val="28"/>
        </w:rPr>
        <w:t>процентов _____________________________;</w:t>
      </w:r>
    </w:p>
    <w:p>
      <w:pPr>
        <w:spacing w:after="0"/>
        <w:ind w:left="0"/>
        <w:jc w:val="both"/>
      </w:pPr>
      <w:r>
        <w:rPr>
          <w:rFonts w:ascii="Times New Roman"/>
          <w:b w:val="false"/>
          <w:i w:val="false"/>
          <w:color w:val="000000"/>
          <w:sz w:val="28"/>
        </w:rPr>
        <w:t>отсутствие фактов привлечения в течение одного года до дня обращения в орган</w:t>
      </w:r>
    </w:p>
    <w:p>
      <w:pPr>
        <w:spacing w:after="0"/>
        <w:ind w:left="0"/>
        <w:jc w:val="both"/>
      </w:pPr>
      <w:r>
        <w:rPr>
          <w:rFonts w:ascii="Times New Roman"/>
          <w:b w:val="false"/>
          <w:i w:val="false"/>
          <w:color w:val="000000"/>
          <w:sz w:val="28"/>
        </w:rPr>
        <w:t>государственных доходов к административной ответственности в соответствии</w:t>
      </w:r>
    </w:p>
    <w:p>
      <w:pPr>
        <w:spacing w:after="0"/>
        <w:ind w:left="0"/>
        <w:jc w:val="both"/>
      </w:pPr>
      <w:r>
        <w:rPr>
          <w:rFonts w:ascii="Times New Roman"/>
          <w:b w:val="false"/>
          <w:i w:val="false"/>
          <w:color w:val="000000"/>
          <w:sz w:val="28"/>
        </w:rPr>
        <w:t xml:space="preserve">со </w:t>
      </w:r>
      <w:r>
        <w:rPr>
          <w:rFonts w:ascii="Times New Roman"/>
          <w:b w:val="false"/>
          <w:i w:val="false"/>
          <w:color w:val="000000"/>
          <w:sz w:val="28"/>
        </w:rPr>
        <w:t>статьями 528</w:t>
      </w:r>
      <w:r>
        <w:rPr>
          <w:rFonts w:ascii="Times New Roman"/>
          <w:b w:val="false"/>
          <w:i w:val="false"/>
          <w:color w:val="000000"/>
          <w:sz w:val="28"/>
        </w:rPr>
        <w:t xml:space="preserve">, </w:t>
      </w:r>
      <w:r>
        <w:rPr>
          <w:rFonts w:ascii="Times New Roman"/>
          <w:b w:val="false"/>
          <w:i w:val="false"/>
          <w:color w:val="000000"/>
          <w:sz w:val="28"/>
        </w:rPr>
        <w:t>532</w:t>
      </w:r>
      <w:r>
        <w:rPr>
          <w:rFonts w:ascii="Times New Roman"/>
          <w:b w:val="false"/>
          <w:i w:val="false"/>
          <w:color w:val="000000"/>
          <w:sz w:val="28"/>
        </w:rPr>
        <w:t xml:space="preserve">, </w:t>
      </w:r>
      <w:r>
        <w:rPr>
          <w:rFonts w:ascii="Times New Roman"/>
          <w:b w:val="false"/>
          <w:i w:val="false"/>
          <w:color w:val="000000"/>
          <w:sz w:val="28"/>
        </w:rPr>
        <w:t>535</w:t>
      </w:r>
      <w:r>
        <w:rPr>
          <w:rFonts w:ascii="Times New Roman"/>
          <w:b w:val="false"/>
          <w:i w:val="false"/>
          <w:color w:val="000000"/>
          <w:sz w:val="28"/>
        </w:rPr>
        <w:t xml:space="preserve">, </w:t>
      </w:r>
      <w:r>
        <w:rPr>
          <w:rFonts w:ascii="Times New Roman"/>
          <w:b w:val="false"/>
          <w:i w:val="false"/>
          <w:color w:val="000000"/>
          <w:sz w:val="28"/>
        </w:rPr>
        <w:t>538</w:t>
      </w:r>
      <w:r>
        <w:rPr>
          <w:rFonts w:ascii="Times New Roman"/>
          <w:b w:val="false"/>
          <w:i w:val="false"/>
          <w:color w:val="000000"/>
          <w:sz w:val="28"/>
        </w:rPr>
        <w:t xml:space="preserve">, </w:t>
      </w:r>
      <w:r>
        <w:rPr>
          <w:rFonts w:ascii="Times New Roman"/>
          <w:b w:val="false"/>
          <w:i w:val="false"/>
          <w:color w:val="000000"/>
          <w:sz w:val="28"/>
        </w:rPr>
        <w:t>544</w:t>
      </w:r>
      <w:r>
        <w:rPr>
          <w:rFonts w:ascii="Times New Roman"/>
          <w:b w:val="false"/>
          <w:i w:val="false"/>
          <w:color w:val="000000"/>
          <w:sz w:val="28"/>
        </w:rPr>
        <w:t xml:space="preserve">, </w:t>
      </w:r>
      <w:r>
        <w:rPr>
          <w:rFonts w:ascii="Times New Roman"/>
          <w:b w:val="false"/>
          <w:i w:val="false"/>
          <w:color w:val="000000"/>
          <w:sz w:val="28"/>
        </w:rPr>
        <w:t>551</w:t>
      </w:r>
      <w:r>
        <w:rPr>
          <w:rFonts w:ascii="Times New Roman"/>
          <w:b w:val="false"/>
          <w:i w:val="false"/>
          <w:color w:val="000000"/>
          <w:sz w:val="28"/>
        </w:rPr>
        <w:t xml:space="preserve"> и </w:t>
      </w:r>
      <w:r>
        <w:rPr>
          <w:rFonts w:ascii="Times New Roman"/>
          <w:b w:val="false"/>
          <w:i w:val="false"/>
          <w:color w:val="000000"/>
          <w:sz w:val="28"/>
        </w:rPr>
        <w:t>555</w:t>
      </w:r>
      <w:r>
        <w:rPr>
          <w:rFonts w:ascii="Times New Roman"/>
          <w:b w:val="false"/>
          <w:i w:val="false"/>
          <w:color w:val="000000"/>
          <w:sz w:val="28"/>
        </w:rPr>
        <w:t xml:space="preserve"> Кодекса Республики Казахстан</w:t>
      </w:r>
    </w:p>
    <w:p>
      <w:pPr>
        <w:spacing w:after="0"/>
        <w:ind w:left="0"/>
        <w:jc w:val="both"/>
      </w:pPr>
      <w:r>
        <w:rPr>
          <w:rFonts w:ascii="Times New Roman"/>
          <w:b w:val="false"/>
          <w:i w:val="false"/>
          <w:color w:val="000000"/>
          <w:sz w:val="28"/>
        </w:rPr>
        <w:t>об административных правонарушениях ________________________;</w:t>
      </w:r>
    </w:p>
    <w:p>
      <w:pPr>
        <w:spacing w:after="0"/>
        <w:ind w:left="0"/>
        <w:jc w:val="both"/>
      </w:pPr>
      <w:r>
        <w:rPr>
          <w:rFonts w:ascii="Times New Roman"/>
          <w:b w:val="false"/>
          <w:i w:val="false"/>
          <w:color w:val="000000"/>
          <w:sz w:val="28"/>
        </w:rPr>
        <w:t>наличие договора (соглашения) о пользовании цифровой системой электронных</w:t>
      </w:r>
    </w:p>
    <w:p>
      <w:pPr>
        <w:spacing w:after="0"/>
        <w:ind w:left="0"/>
        <w:jc w:val="both"/>
      </w:pPr>
      <w:r>
        <w:rPr>
          <w:rFonts w:ascii="Times New Roman"/>
          <w:b w:val="false"/>
          <w:i w:val="false"/>
          <w:color w:val="000000"/>
          <w:sz w:val="28"/>
        </w:rPr>
        <w:t>счетов-фактур ____________________________________________;</w:t>
      </w:r>
    </w:p>
    <w:p>
      <w:pPr>
        <w:spacing w:after="0"/>
        <w:ind w:left="0"/>
        <w:jc w:val="both"/>
      </w:pPr>
      <w:r>
        <w:rPr>
          <w:rFonts w:ascii="Times New Roman"/>
          <w:b w:val="false"/>
          <w:i w:val="false"/>
          <w:color w:val="000000"/>
          <w:sz w:val="28"/>
        </w:rPr>
        <w:t xml:space="preserve">отсутствие непогашенной судимости по </w:t>
      </w:r>
      <w:r>
        <w:rPr>
          <w:rFonts w:ascii="Times New Roman"/>
          <w:b w:val="false"/>
          <w:i w:val="false"/>
          <w:color w:val="000000"/>
          <w:sz w:val="28"/>
        </w:rPr>
        <w:t>статьям 190</w:t>
      </w:r>
      <w:r>
        <w:rPr>
          <w:rFonts w:ascii="Times New Roman"/>
          <w:b w:val="false"/>
          <w:i w:val="false"/>
          <w:color w:val="000000"/>
          <w:sz w:val="28"/>
        </w:rPr>
        <w:t xml:space="preserve">, </w:t>
      </w:r>
      <w:r>
        <w:rPr>
          <w:rFonts w:ascii="Times New Roman"/>
          <w:b w:val="false"/>
          <w:i w:val="false"/>
          <w:color w:val="000000"/>
          <w:sz w:val="28"/>
        </w:rPr>
        <w:t>192-1</w:t>
      </w:r>
      <w:r>
        <w:rPr>
          <w:rFonts w:ascii="Times New Roman"/>
          <w:b w:val="false"/>
          <w:i w:val="false"/>
          <w:color w:val="000000"/>
          <w:sz w:val="28"/>
        </w:rPr>
        <w:t xml:space="preserve">, </w:t>
      </w:r>
      <w:r>
        <w:rPr>
          <w:rFonts w:ascii="Times New Roman"/>
          <w:b w:val="false"/>
          <w:i w:val="false"/>
          <w:color w:val="000000"/>
          <w:sz w:val="28"/>
        </w:rPr>
        <w:t>193</w:t>
      </w:r>
      <w:r>
        <w:rPr>
          <w:rFonts w:ascii="Times New Roman"/>
          <w:b w:val="false"/>
          <w:i w:val="false"/>
          <w:color w:val="000000"/>
          <w:sz w:val="28"/>
        </w:rPr>
        <w:t xml:space="preserve">, </w:t>
      </w:r>
      <w:r>
        <w:rPr>
          <w:rFonts w:ascii="Times New Roman"/>
          <w:b w:val="false"/>
          <w:i w:val="false"/>
          <w:color w:val="000000"/>
          <w:sz w:val="28"/>
        </w:rPr>
        <w:t>209</w:t>
      </w:r>
      <w:r>
        <w:rPr>
          <w:rFonts w:ascii="Times New Roman"/>
          <w:b w:val="false"/>
          <w:i w:val="false"/>
          <w:color w:val="000000"/>
          <w:sz w:val="28"/>
        </w:rPr>
        <w:t xml:space="preserve">, </w:t>
      </w:r>
      <w:r>
        <w:rPr>
          <w:rFonts w:ascii="Times New Roman"/>
          <w:b w:val="false"/>
          <w:i w:val="false"/>
          <w:color w:val="000000"/>
          <w:sz w:val="28"/>
        </w:rPr>
        <w:t>213</w:t>
      </w:r>
      <w:r>
        <w:rPr>
          <w:rFonts w:ascii="Times New Roman"/>
          <w:b w:val="false"/>
          <w:i w:val="false"/>
          <w:color w:val="000000"/>
          <w:sz w:val="28"/>
        </w:rPr>
        <w:t xml:space="preserve">, </w:t>
      </w:r>
      <w:r>
        <w:rPr>
          <w:rFonts w:ascii="Times New Roman"/>
          <w:b w:val="false"/>
          <w:i w:val="false"/>
          <w:color w:val="000000"/>
          <w:sz w:val="28"/>
        </w:rPr>
        <w:t>214</w:t>
      </w:r>
      <w:r>
        <w:rPr>
          <w:rFonts w:ascii="Times New Roman"/>
          <w:b w:val="false"/>
          <w:i w:val="false"/>
          <w:color w:val="000000"/>
          <w:sz w:val="28"/>
        </w:rPr>
        <w:t xml:space="preserve">, </w:t>
      </w:r>
      <w:r>
        <w:rPr>
          <w:rFonts w:ascii="Times New Roman"/>
          <w:b w:val="false"/>
          <w:i w:val="false"/>
          <w:color w:val="000000"/>
          <w:sz w:val="28"/>
        </w:rPr>
        <w:t>218</w:t>
      </w:r>
      <w:r>
        <w:rPr>
          <w:rFonts w:ascii="Times New Roman"/>
          <w:b w:val="false"/>
          <w:i w:val="false"/>
          <w:color w:val="000000"/>
          <w:sz w:val="28"/>
        </w:rPr>
        <w:t xml:space="preserve">, </w:t>
      </w:r>
      <w:r>
        <w:rPr>
          <w:rFonts w:ascii="Times New Roman"/>
          <w:b w:val="false"/>
          <w:i w:val="false"/>
          <w:color w:val="000000"/>
          <w:sz w:val="28"/>
        </w:rPr>
        <w:t>233</w:t>
      </w:r>
      <w:r>
        <w:rPr>
          <w:rFonts w:ascii="Times New Roman"/>
          <w:b w:val="false"/>
          <w:i w:val="false"/>
          <w:color w:val="000000"/>
          <w:sz w:val="28"/>
        </w:rPr>
        <w:t xml:space="preserve">, </w:t>
      </w:r>
      <w:r>
        <w:rPr>
          <w:rFonts w:ascii="Times New Roman"/>
          <w:b w:val="false"/>
          <w:i w:val="false"/>
          <w:color w:val="000000"/>
          <w:sz w:val="28"/>
        </w:rPr>
        <w:t>233-1</w:t>
      </w:r>
      <w:r>
        <w:rPr>
          <w:rFonts w:ascii="Times New Roman"/>
          <w:b w:val="false"/>
          <w:i w:val="false"/>
          <w:color w:val="000000"/>
          <w:sz w:val="28"/>
        </w:rPr>
        <w:t xml:space="preserve">, </w:t>
      </w:r>
      <w:r>
        <w:rPr>
          <w:rFonts w:ascii="Times New Roman"/>
          <w:b w:val="false"/>
          <w:i w:val="false"/>
          <w:color w:val="000000"/>
          <w:sz w:val="28"/>
        </w:rPr>
        <w:t>250</w:t>
      </w:r>
      <w:r>
        <w:rPr>
          <w:rFonts w:ascii="Times New Roman"/>
          <w:b w:val="false"/>
          <w:i w:val="false"/>
          <w:color w:val="000000"/>
          <w:sz w:val="28"/>
        </w:rPr>
        <w:t xml:space="preserve">, </w:t>
      </w:r>
      <w:r>
        <w:rPr>
          <w:rFonts w:ascii="Times New Roman"/>
          <w:b w:val="false"/>
          <w:i w:val="false"/>
          <w:color w:val="000000"/>
          <w:sz w:val="28"/>
        </w:rPr>
        <w:t>259</w:t>
      </w:r>
      <w:r>
        <w:rPr>
          <w:rFonts w:ascii="Times New Roman"/>
          <w:b w:val="false"/>
          <w:i w:val="false"/>
          <w:color w:val="000000"/>
          <w:sz w:val="28"/>
        </w:rPr>
        <w:t xml:space="preserve">, </w:t>
      </w:r>
      <w:r>
        <w:rPr>
          <w:rFonts w:ascii="Times New Roman"/>
          <w:b w:val="false"/>
          <w:i w:val="false"/>
          <w:color w:val="000000"/>
          <w:sz w:val="28"/>
        </w:rPr>
        <w:t>311</w:t>
      </w:r>
      <w:r>
        <w:rPr>
          <w:rFonts w:ascii="Times New Roman"/>
          <w:b w:val="false"/>
          <w:i w:val="false"/>
          <w:color w:val="000000"/>
          <w:sz w:val="28"/>
        </w:rPr>
        <w:t xml:space="preserve"> и </w:t>
      </w:r>
      <w:r>
        <w:rPr>
          <w:rFonts w:ascii="Times New Roman"/>
          <w:b w:val="false"/>
          <w:i w:val="false"/>
          <w:color w:val="000000"/>
          <w:sz w:val="28"/>
        </w:rPr>
        <w:t>312</w:t>
      </w:r>
      <w:r>
        <w:rPr>
          <w:rFonts w:ascii="Times New Roman"/>
          <w:b w:val="false"/>
          <w:i w:val="false"/>
          <w:color w:val="000000"/>
          <w:sz w:val="28"/>
        </w:rPr>
        <w:t xml:space="preserve"> Уголовного кодекса</w:t>
      </w:r>
    </w:p>
    <w:p>
      <w:pPr>
        <w:spacing w:after="0"/>
        <w:ind w:left="0"/>
        <w:jc w:val="both"/>
      </w:pPr>
      <w:r>
        <w:rPr>
          <w:rFonts w:ascii="Times New Roman"/>
          <w:b w:val="false"/>
          <w:i w:val="false"/>
          <w:color w:val="000000"/>
          <w:sz w:val="28"/>
        </w:rPr>
        <w:t xml:space="preserve">Республики Казахстан, а также по </w:t>
      </w:r>
      <w:r>
        <w:rPr>
          <w:rFonts w:ascii="Times New Roman"/>
          <w:b w:val="false"/>
          <w:i w:val="false"/>
          <w:color w:val="000000"/>
          <w:sz w:val="28"/>
        </w:rPr>
        <w:t>статьям 214</w:t>
      </w:r>
      <w:r>
        <w:rPr>
          <w:rFonts w:ascii="Times New Roman"/>
          <w:b w:val="false"/>
          <w:i w:val="false"/>
          <w:color w:val="000000"/>
          <w:sz w:val="28"/>
        </w:rPr>
        <w:t xml:space="preserve">, </w:t>
      </w:r>
      <w:r>
        <w:rPr>
          <w:rFonts w:ascii="Times New Roman"/>
          <w:b w:val="false"/>
          <w:i w:val="false"/>
          <w:color w:val="000000"/>
          <w:sz w:val="28"/>
        </w:rPr>
        <w:t>216</w:t>
      </w:r>
      <w:r>
        <w:rPr>
          <w:rFonts w:ascii="Times New Roman"/>
          <w:b w:val="false"/>
          <w:i w:val="false"/>
          <w:color w:val="000000"/>
          <w:sz w:val="28"/>
        </w:rPr>
        <w:t xml:space="preserve">, </w:t>
      </w:r>
      <w:r>
        <w:rPr>
          <w:rFonts w:ascii="Times New Roman"/>
          <w:b w:val="false"/>
          <w:i w:val="false"/>
          <w:color w:val="000000"/>
          <w:sz w:val="28"/>
        </w:rPr>
        <w:t>218</w:t>
      </w:r>
      <w:r>
        <w:rPr>
          <w:rFonts w:ascii="Times New Roman"/>
          <w:b w:val="false"/>
          <w:i w:val="false"/>
          <w:color w:val="000000"/>
          <w:sz w:val="28"/>
        </w:rPr>
        <w:t xml:space="preserve">, </w:t>
      </w:r>
      <w:r>
        <w:rPr>
          <w:rFonts w:ascii="Times New Roman"/>
          <w:b w:val="false"/>
          <w:i w:val="false"/>
          <w:color w:val="000000"/>
          <w:sz w:val="28"/>
        </w:rPr>
        <w:t>234</w:t>
      </w:r>
      <w:r>
        <w:rPr>
          <w:rFonts w:ascii="Times New Roman"/>
          <w:b w:val="false"/>
          <w:i w:val="false"/>
          <w:color w:val="000000"/>
          <w:sz w:val="28"/>
        </w:rPr>
        <w:t xml:space="preserve">, </w:t>
      </w:r>
      <w:r>
        <w:rPr>
          <w:rFonts w:ascii="Times New Roman"/>
          <w:b w:val="false"/>
          <w:i w:val="false"/>
          <w:color w:val="000000"/>
          <w:sz w:val="28"/>
        </w:rPr>
        <w:t>235</w:t>
      </w:r>
      <w:r>
        <w:rPr>
          <w:rFonts w:ascii="Times New Roman"/>
          <w:b w:val="false"/>
          <w:i w:val="false"/>
          <w:color w:val="000000"/>
          <w:sz w:val="28"/>
        </w:rPr>
        <w:t xml:space="preserve">, </w:t>
      </w:r>
      <w:r>
        <w:rPr>
          <w:rFonts w:ascii="Times New Roman"/>
          <w:b w:val="false"/>
          <w:i w:val="false"/>
          <w:color w:val="000000"/>
          <w:sz w:val="28"/>
        </w:rPr>
        <w:t>236</w:t>
      </w:r>
      <w:r>
        <w:rPr>
          <w:rFonts w:ascii="Times New Roman"/>
          <w:b w:val="false"/>
          <w:i w:val="false"/>
          <w:color w:val="000000"/>
          <w:sz w:val="28"/>
        </w:rPr>
        <w:t xml:space="preserve">, </w:t>
      </w:r>
      <w:r>
        <w:rPr>
          <w:rFonts w:ascii="Times New Roman"/>
          <w:b w:val="false"/>
          <w:i w:val="false"/>
          <w:color w:val="000000"/>
          <w:sz w:val="28"/>
        </w:rPr>
        <w:t>241</w:t>
      </w:r>
      <w:r>
        <w:rPr>
          <w:rFonts w:ascii="Times New Roman"/>
          <w:b w:val="false"/>
          <w:i w:val="false"/>
          <w:color w:val="000000"/>
          <w:sz w:val="28"/>
        </w:rPr>
        <w:t xml:space="preserve">, </w:t>
      </w:r>
      <w:r>
        <w:rPr>
          <w:rFonts w:ascii="Times New Roman"/>
          <w:b w:val="false"/>
          <w:i w:val="false"/>
          <w:color w:val="000000"/>
          <w:sz w:val="28"/>
        </w:rPr>
        <w:t>245</w:t>
      </w:r>
      <w:r>
        <w:rPr>
          <w:rFonts w:ascii="Times New Roman"/>
          <w:b w:val="false"/>
          <w:i w:val="false"/>
          <w:color w:val="000000"/>
          <w:sz w:val="28"/>
        </w:rPr>
        <w:t xml:space="preserve">, </w:t>
      </w:r>
      <w:r>
        <w:rPr>
          <w:rFonts w:ascii="Times New Roman"/>
          <w:b w:val="false"/>
          <w:i w:val="false"/>
          <w:color w:val="000000"/>
          <w:sz w:val="28"/>
        </w:rPr>
        <w:t>255</w:t>
      </w:r>
      <w:r>
        <w:rPr>
          <w:rFonts w:ascii="Times New Roman"/>
          <w:b w:val="false"/>
          <w:i w:val="false"/>
          <w:color w:val="000000"/>
          <w:sz w:val="28"/>
        </w:rPr>
        <w:t xml:space="preserve">, </w:t>
      </w:r>
      <w:r>
        <w:rPr>
          <w:rFonts w:ascii="Times New Roman"/>
          <w:b w:val="false"/>
          <w:i w:val="false"/>
          <w:color w:val="000000"/>
          <w:sz w:val="28"/>
        </w:rPr>
        <w:t>256</w:t>
      </w:r>
      <w:r>
        <w:rPr>
          <w:rFonts w:ascii="Times New Roman"/>
          <w:b w:val="false"/>
          <w:i w:val="false"/>
          <w:color w:val="000000"/>
          <w:sz w:val="28"/>
        </w:rPr>
        <w:t xml:space="preserve">, </w:t>
      </w:r>
      <w:r>
        <w:rPr>
          <w:rFonts w:ascii="Times New Roman"/>
          <w:b w:val="false"/>
          <w:i w:val="false"/>
          <w:color w:val="000000"/>
          <w:sz w:val="28"/>
        </w:rPr>
        <w:t>286</w:t>
      </w:r>
      <w:r>
        <w:rPr>
          <w:rFonts w:ascii="Times New Roman"/>
          <w:b w:val="false"/>
          <w:i w:val="false"/>
          <w:color w:val="000000"/>
          <w:sz w:val="28"/>
        </w:rPr>
        <w:t xml:space="preserve">, </w:t>
      </w:r>
      <w:r>
        <w:rPr>
          <w:rFonts w:ascii="Times New Roman"/>
          <w:b w:val="false"/>
          <w:i w:val="false"/>
          <w:color w:val="000000"/>
          <w:sz w:val="28"/>
        </w:rPr>
        <w:t>297</w:t>
      </w:r>
      <w:r>
        <w:rPr>
          <w:rFonts w:ascii="Times New Roman"/>
          <w:b w:val="false"/>
          <w:i w:val="false"/>
          <w:color w:val="000000"/>
          <w:sz w:val="28"/>
        </w:rPr>
        <w:t xml:space="preserve">, </w:t>
      </w:r>
      <w:r>
        <w:rPr>
          <w:rFonts w:ascii="Times New Roman"/>
          <w:b w:val="false"/>
          <w:i w:val="false"/>
          <w:color w:val="000000"/>
          <w:sz w:val="28"/>
        </w:rPr>
        <w:t>366</w:t>
      </w:r>
      <w:r>
        <w:rPr>
          <w:rFonts w:ascii="Times New Roman"/>
          <w:b w:val="false"/>
          <w:i w:val="false"/>
          <w:color w:val="000000"/>
          <w:sz w:val="28"/>
        </w:rPr>
        <w:t xml:space="preserve"> и </w:t>
      </w:r>
      <w:r>
        <w:rPr>
          <w:rFonts w:ascii="Times New Roman"/>
          <w:b w:val="false"/>
          <w:i w:val="false"/>
          <w:color w:val="000000"/>
          <w:sz w:val="28"/>
        </w:rPr>
        <w:t>367</w:t>
      </w:r>
    </w:p>
    <w:p>
      <w:pPr>
        <w:spacing w:after="0"/>
        <w:ind w:left="0"/>
        <w:jc w:val="both"/>
      </w:pPr>
      <w:r>
        <w:rPr>
          <w:rFonts w:ascii="Times New Roman"/>
          <w:b w:val="false"/>
          <w:i w:val="false"/>
          <w:color w:val="000000"/>
          <w:sz w:val="28"/>
        </w:rPr>
        <w:t>Уголовного кодекса Республики Казахстан у физических лиц, являющихся</w:t>
      </w:r>
    </w:p>
    <w:p>
      <w:pPr>
        <w:spacing w:after="0"/>
        <w:ind w:left="0"/>
        <w:jc w:val="both"/>
      </w:pPr>
      <w:r>
        <w:rPr>
          <w:rFonts w:ascii="Times New Roman"/>
          <w:b w:val="false"/>
          <w:i w:val="false"/>
          <w:color w:val="000000"/>
          <w:sz w:val="28"/>
        </w:rPr>
        <w:t>руководителями юридических лиц, претендующих на включение в реестр владельцев</w:t>
      </w:r>
    </w:p>
    <w:p>
      <w:pPr>
        <w:spacing w:after="0"/>
        <w:ind w:left="0"/>
        <w:jc w:val="both"/>
      </w:pPr>
      <w:r>
        <w:rPr>
          <w:rFonts w:ascii="Times New Roman"/>
          <w:b w:val="false"/>
          <w:i w:val="false"/>
          <w:color w:val="000000"/>
          <w:sz w:val="28"/>
        </w:rPr>
        <w:t>магазинов беспошлинной торговли.</w:t>
      </w:r>
    </w:p>
    <w:p>
      <w:pPr>
        <w:spacing w:after="0"/>
        <w:ind w:left="0"/>
        <w:jc w:val="both"/>
      </w:pPr>
      <w:r>
        <w:rPr>
          <w:rFonts w:ascii="Times New Roman"/>
          <w:b w:val="false"/>
          <w:i w:val="false"/>
          <w:color w:val="000000"/>
          <w:sz w:val="28"/>
        </w:rPr>
        <w:t>Согласны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содержащуюся в цифровых системах, исключительно в рамках оказания</w:t>
      </w:r>
    </w:p>
    <w:p>
      <w:pPr>
        <w:spacing w:after="0"/>
        <w:ind w:left="0"/>
        <w:jc w:val="both"/>
      </w:pPr>
      <w:r>
        <w:rPr>
          <w:rFonts w:ascii="Times New Roman"/>
          <w:b w:val="false"/>
          <w:i w:val="false"/>
          <w:color w:val="000000"/>
          <w:sz w:val="28"/>
        </w:rPr>
        <w:t>государственной услуги "Включение в реестр владельцев магазинов беспошлинной</w:t>
      </w:r>
    </w:p>
    <w:p>
      <w:pPr>
        <w:spacing w:after="0"/>
        <w:ind w:left="0"/>
        <w:jc w:val="both"/>
      </w:pPr>
      <w:r>
        <w:rPr>
          <w:rFonts w:ascii="Times New Roman"/>
          <w:b w:val="false"/>
          <w:i w:val="false"/>
          <w:color w:val="000000"/>
          <w:sz w:val="28"/>
        </w:rPr>
        <w:t>торговли" ______________________________________________.</w:t>
      </w:r>
    </w:p>
    <w:p>
      <w:pPr>
        <w:spacing w:after="0"/>
        <w:ind w:left="0"/>
        <w:jc w:val="both"/>
      </w:pPr>
      <w:r>
        <w:rPr>
          <w:rFonts w:ascii="Times New Roman"/>
          <w:b w:val="false"/>
          <w:i w:val="false"/>
          <w:color w:val="000000"/>
          <w:sz w:val="28"/>
        </w:rPr>
        <w:t>Дата подачи ______________________________________________________.</w:t>
      </w:r>
    </w:p>
    <w:p>
      <w:pPr>
        <w:spacing w:after="0"/>
        <w:ind w:left="0"/>
        <w:jc w:val="both"/>
      </w:pPr>
      <w:r>
        <w:rPr>
          <w:rFonts w:ascii="Times New Roman"/>
          <w:b w:val="false"/>
          <w:i w:val="false"/>
          <w:color w:val="000000"/>
          <w:sz w:val="28"/>
        </w:rPr>
        <w:t>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представителя юридического лица _____________________________.</w:t>
      </w:r>
    </w:p>
    <w:p>
      <w:pPr>
        <w:spacing w:after="0"/>
        <w:ind w:left="0"/>
        <w:jc w:val="both"/>
      </w:pPr>
      <w:r>
        <w:rPr>
          <w:rFonts w:ascii="Times New Roman"/>
          <w:b w:val="false"/>
          <w:i w:val="false"/>
          <w:color w:val="000000"/>
          <w:sz w:val="28"/>
        </w:rPr>
        <w:t>Подпись 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 к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финансов</w:t>
            </w:r>
            <w:r>
              <w:br/>
            </w:r>
            <w:r>
              <w:rPr>
                <w:rFonts w:ascii="Times New Roman"/>
                <w:b w:val="false"/>
                <w:i w:val="false"/>
                <w:color w:val="000000"/>
                <w:sz w:val="20"/>
              </w:rPr>
              <w:t>от 10 июля 2020 года № 665</w:t>
            </w:r>
          </w:p>
        </w:tc>
      </w:tr>
    </w:tbl>
    <w:bookmarkStart w:name="z2808" w:id="1172"/>
    <w:p>
      <w:pPr>
        <w:spacing w:after="0"/>
        <w:ind w:left="0"/>
        <w:jc w:val="left"/>
      </w:pPr>
      <w:r>
        <w:rPr>
          <w:rFonts w:ascii="Times New Roman"/>
          <w:b/>
          <w:i w:val="false"/>
          <w:color w:val="000000"/>
        </w:rPr>
        <w:t xml:space="preserve"> Правила оказания государственной услуги "Включение в реестр владельцев складов хранения собственных товаров"</w:t>
      </w:r>
    </w:p>
    <w:bookmarkEnd w:id="1172"/>
    <w:p>
      <w:pPr>
        <w:spacing w:after="0"/>
        <w:ind w:left="0"/>
        <w:jc w:val="both"/>
      </w:pPr>
      <w:r>
        <w:rPr>
          <w:rFonts w:ascii="Times New Roman"/>
          <w:b w:val="false"/>
          <w:i w:val="false"/>
          <w:color w:val="ff0000"/>
          <w:sz w:val="28"/>
        </w:rPr>
        <w:t xml:space="preserve">
      Сноска. Правила - в редакции приказа Министра финансов РК от 31.07.2026 </w:t>
      </w:r>
      <w:r>
        <w:rPr>
          <w:rFonts w:ascii="Times New Roman"/>
          <w:b w:val="false"/>
          <w:i w:val="false"/>
          <w:color w:val="ff0000"/>
          <w:sz w:val="28"/>
        </w:rPr>
        <w:t>№ 517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120" w:id="1173"/>
    <w:p>
      <w:pPr>
        <w:spacing w:after="0"/>
        <w:ind w:left="0"/>
        <w:jc w:val="left"/>
      </w:pPr>
      <w:r>
        <w:rPr>
          <w:rFonts w:ascii="Times New Roman"/>
          <w:b/>
          <w:i w:val="false"/>
          <w:color w:val="000000"/>
        </w:rPr>
        <w:t xml:space="preserve"> Глава 1. Общие положения</w:t>
      </w:r>
    </w:p>
    <w:bookmarkEnd w:id="1173"/>
    <w:bookmarkStart w:name="z6121" w:id="1174"/>
    <w:p>
      <w:pPr>
        <w:spacing w:after="0"/>
        <w:ind w:left="0"/>
        <w:jc w:val="both"/>
      </w:pPr>
      <w:r>
        <w:rPr>
          <w:rFonts w:ascii="Times New Roman"/>
          <w:b w:val="false"/>
          <w:i w:val="false"/>
          <w:color w:val="000000"/>
          <w:sz w:val="28"/>
        </w:rPr>
        <w:t xml:space="preserve">
      1. Настоящие Правила оказания государственной услуги "Включение в реестр владельцев складов хранения собственных товаров"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"Включение в реестр владельцев складов хранения собственных товаров"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Астана, Алматы и Шымкент (далее – услугодатель). </w:t>
      </w:r>
    </w:p>
    <w:bookmarkEnd w:id="1174"/>
    <w:bookmarkStart w:name="z6122" w:id="1175"/>
    <w:p>
      <w:pPr>
        <w:spacing w:after="0"/>
        <w:ind w:left="0"/>
        <w:jc w:val="both"/>
      </w:pPr>
      <w:r>
        <w:rPr>
          <w:rFonts w:ascii="Times New Roman"/>
          <w:b w:val="false"/>
          <w:i w:val="false"/>
          <w:color w:val="000000"/>
          <w:sz w:val="28"/>
        </w:rPr>
        <w:t>
      2. Государственная услуга оказывается юридическим лицам (далее – услугополучатель).</w:t>
      </w:r>
    </w:p>
    <w:bookmarkEnd w:id="1175"/>
    <w:bookmarkStart w:name="z6123" w:id="1176"/>
    <w:p>
      <w:pPr>
        <w:spacing w:after="0"/>
        <w:ind w:left="0"/>
        <w:jc w:val="left"/>
      </w:pPr>
      <w:r>
        <w:rPr>
          <w:rFonts w:ascii="Times New Roman"/>
          <w:b/>
          <w:i w:val="false"/>
          <w:color w:val="000000"/>
        </w:rPr>
        <w:t xml:space="preserve"> Глава 2. Порядок оказания государственной услуги</w:t>
      </w:r>
    </w:p>
    <w:bookmarkEnd w:id="1176"/>
    <w:bookmarkStart w:name="z6124" w:id="1177"/>
    <w:p>
      <w:pPr>
        <w:spacing w:after="0"/>
        <w:ind w:left="0"/>
        <w:jc w:val="both"/>
      </w:pPr>
      <w:r>
        <w:rPr>
          <w:rFonts w:ascii="Times New Roman"/>
          <w:b w:val="false"/>
          <w:i w:val="false"/>
          <w:color w:val="000000"/>
          <w:sz w:val="28"/>
        </w:rPr>
        <w:t>
      3. Прием заявления и выдача результата оказания государственной услуги осуществляются:</w:t>
      </w:r>
    </w:p>
    <w:bookmarkEnd w:id="1177"/>
    <w:bookmarkStart w:name="z6125" w:id="1178"/>
    <w:p>
      <w:pPr>
        <w:spacing w:after="0"/>
        <w:ind w:left="0"/>
        <w:jc w:val="both"/>
      </w:pPr>
      <w:r>
        <w:rPr>
          <w:rFonts w:ascii="Times New Roman"/>
          <w:b w:val="false"/>
          <w:i w:val="false"/>
          <w:color w:val="000000"/>
          <w:sz w:val="28"/>
        </w:rPr>
        <w:t>
       1) посредством веб-портала "цифрового правительства" www.egov.kz (далее – портал);</w:t>
      </w:r>
    </w:p>
    <w:bookmarkEnd w:id="1178"/>
    <w:bookmarkStart w:name="z6126" w:id="1179"/>
    <w:p>
      <w:pPr>
        <w:spacing w:after="0"/>
        <w:ind w:left="0"/>
        <w:jc w:val="both"/>
      </w:pPr>
      <w:r>
        <w:rPr>
          <w:rFonts w:ascii="Times New Roman"/>
          <w:b w:val="false"/>
          <w:i w:val="false"/>
          <w:color w:val="000000"/>
          <w:sz w:val="28"/>
        </w:rPr>
        <w:t>
      2) посредством цифровых объектов, цифровой системы "KEDEN" www.keden.kgd.gov.kz (далее – ЦС "KEDEN").</w:t>
      </w:r>
    </w:p>
    <w:bookmarkEnd w:id="1179"/>
    <w:bookmarkStart w:name="z6127" w:id="1180"/>
    <w:p>
      <w:pPr>
        <w:spacing w:after="0"/>
        <w:ind w:left="0"/>
        <w:jc w:val="both"/>
      </w:pPr>
      <w:r>
        <w:rPr>
          <w:rFonts w:ascii="Times New Roman"/>
          <w:b w:val="false"/>
          <w:i w:val="false"/>
          <w:color w:val="000000"/>
          <w:sz w:val="28"/>
        </w:rPr>
        <w:t>
      Перечень основных требований к оказанию государственной услуги "Включение в реестр владельцев складов хранения собственных товаров" (далее – Перечень), изложен в приложении 1 к настоящим Правилам.</w:t>
      </w:r>
    </w:p>
    <w:bookmarkEnd w:id="1180"/>
    <w:bookmarkStart w:name="z6128" w:id="1181"/>
    <w:p>
      <w:pPr>
        <w:spacing w:after="0"/>
        <w:ind w:left="0"/>
        <w:jc w:val="both"/>
      </w:pPr>
      <w:r>
        <w:rPr>
          <w:rFonts w:ascii="Times New Roman"/>
          <w:b w:val="false"/>
          <w:i w:val="false"/>
          <w:color w:val="000000"/>
          <w:sz w:val="28"/>
        </w:rPr>
        <w:t>
      При обращении в электронном виде – заявление в форме электронного документа, удостоверенного электронной цифровой подписью (далее – ЭЦП) услугополучателя, принимается через портал.</w:t>
      </w:r>
    </w:p>
    <w:bookmarkEnd w:id="1181"/>
    <w:bookmarkStart w:name="z6129" w:id="1182"/>
    <w:p>
      <w:pPr>
        <w:spacing w:after="0"/>
        <w:ind w:left="0"/>
        <w:jc w:val="both"/>
      </w:pPr>
      <w:r>
        <w:rPr>
          <w:rFonts w:ascii="Times New Roman"/>
          <w:b w:val="false"/>
          <w:i w:val="false"/>
          <w:color w:val="000000"/>
          <w:sz w:val="28"/>
        </w:rPr>
        <w:t xml:space="preserve">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 </w:t>
      </w:r>
    </w:p>
    <w:bookmarkEnd w:id="1182"/>
    <w:bookmarkStart w:name="z6130" w:id="1183"/>
    <w:p>
      <w:pPr>
        <w:spacing w:after="0"/>
        <w:ind w:left="0"/>
        <w:jc w:val="both"/>
      </w:pPr>
      <w:r>
        <w:rPr>
          <w:rFonts w:ascii="Times New Roman"/>
          <w:b w:val="false"/>
          <w:i w:val="false"/>
          <w:color w:val="000000"/>
          <w:sz w:val="28"/>
        </w:rPr>
        <w:t>
       При обращении через портал, ЦС "KEDEN" услугополучателю направляется статус о принятии запроса для оказания государственной услуги.</w:t>
      </w:r>
    </w:p>
    <w:bookmarkEnd w:id="1183"/>
    <w:bookmarkStart w:name="z6131" w:id="1184"/>
    <w:p>
      <w:pPr>
        <w:spacing w:after="0"/>
        <w:ind w:left="0"/>
        <w:jc w:val="both"/>
      </w:pPr>
      <w:r>
        <w:rPr>
          <w:rFonts w:ascii="Times New Roman"/>
          <w:b w:val="false"/>
          <w:i w:val="false"/>
          <w:color w:val="000000"/>
          <w:sz w:val="28"/>
        </w:rPr>
        <w:t xml:space="preserve">
      При представлении услугополучателем документов в электронном виде, обработка документов проводится автоматизировано. </w:t>
      </w:r>
    </w:p>
    <w:bookmarkEnd w:id="1184"/>
    <w:bookmarkStart w:name="z6132" w:id="1185"/>
    <w:p>
      <w:pPr>
        <w:spacing w:after="0"/>
        <w:ind w:left="0"/>
        <w:jc w:val="both"/>
      </w:pPr>
      <w:r>
        <w:rPr>
          <w:rFonts w:ascii="Times New Roman"/>
          <w:b w:val="false"/>
          <w:i w:val="false"/>
          <w:color w:val="000000"/>
          <w:sz w:val="28"/>
        </w:rPr>
        <w:t>
      При представлении в электронном виде неполного пакета документов, предусмотренных пунктом 8 Перечня, согласно приложению 1 к настоящим Правилам, и (или) документов с истекшим сроком действия услугодатель отказывает в приеме документов.</w:t>
      </w:r>
    </w:p>
    <w:bookmarkEnd w:id="1185"/>
    <w:bookmarkStart w:name="z6133" w:id="1186"/>
    <w:p>
      <w:pPr>
        <w:spacing w:after="0"/>
        <w:ind w:left="0"/>
        <w:jc w:val="both"/>
      </w:pPr>
      <w:r>
        <w:rPr>
          <w:rFonts w:ascii="Times New Roman"/>
          <w:b w:val="false"/>
          <w:i w:val="false"/>
          <w:color w:val="000000"/>
          <w:sz w:val="28"/>
        </w:rPr>
        <w:t>
      При наличии оснований, предусмотренных в пункте 9 Перечня к оказанию государственной услуги, услугодатель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услугополучателю позицию по предварительному решению.</w:t>
      </w:r>
    </w:p>
    <w:bookmarkEnd w:id="1186"/>
    <w:bookmarkStart w:name="z6134" w:id="1187"/>
    <w:p>
      <w:pPr>
        <w:spacing w:after="0"/>
        <w:ind w:left="0"/>
        <w:jc w:val="both"/>
      </w:pPr>
      <w:r>
        <w:rPr>
          <w:rFonts w:ascii="Times New Roman"/>
          <w:b w:val="false"/>
          <w:i w:val="false"/>
          <w:color w:val="000000"/>
          <w:sz w:val="28"/>
        </w:rPr>
        <w:t>
      Услугополучатель уведомляется услугодателем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1187"/>
    <w:bookmarkStart w:name="z6135" w:id="1188"/>
    <w:p>
      <w:pPr>
        <w:spacing w:after="0"/>
        <w:ind w:left="0"/>
        <w:jc w:val="both"/>
      </w:pPr>
      <w:r>
        <w:rPr>
          <w:rFonts w:ascii="Times New Roman"/>
          <w:b w:val="false"/>
          <w:i w:val="false"/>
          <w:color w:val="000000"/>
          <w:sz w:val="28"/>
        </w:rPr>
        <w:t>
      По результатам заслушивания услугодатель принимает решение об оказании либо отказе в оказании государственной услуги в случае, если заслушивание с услугополучателем не состоялось.</w:t>
      </w:r>
    </w:p>
    <w:bookmarkEnd w:id="1188"/>
    <w:bookmarkStart w:name="z6136" w:id="1189"/>
    <w:p>
      <w:pPr>
        <w:spacing w:after="0"/>
        <w:ind w:left="0"/>
        <w:jc w:val="both"/>
      </w:pPr>
      <w:r>
        <w:rPr>
          <w:rFonts w:ascii="Times New Roman"/>
          <w:b w:val="false"/>
          <w:i w:val="false"/>
          <w:color w:val="000000"/>
          <w:sz w:val="28"/>
        </w:rPr>
        <w:t>
      При установлении факта полноты представленных документов, работник, ответственный за обработку, рассматривает заявление в течение 10 (десяти) рабочих дней со дня его регистрации.</w:t>
      </w:r>
    </w:p>
    <w:bookmarkEnd w:id="1189"/>
    <w:bookmarkStart w:name="z6137" w:id="1190"/>
    <w:p>
      <w:pPr>
        <w:spacing w:after="0"/>
        <w:ind w:left="0"/>
        <w:jc w:val="both"/>
      </w:pPr>
      <w:r>
        <w:rPr>
          <w:rFonts w:ascii="Times New Roman"/>
          <w:b w:val="false"/>
          <w:i w:val="false"/>
          <w:color w:val="000000"/>
          <w:sz w:val="28"/>
        </w:rPr>
        <w:t xml:space="preserve">
      Должностное лицо услугодателя производит таможенный осмотр помещений и территорий заявителя согласно </w:t>
      </w:r>
      <w:r>
        <w:rPr>
          <w:rFonts w:ascii="Times New Roman"/>
          <w:b w:val="false"/>
          <w:i w:val="false"/>
          <w:color w:val="000000"/>
          <w:sz w:val="28"/>
        </w:rPr>
        <w:t>статье 415</w:t>
      </w:r>
      <w:r>
        <w:rPr>
          <w:rFonts w:ascii="Times New Roman"/>
          <w:b w:val="false"/>
          <w:i w:val="false"/>
          <w:color w:val="000000"/>
          <w:sz w:val="28"/>
        </w:rPr>
        <w:t xml:space="preserve"> Кодекса Республики Казахстан "О таможенном регулировании в Республике Казахстан" (далее – Таможенный Кодекс) на соответствие требованиям, определенным </w:t>
      </w:r>
      <w:r>
        <w:rPr>
          <w:rFonts w:ascii="Times New Roman"/>
          <w:b w:val="false"/>
          <w:i w:val="false"/>
          <w:color w:val="000000"/>
          <w:sz w:val="28"/>
        </w:rPr>
        <w:t>пунктом 3</w:t>
      </w:r>
      <w:r>
        <w:rPr>
          <w:rFonts w:ascii="Times New Roman"/>
          <w:b w:val="false"/>
          <w:i w:val="false"/>
          <w:color w:val="000000"/>
          <w:sz w:val="28"/>
        </w:rPr>
        <w:t xml:space="preserve"> статьи 165 Таможенного кодекса.</w:t>
      </w:r>
    </w:p>
    <w:bookmarkEnd w:id="1190"/>
    <w:bookmarkStart w:name="z6138" w:id="1191"/>
    <w:p>
      <w:pPr>
        <w:spacing w:after="0"/>
        <w:ind w:left="0"/>
        <w:jc w:val="both"/>
      </w:pPr>
      <w:r>
        <w:rPr>
          <w:rFonts w:ascii="Times New Roman"/>
          <w:b w:val="false"/>
          <w:i w:val="false"/>
          <w:color w:val="000000"/>
          <w:sz w:val="28"/>
        </w:rPr>
        <w:t xml:space="preserve">
      При проведении таможенного осмотра помещений и территорий услугополучатель представляет должностному лицу услугодателя копии документов, подтверждающих выполнение требований, определенных </w:t>
      </w:r>
      <w:r>
        <w:rPr>
          <w:rFonts w:ascii="Times New Roman"/>
          <w:b w:val="false"/>
          <w:i w:val="false"/>
          <w:color w:val="000000"/>
          <w:sz w:val="28"/>
        </w:rPr>
        <w:t>пунктом 3</w:t>
      </w:r>
      <w:r>
        <w:rPr>
          <w:rFonts w:ascii="Times New Roman"/>
          <w:b w:val="false"/>
          <w:i w:val="false"/>
          <w:color w:val="000000"/>
          <w:sz w:val="28"/>
        </w:rPr>
        <w:t xml:space="preserve"> статьи 165 Таможенного кодекса.</w:t>
      </w:r>
    </w:p>
    <w:bookmarkEnd w:id="1191"/>
    <w:bookmarkStart w:name="z6139" w:id="1192"/>
    <w:p>
      <w:pPr>
        <w:spacing w:after="0"/>
        <w:ind w:left="0"/>
        <w:jc w:val="both"/>
      </w:pPr>
      <w:r>
        <w:rPr>
          <w:rFonts w:ascii="Times New Roman"/>
          <w:b w:val="false"/>
          <w:i w:val="false"/>
          <w:color w:val="000000"/>
          <w:sz w:val="28"/>
        </w:rPr>
        <w:t>
      При проведении таможенного осмотра помещений и территорий услугополучатель представляет должностному лицу услугодателя копии документов, подтверждающих выполнение требований, определенных пунктом 8 Перечня, согласно приложению 1 к настоящим Правилам.</w:t>
      </w:r>
    </w:p>
    <w:bookmarkEnd w:id="1192"/>
    <w:bookmarkStart w:name="z6140" w:id="1193"/>
    <w:p>
      <w:pPr>
        <w:spacing w:after="0"/>
        <w:ind w:left="0"/>
        <w:jc w:val="both"/>
      </w:pPr>
      <w:r>
        <w:rPr>
          <w:rFonts w:ascii="Times New Roman"/>
          <w:b w:val="false"/>
          <w:i w:val="false"/>
          <w:color w:val="000000"/>
          <w:sz w:val="28"/>
        </w:rPr>
        <w:t>
      При этом копии представленных документов прилагаются к акту таможенного осмотра помещений и территорий, который остается у услугодателя.</w:t>
      </w:r>
    </w:p>
    <w:bookmarkEnd w:id="1193"/>
    <w:bookmarkStart w:name="z6141" w:id="1194"/>
    <w:p>
      <w:pPr>
        <w:spacing w:after="0"/>
        <w:ind w:left="0"/>
        <w:jc w:val="both"/>
      </w:pPr>
      <w:r>
        <w:rPr>
          <w:rFonts w:ascii="Times New Roman"/>
          <w:b w:val="false"/>
          <w:i w:val="false"/>
          <w:color w:val="000000"/>
          <w:sz w:val="28"/>
        </w:rPr>
        <w:t>
      При обращении на портал, ЦС "KEDEN"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bookmarkEnd w:id="1194"/>
    <w:bookmarkStart w:name="z6142" w:id="1195"/>
    <w:p>
      <w:pPr>
        <w:spacing w:after="0"/>
        <w:ind w:left="0"/>
        <w:jc w:val="both"/>
      </w:pPr>
      <w:r>
        <w:rPr>
          <w:rFonts w:ascii="Times New Roman"/>
          <w:b w:val="false"/>
          <w:i w:val="false"/>
          <w:color w:val="000000"/>
          <w:sz w:val="28"/>
        </w:rPr>
        <w:t>
      Решение о включении в реестр владельцев складов хранения собственных товаров принимается территориальным органом государственных доходов и формируется в цифровой системе органов государственных доходов.</w:t>
      </w:r>
    </w:p>
    <w:bookmarkEnd w:id="1195"/>
    <w:bookmarkStart w:name="z6143" w:id="1196"/>
    <w:p>
      <w:pPr>
        <w:spacing w:after="0"/>
        <w:ind w:left="0"/>
        <w:jc w:val="both"/>
      </w:pPr>
      <w:r>
        <w:rPr>
          <w:rFonts w:ascii="Times New Roman"/>
          <w:b w:val="false"/>
          <w:i w:val="false"/>
          <w:color w:val="000000"/>
          <w:sz w:val="28"/>
        </w:rPr>
        <w:t>
      Услугодатель уведомляет услугополучателя в электронной форме.</w:t>
      </w:r>
    </w:p>
    <w:bookmarkEnd w:id="1196"/>
    <w:bookmarkStart w:name="z6144" w:id="1197"/>
    <w:p>
      <w:pPr>
        <w:spacing w:after="0"/>
        <w:ind w:left="0"/>
        <w:jc w:val="both"/>
      </w:pPr>
      <w:r>
        <w:rPr>
          <w:rFonts w:ascii="Times New Roman"/>
          <w:b w:val="false"/>
          <w:i w:val="false"/>
          <w:color w:val="000000"/>
          <w:sz w:val="28"/>
        </w:rPr>
        <w:t xml:space="preserve">
      4. В соответствии с подпунктом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 услугодатель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 определенном уполномоченным органом в сфере информатизации.</w:t>
      </w:r>
    </w:p>
    <w:bookmarkEnd w:id="1197"/>
    <w:bookmarkStart w:name="z6145" w:id="1198"/>
    <w:p>
      <w:pPr>
        <w:spacing w:after="0"/>
        <w:ind w:left="0"/>
        <w:jc w:val="both"/>
      </w:pPr>
      <w:r>
        <w:rPr>
          <w:rFonts w:ascii="Times New Roman"/>
          <w:b w:val="false"/>
          <w:i w:val="false"/>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"цифрового правительства", Государственную корпорацию, услугодателю.</w:t>
      </w:r>
    </w:p>
    <w:bookmarkEnd w:id="1198"/>
    <w:bookmarkStart w:name="z6146" w:id="1199"/>
    <w:p>
      <w:pPr>
        <w:spacing w:after="0"/>
        <w:ind w:left="0"/>
        <w:jc w:val="both"/>
      </w:pPr>
      <w:r>
        <w:rPr>
          <w:rFonts w:ascii="Times New Roman"/>
          <w:b w:val="false"/>
          <w:i w:val="false"/>
          <w:color w:val="000000"/>
          <w:sz w:val="28"/>
        </w:rPr>
        <w:t xml:space="preserve">
      6. При сбое цифровой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keden_support@kgd.minfin.gov.kz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 </w:t>
      </w:r>
    </w:p>
    <w:bookmarkEnd w:id="1199"/>
    <w:bookmarkStart w:name="z6147" w:id="1200"/>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bookmarkEnd w:id="1200"/>
    <w:bookmarkStart w:name="z6148" w:id="1201"/>
    <w:p>
      <w:pPr>
        <w:spacing w:after="0"/>
        <w:ind w:left="0"/>
        <w:jc w:val="both"/>
      </w:pPr>
      <w:r>
        <w:rPr>
          <w:rFonts w:ascii="Times New Roman"/>
          <w:b w:val="false"/>
          <w:i w:val="false"/>
          <w:color w:val="000000"/>
          <w:sz w:val="28"/>
        </w:rPr>
        <w:t>
      7. При несогласии с результатами оказания государственной услуги услугополучателем подается жалоба на решение, действие (бездействие) услугодателя по вопросам оказания государственных услуг в соответствии с законодательством Республики Казахстан:</w:t>
      </w:r>
    </w:p>
    <w:bookmarkEnd w:id="1201"/>
    <w:bookmarkStart w:name="z6149" w:id="1202"/>
    <w:p>
      <w:pPr>
        <w:spacing w:after="0"/>
        <w:ind w:left="0"/>
        <w:jc w:val="both"/>
      </w:pPr>
      <w:r>
        <w:rPr>
          <w:rFonts w:ascii="Times New Roman"/>
          <w:b w:val="false"/>
          <w:i w:val="false"/>
          <w:color w:val="000000"/>
          <w:sz w:val="28"/>
        </w:rPr>
        <w:t>
      на имя руководителя услугодателя;</w:t>
      </w:r>
    </w:p>
    <w:bookmarkEnd w:id="1202"/>
    <w:bookmarkStart w:name="z6150" w:id="1203"/>
    <w:p>
      <w:pPr>
        <w:spacing w:after="0"/>
        <w:ind w:left="0"/>
        <w:jc w:val="both"/>
      </w:pPr>
      <w:r>
        <w:rPr>
          <w:rFonts w:ascii="Times New Roman"/>
          <w:b w:val="false"/>
          <w:i w:val="false"/>
          <w:color w:val="000000"/>
          <w:sz w:val="28"/>
        </w:rPr>
        <w:t>
       на имя руководителя уполномоченного органа, осуществляющего руководство в сфере обеспечения поступлений налогов и других обязательных платежей в бюджет;</w:t>
      </w:r>
    </w:p>
    <w:bookmarkEnd w:id="1203"/>
    <w:bookmarkStart w:name="z6151" w:id="1204"/>
    <w:p>
      <w:pPr>
        <w:spacing w:after="0"/>
        <w:ind w:left="0"/>
        <w:jc w:val="both"/>
      </w:pPr>
      <w:r>
        <w:rPr>
          <w:rFonts w:ascii="Times New Roman"/>
          <w:b w:val="false"/>
          <w:i w:val="false"/>
          <w:color w:val="000000"/>
          <w:sz w:val="28"/>
        </w:rPr>
        <w:t>
      в уполномоченный орган по оценке и контролю за качеством оказания государственных услуг.</w:t>
      </w:r>
    </w:p>
    <w:bookmarkEnd w:id="1204"/>
    <w:bookmarkStart w:name="z6152" w:id="1205"/>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благоприятное решение, совершит административное действие, полностью удовлетворяющее требования, указанные в жалобе.</w:t>
      </w:r>
    </w:p>
    <w:bookmarkEnd w:id="1205"/>
    <w:bookmarkStart w:name="z6153" w:id="1206"/>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непосредственно оказывающего государственные услуги, подлежит рассмотрению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в течение 5 (пяти) рабочих дней со дня ее регистрации.</w:t>
      </w:r>
    </w:p>
    <w:bookmarkEnd w:id="1206"/>
    <w:bookmarkStart w:name="z6154" w:id="1207"/>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207"/>
    <w:bookmarkStart w:name="z6155" w:id="1208"/>
    <w:p>
      <w:pPr>
        <w:spacing w:after="0"/>
        <w:ind w:left="0"/>
        <w:jc w:val="both"/>
      </w:pPr>
      <w:r>
        <w:rPr>
          <w:rFonts w:ascii="Times New Roman"/>
          <w:b w:val="false"/>
          <w:i w:val="false"/>
          <w:color w:val="000000"/>
          <w:sz w:val="28"/>
        </w:rPr>
        <w:t xml:space="preserve">
      8. При несогласии с результатами оказания государственной услуги услугополучатель в соответствии с подпунктом 6) пункта 1 </w:t>
      </w:r>
      <w:r>
        <w:rPr>
          <w:rFonts w:ascii="Times New Roman"/>
          <w:b w:val="false"/>
          <w:i w:val="false"/>
          <w:color w:val="000000"/>
          <w:sz w:val="28"/>
        </w:rPr>
        <w:t>статьи 4</w:t>
      </w:r>
      <w:r>
        <w:rPr>
          <w:rFonts w:ascii="Times New Roman"/>
          <w:b w:val="false"/>
          <w:i w:val="false"/>
          <w:color w:val="000000"/>
          <w:sz w:val="28"/>
        </w:rPr>
        <w:t xml:space="preserve"> Закона обращается в суд.</w:t>
      </w:r>
    </w:p>
    <w:bookmarkEnd w:id="1208"/>
    <w:bookmarkStart w:name="z6156" w:id="1209"/>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bookmarkEnd w:id="12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"Включение в реестр владельцев</w:t>
            </w:r>
            <w:r>
              <w:br/>
            </w:r>
            <w:r>
              <w:rPr>
                <w:rFonts w:ascii="Times New Roman"/>
                <w:b w:val="false"/>
                <w:i w:val="false"/>
                <w:color w:val="000000"/>
                <w:sz w:val="20"/>
              </w:rPr>
              <w:t>складов хранения</w:t>
            </w:r>
            <w:r>
              <w:br/>
            </w:r>
            <w:r>
              <w:rPr>
                <w:rFonts w:ascii="Times New Roman"/>
                <w:b w:val="false"/>
                <w:i w:val="false"/>
                <w:color w:val="000000"/>
                <w:sz w:val="20"/>
              </w:rPr>
              <w:t>собственных товаров"</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"Включение в реестр владельцев складов хранения собственных товаров"</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государственной услуги:</w:t>
            </w:r>
          </w:p>
          <w:p>
            <w:pPr>
              <w:spacing w:after="20"/>
              <w:ind w:left="20"/>
              <w:jc w:val="both"/>
            </w:pPr>
            <w:r>
              <w:rPr>
                <w:rFonts w:ascii="Times New Roman"/>
                <w:b w:val="false"/>
                <w:i w:val="false"/>
                <w:color w:val="000000"/>
                <w:sz w:val="20"/>
              </w:rPr>
              <w:t>
1. Приостановление деятельности;</w:t>
            </w:r>
          </w:p>
          <w:p>
            <w:pPr>
              <w:spacing w:after="20"/>
              <w:ind w:left="20"/>
              <w:jc w:val="both"/>
            </w:pPr>
            <w:r>
              <w:rPr>
                <w:rFonts w:ascii="Times New Roman"/>
                <w:b w:val="false"/>
                <w:i w:val="false"/>
                <w:color w:val="000000"/>
                <w:sz w:val="20"/>
              </w:rPr>
              <w:t>
2. Возобновление деятельности;</w:t>
            </w:r>
          </w:p>
          <w:p>
            <w:pPr>
              <w:spacing w:after="20"/>
              <w:ind w:left="20"/>
              <w:jc w:val="both"/>
            </w:pPr>
            <w:r>
              <w:rPr>
                <w:rFonts w:ascii="Times New Roman"/>
                <w:b w:val="false"/>
                <w:i w:val="false"/>
                <w:color w:val="000000"/>
                <w:sz w:val="20"/>
              </w:rPr>
              <w:t>
3. Исключение из реестра владельцев складов хранения собственных товаров;</w:t>
            </w:r>
          </w:p>
          <w:p>
            <w:pPr>
              <w:spacing w:after="20"/>
              <w:ind w:left="20"/>
              <w:jc w:val="both"/>
            </w:pPr>
            <w:r>
              <w:rPr>
                <w:rFonts w:ascii="Times New Roman"/>
                <w:b w:val="false"/>
                <w:i w:val="false"/>
                <w:color w:val="000000"/>
                <w:sz w:val="20"/>
              </w:rPr>
              <w:t>
4. Актуализация (корректировка) сведений о владельцах складов хранения собственных товаров.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государственных доходов Министерства финансов Республики Казахстан по областям, городам Астана, Алматы и Шымкент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посредством веб-портала "цифрового правительства": www.egov.kz (далее – портал);</w:t>
            </w:r>
          </w:p>
          <w:p>
            <w:pPr>
              <w:spacing w:after="20"/>
              <w:ind w:left="20"/>
              <w:jc w:val="both"/>
            </w:pPr>
            <w:r>
              <w:rPr>
                <w:rFonts w:ascii="Times New Roman"/>
                <w:b w:val="false"/>
                <w:i w:val="false"/>
                <w:color w:val="000000"/>
                <w:sz w:val="20"/>
              </w:rPr>
              <w:t>
2) посредством цифровых объектов, цифровой системы "KEDEN" www.keden.kgd.gov.kz (далее – ЦС "KEDEN").</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включение в реестр владельцев складов хранения собственных товаров либо отказ в оказании государственной услуги в случаях и по основаниям, указанным в пункте 9 настоящего Перечня – в течение 10 (десяти) рабочих дней со дня регистрации заявления;</w:t>
            </w:r>
          </w:p>
          <w:p>
            <w:pPr>
              <w:spacing w:after="20"/>
              <w:ind w:left="20"/>
              <w:jc w:val="both"/>
            </w:pPr>
            <w:r>
              <w:rPr>
                <w:rFonts w:ascii="Times New Roman"/>
                <w:b w:val="false"/>
                <w:i w:val="false"/>
                <w:color w:val="000000"/>
                <w:sz w:val="20"/>
              </w:rPr>
              <w:t>
2) приостановление деятельности – в течение 3 (трех) рабочих дней;</w:t>
            </w:r>
          </w:p>
          <w:p>
            <w:pPr>
              <w:spacing w:after="20"/>
              <w:ind w:left="20"/>
              <w:jc w:val="both"/>
            </w:pPr>
            <w:r>
              <w:rPr>
                <w:rFonts w:ascii="Times New Roman"/>
                <w:b w:val="false"/>
                <w:i w:val="false"/>
                <w:color w:val="000000"/>
                <w:sz w:val="20"/>
              </w:rPr>
              <w:t>
3) возобновление деятельности – в течение 3 (трех) рабочих дней;</w:t>
            </w:r>
          </w:p>
          <w:p>
            <w:pPr>
              <w:spacing w:after="20"/>
              <w:ind w:left="20"/>
              <w:jc w:val="both"/>
            </w:pPr>
            <w:r>
              <w:rPr>
                <w:rFonts w:ascii="Times New Roman"/>
                <w:b w:val="false"/>
                <w:i w:val="false"/>
                <w:color w:val="000000"/>
                <w:sz w:val="20"/>
              </w:rPr>
              <w:t>
4) исключение из реестра владельцев складов хранения собственных товаров торговли в течение 3 (трех) рабочих дней;</w:t>
            </w:r>
          </w:p>
          <w:p>
            <w:pPr>
              <w:spacing w:after="20"/>
              <w:ind w:left="20"/>
              <w:jc w:val="both"/>
            </w:pPr>
            <w:r>
              <w:rPr>
                <w:rFonts w:ascii="Times New Roman"/>
                <w:b w:val="false"/>
                <w:i w:val="false"/>
                <w:color w:val="000000"/>
                <w:sz w:val="20"/>
              </w:rPr>
              <w:t>
5) актуализация (корректировка) сведений о владельцах складов хранения собственных товаров – в течение 10 (десяти)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о включении в реестр владельцев складов хранения собственных товаров, решение о приостановлении деятельности в качестве владельцев складов хранения собственных товаров, решение о возобновлении деятельности в качестве владельцев складов хранения собственных товаров, решение об исключении из реестра складов хранения собственных товаров, уведомление о принятии изменений сведений, с уведомлением либо мотивированный ответ об отказе в оказании государственной услуги в случаях и по основаниям, указанным в пункте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с 8.30 до 18.00 часов с перерывом на обед с 13.00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Трудовой кодекс РК)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портала, ЦС "KEDEN"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и </w:t>
            </w:r>
            <w:r>
              <w:rPr>
                <w:rFonts w:ascii="Times New Roman"/>
                <w:b w:val="false"/>
                <w:i w:val="false"/>
                <w:color w:val="000000"/>
                <w:sz w:val="20"/>
              </w:rPr>
              <w:t>Закону</w:t>
            </w:r>
            <w:r>
              <w:rPr>
                <w:rFonts w:ascii="Times New Roman"/>
                <w:b w:val="false"/>
                <w:i w:val="false"/>
                <w:color w:val="000000"/>
                <w:sz w:val="20"/>
              </w:rPr>
              <w:t xml:space="preserve"> о праздниках,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w:t>
            </w:r>
          </w:p>
          <w:p>
            <w:pPr>
              <w:spacing w:after="20"/>
              <w:ind w:left="20"/>
              <w:jc w:val="both"/>
            </w:pPr>
            <w:r>
              <w:rPr>
                <w:rFonts w:ascii="Times New Roman"/>
                <w:b w:val="false"/>
                <w:i w:val="false"/>
                <w:color w:val="000000"/>
                <w:sz w:val="20"/>
              </w:rPr>
              <w:t>
1) портала www.egov.kz;</w:t>
            </w:r>
          </w:p>
          <w:p>
            <w:pPr>
              <w:spacing w:after="20"/>
              <w:ind w:left="20"/>
              <w:jc w:val="both"/>
            </w:pPr>
            <w:r>
              <w:rPr>
                <w:rFonts w:ascii="Times New Roman"/>
                <w:b w:val="false"/>
                <w:i w:val="false"/>
                <w:color w:val="000000"/>
                <w:sz w:val="20"/>
              </w:rPr>
              <w:t>
2) ЦС "KEDEN" www.keden.kgd.gov.kz.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портал, ЦС "KEDEN":</w:t>
            </w:r>
          </w:p>
          <w:p>
            <w:pPr>
              <w:spacing w:after="20"/>
              <w:ind w:left="20"/>
              <w:jc w:val="both"/>
            </w:pPr>
            <w:r>
              <w:rPr>
                <w:rFonts w:ascii="Times New Roman"/>
                <w:b w:val="false"/>
                <w:i w:val="false"/>
                <w:color w:val="000000"/>
                <w:sz w:val="20"/>
              </w:rPr>
              <w:t>
заявление по форме, согласно приложению 2 к настоящим Правилам;</w:t>
            </w:r>
          </w:p>
          <w:p>
            <w:pPr>
              <w:spacing w:after="20"/>
              <w:ind w:left="20"/>
              <w:jc w:val="both"/>
            </w:pPr>
            <w:r>
              <w:rPr>
                <w:rFonts w:ascii="Times New Roman"/>
                <w:b w:val="false"/>
                <w:i w:val="false"/>
                <w:color w:val="000000"/>
                <w:sz w:val="20"/>
              </w:rPr>
              <w:t>
документ, подтверждающий нахождение в собственности, хозяйственном ведении, оперативном управлении или аренде помещений и (или) на открытых площадках, при этом срок аренды должен быть не менее шести месяцев со дня подачи заявления;</w:t>
            </w:r>
          </w:p>
          <w:p>
            <w:pPr>
              <w:spacing w:after="20"/>
              <w:ind w:left="20"/>
              <w:jc w:val="both"/>
            </w:pPr>
            <w:r>
              <w:rPr>
                <w:rFonts w:ascii="Times New Roman"/>
                <w:b w:val="false"/>
                <w:i w:val="false"/>
                <w:color w:val="000000"/>
                <w:sz w:val="20"/>
              </w:rPr>
              <w:t>
документ, подтверждающий наличие сертифицированного весового оборудования, соответствующего характеру помещаемых товаров и транспортных средств, а в случае помещения газа в специальные хранилища – наличие соответствующих приборов учета; документ, подтверждающий наличие технически исправных подъездных путей, а также мест для досмотра товаров, имеющих твердое покрытие (бетонное, асфальтовое, резиновое либо иное твердое покрытие), в том числе крытых площадок, оснащенных электрическим освещением.</w:t>
            </w:r>
          </w:p>
          <w:p>
            <w:pPr>
              <w:spacing w:after="20"/>
              <w:ind w:left="20"/>
              <w:jc w:val="both"/>
            </w:pPr>
            <w:r>
              <w:rPr>
                <w:rFonts w:ascii="Times New Roman"/>
                <w:b w:val="false"/>
                <w:i w:val="false"/>
                <w:color w:val="000000"/>
                <w:sz w:val="20"/>
              </w:rPr>
              <w:t>
Сведения о документе, удостоверяющем личность физического лица, о государственной регистрации (перерегистрации) юридического лица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непредставление документов, указанных в пункте 8 настоящего Перечня.</w:t>
            </w:r>
          </w:p>
          <w:p>
            <w:pPr>
              <w:spacing w:after="20"/>
              <w:ind w:left="20"/>
              <w:jc w:val="both"/>
            </w:pPr>
            <w:r>
              <w:rPr>
                <w:rFonts w:ascii="Times New Roman"/>
                <w:b w:val="false"/>
                <w:i w:val="false"/>
                <w:color w:val="000000"/>
                <w:sz w:val="20"/>
              </w:rPr>
              <w:t>
2) несоответствие услугополучателя следующим условиям:</w:t>
            </w:r>
          </w:p>
          <w:p>
            <w:pPr>
              <w:spacing w:after="20"/>
              <w:ind w:left="20"/>
              <w:jc w:val="both"/>
            </w:pPr>
            <w:r>
              <w:rPr>
                <w:rFonts w:ascii="Times New Roman"/>
                <w:b w:val="false"/>
                <w:i w:val="false"/>
                <w:color w:val="000000"/>
                <w:sz w:val="20"/>
              </w:rPr>
              <w:t>
нахождение в собственности, хозяйственном ведении, оперативном управлении или аренде помещений и (или) на открытых площадках, при этом срок аренды должен быть не менее шести месяцев со дня подачи заявления;</w:t>
            </w:r>
          </w:p>
          <w:p>
            <w:pPr>
              <w:spacing w:after="20"/>
              <w:ind w:left="20"/>
              <w:jc w:val="both"/>
            </w:pPr>
            <w:r>
              <w:rPr>
                <w:rFonts w:ascii="Times New Roman"/>
                <w:b w:val="false"/>
                <w:i w:val="false"/>
                <w:color w:val="000000"/>
                <w:sz w:val="20"/>
              </w:rPr>
              <w:t>
наличие сертифицированного весового оборудования, соответствующего характеру помещаемых товаров и транспортных средств, а в случае помещения газа в специальные хранилища – наличие соответствующих приборов учета;</w:t>
            </w:r>
          </w:p>
          <w:p>
            <w:pPr>
              <w:spacing w:after="20"/>
              <w:ind w:left="20"/>
              <w:jc w:val="both"/>
            </w:pPr>
            <w:r>
              <w:rPr>
                <w:rFonts w:ascii="Times New Roman"/>
                <w:b w:val="false"/>
                <w:i w:val="false"/>
                <w:color w:val="000000"/>
                <w:sz w:val="20"/>
              </w:rPr>
              <w:t xml:space="preserve">
территория должна быть обозначена в соответствии со </w:t>
            </w:r>
            <w:r>
              <w:rPr>
                <w:rFonts w:ascii="Times New Roman"/>
                <w:b w:val="false"/>
                <w:i w:val="false"/>
                <w:color w:val="000000"/>
                <w:sz w:val="20"/>
              </w:rPr>
              <w:t>статьей 404</w:t>
            </w:r>
            <w:r>
              <w:rPr>
                <w:rFonts w:ascii="Times New Roman"/>
                <w:b w:val="false"/>
                <w:i w:val="false"/>
                <w:color w:val="000000"/>
                <w:sz w:val="20"/>
              </w:rPr>
              <w:t xml:space="preserve"> Таможенного Кодекса;</w:t>
            </w:r>
          </w:p>
          <w:p>
            <w:pPr>
              <w:spacing w:after="20"/>
              <w:ind w:left="20"/>
              <w:jc w:val="both"/>
            </w:pPr>
            <w:r>
              <w:rPr>
                <w:rFonts w:ascii="Times New Roman"/>
                <w:b w:val="false"/>
                <w:i w:val="false"/>
                <w:color w:val="000000"/>
                <w:sz w:val="20"/>
              </w:rPr>
              <w:t>
наличие технически исправных подъездных путей, а также мест для досмотра товаров, имеющих твердое покрытие (бетонное, асфальтовое, резиновое либо иное твердое покрытие), в том числе крытых площадок, оснащенных электрическим освещением;</w:t>
            </w:r>
          </w:p>
          <w:p>
            <w:pPr>
              <w:spacing w:after="20"/>
              <w:ind w:left="20"/>
              <w:jc w:val="both"/>
            </w:pPr>
            <w:r>
              <w:rPr>
                <w:rFonts w:ascii="Times New Roman"/>
                <w:b w:val="false"/>
                <w:i w:val="false"/>
                <w:color w:val="000000"/>
                <w:sz w:val="20"/>
              </w:rPr>
              <w:t>
территория, включая погрузочно-разгрузочные площадки (одно или несколько складских помещений и площадок), должна располагаться по одному почтовому адресу и иметь непрерывное ограждение по всему периметру склада хранения собственных товаров;</w:t>
            </w:r>
          </w:p>
          <w:p>
            <w:pPr>
              <w:spacing w:after="20"/>
              <w:ind w:left="20"/>
              <w:jc w:val="both"/>
            </w:pPr>
            <w:r>
              <w:rPr>
                <w:rFonts w:ascii="Times New Roman"/>
                <w:b w:val="false"/>
                <w:i w:val="false"/>
                <w:color w:val="000000"/>
                <w:sz w:val="20"/>
              </w:rPr>
              <w:t>
3)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4)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w:t>
            </w:r>
          </w:p>
          <w:p>
            <w:pPr>
              <w:spacing w:after="20"/>
              <w:ind w:left="20"/>
              <w:jc w:val="both"/>
            </w:pPr>
            <w:r>
              <w:rPr>
                <w:rFonts w:ascii="Times New Roman"/>
                <w:b w:val="false"/>
                <w:i w:val="false"/>
                <w:color w:val="000000"/>
                <w:sz w:val="20"/>
              </w:rPr>
              <w:t>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контакт–центра 1414, 8 800 080 7777.</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и через интернет-ресурс услугодателя www. keden.kgd.gov.kz. при условии наличия электронной цифровой подписи (далее – ЭЦП).</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"Включение в реестр владельцев</w:t>
            </w:r>
            <w:r>
              <w:br/>
            </w:r>
            <w:r>
              <w:rPr>
                <w:rFonts w:ascii="Times New Roman"/>
                <w:b w:val="false"/>
                <w:i w:val="false"/>
                <w:color w:val="000000"/>
                <w:sz w:val="20"/>
              </w:rPr>
              <w:t>складов хранения</w:t>
            </w:r>
            <w:r>
              <w:br/>
            </w:r>
            <w:r>
              <w:rPr>
                <w:rFonts w:ascii="Times New Roman"/>
                <w:b w:val="false"/>
                <w:i w:val="false"/>
                <w:color w:val="000000"/>
                <w:sz w:val="20"/>
              </w:rPr>
              <w:t>собственных товаров"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w:t>
            </w:r>
            <w:r>
              <w:br/>
            </w:r>
            <w:r>
              <w:rPr>
                <w:rFonts w:ascii="Times New Roman"/>
                <w:b w:val="false"/>
                <w:i w:val="false"/>
                <w:color w:val="000000"/>
                <w:sz w:val="20"/>
              </w:rPr>
              <w:t>(полное наименование</w:t>
            </w:r>
            <w:r>
              <w:br/>
            </w:r>
            <w:r>
              <w:rPr>
                <w:rFonts w:ascii="Times New Roman"/>
                <w:b w:val="false"/>
                <w:i w:val="false"/>
                <w:color w:val="000000"/>
                <w:sz w:val="20"/>
              </w:rPr>
              <w:t>юридического лица)</w:t>
            </w:r>
            <w:r>
              <w:br/>
            </w:r>
            <w:r>
              <w:rPr>
                <w:rFonts w:ascii="Times New Roman"/>
                <w:b w:val="false"/>
                <w:i w:val="false"/>
                <w:color w:val="000000"/>
                <w:sz w:val="20"/>
              </w:rPr>
              <w:t>______________________</w:t>
            </w:r>
            <w:r>
              <w:br/>
            </w:r>
            <w:r>
              <w:rPr>
                <w:rFonts w:ascii="Times New Roman"/>
                <w:b w:val="false"/>
                <w:i w:val="false"/>
                <w:color w:val="000000"/>
                <w:sz w:val="20"/>
              </w:rPr>
              <w:t>(юридический адрес)</w:t>
            </w:r>
            <w:r>
              <w:br/>
            </w:r>
            <w:r>
              <w:rPr>
                <w:rFonts w:ascii="Times New Roman"/>
                <w:b w:val="false"/>
                <w:i w:val="false"/>
                <w:color w:val="000000"/>
                <w:sz w:val="20"/>
              </w:rPr>
              <w:t>_____________________</w:t>
            </w:r>
            <w:r>
              <w:br/>
            </w:r>
            <w:r>
              <w:rPr>
                <w:rFonts w:ascii="Times New Roman"/>
                <w:b w:val="false"/>
                <w:i w:val="false"/>
                <w:color w:val="000000"/>
                <w:sz w:val="20"/>
              </w:rPr>
              <w:t>(фактический адрес)</w:t>
            </w:r>
            <w:r>
              <w:br/>
            </w:r>
            <w:r>
              <w:rPr>
                <w:rFonts w:ascii="Times New Roman"/>
                <w:b w:val="false"/>
                <w:i w:val="false"/>
                <w:color w:val="000000"/>
                <w:sz w:val="20"/>
              </w:rPr>
              <w:t>____________________</w:t>
            </w:r>
            <w:r>
              <w:br/>
            </w:r>
            <w:r>
              <w:rPr>
                <w:rFonts w:ascii="Times New Roman"/>
                <w:b w:val="false"/>
                <w:i w:val="false"/>
                <w:color w:val="000000"/>
                <w:sz w:val="20"/>
              </w:rPr>
              <w:t>(бизнес-</w:t>
            </w:r>
            <w:r>
              <w:br/>
            </w:r>
            <w:r>
              <w:rPr>
                <w:rFonts w:ascii="Times New Roman"/>
                <w:b w:val="false"/>
                <w:i w:val="false"/>
                <w:color w:val="000000"/>
                <w:sz w:val="20"/>
              </w:rPr>
              <w:t>идентификационный номер)</w:t>
            </w:r>
            <w:r>
              <w:br/>
            </w:r>
            <w:r>
              <w:rPr>
                <w:rFonts w:ascii="Times New Roman"/>
                <w:b w:val="false"/>
                <w:i w:val="false"/>
                <w:color w:val="000000"/>
                <w:sz w:val="20"/>
              </w:rPr>
              <w:t>___________________</w:t>
            </w:r>
            <w:r>
              <w:br/>
            </w:r>
            <w:r>
              <w:rPr>
                <w:rFonts w:ascii="Times New Roman"/>
                <w:b w:val="false"/>
                <w:i w:val="false"/>
                <w:color w:val="000000"/>
                <w:sz w:val="20"/>
              </w:rPr>
              <w:t>(электронный адрес, телефон)</w:t>
            </w:r>
            <w:r>
              <w:br/>
            </w:r>
            <w:r>
              <w:rPr>
                <w:rFonts w:ascii="Times New Roman"/>
                <w:b w:val="false"/>
                <w:i w:val="false"/>
                <w:color w:val="000000"/>
                <w:sz w:val="20"/>
              </w:rPr>
              <w:t>_______________________</w:t>
            </w:r>
            <w:r>
              <w:br/>
            </w:r>
            <w:r>
              <w:rPr>
                <w:rFonts w:ascii="Times New Roman"/>
                <w:b w:val="false"/>
                <w:i w:val="false"/>
                <w:color w:val="000000"/>
                <w:sz w:val="20"/>
              </w:rPr>
              <w:t>(наименование органа</w:t>
            </w:r>
            <w:r>
              <w:br/>
            </w:r>
            <w:r>
              <w:rPr>
                <w:rFonts w:ascii="Times New Roman"/>
                <w:b w:val="false"/>
                <w:i w:val="false"/>
                <w:color w:val="000000"/>
                <w:sz w:val="20"/>
              </w:rPr>
              <w:t>государственных доходов)</w:t>
            </w:r>
          </w:p>
        </w:tc>
      </w:tr>
    </w:tbl>
    <w:bookmarkStart w:name="z6236" w:id="1210"/>
    <w:p>
      <w:pPr>
        <w:spacing w:after="0"/>
        <w:ind w:left="0"/>
        <w:jc w:val="left"/>
      </w:pPr>
      <w:r>
        <w:rPr>
          <w:rFonts w:ascii="Times New Roman"/>
          <w:b/>
          <w:i w:val="false"/>
          <w:color w:val="000000"/>
        </w:rPr>
        <w:t xml:space="preserve"> Заявление о включении в реестр владельцев складов хранения собственных товаров</w:t>
      </w:r>
    </w:p>
    <w:bookmarkEnd w:id="1210"/>
    <w:p>
      <w:pPr>
        <w:spacing w:after="0"/>
        <w:ind w:left="0"/>
        <w:jc w:val="both"/>
      </w:pPr>
      <w:bookmarkStart w:name="z6237" w:id="1211"/>
      <w:r>
        <w:rPr>
          <w:rFonts w:ascii="Times New Roman"/>
          <w:b w:val="false"/>
          <w:i w:val="false"/>
          <w:color w:val="000000"/>
          <w:sz w:val="28"/>
        </w:rPr>
        <w:t xml:space="preserve">
      Просим Вас согласно </w:t>
      </w:r>
      <w:r>
        <w:rPr>
          <w:rFonts w:ascii="Times New Roman"/>
          <w:b w:val="false"/>
          <w:i w:val="false"/>
          <w:color w:val="000000"/>
          <w:sz w:val="28"/>
        </w:rPr>
        <w:t>пункту 2</w:t>
      </w:r>
      <w:r>
        <w:rPr>
          <w:rFonts w:ascii="Times New Roman"/>
          <w:b w:val="false"/>
          <w:i w:val="false"/>
          <w:color w:val="000000"/>
          <w:sz w:val="28"/>
        </w:rPr>
        <w:t xml:space="preserve"> статьи 166 Кодекса Республики Казахстан</w:t>
      </w:r>
    </w:p>
    <w:bookmarkEnd w:id="1211"/>
    <w:p>
      <w:pPr>
        <w:spacing w:after="0"/>
        <w:ind w:left="0"/>
        <w:jc w:val="both"/>
      </w:pPr>
      <w:r>
        <w:rPr>
          <w:rFonts w:ascii="Times New Roman"/>
          <w:b w:val="false"/>
          <w:i w:val="false"/>
          <w:color w:val="000000"/>
          <w:sz w:val="28"/>
        </w:rPr>
        <w:t>"О таможенном регулировании в Республике Казахстан" (далее – Таможенный</w:t>
      </w:r>
    </w:p>
    <w:p>
      <w:pPr>
        <w:spacing w:after="0"/>
        <w:ind w:left="0"/>
        <w:jc w:val="both"/>
      </w:pPr>
      <w:r>
        <w:rPr>
          <w:rFonts w:ascii="Times New Roman"/>
          <w:b w:val="false"/>
          <w:i w:val="false"/>
          <w:color w:val="000000"/>
          <w:sz w:val="28"/>
        </w:rPr>
        <w:t>Кодекс) включить в реестр владельцев складов хранения собственных товаров.</w:t>
      </w:r>
    </w:p>
    <w:p>
      <w:pPr>
        <w:spacing w:after="0"/>
        <w:ind w:left="0"/>
        <w:jc w:val="both"/>
      </w:pPr>
      <w:r>
        <w:rPr>
          <w:rFonts w:ascii="Times New Roman"/>
          <w:b w:val="false"/>
          <w:i w:val="false"/>
          <w:color w:val="000000"/>
          <w:sz w:val="28"/>
        </w:rPr>
        <w:t>Указываем следующие сведения:</w:t>
      </w:r>
    </w:p>
    <w:p>
      <w:pPr>
        <w:spacing w:after="0"/>
        <w:ind w:left="0"/>
        <w:jc w:val="both"/>
      </w:pPr>
      <w:r>
        <w:rPr>
          <w:rFonts w:ascii="Times New Roman"/>
          <w:b w:val="false"/>
          <w:i w:val="false"/>
          <w:color w:val="000000"/>
          <w:sz w:val="28"/>
        </w:rPr>
        <w:t>нахождение в собственности, хозяйственном ведении, оперативном управлении или</w:t>
      </w:r>
    </w:p>
    <w:p>
      <w:pPr>
        <w:spacing w:after="0"/>
        <w:ind w:left="0"/>
        <w:jc w:val="both"/>
      </w:pPr>
      <w:r>
        <w:rPr>
          <w:rFonts w:ascii="Times New Roman"/>
          <w:b w:val="false"/>
          <w:i w:val="false"/>
          <w:color w:val="000000"/>
          <w:sz w:val="28"/>
        </w:rPr>
        <w:t>аренде помещений и (или) на открытых площадках, сроком аренды не менее</w:t>
      </w:r>
    </w:p>
    <w:p>
      <w:pPr>
        <w:spacing w:after="0"/>
        <w:ind w:left="0"/>
        <w:jc w:val="both"/>
      </w:pPr>
      <w:r>
        <w:rPr>
          <w:rFonts w:ascii="Times New Roman"/>
          <w:b w:val="false"/>
          <w:i w:val="false"/>
          <w:color w:val="000000"/>
          <w:sz w:val="28"/>
        </w:rPr>
        <w:t>6 месяцев со дня подачи заявления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наличие сертифицированного весового оборудования, соответствующее характеру</w:t>
      </w:r>
    </w:p>
    <w:p>
      <w:pPr>
        <w:spacing w:after="0"/>
        <w:ind w:left="0"/>
        <w:jc w:val="both"/>
      </w:pPr>
      <w:r>
        <w:rPr>
          <w:rFonts w:ascii="Times New Roman"/>
          <w:b w:val="false"/>
          <w:i w:val="false"/>
          <w:color w:val="000000"/>
          <w:sz w:val="28"/>
        </w:rPr>
        <w:t>помещаемых товаров и транспортных средств, а в случае помещения газа</w:t>
      </w:r>
    </w:p>
    <w:p>
      <w:pPr>
        <w:spacing w:after="0"/>
        <w:ind w:left="0"/>
        <w:jc w:val="both"/>
      </w:pPr>
      <w:r>
        <w:rPr>
          <w:rFonts w:ascii="Times New Roman"/>
          <w:b w:val="false"/>
          <w:i w:val="false"/>
          <w:color w:val="000000"/>
          <w:sz w:val="28"/>
        </w:rPr>
        <w:t>в специальные хранилища – наличие соответствующих приборов учета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территория, обозначенная в соответствии со </w:t>
      </w:r>
      <w:r>
        <w:rPr>
          <w:rFonts w:ascii="Times New Roman"/>
          <w:b w:val="false"/>
          <w:i w:val="false"/>
          <w:color w:val="000000"/>
          <w:sz w:val="28"/>
        </w:rPr>
        <w:t>статьей 404</w:t>
      </w:r>
      <w:r>
        <w:rPr>
          <w:rFonts w:ascii="Times New Roman"/>
          <w:b w:val="false"/>
          <w:i w:val="false"/>
          <w:color w:val="000000"/>
          <w:sz w:val="28"/>
        </w:rPr>
        <w:t xml:space="preserve"> Таможенного Кодекса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наличие технически исправных подъездных путей, а также мест для досмотра</w:t>
      </w:r>
    </w:p>
    <w:p>
      <w:pPr>
        <w:spacing w:after="0"/>
        <w:ind w:left="0"/>
        <w:jc w:val="both"/>
      </w:pPr>
      <w:r>
        <w:rPr>
          <w:rFonts w:ascii="Times New Roman"/>
          <w:b w:val="false"/>
          <w:i w:val="false"/>
          <w:color w:val="000000"/>
          <w:sz w:val="28"/>
        </w:rPr>
        <w:t>товаров, имеющих твердое покрытие (бетонное, асфальтовое, резиновое либо иное</w:t>
      </w:r>
    </w:p>
    <w:p>
      <w:pPr>
        <w:spacing w:after="0"/>
        <w:ind w:left="0"/>
        <w:jc w:val="both"/>
      </w:pPr>
      <w:r>
        <w:rPr>
          <w:rFonts w:ascii="Times New Roman"/>
          <w:b w:val="false"/>
          <w:i w:val="false"/>
          <w:color w:val="000000"/>
          <w:sz w:val="28"/>
        </w:rPr>
        <w:t>твердое покрытие), в том числе крытых площадок, оснащенных электрическим</w:t>
      </w:r>
    </w:p>
    <w:p>
      <w:pPr>
        <w:spacing w:after="0"/>
        <w:ind w:left="0"/>
        <w:jc w:val="both"/>
      </w:pPr>
      <w:r>
        <w:rPr>
          <w:rFonts w:ascii="Times New Roman"/>
          <w:b w:val="false"/>
          <w:i w:val="false"/>
          <w:color w:val="000000"/>
          <w:sz w:val="28"/>
        </w:rPr>
        <w:t>освещением _________________________________________________________;</w:t>
      </w:r>
    </w:p>
    <w:p>
      <w:pPr>
        <w:spacing w:after="0"/>
        <w:ind w:left="0"/>
        <w:jc w:val="both"/>
      </w:pPr>
      <w:r>
        <w:rPr>
          <w:rFonts w:ascii="Times New Roman"/>
          <w:b w:val="false"/>
          <w:i w:val="false"/>
          <w:color w:val="000000"/>
          <w:sz w:val="28"/>
        </w:rPr>
        <w:t>территория, включая погрузочно-разгрузочные площадки (одно или несколько</w:t>
      </w:r>
    </w:p>
    <w:p>
      <w:pPr>
        <w:spacing w:after="0"/>
        <w:ind w:left="0"/>
        <w:jc w:val="both"/>
      </w:pPr>
      <w:r>
        <w:rPr>
          <w:rFonts w:ascii="Times New Roman"/>
          <w:b w:val="false"/>
          <w:i w:val="false"/>
          <w:color w:val="000000"/>
          <w:sz w:val="28"/>
        </w:rPr>
        <w:t>складских помещений и площадок), расположенных по одному почтовому адресу,</w:t>
      </w:r>
    </w:p>
    <w:p>
      <w:pPr>
        <w:spacing w:after="0"/>
        <w:ind w:left="0"/>
        <w:jc w:val="both"/>
      </w:pPr>
      <w:r>
        <w:rPr>
          <w:rFonts w:ascii="Times New Roman"/>
          <w:b w:val="false"/>
          <w:i w:val="false"/>
          <w:color w:val="000000"/>
          <w:sz w:val="28"/>
        </w:rPr>
        <w:t>наличие непрерывного ограждения по всему периметру склада хранения собственных</w:t>
      </w:r>
    </w:p>
    <w:p>
      <w:pPr>
        <w:spacing w:after="0"/>
        <w:ind w:left="0"/>
        <w:jc w:val="both"/>
      </w:pPr>
      <w:r>
        <w:rPr>
          <w:rFonts w:ascii="Times New Roman"/>
          <w:b w:val="false"/>
          <w:i w:val="false"/>
          <w:color w:val="000000"/>
          <w:sz w:val="28"/>
        </w:rPr>
        <w:t>товаров _____________________________________________________________.</w:t>
      </w:r>
    </w:p>
    <w:p>
      <w:pPr>
        <w:spacing w:after="0"/>
        <w:ind w:left="0"/>
        <w:jc w:val="both"/>
      </w:pPr>
      <w:r>
        <w:rPr>
          <w:rFonts w:ascii="Times New Roman"/>
          <w:b w:val="false"/>
          <w:i w:val="false"/>
          <w:color w:val="000000"/>
          <w:sz w:val="28"/>
        </w:rPr>
        <w:t>Согласны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содержащуюся в цифровых системах, исключительно в рамках оказания</w:t>
      </w:r>
    </w:p>
    <w:p>
      <w:pPr>
        <w:spacing w:after="0"/>
        <w:ind w:left="0"/>
        <w:jc w:val="both"/>
      </w:pPr>
      <w:r>
        <w:rPr>
          <w:rFonts w:ascii="Times New Roman"/>
          <w:b w:val="false"/>
          <w:i w:val="false"/>
          <w:color w:val="000000"/>
          <w:sz w:val="28"/>
        </w:rPr>
        <w:t>государственной услуги "Включение в реестр складов хранения собственных товаров</w:t>
      </w:r>
    </w:p>
    <w:p>
      <w:pPr>
        <w:spacing w:after="0"/>
        <w:ind w:left="0"/>
        <w:jc w:val="both"/>
      </w:pPr>
      <w:r>
        <w:rPr>
          <w:rFonts w:ascii="Times New Roman"/>
          <w:b w:val="false"/>
          <w:i w:val="false"/>
          <w:color w:val="000000"/>
          <w:sz w:val="28"/>
        </w:rPr>
        <w:t>помещений или открытых площадок"</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Дата подачи: ____________________</w:t>
      </w:r>
    </w:p>
    <w:p>
      <w:pPr>
        <w:spacing w:after="0"/>
        <w:ind w:left="0"/>
        <w:jc w:val="both"/>
      </w:pPr>
      <w:r>
        <w:rPr>
          <w:rFonts w:ascii="Times New Roman"/>
          <w:b w:val="false"/>
          <w:i w:val="false"/>
          <w:color w:val="000000"/>
          <w:sz w:val="28"/>
        </w:rPr>
        <w:t>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представителя юридического лица_________________</w:t>
      </w:r>
    </w:p>
    <w:p>
      <w:pPr>
        <w:spacing w:after="0"/>
        <w:ind w:left="0"/>
        <w:jc w:val="both"/>
      </w:pPr>
      <w:r>
        <w:rPr>
          <w:rFonts w:ascii="Times New Roman"/>
          <w:b w:val="false"/>
          <w:i w:val="false"/>
          <w:color w:val="000000"/>
          <w:sz w:val="28"/>
        </w:rPr>
        <w:t>Подпись 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 к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финансов</w:t>
            </w:r>
            <w:r>
              <w:br/>
            </w:r>
            <w:r>
              <w:rPr>
                <w:rFonts w:ascii="Times New Roman"/>
                <w:b w:val="false"/>
                <w:i w:val="false"/>
                <w:color w:val="000000"/>
                <w:sz w:val="20"/>
              </w:rPr>
              <w:t>от 10 июля 2020 года № 665</w:t>
            </w:r>
          </w:p>
        </w:tc>
      </w:tr>
    </w:tbl>
    <w:bookmarkStart w:name="z2949" w:id="1212"/>
    <w:p>
      <w:pPr>
        <w:spacing w:after="0"/>
        <w:ind w:left="0"/>
        <w:jc w:val="left"/>
      </w:pPr>
      <w:r>
        <w:rPr>
          <w:rFonts w:ascii="Times New Roman"/>
          <w:b/>
          <w:i w:val="false"/>
          <w:color w:val="000000"/>
        </w:rPr>
        <w:t xml:space="preserve"> Правила оказания государственной услуги "Прием таможенной декларации на транспортное средство"</w:t>
      </w:r>
    </w:p>
    <w:bookmarkEnd w:id="1212"/>
    <w:p>
      <w:pPr>
        <w:spacing w:after="0"/>
        <w:ind w:left="0"/>
        <w:jc w:val="both"/>
      </w:pPr>
      <w:r>
        <w:rPr>
          <w:rFonts w:ascii="Times New Roman"/>
          <w:b w:val="false"/>
          <w:i w:val="false"/>
          <w:color w:val="ff0000"/>
          <w:sz w:val="28"/>
        </w:rPr>
        <w:t xml:space="preserve">
      Сноска. Правила - в редакции приказа Министра финансов РК от 31.07.2026 </w:t>
      </w:r>
      <w:r>
        <w:rPr>
          <w:rFonts w:ascii="Times New Roman"/>
          <w:b w:val="false"/>
          <w:i w:val="false"/>
          <w:color w:val="ff0000"/>
          <w:sz w:val="28"/>
        </w:rPr>
        <w:t>№ 517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238" w:id="1213"/>
    <w:p>
      <w:pPr>
        <w:spacing w:after="0"/>
        <w:ind w:left="0"/>
        <w:jc w:val="left"/>
      </w:pPr>
      <w:r>
        <w:rPr>
          <w:rFonts w:ascii="Times New Roman"/>
          <w:b/>
          <w:i w:val="false"/>
          <w:color w:val="000000"/>
        </w:rPr>
        <w:t xml:space="preserve"> Глава 1. Общие положения</w:t>
      </w:r>
    </w:p>
    <w:bookmarkEnd w:id="1213"/>
    <w:bookmarkStart w:name="z6239" w:id="1214"/>
    <w:p>
      <w:pPr>
        <w:spacing w:after="0"/>
        <w:ind w:left="0"/>
        <w:jc w:val="both"/>
      </w:pPr>
      <w:r>
        <w:rPr>
          <w:rFonts w:ascii="Times New Roman"/>
          <w:b w:val="false"/>
          <w:i w:val="false"/>
          <w:color w:val="000000"/>
          <w:sz w:val="28"/>
        </w:rPr>
        <w:t xml:space="preserve">
      1. Настоящие Правила оказания государственной услуги "Прием таможенной декларации на транспортное средство"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"Прием таможенной декларации на транспортное средство"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Астана, Алматы и Шымкент (далее – услугодатель).</w:t>
      </w:r>
    </w:p>
    <w:bookmarkEnd w:id="1214"/>
    <w:bookmarkStart w:name="z6240" w:id="1215"/>
    <w:p>
      <w:pPr>
        <w:spacing w:after="0"/>
        <w:ind w:left="0"/>
        <w:jc w:val="both"/>
      </w:pPr>
      <w:r>
        <w:rPr>
          <w:rFonts w:ascii="Times New Roman"/>
          <w:b w:val="false"/>
          <w:i w:val="false"/>
          <w:color w:val="000000"/>
          <w:sz w:val="28"/>
        </w:rPr>
        <w:t>
      2. Государственная услуга оказывается физическим и юридическим лицам (далее – услугополучатель).</w:t>
      </w:r>
    </w:p>
    <w:bookmarkEnd w:id="1215"/>
    <w:bookmarkStart w:name="z6241" w:id="1216"/>
    <w:p>
      <w:pPr>
        <w:spacing w:after="0"/>
        <w:ind w:left="0"/>
        <w:jc w:val="left"/>
      </w:pPr>
      <w:r>
        <w:rPr>
          <w:rFonts w:ascii="Times New Roman"/>
          <w:b/>
          <w:i w:val="false"/>
          <w:color w:val="000000"/>
        </w:rPr>
        <w:t xml:space="preserve"> Глава 2. Порядок оказания государственной услуги</w:t>
      </w:r>
    </w:p>
    <w:bookmarkEnd w:id="1216"/>
    <w:bookmarkStart w:name="z6242" w:id="1217"/>
    <w:p>
      <w:pPr>
        <w:spacing w:after="0"/>
        <w:ind w:left="0"/>
        <w:jc w:val="both"/>
      </w:pPr>
      <w:r>
        <w:rPr>
          <w:rFonts w:ascii="Times New Roman"/>
          <w:b w:val="false"/>
          <w:i w:val="false"/>
          <w:color w:val="000000"/>
          <w:sz w:val="28"/>
        </w:rPr>
        <w:t>
      3. Прием таможенной декларации на транспортное средство (далее – ТДТС) за исключением железнодорожных транспортных средств международной перевозки и (или) перевозимых на железнодорожных транспортных средствах контейнеров, воздушных и морских транспортных средствах, а также случая применения в качестве декларации на товары транспортных (перевозочных), коммерческих и (или) иных документов, и выдача результата оказания государственной услуги осуществляются услугодателем путем подачи бумажного носителя ТДТС должностному лицу органа государственных доходов, уполномоченному совершать таможенные операции, связанные с выпуском ТДТС, либо через веб-портал "цифрового правительства".</w:t>
      </w:r>
    </w:p>
    <w:bookmarkEnd w:id="1217"/>
    <w:bookmarkStart w:name="z6243" w:id="1218"/>
    <w:p>
      <w:pPr>
        <w:spacing w:after="0"/>
        <w:ind w:left="0"/>
        <w:jc w:val="both"/>
      </w:pPr>
      <w:r>
        <w:rPr>
          <w:rFonts w:ascii="Times New Roman"/>
          <w:b w:val="false"/>
          <w:i w:val="false"/>
          <w:color w:val="000000"/>
          <w:sz w:val="28"/>
        </w:rPr>
        <w:t>
      Перечень основных требований к оказанию государственной услуги "Прием таможенной декларации на транспортное средство" (далее – Перечень), изложен При обращении в явочном порядке – документы, представленные услугополучателем, принимаются ответственным структурным подразделением услугодателя за прием документов и передаются ответственному структурному подразделению услугодателя за обработку документов.</w:t>
      </w:r>
    </w:p>
    <w:bookmarkEnd w:id="1218"/>
    <w:bookmarkStart w:name="z6244" w:id="1219"/>
    <w:p>
      <w:pPr>
        <w:spacing w:after="0"/>
        <w:ind w:left="0"/>
        <w:jc w:val="both"/>
      </w:pPr>
      <w:r>
        <w:rPr>
          <w:rFonts w:ascii="Times New Roman"/>
          <w:b w:val="false"/>
          <w:i w:val="false"/>
          <w:color w:val="000000"/>
          <w:sz w:val="28"/>
        </w:rPr>
        <w:t xml:space="preserve">
      При обращении в электронном виде – ТДТС в форме электронного документа, удостоверенного удостоверенного электронной цифровой подписью (далее – ЭЦП) услугополучателя принимается через портал. </w:t>
      </w:r>
    </w:p>
    <w:bookmarkEnd w:id="1219"/>
    <w:bookmarkStart w:name="z6245" w:id="1220"/>
    <w:p>
      <w:pPr>
        <w:spacing w:after="0"/>
        <w:ind w:left="0"/>
        <w:jc w:val="both"/>
      </w:pPr>
      <w:r>
        <w:rPr>
          <w:rFonts w:ascii="Times New Roman"/>
          <w:b w:val="false"/>
          <w:i w:val="false"/>
          <w:color w:val="000000"/>
          <w:sz w:val="28"/>
        </w:rPr>
        <w:t>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w:t>
      </w:r>
    </w:p>
    <w:bookmarkEnd w:id="1220"/>
    <w:bookmarkStart w:name="z6246" w:id="1221"/>
    <w:p>
      <w:pPr>
        <w:spacing w:after="0"/>
        <w:ind w:left="0"/>
        <w:jc w:val="both"/>
      </w:pPr>
      <w:r>
        <w:rPr>
          <w:rFonts w:ascii="Times New Roman"/>
          <w:b w:val="false"/>
          <w:i w:val="false"/>
          <w:color w:val="000000"/>
          <w:sz w:val="28"/>
        </w:rPr>
        <w:t>
      При оказании государственной услуги услугополучатель предоставляет согласие на использование сведений, составляющих охраняемую законом тайну, содержащихся в цифровых системах, если иное не предусмотрено законами Республики Казахстан.</w:t>
      </w:r>
    </w:p>
    <w:bookmarkEnd w:id="1221"/>
    <w:bookmarkStart w:name="z6247" w:id="1222"/>
    <w:p>
      <w:pPr>
        <w:spacing w:after="0"/>
        <w:ind w:left="0"/>
        <w:jc w:val="both"/>
      </w:pPr>
      <w:r>
        <w:rPr>
          <w:rFonts w:ascii="Times New Roman"/>
          <w:b w:val="false"/>
          <w:i w:val="false"/>
          <w:color w:val="000000"/>
          <w:sz w:val="28"/>
        </w:rPr>
        <w:t>
      Сведения о документах, удостоверяющих личность содержащихся в государственных цифровых системах, услугодатель получает из соответствующих государственных цифровых систем посредством портала в форме электронных документов, удостоверенных ЭЦП уполномоченных должностных лиц.</w:t>
      </w:r>
    </w:p>
    <w:bookmarkEnd w:id="1222"/>
    <w:bookmarkStart w:name="z6248" w:id="1223"/>
    <w:p>
      <w:pPr>
        <w:spacing w:after="0"/>
        <w:ind w:left="0"/>
        <w:jc w:val="both"/>
      </w:pPr>
      <w:r>
        <w:rPr>
          <w:rFonts w:ascii="Times New Roman"/>
          <w:b w:val="false"/>
          <w:i w:val="false"/>
          <w:color w:val="000000"/>
          <w:sz w:val="28"/>
        </w:rPr>
        <w:t>
      Истребование от услугополучателей документов и сведений, которые получены из цифровых систем, не допускается.</w:t>
      </w:r>
    </w:p>
    <w:bookmarkEnd w:id="1223"/>
    <w:bookmarkStart w:name="z6249" w:id="1224"/>
    <w:p>
      <w:pPr>
        <w:spacing w:after="0"/>
        <w:ind w:left="0"/>
        <w:jc w:val="both"/>
      </w:pPr>
      <w:r>
        <w:rPr>
          <w:rFonts w:ascii="Times New Roman"/>
          <w:b w:val="false"/>
          <w:i w:val="false"/>
          <w:color w:val="000000"/>
          <w:sz w:val="28"/>
        </w:rPr>
        <w:t>
      Подтверждением принятия услугополучателем документов является отметка на копии ТДТС, содержащая дату, время, подпись, фамилию и инициалы лица, принявшего пакет документов.</w:t>
      </w:r>
    </w:p>
    <w:bookmarkEnd w:id="1224"/>
    <w:bookmarkStart w:name="z6250" w:id="1225"/>
    <w:p>
      <w:pPr>
        <w:spacing w:after="0"/>
        <w:ind w:left="0"/>
        <w:jc w:val="both"/>
      </w:pPr>
      <w:r>
        <w:rPr>
          <w:rFonts w:ascii="Times New Roman"/>
          <w:b w:val="false"/>
          <w:i w:val="false"/>
          <w:color w:val="000000"/>
          <w:sz w:val="28"/>
        </w:rPr>
        <w:t xml:space="preserve">
      При обращении через портал услугополучателю направляется статус о принятии запроса для оказания государственной услуги. </w:t>
      </w:r>
    </w:p>
    <w:bookmarkEnd w:id="1225"/>
    <w:bookmarkStart w:name="z6251" w:id="1226"/>
    <w:p>
      <w:pPr>
        <w:spacing w:after="0"/>
        <w:ind w:left="0"/>
        <w:jc w:val="both"/>
      </w:pPr>
      <w:r>
        <w:rPr>
          <w:rFonts w:ascii="Times New Roman"/>
          <w:b w:val="false"/>
          <w:i w:val="false"/>
          <w:color w:val="000000"/>
          <w:sz w:val="28"/>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8"/>
        </w:rPr>
        <w:t>Трудовому</w:t>
      </w:r>
      <w:r>
        <w:rPr>
          <w:rFonts w:ascii="Times New Roman"/>
          <w:b w:val="false"/>
          <w:i w:val="false"/>
          <w:color w:val="000000"/>
          <w:sz w:val="28"/>
        </w:rPr>
        <w:t xml:space="preserve"> кодексу Республики Казахстан и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bookmarkEnd w:id="1226"/>
    <w:bookmarkStart w:name="z6252" w:id="1227"/>
    <w:p>
      <w:pPr>
        <w:spacing w:after="0"/>
        <w:ind w:left="0"/>
        <w:jc w:val="both"/>
      </w:pPr>
      <w:r>
        <w:rPr>
          <w:rFonts w:ascii="Times New Roman"/>
          <w:b w:val="false"/>
          <w:i w:val="false"/>
          <w:color w:val="000000"/>
          <w:sz w:val="28"/>
        </w:rPr>
        <w:t>
      При представлении услугополучателем неполного пакета документов согласно перечню, предусмотренному пунктом 8 Перечня, согласно приложению 1 к настоящим Правилам, и (или) документов с истекшим сроком действия услугодатель отказывает в приеме ТДТС.</w:t>
      </w:r>
    </w:p>
    <w:bookmarkEnd w:id="1227"/>
    <w:bookmarkStart w:name="z6253" w:id="1228"/>
    <w:p>
      <w:pPr>
        <w:spacing w:after="0"/>
        <w:ind w:left="0"/>
        <w:jc w:val="both"/>
      </w:pPr>
      <w:r>
        <w:rPr>
          <w:rFonts w:ascii="Times New Roman"/>
          <w:b w:val="false"/>
          <w:i w:val="false"/>
          <w:color w:val="000000"/>
          <w:sz w:val="28"/>
        </w:rPr>
        <w:t>
      При установлении факта полноты представленных документов, ответственный работник завершает выпуск транспортных средств международной перевозки в течение 4 (четырех) часов рабочего времени с момента регистрации ТДТС.</w:t>
      </w:r>
    </w:p>
    <w:bookmarkEnd w:id="1228"/>
    <w:bookmarkStart w:name="z6254" w:id="1229"/>
    <w:p>
      <w:pPr>
        <w:spacing w:after="0"/>
        <w:ind w:left="0"/>
        <w:jc w:val="both"/>
      </w:pPr>
      <w:r>
        <w:rPr>
          <w:rFonts w:ascii="Times New Roman"/>
          <w:b w:val="false"/>
          <w:i w:val="false"/>
          <w:color w:val="000000"/>
          <w:sz w:val="28"/>
        </w:rPr>
        <w:t>
      При обращении к услугодателю результат оказания государственной услуги или мотивированный ответ об отказе в оказании государственной услуги в случаях и по основаниям, указанным в пункте 9 Перечня согласно приложению 1 к настоящим Правилам, выдается на бумажном носителе.</w:t>
      </w:r>
    </w:p>
    <w:bookmarkEnd w:id="1229"/>
    <w:bookmarkStart w:name="z6255" w:id="1230"/>
    <w:p>
      <w:pPr>
        <w:spacing w:after="0"/>
        <w:ind w:left="0"/>
        <w:jc w:val="both"/>
      </w:pPr>
      <w:r>
        <w:rPr>
          <w:rFonts w:ascii="Times New Roman"/>
          <w:b w:val="false"/>
          <w:i w:val="false"/>
          <w:color w:val="000000"/>
          <w:sz w:val="28"/>
        </w:rPr>
        <w:t xml:space="preserve">
      4. В соответствии с подпунктом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 услугодатель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 определенном уполномоченным органом в сфере информатизации.</w:t>
      </w:r>
    </w:p>
    <w:bookmarkEnd w:id="1230"/>
    <w:bookmarkStart w:name="z6256" w:id="1231"/>
    <w:p>
      <w:pPr>
        <w:spacing w:after="0"/>
        <w:ind w:left="0"/>
        <w:jc w:val="both"/>
      </w:pPr>
      <w:r>
        <w:rPr>
          <w:rFonts w:ascii="Times New Roman"/>
          <w:b w:val="false"/>
          <w:i w:val="false"/>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"цифрового правительства", Государственную корпорацию, услугодателю.</w:t>
      </w:r>
    </w:p>
    <w:bookmarkEnd w:id="1231"/>
    <w:bookmarkStart w:name="z6257" w:id="1232"/>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bookmarkEnd w:id="1232"/>
    <w:bookmarkStart w:name="z6258" w:id="1233"/>
    <w:p>
      <w:pPr>
        <w:spacing w:after="0"/>
        <w:ind w:left="0"/>
        <w:jc w:val="both"/>
      </w:pPr>
      <w:r>
        <w:rPr>
          <w:rFonts w:ascii="Times New Roman"/>
          <w:b w:val="false"/>
          <w:i w:val="false"/>
          <w:color w:val="000000"/>
          <w:sz w:val="28"/>
        </w:rPr>
        <w:t>
      6. При несогласии с результатами оказания государственной услуги услугополучателем подается жалоба на решение, действие (бездействие) услугодателя по вопросам оказания государственных услуг в соответствии с законодательством Республики Казахстан:</w:t>
      </w:r>
    </w:p>
    <w:bookmarkEnd w:id="1233"/>
    <w:bookmarkStart w:name="z6259" w:id="1234"/>
    <w:p>
      <w:pPr>
        <w:spacing w:after="0"/>
        <w:ind w:left="0"/>
        <w:jc w:val="both"/>
      </w:pPr>
      <w:r>
        <w:rPr>
          <w:rFonts w:ascii="Times New Roman"/>
          <w:b w:val="false"/>
          <w:i w:val="false"/>
          <w:color w:val="000000"/>
          <w:sz w:val="28"/>
        </w:rPr>
        <w:t>
      на имя руководителя услугодателя;</w:t>
      </w:r>
    </w:p>
    <w:bookmarkEnd w:id="1234"/>
    <w:bookmarkStart w:name="z6260" w:id="1235"/>
    <w:p>
      <w:pPr>
        <w:spacing w:after="0"/>
        <w:ind w:left="0"/>
        <w:jc w:val="both"/>
      </w:pPr>
      <w:r>
        <w:rPr>
          <w:rFonts w:ascii="Times New Roman"/>
          <w:b w:val="false"/>
          <w:i w:val="false"/>
          <w:color w:val="000000"/>
          <w:sz w:val="28"/>
        </w:rPr>
        <w:t>
      на имя руководителя уполномоченного органа, осуществляющего руководство в сфере обеспечения поступлений налогов и других обязательных платежей в бюджет;</w:t>
      </w:r>
    </w:p>
    <w:bookmarkEnd w:id="1235"/>
    <w:bookmarkStart w:name="z6261" w:id="1236"/>
    <w:p>
      <w:pPr>
        <w:spacing w:after="0"/>
        <w:ind w:left="0"/>
        <w:jc w:val="both"/>
      </w:pPr>
      <w:r>
        <w:rPr>
          <w:rFonts w:ascii="Times New Roman"/>
          <w:b w:val="false"/>
          <w:i w:val="false"/>
          <w:color w:val="000000"/>
          <w:sz w:val="28"/>
        </w:rPr>
        <w:t>
      в уполномоченный орган по оценке и контролю за качеством оказания государственных услуг.</w:t>
      </w:r>
    </w:p>
    <w:bookmarkEnd w:id="1236"/>
    <w:bookmarkStart w:name="z6262" w:id="1237"/>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благоприятное решение, совершит административное действие, полностью удовлетворяющее требования, указанные в жалобе.</w:t>
      </w:r>
    </w:p>
    <w:bookmarkEnd w:id="1237"/>
    <w:bookmarkStart w:name="z6263" w:id="1238"/>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непосредственно оказывающего государственные услуги, подлежит рассмотрению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в течение 5 (пяти) рабочих дней со дня ее регистрации.</w:t>
      </w:r>
    </w:p>
    <w:bookmarkEnd w:id="1238"/>
    <w:bookmarkStart w:name="z6264" w:id="1239"/>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239"/>
    <w:bookmarkStart w:name="z6265" w:id="1240"/>
    <w:p>
      <w:pPr>
        <w:spacing w:after="0"/>
        <w:ind w:left="0"/>
        <w:jc w:val="both"/>
      </w:pPr>
      <w:r>
        <w:rPr>
          <w:rFonts w:ascii="Times New Roman"/>
          <w:b w:val="false"/>
          <w:i w:val="false"/>
          <w:color w:val="000000"/>
          <w:sz w:val="28"/>
        </w:rPr>
        <w:t xml:space="preserve">
      7. При несогласии с результатами оказания государственной услуги услугополучатель в соответствии с подпунктом 6) пункта 1 </w:t>
      </w:r>
      <w:r>
        <w:rPr>
          <w:rFonts w:ascii="Times New Roman"/>
          <w:b w:val="false"/>
          <w:i w:val="false"/>
          <w:color w:val="000000"/>
          <w:sz w:val="28"/>
        </w:rPr>
        <w:t>статьи 4</w:t>
      </w:r>
      <w:r>
        <w:rPr>
          <w:rFonts w:ascii="Times New Roman"/>
          <w:b w:val="false"/>
          <w:i w:val="false"/>
          <w:color w:val="000000"/>
          <w:sz w:val="28"/>
        </w:rPr>
        <w:t xml:space="preserve"> Закона обращается в суд.</w:t>
      </w:r>
    </w:p>
    <w:bookmarkEnd w:id="1240"/>
    <w:bookmarkStart w:name="z6266" w:id="1241"/>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bookmarkEnd w:id="12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"Прием таможенной декларации</w:t>
            </w:r>
            <w:r>
              <w:br/>
            </w:r>
            <w:r>
              <w:rPr>
                <w:rFonts w:ascii="Times New Roman"/>
                <w:b w:val="false"/>
                <w:i w:val="false"/>
                <w:color w:val="000000"/>
                <w:sz w:val="20"/>
              </w:rPr>
              <w:t>на транспортное средство"</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p>
            <w:pPr>
              <w:spacing w:after="20"/>
              <w:ind w:left="20"/>
              <w:jc w:val="both"/>
            </w:pPr>
            <w:r>
              <w:rPr>
                <w:rFonts w:ascii="Times New Roman"/>
                <w:b w:val="false"/>
                <w:i w:val="false"/>
                <w:color w:val="000000"/>
                <w:sz w:val="20"/>
              </w:rPr>
              <w:t>"Прием таможенной декларации на транспортное средство"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государственных доходов Министерства финансов Республики Казахстан по областям, городам Астана, Алматы и Шымкент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таможенной декларации на транспортное средство (далее – ТДТС) и выдача результата оказания государственной услуги осуществляется:</w:t>
            </w:r>
          </w:p>
          <w:p>
            <w:pPr>
              <w:spacing w:after="20"/>
              <w:ind w:left="20"/>
              <w:jc w:val="both"/>
            </w:pPr>
            <w:r>
              <w:rPr>
                <w:rFonts w:ascii="Times New Roman"/>
                <w:b w:val="false"/>
                <w:i w:val="false"/>
                <w:color w:val="000000"/>
                <w:sz w:val="20"/>
              </w:rPr>
              <w:t>
1) через услугодателя;</w:t>
            </w:r>
          </w:p>
          <w:p>
            <w:pPr>
              <w:spacing w:after="20"/>
              <w:ind w:left="20"/>
              <w:jc w:val="both"/>
            </w:pPr>
            <w:r>
              <w:rPr>
                <w:rFonts w:ascii="Times New Roman"/>
                <w:b w:val="false"/>
                <w:i w:val="false"/>
                <w:color w:val="000000"/>
                <w:sz w:val="20"/>
              </w:rPr>
              <w:t>
2) посредством веб-портала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Выпуск транспортных средств международной перевозки должен быть завершен услугодателем в течение 4 (четырех) часов рабочего времени с момента регистрации ТДТС.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ТДТС, либо мотивированный ответ об отказе в регистрации ТДТС в случаях и по основаниям, указанным в пункте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с 8.30 до 18.00 часов с перерывом на обед с 13.00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Трудовой кодекс РК)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 за исключением услугодателя, для которого уполномоченным органом в сфере таможенного дела установлен круглосуточный режим работы.</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РК и </w:t>
            </w:r>
            <w:r>
              <w:rPr>
                <w:rFonts w:ascii="Times New Roman"/>
                <w:b w:val="false"/>
                <w:i w:val="false"/>
                <w:color w:val="000000"/>
                <w:sz w:val="20"/>
              </w:rPr>
              <w:t>Закону</w:t>
            </w:r>
            <w:r>
              <w:rPr>
                <w:rFonts w:ascii="Times New Roman"/>
                <w:b w:val="false"/>
                <w:i w:val="false"/>
                <w:color w:val="000000"/>
                <w:sz w:val="20"/>
              </w:rPr>
              <w:t xml:space="preserve"> о праздниках,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xml:space="preserve">
Адреса мест оказания государственной услуги размещены на интернет-ресурсе: </w:t>
            </w:r>
          </w:p>
          <w:p>
            <w:pPr>
              <w:spacing w:after="20"/>
              <w:ind w:left="20"/>
              <w:jc w:val="both"/>
            </w:pPr>
            <w:r>
              <w:rPr>
                <w:rFonts w:ascii="Times New Roman"/>
                <w:b w:val="false"/>
                <w:i w:val="false"/>
                <w:color w:val="000000"/>
                <w:sz w:val="20"/>
              </w:rPr>
              <w:t xml:space="preserve">
1) услугодателя www.kgd.gov.kz; </w:t>
            </w:r>
          </w:p>
          <w:p>
            <w:pPr>
              <w:spacing w:after="20"/>
              <w:ind w:left="20"/>
              <w:jc w:val="both"/>
            </w:pPr>
            <w:r>
              <w:rPr>
                <w:rFonts w:ascii="Times New Roman"/>
                <w:b w:val="false"/>
                <w:i w:val="false"/>
                <w:color w:val="000000"/>
                <w:sz w:val="20"/>
              </w:rPr>
              <w:t>
2) портала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Заполненная ТДТС и документы, на основании которых заполнена ТДТС.</w:t>
            </w:r>
          </w:p>
          <w:p>
            <w:pPr>
              <w:spacing w:after="20"/>
              <w:ind w:left="20"/>
              <w:jc w:val="both"/>
            </w:pPr>
            <w:r>
              <w:rPr>
                <w:rFonts w:ascii="Times New Roman"/>
                <w:b w:val="false"/>
                <w:i w:val="false"/>
                <w:color w:val="000000"/>
                <w:sz w:val="20"/>
              </w:rPr>
              <w:t>
При оказании государственной услуги предоставляются документы, в которых содержатся сведения о транспортных средствах международной перевозки (далее – ТСМП), его маршруте, грузе, припасах, об экипаже и о пассажирах, цели ввоза (вывоза) ТСМП, а также о наименовании запасных частей и оборудования, которые перемещаются для ремонта или эксплуатации ТСМП.</w:t>
            </w:r>
          </w:p>
          <w:p>
            <w:pPr>
              <w:spacing w:after="20"/>
              <w:ind w:left="20"/>
              <w:jc w:val="both"/>
            </w:pPr>
            <w:r>
              <w:rPr>
                <w:rFonts w:ascii="Times New Roman"/>
                <w:b w:val="false"/>
                <w:i w:val="false"/>
                <w:color w:val="000000"/>
                <w:sz w:val="20"/>
              </w:rPr>
              <w:t>
Сведения о документе, удостоверяющем личность физического лица, о государственной регистрации (перерегистрации) юридического лица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несоблюдение услугополучателем требований, предусмотренных </w:t>
            </w:r>
            <w:r>
              <w:rPr>
                <w:rFonts w:ascii="Times New Roman"/>
                <w:b w:val="false"/>
                <w:i w:val="false"/>
                <w:color w:val="000000"/>
                <w:sz w:val="20"/>
              </w:rPr>
              <w:t>пунктом 3</w:t>
            </w:r>
            <w:r>
              <w:rPr>
                <w:rFonts w:ascii="Times New Roman"/>
                <w:b w:val="false"/>
                <w:i w:val="false"/>
                <w:color w:val="000000"/>
                <w:sz w:val="20"/>
              </w:rPr>
              <w:t xml:space="preserve"> статьи 182 Кодекса Республики Казахстан "О таможенном регулировании в Республике Казахстан";</w:t>
            </w:r>
          </w:p>
          <w:p>
            <w:pPr>
              <w:spacing w:after="20"/>
              <w:ind w:left="20"/>
              <w:jc w:val="both"/>
            </w:pPr>
            <w:r>
              <w:rPr>
                <w:rFonts w:ascii="Times New Roman"/>
                <w:b w:val="false"/>
                <w:i w:val="false"/>
                <w:color w:val="000000"/>
                <w:sz w:val="20"/>
              </w:rPr>
              <w:t>
2)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3)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информации о статусе оказания государственной услуги в режиме удаленного доступа посредством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Контактные телефоны единый контакт-центр по вопросам оказания государственных услуг: 1414, 8-800-080-7777.</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 к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финансов</w:t>
            </w:r>
            <w:r>
              <w:br/>
            </w:r>
            <w:r>
              <w:rPr>
                <w:rFonts w:ascii="Times New Roman"/>
                <w:b w:val="false"/>
                <w:i w:val="false"/>
                <w:color w:val="000000"/>
                <w:sz w:val="20"/>
              </w:rPr>
              <w:t>от 10 июля 2020 года № 665</w:t>
            </w:r>
          </w:p>
        </w:tc>
      </w:tr>
    </w:tbl>
    <w:bookmarkStart w:name="z3045" w:id="1242"/>
    <w:p>
      <w:pPr>
        <w:spacing w:after="0"/>
        <w:ind w:left="0"/>
        <w:jc w:val="left"/>
      </w:pPr>
      <w:r>
        <w:rPr>
          <w:rFonts w:ascii="Times New Roman"/>
          <w:b/>
          <w:i w:val="false"/>
          <w:color w:val="000000"/>
        </w:rPr>
        <w:t xml:space="preserve"> Правила оказания государственной услуги "Прием пассажирской таможенной декларации"</w:t>
      </w:r>
    </w:p>
    <w:bookmarkEnd w:id="1242"/>
    <w:p>
      <w:pPr>
        <w:spacing w:after="0"/>
        <w:ind w:left="0"/>
        <w:jc w:val="both"/>
      </w:pPr>
      <w:r>
        <w:rPr>
          <w:rFonts w:ascii="Times New Roman"/>
          <w:b w:val="false"/>
          <w:i w:val="false"/>
          <w:color w:val="ff0000"/>
          <w:sz w:val="28"/>
        </w:rPr>
        <w:t xml:space="preserve">
      Сноска. Правила - в редакции приказа Министра финансов РК от 31.07.2026 </w:t>
      </w:r>
      <w:r>
        <w:rPr>
          <w:rFonts w:ascii="Times New Roman"/>
          <w:b w:val="false"/>
          <w:i w:val="false"/>
          <w:color w:val="ff0000"/>
          <w:sz w:val="28"/>
        </w:rPr>
        <w:t>№ 517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268" w:id="1243"/>
    <w:p>
      <w:pPr>
        <w:spacing w:after="0"/>
        <w:ind w:left="0"/>
        <w:jc w:val="left"/>
      </w:pPr>
      <w:r>
        <w:rPr>
          <w:rFonts w:ascii="Times New Roman"/>
          <w:b/>
          <w:i w:val="false"/>
          <w:color w:val="000000"/>
        </w:rPr>
        <w:t xml:space="preserve"> Глава 1. Общие положения</w:t>
      </w:r>
    </w:p>
    <w:bookmarkEnd w:id="1243"/>
    <w:bookmarkStart w:name="z6269" w:id="1244"/>
    <w:p>
      <w:pPr>
        <w:spacing w:after="0"/>
        <w:ind w:left="0"/>
        <w:jc w:val="both"/>
      </w:pPr>
      <w:r>
        <w:rPr>
          <w:rFonts w:ascii="Times New Roman"/>
          <w:b w:val="false"/>
          <w:i w:val="false"/>
          <w:color w:val="000000"/>
          <w:sz w:val="28"/>
        </w:rPr>
        <w:t xml:space="preserve">
      1. Настоящие Правила оказания государственной услуги "Прием пассажирской таможенной декларации"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"Прием пассажирской таможенной декларации"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Астана, Алматы и Шымкент (далее – услугодатель).</w:t>
      </w:r>
    </w:p>
    <w:bookmarkEnd w:id="1244"/>
    <w:bookmarkStart w:name="z6270" w:id="1245"/>
    <w:p>
      <w:pPr>
        <w:spacing w:after="0"/>
        <w:ind w:left="0"/>
        <w:jc w:val="both"/>
      </w:pPr>
      <w:r>
        <w:rPr>
          <w:rFonts w:ascii="Times New Roman"/>
          <w:b w:val="false"/>
          <w:i w:val="false"/>
          <w:color w:val="000000"/>
          <w:sz w:val="28"/>
        </w:rPr>
        <w:t>
      2. Государственная услуга оказывается физическим и юридическим лицам (далее – услугополучатель).</w:t>
      </w:r>
    </w:p>
    <w:bookmarkEnd w:id="1245"/>
    <w:bookmarkStart w:name="z6271" w:id="1246"/>
    <w:p>
      <w:pPr>
        <w:spacing w:after="0"/>
        <w:ind w:left="0"/>
        <w:jc w:val="left"/>
      </w:pPr>
      <w:r>
        <w:rPr>
          <w:rFonts w:ascii="Times New Roman"/>
          <w:b/>
          <w:i w:val="false"/>
          <w:color w:val="000000"/>
        </w:rPr>
        <w:t xml:space="preserve"> Глава 2. Порядок оказания государственной услуги</w:t>
      </w:r>
    </w:p>
    <w:bookmarkEnd w:id="1246"/>
    <w:bookmarkStart w:name="z6272" w:id="1247"/>
    <w:p>
      <w:pPr>
        <w:spacing w:after="0"/>
        <w:ind w:left="0"/>
        <w:jc w:val="both"/>
      </w:pPr>
      <w:r>
        <w:rPr>
          <w:rFonts w:ascii="Times New Roman"/>
          <w:b w:val="false"/>
          <w:i w:val="false"/>
          <w:color w:val="000000"/>
          <w:sz w:val="28"/>
        </w:rPr>
        <w:t>
      3. Прием пассажирской таможенной декларации и выдача результата оказания государственной услуги осуществляются услугодателем путем подачи бумажного носителя пассажирской таможенной декларации должностному лицу органа государственных доходов, уполномоченному совершать таможенные операции, связанные с выпуском товаров для личного пользования, либо через веб-портал "цифрового правительства".</w:t>
      </w:r>
    </w:p>
    <w:bookmarkEnd w:id="1247"/>
    <w:bookmarkStart w:name="z6273" w:id="1248"/>
    <w:p>
      <w:pPr>
        <w:spacing w:after="0"/>
        <w:ind w:left="0"/>
        <w:jc w:val="both"/>
      </w:pPr>
      <w:r>
        <w:rPr>
          <w:rFonts w:ascii="Times New Roman"/>
          <w:b w:val="false"/>
          <w:i w:val="false"/>
          <w:color w:val="000000"/>
          <w:sz w:val="28"/>
        </w:rPr>
        <w:t>
      Прием пассажирской таможенной декларации и выдача результата оказания осуществляются:</w:t>
      </w:r>
    </w:p>
    <w:bookmarkEnd w:id="1248"/>
    <w:bookmarkStart w:name="z6274" w:id="1249"/>
    <w:p>
      <w:pPr>
        <w:spacing w:after="0"/>
        <w:ind w:left="0"/>
        <w:jc w:val="both"/>
      </w:pPr>
      <w:r>
        <w:rPr>
          <w:rFonts w:ascii="Times New Roman"/>
          <w:b w:val="false"/>
          <w:i w:val="false"/>
          <w:color w:val="000000"/>
          <w:sz w:val="28"/>
        </w:rPr>
        <w:t>
      1) услугодателем;</w:t>
      </w:r>
    </w:p>
    <w:bookmarkEnd w:id="1249"/>
    <w:bookmarkStart w:name="z6275" w:id="1250"/>
    <w:p>
      <w:pPr>
        <w:spacing w:after="0"/>
        <w:ind w:left="0"/>
        <w:jc w:val="both"/>
      </w:pPr>
      <w:r>
        <w:rPr>
          <w:rFonts w:ascii="Times New Roman"/>
          <w:b w:val="false"/>
          <w:i w:val="false"/>
          <w:color w:val="000000"/>
          <w:sz w:val="28"/>
        </w:rPr>
        <w:t>
      2) посредством веб-портала "цифрового правительства" www.egov.kz (далее – портал).</w:t>
      </w:r>
    </w:p>
    <w:bookmarkEnd w:id="1250"/>
    <w:bookmarkStart w:name="z6276" w:id="1251"/>
    <w:p>
      <w:pPr>
        <w:spacing w:after="0"/>
        <w:ind w:left="0"/>
        <w:jc w:val="both"/>
      </w:pPr>
      <w:r>
        <w:rPr>
          <w:rFonts w:ascii="Times New Roman"/>
          <w:b w:val="false"/>
          <w:i w:val="false"/>
          <w:color w:val="000000"/>
          <w:sz w:val="28"/>
        </w:rPr>
        <w:t>
      Перечень основных требований к оказанию государственной услуги "Прием пассажирской таможенной декларации" (далее – Перечень), изложен в приложении 1 к настоящим Правилам.</w:t>
      </w:r>
    </w:p>
    <w:bookmarkEnd w:id="1251"/>
    <w:bookmarkStart w:name="z6277" w:id="1252"/>
    <w:p>
      <w:pPr>
        <w:spacing w:after="0"/>
        <w:ind w:left="0"/>
        <w:jc w:val="both"/>
      </w:pPr>
      <w:r>
        <w:rPr>
          <w:rFonts w:ascii="Times New Roman"/>
          <w:b w:val="false"/>
          <w:i w:val="false"/>
          <w:color w:val="000000"/>
          <w:sz w:val="28"/>
        </w:rPr>
        <w:t>
      При обращении в явочном порядке – документы, представленные услугополучателем, принимаются ответственным структурным подразделением услугодателя за прием документов и передаются ответственному структурному подразделению услугодателя за обработку документов.</w:t>
      </w:r>
    </w:p>
    <w:bookmarkEnd w:id="1252"/>
    <w:bookmarkStart w:name="z6278" w:id="1253"/>
    <w:p>
      <w:pPr>
        <w:spacing w:after="0"/>
        <w:ind w:left="0"/>
        <w:jc w:val="both"/>
      </w:pPr>
      <w:r>
        <w:rPr>
          <w:rFonts w:ascii="Times New Roman"/>
          <w:b w:val="false"/>
          <w:i w:val="false"/>
          <w:color w:val="000000"/>
          <w:sz w:val="28"/>
        </w:rPr>
        <w:t>
      При обращении в электронном виде – в форме электронного документа, удостоверенного электронной цифровой подписью (далее – ЭЦП) услугополучателя, принимается через портал.</w:t>
      </w:r>
    </w:p>
    <w:bookmarkEnd w:id="1253"/>
    <w:bookmarkStart w:name="z6279" w:id="1254"/>
    <w:p>
      <w:pPr>
        <w:spacing w:after="0"/>
        <w:ind w:left="0"/>
        <w:jc w:val="both"/>
      </w:pPr>
      <w:r>
        <w:rPr>
          <w:rFonts w:ascii="Times New Roman"/>
          <w:b w:val="false"/>
          <w:i w:val="false"/>
          <w:color w:val="000000"/>
          <w:sz w:val="28"/>
        </w:rPr>
        <w:t>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w:t>
      </w:r>
    </w:p>
    <w:bookmarkEnd w:id="1254"/>
    <w:bookmarkStart w:name="z6280" w:id="1255"/>
    <w:p>
      <w:pPr>
        <w:spacing w:after="0"/>
        <w:ind w:left="0"/>
        <w:jc w:val="both"/>
      </w:pPr>
      <w:r>
        <w:rPr>
          <w:rFonts w:ascii="Times New Roman"/>
          <w:b w:val="false"/>
          <w:i w:val="false"/>
          <w:color w:val="000000"/>
          <w:sz w:val="28"/>
        </w:rPr>
        <w:t>
      Сведения о документах, удостоверяющих личность, содержащихся в государственных цифровых системах, услугодатель получает из соответствующих государственных цифровых систем посредством портала в форме электронных документов, удостоверенных ЭЦП уполномоченных должностных лиц.</w:t>
      </w:r>
    </w:p>
    <w:bookmarkEnd w:id="1255"/>
    <w:bookmarkStart w:name="z6281" w:id="1256"/>
    <w:p>
      <w:pPr>
        <w:spacing w:after="0"/>
        <w:ind w:left="0"/>
        <w:jc w:val="both"/>
      </w:pPr>
      <w:r>
        <w:rPr>
          <w:rFonts w:ascii="Times New Roman"/>
          <w:b w:val="false"/>
          <w:i w:val="false"/>
          <w:color w:val="000000"/>
          <w:sz w:val="28"/>
        </w:rPr>
        <w:t>
      Истребование от услугополучателей документов и сведений, которые получены из цифровых систем, не допускается.</w:t>
      </w:r>
    </w:p>
    <w:bookmarkEnd w:id="1256"/>
    <w:bookmarkStart w:name="z6282" w:id="1257"/>
    <w:p>
      <w:pPr>
        <w:spacing w:after="0"/>
        <w:ind w:left="0"/>
        <w:jc w:val="both"/>
      </w:pPr>
      <w:r>
        <w:rPr>
          <w:rFonts w:ascii="Times New Roman"/>
          <w:b w:val="false"/>
          <w:i w:val="false"/>
          <w:color w:val="000000"/>
          <w:sz w:val="28"/>
        </w:rPr>
        <w:t>
      Подтверждением принятия услугополучателем документов является отметка на копии пассажирской таможенной декларации, содержащая дату, время, подпись, фамилию и инициалы лица, принявшего пакет документов.</w:t>
      </w:r>
    </w:p>
    <w:bookmarkEnd w:id="1257"/>
    <w:bookmarkStart w:name="z6283" w:id="1258"/>
    <w:p>
      <w:pPr>
        <w:spacing w:after="0"/>
        <w:ind w:left="0"/>
        <w:jc w:val="both"/>
      </w:pPr>
      <w:r>
        <w:rPr>
          <w:rFonts w:ascii="Times New Roman"/>
          <w:b w:val="false"/>
          <w:i w:val="false"/>
          <w:color w:val="000000"/>
          <w:sz w:val="28"/>
        </w:rPr>
        <w:t>
      При обращении через портал услугополучателю направляется статус о принятии запроса для оказания государственной услуги.</w:t>
      </w:r>
    </w:p>
    <w:bookmarkEnd w:id="1258"/>
    <w:bookmarkStart w:name="z6284" w:id="1259"/>
    <w:p>
      <w:pPr>
        <w:spacing w:after="0"/>
        <w:ind w:left="0"/>
        <w:jc w:val="both"/>
      </w:pPr>
      <w:r>
        <w:rPr>
          <w:rFonts w:ascii="Times New Roman"/>
          <w:b w:val="false"/>
          <w:i w:val="false"/>
          <w:color w:val="000000"/>
          <w:sz w:val="28"/>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8"/>
        </w:rPr>
        <w:t>Трудовому</w:t>
      </w:r>
      <w:r>
        <w:rPr>
          <w:rFonts w:ascii="Times New Roman"/>
          <w:b w:val="false"/>
          <w:i w:val="false"/>
          <w:color w:val="000000"/>
          <w:sz w:val="28"/>
        </w:rPr>
        <w:t xml:space="preserve"> кодексу Республики Казахстан и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bookmarkEnd w:id="1259"/>
    <w:bookmarkStart w:name="z6285" w:id="1260"/>
    <w:p>
      <w:pPr>
        <w:spacing w:after="0"/>
        <w:ind w:left="0"/>
        <w:jc w:val="both"/>
      </w:pPr>
      <w:r>
        <w:rPr>
          <w:rFonts w:ascii="Times New Roman"/>
          <w:b w:val="false"/>
          <w:i w:val="false"/>
          <w:color w:val="000000"/>
          <w:sz w:val="28"/>
        </w:rPr>
        <w:t>
      При представлении услугополучателем неполного пакета документов согласно перечню, предусмотренному пунктом 8 Перечня, согласно приложению 1 к настоящим Правилам, и (или) документов с истекшим сроком действия услугодатель отказывает в приеме пассажирской таможенной декларации.</w:t>
      </w:r>
    </w:p>
    <w:bookmarkEnd w:id="1260"/>
    <w:bookmarkStart w:name="z6286" w:id="1261"/>
    <w:p>
      <w:pPr>
        <w:spacing w:after="0"/>
        <w:ind w:left="0"/>
        <w:jc w:val="both"/>
      </w:pPr>
      <w:r>
        <w:rPr>
          <w:rFonts w:ascii="Times New Roman"/>
          <w:b w:val="false"/>
          <w:i w:val="false"/>
          <w:color w:val="000000"/>
          <w:sz w:val="28"/>
        </w:rPr>
        <w:t>
      При установлении факта полноты представленных документов ответственный работник завершает выпуск товаров для личного пользования в течение 4 (четырех) часов рабочего времени с момента регистрации пассажирской таможенной декларации.</w:t>
      </w:r>
    </w:p>
    <w:bookmarkEnd w:id="1261"/>
    <w:bookmarkStart w:name="z6287" w:id="1262"/>
    <w:p>
      <w:pPr>
        <w:spacing w:after="0"/>
        <w:ind w:left="0"/>
        <w:jc w:val="both"/>
      </w:pPr>
      <w:r>
        <w:rPr>
          <w:rFonts w:ascii="Times New Roman"/>
          <w:b w:val="false"/>
          <w:i w:val="false"/>
          <w:color w:val="000000"/>
          <w:sz w:val="28"/>
        </w:rPr>
        <w:t xml:space="preserve">
      4. В соответствии с подпунктом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 услугодатель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 определенном уполномоченным органом в сфере информатизации.</w:t>
      </w:r>
    </w:p>
    <w:bookmarkEnd w:id="1262"/>
    <w:bookmarkStart w:name="z6288" w:id="1263"/>
    <w:p>
      <w:pPr>
        <w:spacing w:after="0"/>
        <w:ind w:left="0"/>
        <w:jc w:val="both"/>
      </w:pPr>
      <w:r>
        <w:rPr>
          <w:rFonts w:ascii="Times New Roman"/>
          <w:b w:val="false"/>
          <w:i w:val="false"/>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объекта цифровой инфраструктуры "цифрового правительства", Государственную корпорацию, услугодателю.</w:t>
      </w:r>
    </w:p>
    <w:bookmarkEnd w:id="1263"/>
    <w:bookmarkStart w:name="z6289" w:id="1264"/>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bookmarkEnd w:id="1264"/>
    <w:bookmarkStart w:name="z6290" w:id="1265"/>
    <w:p>
      <w:pPr>
        <w:spacing w:after="0"/>
        <w:ind w:left="0"/>
        <w:jc w:val="both"/>
      </w:pPr>
      <w:r>
        <w:rPr>
          <w:rFonts w:ascii="Times New Roman"/>
          <w:b w:val="false"/>
          <w:i w:val="false"/>
          <w:color w:val="000000"/>
          <w:sz w:val="28"/>
        </w:rPr>
        <w:t>
      6. При несогласии с результатами оказания государственной услуги услугополучателем подается жалоба на решение, действие (бездействие) услугодателя по вопросам оказания государственных услуг в соответствии с законодательством Республики Казахстан:</w:t>
      </w:r>
    </w:p>
    <w:bookmarkEnd w:id="1265"/>
    <w:bookmarkStart w:name="z6291" w:id="1266"/>
    <w:p>
      <w:pPr>
        <w:spacing w:after="0"/>
        <w:ind w:left="0"/>
        <w:jc w:val="both"/>
      </w:pPr>
      <w:r>
        <w:rPr>
          <w:rFonts w:ascii="Times New Roman"/>
          <w:b w:val="false"/>
          <w:i w:val="false"/>
          <w:color w:val="000000"/>
          <w:sz w:val="28"/>
        </w:rPr>
        <w:t>
      на имя руководителя услугодателя;</w:t>
      </w:r>
    </w:p>
    <w:bookmarkEnd w:id="1266"/>
    <w:bookmarkStart w:name="z6292" w:id="1267"/>
    <w:p>
      <w:pPr>
        <w:spacing w:after="0"/>
        <w:ind w:left="0"/>
        <w:jc w:val="both"/>
      </w:pPr>
      <w:r>
        <w:rPr>
          <w:rFonts w:ascii="Times New Roman"/>
          <w:b w:val="false"/>
          <w:i w:val="false"/>
          <w:color w:val="000000"/>
          <w:sz w:val="28"/>
        </w:rPr>
        <w:t>
      на имя руководителя уполномоченного органа, осуществляющего руководство в сфере обеспечения поступлений налогов и других обязательных платежей в бюджет;</w:t>
      </w:r>
    </w:p>
    <w:bookmarkEnd w:id="1267"/>
    <w:bookmarkStart w:name="z6293" w:id="1268"/>
    <w:p>
      <w:pPr>
        <w:spacing w:after="0"/>
        <w:ind w:left="0"/>
        <w:jc w:val="both"/>
      </w:pPr>
      <w:r>
        <w:rPr>
          <w:rFonts w:ascii="Times New Roman"/>
          <w:b w:val="false"/>
          <w:i w:val="false"/>
          <w:color w:val="000000"/>
          <w:sz w:val="28"/>
        </w:rPr>
        <w:t>
      в уполномоченный орган по оценке и контролю за качеством оказания государственных услуг.</w:t>
      </w:r>
    </w:p>
    <w:bookmarkEnd w:id="1268"/>
    <w:bookmarkStart w:name="z6294" w:id="1269"/>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благоприятное решение, совершит административное действие, полностью удовлетворяющее требования, указанные в жалобе.</w:t>
      </w:r>
    </w:p>
    <w:bookmarkEnd w:id="1269"/>
    <w:bookmarkStart w:name="z6295" w:id="1270"/>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непосредственно оказывающего государственные услуги, подлежит рассмотрению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в течение 5 (пяти) рабочих дней со дня ее регистрации.</w:t>
      </w:r>
    </w:p>
    <w:bookmarkEnd w:id="1270"/>
    <w:bookmarkStart w:name="z6296" w:id="1271"/>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271"/>
    <w:bookmarkStart w:name="z6297" w:id="1272"/>
    <w:p>
      <w:pPr>
        <w:spacing w:after="0"/>
        <w:ind w:left="0"/>
        <w:jc w:val="both"/>
      </w:pPr>
      <w:r>
        <w:rPr>
          <w:rFonts w:ascii="Times New Roman"/>
          <w:b w:val="false"/>
          <w:i w:val="false"/>
          <w:color w:val="000000"/>
          <w:sz w:val="28"/>
        </w:rPr>
        <w:t xml:space="preserve">
      7. При несогласии с результатами оказания государственной услуги услугополучатель в соответствии с подпунктом 6) пункта 1 </w:t>
      </w:r>
      <w:r>
        <w:rPr>
          <w:rFonts w:ascii="Times New Roman"/>
          <w:b w:val="false"/>
          <w:i w:val="false"/>
          <w:color w:val="000000"/>
          <w:sz w:val="28"/>
        </w:rPr>
        <w:t>статьи 4</w:t>
      </w:r>
      <w:r>
        <w:rPr>
          <w:rFonts w:ascii="Times New Roman"/>
          <w:b w:val="false"/>
          <w:i w:val="false"/>
          <w:color w:val="000000"/>
          <w:sz w:val="28"/>
        </w:rPr>
        <w:t xml:space="preserve"> Закона обращается в суд.</w:t>
      </w:r>
    </w:p>
    <w:bookmarkEnd w:id="1272"/>
    <w:bookmarkStart w:name="z6298" w:id="1273"/>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bookmarkEnd w:id="12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"Прием пассажирской</w:t>
            </w:r>
            <w:r>
              <w:br/>
            </w:r>
            <w:r>
              <w:rPr>
                <w:rFonts w:ascii="Times New Roman"/>
                <w:b w:val="false"/>
                <w:i w:val="false"/>
                <w:color w:val="000000"/>
                <w:sz w:val="20"/>
              </w:rPr>
              <w:t>таможенной декларации"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"Прием пассажирской таможенной декларации"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государственных доходов Министерства финансов Республики Казахстан по областям, городам Астана, Алматы и Шымкент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пассажирской таможенной декларации (далее – ПТД) и выдача результата оказания государственной услуги осуществляется:</w:t>
            </w:r>
          </w:p>
          <w:p>
            <w:pPr>
              <w:spacing w:after="20"/>
              <w:ind w:left="20"/>
              <w:jc w:val="both"/>
            </w:pPr>
            <w:r>
              <w:rPr>
                <w:rFonts w:ascii="Times New Roman"/>
                <w:b w:val="false"/>
                <w:i w:val="false"/>
                <w:color w:val="000000"/>
                <w:sz w:val="20"/>
              </w:rPr>
              <w:t>
1) через услугодателя;</w:t>
            </w:r>
          </w:p>
          <w:p>
            <w:pPr>
              <w:spacing w:after="20"/>
              <w:ind w:left="20"/>
              <w:jc w:val="both"/>
            </w:pPr>
            <w:r>
              <w:rPr>
                <w:rFonts w:ascii="Times New Roman"/>
                <w:b w:val="false"/>
                <w:i w:val="false"/>
                <w:color w:val="000000"/>
                <w:sz w:val="20"/>
              </w:rPr>
              <w:t>
2) посредством веб-портала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Выпуск товаров для личного пользования должен быть завершен услугодателем в течение 4 (четырех) часов рабочего времени с момента регистрации пассажирской таможенной декларации.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ПТД, либо мотивированный ответ об отказе в регистрации ПТД в случаях и по основаниям, указанным в пункте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с 8.30 до 18.00 часов с перерывом на обед с 13.00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Трудовой кодекс РК)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 за исключением услугодателя, для которого уполномоченным органом в сфере таможенного дела установлен круглосуточный режим работы.</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РК и </w:t>
            </w:r>
            <w:r>
              <w:rPr>
                <w:rFonts w:ascii="Times New Roman"/>
                <w:b w:val="false"/>
                <w:i w:val="false"/>
                <w:color w:val="000000"/>
                <w:sz w:val="20"/>
              </w:rPr>
              <w:t>Закону</w:t>
            </w:r>
            <w:r>
              <w:rPr>
                <w:rFonts w:ascii="Times New Roman"/>
                <w:b w:val="false"/>
                <w:i w:val="false"/>
                <w:color w:val="000000"/>
                <w:sz w:val="20"/>
              </w:rPr>
              <w:t xml:space="preserve"> о праздниках,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w:t>
            </w:r>
          </w:p>
          <w:p>
            <w:pPr>
              <w:spacing w:after="20"/>
              <w:ind w:left="20"/>
              <w:jc w:val="both"/>
            </w:pPr>
            <w:r>
              <w:rPr>
                <w:rFonts w:ascii="Times New Roman"/>
                <w:b w:val="false"/>
                <w:i w:val="false"/>
                <w:color w:val="000000"/>
                <w:sz w:val="20"/>
              </w:rPr>
              <w:t>
1) услугодателя www.kgd.gov.kz;</w:t>
            </w:r>
          </w:p>
          <w:p>
            <w:pPr>
              <w:spacing w:after="20"/>
              <w:ind w:left="20"/>
              <w:jc w:val="both"/>
            </w:pPr>
            <w:r>
              <w:rPr>
                <w:rFonts w:ascii="Times New Roman"/>
                <w:b w:val="false"/>
                <w:i w:val="false"/>
                <w:color w:val="000000"/>
                <w:sz w:val="20"/>
              </w:rPr>
              <w:t>
2) портале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оказания государственной услуги представляются заполненная ПТД и документы, на основании которых заполнена ПТД.</w:t>
            </w:r>
          </w:p>
          <w:p>
            <w:pPr>
              <w:spacing w:after="20"/>
              <w:ind w:left="20"/>
              <w:jc w:val="both"/>
            </w:pPr>
            <w:r>
              <w:rPr>
                <w:rFonts w:ascii="Times New Roman"/>
                <w:b w:val="false"/>
                <w:i w:val="false"/>
                <w:color w:val="000000"/>
                <w:sz w:val="20"/>
              </w:rPr>
              <w:t>
К документам, подтверждающим сведения, заявленные в ПТД, относятся:</w:t>
            </w:r>
          </w:p>
          <w:p>
            <w:pPr>
              <w:spacing w:after="20"/>
              <w:ind w:left="20"/>
              <w:jc w:val="both"/>
            </w:pPr>
            <w:r>
              <w:rPr>
                <w:rFonts w:ascii="Times New Roman"/>
                <w:b w:val="false"/>
                <w:i w:val="false"/>
                <w:color w:val="000000"/>
                <w:sz w:val="20"/>
              </w:rPr>
              <w:t>
1) документы, удостоверяющие личность (в том числе несовершеннолетнего лица);</w:t>
            </w:r>
          </w:p>
          <w:p>
            <w:pPr>
              <w:spacing w:after="20"/>
              <w:ind w:left="20"/>
              <w:jc w:val="both"/>
            </w:pPr>
            <w:r>
              <w:rPr>
                <w:rFonts w:ascii="Times New Roman"/>
                <w:b w:val="false"/>
                <w:i w:val="false"/>
                <w:color w:val="000000"/>
                <w:sz w:val="20"/>
              </w:rPr>
              <w:t>
2) имеющиеся у физического лица документы, подтверждающие стоимость товаров для личного пользования, в отношении которых осуществляется таможенное декларирование;</w:t>
            </w:r>
          </w:p>
          <w:p>
            <w:pPr>
              <w:spacing w:after="20"/>
              <w:ind w:left="20"/>
              <w:jc w:val="both"/>
            </w:pPr>
            <w:r>
              <w:rPr>
                <w:rFonts w:ascii="Times New Roman"/>
                <w:b w:val="false"/>
                <w:i w:val="false"/>
                <w:color w:val="000000"/>
                <w:sz w:val="20"/>
              </w:rPr>
              <w:t xml:space="preserve">
3) документы, подтверждающие соблюдение запретов и ограничений, подлежащих соблюдению физическими лицами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Кодекса Республики Казахстан "О таможенном регулировании в Республике Казахстан" (далее – Таможенный кодекс), если соблюдение запретов и ограничений подтверждается представлением таких документов;</w:t>
            </w:r>
          </w:p>
          <w:p>
            <w:pPr>
              <w:spacing w:after="20"/>
              <w:ind w:left="20"/>
              <w:jc w:val="both"/>
            </w:pPr>
            <w:r>
              <w:rPr>
                <w:rFonts w:ascii="Times New Roman"/>
                <w:b w:val="false"/>
                <w:i w:val="false"/>
                <w:color w:val="000000"/>
                <w:sz w:val="20"/>
              </w:rPr>
              <w:t>
4) транспортные (перевозочные) документы;</w:t>
            </w:r>
          </w:p>
          <w:p>
            <w:pPr>
              <w:spacing w:after="20"/>
              <w:ind w:left="20"/>
              <w:jc w:val="both"/>
            </w:pPr>
            <w:r>
              <w:rPr>
                <w:rFonts w:ascii="Times New Roman"/>
                <w:b w:val="false"/>
                <w:i w:val="false"/>
                <w:color w:val="000000"/>
                <w:sz w:val="20"/>
              </w:rPr>
              <w:t>
5) документы, подтверждающие соблюдение условий ввоза с освобождением от уплаты таможенных пошлин, налогов, в том числе подтверждающие признание иностранного физического лица, переселившимся на постоянное место жительства в Республику Казахстан, либо получение иностранным физическим лицом статуса беженца, кандаса в соответствии с законодательством Республики Казахстан;</w:t>
            </w:r>
          </w:p>
          <w:p>
            <w:pPr>
              <w:spacing w:after="20"/>
              <w:ind w:left="20"/>
              <w:jc w:val="both"/>
            </w:pPr>
            <w:r>
              <w:rPr>
                <w:rFonts w:ascii="Times New Roman"/>
                <w:b w:val="false"/>
                <w:i w:val="false"/>
                <w:color w:val="000000"/>
                <w:sz w:val="20"/>
              </w:rPr>
              <w:t>
6) пассажирская таможенная декларация, оформленная при ввозе транспортного средства для личного пользования на таможенную территорию Евразийского экономического союза, и подтверждающая выпуск такого транспортного средства для временного нахождения на таможенной территории Евразийского экономического союза;</w:t>
            </w:r>
          </w:p>
          <w:p>
            <w:pPr>
              <w:spacing w:after="20"/>
              <w:ind w:left="20"/>
              <w:jc w:val="both"/>
            </w:pPr>
            <w:r>
              <w:rPr>
                <w:rFonts w:ascii="Times New Roman"/>
                <w:b w:val="false"/>
                <w:i w:val="false"/>
                <w:color w:val="000000"/>
                <w:sz w:val="20"/>
              </w:rPr>
              <w:t xml:space="preserve">
7) документы, содержащие сведения, позволяющие идентифицировать транспортное средство для личного пользования или части такого транспортного средства для личного пользования, подлежащие таможенному декларированию в соответствии с подпунктом 11) пункта 1 </w:t>
            </w:r>
            <w:r>
              <w:rPr>
                <w:rFonts w:ascii="Times New Roman"/>
                <w:b w:val="false"/>
                <w:i w:val="false"/>
                <w:color w:val="000000"/>
                <w:sz w:val="20"/>
              </w:rPr>
              <w:t>статьи 343</w:t>
            </w:r>
            <w:r>
              <w:rPr>
                <w:rFonts w:ascii="Times New Roman"/>
                <w:b w:val="false"/>
                <w:i w:val="false"/>
                <w:color w:val="000000"/>
                <w:sz w:val="20"/>
              </w:rPr>
              <w:t xml:space="preserve"> Таможенного кодекса;</w:t>
            </w:r>
          </w:p>
          <w:p>
            <w:pPr>
              <w:spacing w:after="20"/>
              <w:ind w:left="20"/>
              <w:jc w:val="both"/>
            </w:pPr>
            <w:r>
              <w:rPr>
                <w:rFonts w:ascii="Times New Roman"/>
                <w:b w:val="false"/>
                <w:i w:val="false"/>
                <w:color w:val="000000"/>
                <w:sz w:val="20"/>
              </w:rPr>
              <w:t>
8) документы, подтверждающие право владения, пользования и (или) распоряжения транспортным средством для личного пользования;</w:t>
            </w:r>
          </w:p>
          <w:p>
            <w:pPr>
              <w:spacing w:after="20"/>
              <w:ind w:left="20"/>
              <w:jc w:val="both"/>
            </w:pPr>
            <w:r>
              <w:rPr>
                <w:rFonts w:ascii="Times New Roman"/>
                <w:b w:val="false"/>
                <w:i w:val="false"/>
                <w:color w:val="000000"/>
                <w:sz w:val="20"/>
              </w:rPr>
              <w:t>
9) документы, подтверждающие происхождение наличных денежных средств и (или) денежных инструментов в случаях, определяемых Евразийской экономической комиссией;</w:t>
            </w:r>
          </w:p>
          <w:p>
            <w:pPr>
              <w:spacing w:after="20"/>
              <w:ind w:left="20"/>
              <w:jc w:val="both"/>
            </w:pPr>
            <w:r>
              <w:rPr>
                <w:rFonts w:ascii="Times New Roman"/>
                <w:b w:val="false"/>
                <w:i w:val="false"/>
                <w:color w:val="000000"/>
                <w:sz w:val="20"/>
              </w:rPr>
              <w:t xml:space="preserve">
10) документы, указанные в пунктах 19 и 20 </w:t>
            </w:r>
            <w:r>
              <w:rPr>
                <w:rFonts w:ascii="Times New Roman"/>
                <w:b w:val="false"/>
                <w:i w:val="false"/>
                <w:color w:val="000000"/>
                <w:sz w:val="20"/>
              </w:rPr>
              <w:t>статьи 343</w:t>
            </w:r>
            <w:r>
              <w:rPr>
                <w:rFonts w:ascii="Times New Roman"/>
                <w:b w:val="false"/>
                <w:i w:val="false"/>
                <w:color w:val="000000"/>
                <w:sz w:val="20"/>
              </w:rPr>
              <w:t xml:space="preserve"> Таможенного кодекса;</w:t>
            </w:r>
          </w:p>
          <w:p>
            <w:pPr>
              <w:spacing w:after="20"/>
              <w:ind w:left="20"/>
              <w:jc w:val="both"/>
            </w:pPr>
            <w:r>
              <w:rPr>
                <w:rFonts w:ascii="Times New Roman"/>
                <w:b w:val="false"/>
                <w:i w:val="false"/>
                <w:color w:val="000000"/>
                <w:sz w:val="20"/>
              </w:rPr>
              <w:t xml:space="preserve">
11) доверенность или иной документ, подтверждающие полномочия лица, действующего от имени и по поручению декларанта, в случаях, определенных Евразийской экономической комиссией в соответствии с пунктом 11 </w:t>
            </w:r>
            <w:r>
              <w:rPr>
                <w:rFonts w:ascii="Times New Roman"/>
                <w:b w:val="false"/>
                <w:i w:val="false"/>
                <w:color w:val="000000"/>
                <w:sz w:val="20"/>
              </w:rPr>
              <w:t>статьи 343</w:t>
            </w:r>
            <w:r>
              <w:rPr>
                <w:rFonts w:ascii="Times New Roman"/>
                <w:b w:val="false"/>
                <w:i w:val="false"/>
                <w:color w:val="000000"/>
                <w:sz w:val="20"/>
              </w:rPr>
              <w:t xml:space="preserve"> Таможенного кодекса.</w:t>
            </w:r>
          </w:p>
          <w:p>
            <w:pPr>
              <w:spacing w:after="20"/>
              <w:ind w:left="20"/>
              <w:jc w:val="both"/>
            </w:pPr>
            <w:r>
              <w:rPr>
                <w:rFonts w:ascii="Times New Roman"/>
                <w:b w:val="false"/>
                <w:i w:val="false"/>
                <w:color w:val="000000"/>
                <w:sz w:val="20"/>
              </w:rPr>
              <w:t>
Сведения о документе, удостоверяющем личность физического лица, о государственной регистрации (перерегистрации) юридического лица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Основаниями для отказа в оказании государственной услуги являются:</w:t>
            </w:r>
          </w:p>
          <w:p>
            <w:pPr>
              <w:spacing w:after="20"/>
              <w:ind w:left="20"/>
              <w:jc w:val="both"/>
            </w:pPr>
            <w:r>
              <w:rPr>
                <w:rFonts w:ascii="Times New Roman"/>
                <w:b w:val="false"/>
                <w:i w:val="false"/>
                <w:color w:val="000000"/>
                <w:sz w:val="20"/>
              </w:rPr>
              <w:t xml:space="preserve">
1) несоблюдение услугополучателем требований, предусмотренных пунктом 1 </w:t>
            </w:r>
            <w:r>
              <w:rPr>
                <w:rFonts w:ascii="Times New Roman"/>
                <w:b w:val="false"/>
                <w:i w:val="false"/>
                <w:color w:val="000000"/>
                <w:sz w:val="20"/>
              </w:rPr>
              <w:t>статьи 343</w:t>
            </w:r>
            <w:r>
              <w:rPr>
                <w:rFonts w:ascii="Times New Roman"/>
                <w:b w:val="false"/>
                <w:i w:val="false"/>
                <w:color w:val="000000"/>
                <w:sz w:val="20"/>
              </w:rPr>
              <w:t xml:space="preserve"> Таможенного кодекса.</w:t>
            </w:r>
          </w:p>
          <w:p>
            <w:pPr>
              <w:spacing w:after="20"/>
              <w:ind w:left="20"/>
              <w:jc w:val="both"/>
            </w:pPr>
            <w:r>
              <w:rPr>
                <w:rFonts w:ascii="Times New Roman"/>
                <w:b w:val="false"/>
                <w:i w:val="false"/>
                <w:color w:val="000000"/>
                <w:sz w:val="20"/>
              </w:rPr>
              <w:t>
2)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3)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информации о статусе оказания государственной услуги в режиме удаленного доступа посредством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Контактные телефоны единый контакт-центр по вопросам оказания государственных услуг: 1414, 8-800-080-7777.</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 к приказу</w:t>
            </w:r>
            <w:r>
              <w:br/>
            </w:r>
            <w:r>
              <w:rPr>
                <w:rFonts w:ascii="Times New Roman"/>
                <w:b w:val="false"/>
                <w:i w:val="false"/>
                <w:color w:val="000000"/>
                <w:sz w:val="20"/>
              </w:rPr>
              <w:t>исполняющего обязанности</w:t>
            </w:r>
            <w:r>
              <w:br/>
            </w:r>
            <w:r>
              <w:rPr>
                <w:rFonts w:ascii="Times New Roman"/>
                <w:b w:val="false"/>
                <w:i w:val="false"/>
                <w:color w:val="000000"/>
                <w:sz w:val="20"/>
              </w:rPr>
              <w:t>Министра финансов</w:t>
            </w:r>
            <w:r>
              <w:br/>
            </w:r>
            <w:r>
              <w:rPr>
                <w:rFonts w:ascii="Times New Roman"/>
                <w:b w:val="false"/>
                <w:i w:val="false"/>
                <w:color w:val="000000"/>
                <w:sz w:val="20"/>
              </w:rPr>
              <w:t>от 10 июля 2020 года № 665</w:t>
            </w:r>
          </w:p>
        </w:tc>
      </w:tr>
    </w:tbl>
    <w:bookmarkStart w:name="z3154" w:id="1274"/>
    <w:p>
      <w:pPr>
        <w:spacing w:after="0"/>
        <w:ind w:left="0"/>
        <w:jc w:val="left"/>
      </w:pPr>
      <w:r>
        <w:rPr>
          <w:rFonts w:ascii="Times New Roman"/>
          <w:b/>
          <w:i w:val="false"/>
          <w:color w:val="000000"/>
        </w:rPr>
        <w:t xml:space="preserve"> Правила оказания государственной услуги "Прием транзитной декларации"</w:t>
      </w:r>
    </w:p>
    <w:bookmarkEnd w:id="1274"/>
    <w:p>
      <w:pPr>
        <w:spacing w:after="0"/>
        <w:ind w:left="0"/>
        <w:jc w:val="both"/>
      </w:pPr>
      <w:r>
        <w:rPr>
          <w:rFonts w:ascii="Times New Roman"/>
          <w:b w:val="false"/>
          <w:i w:val="false"/>
          <w:color w:val="ff0000"/>
          <w:sz w:val="28"/>
        </w:rPr>
        <w:t xml:space="preserve">
      Сноска. Правила - в редакции приказа Министра финансов РК от 31.07.2026 </w:t>
      </w:r>
      <w:r>
        <w:rPr>
          <w:rFonts w:ascii="Times New Roman"/>
          <w:b w:val="false"/>
          <w:i w:val="false"/>
          <w:color w:val="ff0000"/>
          <w:sz w:val="28"/>
        </w:rPr>
        <w:t>№ 517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Глава 1. Общие положения</w:t>
      </w:r>
    </w:p>
    <w:bookmarkStart w:name="z1962" w:id="1275"/>
    <w:p>
      <w:pPr>
        <w:spacing w:after="0"/>
        <w:ind w:left="0"/>
        <w:jc w:val="both"/>
      </w:pPr>
      <w:r>
        <w:rPr>
          <w:rFonts w:ascii="Times New Roman"/>
          <w:b w:val="false"/>
          <w:i w:val="false"/>
          <w:color w:val="000000"/>
          <w:sz w:val="28"/>
        </w:rPr>
        <w:t xml:space="preserve">
      1. Настоящие Правила оказания государственной услуги "Прием транзитной декларации"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"Прием транзитной декларации"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Астана, Алматы и Шымкент (далее – услугодатель).</w:t>
      </w:r>
    </w:p>
    <w:bookmarkEnd w:id="1275"/>
    <w:bookmarkStart w:name="z1963" w:id="1276"/>
    <w:p>
      <w:pPr>
        <w:spacing w:after="0"/>
        <w:ind w:left="0"/>
        <w:jc w:val="both"/>
      </w:pPr>
      <w:r>
        <w:rPr>
          <w:rFonts w:ascii="Times New Roman"/>
          <w:b w:val="false"/>
          <w:i w:val="false"/>
          <w:color w:val="000000"/>
          <w:sz w:val="28"/>
        </w:rPr>
        <w:t>
      2. Государственная услуга оказывается юридическим и физическим лицам (далее – услугополучатель).</w:t>
      </w:r>
    </w:p>
    <w:bookmarkEnd w:id="1276"/>
    <w:bookmarkStart w:name="z1964" w:id="1277"/>
    <w:p>
      <w:pPr>
        <w:spacing w:after="0"/>
        <w:ind w:left="0"/>
        <w:jc w:val="left"/>
      </w:pPr>
      <w:r>
        <w:rPr>
          <w:rFonts w:ascii="Times New Roman"/>
          <w:b/>
          <w:i w:val="false"/>
          <w:color w:val="000000"/>
        </w:rPr>
        <w:t xml:space="preserve"> Глава 2. Порядок оказания государственной услуги</w:t>
      </w:r>
    </w:p>
    <w:bookmarkEnd w:id="1277"/>
    <w:bookmarkStart w:name="z1965" w:id="1278"/>
    <w:p>
      <w:pPr>
        <w:spacing w:after="0"/>
        <w:ind w:left="0"/>
        <w:jc w:val="both"/>
      </w:pPr>
      <w:r>
        <w:rPr>
          <w:rFonts w:ascii="Times New Roman"/>
          <w:b w:val="false"/>
          <w:i w:val="false"/>
          <w:color w:val="000000"/>
          <w:sz w:val="28"/>
        </w:rPr>
        <w:t>
      3. Прием заявления и выдача результата оказания государственной услуги осуществляются:</w:t>
      </w:r>
    </w:p>
    <w:bookmarkEnd w:id="1278"/>
    <w:bookmarkStart w:name="z1966" w:id="1279"/>
    <w:p>
      <w:pPr>
        <w:spacing w:after="0"/>
        <w:ind w:left="0"/>
        <w:jc w:val="both"/>
      </w:pPr>
      <w:r>
        <w:rPr>
          <w:rFonts w:ascii="Times New Roman"/>
          <w:b w:val="false"/>
          <w:i w:val="false"/>
          <w:color w:val="000000"/>
          <w:sz w:val="28"/>
        </w:rPr>
        <w:t>
      1) услугодателем;</w:t>
      </w:r>
    </w:p>
    <w:bookmarkEnd w:id="1279"/>
    <w:bookmarkStart w:name="z1967" w:id="1280"/>
    <w:p>
      <w:pPr>
        <w:spacing w:after="0"/>
        <w:ind w:left="0"/>
        <w:jc w:val="both"/>
      </w:pPr>
      <w:r>
        <w:rPr>
          <w:rFonts w:ascii="Times New Roman"/>
          <w:b w:val="false"/>
          <w:i w:val="false"/>
          <w:color w:val="000000"/>
          <w:sz w:val="28"/>
        </w:rPr>
        <w:t>
      2) посредством веб-портала "цифрового правительства" www.egov.kz (далее – портал);</w:t>
      </w:r>
    </w:p>
    <w:bookmarkEnd w:id="1280"/>
    <w:bookmarkStart w:name="z1968" w:id="1281"/>
    <w:p>
      <w:pPr>
        <w:spacing w:after="0"/>
        <w:ind w:left="0"/>
        <w:jc w:val="both"/>
      </w:pPr>
      <w:r>
        <w:rPr>
          <w:rFonts w:ascii="Times New Roman"/>
          <w:b w:val="false"/>
          <w:i w:val="false"/>
          <w:color w:val="000000"/>
          <w:sz w:val="28"/>
        </w:rPr>
        <w:t>
      3) посредством цифровых объектов, цифровой системы "KEDEN" www.keden.kgd.gov.kz (далее – ЦС "KEDEN").</w:t>
      </w:r>
    </w:p>
    <w:bookmarkEnd w:id="1281"/>
    <w:bookmarkStart w:name="z1969" w:id="1282"/>
    <w:p>
      <w:pPr>
        <w:spacing w:after="0"/>
        <w:ind w:left="0"/>
        <w:jc w:val="both"/>
      </w:pPr>
      <w:r>
        <w:rPr>
          <w:rFonts w:ascii="Times New Roman"/>
          <w:b w:val="false"/>
          <w:i w:val="false"/>
          <w:color w:val="000000"/>
          <w:sz w:val="28"/>
        </w:rPr>
        <w:t>
      Перечень основных требований к оказанию государственной услуги "Прием транзитной декларации" (далее – Перечень) изложен в приложении 1 к настоящим Правилам.</w:t>
      </w:r>
    </w:p>
    <w:bookmarkEnd w:id="1282"/>
    <w:bookmarkStart w:name="z1970" w:id="1283"/>
    <w:p>
      <w:pPr>
        <w:spacing w:after="0"/>
        <w:ind w:left="0"/>
        <w:jc w:val="both"/>
      </w:pPr>
      <w:r>
        <w:rPr>
          <w:rFonts w:ascii="Times New Roman"/>
          <w:b w:val="false"/>
          <w:i w:val="false"/>
          <w:color w:val="000000"/>
          <w:sz w:val="28"/>
        </w:rPr>
        <w:t>
      При обращении в явочном порядке – документы, представленные услугополучателем, принимаются ответственным структурным подразделением услугодателя за прием документов и передаются ответственному структурному подразделению услугодателя за обработку документов.</w:t>
      </w:r>
    </w:p>
    <w:bookmarkEnd w:id="1283"/>
    <w:bookmarkStart w:name="z1971" w:id="1284"/>
    <w:p>
      <w:pPr>
        <w:spacing w:after="0"/>
        <w:ind w:left="0"/>
        <w:jc w:val="both"/>
      </w:pPr>
      <w:r>
        <w:rPr>
          <w:rFonts w:ascii="Times New Roman"/>
          <w:b w:val="false"/>
          <w:i w:val="false"/>
          <w:color w:val="000000"/>
          <w:sz w:val="28"/>
        </w:rPr>
        <w:t>
      При обращении в электронном виде – в форме электронного документа, удостоверенного электронной цифровой подписью (далее – ЭЦП) услугополучателя, принимается через портал.</w:t>
      </w:r>
    </w:p>
    <w:bookmarkEnd w:id="1284"/>
    <w:bookmarkStart w:name="z1972" w:id="1285"/>
    <w:p>
      <w:pPr>
        <w:spacing w:after="0"/>
        <w:ind w:left="0"/>
        <w:jc w:val="both"/>
      </w:pPr>
      <w:r>
        <w:rPr>
          <w:rFonts w:ascii="Times New Roman"/>
          <w:b w:val="false"/>
          <w:i w:val="false"/>
          <w:color w:val="000000"/>
          <w:sz w:val="28"/>
        </w:rPr>
        <w:t>
      Для получения государственной услуги услугополучатели представляют пакет документов, предусмотренных пунктом 8 Перечня, согласно приложению 1 к настоящим Правилам.</w:t>
      </w:r>
    </w:p>
    <w:bookmarkEnd w:id="1285"/>
    <w:bookmarkStart w:name="z1973" w:id="1286"/>
    <w:p>
      <w:pPr>
        <w:spacing w:after="0"/>
        <w:ind w:left="0"/>
        <w:jc w:val="both"/>
      </w:pPr>
      <w:r>
        <w:rPr>
          <w:rFonts w:ascii="Times New Roman"/>
          <w:b w:val="false"/>
          <w:i w:val="false"/>
          <w:color w:val="000000"/>
          <w:sz w:val="28"/>
        </w:rPr>
        <w:t>
      Сведения о документах, удостоверяющих личность содержащихся в государственных цифровых системах, услугодатель получает из соответствующих государственных цифровых систем посредством портала в форме электронных документов, удостоверенных ЭЦП уполномоченных должностных лиц.</w:t>
      </w:r>
    </w:p>
    <w:bookmarkEnd w:id="1286"/>
    <w:bookmarkStart w:name="z1974" w:id="1287"/>
    <w:p>
      <w:pPr>
        <w:spacing w:after="0"/>
        <w:ind w:left="0"/>
        <w:jc w:val="both"/>
      </w:pPr>
      <w:r>
        <w:rPr>
          <w:rFonts w:ascii="Times New Roman"/>
          <w:b w:val="false"/>
          <w:i w:val="false"/>
          <w:color w:val="000000"/>
          <w:sz w:val="28"/>
        </w:rPr>
        <w:t>
      Истребование от услугополучателей документов и сведений, которые могут быть получены из цифровых систем, не допускается.</w:t>
      </w:r>
    </w:p>
    <w:bookmarkEnd w:id="1287"/>
    <w:bookmarkStart w:name="z1975" w:id="1288"/>
    <w:p>
      <w:pPr>
        <w:spacing w:after="0"/>
        <w:ind w:left="0"/>
        <w:jc w:val="both"/>
      </w:pPr>
      <w:r>
        <w:rPr>
          <w:rFonts w:ascii="Times New Roman"/>
          <w:b w:val="false"/>
          <w:i w:val="false"/>
          <w:color w:val="000000"/>
          <w:sz w:val="28"/>
        </w:rPr>
        <w:t>
      Подтверждением принятия услугополучателем документов является отметка на копии транзитной декларации (или документа, ее заменяющего), содержащая дату, время, подпись, фамилию и инициалы лица, принявшего пакет документов.</w:t>
      </w:r>
    </w:p>
    <w:bookmarkEnd w:id="1288"/>
    <w:bookmarkStart w:name="z1976" w:id="1289"/>
    <w:p>
      <w:pPr>
        <w:spacing w:after="0"/>
        <w:ind w:left="0"/>
        <w:jc w:val="both"/>
      </w:pPr>
      <w:r>
        <w:rPr>
          <w:rFonts w:ascii="Times New Roman"/>
          <w:b w:val="false"/>
          <w:i w:val="false"/>
          <w:color w:val="000000"/>
          <w:sz w:val="28"/>
        </w:rPr>
        <w:t>
      При обращении через портал услугополучателю направляется статус о принятии запроса для оказания государственной услуги.</w:t>
      </w:r>
    </w:p>
    <w:bookmarkEnd w:id="1289"/>
    <w:bookmarkStart w:name="z1977" w:id="1290"/>
    <w:p>
      <w:pPr>
        <w:spacing w:after="0"/>
        <w:ind w:left="0"/>
        <w:jc w:val="both"/>
      </w:pPr>
      <w:r>
        <w:rPr>
          <w:rFonts w:ascii="Times New Roman"/>
          <w:b w:val="false"/>
          <w:i w:val="false"/>
          <w:color w:val="000000"/>
          <w:sz w:val="28"/>
        </w:rPr>
        <w:t>
      При обращении на портал результат оказания государственной услуги направляется услугополучателю в форме электронного документа, удостоверенного ЭЦП должностного лица услугодателя.</w:t>
      </w:r>
    </w:p>
    <w:bookmarkEnd w:id="1290"/>
    <w:bookmarkStart w:name="z1978" w:id="1291"/>
    <w:p>
      <w:pPr>
        <w:spacing w:after="0"/>
        <w:ind w:left="0"/>
        <w:jc w:val="both"/>
      </w:pPr>
      <w:r>
        <w:rPr>
          <w:rFonts w:ascii="Times New Roman"/>
          <w:b w:val="false"/>
          <w:i w:val="false"/>
          <w:color w:val="000000"/>
          <w:sz w:val="28"/>
        </w:rPr>
        <w:t xml:space="preserve">
      Структурное подразделение услугодателя ответственное за прием документов в день поступления документов осуществляет прием, проверку представленных документов и регистрацию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8"/>
        </w:rPr>
        <w:t>Трудовому</w:t>
      </w:r>
      <w:r>
        <w:rPr>
          <w:rFonts w:ascii="Times New Roman"/>
          <w:b w:val="false"/>
          <w:i w:val="false"/>
          <w:color w:val="000000"/>
          <w:sz w:val="28"/>
        </w:rPr>
        <w:t xml:space="preserve"> кодексу Республики Казахстан (далее – Трудовой кодекс РК) и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следующим рабочим днем).</w:t>
      </w:r>
    </w:p>
    <w:bookmarkEnd w:id="1291"/>
    <w:bookmarkStart w:name="z1979" w:id="1292"/>
    <w:p>
      <w:pPr>
        <w:spacing w:after="0"/>
        <w:ind w:left="0"/>
        <w:jc w:val="both"/>
      </w:pPr>
      <w:r>
        <w:rPr>
          <w:rFonts w:ascii="Times New Roman"/>
          <w:b w:val="false"/>
          <w:i w:val="false"/>
          <w:color w:val="000000"/>
          <w:sz w:val="28"/>
        </w:rPr>
        <w:t>
      При установлении факта полноты представленных документов, ответственный работник производит регистрацию транзитной декларации в срок не более 2 (двух) часов с момента ее подачи.</w:t>
      </w:r>
    </w:p>
    <w:bookmarkEnd w:id="1292"/>
    <w:bookmarkStart w:name="z1980" w:id="1293"/>
    <w:p>
      <w:pPr>
        <w:spacing w:after="0"/>
        <w:ind w:left="0"/>
        <w:jc w:val="both"/>
      </w:pPr>
      <w:r>
        <w:rPr>
          <w:rFonts w:ascii="Times New Roman"/>
          <w:b w:val="false"/>
          <w:i w:val="false"/>
          <w:color w:val="000000"/>
          <w:sz w:val="28"/>
        </w:rPr>
        <w:t>
      При обращении к услугодателю результат оказания государственной услуги или мотивированный ответ об отказе в оказании государственной услуги в случаях и по основаниям, указанным в пункте 9 Перечня согласно приложению 1 к настоящим Правилам.</w:t>
      </w:r>
    </w:p>
    <w:bookmarkEnd w:id="1293"/>
    <w:bookmarkStart w:name="z1981" w:id="1294"/>
    <w:p>
      <w:pPr>
        <w:spacing w:after="0"/>
        <w:ind w:left="0"/>
        <w:jc w:val="both"/>
      </w:pPr>
      <w:r>
        <w:rPr>
          <w:rFonts w:ascii="Times New Roman"/>
          <w:b w:val="false"/>
          <w:i w:val="false"/>
          <w:color w:val="000000"/>
          <w:sz w:val="28"/>
        </w:rPr>
        <w:t xml:space="preserve">
      4. В соответствии с подпунктом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 услугодатель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 определенном уполномоченным органом в сфере информатизации.</w:t>
      </w:r>
    </w:p>
    <w:bookmarkEnd w:id="1294"/>
    <w:bookmarkStart w:name="z1982" w:id="1295"/>
    <w:p>
      <w:pPr>
        <w:spacing w:after="0"/>
        <w:ind w:left="0"/>
        <w:jc w:val="both"/>
      </w:pPr>
      <w:r>
        <w:rPr>
          <w:rFonts w:ascii="Times New Roman"/>
          <w:b w:val="false"/>
          <w:i w:val="false"/>
          <w:color w:val="000000"/>
          <w:sz w:val="28"/>
        </w:rPr>
        <w:t>
      5. При внесении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"цифрового правительства", Государственную корпорацию, услугодателю.</w:t>
      </w:r>
    </w:p>
    <w:bookmarkEnd w:id="1295"/>
    <w:bookmarkStart w:name="z1983" w:id="1296"/>
    <w:p>
      <w:pPr>
        <w:spacing w:after="0"/>
        <w:ind w:left="0"/>
        <w:jc w:val="both"/>
      </w:pPr>
      <w:r>
        <w:rPr>
          <w:rFonts w:ascii="Times New Roman"/>
          <w:b w:val="false"/>
          <w:i w:val="false"/>
          <w:color w:val="000000"/>
          <w:sz w:val="28"/>
        </w:rPr>
        <w:t>
      6. При сбое цифровой системы, содержащей необходимые сведения для оказания государственной услуги, услугодатель в течение 30 (тридцати) минут с момента сбоя направляет запрос в службу поддержки по электронной почте keden_support@kgd.minfin.gov.kz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услугополучателя, описанию последовательности действий, приводящих к ошибке, скриншоты поясняющие возникшую проблему.</w:t>
      </w:r>
    </w:p>
    <w:bookmarkEnd w:id="1296"/>
    <w:bookmarkStart w:name="z1984" w:id="1297"/>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bookmarkEnd w:id="1297"/>
    <w:bookmarkStart w:name="z1985" w:id="1298"/>
    <w:p>
      <w:pPr>
        <w:spacing w:after="0"/>
        <w:ind w:left="0"/>
        <w:jc w:val="both"/>
      </w:pPr>
      <w:r>
        <w:rPr>
          <w:rFonts w:ascii="Times New Roman"/>
          <w:b w:val="false"/>
          <w:i w:val="false"/>
          <w:color w:val="000000"/>
          <w:sz w:val="28"/>
        </w:rPr>
        <w:t>
      7. При несогласии с результатами оказания государственной услуги услугополучателем подается жалоба на решение, действие (бездействие) услугодателя по вопросам оказания государственных услуг в соответствии с законодательством Республики Казахстан:</w:t>
      </w:r>
    </w:p>
    <w:bookmarkEnd w:id="1298"/>
    <w:bookmarkStart w:name="z1986" w:id="1299"/>
    <w:p>
      <w:pPr>
        <w:spacing w:after="0"/>
        <w:ind w:left="0"/>
        <w:jc w:val="both"/>
      </w:pPr>
      <w:r>
        <w:rPr>
          <w:rFonts w:ascii="Times New Roman"/>
          <w:b w:val="false"/>
          <w:i w:val="false"/>
          <w:color w:val="000000"/>
          <w:sz w:val="28"/>
        </w:rPr>
        <w:t>
      на имя руководителя услугодателя;</w:t>
      </w:r>
    </w:p>
    <w:bookmarkEnd w:id="1299"/>
    <w:bookmarkStart w:name="z1987" w:id="1300"/>
    <w:p>
      <w:pPr>
        <w:spacing w:after="0"/>
        <w:ind w:left="0"/>
        <w:jc w:val="both"/>
      </w:pPr>
      <w:r>
        <w:rPr>
          <w:rFonts w:ascii="Times New Roman"/>
          <w:b w:val="false"/>
          <w:i w:val="false"/>
          <w:color w:val="000000"/>
          <w:sz w:val="28"/>
        </w:rPr>
        <w:t>
      на имя руководителя уполномоченного органа, осуществляющего руководство в сфере обеспечения поступлений налогов и других обязательных платежей в бюджет;</w:t>
      </w:r>
    </w:p>
    <w:bookmarkEnd w:id="1300"/>
    <w:bookmarkStart w:name="z1988" w:id="1301"/>
    <w:p>
      <w:pPr>
        <w:spacing w:after="0"/>
        <w:ind w:left="0"/>
        <w:jc w:val="both"/>
      </w:pPr>
      <w:r>
        <w:rPr>
          <w:rFonts w:ascii="Times New Roman"/>
          <w:b w:val="false"/>
          <w:i w:val="false"/>
          <w:color w:val="000000"/>
          <w:sz w:val="28"/>
        </w:rPr>
        <w:t>
      в уполномоченный орган по оценке и контролю за качеством оказания государственных услуг.</w:t>
      </w:r>
    </w:p>
    <w:bookmarkEnd w:id="1301"/>
    <w:bookmarkStart w:name="z1989" w:id="1302"/>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благоприятное решение, совершит административное действие, полностью удовлетворяющее требования, указанные в жалобе.</w:t>
      </w:r>
    </w:p>
    <w:bookmarkEnd w:id="1302"/>
    <w:bookmarkStart w:name="z1990" w:id="1303"/>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непосредственно оказывающего государственные услуги, подлежит рассмотрению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в течение 5 (пяти) рабочих дней со дня ее регистрации.</w:t>
      </w:r>
    </w:p>
    <w:bookmarkEnd w:id="1303"/>
    <w:bookmarkStart w:name="z1991" w:id="1304"/>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304"/>
    <w:bookmarkStart w:name="z1992" w:id="1305"/>
    <w:p>
      <w:pPr>
        <w:spacing w:after="0"/>
        <w:ind w:left="0"/>
        <w:jc w:val="both"/>
      </w:pPr>
      <w:r>
        <w:rPr>
          <w:rFonts w:ascii="Times New Roman"/>
          <w:b w:val="false"/>
          <w:i w:val="false"/>
          <w:color w:val="000000"/>
          <w:sz w:val="28"/>
        </w:rPr>
        <w:t xml:space="preserve">
      8. При несогласии с результатами оказания государственной услуги услугополучатель в соответствии с подпунктом 6) пункта 1 </w:t>
      </w:r>
      <w:r>
        <w:rPr>
          <w:rFonts w:ascii="Times New Roman"/>
          <w:b w:val="false"/>
          <w:i w:val="false"/>
          <w:color w:val="000000"/>
          <w:sz w:val="28"/>
        </w:rPr>
        <w:t>статьи 4</w:t>
      </w:r>
      <w:r>
        <w:rPr>
          <w:rFonts w:ascii="Times New Roman"/>
          <w:b w:val="false"/>
          <w:i w:val="false"/>
          <w:color w:val="000000"/>
          <w:sz w:val="28"/>
        </w:rPr>
        <w:t xml:space="preserve"> Закона обращается в суд.</w:t>
      </w:r>
    </w:p>
    <w:bookmarkEnd w:id="1305"/>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"Прием транзитной декларации"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p>
            <w:pPr>
              <w:spacing w:after="20"/>
              <w:ind w:left="20"/>
              <w:jc w:val="both"/>
            </w:pPr>
            <w:r>
              <w:rPr>
                <w:rFonts w:ascii="Times New Roman"/>
                <w:b w:val="false"/>
                <w:i w:val="false"/>
                <w:color w:val="000000"/>
                <w:sz w:val="20"/>
              </w:rPr>
              <w:t>
"Прием транзитной декларации"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государственных доходов Министерства финансов Республики Казахстан по областям, городам Астана, Алматы и Шымкент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транзитной декларации (далее – ТД) и выдача результата оказания государственной услуги осуществляется:</w:t>
            </w:r>
          </w:p>
          <w:p>
            <w:pPr>
              <w:spacing w:after="20"/>
              <w:ind w:left="20"/>
              <w:jc w:val="both"/>
            </w:pPr>
            <w:r>
              <w:rPr>
                <w:rFonts w:ascii="Times New Roman"/>
                <w:b w:val="false"/>
                <w:i w:val="false"/>
                <w:color w:val="000000"/>
                <w:sz w:val="20"/>
              </w:rPr>
              <w:t>
1) через услугодателя;</w:t>
            </w:r>
          </w:p>
          <w:p>
            <w:pPr>
              <w:spacing w:after="20"/>
              <w:ind w:left="20"/>
              <w:jc w:val="both"/>
            </w:pPr>
            <w:r>
              <w:rPr>
                <w:rFonts w:ascii="Times New Roman"/>
                <w:b w:val="false"/>
                <w:i w:val="false"/>
                <w:color w:val="000000"/>
                <w:sz w:val="20"/>
              </w:rPr>
              <w:t>
2) посредством веб-портала "цифрового правительства" www.egov.kz (далее – портал);</w:t>
            </w:r>
          </w:p>
          <w:p>
            <w:pPr>
              <w:spacing w:after="20"/>
              <w:ind w:left="20"/>
              <w:jc w:val="both"/>
            </w:pPr>
            <w:r>
              <w:rPr>
                <w:rFonts w:ascii="Times New Roman"/>
                <w:b w:val="false"/>
                <w:i w:val="false"/>
                <w:color w:val="000000"/>
                <w:sz w:val="20"/>
              </w:rPr>
              <w:t>
3) посредством цифровых объектов, цифровой системы "KEDEN" www.keden.kgd.gov.kz (далее – ЦС "KEDEN").</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Сроки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ТД в срок не более двух часов с момента ее подачи.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и (или)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Помещение товаров под таможенную процедуру таможенного транзита.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соответствии с </w:t>
            </w:r>
            <w:r>
              <w:rPr>
                <w:rFonts w:ascii="Times New Roman"/>
                <w:b w:val="false"/>
                <w:i w:val="false"/>
                <w:color w:val="000000"/>
                <w:sz w:val="20"/>
              </w:rPr>
              <w:t>постановлением</w:t>
            </w:r>
            <w:r>
              <w:rPr>
                <w:rFonts w:ascii="Times New Roman"/>
                <w:b w:val="false"/>
                <w:i w:val="false"/>
                <w:color w:val="000000"/>
                <w:sz w:val="20"/>
              </w:rPr>
              <w:t xml:space="preserve"> Правительства Республики Казахстан от 5 апреля 2018 года № 171 "Об утверждении ставок таможенных сборов, взимаемых органами государственных доходов" утверждены ставки таможенных сборов, органами государственных доходов. </w:t>
            </w:r>
          </w:p>
          <w:p>
            <w:pPr>
              <w:spacing w:after="20"/>
              <w:ind w:left="20"/>
              <w:jc w:val="both"/>
            </w:pPr>
            <w:r>
              <w:rPr>
                <w:rFonts w:ascii="Times New Roman"/>
                <w:b w:val="false"/>
                <w:i w:val="false"/>
                <w:color w:val="000000"/>
                <w:sz w:val="20"/>
              </w:rPr>
              <w:t>
Таможенный сбор за таможенное декларирование товаров с использованием транзитной декларации – 6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с 8.30 до 18.00 часов с перерывом на обед с 13.00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Трудовой кодекс РК) и Закону Республики Казахстан "О праздниках в Республике Казахстан" (далее – Закон о праздниках), за исключением услугодателя, для которого уполномоченным органом в сфере таможенного дела установлен круглосуточный режим работы.</w:t>
            </w:r>
          </w:p>
          <w:p>
            <w:pPr>
              <w:spacing w:after="20"/>
              <w:ind w:left="20"/>
              <w:jc w:val="both"/>
            </w:pPr>
            <w:r>
              <w:rPr>
                <w:rFonts w:ascii="Times New Roman"/>
                <w:b w:val="false"/>
                <w:i w:val="false"/>
                <w:color w:val="000000"/>
                <w:sz w:val="20"/>
              </w:rPr>
              <w:t>
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xml:space="preserve">
2) портала, ЦС "KEDEN"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РК и </w:t>
            </w:r>
            <w:r>
              <w:rPr>
                <w:rFonts w:ascii="Times New Roman"/>
                <w:b w:val="false"/>
                <w:i w:val="false"/>
                <w:color w:val="000000"/>
                <w:sz w:val="20"/>
              </w:rPr>
              <w:t>Закону</w:t>
            </w:r>
            <w:r>
              <w:rPr>
                <w:rFonts w:ascii="Times New Roman"/>
                <w:b w:val="false"/>
                <w:i w:val="false"/>
                <w:color w:val="000000"/>
                <w:sz w:val="20"/>
              </w:rPr>
              <w:t xml:space="preserve"> о праздниках, прием заявления и выдача результата оказания государственнй услуги осуществляется следующим рабочим днем).</w:t>
            </w:r>
          </w:p>
          <w:p>
            <w:pPr>
              <w:spacing w:after="20"/>
              <w:ind w:left="20"/>
              <w:jc w:val="both"/>
            </w:pPr>
            <w:r>
              <w:rPr>
                <w:rFonts w:ascii="Times New Roman"/>
                <w:b w:val="false"/>
                <w:i w:val="false"/>
                <w:color w:val="000000"/>
                <w:sz w:val="20"/>
              </w:rPr>
              <w:t xml:space="preserve">
Адреса мест оказания государственной услуги размещены на интернет-ресурсе: </w:t>
            </w:r>
          </w:p>
          <w:p>
            <w:pPr>
              <w:spacing w:after="20"/>
              <w:ind w:left="20"/>
              <w:jc w:val="both"/>
            </w:pPr>
            <w:r>
              <w:rPr>
                <w:rFonts w:ascii="Times New Roman"/>
                <w:b w:val="false"/>
                <w:i w:val="false"/>
                <w:color w:val="000000"/>
                <w:sz w:val="20"/>
              </w:rPr>
              <w:t>
1) услугодателя www.kgd.gov.kz;</w:t>
            </w:r>
          </w:p>
          <w:p>
            <w:pPr>
              <w:spacing w:after="20"/>
              <w:ind w:left="20"/>
              <w:jc w:val="both"/>
            </w:pPr>
            <w:r>
              <w:rPr>
                <w:rFonts w:ascii="Times New Roman"/>
                <w:b w:val="false"/>
                <w:i w:val="false"/>
                <w:color w:val="000000"/>
                <w:sz w:val="20"/>
              </w:rPr>
              <w:t>
2) портала www.egov.kz.,</w:t>
            </w:r>
          </w:p>
          <w:p>
            <w:pPr>
              <w:spacing w:after="20"/>
              <w:ind w:left="20"/>
              <w:jc w:val="both"/>
            </w:pPr>
            <w:r>
              <w:rPr>
                <w:rFonts w:ascii="Times New Roman"/>
                <w:b w:val="false"/>
                <w:i w:val="false"/>
                <w:color w:val="000000"/>
                <w:sz w:val="20"/>
              </w:rPr>
              <w:t>
3) ЦС "KEDEN" www.keden.kgd.gov.kz.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заполненные листы ТД; </w:t>
            </w:r>
          </w:p>
          <w:p>
            <w:pPr>
              <w:spacing w:after="20"/>
              <w:ind w:left="20"/>
              <w:jc w:val="both"/>
            </w:pPr>
            <w:r>
              <w:rPr>
                <w:rFonts w:ascii="Times New Roman"/>
                <w:b w:val="false"/>
                <w:i w:val="false"/>
                <w:color w:val="000000"/>
                <w:sz w:val="20"/>
              </w:rPr>
              <w:t xml:space="preserve">
книжку МДП, заполненную в соответствии с положениями Таможенной конвенции о международной перевозке грузов с применением книжки МДП 1975 года с прилагаемыми к ней транспортными (перевозочными) и коммерческими документами; </w:t>
            </w:r>
          </w:p>
          <w:p>
            <w:pPr>
              <w:spacing w:after="20"/>
              <w:ind w:left="20"/>
              <w:jc w:val="both"/>
            </w:pPr>
            <w:r>
              <w:rPr>
                <w:rFonts w:ascii="Times New Roman"/>
                <w:b w:val="false"/>
                <w:i w:val="false"/>
                <w:color w:val="000000"/>
                <w:sz w:val="20"/>
              </w:rPr>
              <w:t xml:space="preserve">
карнет АТА, заполненный в соответствии с Таможенной конвенцией о карнете АТА для временного ввоза 1961 года и Конвенции о временном ввозе 1990 года с прилагаемыми к нему транспортными (перевозочными) и коммерческими документами (при перевозке в пределах территории государства-члена Союза, если это предусмотрено законодательством такого государства); </w:t>
            </w:r>
          </w:p>
          <w:p>
            <w:pPr>
              <w:spacing w:after="20"/>
              <w:ind w:left="20"/>
              <w:jc w:val="both"/>
            </w:pPr>
            <w:r>
              <w:rPr>
                <w:rFonts w:ascii="Times New Roman"/>
                <w:b w:val="false"/>
                <w:i w:val="false"/>
                <w:color w:val="000000"/>
                <w:sz w:val="20"/>
              </w:rPr>
              <w:t xml:space="preserve">
транспортные (перевозочные), коммерческие и (или) иные документы; </w:t>
            </w:r>
          </w:p>
          <w:p>
            <w:pPr>
              <w:spacing w:after="20"/>
              <w:ind w:left="20"/>
              <w:jc w:val="both"/>
            </w:pPr>
            <w:r>
              <w:rPr>
                <w:rFonts w:ascii="Times New Roman"/>
                <w:b w:val="false"/>
                <w:i w:val="false"/>
                <w:color w:val="000000"/>
                <w:sz w:val="20"/>
              </w:rPr>
              <w:t xml:space="preserve">
пассажирская таможенная декларация используется при таможенном декларировании товаров для личного пользования, а в случаях, предусмотренных </w:t>
            </w:r>
            <w:r>
              <w:rPr>
                <w:rFonts w:ascii="Times New Roman"/>
                <w:b w:val="false"/>
                <w:i w:val="false"/>
                <w:color w:val="000000"/>
                <w:sz w:val="20"/>
              </w:rPr>
              <w:t>Кодексом</w:t>
            </w:r>
            <w:r>
              <w:rPr>
                <w:rFonts w:ascii="Times New Roman"/>
                <w:b w:val="false"/>
                <w:i w:val="false"/>
                <w:color w:val="000000"/>
                <w:sz w:val="20"/>
              </w:rPr>
              <w:t xml:space="preserve"> Республики Казахстан "О таможенном регулировании в Республике Казахстан" (далее – Таможенный кодекс) – при помещении товаров для личного пользования под таможенную процедуру таможенного транзита.</w:t>
            </w:r>
          </w:p>
          <w:p>
            <w:pPr>
              <w:spacing w:after="20"/>
              <w:ind w:left="20"/>
              <w:jc w:val="both"/>
            </w:pPr>
            <w:r>
              <w:rPr>
                <w:rFonts w:ascii="Times New Roman"/>
                <w:b w:val="false"/>
                <w:i w:val="false"/>
                <w:color w:val="000000"/>
                <w:sz w:val="20"/>
              </w:rPr>
              <w:t>
При использовании в качестве ТД транспортных (перевозочных) и коммерческих документов, основу ТД составляет транспортный (перевозочный) документ, а остальные документы являются ее неотъемлемой частью.</w:t>
            </w:r>
          </w:p>
          <w:p>
            <w:pPr>
              <w:spacing w:after="20"/>
              <w:ind w:left="20"/>
              <w:jc w:val="both"/>
            </w:pPr>
            <w:r>
              <w:rPr>
                <w:rFonts w:ascii="Times New Roman"/>
                <w:b w:val="false"/>
                <w:i w:val="false"/>
                <w:color w:val="000000"/>
                <w:sz w:val="20"/>
              </w:rPr>
              <w:t>
Сведения о документе, удостоверяющем личность физического лица, о государственной регистрации (перерегистрации) юридического лица услугодатель получает из соответствующих государственных цифровых систем через шлюз "электронного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государственных доходов отправления отказывает в регистрации ТД в следующих случаях:</w:t>
            </w:r>
          </w:p>
          <w:p>
            <w:pPr>
              <w:spacing w:after="20"/>
              <w:ind w:left="20"/>
              <w:jc w:val="both"/>
            </w:pPr>
            <w:r>
              <w:rPr>
                <w:rFonts w:ascii="Times New Roman"/>
                <w:b w:val="false"/>
                <w:i w:val="false"/>
                <w:color w:val="000000"/>
                <w:sz w:val="20"/>
              </w:rPr>
              <w:t>
1) ТД подана органу государственных доходов, не правомочному регистрировать ТД;</w:t>
            </w:r>
          </w:p>
          <w:p>
            <w:pPr>
              <w:spacing w:after="20"/>
              <w:ind w:left="20"/>
              <w:jc w:val="both"/>
            </w:pPr>
            <w:r>
              <w:rPr>
                <w:rFonts w:ascii="Times New Roman"/>
                <w:b w:val="false"/>
                <w:i w:val="false"/>
                <w:color w:val="000000"/>
                <w:sz w:val="20"/>
              </w:rPr>
              <w:t xml:space="preserve">
2) ТД подана не уполномоченным лицом; </w:t>
            </w:r>
          </w:p>
          <w:p>
            <w:pPr>
              <w:spacing w:after="20"/>
              <w:ind w:left="20"/>
              <w:jc w:val="both"/>
            </w:pPr>
            <w:r>
              <w:rPr>
                <w:rFonts w:ascii="Times New Roman"/>
                <w:b w:val="false"/>
                <w:i w:val="false"/>
                <w:color w:val="000000"/>
                <w:sz w:val="20"/>
              </w:rPr>
              <w:t xml:space="preserve">
3) в ТД не указаны необходимые сведения, предусмотренные </w:t>
            </w:r>
            <w:r>
              <w:rPr>
                <w:rFonts w:ascii="Times New Roman"/>
                <w:b w:val="false"/>
                <w:i w:val="false"/>
                <w:color w:val="000000"/>
                <w:sz w:val="20"/>
              </w:rPr>
              <w:t>статьей 178</w:t>
            </w:r>
            <w:r>
              <w:rPr>
                <w:rFonts w:ascii="Times New Roman"/>
                <w:b w:val="false"/>
                <w:i w:val="false"/>
                <w:color w:val="000000"/>
                <w:sz w:val="20"/>
              </w:rPr>
              <w:t xml:space="preserve"> Таможенного кодекса; </w:t>
            </w:r>
          </w:p>
          <w:p>
            <w:pPr>
              <w:spacing w:after="20"/>
              <w:ind w:left="20"/>
              <w:jc w:val="both"/>
            </w:pPr>
            <w:r>
              <w:rPr>
                <w:rFonts w:ascii="Times New Roman"/>
                <w:b w:val="false"/>
                <w:i w:val="false"/>
                <w:color w:val="000000"/>
                <w:sz w:val="20"/>
              </w:rPr>
              <w:t>
4) транзитная декларация не подписана либо не удостоверена надлежащим образом или составлена не по установленной форме;</w:t>
            </w:r>
          </w:p>
          <w:p>
            <w:pPr>
              <w:spacing w:after="20"/>
              <w:ind w:left="20"/>
              <w:jc w:val="both"/>
            </w:pPr>
            <w:r>
              <w:rPr>
                <w:rFonts w:ascii="Times New Roman"/>
                <w:b w:val="false"/>
                <w:i w:val="false"/>
                <w:color w:val="000000"/>
                <w:sz w:val="20"/>
              </w:rPr>
              <w:t>
5) в отношении декларируемых товаров не совершены действия, которые в соответствии с Таможенным кодексом должны совершаться до подачи или одновременно с подачей таможенной декларации;</w:t>
            </w:r>
          </w:p>
          <w:p>
            <w:pPr>
              <w:spacing w:after="20"/>
              <w:ind w:left="20"/>
              <w:jc w:val="both"/>
            </w:pPr>
            <w:r>
              <w:rPr>
                <w:rFonts w:ascii="Times New Roman"/>
                <w:b w:val="false"/>
                <w:i w:val="false"/>
                <w:color w:val="000000"/>
                <w:sz w:val="20"/>
              </w:rPr>
              <w:t>
6)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7)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pPr>
              <w:spacing w:after="20"/>
              <w:ind w:left="20"/>
              <w:jc w:val="both"/>
            </w:pPr>
            <w:r>
              <w:rPr>
                <w:rFonts w:ascii="Times New Roman"/>
                <w:b w:val="false"/>
                <w:i w:val="false"/>
                <w:color w:val="000000"/>
                <w:sz w:val="20"/>
              </w:rPr>
              <w:t xml:space="preserve">
8)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информации о статусе оказания государственной услуги в режиме удаленного доступа посредством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Контактные телефоны единый контакт-центр по вопросам оказания государственных услуг: 1414, 8-800-080-7777.</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финансов</w:t>
            </w:r>
            <w:r>
              <w:br/>
            </w:r>
            <w:r>
              <w:rPr>
                <w:rFonts w:ascii="Times New Roman"/>
                <w:b w:val="false"/>
                <w:i w:val="false"/>
                <w:color w:val="000000"/>
                <w:sz w:val="20"/>
              </w:rPr>
              <w:t>от 10 июля 2020 года № 665</w:t>
            </w:r>
          </w:p>
        </w:tc>
      </w:tr>
    </w:tbl>
    <w:p>
      <w:pPr>
        <w:spacing w:after="0"/>
        <w:ind w:left="0"/>
        <w:jc w:val="left"/>
      </w:pPr>
      <w:r>
        <w:rPr>
          <w:rFonts w:ascii="Times New Roman"/>
          <w:b/>
          <w:i w:val="false"/>
          <w:color w:val="000000"/>
        </w:rPr>
        <w:t xml:space="preserve"> Перечень утративших силу некоторых приказов Министра финансов Республики Казахстан</w:t>
      </w:r>
    </w:p>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27 апреля 2015 года № 284 "Об утверждении стандартов государственных услуг, оказываемых органами государственных доходов Республики Казахстан" (зарегистрирован в Реестре государственной регистрации нормативных правовых актов под № 11273, опубликован 25 июня 2015 года в информационно-правовой системе "Әділет").</w:t>
      </w:r>
    </w:p>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4 июня 2015 года № 348 "Об утверждении регламентов государственных услуг, оказываемых органами государственных доходов Республики Казахстан" (зарегистрирован в Реестре государственной регистрации нормативных правовых актов под № 11696, опубликован 17 августа 2015 года в информационно-правовой системе "Әділет").</w:t>
      </w:r>
    </w:p>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8 декабря 2015 года № 631 "О внесении изменений и дополнений в приказ Министра финансов Республики Казахстан от 27 апреля 2015 года № 284 "Об утверждении стандартов государственных услуг, оказываемых органами государственных доходов Республики Казахстан" (зарегистрирован в Реестре государственной регистрации нормативных правовых актов под № 12876, опубликован 2 февраля 2016 года в информационно-правовой системе "Әділет").</w:t>
      </w:r>
    </w:p>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20 января 2016 года № 21 "О внесении изменений и дополнений в приказ Министра финансов Республики Казахстан от 4 июня 2015 года № 348 "Об утверждении регламентов государственных услуг, оказываемых органами государственных доходов Республики Казахстан" (зарегистрирован в Реестре государственной регистрации нормативных правовых актов под № 13073, опубликован 24 февраля 2016 года в информационно-правовой системе "Әділет").</w:t>
      </w:r>
    </w:p>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27 января 2016 года № 33 "О внесении изменений в приказ Министра финансов Республики Казахстан от 27 апреля 2015 года № 284 "Об утверждении стандартов государственных услуг, оказываемых органами государственных доходов Республики Казахстан" (зарегистрирован в Реестре государственной регистрации нормативных правовых актов под № 13300, опубликован 24 марта 2016 года в информационно-правовой системе "Әділет").</w:t>
      </w:r>
    </w:p>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18 февраля 2016 года № 71 "О внесении изменений в приказ Министра финансов Республики Казахстан от 4 июня 2015 года № 348 "Об утверждении регламентов государственных услуг, оказываемых органами государственных доходов Республики Казахстан" (зарегистрирован в Реестре государственной регистрации нормативных правовых актов под № 13486, опубликован 4 апреля 2016 года в информационно-правовой системе "Әділет").</w:t>
      </w:r>
    </w:p>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27 июля 2016 года № 404 "О внесении изменений в приказ Министра финансов Республики Казахстан от 27 апреля 2015 года № 284 "Об утверждении стандартов государственных услуг, оказываемых органами государственных доходов Республики Казахстан" (зарегистрирован в Реестре государственной регистрации нормативных правовых актов под № 14085, опубликован 24 августа 2016 года в информационно-правовой системе "Әділет").</w:t>
      </w:r>
    </w:p>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6 марта 2017 года № 150 "О внесении изменений в приказ Министра финансов Республики Казахстан от 27 апреля 2015 года № 284 "Об утверждении стандартов государственных услуг, оказываемых органами государственных доходов Республики Казахстан"" (зарегистрирован в Реестре государственной регистрации нормативных правовых актов под № 15093, опубликован 17 мая 2017 года в Эталонном контрольном банке нормативных правовых актов Республики Казахстан).</w:t>
      </w:r>
    </w:p>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16 мая 2017 года № 312 "О внесении изменений в приказ Министра финансов Республики Казахстан от 4 июня 2015 года № 348 "Об утверждении регламентов государственных услуг, оказываемых органами государственных доходов Республики Казахстан"" (зарегистрирован в Реестре государственной регистрации нормативных правовых актов под № 15261, опубликован 11 июля 2017 года в Эталонном контрольном банке нормативных правовых актов Республики Казахстан);</w:t>
      </w:r>
    </w:p>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5 июля 2017 года № 418 "О внесении изменений в приказ Министра финансов Республики Казахстан от 27 апреля 2015 года № 284 "Об утверждении стандартов государственных услуг, оказываемых органами государственных доходов Республики Казахстан"" (зарегистрирован в Реестре государственной регистрации нормативных правовых актов под № 15502, опубликован 29 августа 2017 года в Эталонном контрольном банке нормативных правовых актов Республики Казахстан).</w:t>
      </w:r>
    </w:p>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4 октября 2017 года № 595 "О внесении изменений в приказ Министра финансов Республики Казахстан от 4 июня 2015 года № 348 "Об утверждении регламентов государственных услуг, оказываемых органами государственных доходов Республики Казахстан"" (зарегистрирован в Реестре государственной регистрации нормативных правовых актов под № 15913, опубликован 30 октября 2017 года в Эталонном контрольном банке нормативных правовых актов Республики Казахстан).</w:t>
      </w:r>
    </w:p>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28 декабря 2018 года № 1117 "О внесении изменений и дополнений в приказ Министра финансов Республики Казахстан от 27 апреля 2015 года № 284 "Об утверждении стандартов государственных услуг, оказываемых органами государственных доходов Республики Казахстан"" (зарегистрирован в Реестре государственной регистрации нормативных правовых актов под № 18159, опубликован 16 января 2019 года в Эталонном контрольном банке нормативных правовых актов Республики Казахстан).</w:t>
      </w:r>
    </w:p>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18 февраля 2019 года № 119 "О внесении изменений и дополнений в приказ Министра финансов Республики Казахстан от 4 июня 2015 года № 348 "Об утверждении регламентов государственных услуг, оказываемых органами государственных доходов Республики Казахстан"" (зарегистрирован в Реестре государственной регистрации нормативных правовых актов под № 18338, опубликован 1 марта 2019 года в Эталонном контрольном банке нормативных правовых актов Республики Казахстан).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