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7a557" w14:textId="bc7a5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w:t>
      </w:r>
    </w:p>
    <w:p>
      <w:pPr>
        <w:spacing w:after="0"/>
        <w:ind w:left="0"/>
        <w:jc w:val="both"/>
      </w:pPr>
      <w:r>
        <w:rPr>
          <w:rFonts w:ascii="Times New Roman"/>
          <w:b w:val="false"/>
          <w:i w:val="false"/>
          <w:color w:val="000000"/>
          <w:sz w:val="28"/>
        </w:rPr>
        <w:t>Решение акима района Биржан сал Акмолинской области от 8 июля 2021 года № 6. Зарегистрировано в Министерстве юстиции Республики Казахстан 9 июля 2021 года № 23444.</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 выборах в Республике Казахстан",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района Биржан сал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 внесены изменения на казахском языке, текст на русском языке не меняется, решением акима района Биржан сал Акмолинской области от 27.03.2024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района Баймуканова А.С.</w:t>
      </w:r>
    </w:p>
    <w:bookmarkEnd w:id="2"/>
    <w:bookmarkStart w:name="z4" w:id="3"/>
    <w:p>
      <w:pPr>
        <w:spacing w:after="0"/>
        <w:ind w:left="0"/>
        <w:jc w:val="both"/>
      </w:pPr>
      <w:r>
        <w:rPr>
          <w:rFonts w:ascii="Times New Roman"/>
          <w:b w:val="false"/>
          <w:i w:val="false"/>
          <w:color w:val="000000"/>
          <w:sz w:val="28"/>
        </w:rPr>
        <w:t>
      3. Настоящее решение вводится в действие со дня его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района Биржан сал</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Д.Есжанов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Территориальная избирательная комиссия</w:t>
            </w:r>
          </w:p>
          <w:p>
            <w:pPr>
              <w:spacing w:after="20"/>
              <w:ind w:left="20"/>
              <w:jc w:val="both"/>
            </w:pPr>
          </w:p>
          <w:p>
            <w:pPr>
              <w:spacing w:after="20"/>
              <w:ind w:left="20"/>
              <w:jc w:val="both"/>
            </w:pPr>
            <w:r>
              <w:rPr>
                <w:rFonts w:ascii="Times New Roman"/>
                <w:b w:val="false"/>
                <w:i/>
                <w:color w:val="000000"/>
                <w:sz w:val="20"/>
              </w:rPr>
              <w:t>района Биржан сал</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района Биржан сал</w:t>
            </w:r>
            <w:r>
              <w:br/>
            </w:r>
            <w:r>
              <w:rPr>
                <w:rFonts w:ascii="Times New Roman"/>
                <w:b w:val="false"/>
                <w:i w:val="false"/>
                <w:color w:val="000000"/>
                <w:sz w:val="20"/>
              </w:rPr>
              <w:t>от 8 июля 2021 года</w:t>
            </w:r>
            <w:r>
              <w:br/>
            </w:r>
            <w:r>
              <w:rPr>
                <w:rFonts w:ascii="Times New Roman"/>
                <w:b w:val="false"/>
                <w:i w:val="false"/>
                <w:color w:val="000000"/>
                <w:sz w:val="20"/>
              </w:rPr>
              <w:t>№ 6</w:t>
            </w:r>
          </w:p>
        </w:tc>
      </w:tr>
    </w:tbl>
    <w:bookmarkStart w:name="z6" w:id="4"/>
    <w:p>
      <w:pPr>
        <w:spacing w:after="0"/>
        <w:ind w:left="0"/>
        <w:jc w:val="left"/>
      </w:pPr>
      <w:r>
        <w:rPr>
          <w:rFonts w:ascii="Times New Roman"/>
          <w:b/>
          <w:i w:val="false"/>
          <w:color w:val="000000"/>
        </w:rPr>
        <w:t xml:space="preserve"> Избирательные участки на территории района Биржан сал</w:t>
      </w:r>
    </w:p>
    <w:bookmarkEnd w:id="4"/>
    <w:p>
      <w:pPr>
        <w:spacing w:after="0"/>
        <w:ind w:left="0"/>
        <w:jc w:val="both"/>
      </w:pPr>
      <w:r>
        <w:rPr>
          <w:rFonts w:ascii="Times New Roman"/>
          <w:b w:val="false"/>
          <w:i w:val="false"/>
          <w:color w:val="ff0000"/>
          <w:sz w:val="28"/>
        </w:rPr>
        <w:t xml:space="preserve">
      Сноска. Приложение - в редакции решения акима района Биржан сал Акмолинской области от 27.03.2024 </w:t>
      </w:r>
      <w:r>
        <w:rPr>
          <w:rFonts w:ascii="Times New Roman"/>
          <w:b w:val="false"/>
          <w:i w:val="false"/>
          <w:color w:val="ff0000"/>
          <w:sz w:val="28"/>
        </w:rPr>
        <w:t>№ 1</w:t>
      </w:r>
      <w:r>
        <w:rPr>
          <w:rFonts w:ascii="Times New Roman"/>
          <w:b w:val="false"/>
          <w:i w:val="false"/>
          <w:color w:val="ff0000"/>
          <w:sz w:val="28"/>
        </w:rPr>
        <w:t xml:space="preserve"> (вводится в действие со дня первого официального опубликования); с изменением, внесенным решением акима района Биржан сал Акмолинской области от 17.07.2024 </w:t>
      </w:r>
      <w:r>
        <w:rPr>
          <w:rFonts w:ascii="Times New Roman"/>
          <w:b w:val="false"/>
          <w:i w:val="false"/>
          <w:color w:val="ff0000"/>
          <w:sz w:val="28"/>
        </w:rPr>
        <w:t>№ 2</w:t>
      </w:r>
      <w:r>
        <w:rPr>
          <w:rFonts w:ascii="Times New Roman"/>
          <w:b w:val="false"/>
          <w:i w:val="false"/>
          <w:color w:val="ff0000"/>
          <w:sz w:val="28"/>
        </w:rPr>
        <w:t xml:space="preserve"> (вводится в действие со дня его первого официального опубликования); от 27.11.2025 </w:t>
      </w:r>
      <w:r>
        <w:rPr>
          <w:rFonts w:ascii="Times New Roman"/>
          <w:b w:val="false"/>
          <w:i w:val="false"/>
          <w:color w:val="ff0000"/>
          <w:sz w:val="28"/>
        </w:rPr>
        <w:t>№ 9</w:t>
      </w:r>
      <w:r>
        <w:rPr>
          <w:rFonts w:ascii="Times New Roman"/>
          <w:b w:val="false"/>
          <w:i w:val="false"/>
          <w:color w:val="ff0000"/>
          <w:sz w:val="28"/>
        </w:rPr>
        <w:t xml:space="preserve"> (вводится в действие со дня его первого официального опубликования); от 26.05.2026 </w:t>
      </w:r>
      <w:r>
        <w:rPr>
          <w:rFonts w:ascii="Times New Roman"/>
          <w:b w:val="false"/>
          <w:i w:val="false"/>
          <w:color w:val="ff0000"/>
          <w:sz w:val="28"/>
        </w:rPr>
        <w:t>№ 3</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Избирательный участок № 246</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Местонахождение: </w:t>
            </w:r>
            <w:r>
              <w:rPr>
                <w:rFonts w:ascii="Times New Roman"/>
                <w:b/>
                <w:i w:val="false"/>
                <w:color w:val="000000"/>
                <w:sz w:val="20"/>
              </w:rPr>
              <w:t>Акмолинская</w:t>
            </w:r>
            <w:r>
              <w:rPr>
                <w:rFonts w:ascii="Times New Roman"/>
                <w:b/>
                <w:i w:val="false"/>
                <w:color w:val="000000"/>
                <w:sz w:val="20"/>
              </w:rPr>
              <w:t xml:space="preserve"> область, район Биржан сал, село </w:t>
            </w:r>
            <w:r>
              <w:rPr>
                <w:rFonts w:ascii="Times New Roman"/>
                <w:b/>
                <w:i w:val="false"/>
                <w:color w:val="000000"/>
                <w:sz w:val="20"/>
              </w:rPr>
              <w:t>Кудукагаш</w:t>
            </w:r>
            <w:r>
              <w:rPr>
                <w:rFonts w:ascii="Times New Roman"/>
                <w:b/>
                <w:i w:val="false"/>
                <w:color w:val="000000"/>
                <w:sz w:val="20"/>
              </w:rPr>
              <w:t xml:space="preserve">, здание коммунального государственного учреждения "Общеобразовательная школа села </w:t>
            </w:r>
            <w:r>
              <w:rPr>
                <w:rFonts w:ascii="Times New Roman"/>
                <w:b/>
                <w:i w:val="false"/>
                <w:color w:val="000000"/>
                <w:sz w:val="20"/>
              </w:rPr>
              <w:t>Кудукагаш</w:t>
            </w:r>
            <w:r>
              <w:rPr>
                <w:rFonts w:ascii="Times New Roman"/>
                <w:b/>
                <w:i w:val="false"/>
                <w:color w:val="000000"/>
                <w:sz w:val="20"/>
              </w:rPr>
              <w:t xml:space="preserve"> имени Рамазана Елебаева отдела образования по району Биржан сал управления образования </w:t>
            </w:r>
            <w:r>
              <w:rPr>
                <w:rFonts w:ascii="Times New Roman"/>
                <w:b/>
                <w:i w:val="false"/>
                <w:color w:val="000000"/>
                <w:sz w:val="20"/>
              </w:rPr>
              <w:t>Акмолинской</w:t>
            </w:r>
            <w:r>
              <w:rPr>
                <w:rFonts w:ascii="Times New Roman"/>
                <w:b/>
                <w:i w:val="false"/>
                <w:color w:val="000000"/>
                <w:sz w:val="20"/>
              </w:rPr>
              <w:t xml:space="preserve"> области", улица </w:t>
            </w:r>
            <w:r>
              <w:rPr>
                <w:rFonts w:ascii="Times New Roman"/>
                <w:b/>
                <w:i w:val="false"/>
                <w:color w:val="000000"/>
                <w:sz w:val="20"/>
              </w:rPr>
              <w:t>С.Шарипова</w:t>
            </w:r>
            <w:r>
              <w:rPr>
                <w:rFonts w:ascii="Times New Roman"/>
                <w:b/>
                <w:i w:val="false"/>
                <w:color w:val="000000"/>
                <w:sz w:val="20"/>
              </w:rPr>
              <w:t>, строение 20.</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Границы: </w:t>
            </w:r>
            <w:r>
              <w:rPr>
                <w:rFonts w:ascii="Times New Roman"/>
                <w:b/>
                <w:i w:val="false"/>
                <w:color w:val="000000"/>
                <w:sz w:val="20"/>
              </w:rPr>
              <w:t>Акмолинская</w:t>
            </w:r>
            <w:r>
              <w:rPr>
                <w:rFonts w:ascii="Times New Roman"/>
                <w:b/>
                <w:i w:val="false"/>
                <w:color w:val="000000"/>
                <w:sz w:val="20"/>
              </w:rPr>
              <w:t xml:space="preserve"> область, район Биржан сал, село </w:t>
            </w:r>
            <w:r>
              <w:rPr>
                <w:rFonts w:ascii="Times New Roman"/>
                <w:b/>
                <w:i w:val="false"/>
                <w:color w:val="000000"/>
                <w:sz w:val="20"/>
              </w:rPr>
              <w:t>Кудукагаш</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247</w:t>
            </w:r>
          </w:p>
          <w:p>
            <w:pPr>
              <w:spacing w:after="20"/>
              <w:ind w:left="20"/>
              <w:jc w:val="both"/>
            </w:pPr>
            <w:r>
              <w:rPr>
                <w:rFonts w:ascii="Times New Roman"/>
                <w:b w:val="false"/>
                <w:i w:val="false"/>
                <w:color w:val="000000"/>
                <w:sz w:val="20"/>
              </w:rPr>
              <w:t>
Местонахождение: Акмолинская область, район Биржан сал, село Заураловка, здание коммунального государственного учреждения "Основная средняя школа села Заураловка отдела образования по району Биржан сал управления образования Акмолинской области", улица Болашак, строение 19.</w:t>
            </w:r>
          </w:p>
          <w:p>
            <w:pPr>
              <w:spacing w:after="20"/>
              <w:ind w:left="20"/>
              <w:jc w:val="both"/>
            </w:pPr>
            <w:r>
              <w:rPr>
                <w:rFonts w:ascii="Times New Roman"/>
                <w:b w:val="false"/>
                <w:i w:val="false"/>
                <w:color w:val="000000"/>
                <w:sz w:val="20"/>
              </w:rPr>
              <w:t>
Границы: Акмолинская область, район Биржан сал, село Заураловка, село Яблоновка.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решением акима Буландынского района Акмолинской области от 26.05.2026 </w:t>
            </w:r>
            <w:r>
              <w:rPr>
                <w:rFonts w:ascii="Times New Roman"/>
                <w:b w:val="false"/>
                <w:i w:val="false"/>
                <w:color w:val="ff0000"/>
                <w:sz w:val="20"/>
              </w:rPr>
              <w:t>№ 3</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249</w:t>
            </w:r>
          </w:p>
          <w:p>
            <w:pPr>
              <w:spacing w:after="20"/>
              <w:ind w:left="20"/>
              <w:jc w:val="both"/>
            </w:pPr>
            <w:r>
              <w:rPr>
                <w:rFonts w:ascii="Times New Roman"/>
                <w:b w:val="false"/>
                <w:i w:val="false"/>
                <w:color w:val="000000"/>
                <w:sz w:val="20"/>
              </w:rPr>
              <w:t>
Местонахождение: Акмолинская область, район Биржан сал, село Краснофлотское, здание медицинского пункта села Краснофлотское, улица Орталык, строение 6.</w:t>
            </w:r>
          </w:p>
          <w:p>
            <w:pPr>
              <w:spacing w:after="20"/>
              <w:ind w:left="20"/>
              <w:jc w:val="both"/>
            </w:pPr>
            <w:r>
              <w:rPr>
                <w:rFonts w:ascii="Times New Roman"/>
                <w:b w:val="false"/>
                <w:i w:val="false"/>
                <w:color w:val="000000"/>
                <w:sz w:val="20"/>
              </w:rPr>
              <w:t>
Границы: Акмолинская область, район Биржан сал, село Краснофлотское.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250</w:t>
            </w:r>
          </w:p>
          <w:p>
            <w:pPr>
              <w:spacing w:after="20"/>
              <w:ind w:left="20"/>
              <w:jc w:val="both"/>
            </w:pPr>
            <w:r>
              <w:rPr>
                <w:rFonts w:ascii="Times New Roman"/>
                <w:b w:val="false"/>
                <w:i w:val="false"/>
                <w:color w:val="000000"/>
                <w:sz w:val="20"/>
              </w:rPr>
              <w:t>
Местонахождение: Акмолинская область, район Биржан сал, село Макинка, здание коммунального государственного учреждения "Общеобразовательная школа села Макинка отдела образования по району Биржан сал управления образования Акмолинской области", улица Валерия Чкалова, строение 65.</w:t>
            </w:r>
          </w:p>
          <w:p>
            <w:pPr>
              <w:spacing w:after="20"/>
              <w:ind w:left="20"/>
              <w:jc w:val="both"/>
            </w:pPr>
            <w:r>
              <w:rPr>
                <w:rFonts w:ascii="Times New Roman"/>
                <w:b w:val="false"/>
                <w:i w:val="false"/>
                <w:color w:val="000000"/>
                <w:sz w:val="20"/>
              </w:rPr>
              <w:t>
Границы: Акмолинская область, район Биржан сал, село Макинка.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251</w:t>
            </w:r>
          </w:p>
          <w:p>
            <w:pPr>
              <w:spacing w:after="20"/>
              <w:ind w:left="20"/>
              <w:jc w:val="both"/>
            </w:pPr>
            <w:r>
              <w:rPr>
                <w:rFonts w:ascii="Times New Roman"/>
                <w:b w:val="false"/>
                <w:i w:val="false"/>
                <w:color w:val="000000"/>
                <w:sz w:val="20"/>
              </w:rPr>
              <w:t>
Местонахождение: Акмолинская область, район Биржан сал, село Буланды, здание коммунального государственного учреждения "Общеобразовательная школа села Буланды отдела образования по району Биржан сал управления образования Акмолинской области", улица Бауыржана Момышулы, строение 28.</w:t>
            </w:r>
          </w:p>
          <w:p>
            <w:pPr>
              <w:spacing w:after="20"/>
              <w:ind w:left="20"/>
              <w:jc w:val="both"/>
            </w:pPr>
            <w:r>
              <w:rPr>
                <w:rFonts w:ascii="Times New Roman"/>
                <w:b w:val="false"/>
                <w:i w:val="false"/>
                <w:color w:val="000000"/>
                <w:sz w:val="20"/>
              </w:rPr>
              <w:t>
Границы: Акмолинская область, район Биржан сал, село Буланды, село Карагай.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252</w:t>
            </w:r>
          </w:p>
          <w:p>
            <w:pPr>
              <w:spacing w:after="20"/>
              <w:ind w:left="20"/>
              <w:jc w:val="both"/>
            </w:pPr>
            <w:r>
              <w:rPr>
                <w:rFonts w:ascii="Times New Roman"/>
                <w:b w:val="false"/>
                <w:i w:val="false"/>
                <w:color w:val="000000"/>
                <w:sz w:val="20"/>
              </w:rPr>
              <w:t>
Местонахождение: Акмолинская область, район Биржан сал, село Макпал, здание коммунального государственного учреждения "Основная средняя школа села Макпал отдела образования по району Биржан сал управления образования Акмолинской области", улица Карагайлы, строение 19.</w:t>
            </w:r>
          </w:p>
          <w:p>
            <w:pPr>
              <w:spacing w:after="20"/>
              <w:ind w:left="20"/>
              <w:jc w:val="both"/>
            </w:pPr>
            <w:r>
              <w:rPr>
                <w:rFonts w:ascii="Times New Roman"/>
                <w:b w:val="false"/>
                <w:i w:val="false"/>
                <w:color w:val="000000"/>
                <w:sz w:val="20"/>
              </w:rPr>
              <w:t>
Границы: Акмолинская область, район Биржан сал, село Макпал.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253</w:t>
            </w:r>
          </w:p>
          <w:p>
            <w:pPr>
              <w:spacing w:after="20"/>
              <w:ind w:left="20"/>
              <w:jc w:val="both"/>
            </w:pPr>
            <w:r>
              <w:rPr>
                <w:rFonts w:ascii="Times New Roman"/>
                <w:b w:val="false"/>
                <w:i w:val="false"/>
                <w:color w:val="000000"/>
                <w:sz w:val="20"/>
              </w:rPr>
              <w:t>
Местонахождение: Акмолинская область, район Биржан сал, село Когам, здание коммунального государственного учреждения "Общеобразовательная школа имени Шаймердена Косшыгулова села Когам отдела образования по району Биржан сал управления образования Акмолинской области", улица Ибрая Алтынсарина, строение 1.</w:t>
            </w:r>
          </w:p>
          <w:p>
            <w:pPr>
              <w:spacing w:after="20"/>
              <w:ind w:left="20"/>
              <w:jc w:val="both"/>
            </w:pPr>
            <w:r>
              <w:rPr>
                <w:rFonts w:ascii="Times New Roman"/>
                <w:b w:val="false"/>
                <w:i w:val="false"/>
                <w:color w:val="000000"/>
                <w:sz w:val="20"/>
              </w:rPr>
              <w:t>
Границы: Акмолинская область, район Биржан сал, село Когам.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254</w:t>
            </w:r>
          </w:p>
          <w:p>
            <w:pPr>
              <w:spacing w:after="20"/>
              <w:ind w:left="20"/>
              <w:jc w:val="both"/>
            </w:pPr>
            <w:r>
              <w:rPr>
                <w:rFonts w:ascii="Times New Roman"/>
                <w:b w:val="false"/>
                <w:i w:val="false"/>
                <w:color w:val="000000"/>
                <w:sz w:val="20"/>
              </w:rPr>
              <w:t>
Местонахождение: Акмолинская область, район Биржан сал, село Каратал, здание коммунального государственного учреждения "Начальная школа села Каратал отдела образования по району Биржан сал управления образования Акмолинской области", улица Магжан Жумабаева, строение 1.</w:t>
            </w:r>
          </w:p>
          <w:p>
            <w:pPr>
              <w:spacing w:after="20"/>
              <w:ind w:left="20"/>
              <w:jc w:val="both"/>
            </w:pPr>
            <w:r>
              <w:rPr>
                <w:rFonts w:ascii="Times New Roman"/>
                <w:b w:val="false"/>
                <w:i w:val="false"/>
                <w:color w:val="000000"/>
                <w:sz w:val="20"/>
              </w:rPr>
              <w:t>
Границы: Акмолинская область, район Биржан сал, село Каратал.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255</w:t>
            </w:r>
          </w:p>
          <w:p>
            <w:pPr>
              <w:spacing w:after="20"/>
              <w:ind w:left="20"/>
              <w:jc w:val="both"/>
            </w:pPr>
            <w:r>
              <w:rPr>
                <w:rFonts w:ascii="Times New Roman"/>
                <w:b w:val="false"/>
                <w:i w:val="false"/>
                <w:color w:val="000000"/>
                <w:sz w:val="20"/>
              </w:rPr>
              <w:t>
Местонахождение: Акмолинская область, район Биржан сал, село Мамай, здание коммунального государственного учреждения "Основная средняя школа села Мамай отдела образования по району Биржан сал управления образования Акмолинской области", улица Шокана Уалиханова, строение 11.</w:t>
            </w:r>
          </w:p>
          <w:p>
            <w:pPr>
              <w:spacing w:after="20"/>
              <w:ind w:left="20"/>
              <w:jc w:val="both"/>
            </w:pPr>
            <w:r>
              <w:rPr>
                <w:rFonts w:ascii="Times New Roman"/>
                <w:b w:val="false"/>
                <w:i w:val="false"/>
                <w:color w:val="000000"/>
                <w:sz w:val="20"/>
              </w:rPr>
              <w:t>
Границы: Акмолинская область, район Биржан сал, село Мамай.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256</w:t>
            </w:r>
          </w:p>
          <w:p>
            <w:pPr>
              <w:spacing w:after="20"/>
              <w:ind w:left="20"/>
              <w:jc w:val="both"/>
            </w:pPr>
            <w:r>
              <w:rPr>
                <w:rFonts w:ascii="Times New Roman"/>
                <w:b w:val="false"/>
                <w:i w:val="false"/>
                <w:color w:val="000000"/>
                <w:sz w:val="20"/>
              </w:rPr>
              <w:t>
Местонахождение: Акмолинская область, район Биржан сал, село Тасшалкар, здание коммунального государственного учреждения "Общеобразовательная школа села Тасшалкар отдела образования по району Биржан сал управления образования Акмолинской области", улица Биржан сал, строение 7А.</w:t>
            </w:r>
          </w:p>
          <w:p>
            <w:pPr>
              <w:spacing w:after="20"/>
              <w:ind w:left="20"/>
              <w:jc w:val="both"/>
            </w:pPr>
            <w:r>
              <w:rPr>
                <w:rFonts w:ascii="Times New Roman"/>
                <w:b w:val="false"/>
                <w:i w:val="false"/>
                <w:color w:val="000000"/>
                <w:sz w:val="20"/>
              </w:rPr>
              <w:t>
Границы: Акмолинская область, район Биржан сал, село Тасшалкар.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257</w:t>
            </w:r>
          </w:p>
          <w:p>
            <w:pPr>
              <w:spacing w:after="20"/>
              <w:ind w:left="20"/>
              <w:jc w:val="both"/>
            </w:pPr>
            <w:r>
              <w:rPr>
                <w:rFonts w:ascii="Times New Roman"/>
                <w:b w:val="false"/>
                <w:i w:val="false"/>
                <w:color w:val="000000"/>
                <w:sz w:val="20"/>
              </w:rPr>
              <w:t>
Местонахождение: Акмолинская область, район Биржан сал, село Андыкожа батыра, здание коммунального государственного учреждения "Общеобразовательная школа села Андыкожа батыр отдела образования по району Биржан сал управления образования Акмолинской области", улица Школьная, строение 1.</w:t>
            </w:r>
          </w:p>
          <w:p>
            <w:pPr>
              <w:spacing w:after="20"/>
              <w:ind w:left="20"/>
              <w:jc w:val="both"/>
            </w:pPr>
            <w:r>
              <w:rPr>
                <w:rFonts w:ascii="Times New Roman"/>
                <w:b w:val="false"/>
                <w:i w:val="false"/>
                <w:color w:val="000000"/>
                <w:sz w:val="20"/>
              </w:rPr>
              <w:t>
Границы: Акмолинская область, район Биржан сал, село Андыкожа батыра.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258</w:t>
            </w:r>
          </w:p>
          <w:p>
            <w:pPr>
              <w:spacing w:after="20"/>
              <w:ind w:left="20"/>
              <w:jc w:val="both"/>
            </w:pPr>
            <w:r>
              <w:rPr>
                <w:rFonts w:ascii="Times New Roman"/>
                <w:b w:val="false"/>
                <w:i w:val="false"/>
                <w:color w:val="000000"/>
                <w:sz w:val="20"/>
              </w:rPr>
              <w:t>
Местонахождение: Акмолинская область, район Биржан сал, село Ульги, здание коммунального государственного учреждения "Общеобразовательная школа села Ульги отдела образования по району Биржан сал управления образования Акмолинской области", улица Гарибжана Каримова, строение 6.</w:t>
            </w:r>
          </w:p>
          <w:p>
            <w:pPr>
              <w:spacing w:after="20"/>
              <w:ind w:left="20"/>
              <w:jc w:val="both"/>
            </w:pPr>
            <w:r>
              <w:rPr>
                <w:rFonts w:ascii="Times New Roman"/>
                <w:b w:val="false"/>
                <w:i w:val="false"/>
                <w:color w:val="000000"/>
                <w:sz w:val="20"/>
              </w:rPr>
              <w:t>
Границы: Акмолинская область, район Биржан сал, село Ульги.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решением акима Буландынского района Акмолинской области от 26.05.2026 </w:t>
            </w:r>
            <w:r>
              <w:rPr>
                <w:rFonts w:ascii="Times New Roman"/>
                <w:b w:val="false"/>
                <w:i w:val="false"/>
                <w:color w:val="ff0000"/>
                <w:sz w:val="20"/>
              </w:rPr>
              <w:t>№ 3</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260</w:t>
            </w:r>
          </w:p>
          <w:p>
            <w:pPr>
              <w:spacing w:after="20"/>
              <w:ind w:left="20"/>
              <w:jc w:val="both"/>
            </w:pPr>
            <w:r>
              <w:rPr>
                <w:rFonts w:ascii="Times New Roman"/>
                <w:b w:val="false"/>
                <w:i w:val="false"/>
                <w:color w:val="000000"/>
                <w:sz w:val="20"/>
              </w:rPr>
              <w:t>
Местонахождение: Акмолинская область, район Биржан сал, село Кызылуюм, здание коммунального государственного учреждения "Основная средняя школа села Кызылуюм отдела образования по району Биржан сал управления образования Акмолинской области", улица Орталык, строение 8.</w:t>
            </w:r>
          </w:p>
          <w:p>
            <w:pPr>
              <w:spacing w:after="20"/>
              <w:ind w:left="20"/>
              <w:jc w:val="both"/>
            </w:pPr>
            <w:r>
              <w:rPr>
                <w:rFonts w:ascii="Times New Roman"/>
                <w:b w:val="false"/>
                <w:i w:val="false"/>
                <w:color w:val="000000"/>
                <w:sz w:val="20"/>
              </w:rPr>
              <w:t>
Границы: Акмолинская область, район Биржан сал, село Кызылуюм, село Карловка, село Трамбовка, село Уюмшил.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261</w:t>
            </w:r>
          </w:p>
          <w:p>
            <w:pPr>
              <w:spacing w:after="20"/>
              <w:ind w:left="20"/>
              <w:jc w:val="both"/>
            </w:pPr>
            <w:r>
              <w:rPr>
                <w:rFonts w:ascii="Times New Roman"/>
                <w:b w:val="false"/>
                <w:i w:val="false"/>
                <w:color w:val="000000"/>
                <w:sz w:val="20"/>
              </w:rPr>
              <w:t>
Местонахождение: Акмолинская область, район Биржан сал, село Жукей, здание коммунального государственного учреждения "Начальная школа села Жукей отдела образования по району Биржан сал управления образования Акмолинской области", улица Лесная, строение 5.</w:t>
            </w:r>
          </w:p>
          <w:p>
            <w:pPr>
              <w:spacing w:after="20"/>
              <w:ind w:left="20"/>
              <w:jc w:val="both"/>
            </w:pPr>
            <w:r>
              <w:rPr>
                <w:rFonts w:ascii="Times New Roman"/>
                <w:b w:val="false"/>
                <w:i w:val="false"/>
                <w:color w:val="000000"/>
                <w:sz w:val="20"/>
              </w:rPr>
              <w:t>
Границы: Акмолинская область, район Биржан сал, село Жукей.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262</w:t>
            </w:r>
          </w:p>
          <w:p>
            <w:pPr>
              <w:spacing w:after="20"/>
              <w:ind w:left="20"/>
              <w:jc w:val="both"/>
            </w:pPr>
            <w:r>
              <w:rPr>
                <w:rFonts w:ascii="Times New Roman"/>
                <w:b w:val="false"/>
                <w:i w:val="false"/>
                <w:color w:val="000000"/>
                <w:sz w:val="20"/>
              </w:rPr>
              <w:t>
Местонахождение: Акмолинская область, район Биржан сал, село Кенащи, здание коммунального государственного учреждения "Общеобразовательная школа села Кенащи отдела образования по району Биржан сал управления образования Акмолинской области", улица Акан серэ, строение 33.</w:t>
            </w:r>
          </w:p>
          <w:p>
            <w:pPr>
              <w:spacing w:after="20"/>
              <w:ind w:left="20"/>
              <w:jc w:val="both"/>
            </w:pPr>
            <w:r>
              <w:rPr>
                <w:rFonts w:ascii="Times New Roman"/>
                <w:b w:val="false"/>
                <w:i w:val="false"/>
                <w:color w:val="000000"/>
                <w:sz w:val="20"/>
              </w:rPr>
              <w:t>
Границы: Акмолинская область, район Биржан сал, село Кенащи.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решением акима Буландынского района Акмолинской области от 26.05.2026 </w:t>
            </w:r>
            <w:r>
              <w:rPr>
                <w:rFonts w:ascii="Times New Roman"/>
                <w:b w:val="false"/>
                <w:i w:val="false"/>
                <w:color w:val="ff0000"/>
                <w:sz w:val="20"/>
              </w:rPr>
              <w:t>№ 3</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Избирательный участок № 264 </w:t>
            </w:r>
          </w:p>
          <w:p>
            <w:pPr>
              <w:spacing w:after="20"/>
              <w:ind w:left="20"/>
              <w:jc w:val="both"/>
            </w:pPr>
            <w:r>
              <w:rPr>
                <w:rFonts w:ascii="Times New Roman"/>
                <w:b w:val="false"/>
                <w:i w:val="false"/>
                <w:color w:val="000000"/>
                <w:sz w:val="20"/>
              </w:rPr>
              <w:t>
Местонахождение: Акмолинская область, район Биржан сал, город Степняк, здание коммунального государственного учреждения "Учебно-производственный комбинат города Степняк отдела образования по району Биржан сал управления образования Акмолинской области", улица Симов-Гирея, строение 24.</w:t>
            </w:r>
          </w:p>
          <w:p>
            <w:pPr>
              <w:spacing w:after="20"/>
              <w:ind w:left="20"/>
              <w:jc w:val="both"/>
            </w:pPr>
            <w:r>
              <w:rPr>
                <w:rFonts w:ascii="Times New Roman"/>
                <w:b w:val="false"/>
                <w:i w:val="false"/>
                <w:color w:val="000000"/>
                <w:sz w:val="20"/>
              </w:rPr>
              <w:t>
Границы: Акмолинская область, район Биржан сал, город Степняк,</w:t>
            </w:r>
          </w:p>
          <w:p>
            <w:pPr>
              <w:spacing w:after="20"/>
              <w:ind w:left="20"/>
              <w:jc w:val="both"/>
            </w:pPr>
            <w:r>
              <w:rPr>
                <w:rFonts w:ascii="Times New Roman"/>
                <w:b w:val="false"/>
                <w:i w:val="false"/>
                <w:color w:val="000000"/>
                <w:sz w:val="20"/>
              </w:rPr>
              <w:t>
улица Ахата Атнашева 1, 2, 4, 5, 6, 7, 8, 9, 10, 12, 14, 15, 16, 18, 19, 21, 22, 24, 25, 27, 29, 31;</w:t>
            </w:r>
          </w:p>
          <w:p>
            <w:pPr>
              <w:spacing w:after="20"/>
              <w:ind w:left="20"/>
              <w:jc w:val="both"/>
            </w:pPr>
            <w:r>
              <w:rPr>
                <w:rFonts w:ascii="Times New Roman"/>
                <w:b w:val="false"/>
                <w:i w:val="false"/>
                <w:color w:val="000000"/>
                <w:sz w:val="20"/>
              </w:rPr>
              <w:t>
улица Шаймердена Косшыгулова 1, 2, 4, 5, 6, 8, 13, 19, 21, 23, 25, 29;</w:t>
            </w:r>
          </w:p>
          <w:p>
            <w:pPr>
              <w:spacing w:after="20"/>
              <w:ind w:left="20"/>
              <w:jc w:val="both"/>
            </w:pPr>
            <w:r>
              <w:rPr>
                <w:rFonts w:ascii="Times New Roman"/>
                <w:b w:val="false"/>
                <w:i w:val="false"/>
                <w:color w:val="000000"/>
                <w:sz w:val="20"/>
              </w:rPr>
              <w:t>
улица Николая Некрасова 1, 12, 14, 15, 18, 20, 23, 25;</w:t>
            </w:r>
          </w:p>
          <w:p>
            <w:pPr>
              <w:spacing w:after="20"/>
              <w:ind w:left="20"/>
              <w:jc w:val="both"/>
            </w:pPr>
            <w:r>
              <w:rPr>
                <w:rFonts w:ascii="Times New Roman"/>
                <w:b w:val="false"/>
                <w:i w:val="false"/>
                <w:color w:val="000000"/>
                <w:sz w:val="20"/>
              </w:rPr>
              <w:t>
улица Абулхаира Досова 2, 4, 5, 5 а, 5 б, 6, 7, 8, 8 а, 9, 10, 11, 12, 14, 15, 16, 17, 18, 20, 21, 22, 23, 24, 25, 26, 27, 28, 29, 30, 31, 32, 33, 34, 35, 37, 38, 39, 40, 41, 42, 43, 44, 47, 48, 49, 51, 52, 56, 58, 60, 64, 65, 66, 70, 71, 72, 74, 76, 78, 79, 80, 81, 83, 89, 91, 93, 95;</w:t>
            </w:r>
          </w:p>
          <w:p>
            <w:pPr>
              <w:spacing w:after="20"/>
              <w:ind w:left="20"/>
              <w:jc w:val="both"/>
            </w:pPr>
            <w:r>
              <w:rPr>
                <w:rFonts w:ascii="Times New Roman"/>
                <w:b w:val="false"/>
                <w:i w:val="false"/>
                <w:color w:val="000000"/>
                <w:sz w:val="20"/>
              </w:rPr>
              <w:t>
улица Кенесары Касымова 1, 2, 8, 9, 10, 12, 13, 14, 17, 18, 19, 21, 23, 28, 30, 31, 32, 36, 37, 38, 41, 44, 45, 46, 47, 50, 51, 53, 54, 55, 62, 65, 66, 69, 71, 75, 77, 83, 89, 95, 97, 99, 101, 102, 111, 113, 115, 117;</w:t>
            </w:r>
          </w:p>
          <w:p>
            <w:pPr>
              <w:spacing w:after="20"/>
              <w:ind w:left="20"/>
              <w:jc w:val="both"/>
            </w:pPr>
            <w:r>
              <w:rPr>
                <w:rFonts w:ascii="Times New Roman"/>
                <w:b w:val="false"/>
                <w:i w:val="false"/>
                <w:color w:val="000000"/>
                <w:sz w:val="20"/>
              </w:rPr>
              <w:t>
улица Касыма Антаева 1, 2, 3, 4, 5, 6, 7, 8, 9, 10, 11, 12, 13, 14, 15, 17, 18, 20, 21;</w:t>
            </w:r>
          </w:p>
          <w:p>
            <w:pPr>
              <w:spacing w:after="20"/>
              <w:ind w:left="20"/>
              <w:jc w:val="both"/>
            </w:pPr>
            <w:r>
              <w:rPr>
                <w:rFonts w:ascii="Times New Roman"/>
                <w:b w:val="false"/>
                <w:i w:val="false"/>
                <w:color w:val="000000"/>
                <w:sz w:val="20"/>
              </w:rPr>
              <w:t>
улица Омигова 1, 2, 3, 4, 5, 6, 7, 9, 10, 11, 12, 13, 15, 16, 18, 20, 24, 28, 30, 32, 34, 36;</w:t>
            </w:r>
          </w:p>
          <w:p>
            <w:pPr>
              <w:spacing w:after="20"/>
              <w:ind w:left="20"/>
              <w:jc w:val="both"/>
            </w:pPr>
            <w:r>
              <w:rPr>
                <w:rFonts w:ascii="Times New Roman"/>
                <w:b w:val="false"/>
                <w:i w:val="false"/>
                <w:color w:val="000000"/>
                <w:sz w:val="20"/>
              </w:rPr>
              <w:t>
улица Наурызбай батыра 2, 3, 6, 7, 10, 11, 13, 14, 15, 18, 19, 21, 22, 24, 26, 29, 30, 31, 33, 34, 35, 36, 37, 39, 40, 41, 42, 44, 47;</w:t>
            </w:r>
          </w:p>
          <w:p>
            <w:pPr>
              <w:spacing w:after="20"/>
              <w:ind w:left="20"/>
              <w:jc w:val="both"/>
            </w:pPr>
            <w:r>
              <w:rPr>
                <w:rFonts w:ascii="Times New Roman"/>
                <w:b w:val="false"/>
                <w:i w:val="false"/>
                <w:color w:val="000000"/>
                <w:sz w:val="20"/>
              </w:rPr>
              <w:t>
улица Михаила Буденного 1, 2, 3, 5, 6, 9, 10, 11, 12, 14, 15, 16, 17, 18, 20, 21, 23, 24, 25, 27, 29, 31, 33, 35, 37, 39, 41, 43, 45, 47, 49, 55, 57, 63, 65, 67, 69, 71, 73;</w:t>
            </w:r>
          </w:p>
          <w:p>
            <w:pPr>
              <w:spacing w:after="20"/>
              <w:ind w:left="20"/>
              <w:jc w:val="both"/>
            </w:pPr>
            <w:r>
              <w:rPr>
                <w:rFonts w:ascii="Times New Roman"/>
                <w:b w:val="false"/>
                <w:i w:val="false"/>
                <w:color w:val="000000"/>
                <w:sz w:val="20"/>
              </w:rPr>
              <w:t>
улица Николая Дрыгача 1, 3, 4, 7, 8, 11, 12, 13, 14, 15, 16, 17, 18, 23, 24, 26, 27, 28, 29, 31, 32, 33, 34, 35, 37, 38, 39, 41, 43, 44, 45, 46, 47, 48, 50, 51, 52, 53, 56;</w:t>
            </w:r>
          </w:p>
          <w:p>
            <w:pPr>
              <w:spacing w:after="20"/>
              <w:ind w:left="20"/>
              <w:jc w:val="both"/>
            </w:pPr>
            <w:r>
              <w:rPr>
                <w:rFonts w:ascii="Times New Roman"/>
                <w:b w:val="false"/>
                <w:i w:val="false"/>
                <w:color w:val="000000"/>
                <w:sz w:val="20"/>
              </w:rPr>
              <w:t>
улица Николая Моисеенко 1, 2, 3, 4, 5, 6, 7, 8, 9, 10, 11, 12, 13, 14, 15, 16, 17, 18, 19, 20, 21, 24, 25, 26, 28, 29, 30, 31, 32, 33, 35, 36, 37, 38, 39, 40, 41;</w:t>
            </w:r>
          </w:p>
          <w:p>
            <w:pPr>
              <w:spacing w:after="20"/>
              <w:ind w:left="20"/>
              <w:jc w:val="both"/>
            </w:pPr>
            <w:r>
              <w:rPr>
                <w:rFonts w:ascii="Times New Roman"/>
                <w:b w:val="false"/>
                <w:i w:val="false"/>
                <w:color w:val="000000"/>
                <w:sz w:val="20"/>
              </w:rPr>
              <w:t>
улица Жангельдинская 1, 2, 4, 8, 9, 10, 12, 14, 15, 16, 18, 19, 20, 21, 22, 23, 24, 25, 26, 27, 29, 30, 31, 32, 33, 34, 35, 36, 37, 38, 39, 40, 41, 42, 43, 44, 45, 46, 47, 48, 49, 50, 52, 56, 58, 60, 62, 64, 66, 68,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265</w:t>
            </w:r>
          </w:p>
          <w:p>
            <w:pPr>
              <w:spacing w:after="20"/>
              <w:ind w:left="20"/>
              <w:jc w:val="both"/>
            </w:pPr>
            <w:r>
              <w:rPr>
                <w:rFonts w:ascii="Times New Roman"/>
                <w:b w:val="false"/>
                <w:i w:val="false"/>
                <w:color w:val="000000"/>
                <w:sz w:val="20"/>
              </w:rPr>
              <w:t>
Местонахождение: Акмолинская область, район Биржан сал, город Степняк, здание коммунального государственного учреждения "Общеобразовательная школа № 1 города Степняк отдела образования по району Биржан сал управления образования Акмолинской области", улица Шокана Уалиханова, строение 29.</w:t>
            </w:r>
          </w:p>
          <w:p>
            <w:pPr>
              <w:spacing w:after="20"/>
              <w:ind w:left="20"/>
              <w:jc w:val="both"/>
            </w:pPr>
            <w:r>
              <w:rPr>
                <w:rFonts w:ascii="Times New Roman"/>
                <w:b w:val="false"/>
                <w:i w:val="false"/>
                <w:color w:val="000000"/>
                <w:sz w:val="20"/>
              </w:rPr>
              <w:t>
Границы: Акмолинская область, район Биржан сал, город Степняк, улица Абылай хана 1, 2, 3, 4, 5, 6, 7, 8, 9, 10, 12, 13, 14, 15, 17, 17 Б, 19;</w:t>
            </w:r>
          </w:p>
          <w:p>
            <w:pPr>
              <w:spacing w:after="20"/>
              <w:ind w:left="20"/>
              <w:jc w:val="both"/>
            </w:pPr>
            <w:r>
              <w:rPr>
                <w:rFonts w:ascii="Times New Roman"/>
                <w:b w:val="false"/>
                <w:i w:val="false"/>
                <w:color w:val="000000"/>
                <w:sz w:val="20"/>
              </w:rPr>
              <w:t>
улица Турара Рыскулова 1, 2, 4, 5, 6, 7, 8, 9, 11, 12;</w:t>
            </w:r>
          </w:p>
          <w:p>
            <w:pPr>
              <w:spacing w:after="20"/>
              <w:ind w:left="20"/>
              <w:jc w:val="both"/>
            </w:pPr>
            <w:r>
              <w:rPr>
                <w:rFonts w:ascii="Times New Roman"/>
                <w:b w:val="false"/>
                <w:i w:val="false"/>
                <w:color w:val="000000"/>
                <w:sz w:val="20"/>
              </w:rPr>
              <w:t>
улица Василия Чапаева 1, 3, 4, 5, 6, 7, 8, 9, 10, 11, 12, 13, 14, 15, 16, 18, 20, 22, 24, 26, 27, 28, 31, 32, 33, 34, 35, 37, 38, 39, 40, 41, 45, 47, 48, 49, 50, 51, 52, 53, 54, 55, 57, 58, 60, 61, 63, 64, 65, 69, 73, 75, 77, 83;</w:t>
            </w:r>
          </w:p>
          <w:p>
            <w:pPr>
              <w:spacing w:after="20"/>
              <w:ind w:left="20"/>
              <w:jc w:val="both"/>
            </w:pPr>
            <w:r>
              <w:rPr>
                <w:rFonts w:ascii="Times New Roman"/>
                <w:b w:val="false"/>
                <w:i w:val="false"/>
                <w:color w:val="000000"/>
                <w:sz w:val="20"/>
              </w:rPr>
              <w:t>
улица Малика Габдуллина 1, 2, 6, 7, 8, 10, 12, 13, 14, 15, 16, 17, 18, 19, 20, 21, 24, 25, 26, 27, 29, 30, 31, 32, 33, 34, 35, 36, 38, 39, 40, 42, 43, 44, 46, 47;</w:t>
            </w:r>
          </w:p>
          <w:p>
            <w:pPr>
              <w:spacing w:after="20"/>
              <w:ind w:left="20"/>
              <w:jc w:val="both"/>
            </w:pPr>
            <w:r>
              <w:rPr>
                <w:rFonts w:ascii="Times New Roman"/>
                <w:b w:val="false"/>
                <w:i w:val="false"/>
                <w:color w:val="000000"/>
                <w:sz w:val="20"/>
              </w:rPr>
              <w:t>
улица Сатана Нурмаганова 1, 1 а, 2, 2 а, 3, 4, 7, 9, 10, 12, 13, 14, 16, 17, 18, 19, 24, 26;</w:t>
            </w:r>
          </w:p>
          <w:p>
            <w:pPr>
              <w:spacing w:after="20"/>
              <w:ind w:left="20"/>
              <w:jc w:val="both"/>
            </w:pPr>
            <w:r>
              <w:rPr>
                <w:rFonts w:ascii="Times New Roman"/>
                <w:b w:val="false"/>
                <w:i w:val="false"/>
                <w:color w:val="000000"/>
                <w:sz w:val="20"/>
              </w:rPr>
              <w:t>
улица Амангельдинская 1, 2, 3, 4 а, 5, 6, 7, 8, 9, 11, 12, 13, 14, 16, 17, 19, 20, 21, 24, 28, 30, 32, 34, 38, 40, 44, 46;</w:t>
            </w:r>
          </w:p>
          <w:p>
            <w:pPr>
              <w:spacing w:after="20"/>
              <w:ind w:left="20"/>
              <w:jc w:val="both"/>
            </w:pPr>
            <w:r>
              <w:rPr>
                <w:rFonts w:ascii="Times New Roman"/>
                <w:b w:val="false"/>
                <w:i w:val="false"/>
                <w:color w:val="000000"/>
                <w:sz w:val="20"/>
              </w:rPr>
              <w:t>
улица Жакана Сыздыкова 1, 2, 3, 4, 5, 6, 7, 9, 10, 11, 12, 13, 14, 15, 16, 17, 18, 19, 21, 22, 23, 24, 24 а, 25, 26, 28, 28 а, 28 б, 29, 30, 31, 32, 35, 38, 39, 41, 42, 43, 44, 45, 46, 47, 48, 49, 50, 51, 52, 53, 54, 55, 57, 59, 63;</w:t>
            </w:r>
          </w:p>
          <w:p>
            <w:pPr>
              <w:spacing w:after="20"/>
              <w:ind w:left="20"/>
              <w:jc w:val="both"/>
            </w:pPr>
            <w:r>
              <w:rPr>
                <w:rFonts w:ascii="Times New Roman"/>
                <w:b w:val="false"/>
                <w:i w:val="false"/>
                <w:color w:val="000000"/>
                <w:sz w:val="20"/>
              </w:rPr>
              <w:t>
улица Абсалям кажы 2, 3, 4, 5, 6, 7, 8, 9, 11, 12, 13, 15, 16, 17, 18, 19, 21, 22, 23, 24, 25, 26, 27, 28, 29, 30, 31, 32, 33, 34, 43, 45, 47;</w:t>
            </w:r>
          </w:p>
          <w:p>
            <w:pPr>
              <w:spacing w:after="20"/>
              <w:ind w:left="20"/>
              <w:jc w:val="both"/>
            </w:pPr>
            <w:r>
              <w:rPr>
                <w:rFonts w:ascii="Times New Roman"/>
                <w:b w:val="false"/>
                <w:i w:val="false"/>
                <w:color w:val="000000"/>
                <w:sz w:val="20"/>
              </w:rPr>
              <w:t>
улица Шокана Уалиханова 4, 4 а, 5, 7, 8, 9, 10, 11, 12, 13, 14, 15, 16, 17, 18, 19, 20, 21, 23, 24, 25, 26, 27, 28;</w:t>
            </w:r>
          </w:p>
          <w:p>
            <w:pPr>
              <w:spacing w:after="20"/>
              <w:ind w:left="20"/>
              <w:jc w:val="both"/>
            </w:pPr>
            <w:r>
              <w:rPr>
                <w:rFonts w:ascii="Times New Roman"/>
                <w:b w:val="false"/>
                <w:i w:val="false"/>
                <w:color w:val="000000"/>
                <w:sz w:val="20"/>
              </w:rPr>
              <w:t>
улица Кабдолла Кошербаева 1, 2, 4, 5, 6, 7, 8, 9, 10, 12, 13, 14, 15, 16, 17, 18, 19, 20, 21, 22, 23, 25, 26, 29, 30, 31, 33, 34, 35, 36, 37, 39, 42, 43, 44, 45, 46, 47, 48, 49, 50, 51, 52, 53, 54, 55, 57, 58, 59, 61, 63.</w:t>
            </w:r>
          </w:p>
          <w:p>
            <w:pPr>
              <w:spacing w:after="20"/>
              <w:ind w:left="20"/>
              <w:jc w:val="both"/>
            </w:pPr>
            <w:r>
              <w:rPr>
                <w:rFonts w:ascii="Times New Roman"/>
                <w:b w:val="false"/>
                <w:i w:val="false"/>
                <w:color w:val="000000"/>
                <w:sz w:val="20"/>
              </w:rPr>
              <w:t>
улица Сейтбаттала Мустафина 1, 2, 3, 4, 5, 6, 7, 8, 10, 13, 14, 15, 16, 17, 18, 19, 20, 21, 22, 23, 25, 28, 29, 30, 31, 32, 38, 39, 40, 41, 42, 46, 47, 48, 49, 56, 57, 58, 59, 61, 62, 64, 65, 66, 68;</w:t>
            </w:r>
          </w:p>
          <w:p>
            <w:pPr>
              <w:spacing w:after="20"/>
              <w:ind w:left="20"/>
              <w:jc w:val="both"/>
            </w:pPr>
            <w:r>
              <w:rPr>
                <w:rFonts w:ascii="Times New Roman"/>
                <w:b w:val="false"/>
                <w:i w:val="false"/>
                <w:color w:val="000000"/>
                <w:sz w:val="20"/>
              </w:rPr>
              <w:t>
улица Маншук Маметовой 1, 2, 3, 4, 5, 6, 8, 12, 13, 17, 18, 20, 23.</w:t>
            </w:r>
          </w:p>
          <w:p>
            <w:pPr>
              <w:spacing w:after="20"/>
              <w:ind w:left="20"/>
              <w:jc w:val="both"/>
            </w:pPr>
            <w:r>
              <w:rPr>
                <w:rFonts w:ascii="Times New Roman"/>
                <w:b w:val="false"/>
                <w:i w:val="false"/>
                <w:color w:val="000000"/>
                <w:sz w:val="20"/>
              </w:rPr>
              <w:t>
село Пригорхоз.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266</w:t>
            </w:r>
          </w:p>
          <w:p>
            <w:pPr>
              <w:spacing w:after="20"/>
              <w:ind w:left="20"/>
              <w:jc w:val="both"/>
            </w:pPr>
            <w:r>
              <w:rPr>
                <w:rFonts w:ascii="Times New Roman"/>
                <w:b w:val="false"/>
                <w:i w:val="false"/>
                <w:color w:val="000000"/>
                <w:sz w:val="20"/>
              </w:rPr>
              <w:t>
Местонахождение: Акмолинская область, район Биржан сал, город Степняк, здание коммунального государственного учреждения "Общеобразовательная школа № 2 имени Абая города Степняк отдела образования по району Биржан сал управления образования Акмолинской области", улица имени Алпысбая Жакупова, строение 1.</w:t>
            </w:r>
          </w:p>
          <w:p>
            <w:pPr>
              <w:spacing w:after="20"/>
              <w:ind w:left="20"/>
              <w:jc w:val="both"/>
            </w:pPr>
            <w:r>
              <w:rPr>
                <w:rFonts w:ascii="Times New Roman"/>
                <w:b w:val="false"/>
                <w:i w:val="false"/>
                <w:color w:val="000000"/>
                <w:sz w:val="20"/>
              </w:rPr>
              <w:t>
Границы: Акмолинская область, район Биржан сал, город Степняк, улица Первомайская 1, 2, 3, 4, 5, 6, 7, 8, 9, 11, 12, 13, 14, 15, 16, 17, 18, 19, 20, 21, 22, 23, 24, 25, 26, 27, 28, 29, 30, 32, 36, 38, 39, 42, 44, 45, 49, 53, 55, 57, 59, 61, 63;</w:t>
            </w:r>
          </w:p>
          <w:p>
            <w:pPr>
              <w:spacing w:after="20"/>
              <w:ind w:left="20"/>
              <w:jc w:val="both"/>
            </w:pPr>
            <w:r>
              <w:rPr>
                <w:rFonts w:ascii="Times New Roman"/>
                <w:b w:val="false"/>
                <w:i w:val="false"/>
                <w:color w:val="000000"/>
                <w:sz w:val="20"/>
              </w:rPr>
              <w:t>
улица Абая Кунанбаева 5, 6, 7, 9, 10, 11, 12, 16, 18, 22, 23, 24;</w:t>
            </w:r>
          </w:p>
          <w:p>
            <w:pPr>
              <w:spacing w:after="20"/>
              <w:ind w:left="20"/>
              <w:jc w:val="both"/>
            </w:pPr>
            <w:r>
              <w:rPr>
                <w:rFonts w:ascii="Times New Roman"/>
                <w:b w:val="false"/>
                <w:i w:val="false"/>
                <w:color w:val="000000"/>
                <w:sz w:val="20"/>
              </w:rPr>
              <w:t>
улица Рамазана Елебаева 1, 3, 5, 6, 7, 8, 9, 10, 12, 13, 14, 15, 16, 18, 19, 20, 21, 22, 23, 24, 25, 26, 27, 28, 28 а, 30, 31, 32, 33, 34, 36, 38, 40.</w:t>
            </w:r>
          </w:p>
          <w:p>
            <w:pPr>
              <w:spacing w:after="20"/>
              <w:ind w:left="20"/>
              <w:jc w:val="both"/>
            </w:pPr>
            <w:r>
              <w:rPr>
                <w:rFonts w:ascii="Times New Roman"/>
                <w:b w:val="false"/>
                <w:i w:val="false"/>
                <w:color w:val="000000"/>
                <w:sz w:val="20"/>
              </w:rPr>
              <w:t>
улица Сакена Сейфуллина 1, 2, 3, 4, 6, 7, 8, 10, 11, 12, 13, 14, 15, 16, 17, 18, 19, 20, 21, 21 а, 22, 23, 24, 25, 27, 29, 30, 31, 32, 33, 35;</w:t>
            </w:r>
          </w:p>
          <w:p>
            <w:pPr>
              <w:spacing w:after="20"/>
              <w:ind w:left="20"/>
              <w:jc w:val="both"/>
            </w:pPr>
            <w:r>
              <w:rPr>
                <w:rFonts w:ascii="Times New Roman"/>
                <w:b w:val="false"/>
                <w:i w:val="false"/>
                <w:color w:val="000000"/>
                <w:sz w:val="20"/>
              </w:rPr>
              <w:t>
улица Биржан сал 1, 5, 7, 9, 10, 11, 12, 13, 14, 15, 16, 17, 18, 19, 20, 22, 24, 26, 28, 29, 30, 32, 39, 43, 45, 47, 49, 50, 51, 53, 54, 55, 56, 57, 58, 59, 60, 61, 63, 65, 67, 69, 73, 77, 79, 80, 82, 84, 86, 87, 88, 89, 91, 93, 95, 97, 98, 99, 100, 101, 102, 103, 104, 105, 106, 107, 108, 109, 110, 111, 112, 113, 114, 115, 116, 118, 119, 120, 121, 122, 124, 126, 128, 130, 132, 134, 136, 138;</w:t>
            </w:r>
          </w:p>
          <w:p>
            <w:pPr>
              <w:spacing w:after="20"/>
              <w:ind w:left="20"/>
              <w:jc w:val="both"/>
            </w:pPr>
            <w:r>
              <w:rPr>
                <w:rFonts w:ascii="Times New Roman"/>
                <w:b w:val="false"/>
                <w:i w:val="false"/>
                <w:color w:val="000000"/>
                <w:sz w:val="20"/>
              </w:rPr>
              <w:t>
улица Еркеша Ибрагима 3, 4, 5, 6, 7, 8, 9, 10, 11, 13;</w:t>
            </w:r>
          </w:p>
          <w:p>
            <w:pPr>
              <w:spacing w:after="20"/>
              <w:ind w:left="20"/>
              <w:jc w:val="both"/>
            </w:pPr>
            <w:r>
              <w:rPr>
                <w:rFonts w:ascii="Times New Roman"/>
                <w:b w:val="false"/>
                <w:i w:val="false"/>
                <w:color w:val="000000"/>
                <w:sz w:val="20"/>
              </w:rPr>
              <w:t>
улица Симов Гирея 3, 4, 6, 8, 9, 10, 13, 15, 16, 18, 21, 22, 23, 28 а, 29, 31, 32, 33, 34, 36, 38, 39, 40, 41, 42, 43, 45, 47, 49, 50, 52, 53, 54, 55, 56, 56 а, 57, 58, 63, 64, 67, 68, 69, 70, 71, 73, 74, 75, 76, 79, 80, 81, 84;</w:t>
            </w:r>
          </w:p>
          <w:p>
            <w:pPr>
              <w:spacing w:after="20"/>
              <w:ind w:left="20"/>
              <w:jc w:val="both"/>
            </w:pPr>
            <w:r>
              <w:rPr>
                <w:rFonts w:ascii="Times New Roman"/>
                <w:b w:val="false"/>
                <w:i w:val="false"/>
                <w:color w:val="000000"/>
                <w:sz w:val="20"/>
              </w:rPr>
              <w:t>
улица Магжана Жумабаева 1, 3, 7, 8, 9, 10, 12, 13, 14, 15, 18, 19, 20, 21, 22, 24, 25, 28, 30, 36, 38, 40, 42, 44, 46;</w:t>
            </w:r>
          </w:p>
          <w:p>
            <w:pPr>
              <w:spacing w:after="20"/>
              <w:ind w:left="20"/>
              <w:jc w:val="both"/>
            </w:pPr>
            <w:r>
              <w:rPr>
                <w:rFonts w:ascii="Times New Roman"/>
                <w:b w:val="false"/>
                <w:i w:val="false"/>
                <w:color w:val="000000"/>
                <w:sz w:val="20"/>
              </w:rPr>
              <w:t>
улица Алпысбая Жакупова 2, 3, 6, 7, 8, 9, 10, 11, 12, 13, 14, 15, 16, 17, 18, 19, 21, 22, 23, 24, 25, 26, 27, 28, 29, 30, 31, 32, 33, 34, 35, 36, 37, 38, 39, 40, 41, 42, 43, 44, 45, 47, 49;</w:t>
            </w:r>
          </w:p>
          <w:p>
            <w:pPr>
              <w:spacing w:after="20"/>
              <w:ind w:left="20"/>
              <w:jc w:val="both"/>
            </w:pPr>
            <w:r>
              <w:rPr>
                <w:rFonts w:ascii="Times New Roman"/>
                <w:b w:val="false"/>
                <w:i w:val="false"/>
                <w:color w:val="000000"/>
                <w:sz w:val="20"/>
              </w:rPr>
              <w:t>
улица Есмаганбета Исмаилова 1, 2, 4, 6, 7, 8, 9, 11, 13, 14, 16, 17, 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решением акима Буландынского района Акмолинской области от 26.05.2026 </w:t>
            </w:r>
            <w:r>
              <w:rPr>
                <w:rFonts w:ascii="Times New Roman"/>
                <w:b w:val="false"/>
                <w:i w:val="false"/>
                <w:color w:val="ff0000"/>
                <w:sz w:val="20"/>
              </w:rPr>
              <w:t>№ 3</w:t>
            </w:r>
            <w:r>
              <w:rPr>
                <w:rFonts w:ascii="Times New Roman"/>
                <w:b w:val="false"/>
                <w:i w:val="false"/>
                <w:color w:val="ff0000"/>
                <w:sz w:val="20"/>
              </w:rPr>
              <w:t xml:space="preserve"> (вводится в действие со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268</w:t>
            </w:r>
          </w:p>
          <w:p>
            <w:pPr>
              <w:spacing w:after="20"/>
              <w:ind w:left="20"/>
              <w:jc w:val="both"/>
            </w:pPr>
            <w:r>
              <w:rPr>
                <w:rFonts w:ascii="Times New Roman"/>
                <w:b w:val="false"/>
                <w:i w:val="false"/>
                <w:color w:val="000000"/>
                <w:sz w:val="20"/>
              </w:rPr>
              <w:t>
Местонахождение: Акмолинская область, район Биржан сал, село Валиханово, здание государственного учреждения "Аппарат акима Валихановского сельского округа" района Биржан сал, улица Ленина, строение 2.</w:t>
            </w:r>
          </w:p>
          <w:p>
            <w:pPr>
              <w:spacing w:after="20"/>
              <w:ind w:left="20"/>
              <w:jc w:val="both"/>
            </w:pPr>
            <w:r>
              <w:rPr>
                <w:rFonts w:ascii="Times New Roman"/>
                <w:b w:val="false"/>
                <w:i w:val="false"/>
                <w:color w:val="000000"/>
                <w:sz w:val="20"/>
              </w:rPr>
              <w:t>
Границы: Акмолинская область, район Биржан сал, село Валиханово.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269</w:t>
            </w:r>
          </w:p>
          <w:p>
            <w:pPr>
              <w:spacing w:after="20"/>
              <w:ind w:left="20"/>
              <w:jc w:val="both"/>
            </w:pPr>
            <w:r>
              <w:rPr>
                <w:rFonts w:ascii="Times New Roman"/>
                <w:b w:val="false"/>
                <w:i w:val="false"/>
                <w:color w:val="000000"/>
                <w:sz w:val="20"/>
              </w:rPr>
              <w:t>
Местонахождение: Акмолинская область, район Биржан сал, село Аксу, улица Желтоксан, строение 7.</w:t>
            </w:r>
          </w:p>
          <w:p>
            <w:pPr>
              <w:spacing w:after="20"/>
              <w:ind w:left="20"/>
              <w:jc w:val="both"/>
            </w:pPr>
            <w:r>
              <w:rPr>
                <w:rFonts w:ascii="Times New Roman"/>
                <w:b w:val="false"/>
                <w:i w:val="false"/>
                <w:color w:val="000000"/>
                <w:sz w:val="20"/>
              </w:rPr>
              <w:t>
Границы: Акмолинская область, район Биржан сал, село Аксу.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270</w:t>
            </w:r>
          </w:p>
          <w:p>
            <w:pPr>
              <w:spacing w:after="20"/>
              <w:ind w:left="20"/>
              <w:jc w:val="both"/>
            </w:pPr>
            <w:r>
              <w:rPr>
                <w:rFonts w:ascii="Times New Roman"/>
                <w:b w:val="false"/>
                <w:i w:val="false"/>
                <w:color w:val="000000"/>
                <w:sz w:val="20"/>
              </w:rPr>
              <w:t>
Местонахождение: Акмолинская область, район Биржан сал, село Енбекшильдерское, здание коммунального государственного учреждения "Общеобразовательная школа села Енбекшильдерское отдела образования по району Биржан сал управления образования Акмолинской области", улица Орталык, строение 24.</w:t>
            </w:r>
          </w:p>
          <w:p>
            <w:pPr>
              <w:spacing w:after="20"/>
              <w:ind w:left="20"/>
              <w:jc w:val="both"/>
            </w:pPr>
            <w:r>
              <w:rPr>
                <w:rFonts w:ascii="Times New Roman"/>
                <w:b w:val="false"/>
                <w:i w:val="false"/>
                <w:color w:val="000000"/>
                <w:sz w:val="20"/>
              </w:rPr>
              <w:t>
Границы: Акмолинская область, район Биржан сал, село Енбекшильдерское, село Акбулак, село Актас.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271</w:t>
            </w:r>
          </w:p>
          <w:p>
            <w:pPr>
              <w:spacing w:after="20"/>
              <w:ind w:left="20"/>
              <w:jc w:val="both"/>
            </w:pPr>
            <w:r>
              <w:rPr>
                <w:rFonts w:ascii="Times New Roman"/>
                <w:b w:val="false"/>
                <w:i w:val="false"/>
                <w:color w:val="000000"/>
                <w:sz w:val="20"/>
              </w:rPr>
              <w:t>
Местонахождение: Акмолинская область, район Биржан сал, село Алга, здание коммунального государственного учреждения "Основная средняя школа села Алга отдела образования по району Биржан сал управления образования Акмолинской области", улица Абылай хана, строение 11.</w:t>
            </w:r>
          </w:p>
          <w:p>
            <w:pPr>
              <w:spacing w:after="20"/>
              <w:ind w:left="20"/>
              <w:jc w:val="both"/>
            </w:pPr>
            <w:r>
              <w:rPr>
                <w:rFonts w:ascii="Times New Roman"/>
                <w:b w:val="false"/>
                <w:i w:val="false"/>
                <w:color w:val="000000"/>
                <w:sz w:val="20"/>
              </w:rPr>
              <w:t>
Границы: Акмолинская область, район Биржан сал, село Алга.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272</w:t>
            </w:r>
          </w:p>
          <w:p>
            <w:pPr>
              <w:spacing w:after="20"/>
              <w:ind w:left="20"/>
              <w:jc w:val="both"/>
            </w:pPr>
            <w:r>
              <w:rPr>
                <w:rFonts w:ascii="Times New Roman"/>
                <w:b w:val="false"/>
                <w:i w:val="false"/>
                <w:color w:val="000000"/>
                <w:sz w:val="20"/>
              </w:rPr>
              <w:t>
Местонахождение: Акмолинская область, район Биржан сал, село Заозерное, здание коммунального государственного учреждения "Основная средняя школа села Заозерный отдела образования по району Биржан сал управления образования Акмолинской области", улица Микрорайон, строение 37.</w:t>
            </w:r>
          </w:p>
          <w:p>
            <w:pPr>
              <w:spacing w:after="20"/>
              <w:ind w:left="20"/>
              <w:jc w:val="both"/>
            </w:pPr>
            <w:r>
              <w:rPr>
                <w:rFonts w:ascii="Times New Roman"/>
                <w:b w:val="false"/>
                <w:i w:val="false"/>
                <w:color w:val="000000"/>
                <w:sz w:val="20"/>
              </w:rPr>
              <w:t>
Границы: Акмолинская область, район Биржан сал, село Заозерное.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273</w:t>
            </w:r>
          </w:p>
          <w:p>
            <w:pPr>
              <w:spacing w:after="20"/>
              <w:ind w:left="20"/>
              <w:jc w:val="both"/>
            </w:pPr>
            <w:r>
              <w:rPr>
                <w:rFonts w:ascii="Times New Roman"/>
                <w:b w:val="false"/>
                <w:i w:val="false"/>
                <w:color w:val="000000"/>
                <w:sz w:val="20"/>
              </w:rPr>
              <w:t>
Местонахождение: Акмолинская область, район Биржан сал, село Ангал батыра, здание коммунального государственного учреждения "Общеобразовательная школа села Ангал батыр отдела образования по району Биржан сал управления образования Акмолинской области", улица Жамбыла, строение 8.</w:t>
            </w:r>
          </w:p>
          <w:p>
            <w:pPr>
              <w:spacing w:after="20"/>
              <w:ind w:left="20"/>
              <w:jc w:val="both"/>
            </w:pPr>
            <w:r>
              <w:rPr>
                <w:rFonts w:ascii="Times New Roman"/>
                <w:b w:val="false"/>
                <w:i w:val="false"/>
                <w:color w:val="000000"/>
                <w:sz w:val="20"/>
              </w:rPr>
              <w:t>
Границы: Акмолинская область, район Биржан сал, село Ангал батыра, село Жаналык.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274</w:t>
            </w:r>
          </w:p>
          <w:p>
            <w:pPr>
              <w:spacing w:after="20"/>
              <w:ind w:left="20"/>
              <w:jc w:val="both"/>
            </w:pPr>
            <w:r>
              <w:rPr>
                <w:rFonts w:ascii="Times New Roman"/>
                <w:b w:val="false"/>
                <w:i w:val="false"/>
                <w:color w:val="000000"/>
                <w:sz w:val="20"/>
              </w:rPr>
              <w:t>
Местонахождение: Акмолинская область, район Биржан сал, село Баймырза, здание коммунального государственного учреждения "Основная средняя школа села Баймырза отдела образования по району Биржан сал управления образования Акмолинской области", улица Уалиханова, строение 22.</w:t>
            </w:r>
          </w:p>
          <w:p>
            <w:pPr>
              <w:spacing w:after="20"/>
              <w:ind w:left="20"/>
              <w:jc w:val="both"/>
            </w:pPr>
            <w:r>
              <w:rPr>
                <w:rFonts w:ascii="Times New Roman"/>
                <w:b w:val="false"/>
                <w:i w:val="false"/>
                <w:color w:val="000000"/>
                <w:sz w:val="20"/>
              </w:rPr>
              <w:t>
Границы: Акмолинская область, район Биржан сал, село Баймырза, село Шошкалы.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275</w:t>
            </w:r>
          </w:p>
          <w:p>
            <w:pPr>
              <w:spacing w:after="20"/>
              <w:ind w:left="20"/>
              <w:jc w:val="both"/>
            </w:pPr>
            <w:r>
              <w:rPr>
                <w:rFonts w:ascii="Times New Roman"/>
                <w:b w:val="false"/>
                <w:i w:val="false"/>
                <w:color w:val="000000"/>
                <w:sz w:val="20"/>
              </w:rPr>
              <w:t>
Местонахождение: Акмолинская область, район Биржан сал, село Бирсуат, здание коммунального государственного учреждения "Общеобразовательная школа села Бирсуат отдела образования по району Биржан сал управления образования Акмолинской области", улица Сатана Нурмаганова, строение 9.</w:t>
            </w:r>
          </w:p>
          <w:p>
            <w:pPr>
              <w:spacing w:after="20"/>
              <w:ind w:left="20"/>
              <w:jc w:val="both"/>
            </w:pPr>
            <w:r>
              <w:rPr>
                <w:rFonts w:ascii="Times New Roman"/>
                <w:b w:val="false"/>
                <w:i w:val="false"/>
                <w:color w:val="000000"/>
                <w:sz w:val="20"/>
              </w:rPr>
              <w:t>
Границы: Акмолинская область, район Биржан сал, село Бирсуат.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276</w:t>
            </w:r>
          </w:p>
          <w:p>
            <w:pPr>
              <w:spacing w:after="20"/>
              <w:ind w:left="20"/>
              <w:jc w:val="both"/>
            </w:pPr>
            <w:r>
              <w:rPr>
                <w:rFonts w:ascii="Times New Roman"/>
                <w:b w:val="false"/>
                <w:i w:val="false"/>
                <w:color w:val="000000"/>
                <w:sz w:val="20"/>
              </w:rPr>
              <w:t>
Местонахождение: Акмолинская область, район Биржан сал, село Сауле, здание коммунального государственного учреждения "Общеобразовательная школа имени Шарапи Альжанова села Сауле отдела образования по району Биржан сал управления образования Акмолинской области", улица Акан серэ, строение 2Б.</w:t>
            </w:r>
          </w:p>
          <w:p>
            <w:pPr>
              <w:spacing w:after="20"/>
              <w:ind w:left="20"/>
              <w:jc w:val="both"/>
            </w:pPr>
            <w:r>
              <w:rPr>
                <w:rFonts w:ascii="Times New Roman"/>
                <w:b w:val="false"/>
                <w:i w:val="false"/>
                <w:color w:val="000000"/>
                <w:sz w:val="20"/>
              </w:rPr>
              <w:t>
Границы: Акмолинская область, район Биржан сал, село Сауле.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763</w:t>
            </w:r>
          </w:p>
          <w:p>
            <w:pPr>
              <w:spacing w:after="20"/>
              <w:ind w:left="20"/>
              <w:jc w:val="both"/>
            </w:pPr>
            <w:r>
              <w:rPr>
                <w:rFonts w:ascii="Times New Roman"/>
                <w:b w:val="false"/>
                <w:i w:val="false"/>
                <w:color w:val="000000"/>
                <w:sz w:val="20"/>
              </w:rPr>
              <w:t>
Местонахождение: Акмолинская область, район Биржан сал, село Валиханово, здание товарищества с ограниченной ответственностью "Семизбай-U", рудник Семизбай.</w:t>
            </w:r>
          </w:p>
          <w:p>
            <w:pPr>
              <w:spacing w:after="20"/>
              <w:ind w:left="20"/>
              <w:jc w:val="both"/>
            </w:pPr>
            <w:r>
              <w:rPr>
                <w:rFonts w:ascii="Times New Roman"/>
                <w:b w:val="false"/>
                <w:i w:val="false"/>
                <w:color w:val="000000"/>
                <w:sz w:val="20"/>
              </w:rPr>
              <w:t>
Границы: Акмолинская область, район Биржан сал, село Валиханово, рудник Семизбай.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784</w:t>
            </w:r>
          </w:p>
          <w:p>
            <w:pPr>
              <w:spacing w:after="20"/>
              <w:ind w:left="20"/>
              <w:jc w:val="both"/>
            </w:pPr>
            <w:r>
              <w:rPr>
                <w:rFonts w:ascii="Times New Roman"/>
                <w:b w:val="false"/>
                <w:i w:val="false"/>
                <w:color w:val="000000"/>
                <w:sz w:val="20"/>
              </w:rPr>
              <w:t>
Местонахождение: Акмолинская область, район Биржан сал, село Макинка, здание коммунального государственного учреждения "Центр оказания специальных социальных услуг "Мейірім", района Биржан сал" управления координации занятости и социальных программ Акмолинской области, улица Санаторная, 10.</w:t>
            </w:r>
          </w:p>
          <w:p>
            <w:pPr>
              <w:spacing w:after="20"/>
              <w:ind w:left="20"/>
              <w:jc w:val="both"/>
            </w:pPr>
            <w:r>
              <w:rPr>
                <w:rFonts w:ascii="Times New Roman"/>
                <w:b w:val="false"/>
                <w:i w:val="false"/>
                <w:color w:val="000000"/>
                <w:sz w:val="20"/>
              </w:rPr>
              <w:t>
Границы: Акмолинская область, район Биржан сал, село Макинка, улица Санаторная, 10.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