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06d7483" w14:textId="06d7483">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исчисления (определения) размеров, назначения, осуществления, приостановления, перерасчета, возобновления, прекращения и пересмотра решения о назначении (отказе в назначении) государственной базовой пенсионной выплаты, пенсионных выплат по возрасту</w:t>
      </w:r>
    </w:p>
    <w:p>
      <w:pPr>
        <w:spacing w:after="0"/>
        <w:ind w:left="0"/>
        <w:jc w:val="both"/>
      </w:pPr>
      <w:r>
        <w:rPr>
          <w:rFonts w:ascii="Times New Roman"/>
          <w:b w:val="false"/>
          <w:i w:val="false"/>
          <w:color w:val="000000"/>
          <w:sz w:val="28"/>
        </w:rPr>
        <w:t>Приказ Заместителя Премьер-Министра - Министра труда и социальной защиты населения Республики Казахстан от 22 июня 2023 года № 232. Зарегистрирован в Министерстве юстиции Республики Казахстан 23 июня 2023 года № 32890.</w:t>
      </w:r>
    </w:p>
    <w:p>
      <w:pPr>
        <w:spacing w:after="0"/>
        <w:ind w:left="0"/>
        <w:jc w:val="both"/>
      </w:pPr>
      <w:bookmarkStart w:name="z4" w:id="0"/>
      <w:r>
        <w:rPr>
          <w:rFonts w:ascii="Times New Roman"/>
          <w:b w:val="false"/>
          <w:i w:val="false"/>
          <w:color w:val="ff0000"/>
          <w:sz w:val="28"/>
        </w:rPr>
        <w:t xml:space="preserve">
      Сноска. Вводится в действие с 01.07.2023 в соответствии с </w:t>
      </w:r>
      <w:r>
        <w:rPr>
          <w:rFonts w:ascii="Times New Roman"/>
          <w:b w:val="false"/>
          <w:i w:val="false"/>
          <w:color w:val="ff0000"/>
          <w:sz w:val="28"/>
        </w:rPr>
        <w:t>пунктом 4</w:t>
      </w:r>
      <w:r>
        <w:rPr>
          <w:rFonts w:ascii="Times New Roman"/>
          <w:b w:val="false"/>
          <w:i w:val="false"/>
          <w:color w:val="ff0000"/>
          <w:sz w:val="28"/>
        </w:rPr>
        <w:t xml:space="preserve"> настоящего приказа.</w:t>
      </w:r>
    </w:p>
    <w:bookmarkEnd w:id="0"/>
    <w:bookmarkStart w:name="z5" w:id="1"/>
    <w:p>
      <w:pPr>
        <w:spacing w:after="0"/>
        <w:ind w:left="0"/>
        <w:jc w:val="both"/>
      </w:pPr>
      <w:r>
        <w:rPr>
          <w:rFonts w:ascii="Times New Roman"/>
          <w:b w:val="false"/>
          <w:i w:val="false"/>
          <w:color w:val="000000"/>
          <w:sz w:val="28"/>
        </w:rPr>
        <w:t xml:space="preserve">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199 Социального Кодекса Республики Казахстан ПРИКАЗЫВАЮ:</w:t>
      </w:r>
    </w:p>
    <w:bookmarkEnd w:id="1"/>
    <w:bookmarkStart w:name="z6" w:id="2"/>
    <w:p>
      <w:pPr>
        <w:spacing w:after="0"/>
        <w:ind w:left="0"/>
        <w:jc w:val="both"/>
      </w:pPr>
      <w:r>
        <w:rPr>
          <w:rFonts w:ascii="Times New Roman"/>
          <w:b w:val="false"/>
          <w:i w:val="false"/>
          <w:color w:val="000000"/>
          <w:sz w:val="28"/>
        </w:rPr>
        <w:t xml:space="preserve">
      1. Утвердить прилагаемые </w:t>
      </w:r>
      <w:r>
        <w:rPr>
          <w:rFonts w:ascii="Times New Roman"/>
          <w:b w:val="false"/>
          <w:i w:val="false"/>
          <w:color w:val="000000"/>
          <w:sz w:val="28"/>
        </w:rPr>
        <w:t>Правила</w:t>
      </w:r>
      <w:r>
        <w:rPr>
          <w:rFonts w:ascii="Times New Roman"/>
          <w:b w:val="false"/>
          <w:i w:val="false"/>
          <w:color w:val="000000"/>
          <w:sz w:val="28"/>
        </w:rPr>
        <w:t xml:space="preserve"> исчисления (определения) размеров, назначения, осуществления, приостановления, перерасчета, возобновления, прекращения и пересмотра решения о назначении (отказе в назначении) государственной базовой пенсионной выплаты, пенсионных выплат по возрасту.</w:t>
      </w:r>
    </w:p>
    <w:bookmarkEnd w:id="2"/>
    <w:bookmarkStart w:name="z7" w:id="3"/>
    <w:p>
      <w:pPr>
        <w:spacing w:after="0"/>
        <w:ind w:left="0"/>
        <w:jc w:val="both"/>
      </w:pPr>
      <w:r>
        <w:rPr>
          <w:rFonts w:ascii="Times New Roman"/>
          <w:b w:val="false"/>
          <w:i w:val="false"/>
          <w:color w:val="000000"/>
          <w:sz w:val="28"/>
        </w:rPr>
        <w:t>
      2. Департаменту социального обеспечения и социального страхования Министерства труда и социальной защиты населения Республики Казахстан в установленном законодательством порядке обеспечить:</w:t>
      </w:r>
    </w:p>
    <w:bookmarkEnd w:id="3"/>
    <w:bookmarkStart w:name="z8" w:id="4"/>
    <w:p>
      <w:pPr>
        <w:spacing w:after="0"/>
        <w:ind w:left="0"/>
        <w:jc w:val="both"/>
      </w:pPr>
      <w:r>
        <w:rPr>
          <w:rFonts w:ascii="Times New Roman"/>
          <w:b w:val="false"/>
          <w:i w:val="false"/>
          <w:color w:val="000000"/>
          <w:sz w:val="28"/>
        </w:rPr>
        <w:t>
      1) государственную регистрацию настоящего приказа в Министерстве юстиции Республики Казахстан;</w:t>
      </w:r>
    </w:p>
    <w:bookmarkEnd w:id="4"/>
    <w:bookmarkStart w:name="z9" w:id="5"/>
    <w:p>
      <w:pPr>
        <w:spacing w:after="0"/>
        <w:ind w:left="0"/>
        <w:jc w:val="both"/>
      </w:pPr>
      <w:r>
        <w:rPr>
          <w:rFonts w:ascii="Times New Roman"/>
          <w:b w:val="false"/>
          <w:i w:val="false"/>
          <w:color w:val="000000"/>
          <w:sz w:val="28"/>
        </w:rPr>
        <w:t>
      2) размещение настоящего приказа на интернет-ресурсе Министерства труда и социальной защиты населения Республики Казахстан после его официального опубликования;</w:t>
      </w:r>
    </w:p>
    <w:bookmarkEnd w:id="5"/>
    <w:bookmarkStart w:name="z10" w:id="6"/>
    <w:p>
      <w:pPr>
        <w:spacing w:after="0"/>
        <w:ind w:left="0"/>
        <w:jc w:val="both"/>
      </w:pPr>
      <w:r>
        <w:rPr>
          <w:rFonts w:ascii="Times New Roman"/>
          <w:b w:val="false"/>
          <w:i w:val="false"/>
          <w:color w:val="000000"/>
          <w:sz w:val="28"/>
        </w:rPr>
        <w:t>
      3) в течение десяти рабочих дней после государственной регистрации настоящего приказа в Министерстве юстиции Республики Казахстан представление в Департамент юридической службы Министерства труда и социальной защиты населения Республики Казахстан сведений об исполнении мероприятий, предусмотренных подпунктами 1) и 2) настоящего пункта.</w:t>
      </w:r>
    </w:p>
    <w:bookmarkEnd w:id="6"/>
    <w:bookmarkStart w:name="z11" w:id="7"/>
    <w:p>
      <w:pPr>
        <w:spacing w:after="0"/>
        <w:ind w:left="0"/>
        <w:jc w:val="both"/>
      </w:pPr>
      <w:r>
        <w:rPr>
          <w:rFonts w:ascii="Times New Roman"/>
          <w:b w:val="false"/>
          <w:i w:val="false"/>
          <w:color w:val="000000"/>
          <w:sz w:val="28"/>
        </w:rPr>
        <w:t>
      3. Контроль за исполнением настоящего приказа возложить на курирующего вице-министра труда и социальной защиты населения Республики Казахстан.</w:t>
      </w:r>
    </w:p>
    <w:bookmarkEnd w:id="7"/>
    <w:bookmarkStart w:name="z12" w:id="8"/>
    <w:p>
      <w:pPr>
        <w:spacing w:after="0"/>
        <w:ind w:left="0"/>
        <w:jc w:val="both"/>
      </w:pPr>
      <w:r>
        <w:rPr>
          <w:rFonts w:ascii="Times New Roman"/>
          <w:b w:val="false"/>
          <w:i w:val="false"/>
          <w:color w:val="000000"/>
          <w:sz w:val="28"/>
        </w:rPr>
        <w:t>
      4. Настоящий приказ вводится в действие с 1 июля 2023 года и подлежит официальному опубликованию.</w:t>
      </w:r>
    </w:p>
    <w:bookmarkEnd w:id="8"/>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Заместитель Премьер-Министра -</w:t>
            </w:r>
          </w:p>
          <w:p>
            <w:pPr>
              <w:spacing w:after="20"/>
              <w:ind w:left="20"/>
              <w:jc w:val="both"/>
            </w:pPr>
          </w:p>
          <w:p>
            <w:pPr>
              <w:spacing w:after="20"/>
              <w:ind w:left="20"/>
              <w:jc w:val="both"/>
            </w:pPr>
            <w:r>
              <w:rPr>
                <w:rFonts w:ascii="Times New Roman"/>
                <w:b w:val="false"/>
                <w:i/>
                <w:color w:val="000000"/>
                <w:sz w:val="20"/>
              </w:rPr>
              <w:t>Министр труда и социальной защиты населения</w:t>
            </w:r>
          </w:p>
          <w:p>
            <w:pPr>
              <w:spacing w:after="0"/>
              <w:ind w:left="0"/>
              <w:jc w:val="left"/>
            </w:pPr>
          </w:p>
          <w:p>
            <w:pPr>
              <w:spacing w:after="20"/>
              <w:ind w:left="20"/>
              <w:jc w:val="both"/>
            </w:pPr>
            <w:r>
              <w:rPr>
                <w:rFonts w:ascii="Times New Roman"/>
                <w:b w:val="false"/>
                <w:i/>
                <w:color w:val="000000"/>
                <w:sz w:val="20"/>
              </w:rPr>
              <w:t xml:space="preserve">Республики Казахстан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Т. Дуйсенова</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 приказом</w:t>
            </w:r>
            <w:r>
              <w:br/>
            </w:r>
            <w:r>
              <w:rPr>
                <w:rFonts w:ascii="Times New Roman"/>
                <w:b w:val="false"/>
                <w:i w:val="false"/>
                <w:color w:val="000000"/>
                <w:sz w:val="20"/>
              </w:rPr>
              <w:t>Заместитель Премьер-Министра -</w:t>
            </w:r>
            <w:r>
              <w:br/>
            </w:r>
            <w:r>
              <w:rPr>
                <w:rFonts w:ascii="Times New Roman"/>
                <w:b w:val="false"/>
                <w:i w:val="false"/>
                <w:color w:val="000000"/>
                <w:sz w:val="20"/>
              </w:rPr>
              <w:t>Министр труда и социальной</w:t>
            </w:r>
            <w:r>
              <w:br/>
            </w:r>
            <w:r>
              <w:rPr>
                <w:rFonts w:ascii="Times New Roman"/>
                <w:b w:val="false"/>
                <w:i w:val="false"/>
                <w:color w:val="000000"/>
                <w:sz w:val="20"/>
              </w:rPr>
              <w:t>защиты населения</w:t>
            </w:r>
            <w:r>
              <w:br/>
            </w:r>
            <w:r>
              <w:rPr>
                <w:rFonts w:ascii="Times New Roman"/>
                <w:b w:val="false"/>
                <w:i w:val="false"/>
                <w:color w:val="000000"/>
                <w:sz w:val="20"/>
              </w:rPr>
              <w:t>Республики Казахстан</w:t>
            </w:r>
            <w:r>
              <w:br/>
            </w:r>
            <w:r>
              <w:rPr>
                <w:rFonts w:ascii="Times New Roman"/>
                <w:b w:val="false"/>
                <w:i w:val="false"/>
                <w:color w:val="000000"/>
                <w:sz w:val="20"/>
              </w:rPr>
              <w:t>от 22 июня 2023 года № 232</w:t>
            </w:r>
          </w:p>
        </w:tc>
      </w:tr>
    </w:tbl>
    <w:bookmarkStart w:name="z15" w:id="9"/>
    <w:p>
      <w:pPr>
        <w:spacing w:after="0"/>
        <w:ind w:left="0"/>
        <w:jc w:val="left"/>
      </w:pPr>
      <w:r>
        <w:rPr>
          <w:rFonts w:ascii="Times New Roman"/>
          <w:b/>
          <w:i w:val="false"/>
          <w:color w:val="000000"/>
        </w:rPr>
        <w:t xml:space="preserve"> Правила исчисления (определения) размеров, назначения, осуществления, приостановления, перерасчета, возобновления, прекращения и пересмотра решения о назначении (отказе в назначении) государственной базовой пенсионной выплаты, пенсионных выплат по возрасту </w:t>
      </w:r>
    </w:p>
    <w:bookmarkEnd w:id="9"/>
    <w:bookmarkStart w:name="z16" w:id="10"/>
    <w:p>
      <w:pPr>
        <w:spacing w:after="0"/>
        <w:ind w:left="0"/>
        <w:jc w:val="left"/>
      </w:pPr>
      <w:r>
        <w:rPr>
          <w:rFonts w:ascii="Times New Roman"/>
          <w:b/>
          <w:i w:val="false"/>
          <w:color w:val="000000"/>
        </w:rPr>
        <w:t xml:space="preserve"> Глава 1. Общие положения</w:t>
      </w:r>
    </w:p>
    <w:bookmarkEnd w:id="10"/>
    <w:bookmarkStart w:name="z17" w:id="11"/>
    <w:p>
      <w:pPr>
        <w:spacing w:after="0"/>
        <w:ind w:left="0"/>
        <w:jc w:val="both"/>
      </w:pPr>
      <w:r>
        <w:rPr>
          <w:rFonts w:ascii="Times New Roman"/>
          <w:b w:val="false"/>
          <w:i w:val="false"/>
          <w:color w:val="000000"/>
          <w:sz w:val="28"/>
        </w:rPr>
        <w:t xml:space="preserve">
      1. Настоящие Правила исчисления (определения) размеров, назначения, осуществления, приостановления, перерасчета, возобновления, прекращения и пересмотра решения о назначении (отказе в назначении) государственной базовой пенсионной выплаты, пенсионных выплат по возрасту (далее – Правила) разработаны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199 Социального кодекса Республики Казахстан (далее – Кодекс), </w:t>
      </w:r>
      <w:r>
        <w:rPr>
          <w:rFonts w:ascii="Times New Roman"/>
          <w:b w:val="false"/>
          <w:i w:val="false"/>
          <w:color w:val="000000"/>
          <w:sz w:val="28"/>
        </w:rPr>
        <w:t>подпунктом 1)</w:t>
      </w:r>
      <w:r>
        <w:rPr>
          <w:rFonts w:ascii="Times New Roman"/>
          <w:b w:val="false"/>
          <w:i w:val="false"/>
          <w:color w:val="000000"/>
          <w:sz w:val="28"/>
        </w:rPr>
        <w:t xml:space="preserve"> статьи 10 Закона Республики Казахстан "О государственных и социально ответственных услугах" (и определяют порядок исчисления (определения) размеров, назначения, осуществления, приостановления, перерасчета, возобновления, прекращения и пересмотра решения о назначении (отказе в назначении) государственной базовой пенсионной выплаты, пенсионных выплат по возрасту.</w:t>
      </w:r>
    </w:p>
    <w:bookmarkEnd w:id="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приказа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8" w:id="12"/>
    <w:p>
      <w:pPr>
        <w:spacing w:after="0"/>
        <w:ind w:left="0"/>
        <w:jc w:val="both"/>
      </w:pPr>
      <w:r>
        <w:rPr>
          <w:rFonts w:ascii="Times New Roman"/>
          <w:b w:val="false"/>
          <w:i w:val="false"/>
          <w:color w:val="000000"/>
          <w:sz w:val="28"/>
        </w:rPr>
        <w:t>
      2. Основные понятия, используемые в настоящих Правилах:</w:t>
      </w:r>
    </w:p>
    <w:bookmarkEnd w:id="12"/>
    <w:bookmarkStart w:name="z19" w:id="13"/>
    <w:p>
      <w:pPr>
        <w:spacing w:after="0"/>
        <w:ind w:left="0"/>
        <w:jc w:val="both"/>
      </w:pPr>
      <w:r>
        <w:rPr>
          <w:rFonts w:ascii="Times New Roman"/>
          <w:b w:val="false"/>
          <w:i w:val="false"/>
          <w:color w:val="000000"/>
          <w:sz w:val="28"/>
        </w:rPr>
        <w:t>
      1) Государственная корпорация "Правительство для граждан" (далее – Государственная корпорация) – юридическое лицо, созданное по решению Правительства Республики Казахстан для оказания государственных услуг в соответствии с законодательством Республики Казахстан, организации работы по приему заявлений на оказание государственных услуг и выдаче их результатов услугополучателю по принципу "одного окна", обеспечения оказания государственных услуг в электронной форме;</w:t>
      </w:r>
    </w:p>
    <w:bookmarkEnd w:id="13"/>
    <w:bookmarkStart w:name="z20" w:id="14"/>
    <w:p>
      <w:pPr>
        <w:spacing w:after="0"/>
        <w:ind w:left="0"/>
        <w:jc w:val="both"/>
      </w:pPr>
      <w:r>
        <w:rPr>
          <w:rFonts w:ascii="Times New Roman"/>
          <w:b w:val="false"/>
          <w:i w:val="false"/>
          <w:color w:val="000000"/>
          <w:sz w:val="28"/>
        </w:rPr>
        <w:t>
      2) принцип "одного заявления" – форма оказания государственной услуги, предусматривающая совокупность нескольких государственных услуг, оказываемых на основании одного заявления;</w:t>
      </w:r>
    </w:p>
    <w:bookmarkEnd w:id="14"/>
    <w:bookmarkStart w:name="z21" w:id="15"/>
    <w:p>
      <w:pPr>
        <w:spacing w:after="0"/>
        <w:ind w:left="0"/>
        <w:jc w:val="both"/>
      </w:pPr>
      <w:r>
        <w:rPr>
          <w:rFonts w:ascii="Times New Roman"/>
          <w:b w:val="false"/>
          <w:i w:val="false"/>
          <w:color w:val="000000"/>
          <w:sz w:val="28"/>
        </w:rPr>
        <w:t>
      3) единый накопительный пенсионный фонд – юридическое лицо, осуществляющее деятельность по привлечению пенсионных взносов и пенсионным выплатам, а также иные функции, определенные Кодексом;</w:t>
      </w:r>
    </w:p>
    <w:bookmarkEnd w:id="15"/>
    <w:bookmarkStart w:name="z22" w:id="16"/>
    <w:p>
      <w:pPr>
        <w:spacing w:after="0"/>
        <w:ind w:left="0"/>
        <w:jc w:val="both"/>
      </w:pPr>
      <w:r>
        <w:rPr>
          <w:rFonts w:ascii="Times New Roman"/>
          <w:b w:val="false"/>
          <w:i w:val="false"/>
          <w:color w:val="000000"/>
          <w:sz w:val="28"/>
        </w:rPr>
        <w:t>
      4) пенсионные выплаты из единого накопительного пенсионного фонда – выплата денег физическим лицам, за которых уплачены обязательные пенсионные взносы и (или) обязательные пенсионные взносы работодателя, и (или) обязательные профессиональные пенсионные взносы, и (или) добровольные пенсионные взносы;</w:t>
      </w:r>
    </w:p>
    <w:bookmarkEnd w:id="16"/>
    <w:bookmarkStart w:name="z23" w:id="17"/>
    <w:p>
      <w:pPr>
        <w:spacing w:after="0"/>
        <w:ind w:left="0"/>
        <w:jc w:val="both"/>
      </w:pPr>
      <w:r>
        <w:rPr>
          <w:rFonts w:ascii="Times New Roman"/>
          <w:b w:val="false"/>
          <w:i w:val="false"/>
          <w:color w:val="000000"/>
          <w:sz w:val="28"/>
        </w:rPr>
        <w:t>
      5) пенсионные выплаты по возрасту – выплаты денег физическим лицам, имеющим трудовой стаж не менее шести месяцев по состоянию на 1 января 1998 года, осуществляемые пропорционально трудовому стажу;</w:t>
      </w:r>
    </w:p>
    <w:bookmarkEnd w:id="17"/>
    <w:bookmarkStart w:name="z24" w:id="18"/>
    <w:p>
      <w:pPr>
        <w:spacing w:after="0"/>
        <w:ind w:left="0"/>
        <w:jc w:val="both"/>
      </w:pPr>
      <w:r>
        <w:rPr>
          <w:rFonts w:ascii="Times New Roman"/>
          <w:b w:val="false"/>
          <w:i w:val="false"/>
          <w:color w:val="000000"/>
          <w:sz w:val="28"/>
        </w:rPr>
        <w:t xml:space="preserve">
      6) уполномоченная организация по выдаче пенсий и пособий – банки второго уровня, организации, имеющие лицензии уполномоченного органа по регулированию, контролю и надзору финансового рынка и финансовых организаций на соответствующие виды банковских операций, территориальные подразделения акционерного общества "Казпочта"; </w:t>
      </w:r>
    </w:p>
    <w:bookmarkEnd w:id="18"/>
    <w:bookmarkStart w:name="z25" w:id="19"/>
    <w:p>
      <w:pPr>
        <w:spacing w:after="0"/>
        <w:ind w:left="0"/>
        <w:jc w:val="both"/>
      </w:pPr>
      <w:r>
        <w:rPr>
          <w:rFonts w:ascii="Times New Roman"/>
          <w:b w:val="false"/>
          <w:i w:val="false"/>
          <w:color w:val="000000"/>
          <w:sz w:val="28"/>
        </w:rPr>
        <w:t>
      7) уполномоченый орган по назначению пенсий и пособий (услугодатель) – территориальное подразделение ведомства уполномоченного государственного органа;</w:t>
      </w:r>
    </w:p>
    <w:bookmarkEnd w:id="19"/>
    <w:bookmarkStart w:name="z26" w:id="20"/>
    <w:p>
      <w:pPr>
        <w:spacing w:after="0"/>
        <w:ind w:left="0"/>
        <w:jc w:val="both"/>
      </w:pPr>
      <w:r>
        <w:rPr>
          <w:rFonts w:ascii="Times New Roman"/>
          <w:b w:val="false"/>
          <w:i w:val="false"/>
          <w:color w:val="000000"/>
          <w:sz w:val="28"/>
        </w:rPr>
        <w:t xml:space="preserve">
      8) получатель пенсионных выплат – физическое лицо, которому назначены государственная базовая пенсионная выплата и (или) пенсионные выплаты по возрасту, и (или) пенсионные выплаты за выслугу лет, и (или) пенсионные выплаты из единого накопительного пенсионного фонда и (или) добровольного накопительного пенсионного фонда, и (или) страховые выплаты из страховой организации в соответствии с договором пенсионного аннуитета; </w:t>
      </w:r>
    </w:p>
    <w:bookmarkEnd w:id="20"/>
    <w:bookmarkStart w:name="z27" w:id="21"/>
    <w:p>
      <w:pPr>
        <w:spacing w:after="0"/>
        <w:ind w:left="0"/>
        <w:jc w:val="both"/>
      </w:pPr>
      <w:r>
        <w:rPr>
          <w:rFonts w:ascii="Times New Roman"/>
          <w:b w:val="false"/>
          <w:i w:val="false"/>
          <w:color w:val="000000"/>
          <w:sz w:val="28"/>
        </w:rPr>
        <w:t>
      9) государственная базовая пенсионная выплата – ежемесячная денежная выплата, предоставляемая по достижении пенсионного возраста, установленного пунктом 1 статьи 207 настоящего Кодекса;</w:t>
      </w:r>
    </w:p>
    <w:bookmarkEnd w:id="21"/>
    <w:bookmarkStart w:name="z28" w:id="22"/>
    <w:p>
      <w:pPr>
        <w:spacing w:after="0"/>
        <w:ind w:left="0"/>
        <w:jc w:val="both"/>
      </w:pPr>
      <w:r>
        <w:rPr>
          <w:rFonts w:ascii="Times New Roman"/>
          <w:b w:val="false"/>
          <w:i w:val="false"/>
          <w:color w:val="000000"/>
          <w:sz w:val="28"/>
        </w:rPr>
        <w:t>
      10) централизованная база данных (далее – ЦБД) – централизованная база данных центрального исполнительного органа для осуществления видов выплат на условиях, установленных в области пенсионного законодательства Республики Казахстан;</w:t>
      </w:r>
    </w:p>
    <w:bookmarkEnd w:id="22"/>
    <w:bookmarkStart w:name="z29" w:id="23"/>
    <w:p>
      <w:pPr>
        <w:spacing w:after="0"/>
        <w:ind w:left="0"/>
        <w:jc w:val="both"/>
      </w:pPr>
      <w:r>
        <w:rPr>
          <w:rFonts w:ascii="Times New Roman"/>
          <w:b w:val="false"/>
          <w:i w:val="false"/>
          <w:color w:val="000000"/>
          <w:sz w:val="28"/>
        </w:rPr>
        <w:t>
      11) заявитель (услугаполучатель) – физическое лицо, обращающееся за назначением базовой пенсии и (или) пенсионными выплатами по возрасту и (или) пенсионными выплатами из единого накопительного пенсионного фонда;</w:t>
      </w:r>
    </w:p>
    <w:bookmarkEnd w:id="23"/>
    <w:bookmarkStart w:name="z30" w:id="24"/>
    <w:p>
      <w:pPr>
        <w:spacing w:after="0"/>
        <w:ind w:left="0"/>
        <w:jc w:val="both"/>
      </w:pPr>
      <w:r>
        <w:rPr>
          <w:rFonts w:ascii="Times New Roman"/>
          <w:b w:val="false"/>
          <w:i w:val="false"/>
          <w:color w:val="000000"/>
          <w:sz w:val="28"/>
        </w:rPr>
        <w:t>
      12) уполномоченный государственный орган – центральный исполнительный орган, осуществляющий руководство и межотраслевую координацию в сфере социальной защиты населения в соответствии с законодательством Республики Казахстан, регулирование, контрольные функции за деятельностью Государственного фонда социального страхования;</w:t>
      </w:r>
    </w:p>
    <w:bookmarkEnd w:id="24"/>
    <w:bookmarkStart w:name="z31" w:id="25"/>
    <w:p>
      <w:pPr>
        <w:spacing w:after="0"/>
        <w:ind w:left="0"/>
        <w:jc w:val="both"/>
      </w:pPr>
      <w:r>
        <w:rPr>
          <w:rFonts w:ascii="Times New Roman"/>
          <w:b w:val="false"/>
          <w:i w:val="false"/>
          <w:color w:val="000000"/>
          <w:sz w:val="28"/>
        </w:rPr>
        <w:t>
      13) электронный макет дела – электронный макет дела (далее – ЭМД) получателя пенсионных выплат, формируемый Государственной корпорацией в автоматизированной цифровой системе Е-макет;</w:t>
      </w:r>
    </w:p>
    <w:bookmarkEnd w:id="25"/>
    <w:bookmarkStart w:name="z32" w:id="26"/>
    <w:p>
      <w:pPr>
        <w:spacing w:after="0"/>
        <w:ind w:left="0"/>
        <w:jc w:val="both"/>
      </w:pPr>
      <w:r>
        <w:rPr>
          <w:rFonts w:ascii="Times New Roman"/>
          <w:b w:val="false"/>
          <w:i w:val="false"/>
          <w:color w:val="000000"/>
          <w:sz w:val="28"/>
        </w:rPr>
        <w:t>
      14) сервис цифровых документов – объект цифровой инфраструктуры "цифрового правительства", закрепленный за оператором и предназначенный для отображения и использования документов в электронном виде, сформированных на основании сведений из цифровых объектов;</w:t>
      </w:r>
    </w:p>
    <w:bookmarkEnd w:id="26"/>
    <w:bookmarkStart w:name="z33" w:id="27"/>
    <w:p>
      <w:pPr>
        <w:spacing w:after="0"/>
        <w:ind w:left="0"/>
        <w:jc w:val="both"/>
      </w:pPr>
      <w:r>
        <w:rPr>
          <w:rFonts w:ascii="Times New Roman"/>
          <w:b w:val="false"/>
          <w:i w:val="false"/>
          <w:color w:val="000000"/>
          <w:sz w:val="28"/>
        </w:rPr>
        <w:t>
      15) электронная цифровая подпись (далее – ЭЦП) – цифровая запись (набор цифровых данных), созданная с использованием закрытого ключа электронной цифровой подписи и средств электронной цифровой подписи, подтверждающая достоверность электронного документа, его принадлежность и неизменность содержания;</w:t>
      </w:r>
    </w:p>
    <w:bookmarkEnd w:id="27"/>
    <w:bookmarkStart w:name="z34" w:id="28"/>
    <w:p>
      <w:pPr>
        <w:spacing w:after="0"/>
        <w:ind w:left="0"/>
        <w:jc w:val="both"/>
      </w:pPr>
      <w:r>
        <w:rPr>
          <w:rFonts w:ascii="Times New Roman"/>
          <w:b w:val="false"/>
          <w:i w:val="false"/>
          <w:color w:val="000000"/>
          <w:sz w:val="28"/>
        </w:rPr>
        <w:t>
      16) веб-портал "цифрового правительства" (далее – портал) – цифровой объект, представляющий собой "единое окно" доступа к консолидированной информации, размещаемой государственными органами и иными субъектами, участвующими в предоставлении государственных услуг, включая нормативную правовую базу, а также к государственным и иным услугам, оказываемым в электронной форме.</w:t>
      </w:r>
    </w:p>
    <w:bookmarkEnd w:id="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с изменениями, внесенными приказом Министра труда и социальной защиты населения РК от 12.03.2024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35" w:id="29"/>
    <w:p>
      <w:pPr>
        <w:spacing w:after="0"/>
        <w:ind w:left="0"/>
        <w:jc w:val="both"/>
      </w:pPr>
      <w:r>
        <w:rPr>
          <w:rFonts w:ascii="Times New Roman"/>
          <w:b w:val="false"/>
          <w:i w:val="false"/>
          <w:color w:val="000000"/>
          <w:sz w:val="28"/>
        </w:rPr>
        <w:t>
      3. Уполномоченный государственный орган в течение трех рабочих дней с даты утверждения, изменения и (или) дополнения настоящих Правил актуализирует информацию о порядке оказания государственной услуги и направляет ее в Единый контакт-центр, уполномоченный орган по назначению пенсий и пособий, Государственную корпорацию и оператору "цифрового правительства".</w:t>
      </w:r>
    </w:p>
    <w:bookmarkEnd w:id="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3 - в редакции приказа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36" w:id="30"/>
    <w:p>
      <w:pPr>
        <w:spacing w:after="0"/>
        <w:ind w:left="0"/>
        <w:jc w:val="left"/>
      </w:pPr>
      <w:r>
        <w:rPr>
          <w:rFonts w:ascii="Times New Roman"/>
          <w:b/>
          <w:i w:val="false"/>
          <w:color w:val="000000"/>
        </w:rPr>
        <w:t xml:space="preserve"> Глава 2. Порядок исчисления (определения) размеров, назначения, перерасчета и пересмотра решения о назначении (отказе в назначении) пенсий государственной базовой пенсионной выплаты и пенсионных выплат по возрасту</w:t>
      </w:r>
    </w:p>
    <w:bookmarkEnd w:id="30"/>
    <w:bookmarkStart w:name="z37" w:id="31"/>
    <w:p>
      <w:pPr>
        <w:spacing w:after="0"/>
        <w:ind w:left="0"/>
        <w:jc w:val="both"/>
      </w:pPr>
      <w:r>
        <w:rPr>
          <w:rFonts w:ascii="Times New Roman"/>
          <w:b w:val="false"/>
          <w:i w:val="false"/>
          <w:color w:val="000000"/>
          <w:sz w:val="28"/>
        </w:rPr>
        <w:t xml:space="preserve">
      4. Лица, имеющие право на назначение государственной базовой пенсионной выплаты и пенсионных выплат по возрасту (далее – пенсий) представляют заявление по форме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 и для идентификации – документ, удостоверяющий личность, через:</w:t>
      </w:r>
    </w:p>
    <w:bookmarkEnd w:id="31"/>
    <w:bookmarkStart w:name="z38" w:id="32"/>
    <w:p>
      <w:pPr>
        <w:spacing w:after="0"/>
        <w:ind w:left="0"/>
        <w:jc w:val="both"/>
      </w:pPr>
      <w:r>
        <w:rPr>
          <w:rFonts w:ascii="Times New Roman"/>
          <w:b w:val="false"/>
          <w:i w:val="false"/>
          <w:color w:val="000000"/>
          <w:sz w:val="28"/>
        </w:rPr>
        <w:t>
      1) Государственную корпорацию – для назначения пенсий.</w:t>
      </w:r>
    </w:p>
    <w:bookmarkEnd w:id="32"/>
    <w:bookmarkStart w:name="z39" w:id="33"/>
    <w:p>
      <w:pPr>
        <w:spacing w:after="0"/>
        <w:ind w:left="0"/>
        <w:jc w:val="both"/>
      </w:pPr>
      <w:r>
        <w:rPr>
          <w:rFonts w:ascii="Times New Roman"/>
          <w:b w:val="false"/>
          <w:i w:val="false"/>
          <w:color w:val="000000"/>
          <w:sz w:val="28"/>
        </w:rPr>
        <w:t xml:space="preserve">
      Лица, по достижении пенсионного возраста в соответствии с </w:t>
      </w:r>
      <w:r>
        <w:rPr>
          <w:rFonts w:ascii="Times New Roman"/>
          <w:b w:val="false"/>
          <w:i w:val="false"/>
          <w:color w:val="000000"/>
          <w:sz w:val="28"/>
        </w:rPr>
        <w:t>пунктом 1</w:t>
      </w:r>
      <w:r>
        <w:rPr>
          <w:rFonts w:ascii="Times New Roman"/>
          <w:b w:val="false"/>
          <w:i w:val="false"/>
          <w:color w:val="000000"/>
          <w:sz w:val="28"/>
        </w:rPr>
        <w:t xml:space="preserve"> статьи 207 Кодекса по выбору заявителя подают заявления по форме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 по принципу "одного заявления" для назначения пенсионных выплат из единого накопительного пенсионного фонда, государственной базовой пенсионной выплаты и пенсионных выплат по возрасту;</w:t>
      </w:r>
    </w:p>
    <w:bookmarkEnd w:id="33"/>
    <w:bookmarkStart w:name="z40" w:id="34"/>
    <w:p>
      <w:pPr>
        <w:spacing w:after="0"/>
        <w:ind w:left="0"/>
        <w:jc w:val="both"/>
      </w:pPr>
      <w:r>
        <w:rPr>
          <w:rFonts w:ascii="Times New Roman"/>
          <w:b w:val="false"/>
          <w:i w:val="false"/>
          <w:color w:val="000000"/>
          <w:sz w:val="28"/>
        </w:rPr>
        <w:t>
      2) через портал – для назначения государственной базовой пенсионной выплаты.</w:t>
      </w:r>
    </w:p>
    <w:bookmarkEnd w:id="34"/>
    <w:bookmarkStart w:name="z41" w:id="35"/>
    <w:p>
      <w:pPr>
        <w:spacing w:after="0"/>
        <w:ind w:left="0"/>
        <w:jc w:val="left"/>
      </w:pPr>
      <w:r>
        <w:rPr>
          <w:rFonts w:ascii="Times New Roman"/>
          <w:b/>
          <w:i w:val="false"/>
          <w:color w:val="000000"/>
        </w:rPr>
        <w:t xml:space="preserve"> Параграф 1. Порядок назначения государственной базовой пенсионной выплаты и пенсионных выплат по возрасту через Государственную корпорацию</w:t>
      </w:r>
    </w:p>
    <w:bookmarkEnd w:id="35"/>
    <w:bookmarkStart w:name="z42" w:id="36"/>
    <w:p>
      <w:pPr>
        <w:spacing w:after="0"/>
        <w:ind w:left="0"/>
        <w:jc w:val="both"/>
      </w:pPr>
      <w:r>
        <w:rPr>
          <w:rFonts w:ascii="Times New Roman"/>
          <w:b w:val="false"/>
          <w:i w:val="false"/>
          <w:color w:val="000000"/>
          <w:sz w:val="28"/>
        </w:rPr>
        <w:t>
      5. При обращении за назначением пенсий лиц, имеющих статус кандаса, для идентификации представляется удостоверение кандаса.</w:t>
      </w:r>
    </w:p>
    <w:bookmarkEnd w:id="36"/>
    <w:bookmarkStart w:name="z43" w:id="37"/>
    <w:p>
      <w:pPr>
        <w:spacing w:after="0"/>
        <w:ind w:left="0"/>
        <w:jc w:val="both"/>
      </w:pPr>
      <w:r>
        <w:rPr>
          <w:rFonts w:ascii="Times New Roman"/>
          <w:b w:val="false"/>
          <w:i w:val="false"/>
          <w:color w:val="000000"/>
          <w:sz w:val="28"/>
        </w:rPr>
        <w:t>
      Для назначения пенсий недееспособным, ограниченно дееспособным или нуждающимся в опеке или попечительстве лицам заявление и документы подаются их законными представителями.</w:t>
      </w:r>
    </w:p>
    <w:bookmarkEnd w:id="37"/>
    <w:bookmarkStart w:name="z44" w:id="38"/>
    <w:p>
      <w:pPr>
        <w:spacing w:after="0"/>
        <w:ind w:left="0"/>
        <w:jc w:val="both"/>
      </w:pPr>
      <w:r>
        <w:rPr>
          <w:rFonts w:ascii="Times New Roman"/>
          <w:b w:val="false"/>
          <w:i w:val="false"/>
          <w:color w:val="000000"/>
          <w:sz w:val="28"/>
        </w:rPr>
        <w:t xml:space="preserve">
      Заявление для назначения пенсий третьими лицами подается по доверенности, выданной в соответствии со </w:t>
      </w:r>
      <w:r>
        <w:rPr>
          <w:rFonts w:ascii="Times New Roman"/>
          <w:b w:val="false"/>
          <w:i w:val="false"/>
          <w:color w:val="000000"/>
          <w:sz w:val="28"/>
        </w:rPr>
        <w:t>статьей 167</w:t>
      </w:r>
      <w:r>
        <w:rPr>
          <w:rFonts w:ascii="Times New Roman"/>
          <w:b w:val="false"/>
          <w:i w:val="false"/>
          <w:color w:val="000000"/>
          <w:sz w:val="28"/>
        </w:rPr>
        <w:t xml:space="preserve"> Гражданского кодекса Республики Казахстан.</w:t>
      </w:r>
    </w:p>
    <w:bookmarkEnd w:id="38"/>
    <w:bookmarkStart w:name="z45" w:id="39"/>
    <w:p>
      <w:pPr>
        <w:spacing w:after="0"/>
        <w:ind w:left="0"/>
        <w:jc w:val="both"/>
      </w:pPr>
      <w:r>
        <w:rPr>
          <w:rFonts w:ascii="Times New Roman"/>
          <w:b w:val="false"/>
          <w:i w:val="false"/>
          <w:color w:val="000000"/>
          <w:sz w:val="28"/>
        </w:rPr>
        <w:t xml:space="preserve">
      При представлении документов, составленных на иностранном языке, нотариус свидетельствует верность перевода документа на казахский или русский язык в соответствии с </w:t>
      </w:r>
      <w:r>
        <w:rPr>
          <w:rFonts w:ascii="Times New Roman"/>
          <w:b w:val="false"/>
          <w:i w:val="false"/>
          <w:color w:val="000000"/>
          <w:sz w:val="28"/>
        </w:rPr>
        <w:t>подпунктом 9)</w:t>
      </w:r>
      <w:r>
        <w:rPr>
          <w:rFonts w:ascii="Times New Roman"/>
          <w:b w:val="false"/>
          <w:i w:val="false"/>
          <w:color w:val="000000"/>
          <w:sz w:val="28"/>
        </w:rPr>
        <w:t xml:space="preserve"> пункта 1 статьи 34, </w:t>
      </w:r>
      <w:r>
        <w:rPr>
          <w:rFonts w:ascii="Times New Roman"/>
          <w:b w:val="false"/>
          <w:i w:val="false"/>
          <w:color w:val="000000"/>
          <w:sz w:val="28"/>
        </w:rPr>
        <w:t>статьей 80</w:t>
      </w:r>
      <w:r>
        <w:rPr>
          <w:rFonts w:ascii="Times New Roman"/>
          <w:b w:val="false"/>
          <w:i w:val="false"/>
          <w:color w:val="000000"/>
          <w:sz w:val="28"/>
        </w:rPr>
        <w:t xml:space="preserve"> Закона Республики Казахстан "О нотариате".</w:t>
      </w:r>
    </w:p>
    <w:bookmarkEnd w:id="39"/>
    <w:bookmarkStart w:name="z46" w:id="40"/>
    <w:p>
      <w:pPr>
        <w:spacing w:after="0"/>
        <w:ind w:left="0"/>
        <w:jc w:val="both"/>
      </w:pPr>
      <w:r>
        <w:rPr>
          <w:rFonts w:ascii="Times New Roman"/>
          <w:b w:val="false"/>
          <w:i w:val="false"/>
          <w:color w:val="000000"/>
          <w:sz w:val="28"/>
        </w:rPr>
        <w:t>
      Специалист, принимающий документы, формирует запросы в соответствующие цифровые системы (далее – ЦС) через шлюз "цифрового правительства":</w:t>
      </w:r>
    </w:p>
    <w:bookmarkEnd w:id="40"/>
    <w:bookmarkStart w:name="z47" w:id="41"/>
    <w:p>
      <w:pPr>
        <w:spacing w:after="0"/>
        <w:ind w:left="0"/>
        <w:jc w:val="both"/>
      </w:pPr>
      <w:r>
        <w:rPr>
          <w:rFonts w:ascii="Times New Roman"/>
          <w:b w:val="false"/>
          <w:i w:val="false"/>
          <w:color w:val="000000"/>
          <w:sz w:val="28"/>
        </w:rPr>
        <w:t>
      в ЦС Государственная база данных "Физические лица" – по документам, удостоверяющим личность заявителя и подтверждающим регистрацию по постоянному месту жительства;</w:t>
      </w:r>
    </w:p>
    <w:bookmarkEnd w:id="41"/>
    <w:bookmarkStart w:name="z48" w:id="42"/>
    <w:p>
      <w:pPr>
        <w:spacing w:after="0"/>
        <w:ind w:left="0"/>
        <w:jc w:val="both"/>
      </w:pPr>
      <w:r>
        <w:rPr>
          <w:rFonts w:ascii="Times New Roman"/>
          <w:b w:val="false"/>
          <w:i w:val="false"/>
          <w:color w:val="000000"/>
          <w:sz w:val="28"/>
        </w:rPr>
        <w:t>
      в ЦС "ООП" – для установления наиболее выгодного размера среднемесячного дохода, с которого осуществлялись обязательные пенсионные взносы в накопительные пенсионные фонды или единый накопительный пенсионный фонд, а также на соответствие размера перечисленных сумм обязательных пенсионных взносов размеру произведенных социальных отчислений в Государственный фонд социального страхования за указанный период;</w:t>
      </w:r>
    </w:p>
    <w:bookmarkEnd w:id="42"/>
    <w:bookmarkStart w:name="z49" w:id="43"/>
    <w:p>
      <w:pPr>
        <w:spacing w:after="0"/>
        <w:ind w:left="0"/>
        <w:jc w:val="both"/>
      </w:pPr>
      <w:r>
        <w:rPr>
          <w:rFonts w:ascii="Times New Roman"/>
          <w:b w:val="false"/>
          <w:i w:val="false"/>
          <w:color w:val="000000"/>
          <w:sz w:val="28"/>
        </w:rPr>
        <w:t>
      в ИС "ЗАГС" (записи актов гражданского состояния) – по свидетельству о рождении ребенка (детей) или выписке из актовой записи о рождении (по регистрациям, произведенным на территории Республики Казахстан после 13 августа 2007 года), по свидетельству о заключении брака (по регистрациям, произведенным на территории Республики Казахстан после 1 июня 2008 года), по свидетельству или уведомлению о смерти детей (по регистрациям, произведенным на территории Республики Казахстан после 1 мая 2008 года);</w:t>
      </w:r>
    </w:p>
    <w:bookmarkEnd w:id="43"/>
    <w:bookmarkStart w:name="z50" w:id="44"/>
    <w:p>
      <w:pPr>
        <w:spacing w:after="0"/>
        <w:ind w:left="0"/>
        <w:jc w:val="both"/>
      </w:pPr>
      <w:r>
        <w:rPr>
          <w:rFonts w:ascii="Times New Roman"/>
          <w:b w:val="false"/>
          <w:i w:val="false"/>
          <w:color w:val="000000"/>
          <w:sz w:val="28"/>
        </w:rPr>
        <w:t>
      в ИС "Е Попечительство" – по документам об установлении опеки (попечительства);</w:t>
      </w:r>
    </w:p>
    <w:bookmarkEnd w:id="44"/>
    <w:bookmarkStart w:name="z51" w:id="45"/>
    <w:p>
      <w:pPr>
        <w:spacing w:after="0"/>
        <w:ind w:left="0"/>
        <w:jc w:val="both"/>
      </w:pPr>
      <w:r>
        <w:rPr>
          <w:rFonts w:ascii="Times New Roman"/>
          <w:b w:val="false"/>
          <w:i w:val="false"/>
          <w:color w:val="000000"/>
          <w:sz w:val="28"/>
        </w:rPr>
        <w:t>
      в ИС "Верховный суд" - по решению суда об усыновлении (удочерении) ребенка (детей);</w:t>
      </w:r>
    </w:p>
    <w:bookmarkEnd w:id="45"/>
    <w:bookmarkStart w:name="z52" w:id="46"/>
    <w:p>
      <w:pPr>
        <w:spacing w:after="0"/>
        <w:ind w:left="0"/>
        <w:jc w:val="both"/>
      </w:pPr>
      <w:r>
        <w:rPr>
          <w:rFonts w:ascii="Times New Roman"/>
          <w:b w:val="false"/>
          <w:i w:val="false"/>
          <w:color w:val="000000"/>
          <w:sz w:val="28"/>
        </w:rPr>
        <w:t>
      в ИС Комитета государственных доходов – по справке органа государственных доходов о том, что лицо не зарегистрировано в качестве индивидуального предпринимателя, а также по данным о доходе индивидуального предпринимателя, лица, занимающегося частной практикой, глав крестьянских или фермерских хозяйств, а также физических лиц, получающих доходы по договорам гражданско-правового характера, предметом которых является выполнение работ (оказание услуг);</w:t>
      </w:r>
    </w:p>
    <w:bookmarkEnd w:id="46"/>
    <w:bookmarkStart w:name="z53" w:id="47"/>
    <w:p>
      <w:pPr>
        <w:spacing w:after="0"/>
        <w:ind w:left="0"/>
        <w:jc w:val="both"/>
      </w:pPr>
      <w:r>
        <w:rPr>
          <w:rFonts w:ascii="Times New Roman"/>
          <w:b w:val="false"/>
          <w:i w:val="false"/>
          <w:color w:val="000000"/>
          <w:sz w:val="28"/>
        </w:rPr>
        <w:t>
      Заявление подается заявителем в электронной либо бумажной форме, подписывается или заверяется ЭЦП заявителя.</w:t>
      </w:r>
    </w:p>
    <w:bookmarkEnd w:id="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 учетом </w:t>
      </w:r>
      <w:r>
        <w:rPr>
          <w:rFonts w:ascii="Times New Roman"/>
          <w:b w:val="false"/>
          <w:i w:val="false"/>
          <w:color w:val="ff0000"/>
          <w:sz w:val="28"/>
        </w:rPr>
        <w:t>пунктов 1</w:t>
      </w:r>
      <w:r>
        <w:rPr>
          <w:rFonts w:ascii="Times New Roman"/>
          <w:b w:val="false"/>
          <w:i w:val="false"/>
          <w:color w:val="ff0000"/>
          <w:sz w:val="28"/>
        </w:rPr>
        <w:t xml:space="preserve"> и </w:t>
      </w:r>
      <w:r>
        <w:rPr>
          <w:rFonts w:ascii="Times New Roman"/>
          <w:b w:val="false"/>
          <w:i w:val="false"/>
          <w:color w:val="ff0000"/>
          <w:sz w:val="28"/>
        </w:rPr>
        <w:t>2</w:t>
      </w:r>
      <w:r>
        <w:rPr>
          <w:rFonts w:ascii="Times New Roman"/>
          <w:b w:val="false"/>
          <w:i w:val="false"/>
          <w:color w:val="ff0000"/>
          <w:sz w:val="28"/>
        </w:rPr>
        <w:t xml:space="preserve"> постановляющей части Нормативного постановления Конституционного Суда РК от 18.05.2026 № 79-НП </w:t>
      </w:r>
      <w:r>
        <w:rPr>
          <w:rFonts w:ascii="Times New Roman"/>
          <w:b w:val="false"/>
          <w:i w:val="false"/>
          <w:color w:val="ff0000"/>
          <w:sz w:val="28"/>
        </w:rPr>
        <w:t>часть пятая</w:t>
      </w:r>
      <w:r>
        <w:rPr>
          <w:rFonts w:ascii="Times New Roman"/>
          <w:b w:val="false"/>
          <w:i w:val="false"/>
          <w:color w:val="ff0000"/>
          <w:sz w:val="28"/>
        </w:rPr>
        <w:t xml:space="preserve"> пункта 5 настоящих Правил признана соответствующей </w:t>
      </w:r>
      <w:r>
        <w:rPr>
          <w:rFonts w:ascii="Times New Roman"/>
          <w:b w:val="false"/>
          <w:i w:val="false"/>
          <w:color w:val="ff0000"/>
          <w:sz w:val="28"/>
        </w:rPr>
        <w:t>Конституции</w:t>
      </w:r>
      <w:r>
        <w:rPr>
          <w:rFonts w:ascii="Times New Roman"/>
          <w:b w:val="false"/>
          <w:i w:val="false"/>
          <w:color w:val="ff0000"/>
          <w:sz w:val="28"/>
        </w:rPr>
        <w:t xml:space="preserve"> Республики Казахстан.</w:t>
      </w:r>
      <w:r>
        <w:br/>
      </w:r>
      <w:r>
        <w:rPr>
          <w:rFonts w:ascii="Times New Roman"/>
          <w:b w:val="false"/>
          <w:i w:val="false"/>
          <w:color w:val="000000"/>
          <w:sz w:val="28"/>
        </w:rPr>
        <w:t>
</w:t>
      </w:r>
    </w:p>
    <w:bookmarkStart w:name="z54" w:id="48"/>
    <w:p>
      <w:pPr>
        <w:spacing w:after="0"/>
        <w:ind w:left="0"/>
        <w:jc w:val="both"/>
      </w:pPr>
      <w:r>
        <w:rPr>
          <w:rFonts w:ascii="Times New Roman"/>
          <w:b w:val="false"/>
          <w:i w:val="false"/>
          <w:color w:val="000000"/>
          <w:sz w:val="28"/>
        </w:rPr>
        <w:t>
      При несоответствии (отсутствии) сведений в ИС указанные в части первой настоящего пункта заявителем к заявлению прилагаются документы.</w:t>
      </w:r>
    </w:p>
    <w:bookmarkEnd w:id="48"/>
    <w:bookmarkStart w:name="z55" w:id="49"/>
    <w:p>
      <w:pPr>
        <w:spacing w:after="0"/>
        <w:ind w:left="0"/>
        <w:jc w:val="both"/>
      </w:pPr>
      <w:r>
        <w:rPr>
          <w:rFonts w:ascii="Times New Roman"/>
          <w:b w:val="false"/>
          <w:i w:val="false"/>
          <w:color w:val="000000"/>
          <w:sz w:val="28"/>
        </w:rPr>
        <w:t>
      Электронные документы формируются, проверяются и используются посредством сервиса цифровых документов.</w:t>
      </w:r>
    </w:p>
    <w:bookmarkEnd w:id="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 с изменениями, внесенными приказом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56" w:id="50"/>
    <w:p>
      <w:pPr>
        <w:spacing w:after="0"/>
        <w:ind w:left="0"/>
        <w:jc w:val="both"/>
      </w:pPr>
      <w:r>
        <w:rPr>
          <w:rFonts w:ascii="Times New Roman"/>
          <w:b w:val="false"/>
          <w:i w:val="false"/>
          <w:color w:val="000000"/>
          <w:sz w:val="28"/>
        </w:rPr>
        <w:t>
      6. Для назначения пенсионных выплат по возрасту к документам, перечисленным в пункте 4 настоящих Правил, заявителем представляются:</w:t>
      </w:r>
    </w:p>
    <w:bookmarkEnd w:id="50"/>
    <w:bookmarkStart w:name="z57" w:id="51"/>
    <w:p>
      <w:pPr>
        <w:spacing w:after="0"/>
        <w:ind w:left="0"/>
        <w:jc w:val="both"/>
      </w:pPr>
      <w:r>
        <w:rPr>
          <w:rFonts w:ascii="Times New Roman"/>
          <w:b w:val="false"/>
          <w:i w:val="false"/>
          <w:color w:val="000000"/>
          <w:sz w:val="28"/>
        </w:rPr>
        <w:t>
      1) справка работодателя о доходах, выплаченных в валюте Российской Федерации лицам, работавшим в российских организациях комплекса "Байконур" (при наличии);</w:t>
      </w:r>
    </w:p>
    <w:bookmarkEnd w:id="51"/>
    <w:bookmarkStart w:name="z58" w:id="52"/>
    <w:p>
      <w:pPr>
        <w:spacing w:after="0"/>
        <w:ind w:left="0"/>
        <w:jc w:val="both"/>
      </w:pPr>
      <w:r>
        <w:rPr>
          <w:rFonts w:ascii="Times New Roman"/>
          <w:b w:val="false"/>
          <w:i w:val="false"/>
          <w:color w:val="000000"/>
          <w:sz w:val="28"/>
        </w:rPr>
        <w:t>
      Сведения об официальном курсе национальной валюты Республики Казахстан к иностранным валютам, установленном Национальным Банком Республики Казахстан на день обращения за назначением пенсионных выплат по возрасту, отделение Государственной корпорации получает из официального интернет-ресурса Национального Банка Республики Казахстан;</w:t>
      </w:r>
    </w:p>
    <w:bookmarkEnd w:id="52"/>
    <w:bookmarkStart w:name="z59" w:id="53"/>
    <w:p>
      <w:pPr>
        <w:spacing w:after="0"/>
        <w:ind w:left="0"/>
        <w:jc w:val="both"/>
      </w:pPr>
      <w:r>
        <w:rPr>
          <w:rFonts w:ascii="Times New Roman"/>
          <w:b w:val="false"/>
          <w:i w:val="false"/>
          <w:color w:val="000000"/>
          <w:sz w:val="28"/>
        </w:rPr>
        <w:t xml:space="preserve">
      2) справка работодателя о доходах за период трудовой, предпринимательской деятельности, занятия частной практикой по видам деятельности, к которым по решению Правительства Республики Казахстан применялся поправочный коэффициент 0 к ставкам обязательных пенсионных взносов, обязательных профессиональных пенсионных взносов, а также за периоды деятельности, доходы от которой исключены из доходов физического лица, подлежащих налогообложению, в соответствии с </w:t>
      </w:r>
      <w:r>
        <w:rPr>
          <w:rFonts w:ascii="Times New Roman"/>
          <w:b w:val="false"/>
          <w:i w:val="false"/>
          <w:color w:val="000000"/>
          <w:sz w:val="28"/>
        </w:rPr>
        <w:t>пунктом 3</w:t>
      </w:r>
      <w:r>
        <w:rPr>
          <w:rFonts w:ascii="Times New Roman"/>
          <w:b w:val="false"/>
          <w:i w:val="false"/>
          <w:color w:val="000000"/>
          <w:sz w:val="28"/>
        </w:rPr>
        <w:t xml:space="preserve"> статьи 210 Кодекса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w:t>
      </w:r>
    </w:p>
    <w:bookmarkEnd w:id="53"/>
    <w:bookmarkStart w:name="z60" w:id="54"/>
    <w:p>
      <w:pPr>
        <w:spacing w:after="0"/>
        <w:ind w:left="0"/>
        <w:jc w:val="both"/>
      </w:pPr>
      <w:r>
        <w:rPr>
          <w:rFonts w:ascii="Times New Roman"/>
          <w:b w:val="false"/>
          <w:i w:val="false"/>
          <w:color w:val="000000"/>
          <w:sz w:val="28"/>
        </w:rPr>
        <w:t>
      3) документы, подтверждающие трудовой стаж заявителя:</w:t>
      </w:r>
    </w:p>
    <w:bookmarkEnd w:id="5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трудовая книжка;</w:t>
      </w:r>
    </w:p>
    <w:bookmarkStart w:name="z62" w:id="55"/>
    <w:p>
      <w:pPr>
        <w:spacing w:after="0"/>
        <w:ind w:left="0"/>
        <w:jc w:val="both"/>
      </w:pPr>
      <w:r>
        <w:rPr>
          <w:rFonts w:ascii="Times New Roman"/>
          <w:b w:val="false"/>
          <w:i w:val="false"/>
          <w:color w:val="000000"/>
          <w:sz w:val="28"/>
        </w:rPr>
        <w:t>
      справки архивных учреждений, электронные копии архивных документов, удостоверенные электронной цифровой подписью уполномоченного работника государственного архива или ведомственного архива, или с места работы при отсутствии или негодности трудовой книжки, отсутствии соответствующих записей в трудовой книжке, наличии исправлений, неточностей, разночтений;</w:t>
      </w:r>
    </w:p>
    <w:bookmarkEnd w:id="55"/>
    <w:bookmarkStart w:name="z549" w:id="56"/>
    <w:p>
      <w:pPr>
        <w:spacing w:after="0"/>
        <w:ind w:left="0"/>
        <w:jc w:val="both"/>
      </w:pPr>
      <w:r>
        <w:rPr>
          <w:rFonts w:ascii="Times New Roman"/>
          <w:b w:val="false"/>
          <w:i w:val="false"/>
          <w:color w:val="000000"/>
          <w:sz w:val="28"/>
        </w:rPr>
        <w:t>
      решение суда.</w:t>
      </w:r>
    </w:p>
    <w:bookmarkEnd w:id="56"/>
    <w:bookmarkStart w:name="z63" w:id="57"/>
    <w:p>
      <w:pPr>
        <w:spacing w:after="0"/>
        <w:ind w:left="0"/>
        <w:jc w:val="both"/>
      </w:pPr>
      <w:r>
        <w:rPr>
          <w:rFonts w:ascii="Times New Roman"/>
          <w:b w:val="false"/>
          <w:i w:val="false"/>
          <w:color w:val="000000"/>
          <w:sz w:val="28"/>
        </w:rPr>
        <w:t>
      При наличии представляются:</w:t>
      </w:r>
    </w:p>
    <w:bookmarkEnd w:id="57"/>
    <w:bookmarkStart w:name="z64" w:id="58"/>
    <w:p>
      <w:pPr>
        <w:spacing w:after="0"/>
        <w:ind w:left="0"/>
        <w:jc w:val="both"/>
      </w:pPr>
      <w:r>
        <w:rPr>
          <w:rFonts w:ascii="Times New Roman"/>
          <w:b w:val="false"/>
          <w:i w:val="false"/>
          <w:color w:val="000000"/>
          <w:sz w:val="28"/>
        </w:rPr>
        <w:t>
      документ об образовании;</w:t>
      </w:r>
    </w:p>
    <w:bookmarkEnd w:id="5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военный билет или справка управления (отдела) по делам обороны;</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свидетельства о рождении детей (выписка из актовой записи о рождении, или справка о регистрации акта гражданского состояния, выданные органами записи актов гражданского состояния);</w:t>
      </w:r>
    </w:p>
    <w:bookmarkStart w:name="z67" w:id="59"/>
    <w:p>
      <w:pPr>
        <w:spacing w:after="0"/>
        <w:ind w:left="0"/>
        <w:jc w:val="both"/>
      </w:pPr>
      <w:r>
        <w:rPr>
          <w:rFonts w:ascii="Times New Roman"/>
          <w:b w:val="false"/>
          <w:i w:val="false"/>
          <w:color w:val="000000"/>
          <w:sz w:val="28"/>
        </w:rPr>
        <w:t xml:space="preserve">
      справка о реабилитации, выданная органами прокуратуры в соответствии со </w:t>
      </w:r>
      <w:r>
        <w:rPr>
          <w:rFonts w:ascii="Times New Roman"/>
          <w:b w:val="false"/>
          <w:i w:val="false"/>
          <w:color w:val="000000"/>
          <w:sz w:val="28"/>
        </w:rPr>
        <w:t>статьей 10</w:t>
      </w:r>
      <w:r>
        <w:rPr>
          <w:rFonts w:ascii="Times New Roman"/>
          <w:b w:val="false"/>
          <w:i w:val="false"/>
          <w:color w:val="000000"/>
          <w:sz w:val="28"/>
        </w:rPr>
        <w:t xml:space="preserve"> Закона Республики Казахстан "О реабилитации жертв массовых политических репрессий";</w:t>
      </w:r>
    </w:p>
    <w:bookmarkEnd w:id="59"/>
    <w:bookmarkStart w:name="z68" w:id="60"/>
    <w:p>
      <w:pPr>
        <w:spacing w:after="0"/>
        <w:ind w:left="0"/>
        <w:jc w:val="both"/>
      </w:pPr>
      <w:r>
        <w:rPr>
          <w:rFonts w:ascii="Times New Roman"/>
          <w:b w:val="false"/>
          <w:i w:val="false"/>
          <w:color w:val="000000"/>
          <w:sz w:val="28"/>
        </w:rPr>
        <w:t>
      справка военного комиссариата об участии в боевых действиях;</w:t>
      </w:r>
    </w:p>
    <w:bookmarkEnd w:id="60"/>
    <w:bookmarkStart w:name="z69" w:id="61"/>
    <w:p>
      <w:pPr>
        <w:spacing w:after="0"/>
        <w:ind w:left="0"/>
        <w:jc w:val="both"/>
      </w:pPr>
      <w:r>
        <w:rPr>
          <w:rFonts w:ascii="Times New Roman"/>
          <w:b w:val="false"/>
          <w:i w:val="false"/>
          <w:color w:val="000000"/>
          <w:sz w:val="28"/>
        </w:rPr>
        <w:t>
      решение суда, подтверждающее факт осуществления и период фактического ухода неработающего отца за малолетними детьми (при условии, если указанный период не засчитан в стаж участия в пенсионной системе матери ребенка).</w:t>
      </w:r>
    </w:p>
    <w:bookmarkEnd w:id="61"/>
    <w:bookmarkStart w:name="z70" w:id="62"/>
    <w:p>
      <w:pPr>
        <w:spacing w:after="0"/>
        <w:ind w:left="0"/>
        <w:jc w:val="both"/>
      </w:pPr>
      <w:r>
        <w:rPr>
          <w:rFonts w:ascii="Times New Roman"/>
          <w:b w:val="false"/>
          <w:i w:val="false"/>
          <w:color w:val="000000"/>
          <w:sz w:val="28"/>
        </w:rPr>
        <w:t>
      документ, подтверждающий проживание за границей супруги (супруга) работника учреждений, находившихся на территории Советского Союза, учреждений Республики Казахстан, международной организации;</w:t>
      </w:r>
    </w:p>
    <w:bookmarkEnd w:id="62"/>
    <w:bookmarkStart w:name="z71" w:id="63"/>
    <w:p>
      <w:pPr>
        <w:spacing w:after="0"/>
        <w:ind w:left="0"/>
        <w:jc w:val="both"/>
      </w:pPr>
      <w:r>
        <w:rPr>
          <w:rFonts w:ascii="Times New Roman"/>
          <w:b w:val="false"/>
          <w:i w:val="false"/>
          <w:color w:val="000000"/>
          <w:sz w:val="28"/>
        </w:rPr>
        <w:t>
      документ, подтверждающий проживание супруги (супруга) военнослужащего, сотрудника специального государственного органа в местностях, где отсутствовала возможность трудоустройства по специальности;</w:t>
      </w:r>
    </w:p>
    <w:bookmarkEnd w:id="63"/>
    <w:bookmarkStart w:name="z72" w:id="64"/>
    <w:p>
      <w:pPr>
        <w:spacing w:after="0"/>
        <w:ind w:left="0"/>
        <w:jc w:val="both"/>
      </w:pPr>
      <w:r>
        <w:rPr>
          <w:rFonts w:ascii="Times New Roman"/>
          <w:b w:val="false"/>
          <w:i w:val="false"/>
          <w:color w:val="000000"/>
          <w:sz w:val="28"/>
        </w:rPr>
        <w:t>
      документ, подтверждающий трудовую деятельность в стране выбытия этнических казахов, прибывших в Республику Казахстан в целях постоянного проживания на исторической родине</w:t>
      </w:r>
    </w:p>
    <w:bookmarkEnd w:id="64"/>
    <w:bookmarkStart w:name="z73" w:id="65"/>
    <w:p>
      <w:pPr>
        <w:spacing w:after="0"/>
        <w:ind w:left="0"/>
        <w:jc w:val="both"/>
      </w:pPr>
      <w:r>
        <w:rPr>
          <w:rFonts w:ascii="Times New Roman"/>
          <w:b w:val="false"/>
          <w:i w:val="false"/>
          <w:color w:val="000000"/>
          <w:sz w:val="28"/>
        </w:rPr>
        <w:t>
      Документы, выданные за пределами Республики Казахстан, подлежат легализации в порядке, установленном законодательством Республики Казахстан, если иное не предусмотрено международными договорами, ратифицированными Республикой Казахстан.</w:t>
      </w:r>
    </w:p>
    <w:bookmarkEnd w:id="65"/>
    <w:bookmarkStart w:name="z74" w:id="66"/>
    <w:p>
      <w:pPr>
        <w:spacing w:after="0"/>
        <w:ind w:left="0"/>
        <w:jc w:val="both"/>
      </w:pPr>
      <w:r>
        <w:rPr>
          <w:rFonts w:ascii="Times New Roman"/>
          <w:b w:val="false"/>
          <w:i w:val="false"/>
          <w:color w:val="000000"/>
          <w:sz w:val="28"/>
        </w:rPr>
        <w:t>
      Для подтверждения ухода неработающей матери за малолетними детьми представляется один из следующих документов (в зависимости от их наличия):</w:t>
      </w:r>
    </w:p>
    <w:bookmarkEnd w:id="6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документ, удостоверяющий личность детей;</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изменении фамилии) детей;</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аттестат об окончании среднего учебного заведения детей;</w:t>
      </w:r>
    </w:p>
    <w:bookmarkStart w:name="z78" w:id="67"/>
    <w:p>
      <w:pPr>
        <w:spacing w:after="0"/>
        <w:ind w:left="0"/>
        <w:jc w:val="both"/>
      </w:pPr>
      <w:r>
        <w:rPr>
          <w:rFonts w:ascii="Times New Roman"/>
          <w:b w:val="false"/>
          <w:i w:val="false"/>
          <w:color w:val="000000"/>
          <w:sz w:val="28"/>
        </w:rPr>
        <w:t>
      диплом об окончании средне-специального или высшего учебного заведения либо справка учебного заведения, подтверждающая обучение детей;</w:t>
      </w:r>
    </w:p>
    <w:bookmarkEnd w:id="6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свидетельство или уведомление о смерти детей (либо актовая запись о смерти или справка о регистрации акта гражданского состояния, выданные органами записи актов гражданского состояния);</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военный билет или документ о прохождении воинской службы на детей;</w:t>
      </w:r>
    </w:p>
    <w:bookmarkStart w:name="z81" w:id="68"/>
    <w:p>
      <w:pPr>
        <w:spacing w:after="0"/>
        <w:ind w:left="0"/>
        <w:jc w:val="both"/>
      </w:pPr>
      <w:r>
        <w:rPr>
          <w:rFonts w:ascii="Times New Roman"/>
          <w:b w:val="false"/>
          <w:i w:val="false"/>
          <w:color w:val="000000"/>
          <w:sz w:val="28"/>
        </w:rPr>
        <w:t>
      4)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изменении фамилии).</w:t>
      </w:r>
    </w:p>
    <w:bookmarkEnd w:id="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 с изменениями, внесенными приказом Министра труда и социальной защиты населения РК от 02.04.2026 </w:t>
      </w:r>
      <w:r>
        <w:rPr>
          <w:rFonts w:ascii="Times New Roman"/>
          <w:b w:val="false"/>
          <w:i w:val="false"/>
          <w:color w:val="00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30.06.2026 </w:t>
      </w:r>
      <w:r>
        <w:rPr>
          <w:rFonts w:ascii="Times New Roman"/>
          <w:b w:val="false"/>
          <w:i w:val="false"/>
          <w:color w:val="00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2" w:id="69"/>
    <w:p>
      <w:pPr>
        <w:spacing w:after="0"/>
        <w:ind w:left="0"/>
        <w:jc w:val="both"/>
      </w:pPr>
      <w:r>
        <w:rPr>
          <w:rFonts w:ascii="Times New Roman"/>
          <w:b w:val="false"/>
          <w:i w:val="false"/>
          <w:color w:val="000000"/>
          <w:sz w:val="28"/>
        </w:rPr>
        <w:t>
      7. При назначении пенсионных выплат по возрасту женщинам, родившим (усыновившим, удочерившим) 5 и более детей и воспитавшим их до восьмилетнего возраста, к документам, перечисленным в пунктах 4 и 6 настоящих Правил дополнительно представляются: свидетельства о рождении детей (или актовая запись о рождении, или справка о регистрации акта гражданского состояния, выданные органами записи актов гражданского состояния) и документы, подтверждающие факт воспитания детей до восьми лет.</w:t>
      </w:r>
    </w:p>
    <w:bookmarkEnd w:id="69"/>
    <w:bookmarkStart w:name="z83" w:id="70"/>
    <w:p>
      <w:pPr>
        <w:spacing w:after="0"/>
        <w:ind w:left="0"/>
        <w:jc w:val="both"/>
      </w:pPr>
      <w:r>
        <w:rPr>
          <w:rFonts w:ascii="Times New Roman"/>
          <w:b w:val="false"/>
          <w:i w:val="false"/>
          <w:color w:val="000000"/>
          <w:sz w:val="28"/>
        </w:rPr>
        <w:t>
      К документам, подтверждающим факт воспитания детей до восьми лет (в зависимости от их наличия), относятся:</w:t>
      </w:r>
    </w:p>
    <w:bookmarkEnd w:id="70"/>
    <w:bookmarkStart w:name="z84" w:id="71"/>
    <w:p>
      <w:pPr>
        <w:spacing w:after="0"/>
        <w:ind w:left="0"/>
        <w:jc w:val="both"/>
      </w:pPr>
      <w:r>
        <w:rPr>
          <w:rFonts w:ascii="Times New Roman"/>
          <w:b w:val="false"/>
          <w:i w:val="false"/>
          <w:color w:val="000000"/>
          <w:sz w:val="28"/>
        </w:rPr>
        <w:t>
      1) документы, удостоверяющие личность детей;</w:t>
      </w:r>
    </w:p>
    <w:bookmarkEnd w:id="71"/>
    <w:bookmarkStart w:name="z85" w:id="72"/>
    <w:p>
      <w:pPr>
        <w:spacing w:after="0"/>
        <w:ind w:left="0"/>
        <w:jc w:val="both"/>
      </w:pPr>
      <w:r>
        <w:rPr>
          <w:rFonts w:ascii="Times New Roman"/>
          <w:b w:val="false"/>
          <w:i w:val="false"/>
          <w:color w:val="000000"/>
          <w:sz w:val="28"/>
        </w:rPr>
        <w:t xml:space="preserve">
      2)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изменении фамилии) детей; </w:t>
      </w:r>
    </w:p>
    <w:bookmarkEnd w:id="72"/>
    <w:bookmarkStart w:name="z86" w:id="73"/>
    <w:p>
      <w:pPr>
        <w:spacing w:after="0"/>
        <w:ind w:left="0"/>
        <w:jc w:val="both"/>
      </w:pPr>
      <w:r>
        <w:rPr>
          <w:rFonts w:ascii="Times New Roman"/>
          <w:b w:val="false"/>
          <w:i w:val="false"/>
          <w:color w:val="000000"/>
          <w:sz w:val="28"/>
        </w:rPr>
        <w:t xml:space="preserve">
      3) документ об обучении в учебном заведении детей; </w:t>
      </w:r>
    </w:p>
    <w:bookmarkEnd w:id="73"/>
    <w:bookmarkStart w:name="z87" w:id="74"/>
    <w:p>
      <w:pPr>
        <w:spacing w:after="0"/>
        <w:ind w:left="0"/>
        <w:jc w:val="both"/>
      </w:pPr>
      <w:r>
        <w:rPr>
          <w:rFonts w:ascii="Times New Roman"/>
          <w:b w:val="false"/>
          <w:i w:val="false"/>
          <w:color w:val="000000"/>
          <w:sz w:val="28"/>
        </w:rPr>
        <w:t>
      4) свидетельство или уведомление о смерти детей (выписка из актовой записи о смерти, или справка о регистрации акта гражданского состояния, выданная органом записи актов гражданского состояния);</w:t>
      </w:r>
    </w:p>
    <w:bookmarkEnd w:id="74"/>
    <w:bookmarkStart w:name="z88" w:id="75"/>
    <w:p>
      <w:pPr>
        <w:spacing w:after="0"/>
        <w:ind w:left="0"/>
        <w:jc w:val="both"/>
      </w:pPr>
      <w:r>
        <w:rPr>
          <w:rFonts w:ascii="Times New Roman"/>
          <w:b w:val="false"/>
          <w:i w:val="false"/>
          <w:color w:val="000000"/>
          <w:sz w:val="28"/>
        </w:rPr>
        <w:t>
      5) военный билет или документ о прохождении воинской службы на детей;</w:t>
      </w:r>
    </w:p>
    <w:bookmarkEnd w:id="75"/>
    <w:bookmarkStart w:name="z89" w:id="76"/>
    <w:p>
      <w:pPr>
        <w:spacing w:after="0"/>
        <w:ind w:left="0"/>
        <w:jc w:val="both"/>
      </w:pPr>
      <w:r>
        <w:rPr>
          <w:rFonts w:ascii="Times New Roman"/>
          <w:b w:val="false"/>
          <w:i w:val="false"/>
          <w:color w:val="000000"/>
          <w:sz w:val="28"/>
        </w:rPr>
        <w:t>
      6) решение суда об установлении факта воспитания, усыновления (удочерения) ребенка (детей).</w:t>
      </w:r>
    </w:p>
    <w:bookmarkEnd w:id="76"/>
    <w:bookmarkStart w:name="z90" w:id="77"/>
    <w:p>
      <w:pPr>
        <w:spacing w:after="0"/>
        <w:ind w:left="0"/>
        <w:jc w:val="both"/>
      </w:pPr>
      <w:r>
        <w:rPr>
          <w:rFonts w:ascii="Times New Roman"/>
          <w:b w:val="false"/>
          <w:i w:val="false"/>
          <w:color w:val="000000"/>
          <w:sz w:val="28"/>
        </w:rPr>
        <w:t>
      8. При назначения пенсионных выплат по возрасту лицу, проживавшему в зонах чрезвычайного и максимального радиационного риска, к документам, перечисленным в пунктах 4 и 6 настоящих Правил дополнительно представляется документ, подтверждающий факт проживания в зонах чрезвычайного и максимального радиационного риска с 29 августа 1949 года по 5 июля 1963 года в течение 5 лет.</w:t>
      </w:r>
    </w:p>
    <w:bookmarkEnd w:id="77"/>
    <w:bookmarkStart w:name="z91" w:id="78"/>
    <w:p>
      <w:pPr>
        <w:spacing w:after="0"/>
        <w:ind w:left="0"/>
        <w:jc w:val="both"/>
      </w:pPr>
      <w:r>
        <w:rPr>
          <w:rFonts w:ascii="Times New Roman"/>
          <w:b w:val="false"/>
          <w:i w:val="false"/>
          <w:color w:val="000000"/>
          <w:sz w:val="28"/>
        </w:rPr>
        <w:t>
      9. Для назначения государственной базовой пенсионной выплаты помимо документов, перечисленных в пункте 4 настоящих Правил, заявителем представляются:</w:t>
      </w:r>
    </w:p>
    <w:bookmarkEnd w:id="78"/>
    <w:bookmarkStart w:name="z92" w:id="79"/>
    <w:p>
      <w:pPr>
        <w:spacing w:after="0"/>
        <w:ind w:left="0"/>
        <w:jc w:val="both"/>
      </w:pPr>
      <w:r>
        <w:rPr>
          <w:rFonts w:ascii="Times New Roman"/>
          <w:b w:val="false"/>
          <w:i w:val="false"/>
          <w:color w:val="000000"/>
          <w:sz w:val="28"/>
        </w:rPr>
        <w:t>
      1) документы, подтверждающие стаж участия заявителя в пенсионной системе;</w:t>
      </w:r>
    </w:p>
    <w:bookmarkEnd w:id="79"/>
    <w:bookmarkStart w:name="z93" w:id="80"/>
    <w:p>
      <w:pPr>
        <w:spacing w:after="0"/>
        <w:ind w:left="0"/>
        <w:jc w:val="both"/>
      </w:pPr>
      <w:r>
        <w:rPr>
          <w:rFonts w:ascii="Times New Roman"/>
          <w:b w:val="false"/>
          <w:i w:val="false"/>
          <w:color w:val="000000"/>
          <w:sz w:val="28"/>
        </w:rPr>
        <w:t>
      2)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наличии).</w:t>
      </w:r>
    </w:p>
    <w:bookmarkEnd w:id="80"/>
    <w:bookmarkStart w:name="z94" w:id="81"/>
    <w:p>
      <w:pPr>
        <w:spacing w:after="0"/>
        <w:ind w:left="0"/>
        <w:jc w:val="both"/>
      </w:pPr>
      <w:r>
        <w:rPr>
          <w:rFonts w:ascii="Times New Roman"/>
          <w:b w:val="false"/>
          <w:i w:val="false"/>
          <w:color w:val="000000"/>
          <w:sz w:val="28"/>
        </w:rPr>
        <w:t>
      К документам, подтверждающим стаж участия в пенсионной системе (в зависимости от их наличия), относятся:</w:t>
      </w:r>
    </w:p>
    <w:bookmarkEnd w:id="81"/>
    <w:bookmarkStart w:name="z95" w:id="82"/>
    <w:p>
      <w:pPr>
        <w:spacing w:after="0"/>
        <w:ind w:left="0"/>
        <w:jc w:val="both"/>
      </w:pPr>
      <w:r>
        <w:rPr>
          <w:rFonts w:ascii="Times New Roman"/>
          <w:b w:val="false"/>
          <w:i w:val="false"/>
          <w:color w:val="000000"/>
          <w:sz w:val="28"/>
        </w:rPr>
        <w:t>
      1) документы, предусмотренные подпунктом 3) пункта 6 настоящих Правил, подтверждающие трудовой стаж заявителя, выработанный до 1 января 1998 года;</w:t>
      </w:r>
    </w:p>
    <w:bookmarkEnd w:id="82"/>
    <w:bookmarkStart w:name="z96" w:id="83"/>
    <w:p>
      <w:pPr>
        <w:spacing w:after="0"/>
        <w:ind w:left="0"/>
        <w:jc w:val="both"/>
      </w:pPr>
      <w:r>
        <w:rPr>
          <w:rFonts w:ascii="Times New Roman"/>
          <w:b w:val="false"/>
          <w:i w:val="false"/>
          <w:color w:val="000000"/>
          <w:sz w:val="28"/>
        </w:rPr>
        <w:t>
      2) документы, подтверждающие время ухода неработающей матери за малолетними детьми:</w:t>
      </w:r>
    </w:p>
    <w:bookmarkEnd w:id="8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свидетельства о рождении детей (выписка из актовой записи о рождении, или справка о регистрации акта гражданского состояния, выданные органами записи актов гражданского состояния);</w:t>
      </w:r>
    </w:p>
    <w:bookmarkStart w:name="z98" w:id="84"/>
    <w:p>
      <w:pPr>
        <w:spacing w:after="0"/>
        <w:ind w:left="0"/>
        <w:jc w:val="both"/>
      </w:pPr>
      <w:r>
        <w:rPr>
          <w:rFonts w:ascii="Times New Roman"/>
          <w:b w:val="false"/>
          <w:i w:val="false"/>
          <w:color w:val="000000"/>
          <w:sz w:val="28"/>
        </w:rPr>
        <w:t>
      один из следующих документов (в зависимости от их наличия):</w:t>
      </w:r>
    </w:p>
    <w:bookmarkEnd w:id="8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документ, удостоверяющий личность детей;</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наличии) детей;</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аттестат об окончании среднего учебного заведения детей;</w:t>
      </w:r>
    </w:p>
    <w:bookmarkStart w:name="z102" w:id="85"/>
    <w:p>
      <w:pPr>
        <w:spacing w:after="0"/>
        <w:ind w:left="0"/>
        <w:jc w:val="both"/>
      </w:pPr>
      <w:r>
        <w:rPr>
          <w:rFonts w:ascii="Times New Roman"/>
          <w:b w:val="false"/>
          <w:i w:val="false"/>
          <w:color w:val="000000"/>
          <w:sz w:val="28"/>
        </w:rPr>
        <w:t>
      диплом об окончании средне-специального или высшего учебного заведения либо справка учебного заведения, подтверждающая обучение детей;</w:t>
      </w:r>
    </w:p>
    <w:bookmarkEnd w:id="8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свидетельство или уведомление о смерти детей (либо актовая запись о смерти, или справка о регистрации акта гражданского состояния, выданные органами записи актов гражданского состояния);</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военный билет или документ, подтверждающий прохождение воинской службы на детей;</w:t>
      </w:r>
    </w:p>
    <w:bookmarkStart w:name="z105" w:id="86"/>
    <w:p>
      <w:pPr>
        <w:spacing w:after="0"/>
        <w:ind w:left="0"/>
        <w:jc w:val="both"/>
      </w:pPr>
      <w:r>
        <w:rPr>
          <w:rFonts w:ascii="Times New Roman"/>
          <w:b w:val="false"/>
          <w:i w:val="false"/>
          <w:color w:val="000000"/>
          <w:sz w:val="28"/>
        </w:rPr>
        <w:t>
      3) решение суда, подтверждающее факт осуществления и период фактического ухода неработающего отца за малолетними детьми (указанный период не засчитывается в стаж участия в пенсионной системе матери ребенка);</w:t>
      </w:r>
    </w:p>
    <w:bookmarkEnd w:id="86"/>
    <w:bookmarkStart w:name="z106" w:id="87"/>
    <w:p>
      <w:pPr>
        <w:spacing w:after="0"/>
        <w:ind w:left="0"/>
        <w:jc w:val="both"/>
      </w:pPr>
      <w:r>
        <w:rPr>
          <w:rFonts w:ascii="Times New Roman"/>
          <w:b w:val="false"/>
          <w:i w:val="false"/>
          <w:color w:val="000000"/>
          <w:sz w:val="28"/>
        </w:rPr>
        <w:t>
      4) решение суда, подтверждающее факт осуществления и время ухода за лицом с инвалидностью первой группы, одиноким лицом с инвалидностью второй группы и пенсионером по возрасту, нуждающимися в посторонней помощи, а также престарелым, достигшим восьмидесятилетнего возраста, ребенком с инвалидностью в возрасте до восемнадцати лет;</w:t>
      </w:r>
    </w:p>
    <w:bookmarkEnd w:id="87"/>
    <w:bookmarkStart w:name="z107" w:id="88"/>
    <w:p>
      <w:pPr>
        <w:spacing w:after="0"/>
        <w:ind w:left="0"/>
        <w:jc w:val="both"/>
      </w:pPr>
      <w:r>
        <w:rPr>
          <w:rFonts w:ascii="Times New Roman"/>
          <w:b w:val="false"/>
          <w:i w:val="false"/>
          <w:color w:val="000000"/>
          <w:sz w:val="28"/>
        </w:rPr>
        <w:t>
      Представление решения суда не требуется при подтверждении государственными цифровыми системами сведений о получении ежемесячного государственного пособия, назначаемого и выплачиваемого матери или отцу, усыновителю (удочерителю), опекуну (попечителю), воспитывающему ребенка с инвалидностью, лицу, осуществляющему уход за лицом с инвалидностью первой группы.</w:t>
      </w:r>
    </w:p>
    <w:bookmarkEnd w:id="88"/>
    <w:bookmarkStart w:name="z108" w:id="89"/>
    <w:p>
      <w:pPr>
        <w:spacing w:after="0"/>
        <w:ind w:left="0"/>
        <w:jc w:val="both"/>
      </w:pPr>
      <w:r>
        <w:rPr>
          <w:rFonts w:ascii="Times New Roman"/>
          <w:b w:val="false"/>
          <w:i w:val="false"/>
          <w:color w:val="000000"/>
          <w:sz w:val="28"/>
        </w:rPr>
        <w:t>
      5) документы, подтверждающие периоды воинской службы, службы в специальных государственных и правоохранительных органах, государственной фельдъегерской службы (в зависимости от их наличия):</w:t>
      </w:r>
    </w:p>
    <w:bookmarkEnd w:id="8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трудовая книжка;</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военный билет;</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справка архивного учреждения о периоде службы;</w:t>
      </w:r>
    </w:p>
    <w:bookmarkStart w:name="z112" w:id="90"/>
    <w:p>
      <w:pPr>
        <w:spacing w:after="0"/>
        <w:ind w:left="0"/>
        <w:jc w:val="both"/>
      </w:pPr>
      <w:r>
        <w:rPr>
          <w:rFonts w:ascii="Times New Roman"/>
          <w:b w:val="false"/>
          <w:i w:val="false"/>
          <w:color w:val="000000"/>
          <w:sz w:val="28"/>
        </w:rPr>
        <w:t>
      справка управления (отдела) по делам обороны или с места службы;</w:t>
      </w:r>
    </w:p>
    <w:bookmarkEnd w:id="90"/>
    <w:bookmarkStart w:name="z113" w:id="91"/>
    <w:p>
      <w:pPr>
        <w:spacing w:after="0"/>
        <w:ind w:left="0"/>
        <w:jc w:val="both"/>
      </w:pPr>
      <w:r>
        <w:rPr>
          <w:rFonts w:ascii="Times New Roman"/>
          <w:b w:val="false"/>
          <w:i w:val="false"/>
          <w:color w:val="000000"/>
          <w:sz w:val="28"/>
        </w:rPr>
        <w:t>
      выписки из приказов, подтверждающих возникновение и прекращение служебных отношений на основе заключения и прекращения контракта о прохождении службы;</w:t>
      </w:r>
    </w:p>
    <w:bookmarkEnd w:id="91"/>
    <w:bookmarkStart w:name="z114" w:id="92"/>
    <w:p>
      <w:pPr>
        <w:spacing w:after="0"/>
        <w:ind w:left="0"/>
        <w:jc w:val="both"/>
      </w:pPr>
      <w:r>
        <w:rPr>
          <w:rFonts w:ascii="Times New Roman"/>
          <w:b w:val="false"/>
          <w:i w:val="false"/>
          <w:color w:val="000000"/>
          <w:sz w:val="28"/>
        </w:rPr>
        <w:t>
      6) документ, подтверждающий факт и период проживания за границей супруги (супруга) сотрудников дипломатических служб Республики Казахстан и международных организаций, супругов военнослужащих (кроме военнослужащих срочной службы), сотрудников специальных государственных органов с супругами в местностях, где отсутствовала возможность их трудоустройства по специальности;</w:t>
      </w:r>
    </w:p>
    <w:bookmarkEnd w:id="92"/>
    <w:bookmarkStart w:name="z115" w:id="93"/>
    <w:p>
      <w:pPr>
        <w:spacing w:after="0"/>
        <w:ind w:left="0"/>
        <w:jc w:val="both"/>
      </w:pPr>
      <w:r>
        <w:rPr>
          <w:rFonts w:ascii="Times New Roman"/>
          <w:b w:val="false"/>
          <w:i w:val="false"/>
          <w:color w:val="000000"/>
          <w:sz w:val="28"/>
        </w:rPr>
        <w:t>
      7) документы, подтверждающие трудовой стаж после 1 января 1998 года в российских организациях комплекса "Байконур";</w:t>
      </w:r>
    </w:p>
    <w:bookmarkEnd w:id="93"/>
    <w:bookmarkStart w:name="z116" w:id="94"/>
    <w:p>
      <w:pPr>
        <w:spacing w:after="0"/>
        <w:ind w:left="0"/>
        <w:jc w:val="both"/>
      </w:pPr>
      <w:r>
        <w:rPr>
          <w:rFonts w:ascii="Times New Roman"/>
          <w:b w:val="false"/>
          <w:i w:val="false"/>
          <w:color w:val="000000"/>
          <w:sz w:val="28"/>
        </w:rPr>
        <w:t>
      8) документы, подтверждающие периоды трудовой деятельности до 31 декабря 2004 года физических лиц, имеющих инвалидность первой и второй групп, если инвалидность установлена бессрочно (в зависимости от их наличия):</w:t>
      </w:r>
    </w:p>
    <w:bookmarkEnd w:id="9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трудовая книжка;</w:t>
      </w:r>
    </w:p>
    <w:bookmarkStart w:name="z118" w:id="95"/>
    <w:p>
      <w:pPr>
        <w:spacing w:after="0"/>
        <w:ind w:left="0"/>
        <w:jc w:val="both"/>
      </w:pPr>
      <w:r>
        <w:rPr>
          <w:rFonts w:ascii="Times New Roman"/>
          <w:b w:val="false"/>
          <w:i w:val="false"/>
          <w:color w:val="000000"/>
          <w:sz w:val="28"/>
        </w:rPr>
        <w:t>
      справка с места работы при отсутствии или негодности трудовой книжки, отсутствии соответствующих записей в трудовой книжке, наличии исправлений, неточностей, разночтений;</w:t>
      </w:r>
    </w:p>
    <w:bookmarkEnd w:id="95"/>
    <w:bookmarkStart w:name="z119" w:id="96"/>
    <w:p>
      <w:pPr>
        <w:spacing w:after="0"/>
        <w:ind w:left="0"/>
        <w:jc w:val="both"/>
      </w:pPr>
      <w:r>
        <w:rPr>
          <w:rFonts w:ascii="Times New Roman"/>
          <w:b w:val="false"/>
          <w:i w:val="false"/>
          <w:color w:val="000000"/>
          <w:sz w:val="28"/>
        </w:rPr>
        <w:t>
      решение суда.</w:t>
      </w:r>
    </w:p>
    <w:bookmarkEnd w:id="96"/>
    <w:bookmarkStart w:name="z120" w:id="97"/>
    <w:p>
      <w:pPr>
        <w:spacing w:after="0"/>
        <w:ind w:left="0"/>
        <w:jc w:val="both"/>
      </w:pPr>
      <w:r>
        <w:rPr>
          <w:rFonts w:ascii="Times New Roman"/>
          <w:b w:val="false"/>
          <w:i w:val="false"/>
          <w:color w:val="000000"/>
          <w:sz w:val="28"/>
        </w:rPr>
        <w:t>
      С 1 января 2005 года в стаж участия в пенсионной системе физических лиц, имеющих инвалидность первой и второй групп, если инвалидность установлена бессрочно, засчитываются периоды осуществления социальных отчислений в Государственный фонд социального страхования на основании сведений централизованной базы данных о перечислении социальных отчислений.</w:t>
      </w:r>
    </w:p>
    <w:bookmarkEnd w:id="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 с изменениями, внесенными приказом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121" w:id="98"/>
    <w:p>
      <w:pPr>
        <w:spacing w:after="0"/>
        <w:ind w:left="0"/>
        <w:jc w:val="both"/>
      </w:pPr>
      <w:r>
        <w:rPr>
          <w:rFonts w:ascii="Times New Roman"/>
          <w:b w:val="false"/>
          <w:i w:val="false"/>
          <w:color w:val="000000"/>
          <w:sz w:val="28"/>
        </w:rPr>
        <w:t>
      10. Период осуществления обязательных пенсионных взносов подтверждается сведениями централизованной базы данных о перечислении обязательных пенсионных взносов.</w:t>
      </w:r>
    </w:p>
    <w:bookmarkEnd w:id="98"/>
    <w:bookmarkStart w:name="z122" w:id="99"/>
    <w:p>
      <w:pPr>
        <w:spacing w:after="0"/>
        <w:ind w:left="0"/>
        <w:jc w:val="both"/>
      </w:pPr>
      <w:r>
        <w:rPr>
          <w:rFonts w:ascii="Times New Roman"/>
          <w:b w:val="false"/>
          <w:i w:val="false"/>
          <w:color w:val="000000"/>
          <w:sz w:val="28"/>
        </w:rPr>
        <w:t>
      При неполном или несвоевременном перечислении обязательных пенсионных взносов период осуществления обязательных пенсионных взносов подтверждается (в зависимости от их наличия) следующими документами:</w:t>
      </w:r>
    </w:p>
    <w:bookmarkEnd w:id="99"/>
    <w:bookmarkStart w:name="z123" w:id="100"/>
    <w:p>
      <w:pPr>
        <w:spacing w:after="0"/>
        <w:ind w:left="0"/>
        <w:jc w:val="both"/>
      </w:pPr>
      <w:r>
        <w:rPr>
          <w:rFonts w:ascii="Times New Roman"/>
          <w:b w:val="false"/>
          <w:i w:val="false"/>
          <w:color w:val="000000"/>
          <w:sz w:val="28"/>
        </w:rPr>
        <w:t xml:space="preserve">
      справкой работодателя (правопреемника) о перечислении обязательных пенсионных взносов по форме согласно </w:t>
      </w:r>
      <w:r>
        <w:rPr>
          <w:rFonts w:ascii="Times New Roman"/>
          <w:b w:val="false"/>
          <w:i w:val="false"/>
          <w:color w:val="000000"/>
          <w:sz w:val="28"/>
        </w:rPr>
        <w:t>приложению 4</w:t>
      </w:r>
      <w:r>
        <w:rPr>
          <w:rFonts w:ascii="Times New Roman"/>
          <w:b w:val="false"/>
          <w:i w:val="false"/>
          <w:color w:val="000000"/>
          <w:sz w:val="28"/>
        </w:rPr>
        <w:t xml:space="preserve"> к настоящим Правилам или архивного учреждения о перечислении обязательных пенсионных взносов (при условии соответствия периодов перечисления обязательных пенсионных взносов периодам трудовой деятельности, указанным в документах, подтверждающих трудовой стаж заявителя);</w:t>
      </w:r>
    </w:p>
    <w:bookmarkEnd w:id="100"/>
    <w:bookmarkStart w:name="z124" w:id="101"/>
    <w:p>
      <w:pPr>
        <w:spacing w:after="0"/>
        <w:ind w:left="0"/>
        <w:jc w:val="both"/>
      </w:pPr>
      <w:r>
        <w:rPr>
          <w:rFonts w:ascii="Times New Roman"/>
          <w:b w:val="false"/>
          <w:i w:val="false"/>
          <w:color w:val="000000"/>
          <w:sz w:val="28"/>
        </w:rPr>
        <w:t>
      решением суда, подтверждающим период перечисления обязательных пенсионных взносов.</w:t>
      </w:r>
    </w:p>
    <w:bookmarkEnd w:id="101"/>
    <w:bookmarkStart w:name="z125" w:id="102"/>
    <w:p>
      <w:pPr>
        <w:spacing w:after="0"/>
        <w:ind w:left="0"/>
        <w:jc w:val="both"/>
      </w:pPr>
      <w:r>
        <w:rPr>
          <w:rFonts w:ascii="Times New Roman"/>
          <w:b w:val="false"/>
          <w:i w:val="false"/>
          <w:color w:val="000000"/>
          <w:sz w:val="28"/>
        </w:rPr>
        <w:t xml:space="preserve">
      Период, за который перечислялись обязательные пенсионные взносы лиц, занимавшихся частной практикой, физических лиц, получающих доходы по договорам гражданско-правового характера, предметом которых является выполнение работ (оказание услуг), за исключением случая, предусмотренного </w:t>
      </w:r>
      <w:r>
        <w:rPr>
          <w:rFonts w:ascii="Times New Roman"/>
          <w:b w:val="false"/>
          <w:i w:val="false"/>
          <w:color w:val="000000"/>
          <w:sz w:val="28"/>
        </w:rPr>
        <w:t>подпунктом 2)</w:t>
      </w:r>
      <w:r>
        <w:rPr>
          <w:rFonts w:ascii="Times New Roman"/>
          <w:b w:val="false"/>
          <w:i w:val="false"/>
          <w:color w:val="000000"/>
          <w:sz w:val="28"/>
        </w:rPr>
        <w:t xml:space="preserve"> пункта 4 статьи 248 Кодекса, индивидуальных предпринимателей, осуществлявших обязательные пенсионные взносы в свою пользу, членов (участников) и глав крестьянских или фермерских хозяйств, а также граждан Республики Казахстан, работающих в представительствах международных организаций в Республике Казахстан, дипломатических представительствах и консульских учреждениях иностранных государств, аккредитованных в Республике Казахстан, равен одному году при условии перечисления в единый накопительный пенсионный фонд не менее годовой суммы обязательных пенсионных взносов, подлежащей уплате за соответствующий налоговый период.</w:t>
      </w:r>
    </w:p>
    <w:bookmarkEnd w:id="102"/>
    <w:bookmarkStart w:name="z126" w:id="103"/>
    <w:p>
      <w:pPr>
        <w:spacing w:after="0"/>
        <w:ind w:left="0"/>
        <w:jc w:val="both"/>
      </w:pPr>
      <w:r>
        <w:rPr>
          <w:rFonts w:ascii="Times New Roman"/>
          <w:b w:val="false"/>
          <w:i w:val="false"/>
          <w:color w:val="000000"/>
          <w:sz w:val="28"/>
        </w:rPr>
        <w:t>
      Если внесенная указанными лицами сумма обязательных пенсионных взносов меньше годовой суммы обязательных пенсионных взносов, подлежащей уплате за соответствующий налоговый период, то период, за который перечислялись обязательные пенсионные взносы, определяется пропорционально внесенной сумме обязательных пенсионных взносов.</w:t>
      </w:r>
    </w:p>
    <w:bookmarkEnd w:id="103"/>
    <w:bookmarkStart w:name="z127" w:id="104"/>
    <w:p>
      <w:pPr>
        <w:spacing w:after="0"/>
        <w:ind w:left="0"/>
        <w:jc w:val="both"/>
      </w:pPr>
      <w:r>
        <w:rPr>
          <w:rFonts w:ascii="Times New Roman"/>
          <w:b w:val="false"/>
          <w:i w:val="false"/>
          <w:color w:val="000000"/>
          <w:sz w:val="28"/>
        </w:rPr>
        <w:t>
      При условии перечисления обязательных пенсионных взносов до 1 июля 2006 года в период участия в накопительной пенсионной системе учитывается месяц, предшествующий месяцу, в котором осуществлено перечисление обязательных пенсионных взносов.</w:t>
      </w:r>
    </w:p>
    <w:bookmarkEnd w:id="104"/>
    <w:bookmarkStart w:name="z128" w:id="105"/>
    <w:p>
      <w:pPr>
        <w:spacing w:after="0"/>
        <w:ind w:left="0"/>
        <w:jc w:val="both"/>
      </w:pPr>
      <w:r>
        <w:rPr>
          <w:rFonts w:ascii="Times New Roman"/>
          <w:b w:val="false"/>
          <w:i w:val="false"/>
          <w:color w:val="000000"/>
          <w:sz w:val="28"/>
        </w:rPr>
        <w:t>
      Если за один месяц в накопительные пенсионные фонды и (или) единый накопительный пенсионный фонд осуществлено перечисление обязательных пенсионных взносов несколько раз, период участия в накопительной системе составляет один месяц.</w:t>
      </w:r>
    </w:p>
    <w:bookmarkEnd w:id="105"/>
    <w:bookmarkStart w:name="z129" w:id="106"/>
    <w:p>
      <w:pPr>
        <w:spacing w:after="0"/>
        <w:ind w:left="0"/>
        <w:jc w:val="both"/>
      </w:pPr>
      <w:r>
        <w:rPr>
          <w:rFonts w:ascii="Times New Roman"/>
          <w:b w:val="false"/>
          <w:i w:val="false"/>
          <w:color w:val="000000"/>
          <w:sz w:val="28"/>
        </w:rPr>
        <w:t xml:space="preserve">
      Периоды трудовой, предпринимательской деятельности, занятия частной практикой по видам деятельности, к которым по решению Правительства Республики Казахстан применялся поправочный коэффициент "0" к ставкам обязательных пенсионных взносов, обязательных профессиональных пенсионных взносов, а также период осуществления деятельности работников, предусмотренного </w:t>
      </w:r>
      <w:r>
        <w:rPr>
          <w:rFonts w:ascii="Times New Roman"/>
          <w:b w:val="false"/>
          <w:i w:val="false"/>
          <w:color w:val="000000"/>
          <w:sz w:val="28"/>
        </w:rPr>
        <w:t>подпунктом 4)</w:t>
      </w:r>
      <w:r>
        <w:rPr>
          <w:rFonts w:ascii="Times New Roman"/>
          <w:b w:val="false"/>
          <w:i w:val="false"/>
          <w:color w:val="000000"/>
          <w:sz w:val="28"/>
        </w:rPr>
        <w:t xml:space="preserve"> пункта 2 статьи 206 Кодекса, подтверждаются справкой работодателя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w:t>
      </w:r>
    </w:p>
    <w:bookmarkEnd w:id="106"/>
    <w:bookmarkStart w:name="z130" w:id="107"/>
    <w:p>
      <w:pPr>
        <w:spacing w:after="0"/>
        <w:ind w:left="0"/>
        <w:jc w:val="both"/>
      </w:pPr>
      <w:r>
        <w:rPr>
          <w:rFonts w:ascii="Times New Roman"/>
          <w:b w:val="false"/>
          <w:i w:val="false"/>
          <w:color w:val="000000"/>
          <w:sz w:val="28"/>
        </w:rPr>
        <w:t>
      Период получения социальной выплаты на случай потери дохода в связи с ограничениями деятельности на период действия чрезвычайного положения, ограничительных мероприятий подтверждаются сведениями из централизованной базы данных.</w:t>
      </w:r>
    </w:p>
    <w:bookmarkEnd w:id="107"/>
    <w:bookmarkStart w:name="z131" w:id="108"/>
    <w:p>
      <w:pPr>
        <w:spacing w:after="0"/>
        <w:ind w:left="0"/>
        <w:jc w:val="both"/>
      </w:pPr>
      <w:r>
        <w:rPr>
          <w:rFonts w:ascii="Times New Roman"/>
          <w:b w:val="false"/>
          <w:i w:val="false"/>
          <w:color w:val="000000"/>
          <w:sz w:val="28"/>
        </w:rPr>
        <w:t>
      Суммы излишне (ошибочно) уплаченных обязательных пенсионных взносов, учтенные для назначения пенсионных выплат по возрасту, не подлежат возврату.</w:t>
      </w:r>
    </w:p>
    <w:bookmarkEnd w:id="108"/>
    <w:bookmarkStart w:name="z132" w:id="109"/>
    <w:p>
      <w:pPr>
        <w:spacing w:after="0"/>
        <w:ind w:left="0"/>
        <w:jc w:val="both"/>
      </w:pPr>
      <w:r>
        <w:rPr>
          <w:rFonts w:ascii="Times New Roman"/>
          <w:b w:val="false"/>
          <w:i w:val="false"/>
          <w:color w:val="000000"/>
          <w:sz w:val="28"/>
        </w:rPr>
        <w:t xml:space="preserve">
      11. Перечень основных требований к оказанию государственной услуги, "Назначение пенсионных выплат по возрасту" регламентирован </w:t>
      </w:r>
      <w:r>
        <w:rPr>
          <w:rFonts w:ascii="Times New Roman"/>
          <w:b w:val="false"/>
          <w:i w:val="false"/>
          <w:color w:val="000000"/>
          <w:sz w:val="28"/>
        </w:rPr>
        <w:t>приложением 5</w:t>
      </w:r>
      <w:r>
        <w:rPr>
          <w:rFonts w:ascii="Times New Roman"/>
          <w:b w:val="false"/>
          <w:i w:val="false"/>
          <w:color w:val="000000"/>
          <w:sz w:val="28"/>
        </w:rPr>
        <w:t xml:space="preserve"> к настоящим Правилам, перечень основных требований к оказанию государственной услуги, "Назначение государственной базовой пенсионной выплаты" регламентирован </w:t>
      </w:r>
      <w:r>
        <w:rPr>
          <w:rFonts w:ascii="Times New Roman"/>
          <w:b w:val="false"/>
          <w:i w:val="false"/>
          <w:color w:val="000000"/>
          <w:sz w:val="28"/>
        </w:rPr>
        <w:t>приложением 6</w:t>
      </w:r>
      <w:r>
        <w:rPr>
          <w:rFonts w:ascii="Times New Roman"/>
          <w:b w:val="false"/>
          <w:i w:val="false"/>
          <w:color w:val="000000"/>
          <w:sz w:val="28"/>
        </w:rPr>
        <w:t xml:space="preserve"> к настоящим Правилам.</w:t>
      </w:r>
    </w:p>
    <w:bookmarkEnd w:id="1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11 - в  редакции приказа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3" w:id="110"/>
    <w:p>
      <w:pPr>
        <w:spacing w:after="0"/>
        <w:ind w:left="0"/>
        <w:jc w:val="both"/>
      </w:pPr>
      <w:r>
        <w:rPr>
          <w:rFonts w:ascii="Times New Roman"/>
          <w:b w:val="false"/>
          <w:i w:val="false"/>
          <w:color w:val="000000"/>
          <w:sz w:val="28"/>
        </w:rPr>
        <w:t>
      12. При обращении заявителя за назначением пенсии специалистом, принявшим заявление, осуществляется проверка на наличие у заявителя факта назначения или подачи заявления на назначение базовой пенсии, пенсионных выплат по возрасту.</w:t>
      </w:r>
    </w:p>
    <w:bookmarkEnd w:id="110"/>
    <w:bookmarkStart w:name="z134" w:id="111"/>
    <w:p>
      <w:pPr>
        <w:spacing w:after="0"/>
        <w:ind w:left="0"/>
        <w:jc w:val="both"/>
      </w:pPr>
      <w:r>
        <w:rPr>
          <w:rFonts w:ascii="Times New Roman"/>
          <w:b w:val="false"/>
          <w:i w:val="false"/>
          <w:color w:val="000000"/>
          <w:sz w:val="28"/>
        </w:rPr>
        <w:t xml:space="preserve">
      При получении сведений из ЦС уполномоченного государственного органа, подтверждающих факты назначения, выплаты или подачи заявления на назначение пенсий заявителю безотлагательно вручается расписка об отказе в приеме заявления по форме согласно </w:t>
      </w:r>
      <w:r>
        <w:rPr>
          <w:rFonts w:ascii="Times New Roman"/>
          <w:b w:val="false"/>
          <w:i w:val="false"/>
          <w:color w:val="000000"/>
          <w:sz w:val="28"/>
        </w:rPr>
        <w:t>приложению 7</w:t>
      </w:r>
      <w:r>
        <w:rPr>
          <w:rFonts w:ascii="Times New Roman"/>
          <w:b w:val="false"/>
          <w:i w:val="false"/>
          <w:color w:val="000000"/>
          <w:sz w:val="28"/>
        </w:rPr>
        <w:t xml:space="preserve"> к настоящим Правилам.</w:t>
      </w:r>
    </w:p>
    <w:bookmarkEnd w:id="1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 с изменениями, внесенными приказом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135" w:id="112"/>
    <w:p>
      <w:pPr>
        <w:spacing w:after="0"/>
        <w:ind w:left="0"/>
        <w:jc w:val="both"/>
      </w:pPr>
      <w:r>
        <w:rPr>
          <w:rFonts w:ascii="Times New Roman"/>
          <w:b w:val="false"/>
          <w:i w:val="false"/>
          <w:color w:val="000000"/>
          <w:sz w:val="28"/>
        </w:rPr>
        <w:t>
      13. Специалист, принявший заявление, проверяет полноту пакета документов, принимаемых у заявителя для назначения пенсий, а также сведений, полученных из ЦС, обеспечивает качество воспроизведения электронных копий документов и их соответствия оригиналам, представленных заявителем в соответствии с пунктами 4, 6, 7, 8, 9 и 10 настоящих Правил, удостоверяет посредством своего ЭЦП, после чего оригиналы документов возвращает заявителю.</w:t>
      </w:r>
    </w:p>
    <w:bookmarkEnd w:id="1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13 - в редакции приказа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136" w:id="113"/>
    <w:p>
      <w:pPr>
        <w:spacing w:after="0"/>
        <w:ind w:left="0"/>
        <w:jc w:val="both"/>
      </w:pPr>
      <w:r>
        <w:rPr>
          <w:rFonts w:ascii="Times New Roman"/>
          <w:b w:val="false"/>
          <w:i w:val="false"/>
          <w:color w:val="000000"/>
          <w:sz w:val="28"/>
        </w:rPr>
        <w:t xml:space="preserve">
      14. При представления заявителем документов в соответствии с законодательством Республики Казахстан и (или) документов с истекшим сроком действия, и (или) документов, срок действия которых истекает на день принятия решения о назначении или отказе в назначении пенсий, отсутствия права на назначение пенсий заявителю безотлагательно выдается расписка об отказе в приеме заявления на назначение пенсии по форме согласно </w:t>
      </w:r>
      <w:r>
        <w:rPr>
          <w:rFonts w:ascii="Times New Roman"/>
          <w:b w:val="false"/>
          <w:i w:val="false"/>
          <w:color w:val="000000"/>
          <w:sz w:val="28"/>
        </w:rPr>
        <w:t>приложению 8</w:t>
      </w:r>
      <w:r>
        <w:rPr>
          <w:rFonts w:ascii="Times New Roman"/>
          <w:b w:val="false"/>
          <w:i w:val="false"/>
          <w:color w:val="000000"/>
          <w:sz w:val="28"/>
        </w:rPr>
        <w:t xml:space="preserve"> к настоящим Правилам.</w:t>
      </w:r>
    </w:p>
    <w:bookmarkEnd w:id="113"/>
    <w:bookmarkStart w:name="z137" w:id="114"/>
    <w:p>
      <w:pPr>
        <w:spacing w:after="0"/>
        <w:ind w:left="0"/>
        <w:jc w:val="both"/>
      </w:pPr>
      <w:r>
        <w:rPr>
          <w:rFonts w:ascii="Times New Roman"/>
          <w:b w:val="false"/>
          <w:i w:val="false"/>
          <w:color w:val="000000"/>
          <w:sz w:val="28"/>
        </w:rPr>
        <w:t>
      15. При назначении пенсионных выплат по возрасту доход подтверждается сведениями централизованной базы данных о перечислении обязательных пенсионных взносов и о их соответствии размерам социальных отчислений в Государственный фонд социального страхования.</w:t>
      </w:r>
    </w:p>
    <w:bookmarkEnd w:id="1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15 – в редакции приказа Министра труда и социальной защиты населения РК от 02.04.2026 </w:t>
      </w:r>
      <w:r>
        <w:rPr>
          <w:rFonts w:ascii="Times New Roman"/>
          <w:b w:val="false"/>
          <w:i w:val="false"/>
          <w:color w:val="00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внесены изменения на казахском языке, текст на русском языке не меняется в соответствии с приказом Министра труда и социальной защиты населения РК от 30.06.2026 </w:t>
      </w:r>
      <w:r>
        <w:rPr>
          <w:rFonts w:ascii="Times New Roman"/>
          <w:b w:val="false"/>
          <w:i w:val="false"/>
          <w:color w:val="00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9" w:id="115"/>
    <w:p>
      <w:pPr>
        <w:spacing w:after="0"/>
        <w:ind w:left="0"/>
        <w:jc w:val="both"/>
      </w:pPr>
      <w:r>
        <w:rPr>
          <w:rFonts w:ascii="Times New Roman"/>
          <w:b w:val="false"/>
          <w:i w:val="false"/>
          <w:color w:val="000000"/>
          <w:sz w:val="28"/>
        </w:rPr>
        <w:t xml:space="preserve">
      16. Заявление о назначении пенсий в отделении Государственной корпорации регистрируется в электронном журнале регистрации заявлений граждан о назначении (перерасчете) пенсий по форме согласно </w:t>
      </w:r>
      <w:r>
        <w:rPr>
          <w:rFonts w:ascii="Times New Roman"/>
          <w:b w:val="false"/>
          <w:i w:val="false"/>
          <w:color w:val="000000"/>
          <w:sz w:val="28"/>
        </w:rPr>
        <w:t>приложению 9</w:t>
      </w:r>
      <w:r>
        <w:rPr>
          <w:rFonts w:ascii="Times New Roman"/>
          <w:b w:val="false"/>
          <w:i w:val="false"/>
          <w:color w:val="000000"/>
          <w:sz w:val="28"/>
        </w:rPr>
        <w:t xml:space="preserve"> к настоящим Правилам. Электронные заявки, поступившие через портал регистрируются в электронном журнале регистрации заявлений граждан на назначение по форме согласно </w:t>
      </w:r>
      <w:r>
        <w:rPr>
          <w:rFonts w:ascii="Times New Roman"/>
          <w:b w:val="false"/>
          <w:i w:val="false"/>
          <w:color w:val="000000"/>
          <w:sz w:val="28"/>
        </w:rPr>
        <w:t>приложению 10</w:t>
      </w:r>
      <w:r>
        <w:rPr>
          <w:rFonts w:ascii="Times New Roman"/>
          <w:b w:val="false"/>
          <w:i w:val="false"/>
          <w:color w:val="000000"/>
          <w:sz w:val="28"/>
        </w:rPr>
        <w:t xml:space="preserve"> к настоящим Правилам.</w:t>
      </w:r>
    </w:p>
    <w:bookmarkEnd w:id="115"/>
    <w:bookmarkStart w:name="z140" w:id="116"/>
    <w:p>
      <w:pPr>
        <w:spacing w:after="0"/>
        <w:ind w:left="0"/>
        <w:jc w:val="both"/>
      </w:pPr>
      <w:r>
        <w:rPr>
          <w:rFonts w:ascii="Times New Roman"/>
          <w:b w:val="false"/>
          <w:i w:val="false"/>
          <w:color w:val="000000"/>
          <w:sz w:val="28"/>
        </w:rPr>
        <w:t>
      17. Специалистом, принявшим заявление, заявителю вручается расписка о принятии документов.</w:t>
      </w:r>
    </w:p>
    <w:bookmarkEnd w:id="116"/>
    <w:bookmarkStart w:name="z141" w:id="117"/>
    <w:p>
      <w:pPr>
        <w:spacing w:after="0"/>
        <w:ind w:left="0"/>
        <w:jc w:val="both"/>
      </w:pPr>
      <w:r>
        <w:rPr>
          <w:rFonts w:ascii="Times New Roman"/>
          <w:b w:val="false"/>
          <w:i w:val="false"/>
          <w:color w:val="000000"/>
          <w:sz w:val="28"/>
        </w:rPr>
        <w:t>
      Трудовая книжка возвращается отделением Государственной корпорации заявителю после назначения пенсионных выплат по возрасту.</w:t>
      </w:r>
    </w:p>
    <w:bookmarkEnd w:id="117"/>
    <w:bookmarkStart w:name="z142" w:id="118"/>
    <w:p>
      <w:pPr>
        <w:spacing w:after="0"/>
        <w:ind w:left="0"/>
        <w:jc w:val="left"/>
      </w:pPr>
      <w:r>
        <w:rPr>
          <w:rFonts w:ascii="Times New Roman"/>
          <w:b/>
          <w:i w:val="false"/>
          <w:color w:val="000000"/>
        </w:rPr>
        <w:t xml:space="preserve"> Параграф 2. Порядок назначения государственной базовой пенсионной выплаты через портал</w:t>
      </w:r>
    </w:p>
    <w:bookmarkEnd w:id="118"/>
    <w:bookmarkStart w:name="z143" w:id="119"/>
    <w:p>
      <w:pPr>
        <w:spacing w:after="0"/>
        <w:ind w:left="0"/>
        <w:jc w:val="both"/>
      </w:pPr>
      <w:r>
        <w:rPr>
          <w:rFonts w:ascii="Times New Roman"/>
          <w:b w:val="false"/>
          <w:i w:val="false"/>
          <w:color w:val="000000"/>
          <w:sz w:val="28"/>
        </w:rPr>
        <w:t>
      18. При обращении заявителя за назначением государственной базовой пенсионной выплаты посредством портала запрос в ЦС государственных органов и (или) организаций для получения необходимых сведений, предусмотренных в заявлении для назначения государственной базовой пенсионной выплаты согласно приложению 11 к настоящим Правилам;</w:t>
      </w:r>
    </w:p>
    <w:bookmarkEnd w:id="119"/>
    <w:bookmarkStart w:name="z144" w:id="120"/>
    <w:p>
      <w:pPr>
        <w:spacing w:after="0"/>
        <w:ind w:left="0"/>
        <w:jc w:val="both"/>
      </w:pPr>
      <w:r>
        <w:rPr>
          <w:rFonts w:ascii="Times New Roman"/>
          <w:b w:val="false"/>
          <w:i w:val="false"/>
          <w:color w:val="000000"/>
          <w:sz w:val="28"/>
        </w:rPr>
        <w:t xml:space="preserve">
      При представлении государственными органами и (или) организациями электронных документов, подтверждающих запрашиваемые сведения, заявитель, осуществивший запрос посредством портала, удостоверяет электронное заявление своим ЭЦП и направляет его в автоматизированную ИС Е-макет. </w:t>
      </w:r>
    </w:p>
    <w:bookmarkEnd w:id="120"/>
    <w:bookmarkStart w:name="z145" w:id="121"/>
    <w:p>
      <w:pPr>
        <w:spacing w:after="0"/>
        <w:ind w:left="0"/>
        <w:jc w:val="both"/>
      </w:pPr>
      <w:r>
        <w:rPr>
          <w:rFonts w:ascii="Times New Roman"/>
          <w:b w:val="false"/>
          <w:i w:val="false"/>
          <w:color w:val="000000"/>
          <w:sz w:val="28"/>
        </w:rPr>
        <w:t>
      Поступившее посредством портала электронное заявление, представленное для назначения государственной базовой пенсионной выплаты проходит проверку по следующим параметрам:</w:t>
      </w:r>
    </w:p>
    <w:bookmarkEnd w:id="121"/>
    <w:bookmarkStart w:name="z146" w:id="122"/>
    <w:p>
      <w:pPr>
        <w:spacing w:after="0"/>
        <w:ind w:left="0"/>
        <w:jc w:val="both"/>
      </w:pPr>
      <w:r>
        <w:rPr>
          <w:rFonts w:ascii="Times New Roman"/>
          <w:b w:val="false"/>
          <w:i w:val="false"/>
          <w:color w:val="000000"/>
          <w:sz w:val="28"/>
        </w:rPr>
        <w:t>
      1)достижение заявителем пенсионного возраста;</w:t>
      </w:r>
    </w:p>
    <w:bookmarkEnd w:id="122"/>
    <w:bookmarkStart w:name="z147" w:id="123"/>
    <w:p>
      <w:pPr>
        <w:spacing w:after="0"/>
        <w:ind w:left="0"/>
        <w:jc w:val="both"/>
      </w:pPr>
      <w:r>
        <w:rPr>
          <w:rFonts w:ascii="Times New Roman"/>
          <w:b w:val="false"/>
          <w:i w:val="false"/>
          <w:color w:val="000000"/>
          <w:sz w:val="28"/>
        </w:rPr>
        <w:t>
      2)полнота представленных сведений;</w:t>
      </w:r>
    </w:p>
    <w:bookmarkEnd w:id="123"/>
    <w:bookmarkStart w:name="z148" w:id="124"/>
    <w:p>
      <w:pPr>
        <w:spacing w:after="0"/>
        <w:ind w:left="0"/>
        <w:jc w:val="both"/>
      </w:pPr>
      <w:r>
        <w:rPr>
          <w:rFonts w:ascii="Times New Roman"/>
          <w:b w:val="false"/>
          <w:i w:val="false"/>
          <w:color w:val="000000"/>
          <w:sz w:val="28"/>
        </w:rPr>
        <w:t>
      3) отсутствие факта назначения, выплаты, а также подачи заявления на назначение государственной базовой пенсионной выплаты;</w:t>
      </w:r>
    </w:p>
    <w:bookmarkEnd w:id="124"/>
    <w:bookmarkStart w:name="z149" w:id="125"/>
    <w:p>
      <w:pPr>
        <w:spacing w:after="0"/>
        <w:ind w:left="0"/>
        <w:jc w:val="both"/>
      </w:pPr>
      <w:r>
        <w:rPr>
          <w:rFonts w:ascii="Times New Roman"/>
          <w:b w:val="false"/>
          <w:i w:val="false"/>
          <w:color w:val="000000"/>
          <w:sz w:val="28"/>
        </w:rPr>
        <w:t xml:space="preserve">
      4) отсутствие факта назначения, выплаты, а также подачи заявления на назначение государственного социального пособия по случаю потери кормильца. </w:t>
      </w:r>
    </w:p>
    <w:bookmarkEnd w:id="125"/>
    <w:bookmarkStart w:name="z150" w:id="126"/>
    <w:p>
      <w:pPr>
        <w:spacing w:after="0"/>
        <w:ind w:left="0"/>
        <w:jc w:val="both"/>
      </w:pPr>
      <w:r>
        <w:rPr>
          <w:rFonts w:ascii="Times New Roman"/>
          <w:b w:val="false"/>
          <w:i w:val="false"/>
          <w:color w:val="000000"/>
          <w:sz w:val="28"/>
        </w:rPr>
        <w:t>
      При положительном результате проверки по указанным параметрам заявление перемещается в журнал входящих сообщений, предназначенных для обработки в Е-макет.</w:t>
      </w:r>
    </w:p>
    <w:bookmarkEnd w:id="126"/>
    <w:bookmarkStart w:name="z151" w:id="127"/>
    <w:p>
      <w:pPr>
        <w:spacing w:after="0"/>
        <w:ind w:left="0"/>
        <w:jc w:val="both"/>
      </w:pPr>
      <w:r>
        <w:rPr>
          <w:rFonts w:ascii="Times New Roman"/>
          <w:b w:val="false"/>
          <w:i w:val="false"/>
          <w:color w:val="000000"/>
          <w:sz w:val="28"/>
        </w:rPr>
        <w:t>
      Заявителю, обратившемуся за назначением государственной базовой пенсионной выплаты посредством портала, в личный кабинет заявителя направляется уведомление о принятии электронного заявления.</w:t>
      </w:r>
    </w:p>
    <w:bookmarkEnd w:id="1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18 с изменениями, внесенными приказом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152" w:id="128"/>
    <w:p>
      <w:pPr>
        <w:spacing w:after="0"/>
        <w:ind w:left="0"/>
        <w:jc w:val="left"/>
      </w:pPr>
      <w:r>
        <w:rPr>
          <w:rFonts w:ascii="Times New Roman"/>
          <w:b/>
          <w:i w:val="false"/>
          <w:color w:val="000000"/>
        </w:rPr>
        <w:t xml:space="preserve"> Параграф 3. Порядок исчисления (определения) размеров, назначения, перерасчета и пересмотра решения о назначении (отказе в назначении) пенсий</w:t>
      </w:r>
    </w:p>
    <w:bookmarkEnd w:id="128"/>
    <w:bookmarkStart w:name="z153" w:id="129"/>
    <w:p>
      <w:pPr>
        <w:spacing w:after="0"/>
        <w:ind w:left="0"/>
        <w:jc w:val="both"/>
      </w:pPr>
      <w:r>
        <w:rPr>
          <w:rFonts w:ascii="Times New Roman"/>
          <w:b w:val="false"/>
          <w:i w:val="false"/>
          <w:color w:val="000000"/>
          <w:sz w:val="28"/>
        </w:rPr>
        <w:t>
      19. Назначение пенсионных выплат по возрасту не превышает десяти рабочих дней, государственной базовой пенсионной выплаты – восьми рабочих дней со дня регистрации заявления с приложенными документами в Государственной корпорации.</w:t>
      </w:r>
    </w:p>
    <w:bookmarkEnd w:id="129"/>
    <w:bookmarkStart w:name="z154" w:id="130"/>
    <w:p>
      <w:pPr>
        <w:spacing w:after="0"/>
        <w:ind w:left="0"/>
        <w:jc w:val="both"/>
      </w:pPr>
      <w:r>
        <w:rPr>
          <w:rFonts w:ascii="Times New Roman"/>
          <w:b w:val="false"/>
          <w:i w:val="false"/>
          <w:color w:val="000000"/>
          <w:sz w:val="28"/>
        </w:rPr>
        <w:t>
      Пенсии назначаются со дня обращения. Днем обращения за назначением пенсий считается день регистрации заявления и необходимых документов в Государственной корпорации.</w:t>
      </w:r>
    </w:p>
    <w:bookmarkEnd w:id="130"/>
    <w:bookmarkStart w:name="z155" w:id="131"/>
    <w:p>
      <w:pPr>
        <w:spacing w:after="0"/>
        <w:ind w:left="0"/>
        <w:jc w:val="both"/>
      </w:pPr>
      <w:r>
        <w:rPr>
          <w:rFonts w:ascii="Times New Roman"/>
          <w:b w:val="false"/>
          <w:i w:val="false"/>
          <w:color w:val="000000"/>
          <w:sz w:val="28"/>
        </w:rPr>
        <w:t>
      Отделение Государственной корпорации формирует ЭМД и проект решения со дня регистрации заявления на назначение пенсионных выплат по возрасту в течение трех рабочих дней, на назначение государственной базовой пенсионной выплаты – в течение двух рабочих дней.</w:t>
      </w:r>
    </w:p>
    <w:bookmarkEnd w:id="131"/>
    <w:bookmarkStart w:name="z156" w:id="132"/>
    <w:p>
      <w:pPr>
        <w:spacing w:after="0"/>
        <w:ind w:left="0"/>
        <w:jc w:val="both"/>
      </w:pPr>
      <w:r>
        <w:rPr>
          <w:rFonts w:ascii="Times New Roman"/>
          <w:b w:val="false"/>
          <w:i w:val="false"/>
          <w:color w:val="000000"/>
          <w:sz w:val="28"/>
        </w:rPr>
        <w:t>
      Сформированный ЭМД направляется в уполномоченный орган по назначению пенсий и пособий для принятия решения о назначении, перерасчете, пересмотре решения о назначении (возобновлении или об отказе в назначении) пенсий через филиал Государственной корпорации.</w:t>
      </w:r>
    </w:p>
    <w:bookmarkEnd w:id="132"/>
    <w:bookmarkStart w:name="z157" w:id="133"/>
    <w:p>
      <w:pPr>
        <w:spacing w:after="0"/>
        <w:ind w:left="0"/>
        <w:jc w:val="both"/>
      </w:pPr>
      <w:r>
        <w:rPr>
          <w:rFonts w:ascii="Times New Roman"/>
          <w:b w:val="false"/>
          <w:i w:val="false"/>
          <w:color w:val="000000"/>
          <w:sz w:val="28"/>
        </w:rPr>
        <w:t>
      Филиал Государственной корпорации в течение двух рабочих дней рассматривает поступившие документы, проверяет правильность оформления ЭМД и расчета пенсий.</w:t>
      </w:r>
    </w:p>
    <w:bookmarkEnd w:id="133"/>
    <w:bookmarkStart w:name="z158" w:id="134"/>
    <w:p>
      <w:pPr>
        <w:spacing w:after="0"/>
        <w:ind w:left="0"/>
        <w:jc w:val="both"/>
      </w:pPr>
      <w:r>
        <w:rPr>
          <w:rFonts w:ascii="Times New Roman"/>
          <w:b w:val="false"/>
          <w:i w:val="false"/>
          <w:color w:val="000000"/>
          <w:sz w:val="28"/>
        </w:rPr>
        <w:t xml:space="preserve">
      20. Размеры пенсий исчисляются (определяются) в соответствии со </w:t>
      </w:r>
      <w:r>
        <w:rPr>
          <w:rFonts w:ascii="Times New Roman"/>
          <w:b w:val="false"/>
          <w:i w:val="false"/>
          <w:color w:val="000000"/>
          <w:sz w:val="28"/>
        </w:rPr>
        <w:t>статьями 206</w:t>
      </w:r>
      <w:r>
        <w:rPr>
          <w:rFonts w:ascii="Times New Roman"/>
          <w:b w:val="false"/>
          <w:i w:val="false"/>
          <w:color w:val="000000"/>
          <w:sz w:val="28"/>
        </w:rPr>
        <w:t xml:space="preserve">, </w:t>
      </w:r>
      <w:r>
        <w:rPr>
          <w:rFonts w:ascii="Times New Roman"/>
          <w:b w:val="false"/>
          <w:i w:val="false"/>
          <w:color w:val="000000"/>
          <w:sz w:val="28"/>
        </w:rPr>
        <w:t>210</w:t>
      </w:r>
      <w:r>
        <w:rPr>
          <w:rFonts w:ascii="Times New Roman"/>
          <w:b w:val="false"/>
          <w:i w:val="false"/>
          <w:color w:val="000000"/>
          <w:sz w:val="28"/>
        </w:rPr>
        <w:t xml:space="preserve"> и </w:t>
      </w:r>
      <w:r>
        <w:rPr>
          <w:rFonts w:ascii="Times New Roman"/>
          <w:b w:val="false"/>
          <w:i w:val="false"/>
          <w:color w:val="000000"/>
          <w:sz w:val="28"/>
        </w:rPr>
        <w:t>211</w:t>
      </w:r>
      <w:r>
        <w:rPr>
          <w:rFonts w:ascii="Times New Roman"/>
          <w:b w:val="false"/>
          <w:i w:val="false"/>
          <w:color w:val="000000"/>
          <w:sz w:val="28"/>
        </w:rPr>
        <w:t xml:space="preserve"> Кодекса.</w:t>
      </w:r>
    </w:p>
    <w:bookmarkEnd w:id="134"/>
    <w:bookmarkStart w:name="z159" w:id="135"/>
    <w:p>
      <w:pPr>
        <w:spacing w:after="0"/>
        <w:ind w:left="0"/>
        <w:jc w:val="both"/>
      </w:pPr>
      <w:r>
        <w:rPr>
          <w:rFonts w:ascii="Times New Roman"/>
          <w:b w:val="false"/>
          <w:i w:val="false"/>
          <w:color w:val="000000"/>
          <w:sz w:val="28"/>
        </w:rPr>
        <w:t>
      Пенсионные выплаты по возрасту в неполном объеме рассчитываются как доля от полной пенсионной выплаты пропорционально имеющемуся трудовому стажу на 1 января 1998 года.</w:t>
      </w:r>
    </w:p>
    <w:bookmarkEnd w:id="135"/>
    <w:bookmarkStart w:name="z160" w:id="136"/>
    <w:p>
      <w:pPr>
        <w:spacing w:after="0"/>
        <w:ind w:left="0"/>
        <w:jc w:val="both"/>
      </w:pPr>
      <w:r>
        <w:rPr>
          <w:rFonts w:ascii="Times New Roman"/>
          <w:b w:val="false"/>
          <w:i w:val="false"/>
          <w:color w:val="000000"/>
          <w:sz w:val="28"/>
        </w:rPr>
        <w:t>
      Количество полных месяцев имеющегося трудового стажа делится на количество месяцев требуемого стажа и умножается на размер полной пенсионной выплаты по возрасту, равной 60 процентам от учтенного дохода.</w:t>
      </w:r>
    </w:p>
    <w:bookmarkEnd w:id="136"/>
    <w:bookmarkStart w:name="z161" w:id="137"/>
    <w:p>
      <w:pPr>
        <w:spacing w:after="0"/>
        <w:ind w:left="0"/>
        <w:jc w:val="both"/>
      </w:pPr>
      <w:r>
        <w:rPr>
          <w:rFonts w:ascii="Times New Roman"/>
          <w:b w:val="false"/>
          <w:i w:val="false"/>
          <w:color w:val="000000"/>
          <w:sz w:val="28"/>
        </w:rPr>
        <w:t>
      Исчисление пенсионных выплат по возрасту в неполном объеме при отсутствии требуемого законодательством дохода осуществляется исходя из минимальной пенсии, устанавливаемой законом о республиканском бюджете на соответствующий финансовый год.</w:t>
      </w:r>
    </w:p>
    <w:bookmarkEnd w:id="137"/>
    <w:bookmarkStart w:name="z162" w:id="138"/>
    <w:p>
      <w:pPr>
        <w:spacing w:after="0"/>
        <w:ind w:left="0"/>
        <w:jc w:val="both"/>
      </w:pPr>
      <w:r>
        <w:rPr>
          <w:rFonts w:ascii="Times New Roman"/>
          <w:b w:val="false"/>
          <w:i w:val="false"/>
          <w:color w:val="000000"/>
          <w:sz w:val="28"/>
        </w:rPr>
        <w:t>
      21. При назначении и изменении размеров пенсий все суммы, исчисленные в тиынах, подлежат округлению до одного теңге, независимо от суммы тиынов.</w:t>
      </w:r>
    </w:p>
    <w:bookmarkEnd w:id="1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21 – в редакции приказа Министра труда и социальной защиты населения РК от 30.06.2026 </w:t>
      </w:r>
      <w:r>
        <w:rPr>
          <w:rFonts w:ascii="Times New Roman"/>
          <w:b w:val="false"/>
          <w:i w:val="false"/>
          <w:color w:val="00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63" w:id="139"/>
    <w:p>
      <w:pPr>
        <w:spacing w:after="0"/>
        <w:ind w:left="0"/>
        <w:jc w:val="both"/>
      </w:pPr>
      <w:r>
        <w:rPr>
          <w:rFonts w:ascii="Times New Roman"/>
          <w:b w:val="false"/>
          <w:i w:val="false"/>
          <w:color w:val="000000"/>
          <w:sz w:val="28"/>
        </w:rPr>
        <w:t xml:space="preserve">
      22. Уполномоченный орган по назначению пенсий и пособий рассматривает ЭМД и принимает решение о назначении, перерасчете, пересмотре решения о назначении (возобновлении или об отказе в назначении) пенсионных выплат по возрасту - в течение пяти рабочих дней, государственной базовой пенсионной выплаты - в течение четырех рабочих дней со дня поступления ЭМД по формам согласно </w:t>
      </w:r>
      <w:r>
        <w:rPr>
          <w:rFonts w:ascii="Times New Roman"/>
          <w:b w:val="false"/>
          <w:i w:val="false"/>
          <w:color w:val="000000"/>
          <w:sz w:val="28"/>
        </w:rPr>
        <w:t>приложениям 12</w:t>
      </w:r>
      <w:r>
        <w:rPr>
          <w:rFonts w:ascii="Times New Roman"/>
          <w:b w:val="false"/>
          <w:i w:val="false"/>
          <w:color w:val="000000"/>
          <w:sz w:val="28"/>
        </w:rPr>
        <w:t xml:space="preserve"> и </w:t>
      </w:r>
      <w:r>
        <w:rPr>
          <w:rFonts w:ascii="Times New Roman"/>
          <w:b w:val="false"/>
          <w:i w:val="false"/>
          <w:color w:val="000000"/>
          <w:sz w:val="28"/>
        </w:rPr>
        <w:t>13</w:t>
      </w:r>
      <w:r>
        <w:rPr>
          <w:rFonts w:ascii="Times New Roman"/>
          <w:b w:val="false"/>
          <w:i w:val="false"/>
          <w:color w:val="000000"/>
          <w:sz w:val="28"/>
        </w:rPr>
        <w:t xml:space="preserve"> к настоящим Правилам.</w:t>
      </w:r>
    </w:p>
    <w:bookmarkEnd w:id="139"/>
    <w:bookmarkStart w:name="z164" w:id="140"/>
    <w:p>
      <w:pPr>
        <w:spacing w:after="0"/>
        <w:ind w:left="0"/>
        <w:jc w:val="both"/>
      </w:pPr>
      <w:r>
        <w:rPr>
          <w:rFonts w:ascii="Times New Roman"/>
          <w:b w:val="false"/>
          <w:i w:val="false"/>
          <w:color w:val="000000"/>
          <w:sz w:val="28"/>
        </w:rPr>
        <w:t xml:space="preserve">
      При выявлении оснований для отказа в назначении, перерасчете, пересмотре решения о назначении (возобновлении или об отказе в назначении) пенсий уполномоченный орган по назначению пенсий и пособий направляет заявителю уведомление о предварительном решении в соответствии со </w:t>
      </w:r>
      <w:r>
        <w:rPr>
          <w:rFonts w:ascii="Times New Roman"/>
          <w:b w:val="false"/>
          <w:i w:val="false"/>
          <w:color w:val="000000"/>
          <w:sz w:val="28"/>
        </w:rPr>
        <w:t xml:space="preserve">статьей 73 </w:t>
      </w:r>
      <w:r>
        <w:rPr>
          <w:rFonts w:ascii="Times New Roman"/>
          <w:b w:val="false"/>
          <w:i w:val="false"/>
          <w:color w:val="000000"/>
          <w:sz w:val="28"/>
        </w:rPr>
        <w:t xml:space="preserve">Административного процедурно-процессуального кодекса Республики Казахстан (далее – АППК РК). </w:t>
      </w:r>
    </w:p>
    <w:bookmarkEnd w:id="140"/>
    <w:bookmarkStart w:name="z165" w:id="141"/>
    <w:p>
      <w:pPr>
        <w:spacing w:after="0"/>
        <w:ind w:left="0"/>
        <w:jc w:val="both"/>
      </w:pPr>
      <w:r>
        <w:rPr>
          <w:rFonts w:ascii="Times New Roman"/>
          <w:b w:val="false"/>
          <w:i w:val="false"/>
          <w:color w:val="000000"/>
          <w:sz w:val="28"/>
        </w:rPr>
        <w:t>
      Возражения заявителя по предварительному решению принимаются уполномоченным органом в течение двух рабочих дней со дня его получения.</w:t>
      </w:r>
    </w:p>
    <w:bookmarkEnd w:id="141"/>
    <w:bookmarkStart w:name="z166" w:id="142"/>
    <w:p>
      <w:pPr>
        <w:spacing w:after="0"/>
        <w:ind w:left="0"/>
        <w:jc w:val="both"/>
      </w:pPr>
      <w:r>
        <w:rPr>
          <w:rFonts w:ascii="Times New Roman"/>
          <w:b w:val="false"/>
          <w:i w:val="false"/>
          <w:color w:val="000000"/>
          <w:sz w:val="28"/>
        </w:rPr>
        <w:t>
      По результатам заслушивания уполномоченный орган по назначению пенсий и пособий принимает решение о назначении, перерасчете, пересмотре решения о назначении (возобновлении выплаты) или формирует мотивированный отказ в назначении пенсий.</w:t>
      </w:r>
    </w:p>
    <w:bookmarkEnd w:id="142"/>
    <w:bookmarkStart w:name="z167" w:id="143"/>
    <w:p>
      <w:pPr>
        <w:spacing w:after="0"/>
        <w:ind w:left="0"/>
        <w:jc w:val="both"/>
      </w:pPr>
      <w:r>
        <w:rPr>
          <w:rFonts w:ascii="Times New Roman"/>
          <w:b w:val="false"/>
          <w:i w:val="false"/>
          <w:color w:val="000000"/>
          <w:sz w:val="28"/>
        </w:rPr>
        <w:t>
      При этом при обращении заявителя через Государственную корпорацию уполномоченный орган направляет результат рассмотрения в Государственную корпорацию через шлюз "цифрового правительства" не позднее, чем за сутки до истечения срока рассмотрения.</w:t>
      </w:r>
    </w:p>
    <w:bookmarkEnd w:id="1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22 с изменениями, внесенными приказом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168" w:id="144"/>
    <w:p>
      <w:pPr>
        <w:spacing w:after="0"/>
        <w:ind w:left="0"/>
        <w:jc w:val="both"/>
      </w:pPr>
      <w:r>
        <w:rPr>
          <w:rFonts w:ascii="Times New Roman"/>
          <w:b w:val="false"/>
          <w:i w:val="false"/>
          <w:color w:val="000000"/>
          <w:sz w:val="28"/>
        </w:rPr>
        <w:t xml:space="preserve">
      23. Если для принятия решения о назначении (изменении, возобновлении, выплаты) пенсий требуется приобщение к ЭМД дополнительных документов предусмотренных пунктами 6, 7, 8, 9 и 10 настоящих Правил и (или) доход не подтверждается сведениями централизованной базы данных о перечислении обязательных пенсионных взносов и о их соответствии размерам социальных отчислений в Государственный фонд социального страхования и индивидуального подоходного налога, уполномоченный орган по назначению пенсий и пособий возвращает ЭМД и через отделение Государственной корпорации направляет уведомление по форме согласно приложению 14 к настоящим Правилам. </w:t>
      </w:r>
    </w:p>
    <w:bookmarkEnd w:id="144"/>
    <w:bookmarkStart w:name="z31" w:id="145"/>
    <w:p>
      <w:pPr>
        <w:spacing w:after="0"/>
        <w:ind w:left="0"/>
        <w:jc w:val="both"/>
      </w:pPr>
      <w:r>
        <w:rPr>
          <w:rFonts w:ascii="Times New Roman"/>
          <w:b w:val="false"/>
          <w:i w:val="false"/>
          <w:color w:val="000000"/>
          <w:sz w:val="28"/>
        </w:rPr>
        <w:t>
      Отделение Государственной корпорации в течение пяти рабочих дней со дня поступления уведомления ставит в известность заявителя, в том числе посредством передачи sms-оповещения на абонентское устройство сотовой связи, о представлении дополнительных документов в течение двадцати пяти рабочих дней со дня получения уведомления или sms-оповещения на абонентское устройство сотовой связи. Sms-оповещения регистрируются в электронном журнале sms-оповещений, который ведется по форме согласно приложению 15 к настоящим Правилам.</w:t>
      </w:r>
    </w:p>
    <w:bookmarkEnd w:id="145"/>
    <w:bookmarkStart w:name="z32" w:id="146"/>
    <w:p>
      <w:pPr>
        <w:spacing w:after="0"/>
        <w:ind w:left="0"/>
        <w:jc w:val="both"/>
      </w:pPr>
      <w:r>
        <w:rPr>
          <w:rFonts w:ascii="Times New Roman"/>
          <w:b w:val="false"/>
          <w:i w:val="false"/>
          <w:color w:val="000000"/>
          <w:sz w:val="28"/>
        </w:rPr>
        <w:t>
      Если требуемые документы для назначения пенсий представлены в течение тридцати рабочих дней, отделение Госкорпорации направляет для утверждения в уполномоченный орган по назначению пенсий и пособий электронный проект решения о назначении, перерасчете, пересмотре решения о назначении (возобновлении или об отказе в назначении) пенсии со дня возникновения права на выплату.</w:t>
      </w:r>
    </w:p>
    <w:bookmarkEnd w:id="146"/>
    <w:bookmarkStart w:name="z33" w:id="147"/>
    <w:p>
      <w:pPr>
        <w:spacing w:after="0"/>
        <w:ind w:left="0"/>
        <w:jc w:val="both"/>
      </w:pPr>
      <w:r>
        <w:rPr>
          <w:rFonts w:ascii="Times New Roman"/>
          <w:b w:val="false"/>
          <w:i w:val="false"/>
          <w:color w:val="000000"/>
          <w:sz w:val="28"/>
        </w:rPr>
        <w:t>
       Если требуемые документы представлены по истечении тридцати рабочих дней, датой обращения считается день повторной подачи заявления в соответствии с пунктами 35 и 36 настоящих Правил.</w:t>
      </w:r>
    </w:p>
    <w:bookmarkEnd w:id="147"/>
    <w:bookmarkStart w:name="z34" w:id="148"/>
    <w:p>
      <w:pPr>
        <w:spacing w:after="0"/>
        <w:ind w:left="0"/>
        <w:jc w:val="both"/>
      </w:pPr>
      <w:r>
        <w:rPr>
          <w:rFonts w:ascii="Times New Roman"/>
          <w:b w:val="false"/>
          <w:i w:val="false"/>
          <w:color w:val="000000"/>
          <w:sz w:val="28"/>
        </w:rPr>
        <w:t>
      При отсутствии в ЭМД недостающего документа для принятия решения о назначении, перерасчете, пересмотре решения о назначении (возобновлении или об отказе в назначении) пенсий по заявлениям, в том числе принятым посредством веб-портала, уполномоченный орган выносит решение об отказе в назначении.</w:t>
      </w:r>
    </w:p>
    <w:bookmarkEnd w:id="148"/>
    <w:bookmarkStart w:name="z35" w:id="149"/>
    <w:p>
      <w:pPr>
        <w:spacing w:after="0"/>
        <w:ind w:left="0"/>
        <w:jc w:val="both"/>
      </w:pPr>
      <w:r>
        <w:rPr>
          <w:rFonts w:ascii="Times New Roman"/>
          <w:b w:val="false"/>
          <w:i w:val="false"/>
          <w:color w:val="000000"/>
          <w:sz w:val="28"/>
        </w:rPr>
        <w:t>
      При наличии оснований для проверки представленных документов уполномоченный орган осуществляет их проверку, включая вновь представленные документы, в срок не более пятнадцати рабочих дней.</w:t>
      </w:r>
    </w:p>
    <w:bookmarkEnd w:id="149"/>
    <w:bookmarkStart w:name="z36" w:id="150"/>
    <w:p>
      <w:pPr>
        <w:spacing w:after="0"/>
        <w:ind w:left="0"/>
        <w:jc w:val="both"/>
      </w:pPr>
      <w:r>
        <w:rPr>
          <w:rFonts w:ascii="Times New Roman"/>
          <w:b w:val="false"/>
          <w:i w:val="false"/>
          <w:color w:val="000000"/>
          <w:sz w:val="28"/>
        </w:rPr>
        <w:t>
      Основаниями для проведения проверки документов (сведений), представленных для назначения пенсий, являются:</w:t>
      </w:r>
    </w:p>
    <w:bookmarkEnd w:id="150"/>
    <w:bookmarkStart w:name="z37" w:id="151"/>
    <w:p>
      <w:pPr>
        <w:spacing w:after="0"/>
        <w:ind w:left="0"/>
        <w:jc w:val="both"/>
      </w:pPr>
      <w:r>
        <w:rPr>
          <w:rFonts w:ascii="Times New Roman"/>
          <w:b w:val="false"/>
          <w:i w:val="false"/>
          <w:color w:val="000000"/>
          <w:sz w:val="28"/>
        </w:rPr>
        <w:t>
      1) несвоевременное и (или) неполное поступление обязательных пенсионных взносов и социальных отчислений;</w:t>
      </w:r>
    </w:p>
    <w:bookmarkEnd w:id="151"/>
    <w:bookmarkStart w:name="z38" w:id="152"/>
    <w:p>
      <w:pPr>
        <w:spacing w:after="0"/>
        <w:ind w:left="0"/>
        <w:jc w:val="both"/>
      </w:pPr>
      <w:r>
        <w:rPr>
          <w:rFonts w:ascii="Times New Roman"/>
          <w:b w:val="false"/>
          <w:i w:val="false"/>
          <w:color w:val="000000"/>
          <w:sz w:val="28"/>
        </w:rPr>
        <w:t>
      2) выявление несоответствий и (или) противоречий в сведениях, содержащихся в представленных документах;</w:t>
      </w:r>
    </w:p>
    <w:bookmarkEnd w:id="152"/>
    <w:bookmarkStart w:name="z39" w:id="153"/>
    <w:p>
      <w:pPr>
        <w:spacing w:after="0"/>
        <w:ind w:left="0"/>
        <w:jc w:val="both"/>
      </w:pPr>
      <w:r>
        <w:rPr>
          <w:rFonts w:ascii="Times New Roman"/>
          <w:b w:val="false"/>
          <w:i w:val="false"/>
          <w:color w:val="000000"/>
          <w:sz w:val="28"/>
        </w:rPr>
        <w:t>
      3) наличие признаков недостоверности документов, включая исправления и отсутствие необходимых подтверждающих сведений.</w:t>
      </w:r>
    </w:p>
    <w:bookmarkEnd w:id="153"/>
    <w:bookmarkStart w:name="z40" w:id="154"/>
    <w:p>
      <w:pPr>
        <w:spacing w:after="0"/>
        <w:ind w:left="0"/>
        <w:jc w:val="both"/>
      </w:pPr>
      <w:r>
        <w:rPr>
          <w:rFonts w:ascii="Times New Roman"/>
          <w:b w:val="false"/>
          <w:i w:val="false"/>
          <w:color w:val="000000"/>
          <w:sz w:val="28"/>
        </w:rPr>
        <w:t>
      В целях подтверждения либо опровержения представленных сведений уполномоченный орган направляет запросы в государственные органы, организации и иные источники.</w:t>
      </w:r>
    </w:p>
    <w:bookmarkEnd w:id="154"/>
    <w:bookmarkStart w:name="z41" w:id="155"/>
    <w:p>
      <w:pPr>
        <w:spacing w:after="0"/>
        <w:ind w:left="0"/>
        <w:jc w:val="both"/>
      </w:pPr>
      <w:r>
        <w:rPr>
          <w:rFonts w:ascii="Times New Roman"/>
          <w:b w:val="false"/>
          <w:i w:val="false"/>
          <w:color w:val="000000"/>
          <w:sz w:val="28"/>
        </w:rPr>
        <w:t>
      В случае проведения проверки представленных документов уведомление направляется по форме согласно приложению 15-1 к настоящим Правилам, а SMS-оповещения регистрируются в электронном журнале SMS-оповещений по форме согласно приложению 15-2 к настоящим Правилам.</w:t>
      </w:r>
    </w:p>
    <w:bookmarkEnd w:id="155"/>
    <w:bookmarkStart w:name="z42" w:id="156"/>
    <w:p>
      <w:pPr>
        <w:spacing w:after="0"/>
        <w:ind w:left="0"/>
        <w:jc w:val="both"/>
      </w:pPr>
      <w:r>
        <w:rPr>
          <w:rFonts w:ascii="Times New Roman"/>
          <w:b w:val="false"/>
          <w:i w:val="false"/>
          <w:color w:val="000000"/>
          <w:sz w:val="28"/>
        </w:rPr>
        <w:t>
      После направления заявителю уведомления отделение Госкорпорации формирует электронный проект решения на основании имеющихся в ЭМД данных, и направляет в уполномоченный орган по назначению пенсий и пособий для принятия решения о назначении (об отказе в назначении) пенсии.</w:t>
      </w:r>
    </w:p>
    <w:bookmarkEnd w:id="156"/>
    <w:bookmarkStart w:name="z43" w:id="157"/>
    <w:p>
      <w:pPr>
        <w:spacing w:after="0"/>
        <w:ind w:left="0"/>
        <w:jc w:val="both"/>
      </w:pPr>
      <w:r>
        <w:rPr>
          <w:rFonts w:ascii="Times New Roman"/>
          <w:b w:val="false"/>
          <w:i w:val="false"/>
          <w:color w:val="000000"/>
          <w:sz w:val="28"/>
        </w:rPr>
        <w:t xml:space="preserve">
      По результатам проверки уполномоченный орган направляет полученные документы и сведения в отделение Государственной корпорации для приобщения к ЭМД и при необходимости его доработки. </w:t>
      </w:r>
    </w:p>
    <w:bookmarkEnd w:id="157"/>
    <w:bookmarkStart w:name="z44" w:id="158"/>
    <w:p>
      <w:pPr>
        <w:spacing w:after="0"/>
        <w:ind w:left="0"/>
        <w:jc w:val="both"/>
      </w:pPr>
      <w:r>
        <w:rPr>
          <w:rFonts w:ascii="Times New Roman"/>
          <w:b w:val="false"/>
          <w:i w:val="false"/>
          <w:color w:val="000000"/>
          <w:sz w:val="28"/>
        </w:rPr>
        <w:t>
      Отделение Государственной корпорации направляет доработанный ЭМД в уполномоченный орган, который рассматривает его и принимает решение о назначении либо об отказе в назначении пенсии.</w:t>
      </w:r>
    </w:p>
    <w:bookmarkEnd w:id="1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23 - в редакции приказа Министра труда и социальной защиты населения РК от 30.06.2026 </w:t>
      </w:r>
      <w:r>
        <w:rPr>
          <w:rFonts w:ascii="Times New Roman"/>
          <w:b w:val="false"/>
          <w:i w:val="false"/>
          <w:color w:val="00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3" w:id="159"/>
    <w:p>
      <w:pPr>
        <w:spacing w:after="0"/>
        <w:ind w:left="0"/>
        <w:jc w:val="both"/>
      </w:pPr>
      <w:r>
        <w:rPr>
          <w:rFonts w:ascii="Times New Roman"/>
          <w:b w:val="false"/>
          <w:i w:val="false"/>
          <w:color w:val="000000"/>
          <w:sz w:val="28"/>
        </w:rPr>
        <w:t xml:space="preserve">
      24. При принятии решения о назначении (отказе в назначении) пенсий отделение Государственной корпорации вручает при личном обращении уведомление о назначении (отказе в назначении) по форме согласно </w:t>
      </w:r>
      <w:r>
        <w:rPr>
          <w:rFonts w:ascii="Times New Roman"/>
          <w:b w:val="false"/>
          <w:i w:val="false"/>
          <w:color w:val="000000"/>
          <w:sz w:val="28"/>
        </w:rPr>
        <w:t>приложению 16</w:t>
      </w:r>
      <w:r>
        <w:rPr>
          <w:rFonts w:ascii="Times New Roman"/>
          <w:b w:val="false"/>
          <w:i w:val="false"/>
          <w:color w:val="000000"/>
          <w:sz w:val="28"/>
        </w:rPr>
        <w:t xml:space="preserve"> к настоящим Правилам с регистрацией его в журнале уведомлений по форме согласно </w:t>
      </w:r>
      <w:r>
        <w:rPr>
          <w:rFonts w:ascii="Times New Roman"/>
          <w:b w:val="false"/>
          <w:i w:val="false"/>
          <w:color w:val="000000"/>
          <w:sz w:val="28"/>
        </w:rPr>
        <w:t>приложению 17</w:t>
      </w:r>
      <w:r>
        <w:rPr>
          <w:rFonts w:ascii="Times New Roman"/>
          <w:b w:val="false"/>
          <w:i w:val="false"/>
          <w:color w:val="000000"/>
          <w:sz w:val="28"/>
        </w:rPr>
        <w:t xml:space="preserve"> к настоящим Правилам. </w:t>
      </w:r>
    </w:p>
    <w:bookmarkEnd w:id="159"/>
    <w:bookmarkStart w:name="z174" w:id="160"/>
    <w:p>
      <w:pPr>
        <w:spacing w:after="0"/>
        <w:ind w:left="0"/>
        <w:jc w:val="both"/>
      </w:pPr>
      <w:r>
        <w:rPr>
          <w:rFonts w:ascii="Times New Roman"/>
          <w:b w:val="false"/>
          <w:i w:val="false"/>
          <w:color w:val="000000"/>
          <w:sz w:val="28"/>
        </w:rPr>
        <w:t>
      Если в заявлении на назначение пенсий указан номер мобильного телефона, зарегистрированного в базе мобильных граждан, уведомление о назначении (отказе в назначении) отправляется в автоматическом режиме посредством передачи sms-оповещения на мобильный телефон заявителя.</w:t>
      </w:r>
    </w:p>
    <w:bookmarkEnd w:id="160"/>
    <w:bookmarkStart w:name="z175" w:id="161"/>
    <w:p>
      <w:pPr>
        <w:spacing w:after="0"/>
        <w:ind w:left="0"/>
        <w:jc w:val="both"/>
      </w:pPr>
      <w:r>
        <w:rPr>
          <w:rFonts w:ascii="Times New Roman"/>
          <w:b w:val="false"/>
          <w:i w:val="false"/>
          <w:color w:val="000000"/>
          <w:sz w:val="28"/>
        </w:rPr>
        <w:t xml:space="preserve">
      Sms-оповещения регистрируются в журнале sms-оповещений по форме согласно </w:t>
      </w:r>
      <w:r>
        <w:rPr>
          <w:rFonts w:ascii="Times New Roman"/>
          <w:b w:val="false"/>
          <w:i w:val="false"/>
          <w:color w:val="000000"/>
          <w:sz w:val="28"/>
        </w:rPr>
        <w:t>приложению 15</w:t>
      </w:r>
      <w:r>
        <w:rPr>
          <w:rFonts w:ascii="Times New Roman"/>
          <w:b w:val="false"/>
          <w:i w:val="false"/>
          <w:color w:val="000000"/>
          <w:sz w:val="28"/>
        </w:rPr>
        <w:t xml:space="preserve"> к настоящим Правилам.</w:t>
      </w:r>
    </w:p>
    <w:bookmarkEnd w:id="161"/>
    <w:bookmarkStart w:name="z176" w:id="162"/>
    <w:p>
      <w:pPr>
        <w:spacing w:after="0"/>
        <w:ind w:left="0"/>
        <w:jc w:val="both"/>
      </w:pPr>
      <w:r>
        <w:rPr>
          <w:rFonts w:ascii="Times New Roman"/>
          <w:b w:val="false"/>
          <w:i w:val="false"/>
          <w:color w:val="000000"/>
          <w:sz w:val="28"/>
        </w:rPr>
        <w:t>
      На портале информация о назначении пенсий направляется в "личный кабинет" заявителя в форме электронного документа, удостоверенного ЭЦП уполномоченного лица.</w:t>
      </w:r>
    </w:p>
    <w:bookmarkEnd w:id="162"/>
    <w:bookmarkStart w:name="z177" w:id="163"/>
    <w:p>
      <w:pPr>
        <w:spacing w:after="0"/>
        <w:ind w:left="0"/>
        <w:jc w:val="both"/>
      </w:pPr>
      <w:r>
        <w:rPr>
          <w:rFonts w:ascii="Times New Roman"/>
          <w:b w:val="false"/>
          <w:i w:val="false"/>
          <w:color w:val="000000"/>
          <w:sz w:val="28"/>
        </w:rPr>
        <w:t>
      25. Отделение Государственной корпорации после принятия уполномоченным органом решения о назначении пенсионных выплат по возрасту проставляет на каждом листе трудовой книжки отметку "пенсия назначена" и возвращает ее заявителю при его личном обращении.</w:t>
      </w:r>
    </w:p>
    <w:bookmarkEnd w:id="163"/>
    <w:bookmarkStart w:name="z178" w:id="164"/>
    <w:p>
      <w:pPr>
        <w:spacing w:after="0"/>
        <w:ind w:left="0"/>
        <w:jc w:val="both"/>
      </w:pPr>
      <w:r>
        <w:rPr>
          <w:rFonts w:ascii="Times New Roman"/>
          <w:b w:val="false"/>
          <w:i w:val="false"/>
          <w:color w:val="000000"/>
          <w:sz w:val="28"/>
        </w:rPr>
        <w:t xml:space="preserve">
      Документом, подтверждающим статус получателя пенсии, является удостоверение, которое выдается отделением Государственной корпорации под роспись заявителя при обращении, согласно </w:t>
      </w:r>
      <w:r>
        <w:rPr>
          <w:rFonts w:ascii="Times New Roman"/>
          <w:b w:val="false"/>
          <w:i w:val="false"/>
          <w:color w:val="000000"/>
          <w:sz w:val="28"/>
        </w:rPr>
        <w:t>приложению 18</w:t>
      </w:r>
      <w:r>
        <w:rPr>
          <w:rFonts w:ascii="Times New Roman"/>
          <w:b w:val="false"/>
          <w:i w:val="false"/>
          <w:color w:val="000000"/>
          <w:sz w:val="28"/>
        </w:rPr>
        <w:t xml:space="preserve"> к настоящим Правилам.</w:t>
      </w:r>
    </w:p>
    <w:bookmarkEnd w:id="164"/>
    <w:bookmarkStart w:name="z179" w:id="165"/>
    <w:p>
      <w:pPr>
        <w:spacing w:after="0"/>
        <w:ind w:left="0"/>
        <w:jc w:val="both"/>
      </w:pPr>
      <w:r>
        <w:rPr>
          <w:rFonts w:ascii="Times New Roman"/>
          <w:b w:val="false"/>
          <w:i w:val="false"/>
          <w:color w:val="000000"/>
          <w:sz w:val="28"/>
        </w:rPr>
        <w:t xml:space="preserve">
      К вышеуказанному удостоверению прилагается уведомление о расчете размера пенсионных выплат по возрасту по форме согласно </w:t>
      </w:r>
      <w:r>
        <w:rPr>
          <w:rFonts w:ascii="Times New Roman"/>
          <w:b w:val="false"/>
          <w:i w:val="false"/>
          <w:color w:val="000000"/>
          <w:sz w:val="28"/>
        </w:rPr>
        <w:t>приложению 19</w:t>
      </w:r>
      <w:r>
        <w:rPr>
          <w:rFonts w:ascii="Times New Roman"/>
          <w:b w:val="false"/>
          <w:i w:val="false"/>
          <w:color w:val="000000"/>
          <w:sz w:val="28"/>
        </w:rPr>
        <w:t xml:space="preserve"> к настоящим Правилам или уведомление о расчете размера государственной базовой пенсионной выплаты по форме согласно </w:t>
      </w:r>
      <w:r>
        <w:rPr>
          <w:rFonts w:ascii="Times New Roman"/>
          <w:b w:val="false"/>
          <w:i w:val="false"/>
          <w:color w:val="000000"/>
          <w:sz w:val="28"/>
        </w:rPr>
        <w:t>приложению 20</w:t>
      </w:r>
      <w:r>
        <w:rPr>
          <w:rFonts w:ascii="Times New Roman"/>
          <w:b w:val="false"/>
          <w:i w:val="false"/>
          <w:color w:val="000000"/>
          <w:sz w:val="28"/>
        </w:rPr>
        <w:t xml:space="preserve"> к настоящим Правилам.</w:t>
      </w:r>
    </w:p>
    <w:bookmarkEnd w:id="165"/>
    <w:bookmarkStart w:name="z180" w:id="166"/>
    <w:p>
      <w:pPr>
        <w:spacing w:after="0"/>
        <w:ind w:left="0"/>
        <w:jc w:val="both"/>
      </w:pPr>
      <w:r>
        <w:rPr>
          <w:rFonts w:ascii="Times New Roman"/>
          <w:b w:val="false"/>
          <w:i w:val="false"/>
          <w:color w:val="000000"/>
          <w:sz w:val="28"/>
        </w:rPr>
        <w:t xml:space="preserve">
      Выдача удостоверения регистрируется в журнале регистрации удостоверений по форме согласно </w:t>
      </w:r>
      <w:r>
        <w:rPr>
          <w:rFonts w:ascii="Times New Roman"/>
          <w:b w:val="false"/>
          <w:i w:val="false"/>
          <w:color w:val="000000"/>
          <w:sz w:val="28"/>
        </w:rPr>
        <w:t>приложению 21</w:t>
      </w:r>
      <w:r>
        <w:rPr>
          <w:rFonts w:ascii="Times New Roman"/>
          <w:b w:val="false"/>
          <w:i w:val="false"/>
          <w:color w:val="000000"/>
          <w:sz w:val="28"/>
        </w:rPr>
        <w:t xml:space="preserve"> к настоящим Правилам.</w:t>
      </w:r>
    </w:p>
    <w:bookmarkEnd w:id="166"/>
    <w:bookmarkStart w:name="z181" w:id="167"/>
    <w:p>
      <w:pPr>
        <w:spacing w:after="0"/>
        <w:ind w:left="0"/>
        <w:jc w:val="both"/>
      </w:pPr>
      <w:r>
        <w:rPr>
          <w:rFonts w:ascii="Times New Roman"/>
          <w:b w:val="false"/>
          <w:i w:val="false"/>
          <w:color w:val="000000"/>
          <w:sz w:val="28"/>
        </w:rPr>
        <w:t xml:space="preserve">
      При обращении за удостоверением третьими лицами удостоверение выдается по доверенности, выданной в соответствии со </w:t>
      </w:r>
      <w:r>
        <w:rPr>
          <w:rFonts w:ascii="Times New Roman"/>
          <w:b w:val="false"/>
          <w:i w:val="false"/>
          <w:color w:val="000000"/>
          <w:sz w:val="28"/>
        </w:rPr>
        <w:t>статьей 167</w:t>
      </w:r>
      <w:r>
        <w:rPr>
          <w:rFonts w:ascii="Times New Roman"/>
          <w:b w:val="false"/>
          <w:i w:val="false"/>
          <w:color w:val="000000"/>
          <w:sz w:val="28"/>
        </w:rPr>
        <w:t xml:space="preserve"> Гражданского кодекса Республики Казахстан.</w:t>
      </w:r>
    </w:p>
    <w:bookmarkEnd w:id="167"/>
    <w:bookmarkStart w:name="z182" w:id="168"/>
    <w:p>
      <w:pPr>
        <w:spacing w:after="0"/>
        <w:ind w:left="0"/>
        <w:jc w:val="both"/>
      </w:pPr>
      <w:r>
        <w:rPr>
          <w:rFonts w:ascii="Times New Roman"/>
          <w:b w:val="false"/>
          <w:i w:val="false"/>
          <w:color w:val="000000"/>
          <w:sz w:val="28"/>
        </w:rPr>
        <w:t>
      При утере удостоверения по заявлению получателя отделение Государственной корпорации выписывает дубликат удостоверения. В правом верхнем углу проставляется отметка "Дубликат".</w:t>
      </w:r>
    </w:p>
    <w:bookmarkEnd w:id="168"/>
    <w:bookmarkStart w:name="z183" w:id="169"/>
    <w:p>
      <w:pPr>
        <w:spacing w:after="0"/>
        <w:ind w:left="0"/>
        <w:jc w:val="both"/>
      </w:pPr>
      <w:r>
        <w:rPr>
          <w:rFonts w:ascii="Times New Roman"/>
          <w:b w:val="false"/>
          <w:i w:val="false"/>
          <w:color w:val="000000"/>
          <w:sz w:val="28"/>
        </w:rPr>
        <w:t>
      При изменении вида или размера пенсий либо изменения места жительства отделением Государственной корпорации во вкладыше к удостоверению производится соответствующая запись о произведенных изменениях.</w:t>
      </w:r>
    </w:p>
    <w:bookmarkEnd w:id="169"/>
    <w:p>
      <w:pPr>
        <w:spacing w:after="0"/>
        <w:ind w:left="0"/>
        <w:jc w:val="left"/>
      </w:pPr>
      <w:r>
        <w:rPr>
          <w:rFonts w:ascii="Times New Roman"/>
          <w:b w:val="false"/>
          <w:i w:val="false"/>
          <w:color w:val="000000"/>
          <w:sz w:val="28"/>
        </w:rPr>
        <w:t>
</w:t>
      </w:r>
      <w:r>
        <w:rPr>
          <w:rFonts w:ascii="Times New Roman"/>
          <w:b w:val="false"/>
          <w:i w:val="false"/>
          <w:color w:val="ff0000"/>
          <w:sz w:val="28"/>
        </w:rPr>
        <w:t>      Сноска. Пункт 25 с изменением, внесенным приказом Министра труда и социальной защиты населения РК от 26.05.2026 № 193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84" w:id="170"/>
    <w:p>
      <w:pPr>
        <w:spacing w:after="0"/>
        <w:ind w:left="0"/>
        <w:jc w:val="both"/>
      </w:pPr>
      <w:r>
        <w:rPr>
          <w:rFonts w:ascii="Times New Roman"/>
          <w:b w:val="false"/>
          <w:i w:val="false"/>
          <w:color w:val="000000"/>
          <w:sz w:val="28"/>
        </w:rPr>
        <w:t>
      26. Решение об отказе в назначении пенсий принимается уполномоченным органом по назначению пенсий и пособий по следующим основаниям:</w:t>
      </w:r>
    </w:p>
    <w:bookmarkEnd w:id="170"/>
    <w:bookmarkStart w:name="z185" w:id="171"/>
    <w:p>
      <w:pPr>
        <w:spacing w:after="0"/>
        <w:ind w:left="0"/>
        <w:jc w:val="both"/>
      </w:pPr>
      <w:r>
        <w:rPr>
          <w:rFonts w:ascii="Times New Roman"/>
          <w:b w:val="false"/>
          <w:i w:val="false"/>
          <w:color w:val="000000"/>
          <w:sz w:val="28"/>
        </w:rPr>
        <w:t>
      1) установление недостоверности документов, представленных заявителем для получения государственной услуги, и (или) данных (сведений), содержащихся в них;</w:t>
      </w:r>
    </w:p>
    <w:bookmarkEnd w:id="171"/>
    <w:bookmarkStart w:name="z186" w:id="172"/>
    <w:p>
      <w:pPr>
        <w:spacing w:after="0"/>
        <w:ind w:left="0"/>
        <w:jc w:val="both"/>
      </w:pPr>
      <w:r>
        <w:rPr>
          <w:rFonts w:ascii="Times New Roman"/>
          <w:b w:val="false"/>
          <w:i w:val="false"/>
          <w:color w:val="000000"/>
          <w:sz w:val="28"/>
        </w:rPr>
        <w:t>
      2) несоответствие заявителя и (или) представленных документов, данных и сведений, необходимых для оказания государственной услуги, требованиям, установленным законодательством Республики Казахстан.</w:t>
      </w:r>
    </w:p>
    <w:bookmarkEnd w:id="172"/>
    <w:bookmarkStart w:name="z187" w:id="173"/>
    <w:p>
      <w:pPr>
        <w:spacing w:after="0"/>
        <w:ind w:left="0"/>
        <w:jc w:val="both"/>
      </w:pPr>
      <w:r>
        <w:rPr>
          <w:rFonts w:ascii="Times New Roman"/>
          <w:b w:val="false"/>
          <w:i w:val="false"/>
          <w:color w:val="000000"/>
          <w:sz w:val="28"/>
        </w:rPr>
        <w:t>
      При устранении заявителем причин отказа в оказании государственной услуги, заявитель обращается повторно для получения государственной услуги в порядке, установленном настоящими Правилами.</w:t>
      </w:r>
    </w:p>
    <w:bookmarkEnd w:id="173"/>
    <w:bookmarkStart w:name="z188" w:id="174"/>
    <w:p>
      <w:pPr>
        <w:spacing w:after="0"/>
        <w:ind w:left="0"/>
        <w:jc w:val="both"/>
      </w:pPr>
      <w:r>
        <w:rPr>
          <w:rFonts w:ascii="Times New Roman"/>
          <w:b w:val="false"/>
          <w:i w:val="false"/>
          <w:color w:val="000000"/>
          <w:sz w:val="28"/>
        </w:rPr>
        <w:t xml:space="preserve">
      27. Услугополучатель вправе обжаловать решение, действие (бездействие) услугодателя, должностного лица в соответствии с </w:t>
      </w:r>
      <w:r>
        <w:rPr>
          <w:rFonts w:ascii="Times New Roman"/>
          <w:b w:val="false"/>
          <w:i w:val="false"/>
          <w:color w:val="000000"/>
          <w:sz w:val="28"/>
        </w:rPr>
        <w:t>пунктом 1</w:t>
      </w:r>
      <w:r>
        <w:rPr>
          <w:rFonts w:ascii="Times New Roman"/>
          <w:b w:val="false"/>
          <w:i w:val="false"/>
          <w:color w:val="000000"/>
          <w:sz w:val="28"/>
        </w:rPr>
        <w:t xml:space="preserve"> статьи 91 АППК РК.</w:t>
      </w:r>
    </w:p>
    <w:bookmarkEnd w:id="174"/>
    <w:bookmarkStart w:name="z189" w:id="175"/>
    <w:p>
      <w:pPr>
        <w:spacing w:after="0"/>
        <w:ind w:left="0"/>
        <w:jc w:val="both"/>
      </w:pPr>
      <w:r>
        <w:rPr>
          <w:rFonts w:ascii="Times New Roman"/>
          <w:b w:val="false"/>
          <w:i w:val="false"/>
          <w:color w:val="000000"/>
          <w:sz w:val="28"/>
        </w:rPr>
        <w:t>
      28. Жалоба подается услугодателю, должностному лицу, чьи решение, действие (бездействие) обжалуются.</w:t>
      </w:r>
    </w:p>
    <w:bookmarkEnd w:id="175"/>
    <w:bookmarkStart w:name="z190" w:id="176"/>
    <w:p>
      <w:pPr>
        <w:spacing w:after="0"/>
        <w:ind w:left="0"/>
        <w:jc w:val="both"/>
      </w:pPr>
      <w:r>
        <w:rPr>
          <w:rFonts w:ascii="Times New Roman"/>
          <w:b w:val="false"/>
          <w:i w:val="false"/>
          <w:color w:val="000000"/>
          <w:sz w:val="28"/>
        </w:rPr>
        <w:t>
      29. Услугодатель, должностное лицо, чьи решение, действие (бездействие) обжалуются, не позднее трех рабочих дней со дня поступления жалобы направляют ее и административное дело в вышестоящий административный орган (далее – орган, рассматривающий жалобу).</w:t>
      </w:r>
    </w:p>
    <w:bookmarkEnd w:id="176"/>
    <w:bookmarkStart w:name="z191" w:id="177"/>
    <w:p>
      <w:pPr>
        <w:spacing w:after="0"/>
        <w:ind w:left="0"/>
        <w:jc w:val="both"/>
      </w:pPr>
      <w:r>
        <w:rPr>
          <w:rFonts w:ascii="Times New Roman"/>
          <w:b w:val="false"/>
          <w:i w:val="false"/>
          <w:color w:val="000000"/>
          <w:sz w:val="28"/>
        </w:rPr>
        <w:t>
      30. При этом услугодатель, должностное лицо, чьи решение, действие (бездействие) обжалуются, вправе не направлять жалобу в орган, рассматривающий жалобу, если он в течение трех рабочих дней примет решение, совершит действие, полностью удовлетворяющие требования, указанные в жалобе.</w:t>
      </w:r>
    </w:p>
    <w:bookmarkEnd w:id="177"/>
    <w:bookmarkStart w:name="z192" w:id="178"/>
    <w:p>
      <w:pPr>
        <w:spacing w:after="0"/>
        <w:ind w:left="0"/>
        <w:jc w:val="both"/>
      </w:pPr>
      <w:r>
        <w:rPr>
          <w:rFonts w:ascii="Times New Roman"/>
          <w:b w:val="false"/>
          <w:i w:val="false"/>
          <w:color w:val="000000"/>
          <w:sz w:val="28"/>
        </w:rPr>
        <w:t xml:space="preserve">
      31. При несогласии с результатами оказанной государственной услуги услугополучатель обращается с жалобой в уполномоченный орган по оценке и контролю за качеством оказания государственных услуг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25 Закона Республики Казахстан "О государственных и социально ответственных услугах".</w:t>
      </w:r>
    </w:p>
    <w:bookmarkEnd w:id="1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31 - в  редакции приказа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93" w:id="179"/>
    <w:p>
      <w:pPr>
        <w:spacing w:after="0"/>
        <w:ind w:left="0"/>
        <w:jc w:val="both"/>
      </w:pPr>
      <w:r>
        <w:rPr>
          <w:rFonts w:ascii="Times New Roman"/>
          <w:b w:val="false"/>
          <w:i w:val="false"/>
          <w:color w:val="000000"/>
          <w:sz w:val="28"/>
        </w:rPr>
        <w:t>
      32. Жалоба услугополучателя, поступившая услугодателю, непосредственно оказывающему государственные услуги, подлежит рассмотрению в течение пяти рабочих дней со дня ее регистрации.</w:t>
      </w:r>
    </w:p>
    <w:bookmarkEnd w:id="179"/>
    <w:bookmarkStart w:name="z194" w:id="180"/>
    <w:p>
      <w:pPr>
        <w:spacing w:after="0"/>
        <w:ind w:left="0"/>
        <w:jc w:val="both"/>
      </w:pPr>
      <w:r>
        <w:rPr>
          <w:rFonts w:ascii="Times New Roman"/>
          <w:b w:val="false"/>
          <w:i w:val="false"/>
          <w:color w:val="000000"/>
          <w:sz w:val="28"/>
        </w:rPr>
        <w:t>
      33. Жалоба услугополучателя, поступившая в адрес уполномоченного органа по оценке и контролю за качеством оказания государственных услуг, подлежит рассмотрению в течение пятнадцати рабочих дней со дня ее регистрации.</w:t>
      </w:r>
    </w:p>
    <w:bookmarkEnd w:id="180"/>
    <w:bookmarkStart w:name="z195" w:id="181"/>
    <w:p>
      <w:pPr>
        <w:spacing w:after="0"/>
        <w:ind w:left="0"/>
        <w:jc w:val="both"/>
      </w:pPr>
      <w:r>
        <w:rPr>
          <w:rFonts w:ascii="Times New Roman"/>
          <w:b w:val="false"/>
          <w:i w:val="false"/>
          <w:color w:val="000000"/>
          <w:sz w:val="28"/>
        </w:rPr>
        <w:t xml:space="preserve">
      34. Если иное не предусмотрено законами Республики Казахстан, обращение в суд допускается после обжалования в досудебном порядке в соответствии с </w:t>
      </w:r>
      <w:r>
        <w:rPr>
          <w:rFonts w:ascii="Times New Roman"/>
          <w:b w:val="false"/>
          <w:i w:val="false"/>
          <w:color w:val="000000"/>
          <w:sz w:val="28"/>
        </w:rPr>
        <w:t>пунктом 5</w:t>
      </w:r>
      <w:r>
        <w:rPr>
          <w:rFonts w:ascii="Times New Roman"/>
          <w:b w:val="false"/>
          <w:i w:val="false"/>
          <w:color w:val="000000"/>
          <w:sz w:val="28"/>
        </w:rPr>
        <w:t xml:space="preserve"> статьи 91 АППК РК.</w:t>
      </w:r>
    </w:p>
    <w:bookmarkEnd w:id="181"/>
    <w:bookmarkStart w:name="z196" w:id="182"/>
    <w:p>
      <w:pPr>
        <w:spacing w:after="0"/>
        <w:ind w:left="0"/>
        <w:jc w:val="both"/>
      </w:pPr>
      <w:r>
        <w:rPr>
          <w:rFonts w:ascii="Times New Roman"/>
          <w:b w:val="false"/>
          <w:i w:val="false"/>
          <w:color w:val="000000"/>
          <w:sz w:val="28"/>
        </w:rPr>
        <w:t xml:space="preserve">
      35. При представлении получателем пенсионных выплат по возрасту документов о трудовом стаже до 1 января 1998 года, доходе с 1 января 1998 года, дополняющих ранее представленные для назначения пенсионных выплат по возрасту документы, изменение размера пенсионных выплат по возрасту осуществляется на основании решения уполномоченного органа по назначению пенсий и пособий с учетом произведенных повышений со дня подачи заявления по форме согласно </w:t>
      </w:r>
      <w:r>
        <w:rPr>
          <w:rFonts w:ascii="Times New Roman"/>
          <w:b w:val="false"/>
          <w:i w:val="false"/>
          <w:color w:val="000000"/>
          <w:sz w:val="28"/>
        </w:rPr>
        <w:t>приложению 22</w:t>
      </w:r>
      <w:r>
        <w:rPr>
          <w:rFonts w:ascii="Times New Roman"/>
          <w:b w:val="false"/>
          <w:i w:val="false"/>
          <w:color w:val="000000"/>
          <w:sz w:val="28"/>
        </w:rPr>
        <w:t xml:space="preserve"> к настоящим Правилам, которое регистрируется в электронном журнале согласно </w:t>
      </w:r>
      <w:r>
        <w:rPr>
          <w:rFonts w:ascii="Times New Roman"/>
          <w:b w:val="false"/>
          <w:i w:val="false"/>
          <w:color w:val="000000"/>
          <w:sz w:val="28"/>
        </w:rPr>
        <w:t>приложению 9</w:t>
      </w:r>
      <w:r>
        <w:rPr>
          <w:rFonts w:ascii="Times New Roman"/>
          <w:b w:val="false"/>
          <w:i w:val="false"/>
          <w:color w:val="000000"/>
          <w:sz w:val="28"/>
        </w:rPr>
        <w:t xml:space="preserve"> к настоящим Правилам.</w:t>
      </w:r>
    </w:p>
    <w:bookmarkEnd w:id="182"/>
    <w:bookmarkStart w:name="z197" w:id="183"/>
    <w:p>
      <w:pPr>
        <w:spacing w:after="0"/>
        <w:ind w:left="0"/>
        <w:jc w:val="both"/>
      </w:pPr>
      <w:r>
        <w:rPr>
          <w:rFonts w:ascii="Times New Roman"/>
          <w:b w:val="false"/>
          <w:i w:val="false"/>
          <w:color w:val="000000"/>
          <w:sz w:val="28"/>
        </w:rPr>
        <w:t>
      При этом период учитываемого среднемесячного дохода по дополнительно представленным документам, в том числе связанным с неполным исчислением, удержанием и несвоевременным перечислением обязательных пенсионных взносов в накопительные пенсионные фонды или единый накопительный пенсионный фонд, соответствует периоду первоначально представленного среднемесячного дохода, из которого был исчислен размер пенсионных выплат по возрасту.</w:t>
      </w:r>
    </w:p>
    <w:bookmarkEnd w:id="183"/>
    <w:bookmarkStart w:name="z198" w:id="184"/>
    <w:p>
      <w:pPr>
        <w:spacing w:after="0"/>
        <w:ind w:left="0"/>
        <w:jc w:val="both"/>
      </w:pPr>
      <w:r>
        <w:rPr>
          <w:rFonts w:ascii="Times New Roman"/>
          <w:b w:val="false"/>
          <w:i w:val="false"/>
          <w:color w:val="000000"/>
          <w:sz w:val="28"/>
        </w:rPr>
        <w:t xml:space="preserve">
      36. При представлении получателем государственной базовой пенсионной выплаты дополнительных документов о стаже участия в пенсионной системе, изменение размера государственной базовой пенсионной выплаты осуществляется со дня подачи заявления по форме согласно </w:t>
      </w:r>
      <w:r>
        <w:rPr>
          <w:rFonts w:ascii="Times New Roman"/>
          <w:b w:val="false"/>
          <w:i w:val="false"/>
          <w:color w:val="000000"/>
          <w:sz w:val="28"/>
        </w:rPr>
        <w:t>приложению 23</w:t>
      </w:r>
      <w:r>
        <w:rPr>
          <w:rFonts w:ascii="Times New Roman"/>
          <w:b w:val="false"/>
          <w:i w:val="false"/>
          <w:color w:val="000000"/>
          <w:sz w:val="28"/>
        </w:rPr>
        <w:t xml:space="preserve"> к настоящим Правилам.</w:t>
      </w:r>
    </w:p>
    <w:bookmarkEnd w:id="184"/>
    <w:bookmarkStart w:name="z199" w:id="185"/>
    <w:p>
      <w:pPr>
        <w:spacing w:after="0"/>
        <w:ind w:left="0"/>
        <w:jc w:val="both"/>
      </w:pPr>
      <w:r>
        <w:rPr>
          <w:rFonts w:ascii="Times New Roman"/>
          <w:b w:val="false"/>
          <w:i w:val="false"/>
          <w:color w:val="000000"/>
          <w:sz w:val="28"/>
        </w:rPr>
        <w:t xml:space="preserve">
      37. Изменение размеров пенсий в связи повышением, предусмотренным законодательством Республики Казахстан, изменением прожиточного минимума, размеров минимальной пенсии, базовой пенсии производится на основании решений уполномоченного органа по формам согласно </w:t>
      </w:r>
      <w:r>
        <w:rPr>
          <w:rFonts w:ascii="Times New Roman"/>
          <w:b w:val="false"/>
          <w:i w:val="false"/>
          <w:color w:val="000000"/>
          <w:sz w:val="28"/>
        </w:rPr>
        <w:t>приложениям 24</w:t>
      </w:r>
      <w:r>
        <w:rPr>
          <w:rFonts w:ascii="Times New Roman"/>
          <w:b w:val="false"/>
          <w:i w:val="false"/>
          <w:color w:val="000000"/>
          <w:sz w:val="28"/>
        </w:rPr>
        <w:t xml:space="preserve"> и </w:t>
      </w:r>
      <w:r>
        <w:rPr>
          <w:rFonts w:ascii="Times New Roman"/>
          <w:b w:val="false"/>
          <w:i w:val="false"/>
          <w:color w:val="000000"/>
          <w:sz w:val="28"/>
        </w:rPr>
        <w:t>25</w:t>
      </w:r>
      <w:r>
        <w:rPr>
          <w:rFonts w:ascii="Times New Roman"/>
          <w:b w:val="false"/>
          <w:i w:val="false"/>
          <w:color w:val="000000"/>
          <w:sz w:val="28"/>
        </w:rPr>
        <w:t xml:space="preserve"> к настоящим Правилам, подготовленных отделением Государственной корпорации.</w:t>
      </w:r>
    </w:p>
    <w:bookmarkEnd w:id="185"/>
    <w:bookmarkStart w:name="z200" w:id="186"/>
    <w:p>
      <w:pPr>
        <w:spacing w:after="0"/>
        <w:ind w:left="0"/>
        <w:jc w:val="both"/>
      </w:pPr>
      <w:r>
        <w:rPr>
          <w:rFonts w:ascii="Times New Roman"/>
          <w:b w:val="false"/>
          <w:i w:val="false"/>
          <w:color w:val="000000"/>
          <w:sz w:val="28"/>
        </w:rPr>
        <w:t>
      38. В случаях смены опекуна (попечителя), получающего пенсию за опекаемого (подопечного), недееспособность или ограниченная дееспособность которого признана судом, отделение Государственной корпорации готовит проект решения о назначении, перерасчете, пересмотре решения о назначении (возобновлении или об отказе в назначении) пенсий по формам согласно приложениям 12 и 13 к настоящим Правилам.</w:t>
      </w:r>
    </w:p>
    <w:bookmarkEnd w:id="186"/>
    <w:bookmarkStart w:name="z201" w:id="187"/>
    <w:p>
      <w:pPr>
        <w:spacing w:after="0"/>
        <w:ind w:left="0"/>
        <w:jc w:val="both"/>
      </w:pPr>
      <w:r>
        <w:rPr>
          <w:rFonts w:ascii="Times New Roman"/>
          <w:b w:val="false"/>
          <w:i w:val="false"/>
          <w:color w:val="000000"/>
          <w:sz w:val="28"/>
        </w:rPr>
        <w:t>
      При изменении фамилии, имени, отчества (при его наличии), даты рождения получателя в автоматическом режиме производятся изменения в ЦБД.</w:t>
      </w:r>
    </w:p>
    <w:bookmarkEnd w:id="1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38 с изменениями, внесенными приказом Министра труда и социальной защиты населения РК от 30.06.2026 </w:t>
      </w:r>
      <w:r>
        <w:rPr>
          <w:rFonts w:ascii="Times New Roman"/>
          <w:b w:val="false"/>
          <w:i w:val="false"/>
          <w:color w:val="00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2" w:id="188"/>
    <w:p>
      <w:pPr>
        <w:spacing w:after="0"/>
        <w:ind w:left="0"/>
        <w:jc w:val="both"/>
      </w:pPr>
      <w:r>
        <w:rPr>
          <w:rFonts w:ascii="Times New Roman"/>
          <w:b w:val="false"/>
          <w:i w:val="false"/>
          <w:color w:val="000000"/>
          <w:sz w:val="28"/>
        </w:rPr>
        <w:t>
      39. При достижении лицом с инвалидностью пенсионного возраста, выплата пособия по инвалидности прекращается или пересматривается с учетом размера получаемых пенсионных выплат по возрасту.</w:t>
      </w:r>
    </w:p>
    <w:bookmarkEnd w:id="188"/>
    <w:bookmarkStart w:name="z203" w:id="189"/>
    <w:p>
      <w:pPr>
        <w:spacing w:after="0"/>
        <w:ind w:left="0"/>
        <w:jc w:val="left"/>
      </w:pPr>
      <w:r>
        <w:rPr>
          <w:rFonts w:ascii="Times New Roman"/>
          <w:b/>
          <w:i w:val="false"/>
          <w:color w:val="000000"/>
        </w:rPr>
        <w:t xml:space="preserve"> Глава 3. Порядок осуществления, приостановления, возобновления, прекращения выплаты пенсий</w:t>
      </w:r>
    </w:p>
    <w:bookmarkEnd w:id="189"/>
    <w:bookmarkStart w:name="z204" w:id="190"/>
    <w:p>
      <w:pPr>
        <w:spacing w:after="0"/>
        <w:ind w:left="0"/>
        <w:jc w:val="both"/>
      </w:pPr>
      <w:r>
        <w:rPr>
          <w:rFonts w:ascii="Times New Roman"/>
          <w:b w:val="false"/>
          <w:i w:val="false"/>
          <w:color w:val="000000"/>
          <w:sz w:val="28"/>
        </w:rPr>
        <w:t>
      40. На основании решений уполномоченного органа по назначению пенсий и пособий Государственная корпорация в течение пяти рабочих дней обеспечивает включение назначенных сумм пенсий в потребность в бюджетных средствах на выплату, которая представляется ежемесячно к 27 числу месяца, предшествующего месяцу выплаты, в Министерство труда и социальной защиты населения Республики Казахстан (далее – Министерство).</w:t>
      </w:r>
    </w:p>
    <w:bookmarkEnd w:id="1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40 - в  редакции приказа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5" w:id="191"/>
    <w:p>
      <w:pPr>
        <w:spacing w:after="0"/>
        <w:ind w:left="0"/>
        <w:jc w:val="both"/>
      </w:pPr>
      <w:r>
        <w:rPr>
          <w:rFonts w:ascii="Times New Roman"/>
          <w:b w:val="false"/>
          <w:i w:val="false"/>
          <w:color w:val="000000"/>
          <w:sz w:val="28"/>
        </w:rPr>
        <w:t>
      41. Министерство направляет в Министерство финансов Республики Казахстан сведения о бюджетных средствах, необходимых для выплаты пенсий в пределах сводного плана финансирования по платежам, на соответствующий период.</w:t>
      </w:r>
    </w:p>
    <w:bookmarkEnd w:id="1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41 внесены изменения на казахском языке, текст на русском языке не меняется, в соответствии с приказом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6" w:id="192"/>
    <w:p>
      <w:pPr>
        <w:spacing w:after="0"/>
        <w:ind w:left="0"/>
        <w:jc w:val="both"/>
      </w:pPr>
      <w:r>
        <w:rPr>
          <w:rFonts w:ascii="Times New Roman"/>
          <w:b w:val="false"/>
          <w:i w:val="false"/>
          <w:color w:val="000000"/>
          <w:sz w:val="28"/>
        </w:rPr>
        <w:t>
      42. Министерство согласно потребности бюджетных средств на выплату осуществляет перечисление бюджетных средств в Государственную корпорацию в пределах сумм, предусмотренных индивидуальным планом финансирования по платежам на отчетный период.</w:t>
      </w:r>
    </w:p>
    <w:bookmarkEnd w:id="1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42 внесены изменения на казахском языке, текст на русском языке не меняется, в соответствии с приказом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7" w:id="193"/>
    <w:p>
      <w:pPr>
        <w:spacing w:after="0"/>
        <w:ind w:left="0"/>
        <w:jc w:val="both"/>
      </w:pPr>
      <w:r>
        <w:rPr>
          <w:rFonts w:ascii="Times New Roman"/>
          <w:b w:val="false"/>
          <w:i w:val="false"/>
          <w:color w:val="000000"/>
          <w:sz w:val="28"/>
        </w:rPr>
        <w:t>
      43. Суммы, образовавшиеся после формирования потребности на месяц выплаты, подлежат включению в последующий за ним месяц в соответствии с действующим законодательством Республики Казахстан.</w:t>
      </w:r>
    </w:p>
    <w:bookmarkEnd w:id="193"/>
    <w:bookmarkStart w:name="z208" w:id="194"/>
    <w:p>
      <w:pPr>
        <w:spacing w:after="0"/>
        <w:ind w:left="0"/>
        <w:jc w:val="both"/>
      </w:pPr>
      <w:r>
        <w:rPr>
          <w:rFonts w:ascii="Times New Roman"/>
          <w:b w:val="false"/>
          <w:i w:val="false"/>
          <w:color w:val="000000"/>
          <w:sz w:val="28"/>
        </w:rPr>
        <w:t>
      44. Государственная корпорация, получив бюджетные средства, формирует в соответствии с графиком выплаты платежные поручения на выплату пенсий, а также удержаний из пенсий.</w:t>
      </w:r>
    </w:p>
    <w:bookmarkEnd w:id="194"/>
    <w:bookmarkStart w:name="z209" w:id="195"/>
    <w:p>
      <w:pPr>
        <w:spacing w:after="0"/>
        <w:ind w:left="0"/>
        <w:jc w:val="both"/>
      </w:pPr>
      <w:r>
        <w:rPr>
          <w:rFonts w:ascii="Times New Roman"/>
          <w:b w:val="false"/>
          <w:i w:val="false"/>
          <w:color w:val="000000"/>
          <w:sz w:val="28"/>
        </w:rPr>
        <w:t>
      45. Выплата пенсий производится Государственной корпорацией путем:</w:t>
      </w:r>
    </w:p>
    <w:bookmarkEnd w:id="195"/>
    <w:bookmarkStart w:name="z210" w:id="196"/>
    <w:p>
      <w:pPr>
        <w:spacing w:after="0"/>
        <w:ind w:left="0"/>
        <w:jc w:val="both"/>
      </w:pPr>
      <w:r>
        <w:rPr>
          <w:rFonts w:ascii="Times New Roman"/>
          <w:b w:val="false"/>
          <w:i w:val="false"/>
          <w:color w:val="000000"/>
          <w:sz w:val="28"/>
        </w:rPr>
        <w:t>
      зачисления на банковские счета в уполномоченной организации по выдаче пенсий и пособий;</w:t>
      </w:r>
    </w:p>
    <w:bookmarkEnd w:id="196"/>
    <w:bookmarkStart w:name="z211" w:id="197"/>
    <w:p>
      <w:pPr>
        <w:spacing w:after="0"/>
        <w:ind w:left="0"/>
        <w:jc w:val="both"/>
      </w:pPr>
      <w:r>
        <w:rPr>
          <w:rFonts w:ascii="Times New Roman"/>
          <w:b w:val="false"/>
          <w:i w:val="false"/>
          <w:color w:val="000000"/>
          <w:sz w:val="28"/>
        </w:rPr>
        <w:t>
      доставки на дом получателям через отделения акционерного общества "Казпочта".</w:t>
      </w:r>
    </w:p>
    <w:bookmarkEnd w:id="197"/>
    <w:bookmarkStart w:name="z212" w:id="198"/>
    <w:p>
      <w:pPr>
        <w:spacing w:after="0"/>
        <w:ind w:left="0"/>
        <w:jc w:val="both"/>
      </w:pPr>
      <w:r>
        <w:rPr>
          <w:rFonts w:ascii="Times New Roman"/>
          <w:b w:val="false"/>
          <w:i w:val="false"/>
          <w:color w:val="000000"/>
          <w:sz w:val="28"/>
        </w:rPr>
        <w:t>
      При изменении номера банковского счета получателя, способа выплаты, местожительства получателя (опекуна, попечителя) в отделение Государственной корпорации или отделение уполномоченной организации по выдаче пенсий и пособий получателями (опекунами, попечителями) пенсионных выплат подается заявление об этих изменениях с документами, подтверждающими соответствующие изменения.</w:t>
      </w:r>
    </w:p>
    <w:bookmarkEnd w:id="198"/>
    <w:bookmarkStart w:name="z213" w:id="199"/>
    <w:p>
      <w:pPr>
        <w:spacing w:after="0"/>
        <w:ind w:left="0"/>
        <w:jc w:val="both"/>
      </w:pPr>
      <w:r>
        <w:rPr>
          <w:rFonts w:ascii="Times New Roman"/>
          <w:b w:val="false"/>
          <w:i w:val="false"/>
          <w:color w:val="000000"/>
          <w:sz w:val="28"/>
        </w:rPr>
        <w:t>
      Заявление на изменение банковского счета и (или) способа выплаты и номер банковского счета передается уполномоченной организацией по выдаче пенсий и пособий в Государственную корпорацию, в том числе через электронные каналы связи, при наличии согласия получателя, удостоверенного ЭЦП уполномоченной организации по выдаче пенсий.</w:t>
      </w:r>
    </w:p>
    <w:bookmarkEnd w:id="199"/>
    <w:bookmarkStart w:name="z214" w:id="200"/>
    <w:p>
      <w:pPr>
        <w:spacing w:after="0"/>
        <w:ind w:left="0"/>
        <w:jc w:val="both"/>
      </w:pPr>
      <w:r>
        <w:rPr>
          <w:rFonts w:ascii="Times New Roman"/>
          <w:b w:val="false"/>
          <w:i w:val="false"/>
          <w:color w:val="000000"/>
          <w:sz w:val="28"/>
        </w:rPr>
        <w:t>
      46. Доставка пенсий на дом производится следующим категориям:</w:t>
      </w:r>
    </w:p>
    <w:bookmarkEnd w:id="200"/>
    <w:bookmarkStart w:name="z215" w:id="201"/>
    <w:p>
      <w:pPr>
        <w:spacing w:after="0"/>
        <w:ind w:left="0"/>
        <w:jc w:val="both"/>
      </w:pPr>
      <w:r>
        <w:rPr>
          <w:rFonts w:ascii="Times New Roman"/>
          <w:b w:val="false"/>
          <w:i w:val="false"/>
          <w:color w:val="000000"/>
          <w:sz w:val="28"/>
        </w:rPr>
        <w:t>
      лицам с инвалидностью и участникам Великой Отечественной войны;</w:t>
      </w:r>
    </w:p>
    <w:bookmarkEnd w:id="201"/>
    <w:bookmarkStart w:name="z216" w:id="202"/>
    <w:p>
      <w:pPr>
        <w:spacing w:after="0"/>
        <w:ind w:left="0"/>
        <w:jc w:val="both"/>
      </w:pPr>
      <w:r>
        <w:rPr>
          <w:rFonts w:ascii="Times New Roman"/>
          <w:b w:val="false"/>
          <w:i w:val="false"/>
          <w:color w:val="000000"/>
          <w:sz w:val="28"/>
        </w:rPr>
        <w:t>
      получателям пенсий, достигшим восьмидесятилетнего возраста;</w:t>
      </w:r>
    </w:p>
    <w:bookmarkEnd w:id="202"/>
    <w:bookmarkStart w:name="z217" w:id="203"/>
    <w:p>
      <w:pPr>
        <w:spacing w:after="0"/>
        <w:ind w:left="0"/>
        <w:jc w:val="both"/>
      </w:pPr>
      <w:r>
        <w:rPr>
          <w:rFonts w:ascii="Times New Roman"/>
          <w:b w:val="false"/>
          <w:i w:val="false"/>
          <w:color w:val="000000"/>
          <w:sz w:val="28"/>
        </w:rPr>
        <w:t xml:space="preserve">
      лицам с инвалидностью первой группы; </w:t>
      </w:r>
    </w:p>
    <w:bookmarkEnd w:id="203"/>
    <w:bookmarkStart w:name="z218" w:id="204"/>
    <w:p>
      <w:pPr>
        <w:spacing w:after="0"/>
        <w:ind w:left="0"/>
        <w:jc w:val="both"/>
      </w:pPr>
      <w:r>
        <w:rPr>
          <w:rFonts w:ascii="Times New Roman"/>
          <w:b w:val="false"/>
          <w:i w:val="false"/>
          <w:color w:val="000000"/>
          <w:sz w:val="28"/>
        </w:rPr>
        <w:t>
      лицам, имеющим медицинское заключение о том, что нуждаются в постороннем уходе и не могут посещать по состоянию здоровья организации, осуществляющие отдельные виды банковских операций;</w:t>
      </w:r>
    </w:p>
    <w:bookmarkEnd w:id="204"/>
    <w:bookmarkStart w:name="z219" w:id="205"/>
    <w:p>
      <w:pPr>
        <w:spacing w:after="0"/>
        <w:ind w:left="0"/>
        <w:jc w:val="both"/>
      </w:pPr>
      <w:r>
        <w:rPr>
          <w:rFonts w:ascii="Times New Roman"/>
          <w:b w:val="false"/>
          <w:i w:val="false"/>
          <w:color w:val="000000"/>
          <w:sz w:val="28"/>
        </w:rPr>
        <w:t>
      лицам, проживающим в сельской местности, при отсутствии автоматизированных отделений (пунктов) почтовой связи.</w:t>
      </w:r>
    </w:p>
    <w:bookmarkEnd w:id="205"/>
    <w:bookmarkStart w:name="z220" w:id="206"/>
    <w:p>
      <w:pPr>
        <w:spacing w:after="0"/>
        <w:ind w:left="0"/>
        <w:jc w:val="both"/>
      </w:pPr>
      <w:r>
        <w:rPr>
          <w:rFonts w:ascii="Times New Roman"/>
          <w:b w:val="false"/>
          <w:i w:val="false"/>
          <w:color w:val="000000"/>
          <w:sz w:val="28"/>
        </w:rPr>
        <w:t>
      47. Взаимодействие по выплате пенсий получателям регламентированы на основании договоров, заключенных между Государственной корпорацией и организациями, осуществляющими отдельные виды банковских операций, если иное не установлено Национальным Банком Республики Казахстан.</w:t>
      </w:r>
    </w:p>
    <w:bookmarkEnd w:id="206"/>
    <w:bookmarkStart w:name="z221" w:id="207"/>
    <w:p>
      <w:pPr>
        <w:spacing w:after="0"/>
        <w:ind w:left="0"/>
        <w:jc w:val="both"/>
      </w:pPr>
      <w:r>
        <w:rPr>
          <w:rFonts w:ascii="Times New Roman"/>
          <w:b w:val="false"/>
          <w:i w:val="false"/>
          <w:color w:val="000000"/>
          <w:sz w:val="28"/>
        </w:rPr>
        <w:t>
      48. Оплата банковских услуг, связанных с выплатой пенсий, осуществляется за счет бюджетных средств.</w:t>
      </w:r>
    </w:p>
    <w:bookmarkEnd w:id="207"/>
    <w:bookmarkStart w:name="z222" w:id="208"/>
    <w:p>
      <w:pPr>
        <w:spacing w:after="0"/>
        <w:ind w:left="0"/>
        <w:jc w:val="both"/>
      </w:pPr>
      <w:r>
        <w:rPr>
          <w:rFonts w:ascii="Times New Roman"/>
          <w:b w:val="false"/>
          <w:i w:val="false"/>
          <w:color w:val="000000"/>
          <w:sz w:val="28"/>
        </w:rPr>
        <w:t xml:space="preserve">
      49. Отделение Государственной корпорации на основании решения уполномоченного органа по назначению пенсий и пособий по форме согласно </w:t>
      </w:r>
      <w:r>
        <w:rPr>
          <w:rFonts w:ascii="Times New Roman"/>
          <w:b w:val="false"/>
          <w:i w:val="false"/>
          <w:color w:val="000000"/>
          <w:sz w:val="28"/>
        </w:rPr>
        <w:t>приложению 26</w:t>
      </w:r>
      <w:r>
        <w:rPr>
          <w:rFonts w:ascii="Times New Roman"/>
          <w:b w:val="false"/>
          <w:i w:val="false"/>
          <w:color w:val="000000"/>
          <w:sz w:val="28"/>
        </w:rPr>
        <w:t xml:space="preserve"> к настоящим Правилам, приостанавливает выплату пенсий по основаниям, предусмотренным </w:t>
      </w:r>
      <w:r>
        <w:rPr>
          <w:rFonts w:ascii="Times New Roman"/>
          <w:b w:val="false"/>
          <w:i w:val="false"/>
          <w:color w:val="000000"/>
          <w:sz w:val="28"/>
        </w:rPr>
        <w:t>пунктом 1</w:t>
      </w:r>
      <w:r>
        <w:rPr>
          <w:rFonts w:ascii="Times New Roman"/>
          <w:b w:val="false"/>
          <w:i w:val="false"/>
          <w:color w:val="000000"/>
          <w:sz w:val="28"/>
        </w:rPr>
        <w:t xml:space="preserve"> статьи 204 Кодекса, с первого числа месяца, следующего за месяцем поступления необходимых сведений, в том числе из ЦС.</w:t>
      </w:r>
    </w:p>
    <w:bookmarkEnd w:id="208"/>
    <w:bookmarkStart w:name="z223" w:id="209"/>
    <w:p>
      <w:pPr>
        <w:spacing w:after="0"/>
        <w:ind w:left="0"/>
        <w:jc w:val="both"/>
      </w:pPr>
      <w:r>
        <w:rPr>
          <w:rFonts w:ascii="Times New Roman"/>
          <w:b w:val="false"/>
          <w:i w:val="false"/>
          <w:color w:val="000000"/>
          <w:sz w:val="28"/>
        </w:rPr>
        <w:t>
      При приостановлении пенсий по причине выявления факта получения пенсионных выплат в государствах-участниках международных соглашений в области пенсионного обеспечения, ратифицированных Республикой Казахстан, за исключением пенсий, назначенных в соответствии с Соглашением о пенсионном обеспечении трудящихся государств-членов Евразийского экономического союза, возобновление выплаты производится со дня приостановления, но не более чем за три года перед обращением за возобновлением выплат, при условии погашения излишне выплаченных сумм пенсий в государствах.</w:t>
      </w:r>
    </w:p>
    <w:bookmarkEnd w:id="209"/>
    <w:bookmarkStart w:name="z550" w:id="210"/>
    <w:p>
      <w:pPr>
        <w:spacing w:after="0"/>
        <w:ind w:left="0"/>
        <w:jc w:val="both"/>
      </w:pPr>
      <w:r>
        <w:rPr>
          <w:rFonts w:ascii="Times New Roman"/>
          <w:b w:val="false"/>
          <w:i w:val="false"/>
          <w:color w:val="000000"/>
          <w:sz w:val="28"/>
        </w:rPr>
        <w:t>
      В целях обеспечения своевременного приостановления выплаты пенсий, Комитет по правовой статистике и специальным учетам Генеральной прокуратуры Республики Казахстан ежемесячно предоставляет в Государственную корпорацию электронные списки без вести пропавших лиц, находящихся в розыске, согласно приложению 26-1 к настоящим Правилам.</w:t>
      </w:r>
    </w:p>
    <w:bookmarkEnd w:id="2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49 с изменениями, внесенными приказом Министра труда и социальной защиты населения РК от 02.04.2026 </w:t>
      </w:r>
      <w:r>
        <w:rPr>
          <w:rFonts w:ascii="Times New Roman"/>
          <w:b w:val="false"/>
          <w:i w:val="false"/>
          <w:color w:val="00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224" w:id="211"/>
    <w:p>
      <w:pPr>
        <w:spacing w:after="0"/>
        <w:ind w:left="0"/>
        <w:jc w:val="both"/>
      </w:pPr>
      <w:r>
        <w:rPr>
          <w:rFonts w:ascii="Times New Roman"/>
          <w:b w:val="false"/>
          <w:i w:val="false"/>
          <w:color w:val="000000"/>
          <w:sz w:val="28"/>
        </w:rPr>
        <w:t xml:space="preserve">
      50. Отделение Государственной корпорации на основании решения уполномоченного органа по назначению пенсий и пособий по форме согласно </w:t>
      </w:r>
      <w:r>
        <w:rPr>
          <w:rFonts w:ascii="Times New Roman"/>
          <w:b w:val="false"/>
          <w:i w:val="false"/>
          <w:color w:val="000000"/>
          <w:sz w:val="28"/>
        </w:rPr>
        <w:t>приложению 27</w:t>
      </w:r>
      <w:r>
        <w:rPr>
          <w:rFonts w:ascii="Times New Roman"/>
          <w:b w:val="false"/>
          <w:i w:val="false"/>
          <w:color w:val="000000"/>
          <w:sz w:val="28"/>
        </w:rPr>
        <w:t xml:space="preserve"> к настоящим Правилам, прекращает выплату пенсий по основаниям, предусмотренным </w:t>
      </w:r>
      <w:r>
        <w:rPr>
          <w:rFonts w:ascii="Times New Roman"/>
          <w:b w:val="false"/>
          <w:i w:val="false"/>
          <w:color w:val="000000"/>
          <w:sz w:val="28"/>
        </w:rPr>
        <w:t>пунктом 3</w:t>
      </w:r>
      <w:r>
        <w:rPr>
          <w:rFonts w:ascii="Times New Roman"/>
          <w:b w:val="false"/>
          <w:i w:val="false"/>
          <w:color w:val="000000"/>
          <w:sz w:val="28"/>
        </w:rPr>
        <w:t xml:space="preserve"> статьи 204 Кодекса.</w:t>
      </w:r>
    </w:p>
    <w:bookmarkEnd w:id="211"/>
    <w:bookmarkStart w:name="z225" w:id="212"/>
    <w:p>
      <w:pPr>
        <w:spacing w:after="0"/>
        <w:ind w:left="0"/>
        <w:jc w:val="both"/>
      </w:pPr>
      <w:r>
        <w:rPr>
          <w:rFonts w:ascii="Times New Roman"/>
          <w:b w:val="false"/>
          <w:i w:val="false"/>
          <w:color w:val="000000"/>
          <w:sz w:val="28"/>
        </w:rPr>
        <w:t>
      При прекращении выплаты пенсий по причине выявления факта предоставления заявителем недостоверных сведений, повлекших за собой необоснованное первичное назначение, производится процедура нового назначения в порядке, предусмотренном настоящими Правилами.</w:t>
      </w:r>
    </w:p>
    <w:bookmarkEnd w:id="212"/>
    <w:bookmarkStart w:name="z226" w:id="213"/>
    <w:p>
      <w:pPr>
        <w:spacing w:after="0"/>
        <w:ind w:left="0"/>
        <w:jc w:val="both"/>
      </w:pPr>
      <w:r>
        <w:rPr>
          <w:rFonts w:ascii="Times New Roman"/>
          <w:b w:val="false"/>
          <w:i w:val="false"/>
          <w:color w:val="000000"/>
          <w:sz w:val="28"/>
        </w:rPr>
        <w:t>
      Уполномоченный орган по назначению пенсий и пособий при утверждении решения о прекращении выплаты по причине выявления факта предоставления заявителем недостоверных сведений, повлекших необоснованное назначение, обращается в правоохранительные органы для установления фактов наличия или отсутствия состава преступления со стороны получателя в незаконном получении выплат.</w:t>
      </w:r>
    </w:p>
    <w:bookmarkEnd w:id="213"/>
    <w:bookmarkStart w:name="z227" w:id="214"/>
    <w:p>
      <w:pPr>
        <w:spacing w:after="0"/>
        <w:ind w:left="0"/>
        <w:jc w:val="both"/>
      </w:pPr>
      <w:r>
        <w:rPr>
          <w:rFonts w:ascii="Times New Roman"/>
          <w:b w:val="false"/>
          <w:i w:val="false"/>
          <w:color w:val="000000"/>
          <w:sz w:val="28"/>
        </w:rPr>
        <w:t>
      При вынесении судебного решения о предоставлении фиктивных документов, выплата пенсий прекращается с момента первоначального назначения.</w:t>
      </w:r>
    </w:p>
    <w:bookmarkEnd w:id="214"/>
    <w:bookmarkStart w:name="z551" w:id="215"/>
    <w:p>
      <w:pPr>
        <w:spacing w:after="0"/>
        <w:ind w:left="0"/>
        <w:jc w:val="both"/>
      </w:pPr>
      <w:r>
        <w:rPr>
          <w:rFonts w:ascii="Times New Roman"/>
          <w:b w:val="false"/>
          <w:i w:val="false"/>
          <w:color w:val="000000"/>
          <w:sz w:val="28"/>
        </w:rPr>
        <w:t>
      В целях обеспечения своевременного прекращения выплаты пособий, загранучреждения Республики Казахстан (далее - загранучреждения) предоставляют в Государственную корпорацию сведения о смерти гражданина Республики Казахстан, временно проживавшего за пределами Республики Казахстан по мере их поступления в загранучреждения согласно приложению 27-1 к настоящим Правилам.</w:t>
      </w:r>
    </w:p>
    <w:bookmarkEnd w:id="2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50 с изменением, внесенным приказом Министра труда и социальной защиты населения РК от 02.04.2026 </w:t>
      </w:r>
      <w:r>
        <w:rPr>
          <w:rFonts w:ascii="Times New Roman"/>
          <w:b w:val="false"/>
          <w:i w:val="false"/>
          <w:color w:val="00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8" w:id="216"/>
    <w:p>
      <w:pPr>
        <w:spacing w:after="0"/>
        <w:ind w:left="0"/>
        <w:jc w:val="both"/>
      </w:pPr>
      <w:r>
        <w:rPr>
          <w:rFonts w:ascii="Times New Roman"/>
          <w:b w:val="false"/>
          <w:i w:val="false"/>
          <w:color w:val="000000"/>
          <w:sz w:val="28"/>
        </w:rPr>
        <w:t>
      51. При поступлении документов исполнительного производства на удержания из пенсий и пособий отделение Государственной корпорации в соответствии с законодательством Республики Казахстан производит удержания в ЦБД.</w:t>
      </w:r>
    </w:p>
    <w:bookmarkEnd w:id="216"/>
    <w:bookmarkStart w:name="z229" w:id="217"/>
    <w:p>
      <w:pPr>
        <w:spacing w:after="0"/>
        <w:ind w:left="0"/>
        <w:jc w:val="both"/>
      </w:pPr>
      <w:r>
        <w:rPr>
          <w:rFonts w:ascii="Times New Roman"/>
          <w:b w:val="false"/>
          <w:i w:val="false"/>
          <w:color w:val="000000"/>
          <w:sz w:val="28"/>
        </w:rPr>
        <w:t xml:space="preserve">
      При поступлении заявления получателя на удержание из пенсий отделение Государственной корпорации производит удержания на основании решения уполномоченного органа по форме согласно </w:t>
      </w:r>
      <w:r>
        <w:rPr>
          <w:rFonts w:ascii="Times New Roman"/>
          <w:b w:val="false"/>
          <w:i w:val="false"/>
          <w:color w:val="000000"/>
          <w:sz w:val="28"/>
        </w:rPr>
        <w:t>приложению 28</w:t>
      </w:r>
      <w:r>
        <w:rPr>
          <w:rFonts w:ascii="Times New Roman"/>
          <w:b w:val="false"/>
          <w:i w:val="false"/>
          <w:color w:val="000000"/>
          <w:sz w:val="28"/>
        </w:rPr>
        <w:t xml:space="preserve"> к настоящим Правилам, подготовленного отделением Государственной корпорации.</w:t>
      </w:r>
    </w:p>
    <w:bookmarkEnd w:id="217"/>
    <w:bookmarkStart w:name="z230" w:id="218"/>
    <w:p>
      <w:pPr>
        <w:spacing w:after="0"/>
        <w:ind w:left="0"/>
        <w:jc w:val="both"/>
      </w:pPr>
      <w:r>
        <w:rPr>
          <w:rFonts w:ascii="Times New Roman"/>
          <w:b w:val="false"/>
          <w:i w:val="false"/>
          <w:color w:val="000000"/>
          <w:sz w:val="28"/>
        </w:rPr>
        <w:t>
      52. Работниками отделения Государственной корпорации ежедневно в ЦБД производятся записи о фактах смерти, выезда, о суммах удержаний с отметкой основания, действия по приостановлению или снятию выплаты, возобновлению выплаты, а также корректировки сумм потребности в сторону уменьшения в связи со смертью, выездом получателей, приостановлением выплаты.</w:t>
      </w:r>
    </w:p>
    <w:bookmarkEnd w:id="218"/>
    <w:bookmarkStart w:name="z231" w:id="219"/>
    <w:p>
      <w:pPr>
        <w:spacing w:after="0"/>
        <w:ind w:left="0"/>
        <w:jc w:val="both"/>
      </w:pPr>
      <w:r>
        <w:rPr>
          <w:rFonts w:ascii="Times New Roman"/>
          <w:b w:val="false"/>
          <w:i w:val="false"/>
          <w:color w:val="000000"/>
          <w:sz w:val="28"/>
        </w:rPr>
        <w:t>
      53. Возврат излишне зачисленных (выплаченных) сумм пенсий осуществляется:</w:t>
      </w:r>
    </w:p>
    <w:bookmarkEnd w:id="219"/>
    <w:bookmarkStart w:name="z65" w:id="220"/>
    <w:p>
      <w:pPr>
        <w:spacing w:after="0"/>
        <w:ind w:left="0"/>
        <w:jc w:val="both"/>
      </w:pPr>
      <w:r>
        <w:rPr>
          <w:rFonts w:ascii="Times New Roman"/>
          <w:b w:val="false"/>
          <w:i w:val="false"/>
          <w:color w:val="000000"/>
          <w:sz w:val="28"/>
        </w:rPr>
        <w:t>
      по заявлению получателя;</w:t>
      </w:r>
    </w:p>
    <w:bookmarkEnd w:id="220"/>
    <w:bookmarkStart w:name="z66" w:id="221"/>
    <w:p>
      <w:pPr>
        <w:spacing w:after="0"/>
        <w:ind w:left="0"/>
        <w:jc w:val="both"/>
      </w:pPr>
      <w:r>
        <w:rPr>
          <w:rFonts w:ascii="Times New Roman"/>
          <w:b w:val="false"/>
          <w:i w:val="false"/>
          <w:color w:val="000000"/>
          <w:sz w:val="28"/>
        </w:rPr>
        <w:t xml:space="preserve">
      на основании письма отделения Государственной корпорации. </w:t>
      </w:r>
    </w:p>
    <w:bookmarkEnd w:id="221"/>
    <w:bookmarkStart w:name="z67" w:id="222"/>
    <w:p>
      <w:pPr>
        <w:spacing w:after="0"/>
        <w:ind w:left="0"/>
        <w:jc w:val="both"/>
      </w:pPr>
      <w:r>
        <w:rPr>
          <w:rFonts w:ascii="Times New Roman"/>
          <w:b w:val="false"/>
          <w:i w:val="false"/>
          <w:color w:val="000000"/>
          <w:sz w:val="28"/>
        </w:rPr>
        <w:t>
      При этом отделения Государственной корпорации представляет в уполномоченную организацию по выдаче пенсий и пособий письмо с приложением необходимого документа (сведений о смерти либо выезда получателя за пределы Республики Казахстан, в том числе полученных из ЦС и (или) запрос пенсионного дела от уполномоченного органа страны проживания, выехавшего получателя пенсии), подтверждающего обоснованность возврата выплат в Государственную корпорацию для перечисления в доход республиканского бюджета;</w:t>
      </w:r>
    </w:p>
    <w:bookmarkEnd w:id="222"/>
    <w:bookmarkStart w:name="z68" w:id="223"/>
    <w:p>
      <w:pPr>
        <w:spacing w:after="0"/>
        <w:ind w:left="0"/>
        <w:jc w:val="both"/>
      </w:pPr>
      <w:r>
        <w:rPr>
          <w:rFonts w:ascii="Times New Roman"/>
          <w:b w:val="false"/>
          <w:i w:val="false"/>
          <w:color w:val="000000"/>
          <w:sz w:val="28"/>
        </w:rPr>
        <w:t>
      по решению суда.</w:t>
      </w:r>
    </w:p>
    <w:bookmarkEnd w:id="2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53 - в редакции приказа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236" w:id="224"/>
    <w:p>
      <w:pPr>
        <w:spacing w:after="0"/>
        <w:ind w:left="0"/>
        <w:jc w:val="both"/>
      </w:pPr>
      <w:r>
        <w:rPr>
          <w:rFonts w:ascii="Times New Roman"/>
          <w:b w:val="false"/>
          <w:i w:val="false"/>
          <w:color w:val="000000"/>
          <w:sz w:val="28"/>
        </w:rPr>
        <w:t>
      54. В случаях ошибочного перечисления сумм пенсий Государственная корпорация направляет в уполномоченную организацию по выдаче пенсий и пособий информацию об отзыве платежного поручения или приостановлении исполнения указания, по форме и способом, установленным договором между Государственной корпорацией и уполномоченной организацией по выдаче пенсий и пособий.</w:t>
      </w:r>
    </w:p>
    <w:bookmarkEnd w:id="224"/>
    <w:bookmarkStart w:name="z237" w:id="225"/>
    <w:p>
      <w:pPr>
        <w:spacing w:after="0"/>
        <w:ind w:left="0"/>
        <w:jc w:val="both"/>
      </w:pPr>
      <w:r>
        <w:rPr>
          <w:rFonts w:ascii="Times New Roman"/>
          <w:b w:val="false"/>
          <w:i w:val="false"/>
          <w:color w:val="000000"/>
          <w:sz w:val="28"/>
        </w:rPr>
        <w:t>
      На основании информации об ошибочном перечислении либо отзыве или приостановлении исполнения указания уполномоченная организация по выдаче пенсий и пособий осуществляет возврат денег в Государственную корпорацию либо приостанавливает исполнение указания.</w:t>
      </w:r>
    </w:p>
    <w:bookmarkEnd w:id="225"/>
    <w:bookmarkStart w:name="z238" w:id="226"/>
    <w:p>
      <w:pPr>
        <w:spacing w:after="0"/>
        <w:ind w:left="0"/>
        <w:jc w:val="both"/>
      </w:pPr>
      <w:r>
        <w:rPr>
          <w:rFonts w:ascii="Times New Roman"/>
          <w:b w:val="false"/>
          <w:i w:val="false"/>
          <w:color w:val="000000"/>
          <w:sz w:val="28"/>
        </w:rPr>
        <w:t xml:space="preserve">
      55. Для списания сумм пенсий, излишне перечисленных (выплаченных) получателям по причинам, не зависящим от них, отделение Государственной корпорации обращается с заявлением в судебные органы в порядке, установленном действующим гражданско-процессуальным законодательством Республики Казахстан, для вынесения судебного акта об установлении юридического факта о невозможности возврата сумм в связи с неизвестностью местонахождения должника, невозможностью установления личности должника (ответчика) или отсутствием наследников. </w:t>
      </w:r>
    </w:p>
    <w:bookmarkEnd w:id="226"/>
    <w:bookmarkStart w:name="z239" w:id="227"/>
    <w:p>
      <w:pPr>
        <w:spacing w:after="0"/>
        <w:ind w:left="0"/>
        <w:jc w:val="both"/>
      </w:pPr>
      <w:r>
        <w:rPr>
          <w:rFonts w:ascii="Times New Roman"/>
          <w:b w:val="false"/>
          <w:i w:val="false"/>
          <w:color w:val="000000"/>
          <w:sz w:val="28"/>
        </w:rPr>
        <w:t>
      Списание излишне перечисленных (выплаченных) сумм Государственной корпорации производится по акту списания на основании:</w:t>
      </w:r>
    </w:p>
    <w:bookmarkEnd w:id="227"/>
    <w:bookmarkStart w:name="z240" w:id="228"/>
    <w:p>
      <w:pPr>
        <w:spacing w:after="0"/>
        <w:ind w:left="0"/>
        <w:jc w:val="both"/>
      </w:pPr>
      <w:r>
        <w:rPr>
          <w:rFonts w:ascii="Times New Roman"/>
          <w:b w:val="false"/>
          <w:i w:val="false"/>
          <w:color w:val="000000"/>
          <w:sz w:val="28"/>
        </w:rPr>
        <w:t>
      судебных актов (решений, приговоров, постановлений), в том числе об отказе в удовлетворении исковых требований о взыскании излишне перечисленных (выплаченных) сумм, по установленным основаниям гражданского законодательства, как не подлежащих возврату денежных средств, полученных в качестве неосновательного обогащения, а также при применении срока исковой давности;</w:t>
      </w:r>
    </w:p>
    <w:bookmarkEnd w:id="228"/>
    <w:bookmarkStart w:name="z241" w:id="229"/>
    <w:p>
      <w:pPr>
        <w:spacing w:after="0"/>
        <w:ind w:left="0"/>
        <w:jc w:val="both"/>
      </w:pPr>
      <w:r>
        <w:rPr>
          <w:rFonts w:ascii="Times New Roman"/>
          <w:b w:val="false"/>
          <w:i w:val="false"/>
          <w:color w:val="000000"/>
          <w:sz w:val="28"/>
        </w:rPr>
        <w:t>
      судебных актов (постановлений, определений) о прекращении производства по делу в связи со смертью ответчика (должника, обвиняемого);</w:t>
      </w:r>
    </w:p>
    <w:bookmarkEnd w:id="229"/>
    <w:bookmarkStart w:name="z242" w:id="230"/>
    <w:p>
      <w:pPr>
        <w:spacing w:after="0"/>
        <w:ind w:left="0"/>
        <w:jc w:val="both"/>
      </w:pPr>
      <w:r>
        <w:rPr>
          <w:rFonts w:ascii="Times New Roman"/>
          <w:b w:val="false"/>
          <w:i w:val="false"/>
          <w:color w:val="000000"/>
          <w:sz w:val="28"/>
        </w:rPr>
        <w:t>
      постановлений судебных исполнителей по взысканию в пользу физических и юридических лиц о прекращении исполнительного производства в связи со смертью должника и отсутствием правопреемника.</w:t>
      </w:r>
    </w:p>
    <w:bookmarkEnd w:id="230"/>
    <w:bookmarkStart w:name="z243" w:id="231"/>
    <w:p>
      <w:pPr>
        <w:spacing w:after="0"/>
        <w:ind w:left="0"/>
        <w:jc w:val="both"/>
      </w:pPr>
      <w:r>
        <w:rPr>
          <w:rFonts w:ascii="Times New Roman"/>
          <w:b w:val="false"/>
          <w:i w:val="false"/>
          <w:color w:val="000000"/>
          <w:sz w:val="28"/>
        </w:rPr>
        <w:t>
      56. Пенсионные дела, по которым осуществляется выплата пенсий (действующие дела), хранятся в архиве действующих дел.</w:t>
      </w:r>
    </w:p>
    <w:bookmarkEnd w:id="231"/>
    <w:bookmarkStart w:name="z71" w:id="232"/>
    <w:p>
      <w:pPr>
        <w:spacing w:after="0"/>
        <w:ind w:left="0"/>
        <w:jc w:val="both"/>
      </w:pPr>
      <w:r>
        <w:rPr>
          <w:rFonts w:ascii="Times New Roman"/>
          <w:b w:val="false"/>
          <w:i w:val="false"/>
          <w:color w:val="000000"/>
          <w:sz w:val="28"/>
        </w:rPr>
        <w:t>
      ЭМД хранятся постоянно в ЦС центрального исполнительного органа.</w:t>
      </w:r>
    </w:p>
    <w:bookmarkEnd w:id="2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56 - в редакции приказа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245" w:id="233"/>
    <w:p>
      <w:pPr>
        <w:spacing w:after="0"/>
        <w:ind w:left="0"/>
        <w:jc w:val="both"/>
      </w:pPr>
      <w:r>
        <w:rPr>
          <w:rFonts w:ascii="Times New Roman"/>
          <w:b w:val="false"/>
          <w:i w:val="false"/>
          <w:color w:val="000000"/>
          <w:sz w:val="28"/>
        </w:rPr>
        <w:t xml:space="preserve">
      57. Пенсионные дела, по которым приостановлены выплаты пенсий, хранятся отдельно от действующих дел с отметкой "На контроле" до обращения самого получателя или членов семьи (наследника). </w:t>
      </w:r>
    </w:p>
    <w:bookmarkEnd w:id="233"/>
    <w:bookmarkStart w:name="z246" w:id="234"/>
    <w:p>
      <w:pPr>
        <w:spacing w:after="0"/>
        <w:ind w:left="0"/>
        <w:jc w:val="both"/>
      </w:pPr>
      <w:r>
        <w:rPr>
          <w:rFonts w:ascii="Times New Roman"/>
          <w:b w:val="false"/>
          <w:i w:val="false"/>
          <w:color w:val="000000"/>
          <w:sz w:val="28"/>
        </w:rPr>
        <w:t>
      По истечении шести месяцев дело снимается с учета с указанием даты и суммы последней выплаты и сдается в архив Государственной корпорации. По приостановленным на срок более шести месяцев пенсионным делам/делам получателей пособий Государственной корпорацией выплата пенсий или пособий возобновляется по решению о назначении пенсии или пособия уполномоченного органа.</w:t>
      </w:r>
    </w:p>
    <w:bookmarkEnd w:id="234"/>
    <w:bookmarkStart w:name="z247" w:id="235"/>
    <w:p>
      <w:pPr>
        <w:spacing w:after="0"/>
        <w:ind w:left="0"/>
        <w:jc w:val="both"/>
      </w:pPr>
      <w:r>
        <w:rPr>
          <w:rFonts w:ascii="Times New Roman"/>
          <w:b w:val="false"/>
          <w:i w:val="false"/>
          <w:color w:val="000000"/>
          <w:sz w:val="28"/>
        </w:rPr>
        <w:t>
      58. Восстановление дубликата пенсионного дела производится на основании решения уполномоченного органа.</w:t>
      </w:r>
    </w:p>
    <w:bookmarkEnd w:id="235"/>
    <w:bookmarkStart w:name="z248" w:id="236"/>
    <w:p>
      <w:pPr>
        <w:spacing w:after="0"/>
        <w:ind w:left="0"/>
        <w:jc w:val="both"/>
      </w:pPr>
      <w:r>
        <w:rPr>
          <w:rFonts w:ascii="Times New Roman"/>
          <w:b w:val="false"/>
          <w:i w:val="false"/>
          <w:color w:val="000000"/>
          <w:sz w:val="28"/>
        </w:rPr>
        <w:t>
      В правом верхнем углу на обложке восстановленного дубликата пенсионного дела проставляется отметка "Дубликат".</w:t>
      </w:r>
    </w:p>
    <w:bookmarkEnd w:id="236"/>
    <w:bookmarkStart w:name="z249" w:id="237"/>
    <w:p>
      <w:pPr>
        <w:spacing w:after="0"/>
        <w:ind w:left="0"/>
        <w:jc w:val="both"/>
      </w:pPr>
      <w:r>
        <w:rPr>
          <w:rFonts w:ascii="Times New Roman"/>
          <w:b w:val="false"/>
          <w:i w:val="false"/>
          <w:color w:val="000000"/>
          <w:sz w:val="28"/>
        </w:rPr>
        <w:t>
      59. ЦС обеспечивает комплекс мероприятий, направленных на обеспечение бесперебойного функционирования и актуализации ЦС в соответствии с их назначением. ЦС центрального исполнительного органа обеспечивает полноту, достоверность, актуальность и своевременность передаваемых данных;</w:t>
      </w:r>
    </w:p>
    <w:bookmarkEnd w:id="237"/>
    <w:bookmarkStart w:name="z250" w:id="238"/>
    <w:p>
      <w:pPr>
        <w:spacing w:after="0"/>
        <w:ind w:left="0"/>
        <w:jc w:val="both"/>
      </w:pPr>
      <w:r>
        <w:rPr>
          <w:rFonts w:ascii="Times New Roman"/>
          <w:b w:val="false"/>
          <w:i w:val="false"/>
          <w:color w:val="000000"/>
          <w:sz w:val="28"/>
        </w:rPr>
        <w:t>
      Информационное взаимодействие осуществляется через Единую транспортную среду государственных органов Республики Казахстан с применением ЭЦП. Защита информации при информационном обмене обеспечивается как за счет использования единой защищенной транспортной среды государственных органов, так и за счет мероприятий технического и организационного характера.</w:t>
      </w:r>
    </w:p>
    <w:bookmarkEnd w:id="2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59 с изменением, внесенным приказом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251" w:id="239"/>
    <w:p>
      <w:pPr>
        <w:spacing w:after="0"/>
        <w:ind w:left="0"/>
        <w:jc w:val="both"/>
      </w:pPr>
      <w:r>
        <w:rPr>
          <w:rFonts w:ascii="Times New Roman"/>
          <w:b w:val="false"/>
          <w:i w:val="false"/>
          <w:color w:val="000000"/>
          <w:sz w:val="28"/>
        </w:rPr>
        <w:t>
      60. Уполномоченный орган обеспечивает внесение данных в автоматизированном режиме о стадии оказания государственной услуги в ЦС мониторинга оказания государственных услуг.</w:t>
      </w:r>
    </w:p>
    <w:bookmarkEnd w:id="2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60 - в редакции приказа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252" w:id="240"/>
    <w:p>
      <w:pPr>
        <w:spacing w:after="0"/>
        <w:ind w:left="0"/>
        <w:jc w:val="left"/>
      </w:pPr>
      <w:r>
        <w:rPr>
          <w:rFonts w:ascii="Times New Roman"/>
          <w:b/>
          <w:i w:val="false"/>
          <w:color w:val="000000"/>
        </w:rPr>
        <w:t xml:space="preserve"> Параграф 1. Порядок осуществления выплаты пенсий при перемене местожительства</w:t>
      </w:r>
    </w:p>
    <w:bookmarkEnd w:id="240"/>
    <w:bookmarkStart w:name="z253" w:id="241"/>
    <w:p>
      <w:pPr>
        <w:spacing w:after="0"/>
        <w:ind w:left="0"/>
        <w:jc w:val="both"/>
      </w:pPr>
      <w:r>
        <w:rPr>
          <w:rFonts w:ascii="Times New Roman"/>
          <w:b w:val="false"/>
          <w:i w:val="false"/>
          <w:color w:val="000000"/>
          <w:sz w:val="28"/>
        </w:rPr>
        <w:t xml:space="preserve">
      61. Получатели пенсий, прибывшие на постоянное местожительство в Республику Казахстан из государств-участников международных соглашений в области пенсионного обеспечения, ратифицированных Республикой Казахстан, а также получатели пенсий, сменившие место жительства внутри Республики Казахстан, представляют заявление на запрос пенсионного дела по форме согласно </w:t>
      </w:r>
      <w:r>
        <w:rPr>
          <w:rFonts w:ascii="Times New Roman"/>
          <w:b w:val="false"/>
          <w:i w:val="false"/>
          <w:color w:val="000000"/>
          <w:sz w:val="28"/>
        </w:rPr>
        <w:t>приложению 29</w:t>
      </w:r>
      <w:r>
        <w:rPr>
          <w:rFonts w:ascii="Times New Roman"/>
          <w:b w:val="false"/>
          <w:i w:val="false"/>
          <w:color w:val="000000"/>
          <w:sz w:val="28"/>
        </w:rPr>
        <w:t xml:space="preserve"> к настоящим Правилам.</w:t>
      </w:r>
    </w:p>
    <w:bookmarkEnd w:id="241"/>
    <w:bookmarkStart w:name="z254" w:id="242"/>
    <w:p>
      <w:pPr>
        <w:spacing w:after="0"/>
        <w:ind w:left="0"/>
        <w:jc w:val="both"/>
      </w:pPr>
      <w:r>
        <w:rPr>
          <w:rFonts w:ascii="Times New Roman"/>
          <w:b w:val="false"/>
          <w:i w:val="false"/>
          <w:color w:val="000000"/>
          <w:sz w:val="28"/>
        </w:rPr>
        <w:t>
      Отделением Государственной корпорации осуществляется запрос пенсионного дела по прежнему местожительству заявителя.</w:t>
      </w:r>
    </w:p>
    <w:bookmarkEnd w:id="242"/>
    <w:bookmarkStart w:name="z255" w:id="243"/>
    <w:p>
      <w:pPr>
        <w:spacing w:after="0"/>
        <w:ind w:left="0"/>
        <w:jc w:val="both"/>
      </w:pPr>
      <w:r>
        <w:rPr>
          <w:rFonts w:ascii="Times New Roman"/>
          <w:b w:val="false"/>
          <w:i w:val="false"/>
          <w:color w:val="000000"/>
          <w:sz w:val="28"/>
        </w:rPr>
        <w:t xml:space="preserve">
      62. Лица, прибывшие на постоянное место жительства в Республику Казахстан из государств-участников международных соглашений в области пенсионного обеспечения, ратифицированных Республикой Казахстан, представляют заявление по форме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 и документы, предусмотренные пунктами 4, 6, 7, 8, 9 и 10 к настоящим Правилам, после поступления пенсионного дела.</w:t>
      </w:r>
    </w:p>
    <w:bookmarkEnd w:id="243"/>
    <w:bookmarkStart w:name="z256" w:id="244"/>
    <w:p>
      <w:pPr>
        <w:spacing w:after="0"/>
        <w:ind w:left="0"/>
        <w:jc w:val="both"/>
      </w:pPr>
      <w:r>
        <w:rPr>
          <w:rFonts w:ascii="Times New Roman"/>
          <w:b w:val="false"/>
          <w:i w:val="false"/>
          <w:color w:val="000000"/>
          <w:sz w:val="28"/>
        </w:rPr>
        <w:t>
      63. Лица, прибывшие на постоянное место жительства в Республику Казахстан, которым ранее назначались пенсионные выплаты по возрасту в Республике Казахстан, имеют право выбора возобновить выплату ранее назначенных в Республике Казахстан пенсионных выплат по возрасту в размере, установленном на момент выезда за пределы Республики Казахстан с даты обращения, либо пройти процедуру нового назначения в соответствии с законодательством Республики Казахстан.</w:t>
      </w:r>
    </w:p>
    <w:bookmarkEnd w:id="244"/>
    <w:bookmarkStart w:name="z257" w:id="245"/>
    <w:p>
      <w:pPr>
        <w:spacing w:after="0"/>
        <w:ind w:left="0"/>
        <w:jc w:val="both"/>
      </w:pPr>
      <w:r>
        <w:rPr>
          <w:rFonts w:ascii="Times New Roman"/>
          <w:b w:val="false"/>
          <w:i w:val="false"/>
          <w:color w:val="000000"/>
          <w:sz w:val="28"/>
        </w:rPr>
        <w:t xml:space="preserve">
      64. Пенсионное дело (при его наличии) получателя пенсионных выплат, выехавшего в другие регионы Республики Казахстан, высылается по электронному запросу других отделений Государственной корпорации. </w:t>
      </w:r>
    </w:p>
    <w:bookmarkEnd w:id="245"/>
    <w:bookmarkStart w:name="z258" w:id="246"/>
    <w:p>
      <w:pPr>
        <w:spacing w:after="0"/>
        <w:ind w:left="0"/>
        <w:jc w:val="both"/>
      </w:pPr>
      <w:r>
        <w:rPr>
          <w:rFonts w:ascii="Times New Roman"/>
          <w:b w:val="false"/>
          <w:i w:val="false"/>
          <w:color w:val="000000"/>
          <w:sz w:val="28"/>
        </w:rPr>
        <w:t>
      Отделение Государственной корпорации по новому месту жительства получателя в течение двух рабочих дней со дня подачи заявления направляет электронный запрос в отделение Государственной корпорации по прежнему месту жительства получателя.</w:t>
      </w:r>
    </w:p>
    <w:bookmarkEnd w:id="246"/>
    <w:bookmarkStart w:name="z259" w:id="247"/>
    <w:p>
      <w:pPr>
        <w:spacing w:after="0"/>
        <w:ind w:left="0"/>
        <w:jc w:val="both"/>
      </w:pPr>
      <w:r>
        <w:rPr>
          <w:rFonts w:ascii="Times New Roman"/>
          <w:b w:val="false"/>
          <w:i w:val="false"/>
          <w:color w:val="000000"/>
          <w:sz w:val="28"/>
        </w:rPr>
        <w:t xml:space="preserve">
      Отделение Государственной корпорации по прежнему месту жительства получателя в течение двух рабочих дней со дня поступления запроса формирует электронную справку-аттестат, удостоверенную ЭЦП отделения Государственной корпорации по форме согласно </w:t>
      </w:r>
      <w:r>
        <w:rPr>
          <w:rFonts w:ascii="Times New Roman"/>
          <w:b w:val="false"/>
          <w:i w:val="false"/>
          <w:color w:val="000000"/>
          <w:sz w:val="28"/>
        </w:rPr>
        <w:t>приложению 30</w:t>
      </w:r>
      <w:r>
        <w:rPr>
          <w:rFonts w:ascii="Times New Roman"/>
          <w:b w:val="false"/>
          <w:i w:val="false"/>
          <w:color w:val="000000"/>
          <w:sz w:val="28"/>
        </w:rPr>
        <w:t xml:space="preserve"> к настоящим Правилам, и направляет в отделение Государственной корпорации по новому месту жительства получателя через филиал Государственной корпорации.</w:t>
      </w:r>
    </w:p>
    <w:bookmarkEnd w:id="247"/>
    <w:bookmarkStart w:name="z260" w:id="248"/>
    <w:p>
      <w:pPr>
        <w:spacing w:after="0"/>
        <w:ind w:left="0"/>
        <w:jc w:val="both"/>
      </w:pPr>
      <w:r>
        <w:rPr>
          <w:rFonts w:ascii="Times New Roman"/>
          <w:b w:val="false"/>
          <w:i w:val="false"/>
          <w:color w:val="000000"/>
          <w:sz w:val="28"/>
        </w:rPr>
        <w:t xml:space="preserve">
      65. При выезде получателя за пределы Республики Казахстан отделением Государственной корпорации на основании заявления получателя по форме согласно </w:t>
      </w:r>
      <w:r>
        <w:rPr>
          <w:rFonts w:ascii="Times New Roman"/>
          <w:b w:val="false"/>
          <w:i w:val="false"/>
          <w:color w:val="000000"/>
          <w:sz w:val="28"/>
        </w:rPr>
        <w:t>приложению 31</w:t>
      </w:r>
      <w:r>
        <w:rPr>
          <w:rFonts w:ascii="Times New Roman"/>
          <w:b w:val="false"/>
          <w:i w:val="false"/>
          <w:color w:val="000000"/>
          <w:sz w:val="28"/>
        </w:rPr>
        <w:t xml:space="preserve"> к настоящим Правилам, пенсионное дело выдается на руки получателю или высылается по запросу.</w:t>
      </w:r>
    </w:p>
    <w:bookmarkEnd w:id="248"/>
    <w:bookmarkStart w:name="z261" w:id="249"/>
    <w:p>
      <w:pPr>
        <w:spacing w:after="0"/>
        <w:ind w:left="0"/>
        <w:jc w:val="both"/>
      </w:pPr>
      <w:r>
        <w:rPr>
          <w:rFonts w:ascii="Times New Roman"/>
          <w:b w:val="false"/>
          <w:i w:val="false"/>
          <w:color w:val="000000"/>
          <w:sz w:val="28"/>
        </w:rPr>
        <w:t xml:space="preserve">
      Отделением Государственной корпорации на основе ЭМД формируется бумажный вариант дела по форме согласно </w:t>
      </w:r>
      <w:r>
        <w:rPr>
          <w:rFonts w:ascii="Times New Roman"/>
          <w:b w:val="false"/>
          <w:i w:val="false"/>
          <w:color w:val="000000"/>
          <w:sz w:val="28"/>
        </w:rPr>
        <w:t>приложению 32</w:t>
      </w:r>
      <w:r>
        <w:rPr>
          <w:rFonts w:ascii="Times New Roman"/>
          <w:b w:val="false"/>
          <w:i w:val="false"/>
          <w:color w:val="000000"/>
          <w:sz w:val="28"/>
        </w:rPr>
        <w:t xml:space="preserve"> к настоящим Правилам и выдается на руки получателю или высылается по запросу уполномоченных органов других стран.</w:t>
      </w:r>
    </w:p>
    <w:bookmarkEnd w:id="249"/>
    <w:bookmarkStart w:name="z262" w:id="250"/>
    <w:p>
      <w:pPr>
        <w:spacing w:after="0"/>
        <w:ind w:left="0"/>
        <w:jc w:val="both"/>
      </w:pPr>
      <w:r>
        <w:rPr>
          <w:rFonts w:ascii="Times New Roman"/>
          <w:b w:val="false"/>
          <w:i w:val="false"/>
          <w:color w:val="000000"/>
          <w:sz w:val="28"/>
        </w:rPr>
        <w:t>
      Выплата пенсий выезжающим за пределы Республики Казахстан на постоянное местожительство производится по месяц снятия с регистрации в органах внутренних дел.</w:t>
      </w:r>
    </w:p>
    <w:bookmarkEnd w:id="250"/>
    <w:bookmarkStart w:name="z263" w:id="251"/>
    <w:p>
      <w:pPr>
        <w:spacing w:after="0"/>
        <w:ind w:left="0"/>
        <w:jc w:val="left"/>
      </w:pPr>
      <w:r>
        <w:rPr>
          <w:rFonts w:ascii="Times New Roman"/>
          <w:b/>
          <w:i w:val="false"/>
          <w:color w:val="000000"/>
        </w:rPr>
        <w:t xml:space="preserve"> Параграф 2. Порядок осуществления выплаты пенсий лицам, находящимся в учреждениях уголовно-исполнительной системы</w:t>
      </w:r>
    </w:p>
    <w:bookmarkEnd w:id="251"/>
    <w:bookmarkStart w:name="z264" w:id="252"/>
    <w:p>
      <w:pPr>
        <w:spacing w:after="0"/>
        <w:ind w:left="0"/>
        <w:jc w:val="both"/>
      </w:pPr>
      <w:r>
        <w:rPr>
          <w:rFonts w:ascii="Times New Roman"/>
          <w:b w:val="false"/>
          <w:i w:val="false"/>
          <w:color w:val="000000"/>
          <w:sz w:val="28"/>
        </w:rPr>
        <w:t>
      66. Лицу, имеющему право на получение пенсии, находящемуся в учреждениях уголовно-исполнительной системы, пенсия назначаются на основании заявления и документов, предусмотренных пунктами 4, 6, 7, 8, 9 и 10 к настоящим Правилам, представляемых администрацией учреждения в отделение Государственной корпорации по месту нахождения учреждения уголовно-исполнительной системы.</w:t>
      </w:r>
    </w:p>
    <w:bookmarkEnd w:id="252"/>
    <w:bookmarkStart w:name="z265" w:id="253"/>
    <w:p>
      <w:pPr>
        <w:spacing w:after="0"/>
        <w:ind w:left="0"/>
        <w:jc w:val="both"/>
      </w:pPr>
      <w:r>
        <w:rPr>
          <w:rFonts w:ascii="Times New Roman"/>
          <w:b w:val="false"/>
          <w:i w:val="false"/>
          <w:color w:val="000000"/>
          <w:sz w:val="28"/>
        </w:rPr>
        <w:t>
      67. Если лицо на момент помещения в учреждение уголовно-исполнительной системы является получателем пенсии, Государственная корпорация по месту нахождения учреждения уголовно-исполнительной системы на основании заявления указанного лица, представленного администрацией учреждения уголовно-исполнительной системы в соответствии с пунктами 61 и 63 настоящих Правил, осуществляет выплату в соответствии с законодательством Республики Казахстан.</w:t>
      </w:r>
    </w:p>
    <w:bookmarkEnd w:id="253"/>
    <w:bookmarkStart w:name="z266" w:id="254"/>
    <w:p>
      <w:pPr>
        <w:spacing w:after="0"/>
        <w:ind w:left="0"/>
        <w:jc w:val="both"/>
      </w:pPr>
      <w:r>
        <w:rPr>
          <w:rFonts w:ascii="Times New Roman"/>
          <w:b w:val="false"/>
          <w:i w:val="false"/>
          <w:color w:val="000000"/>
          <w:sz w:val="28"/>
        </w:rPr>
        <w:t>
      68. Отделение Государственной корпорации по месту нахождения учреждения уголовно-исполнительной системы после получения пенсионного/личного дела получателя выплат ставит его на учет с указанием реквизитов контрольного счета наличности учреждения уголовно-исполнительной системы для перечисления пенсий.</w:t>
      </w:r>
    </w:p>
    <w:bookmarkEnd w:id="254"/>
    <w:bookmarkStart w:name="z267" w:id="255"/>
    <w:p>
      <w:pPr>
        <w:spacing w:after="0"/>
        <w:ind w:left="0"/>
        <w:jc w:val="left"/>
      </w:pPr>
      <w:r>
        <w:rPr>
          <w:rFonts w:ascii="Times New Roman"/>
          <w:b/>
          <w:i w:val="false"/>
          <w:color w:val="000000"/>
        </w:rPr>
        <w:t xml:space="preserve"> Параграф 3. Порядок осуществления выплаты пенсий в центрах оказания специальных социальных услуг в условиях стационара для престарелых и лиц с инвалидностью, и находящимся на полном государственном обеспечении</w:t>
      </w:r>
    </w:p>
    <w:bookmarkEnd w:id="255"/>
    <w:bookmarkStart w:name="z268" w:id="256"/>
    <w:p>
      <w:pPr>
        <w:spacing w:after="0"/>
        <w:ind w:left="0"/>
        <w:jc w:val="both"/>
      </w:pPr>
      <w:r>
        <w:rPr>
          <w:rFonts w:ascii="Times New Roman"/>
          <w:b w:val="false"/>
          <w:i w:val="false"/>
          <w:color w:val="000000"/>
          <w:sz w:val="28"/>
        </w:rPr>
        <w:t>
      69. Опекун (попечитель) представляет в отделение Государственной корпорации копии решения суда о признании лица недееспособным (ограниченно дееспособным) либо решение органа опеки и попечительства об установлении опеки и попечительства.</w:t>
      </w:r>
    </w:p>
    <w:bookmarkEnd w:id="256"/>
    <w:bookmarkStart w:name="z269" w:id="257"/>
    <w:p>
      <w:pPr>
        <w:spacing w:after="0"/>
        <w:ind w:left="0"/>
        <w:jc w:val="both"/>
      </w:pPr>
      <w:r>
        <w:rPr>
          <w:rFonts w:ascii="Times New Roman"/>
          <w:b w:val="false"/>
          <w:i w:val="false"/>
          <w:color w:val="000000"/>
          <w:sz w:val="28"/>
        </w:rPr>
        <w:t>
      Отделение Государственной корпорации по месту нахождения центра оказания специальных социальных услуг в условиях стационара для престарелых и лиц с инвалидностью, и находящимся на полном государственном обеспечении осуществляет выплату пенсий на основании документов, полученных в соответствии с пунктами 61 и 63 настоящих Правил.</w:t>
      </w:r>
    </w:p>
    <w:bookmarkEnd w:id="257"/>
    <w:bookmarkStart w:name="z270" w:id="258"/>
    <w:p>
      <w:pPr>
        <w:spacing w:after="0"/>
        <w:ind w:left="0"/>
        <w:jc w:val="both"/>
      </w:pPr>
      <w:r>
        <w:rPr>
          <w:rFonts w:ascii="Times New Roman"/>
          <w:b w:val="false"/>
          <w:i w:val="false"/>
          <w:color w:val="000000"/>
          <w:sz w:val="28"/>
        </w:rPr>
        <w:t>
      При этом, невыплаченные суммы пенсий за период до даты регистрации в центрах оказания специальных социальных услуг в условиях стационара для престарелых и лиц с инвалидностью, и находящимся на полном государственном обеспечении, выплачиваются в полном объеме путем зачисления на банковский счет получателя.</w:t>
      </w:r>
    </w:p>
    <w:bookmarkEnd w:id="258"/>
    <w:bookmarkStart w:name="z271" w:id="259"/>
    <w:p>
      <w:pPr>
        <w:spacing w:after="0"/>
        <w:ind w:left="0"/>
        <w:jc w:val="both"/>
      </w:pPr>
      <w:r>
        <w:rPr>
          <w:rFonts w:ascii="Times New Roman"/>
          <w:b w:val="false"/>
          <w:i w:val="false"/>
          <w:color w:val="000000"/>
          <w:sz w:val="28"/>
        </w:rPr>
        <w:t xml:space="preserve">
      70. Отделение Государственной корпорации в течение двух рабочих дней с момента получения информации из ЦС центрального исполнительного органа о поступлении (выбытии) получателя государственной базовой пенсионной выплаты в центрах оказания специальных социальных услуг в условиях стационара для престарелых и лиц с инвалидностью, находящегося на полном государственном обеспечении, готовит проект решения о приостановлении (возобновлении) государственной базовой пенсионной выплаты с первого числа месяца, следующего за месяцем внесения информации в ЦС о поступлении (выбытии) получателя государственной базовой пенсионной выплаты в центрах оказания специальных социальных услуг в условиях стационара для престарелых и лиц с инвалидностью, находящегося на полном государственном обеспечении по форме, согласно </w:t>
      </w:r>
      <w:r>
        <w:rPr>
          <w:rFonts w:ascii="Times New Roman"/>
          <w:b w:val="false"/>
          <w:i w:val="false"/>
          <w:color w:val="000000"/>
          <w:sz w:val="28"/>
        </w:rPr>
        <w:t>приложению 32</w:t>
      </w:r>
      <w:r>
        <w:rPr>
          <w:rFonts w:ascii="Times New Roman"/>
          <w:b w:val="false"/>
          <w:i w:val="false"/>
          <w:color w:val="000000"/>
          <w:sz w:val="28"/>
        </w:rPr>
        <w:t xml:space="preserve"> и </w:t>
      </w:r>
      <w:r>
        <w:rPr>
          <w:rFonts w:ascii="Times New Roman"/>
          <w:b w:val="false"/>
          <w:i w:val="false"/>
          <w:color w:val="000000"/>
          <w:sz w:val="28"/>
        </w:rPr>
        <w:t>13</w:t>
      </w:r>
      <w:r>
        <w:rPr>
          <w:rFonts w:ascii="Times New Roman"/>
          <w:b w:val="false"/>
          <w:i w:val="false"/>
          <w:color w:val="000000"/>
          <w:sz w:val="28"/>
        </w:rPr>
        <w:t xml:space="preserve"> к настоящим Правилам и передает его в уполномоченный орган через филиал Государственной корпорации.</w:t>
      </w:r>
    </w:p>
    <w:bookmarkEnd w:id="259"/>
    <w:bookmarkStart w:name="z272" w:id="260"/>
    <w:p>
      <w:pPr>
        <w:spacing w:after="0"/>
        <w:ind w:left="0"/>
        <w:jc w:val="both"/>
      </w:pPr>
      <w:r>
        <w:rPr>
          <w:rFonts w:ascii="Times New Roman"/>
          <w:b w:val="false"/>
          <w:i w:val="false"/>
          <w:color w:val="000000"/>
          <w:sz w:val="28"/>
        </w:rPr>
        <w:t>
      Уполномоченный орган по назначению пенсий и пособий в течении трех рабочих дней рассматривает поступивший ЭМД и принимает решение о приостановлении (возобновлении) государственной базовой пенсионной выплаты, за исключением лиц, не имеющих право на пенсионные выплаты по возрасту.</w:t>
      </w:r>
    </w:p>
    <w:bookmarkEnd w:id="260"/>
    <w:bookmarkStart w:name="z273" w:id="261"/>
    <w:p>
      <w:pPr>
        <w:spacing w:after="0"/>
        <w:ind w:left="0"/>
        <w:jc w:val="both"/>
      </w:pPr>
      <w:r>
        <w:rPr>
          <w:rFonts w:ascii="Times New Roman"/>
          <w:b w:val="false"/>
          <w:i w:val="false"/>
          <w:color w:val="000000"/>
          <w:sz w:val="28"/>
        </w:rPr>
        <w:t>
      Лицам, проживающим в медико-социальных учреждениях (организациях) в условиях стационара и находящимся на полном государственном обеспечении, не имеющим право на пенсионные выплаты по возрасту, базовая пенсионная выплата выплачивается в полном объеме путем зачисления на их банковские счета, открытые в уполномоченной организации по выдаче пенсий и пособий.</w:t>
      </w:r>
    </w:p>
    <w:bookmarkEnd w:id="2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70 с изменением, внесенным приказом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274" w:id="262"/>
    <w:p>
      <w:pPr>
        <w:spacing w:after="0"/>
        <w:ind w:left="0"/>
        <w:jc w:val="both"/>
      </w:pPr>
      <w:r>
        <w:rPr>
          <w:rFonts w:ascii="Times New Roman"/>
          <w:b w:val="false"/>
          <w:i w:val="false"/>
          <w:color w:val="000000"/>
          <w:sz w:val="28"/>
        </w:rPr>
        <w:t xml:space="preserve">
      71. Государственная корпорация осуществляет пенсионные выплаты по возрасту (сумм образовавшихся после формирования потребности на месяц выплаты) в объемах, установленных </w:t>
      </w:r>
      <w:r>
        <w:rPr>
          <w:rFonts w:ascii="Times New Roman"/>
          <w:b w:val="false"/>
          <w:i w:val="false"/>
          <w:color w:val="000000"/>
          <w:sz w:val="28"/>
        </w:rPr>
        <w:t>пунктом 3</w:t>
      </w:r>
      <w:r>
        <w:rPr>
          <w:rFonts w:ascii="Times New Roman"/>
          <w:b w:val="false"/>
          <w:i w:val="false"/>
          <w:color w:val="000000"/>
          <w:sz w:val="28"/>
        </w:rPr>
        <w:t xml:space="preserve"> статьи 202 Кодекса, лицам, проживающим в центрах оказания специальных социальных услуг в условиях стационара для престарелых и лиц с инвалидностью, и находящимся на полном государственном обеспечении, с первого числа месяца, следующего за месяцем внесения информации в ЦС о поступлении (выбытии) получателя пенсионных выплат по возрасту в центрах оказания специальных социальных услуг в условиях стационара.</w:t>
      </w:r>
    </w:p>
    <w:bookmarkEnd w:id="262"/>
    <w:bookmarkStart w:name="z275" w:id="263"/>
    <w:p>
      <w:pPr>
        <w:spacing w:after="0"/>
        <w:ind w:left="0"/>
        <w:jc w:val="both"/>
      </w:pPr>
      <w:r>
        <w:rPr>
          <w:rFonts w:ascii="Times New Roman"/>
          <w:b w:val="false"/>
          <w:i w:val="false"/>
          <w:color w:val="000000"/>
          <w:sz w:val="28"/>
        </w:rPr>
        <w:t>
      При поступлении документов исполнительного производства или заявления получателя на удержание объемы пенсионных выплат по возрасту, установленные пунктом 3 статьи 202 Кодекса, определяются после соответствующих удержаний.</w:t>
      </w:r>
    </w:p>
    <w:bookmarkEnd w:id="263"/>
    <w:bookmarkStart w:name="z276" w:id="264"/>
    <w:p>
      <w:pPr>
        <w:spacing w:after="0"/>
        <w:ind w:left="0"/>
        <w:jc w:val="both"/>
      </w:pPr>
      <w:r>
        <w:rPr>
          <w:rFonts w:ascii="Times New Roman"/>
          <w:b w:val="false"/>
          <w:i w:val="false"/>
          <w:color w:val="000000"/>
          <w:sz w:val="28"/>
        </w:rPr>
        <w:t>
      Зачисление сумм пенсионных выплат по возрасту лицам, проживающим в центрах оказания специальных социальных услуг в условиях стационара для престарелых и лиц с инвалидностью, и находящимся на полном государственном обеспечении, осуществляется в соответствии с законодательством Республики Казахстан.</w:t>
      </w:r>
    </w:p>
    <w:bookmarkEnd w:id="264"/>
    <w:bookmarkStart w:name="z277" w:id="265"/>
    <w:p>
      <w:pPr>
        <w:spacing w:after="0"/>
        <w:ind w:left="0"/>
        <w:jc w:val="both"/>
      </w:pPr>
      <w:r>
        <w:rPr>
          <w:rFonts w:ascii="Times New Roman"/>
          <w:b w:val="false"/>
          <w:i w:val="false"/>
          <w:color w:val="000000"/>
          <w:sz w:val="28"/>
        </w:rPr>
        <w:t>
      При этом, невыплаченные суммы пенсионных выплат по возрасту за период до даты регистрации в центрах оказания специальных социальных услуг в условиях стационара для престарелых и лиц с инвалидностью, и находящимся на полном государственном обеспечении, выплачиваются в полном объеме путем зачисления на банковский счет получателя.</w:t>
      </w:r>
    </w:p>
    <w:bookmarkEnd w:id="2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71 с изменением, внесенным приказом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72 предусматривается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bookmarkStart w:name="z278" w:id="266"/>
    <w:p>
      <w:pPr>
        <w:spacing w:after="0"/>
        <w:ind w:left="0"/>
        <w:jc w:val="both"/>
      </w:pPr>
      <w:r>
        <w:rPr>
          <w:rFonts w:ascii="Times New Roman"/>
          <w:b w:val="false"/>
          <w:i w:val="false"/>
          <w:color w:val="000000"/>
          <w:sz w:val="28"/>
        </w:rPr>
        <w:t>
      72. Отделение Государственной корпорации возобновляет выплату пенсии по возрасту в полном объеме с первого числа месяца, следующего за месяцем внесения информации в ЦС центрального исполнительного органа о выбытии получателя.</w:t>
      </w:r>
    </w:p>
    <w:bookmarkEnd w:id="2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72 - в редакции приказа Министра труда и социальной защиты населения РК от 26.05.2026 </w:t>
      </w:r>
      <w:r>
        <w:rPr>
          <w:rFonts w:ascii="Times New Roman"/>
          <w:b w:val="false"/>
          <w:i w:val="false"/>
          <w:color w:val="000000"/>
          <w:sz w:val="28"/>
        </w:rPr>
        <w:t xml:space="preserve">№ 193 </w:t>
      </w:r>
      <w:r>
        <w:rPr>
          <w:rFonts w:ascii="Times New Roman"/>
          <w:b w:val="false"/>
          <w:i w:val="false"/>
          <w:color w:val="ff0000"/>
          <w:sz w:val="28"/>
        </w:rPr>
        <w:t>(вводится в действие с 12.07.2026).</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 назначении)</w:t>
            </w:r>
            <w:r>
              <w:br/>
            </w:r>
            <w:r>
              <w:rPr>
                <w:rFonts w:ascii="Times New Roman"/>
                <w:b w:val="false"/>
                <w:i w:val="false"/>
                <w:color w:val="000000"/>
                <w:sz w:val="20"/>
              </w:rPr>
              <w:t>государственной базовой</w:t>
            </w:r>
            <w:r>
              <w:br/>
            </w:r>
            <w:r>
              <w:rPr>
                <w:rFonts w:ascii="Times New Roman"/>
                <w:b w:val="false"/>
                <w:i w:val="false"/>
                <w:color w:val="000000"/>
                <w:sz w:val="20"/>
              </w:rPr>
              <w:t>пенсионной выплаты, пенсионных</w:t>
            </w:r>
            <w:r>
              <w:br/>
            </w:r>
            <w:r>
              <w:rPr>
                <w:rFonts w:ascii="Times New Roman"/>
                <w:b w:val="false"/>
                <w:i w:val="false"/>
                <w:color w:val="000000"/>
                <w:sz w:val="20"/>
              </w:rPr>
              <w:t>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1 -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с 12.07.2026).</w:t>
      </w:r>
    </w:p>
    <w:p>
      <w:pPr>
        <w:spacing w:after="0"/>
        <w:ind w:left="0"/>
        <w:jc w:val="both"/>
      </w:pPr>
      <w:bookmarkStart w:name="z281" w:id="267"/>
      <w:r>
        <w:rPr>
          <w:rFonts w:ascii="Times New Roman"/>
          <w:b w:val="false"/>
          <w:i w:val="false"/>
          <w:color w:val="000000"/>
          <w:sz w:val="28"/>
        </w:rPr>
        <w:t>
      Код района ___________________ Республика Казахстан Департамент</w:t>
      </w:r>
    </w:p>
    <w:bookmarkEnd w:id="267"/>
    <w:p>
      <w:pPr>
        <w:spacing w:after="0"/>
        <w:ind w:left="0"/>
        <w:jc w:val="both"/>
      </w:pPr>
      <w:r>
        <w:rPr>
          <w:rFonts w:ascii="Times New Roman"/>
          <w:b w:val="false"/>
          <w:i w:val="false"/>
          <w:color w:val="000000"/>
          <w:sz w:val="28"/>
        </w:rPr>
        <w:t>Комитета регулирования и контроля в сфере социальной защиты населения</w:t>
      </w:r>
    </w:p>
    <w:bookmarkStart w:name="z255" w:id="268"/>
    <w:p>
      <w:pPr>
        <w:spacing w:after="0"/>
        <w:ind w:left="0"/>
        <w:jc w:val="both"/>
      </w:pPr>
      <w:r>
        <w:rPr>
          <w:rFonts w:ascii="Times New Roman"/>
          <w:b w:val="false"/>
          <w:i w:val="false"/>
          <w:color w:val="000000"/>
          <w:sz w:val="28"/>
        </w:rPr>
        <w:t>
      по _________________области (городу)</w:t>
      </w:r>
    </w:p>
    <w:bookmarkEnd w:id="268"/>
    <w:bookmarkStart w:name="z256" w:id="269"/>
    <w:p>
      <w:pPr>
        <w:spacing w:after="0"/>
        <w:ind w:left="0"/>
        <w:jc w:val="both"/>
      </w:pPr>
      <w:r>
        <w:rPr>
          <w:rFonts w:ascii="Times New Roman"/>
          <w:b w:val="false"/>
          <w:i w:val="false"/>
          <w:color w:val="000000"/>
          <w:sz w:val="28"/>
        </w:rPr>
        <w:t>
      Заявление</w:t>
      </w:r>
    </w:p>
    <w:bookmarkEnd w:id="269"/>
    <w:p>
      <w:pPr>
        <w:spacing w:after="0"/>
        <w:ind w:left="0"/>
        <w:jc w:val="both"/>
      </w:pPr>
      <w:bookmarkStart w:name="z257" w:id="270"/>
      <w:r>
        <w:rPr>
          <w:rFonts w:ascii="Times New Roman"/>
          <w:b w:val="false"/>
          <w:i w:val="false"/>
          <w:color w:val="000000"/>
          <w:sz w:val="28"/>
        </w:rPr>
        <w:t>
      От гражданина (ки)________________________________________________________</w:t>
      </w:r>
    </w:p>
    <w:bookmarkEnd w:id="270"/>
    <w:p>
      <w:pPr>
        <w:spacing w:after="0"/>
        <w:ind w:left="0"/>
        <w:jc w:val="both"/>
      </w:pPr>
      <w:r>
        <w:rPr>
          <w:rFonts w:ascii="Times New Roman"/>
          <w:b w:val="false"/>
          <w:i w:val="false"/>
          <w:color w:val="000000"/>
          <w:sz w:val="28"/>
        </w:rPr>
        <w:t xml:space="preserve">                               (фамилия, имя, отчество (при его наличии) заявителя)</w:t>
      </w:r>
    </w:p>
    <w:p>
      <w:pPr>
        <w:spacing w:after="0"/>
        <w:ind w:left="0"/>
        <w:jc w:val="both"/>
      </w:pPr>
      <w:r>
        <w:rPr>
          <w:rFonts w:ascii="Times New Roman"/>
          <w:b w:val="false"/>
          <w:i w:val="false"/>
          <w:color w:val="000000"/>
          <w:sz w:val="28"/>
        </w:rPr>
        <w:t xml:space="preserve">       Дата рождения: "____" ________ года</w:t>
      </w:r>
    </w:p>
    <w:p>
      <w:pPr>
        <w:spacing w:after="0"/>
        <w:ind w:left="0"/>
        <w:jc w:val="both"/>
      </w:pPr>
      <w:r>
        <w:rPr>
          <w:rFonts w:ascii="Times New Roman"/>
          <w:b w:val="false"/>
          <w:i w:val="false"/>
          <w:color w:val="000000"/>
          <w:sz w:val="28"/>
        </w:rPr>
        <w:t xml:space="preserve">       Индивидуальный идентификационный номер: _________________________________</w:t>
      </w:r>
    </w:p>
    <w:p>
      <w:pPr>
        <w:spacing w:after="0"/>
        <w:ind w:left="0"/>
        <w:jc w:val="both"/>
      </w:pPr>
      <w:r>
        <w:rPr>
          <w:rFonts w:ascii="Times New Roman"/>
          <w:b w:val="false"/>
          <w:i w:val="false"/>
          <w:color w:val="000000"/>
          <w:sz w:val="28"/>
        </w:rPr>
        <w:t xml:space="preserve">       Вид документа, удостоверяющего личность: ___________________________________</w:t>
      </w:r>
    </w:p>
    <w:p>
      <w:pPr>
        <w:spacing w:after="0"/>
        <w:ind w:left="0"/>
        <w:jc w:val="both"/>
      </w:pPr>
      <w:r>
        <w:rPr>
          <w:rFonts w:ascii="Times New Roman"/>
          <w:b w:val="false"/>
          <w:i w:val="false"/>
          <w:color w:val="000000"/>
          <w:sz w:val="28"/>
        </w:rPr>
        <w:t xml:space="preserve">       Серия документа: ____ номер документа: ________ кем выдан: ___________________</w:t>
      </w:r>
    </w:p>
    <w:p>
      <w:pPr>
        <w:spacing w:after="0"/>
        <w:ind w:left="0"/>
        <w:jc w:val="both"/>
      </w:pPr>
      <w:r>
        <w:rPr>
          <w:rFonts w:ascii="Times New Roman"/>
          <w:b w:val="false"/>
          <w:i w:val="false"/>
          <w:color w:val="000000"/>
          <w:sz w:val="28"/>
        </w:rPr>
        <w:t xml:space="preserve">       Дата выдачи: "____"_____________ ______ года</w:t>
      </w:r>
    </w:p>
    <w:p>
      <w:pPr>
        <w:spacing w:after="0"/>
        <w:ind w:left="0"/>
        <w:jc w:val="both"/>
      </w:pPr>
      <w:r>
        <w:rPr>
          <w:rFonts w:ascii="Times New Roman"/>
          <w:b w:val="false"/>
          <w:i w:val="false"/>
          <w:color w:val="000000"/>
          <w:sz w:val="28"/>
        </w:rPr>
        <w:t xml:space="preserve">       Адрес постоянного местожительства: _________________________________________</w:t>
      </w:r>
    </w:p>
    <w:p>
      <w:pPr>
        <w:spacing w:after="0"/>
        <w:ind w:left="0"/>
        <w:jc w:val="both"/>
      </w:pPr>
      <w:r>
        <w:rPr>
          <w:rFonts w:ascii="Times New Roman"/>
          <w:b w:val="false"/>
          <w:i w:val="false"/>
          <w:color w:val="000000"/>
          <w:sz w:val="28"/>
        </w:rPr>
        <w:t xml:space="preserve">       Область __________________________________________________________________</w:t>
      </w:r>
    </w:p>
    <w:p>
      <w:pPr>
        <w:spacing w:after="0"/>
        <w:ind w:left="0"/>
        <w:jc w:val="both"/>
      </w:pPr>
      <w:r>
        <w:rPr>
          <w:rFonts w:ascii="Times New Roman"/>
          <w:b w:val="false"/>
          <w:i w:val="false"/>
          <w:color w:val="000000"/>
          <w:sz w:val="28"/>
        </w:rPr>
        <w:t xml:space="preserve">       город (район) _________________________ село: _______________________________</w:t>
      </w:r>
    </w:p>
    <w:p>
      <w:pPr>
        <w:spacing w:after="0"/>
        <w:ind w:left="0"/>
        <w:jc w:val="both"/>
      </w:pPr>
      <w:r>
        <w:rPr>
          <w:rFonts w:ascii="Times New Roman"/>
          <w:b w:val="false"/>
          <w:i w:val="false"/>
          <w:color w:val="000000"/>
          <w:sz w:val="28"/>
        </w:rPr>
        <w:t xml:space="preserve">       улица (микрорайон) ______________________ дом ______ квартира _______________</w:t>
      </w:r>
    </w:p>
    <w:p>
      <w:pPr>
        <w:spacing w:after="0"/>
        <w:ind w:left="0"/>
        <w:jc w:val="both"/>
      </w:pPr>
      <w:r>
        <w:rPr>
          <w:rFonts w:ascii="Times New Roman"/>
          <w:b w:val="false"/>
          <w:i w:val="false"/>
          <w:color w:val="000000"/>
          <w:sz w:val="28"/>
        </w:rPr>
        <w:t xml:space="preserve">       Банковские реквизиты:</w:t>
      </w:r>
    </w:p>
    <w:p>
      <w:pPr>
        <w:spacing w:after="0"/>
        <w:ind w:left="0"/>
        <w:jc w:val="both"/>
      </w:pPr>
      <w:r>
        <w:rPr>
          <w:rFonts w:ascii="Times New Roman"/>
          <w:b w:val="false"/>
          <w:i w:val="false"/>
          <w:color w:val="000000"/>
          <w:sz w:val="28"/>
        </w:rPr>
        <w:t xml:space="preserve">       Наименование банка ________________________________________________________</w:t>
      </w:r>
    </w:p>
    <w:p>
      <w:pPr>
        <w:spacing w:after="0"/>
        <w:ind w:left="0"/>
        <w:jc w:val="both"/>
      </w:pPr>
      <w:r>
        <w:rPr>
          <w:rFonts w:ascii="Times New Roman"/>
          <w:b w:val="false"/>
          <w:i w:val="false"/>
          <w:color w:val="000000"/>
          <w:sz w:val="28"/>
        </w:rPr>
        <w:t xml:space="preserve">       Банковский счет № _________________________________________________________</w:t>
      </w:r>
    </w:p>
    <w:p>
      <w:pPr>
        <w:spacing w:after="0"/>
        <w:ind w:left="0"/>
        <w:jc w:val="both"/>
      </w:pPr>
      <w:r>
        <w:rPr>
          <w:rFonts w:ascii="Times New Roman"/>
          <w:b w:val="false"/>
          <w:i w:val="false"/>
          <w:color w:val="000000"/>
          <w:sz w:val="28"/>
        </w:rPr>
        <w:t xml:space="preserve">       Тип счета: лицевой _________________________ карточный счет</w:t>
      </w:r>
    </w:p>
    <w:p>
      <w:pPr>
        <w:spacing w:after="0"/>
        <w:ind w:left="0"/>
        <w:jc w:val="both"/>
      </w:pPr>
      <w:bookmarkStart w:name="z258" w:id="271"/>
      <w:r>
        <w:rPr>
          <w:rFonts w:ascii="Times New Roman"/>
          <w:b w:val="false"/>
          <w:i w:val="false"/>
          <w:color w:val="000000"/>
          <w:sz w:val="28"/>
        </w:rPr>
        <w:t>
      Прошу назначить (возобновить) мне __________________________________________</w:t>
      </w:r>
    </w:p>
    <w:bookmarkEnd w:id="271"/>
    <w:p>
      <w:pPr>
        <w:spacing w:after="0"/>
        <w:ind w:left="0"/>
        <w:jc w:val="both"/>
      </w:pPr>
      <w:r>
        <w:rPr>
          <w:rFonts w:ascii="Times New Roman"/>
          <w:b w:val="false"/>
          <w:i w:val="false"/>
          <w:color w:val="000000"/>
          <w:sz w:val="28"/>
        </w:rPr>
        <w:t xml:space="preserve">       (пенсионные выплаты по возрасту, государственную базовую пенсионную выплату). Ранее пенсионные выплаты мне назначались/не назначались, в том числе за пределами Республики Казахстан (ненужное вычеркнуть).</w:t>
      </w:r>
    </w:p>
    <w:bookmarkStart w:name="z259" w:id="272"/>
    <w:p>
      <w:pPr>
        <w:spacing w:after="0"/>
        <w:ind w:left="0"/>
        <w:jc w:val="both"/>
      </w:pPr>
      <w:r>
        <w:rPr>
          <w:rFonts w:ascii="Times New Roman"/>
          <w:b w:val="false"/>
          <w:i w:val="false"/>
          <w:color w:val="000000"/>
          <w:sz w:val="28"/>
        </w:rPr>
        <w:t>
      Даю согласие для исчисления среднемесячного дохода за любые три года подряд из цифровой системы Министерства труда и социальной защиты населения Республики Казахстан по наиболее выгодному периоду, с которого осуществлялись обязательные пенсионные взносы в накопительные пенсионные фонды или единый накопительный пенсионный фонд с _____________года по ____________года в сумме ___________теңге.</w:t>
      </w:r>
    </w:p>
    <w:bookmarkEnd w:id="272"/>
    <w:bookmarkStart w:name="z260" w:id="273"/>
    <w:p>
      <w:pPr>
        <w:spacing w:after="0"/>
        <w:ind w:left="0"/>
        <w:jc w:val="both"/>
      </w:pPr>
      <w:r>
        <w:rPr>
          <w:rFonts w:ascii="Times New Roman"/>
          <w:b w:val="false"/>
          <w:i w:val="false"/>
          <w:color w:val="000000"/>
          <w:sz w:val="28"/>
        </w:rPr>
        <w:t>
      Даю согласие сообщать обо всех изменениях, влекущих изменения размеров выплачиваемых пенсий, а также изменении местожительства (в том числе выезд за пределы Республики Казахстан) анкетных данных, банковских реквизитов в отделение Государственной корпорации.</w:t>
      </w:r>
    </w:p>
    <w:bookmarkEnd w:id="273"/>
    <w:bookmarkStart w:name="z261" w:id="274"/>
    <w:p>
      <w:pPr>
        <w:spacing w:after="0"/>
        <w:ind w:left="0"/>
        <w:jc w:val="both"/>
      </w:pPr>
      <w:r>
        <w:rPr>
          <w:rFonts w:ascii="Times New Roman"/>
          <w:b w:val="false"/>
          <w:i w:val="false"/>
          <w:color w:val="000000"/>
          <w:sz w:val="28"/>
        </w:rPr>
        <w:t>
      Перечень документов, приложенных к заявлению:</w:t>
      </w:r>
    </w:p>
    <w:bookmarkEnd w:id="27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документа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листов в документе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62" w:id="275"/>
    <w:p>
      <w:pPr>
        <w:spacing w:after="0"/>
        <w:ind w:left="0"/>
        <w:jc w:val="both"/>
      </w:pPr>
      <w:r>
        <w:rPr>
          <w:rFonts w:ascii="Times New Roman"/>
          <w:b w:val="false"/>
          <w:i w:val="false"/>
          <w:color w:val="000000"/>
          <w:sz w:val="28"/>
        </w:rPr>
        <w:t xml:space="preserve">
      Даю согласие на сбор и обработку, хранение и использование, любым допускаемым законодательством Республики Казахстан способом, моих персональных данных при назначении, возобновлении, перерасчете выплаты, а также при выполнении Государственной корпорацией своих обязательств в соответствии с законодательством Республики Казахстан и (или) международными договорами, ратифицированными Республикой Казахстан, с правом передавать мои персональные данные, в том числе осуществлять трансграничную передачу данных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персональных данных и их защите".</w:t>
      </w:r>
    </w:p>
    <w:bookmarkEnd w:id="275"/>
    <w:bookmarkStart w:name="z263" w:id="276"/>
    <w:p>
      <w:pPr>
        <w:spacing w:after="0"/>
        <w:ind w:left="0"/>
        <w:jc w:val="both"/>
      </w:pPr>
      <w:r>
        <w:rPr>
          <w:rFonts w:ascii="Times New Roman"/>
          <w:b w:val="false"/>
          <w:i w:val="false"/>
          <w:color w:val="000000"/>
          <w:sz w:val="28"/>
        </w:rPr>
        <w:t>
      Даю согласие на получение сведений о себе как о владельце банковского счета и номерах банковских счетов в банках второго уровня, организациях, имеющих лицензии уполномоченного органа по регулированию и надзору финансового рынка и финансовых организаций на соответствующие виды банковских операций, территориальные подразделения акционерного общества "Казпочта".</w:t>
      </w:r>
    </w:p>
    <w:bookmarkEnd w:id="276"/>
    <w:bookmarkStart w:name="z264" w:id="277"/>
    <w:p>
      <w:pPr>
        <w:spacing w:after="0"/>
        <w:ind w:left="0"/>
        <w:jc w:val="both"/>
      </w:pPr>
      <w:r>
        <w:rPr>
          <w:rFonts w:ascii="Times New Roman"/>
          <w:b w:val="false"/>
          <w:i w:val="false"/>
          <w:color w:val="000000"/>
          <w:sz w:val="28"/>
        </w:rPr>
        <w:t>
      Даю согласие на уведомление о принятии решения о назначении (отказе в назначении) пенсионных выплат по возрасту, государственной базовой пенсионной выплаты, путем отправления на мобильный телефон sms-оповещения.</w:t>
      </w:r>
    </w:p>
    <w:bookmarkEnd w:id="277"/>
    <w:bookmarkStart w:name="z265" w:id="278"/>
    <w:p>
      <w:pPr>
        <w:spacing w:after="0"/>
        <w:ind w:left="0"/>
        <w:jc w:val="both"/>
      </w:pPr>
      <w:r>
        <w:rPr>
          <w:rFonts w:ascii="Times New Roman"/>
          <w:b w:val="false"/>
          <w:i w:val="false"/>
          <w:color w:val="000000"/>
          <w:sz w:val="28"/>
        </w:rPr>
        <w:t>
      Контактные данные заявителя:</w:t>
      </w:r>
    </w:p>
    <w:bookmarkEnd w:id="278"/>
    <w:p>
      <w:pPr>
        <w:spacing w:after="0"/>
        <w:ind w:left="0"/>
        <w:jc w:val="both"/>
      </w:pPr>
      <w:bookmarkStart w:name="z266" w:id="279"/>
      <w:r>
        <w:rPr>
          <w:rFonts w:ascii="Times New Roman"/>
          <w:b w:val="false"/>
          <w:i w:val="false"/>
          <w:color w:val="000000"/>
          <w:sz w:val="28"/>
        </w:rPr>
        <w:t>
      телефон домашний _______ мобильный____ Е-маil ________________________</w:t>
      </w:r>
    </w:p>
    <w:bookmarkEnd w:id="279"/>
    <w:p>
      <w:pPr>
        <w:spacing w:after="0"/>
        <w:ind w:left="0"/>
        <w:jc w:val="both"/>
      </w:pPr>
      <w:r>
        <w:rPr>
          <w:rFonts w:ascii="Times New Roman"/>
          <w:b w:val="false"/>
          <w:i w:val="false"/>
          <w:color w:val="000000"/>
          <w:sz w:val="28"/>
        </w:rPr>
        <w:t xml:space="preserve">       дата подачи заявления: "______" _____________ 20 ___ года.</w:t>
      </w:r>
    </w:p>
    <w:p>
      <w:pPr>
        <w:spacing w:after="0"/>
        <w:ind w:left="0"/>
        <w:jc w:val="both"/>
      </w:pPr>
      <w:r>
        <w:rPr>
          <w:rFonts w:ascii="Times New Roman"/>
          <w:b w:val="false"/>
          <w:i w:val="false"/>
          <w:color w:val="000000"/>
          <w:sz w:val="28"/>
        </w:rPr>
        <w:t xml:space="preserve">       Подпись заявителя/ЭЦП _______________________________________________</w:t>
      </w:r>
    </w:p>
    <w:p>
      <w:pPr>
        <w:spacing w:after="0"/>
        <w:ind w:left="0"/>
        <w:jc w:val="both"/>
      </w:pPr>
      <w:r>
        <w:rPr>
          <w:rFonts w:ascii="Times New Roman"/>
          <w:b w:val="false"/>
          <w:i w:val="false"/>
          <w:color w:val="000000"/>
          <w:sz w:val="28"/>
        </w:rPr>
        <w:t xml:space="preserve">       Дата и время подписания заявления:</w:t>
      </w:r>
    </w:p>
    <w:p>
      <w:pPr>
        <w:spacing w:after="0"/>
        <w:ind w:left="0"/>
        <w:jc w:val="both"/>
      </w:pPr>
      <w:bookmarkStart w:name="z267" w:id="280"/>
      <w:r>
        <w:rPr>
          <w:rFonts w:ascii="Times New Roman"/>
          <w:b w:val="false"/>
          <w:i w:val="false"/>
          <w:color w:val="000000"/>
          <w:sz w:val="28"/>
        </w:rPr>
        <w:t>
      ____.____________._____ года ___ часов ___ минут ___ секунд _____</w:t>
      </w:r>
    </w:p>
    <w:bookmarkEnd w:id="280"/>
    <w:p>
      <w:pPr>
        <w:spacing w:after="0"/>
        <w:ind w:left="0"/>
        <w:jc w:val="both"/>
      </w:pPr>
      <w:r>
        <w:rPr>
          <w:rFonts w:ascii="Times New Roman"/>
          <w:b w:val="false"/>
          <w:i w:val="false"/>
          <w:color w:val="000000"/>
          <w:sz w:val="28"/>
        </w:rPr>
        <w:t xml:space="preserve">       -------------------------------------------------------------------------- (линия отреза)</w:t>
      </w:r>
    </w:p>
    <w:p>
      <w:pPr>
        <w:spacing w:after="0"/>
        <w:ind w:left="0"/>
        <w:jc w:val="both"/>
      </w:pPr>
      <w:r>
        <w:rPr>
          <w:rFonts w:ascii="Times New Roman"/>
          <w:b w:val="false"/>
          <w:i w:val="false"/>
          <w:color w:val="000000"/>
          <w:sz w:val="28"/>
        </w:rPr>
        <w:t xml:space="preserve">       Заявление гражданина________________________________________________</w:t>
      </w:r>
    </w:p>
    <w:p>
      <w:pPr>
        <w:spacing w:after="0"/>
        <w:ind w:left="0"/>
        <w:jc w:val="both"/>
      </w:pPr>
      <w:r>
        <w:rPr>
          <w:rFonts w:ascii="Times New Roman"/>
          <w:b w:val="false"/>
          <w:i w:val="false"/>
          <w:color w:val="000000"/>
          <w:sz w:val="28"/>
        </w:rPr>
        <w:t xml:space="preserve">       зарегистрировано за № __ дата принятия документов "__" __ 20 ___ года</w:t>
      </w:r>
    </w:p>
    <w:p>
      <w:pPr>
        <w:spacing w:after="0"/>
        <w:ind w:left="0"/>
        <w:jc w:val="both"/>
      </w:pPr>
      <w:r>
        <w:rPr>
          <w:rFonts w:ascii="Times New Roman"/>
          <w:b w:val="false"/>
          <w:i w:val="false"/>
          <w:color w:val="000000"/>
          <w:sz w:val="28"/>
        </w:rPr>
        <w:t xml:space="preserve">       _______________________________________________________________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и роспись принявшего документы.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 назначении)</w:t>
            </w:r>
            <w:r>
              <w:br/>
            </w:r>
            <w:r>
              <w:rPr>
                <w:rFonts w:ascii="Times New Roman"/>
                <w:b w:val="false"/>
                <w:i w:val="false"/>
                <w:color w:val="000000"/>
                <w:sz w:val="20"/>
              </w:rPr>
              <w:t>государственной базовой</w:t>
            </w:r>
            <w:r>
              <w:br/>
            </w:r>
            <w:r>
              <w:rPr>
                <w:rFonts w:ascii="Times New Roman"/>
                <w:b w:val="false"/>
                <w:i w:val="false"/>
                <w:color w:val="000000"/>
                <w:sz w:val="20"/>
              </w:rPr>
              <w:t>пенсионной выплаты, пенсионных</w:t>
            </w:r>
            <w:r>
              <w:br/>
            </w:r>
            <w:r>
              <w:rPr>
                <w:rFonts w:ascii="Times New Roman"/>
                <w:b w:val="false"/>
                <w:i w:val="false"/>
                <w:color w:val="000000"/>
                <w:sz w:val="20"/>
              </w:rPr>
              <w:t>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291" w:id="281"/>
    <w:p>
      <w:pPr>
        <w:spacing w:after="0"/>
        <w:ind w:left="0"/>
        <w:jc w:val="left"/>
      </w:pPr>
      <w:r>
        <w:rPr>
          <w:rFonts w:ascii="Times New Roman"/>
          <w:b/>
          <w:i w:val="false"/>
          <w:color w:val="000000"/>
        </w:rPr>
        <w:t xml:space="preserve"> Заявление</w:t>
      </w:r>
    </w:p>
    <w:bookmarkEnd w:id="281"/>
    <w:p>
      <w:pPr>
        <w:spacing w:after="0"/>
        <w:ind w:left="0"/>
        <w:jc w:val="both"/>
      </w:pPr>
      <w:r>
        <w:rPr>
          <w:rFonts w:ascii="Times New Roman"/>
          <w:b w:val="false"/>
          <w:i w:val="false"/>
          <w:color w:val="ff0000"/>
          <w:sz w:val="28"/>
        </w:rPr>
        <w:t xml:space="preserve">
      Сноска. Приложение 2 -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с 12.07.2026).</w:t>
      </w:r>
    </w:p>
    <w:p>
      <w:pPr>
        <w:spacing w:after="0"/>
        <w:ind w:left="0"/>
        <w:jc w:val="both"/>
      </w:pPr>
      <w:bookmarkStart w:name="z559" w:id="282"/>
      <w:r>
        <w:rPr>
          <w:rFonts w:ascii="Times New Roman"/>
          <w:b w:val="false"/>
          <w:i w:val="false"/>
          <w:color w:val="000000"/>
          <w:sz w:val="28"/>
        </w:rPr>
        <w:t>
      Код района____________________________________________________________</w:t>
      </w:r>
    </w:p>
    <w:bookmarkEnd w:id="282"/>
    <w:p>
      <w:pPr>
        <w:spacing w:after="0"/>
        <w:ind w:left="0"/>
        <w:jc w:val="both"/>
      </w:pPr>
      <w:r>
        <w:rPr>
          <w:rFonts w:ascii="Times New Roman"/>
          <w:b w:val="false"/>
          <w:i w:val="false"/>
          <w:color w:val="000000"/>
          <w:sz w:val="28"/>
        </w:rPr>
        <w:t xml:space="preserve">       Республика Казахстан Департамент Комитета регулирования и контроля в сфере социальной защиты населения по ____________________ области (городу)</w:t>
      </w:r>
    </w:p>
    <w:p>
      <w:pPr>
        <w:spacing w:after="0"/>
        <w:ind w:left="0"/>
        <w:jc w:val="both"/>
      </w:pPr>
      <w:r>
        <w:rPr>
          <w:rFonts w:ascii="Times New Roman"/>
          <w:b w:val="false"/>
          <w:i w:val="false"/>
          <w:color w:val="000000"/>
          <w:sz w:val="28"/>
        </w:rPr>
        <w:t xml:space="preserve">       АО "Единый накопительный пенсионный фонд" (далее – ЕНПФ)</w:t>
      </w:r>
    </w:p>
    <w:p>
      <w:pPr>
        <w:spacing w:after="0"/>
        <w:ind w:left="0"/>
        <w:jc w:val="both"/>
      </w:pPr>
      <w:r>
        <w:rPr>
          <w:rFonts w:ascii="Times New Roman"/>
          <w:b w:val="false"/>
          <w:i w:val="false"/>
          <w:color w:val="000000"/>
          <w:sz w:val="28"/>
        </w:rPr>
        <w:t xml:space="preserve">       Заявление</w:t>
      </w:r>
    </w:p>
    <w:p>
      <w:pPr>
        <w:spacing w:after="0"/>
        <w:ind w:left="0"/>
        <w:jc w:val="both"/>
      </w:pPr>
      <w:r>
        <w:rPr>
          <w:rFonts w:ascii="Times New Roman"/>
          <w:b w:val="false"/>
          <w:i w:val="false"/>
          <w:color w:val="000000"/>
          <w:sz w:val="28"/>
        </w:rPr>
        <w:t xml:space="preserve">       От гражданина (ки)___________________________________________________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заявителя)</w:t>
      </w:r>
    </w:p>
    <w:p>
      <w:pPr>
        <w:spacing w:after="0"/>
        <w:ind w:left="0"/>
        <w:jc w:val="both"/>
      </w:pPr>
      <w:r>
        <w:rPr>
          <w:rFonts w:ascii="Times New Roman"/>
          <w:b w:val="false"/>
          <w:i w:val="false"/>
          <w:color w:val="000000"/>
          <w:sz w:val="28"/>
        </w:rPr>
        <w:t xml:space="preserve">       Дата рождения: "____"________ года</w:t>
      </w:r>
    </w:p>
    <w:p>
      <w:pPr>
        <w:spacing w:after="0"/>
        <w:ind w:left="0"/>
        <w:jc w:val="both"/>
      </w:pPr>
      <w:r>
        <w:rPr>
          <w:rFonts w:ascii="Times New Roman"/>
          <w:b w:val="false"/>
          <w:i w:val="false"/>
          <w:color w:val="000000"/>
          <w:sz w:val="28"/>
        </w:rPr>
        <w:t xml:space="preserve">       Индивидуальный идентификационный номер: _____________________________</w:t>
      </w:r>
    </w:p>
    <w:p>
      <w:pPr>
        <w:spacing w:after="0"/>
        <w:ind w:left="0"/>
        <w:jc w:val="both"/>
      </w:pPr>
      <w:r>
        <w:rPr>
          <w:rFonts w:ascii="Times New Roman"/>
          <w:b w:val="false"/>
          <w:i w:val="false"/>
          <w:color w:val="000000"/>
          <w:sz w:val="28"/>
        </w:rPr>
        <w:t xml:space="preserve">       Вид документа, удостоверяющего личность:_______________________________</w:t>
      </w:r>
    </w:p>
    <w:p>
      <w:pPr>
        <w:spacing w:after="0"/>
        <w:ind w:left="0"/>
        <w:jc w:val="both"/>
      </w:pPr>
      <w:r>
        <w:rPr>
          <w:rFonts w:ascii="Times New Roman"/>
          <w:b w:val="false"/>
          <w:i w:val="false"/>
          <w:color w:val="000000"/>
          <w:sz w:val="28"/>
        </w:rPr>
        <w:t xml:space="preserve">       Серия документа: ____ номер документа: ____ кем выдан: ___________________</w:t>
      </w:r>
    </w:p>
    <w:p>
      <w:pPr>
        <w:spacing w:after="0"/>
        <w:ind w:left="0"/>
        <w:jc w:val="both"/>
      </w:pPr>
      <w:r>
        <w:rPr>
          <w:rFonts w:ascii="Times New Roman"/>
          <w:b w:val="false"/>
          <w:i w:val="false"/>
          <w:color w:val="000000"/>
          <w:sz w:val="28"/>
        </w:rPr>
        <w:t xml:space="preserve">       Дата выдачи: "____"____________ ______ года</w:t>
      </w:r>
    </w:p>
    <w:p>
      <w:pPr>
        <w:spacing w:after="0"/>
        <w:ind w:left="0"/>
        <w:jc w:val="both"/>
      </w:pPr>
      <w:r>
        <w:rPr>
          <w:rFonts w:ascii="Times New Roman"/>
          <w:b w:val="false"/>
          <w:i w:val="false"/>
          <w:color w:val="000000"/>
          <w:sz w:val="28"/>
        </w:rPr>
        <w:t xml:space="preserve">       Адрес постоянного местожительства: _____________________________________</w:t>
      </w:r>
    </w:p>
    <w:p>
      <w:pPr>
        <w:spacing w:after="0"/>
        <w:ind w:left="0"/>
        <w:jc w:val="both"/>
      </w:pPr>
      <w:r>
        <w:rPr>
          <w:rFonts w:ascii="Times New Roman"/>
          <w:b w:val="false"/>
          <w:i w:val="false"/>
          <w:color w:val="000000"/>
          <w:sz w:val="28"/>
        </w:rPr>
        <w:t xml:space="preserve">       Область ___________________ город (район) _____________ село:</w:t>
      </w:r>
    </w:p>
    <w:p>
      <w:pPr>
        <w:spacing w:after="0"/>
        <w:ind w:left="0"/>
        <w:jc w:val="both"/>
      </w:pPr>
      <w:r>
        <w:rPr>
          <w:rFonts w:ascii="Times New Roman"/>
          <w:b w:val="false"/>
          <w:i w:val="false"/>
          <w:color w:val="000000"/>
          <w:sz w:val="28"/>
        </w:rPr>
        <w:t xml:space="preserve">       _____________ улица (микрорайон) ________ дом _____ квартира ______</w:t>
      </w:r>
    </w:p>
    <w:p>
      <w:pPr>
        <w:spacing w:after="0"/>
        <w:ind w:left="0"/>
        <w:jc w:val="both"/>
      </w:pPr>
      <w:r>
        <w:rPr>
          <w:rFonts w:ascii="Times New Roman"/>
          <w:b w:val="false"/>
          <w:i w:val="false"/>
          <w:color w:val="000000"/>
          <w:sz w:val="28"/>
        </w:rPr>
        <w:t xml:space="preserve">       Банковские реквизиты:</w:t>
      </w:r>
    </w:p>
    <w:p>
      <w:pPr>
        <w:spacing w:after="0"/>
        <w:ind w:left="0"/>
        <w:jc w:val="both"/>
      </w:pPr>
      <w:r>
        <w:rPr>
          <w:rFonts w:ascii="Times New Roman"/>
          <w:b w:val="false"/>
          <w:i w:val="false"/>
          <w:color w:val="000000"/>
          <w:sz w:val="28"/>
        </w:rPr>
        <w:t xml:space="preserve">       Наименование банка____________________________________________________</w:t>
      </w:r>
    </w:p>
    <w:p>
      <w:pPr>
        <w:spacing w:after="0"/>
        <w:ind w:left="0"/>
        <w:jc w:val="both"/>
      </w:pPr>
      <w:r>
        <w:rPr>
          <w:rFonts w:ascii="Times New Roman"/>
          <w:b w:val="false"/>
          <w:i w:val="false"/>
          <w:color w:val="000000"/>
          <w:sz w:val="28"/>
        </w:rPr>
        <w:t xml:space="preserve">       Банковский счет № _____________________________________________________</w:t>
      </w:r>
    </w:p>
    <w:p>
      <w:pPr>
        <w:spacing w:after="0"/>
        <w:ind w:left="0"/>
        <w:jc w:val="both"/>
      </w:pPr>
      <w:r>
        <w:rPr>
          <w:rFonts w:ascii="Times New Roman"/>
          <w:b w:val="false"/>
          <w:i w:val="false"/>
          <w:color w:val="000000"/>
          <w:sz w:val="28"/>
        </w:rPr>
        <w:t xml:space="preserve">       Тип счета: лицевой _________________________ карточный счет</w:t>
      </w:r>
    </w:p>
    <w:p>
      <w:pPr>
        <w:spacing w:after="0"/>
        <w:ind w:left="0"/>
        <w:jc w:val="both"/>
      </w:pPr>
      <w:r>
        <w:rPr>
          <w:rFonts w:ascii="Times New Roman"/>
          <w:b w:val="false"/>
          <w:i w:val="false"/>
          <w:color w:val="000000"/>
          <w:sz w:val="28"/>
        </w:rPr>
        <w:t xml:space="preserve">       Резидентство: резидент/ нерезидент</w:t>
      </w:r>
    </w:p>
    <w:p>
      <w:pPr>
        <w:spacing w:after="0"/>
        <w:ind w:left="0"/>
        <w:jc w:val="both"/>
      </w:pPr>
      <w:r>
        <w:rPr>
          <w:rFonts w:ascii="Times New Roman"/>
          <w:b w:val="false"/>
          <w:i w:val="false"/>
          <w:color w:val="000000"/>
          <w:sz w:val="28"/>
        </w:rPr>
        <w:t xml:space="preserve">       Прошу назначить мне в связи с достижением пенсионного возраста</w:t>
      </w:r>
    </w:p>
    <w:p>
      <w:pPr>
        <w:spacing w:after="0"/>
        <w:ind w:left="0"/>
        <w:jc w:val="both"/>
      </w:pPr>
      <w:r>
        <w:rPr>
          <w:rFonts w:ascii="Times New Roman"/>
          <w:b w:val="false"/>
          <w:i w:val="false"/>
          <w:color w:val="000000"/>
          <w:sz w:val="28"/>
        </w:rPr>
        <w:t xml:space="preserve">       ______________________________________________________________________</w:t>
      </w:r>
    </w:p>
    <w:p>
      <w:pPr>
        <w:spacing w:after="0"/>
        <w:ind w:left="0"/>
        <w:jc w:val="both"/>
      </w:pPr>
      <w:r>
        <w:rPr>
          <w:rFonts w:ascii="Times New Roman"/>
          <w:b w:val="false"/>
          <w:i w:val="false"/>
          <w:color w:val="000000"/>
          <w:sz w:val="28"/>
        </w:rPr>
        <w:t xml:space="preserve">       пенсионные выплаты по возрасту, государственную базовую пенсионную выплату, пенсионные выплаты из ЕНПФ).</w:t>
      </w:r>
    </w:p>
    <w:bookmarkStart w:name="z560" w:id="283"/>
    <w:p>
      <w:pPr>
        <w:spacing w:after="0"/>
        <w:ind w:left="0"/>
        <w:jc w:val="both"/>
      </w:pPr>
      <w:r>
        <w:rPr>
          <w:rFonts w:ascii="Times New Roman"/>
          <w:b w:val="false"/>
          <w:i w:val="false"/>
          <w:color w:val="000000"/>
          <w:sz w:val="28"/>
        </w:rPr>
        <w:t>
      Ранее пенсионные выплаты мне назначались/не назначались в том числе за пределами Республики Казахстан (ненужное вычеркнуть).</w:t>
      </w:r>
    </w:p>
    <w:bookmarkEnd w:id="283"/>
    <w:bookmarkStart w:name="z561" w:id="284"/>
    <w:p>
      <w:pPr>
        <w:spacing w:after="0"/>
        <w:ind w:left="0"/>
        <w:jc w:val="both"/>
      </w:pPr>
      <w:r>
        <w:rPr>
          <w:rFonts w:ascii="Times New Roman"/>
          <w:b w:val="false"/>
          <w:i w:val="false"/>
          <w:color w:val="000000"/>
          <w:sz w:val="28"/>
        </w:rPr>
        <w:t>
      Даю согласие для исчисления среднемесячного дохода за любые три года подряд из цифровой системы Министерства труда и социальной защиты населения Республики Казахстан по наиболее выгодному периоду, с которого осуществлялись обязательные пенсионные взносы в накопительные пенсионные фонды или единый накопительный пенсионный фонд, и на соответствие сумм обязательных пенсионных взносов, социальных отчислений в государственный фонд социального страхования с _____________года по ____________года в сумме ___________ теңге.</w:t>
      </w:r>
    </w:p>
    <w:bookmarkEnd w:id="284"/>
    <w:bookmarkStart w:name="z562" w:id="285"/>
    <w:p>
      <w:pPr>
        <w:spacing w:after="0"/>
        <w:ind w:left="0"/>
        <w:jc w:val="both"/>
      </w:pPr>
      <w:r>
        <w:rPr>
          <w:rFonts w:ascii="Times New Roman"/>
          <w:b w:val="false"/>
          <w:i w:val="false"/>
          <w:color w:val="000000"/>
          <w:sz w:val="28"/>
        </w:rPr>
        <w:t>
      Даю согласие сообщать обо всех изменениях, влекущих изменения размеров выплачиваемых пенсионных выплат, а также изменении местожительства (в том числе выезд за пределы Республики Казахстан) анкетных данных, банковских реквизитов в отделение Государственной корпорации. Перечень документов, приложенных к заявлению:</w:t>
      </w:r>
    </w:p>
    <w:bookmarkEnd w:id="28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63" w:id="286"/>
          <w:p>
            <w:pPr>
              <w:spacing w:after="20"/>
              <w:ind w:left="20"/>
              <w:jc w:val="both"/>
            </w:pPr>
            <w:r>
              <w:rPr>
                <w:rFonts w:ascii="Times New Roman"/>
                <w:b w:val="false"/>
                <w:i w:val="false"/>
                <w:color w:val="000000"/>
                <w:sz w:val="20"/>
              </w:rPr>
              <w:t>
</w:t>
            </w:r>
            <w:r>
              <w:rPr>
                <w:rFonts w:ascii="Times New Roman"/>
                <w:b w:val="false"/>
                <w:i w:val="false"/>
                <w:color w:val="000000"/>
                <w:sz w:val="20"/>
              </w:rPr>
              <w:t>№ п/п</w:t>
            </w:r>
          </w:p>
          <w:bookmarkEnd w:id="286"/>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документа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листов в документе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78" w:id="287"/>
    <w:p>
      <w:pPr>
        <w:spacing w:after="0"/>
        <w:ind w:left="0"/>
        <w:jc w:val="both"/>
      </w:pPr>
      <w:r>
        <w:rPr>
          <w:rFonts w:ascii="Times New Roman"/>
          <w:b w:val="false"/>
          <w:i w:val="false"/>
          <w:color w:val="000000"/>
          <w:sz w:val="28"/>
        </w:rPr>
        <w:t xml:space="preserve">
      Даю согласие на сбор и обработку, хранение и использование, любым допускаемым законодательством Республики Казахстан способом, моих персональных данных при назначении, возобновлении, перерасчете выплаты, а также при выполнении Государственной корпорацией своих обязательств в соответствии с законодательством Республики Казахстан и (или) международными договорами, ратифицированными Республикой Казахстан, с правом передавать мои персональные данные, в том числе осуществлять трансграничную передачу данных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персональных данных и их защите".</w:t>
      </w:r>
    </w:p>
    <w:bookmarkEnd w:id="287"/>
    <w:bookmarkStart w:name="z579" w:id="288"/>
    <w:p>
      <w:pPr>
        <w:spacing w:after="0"/>
        <w:ind w:left="0"/>
        <w:jc w:val="both"/>
      </w:pPr>
      <w:r>
        <w:rPr>
          <w:rFonts w:ascii="Times New Roman"/>
          <w:b w:val="false"/>
          <w:i w:val="false"/>
          <w:color w:val="000000"/>
          <w:sz w:val="28"/>
        </w:rPr>
        <w:t>
      Даю согласие на получение сведений о себе как о владельце банковского счета и номерах банковских счетов в банках второго уровня, организациях, имеющих лицензии уполномоченного органа по регулированию и надзору финансового рынка и финансовых организаций на соответствующие виды банковских операций, территориальные подразделения акционерного общества "Казпочта".</w:t>
      </w:r>
    </w:p>
    <w:bookmarkEnd w:id="288"/>
    <w:bookmarkStart w:name="z580" w:id="289"/>
    <w:p>
      <w:pPr>
        <w:spacing w:after="0"/>
        <w:ind w:left="0"/>
        <w:jc w:val="both"/>
      </w:pPr>
      <w:r>
        <w:rPr>
          <w:rFonts w:ascii="Times New Roman"/>
          <w:b w:val="false"/>
          <w:i w:val="false"/>
          <w:color w:val="000000"/>
          <w:sz w:val="28"/>
        </w:rPr>
        <w:t>
      Даю согласие на уведомление о принятии решения о назначении (отказе в назначении) пенсионных выплат по возрасту, государственной базовой пенсионной выплаты, пенсионных выплат из ЕНПФ путем отправления на мобильный телефон sms-оповещения.</w:t>
      </w:r>
    </w:p>
    <w:bookmarkEnd w:id="289"/>
    <w:p>
      <w:pPr>
        <w:spacing w:after="0"/>
        <w:ind w:left="0"/>
        <w:jc w:val="both"/>
      </w:pPr>
      <w:r>
        <w:rPr>
          <w:rFonts w:ascii="Times New Roman"/>
          <w:b w:val="false"/>
          <w:i w:val="false"/>
          <w:color w:val="000000"/>
          <w:sz w:val="28"/>
        </w:rPr>
        <w:t>
      Контактные данные заявителя: телефон домашний _______ мобильный ____________ Е-маil</w:t>
      </w:r>
    </w:p>
    <w:p>
      <w:pPr>
        <w:spacing w:after="0"/>
        <w:ind w:left="0"/>
        <w:jc w:val="both"/>
      </w:pPr>
      <w:r>
        <w:rPr>
          <w:rFonts w:ascii="Times New Roman"/>
          <w:b w:val="false"/>
          <w:i w:val="false"/>
          <w:color w:val="000000"/>
          <w:sz w:val="28"/>
        </w:rPr>
        <w:t>
      _________________ дата подачи заявления: "____" __________ 20 __ года.</w:t>
      </w:r>
    </w:p>
    <w:p>
      <w:pPr>
        <w:spacing w:after="0"/>
        <w:ind w:left="0"/>
        <w:jc w:val="both"/>
      </w:pPr>
      <w:r>
        <w:rPr>
          <w:rFonts w:ascii="Times New Roman"/>
          <w:b w:val="false"/>
          <w:i w:val="false"/>
          <w:color w:val="000000"/>
          <w:sz w:val="28"/>
        </w:rPr>
        <w:t>
      подпись заявителя _____________________________________________________</w:t>
      </w:r>
    </w:p>
    <w:p>
      <w:pPr>
        <w:spacing w:after="0"/>
        <w:ind w:left="0"/>
        <w:jc w:val="both"/>
      </w:pPr>
      <w:r>
        <w:rPr>
          <w:rFonts w:ascii="Times New Roman"/>
          <w:b w:val="false"/>
          <w:i w:val="false"/>
          <w:color w:val="000000"/>
          <w:sz w:val="28"/>
        </w:rPr>
        <w:t>
      Заявление гражданина__________________________________________________</w:t>
      </w:r>
    </w:p>
    <w:p>
      <w:pPr>
        <w:spacing w:after="0"/>
        <w:ind w:left="0"/>
        <w:jc w:val="both"/>
      </w:pPr>
      <w:r>
        <w:rPr>
          <w:rFonts w:ascii="Times New Roman"/>
          <w:b w:val="false"/>
          <w:i w:val="false"/>
          <w:color w:val="000000"/>
          <w:sz w:val="28"/>
        </w:rPr>
        <w:t>
      зарегистрировано за № __ дата принятия документов "__" __ 20 ___ года</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(подпись, фамилия, имя, отчество (при его наличии) и должность работника</w:t>
      </w:r>
    </w:p>
    <w:p>
      <w:pPr>
        <w:spacing w:after="0"/>
        <w:ind w:left="0"/>
        <w:jc w:val="both"/>
      </w:pPr>
      <w:r>
        <w:rPr>
          <w:rFonts w:ascii="Times New Roman"/>
          <w:b w:val="false"/>
          <w:i w:val="false"/>
          <w:color w:val="000000"/>
          <w:sz w:val="28"/>
        </w:rPr>
        <w:t>
      Государственной корпорации, принявшего документы)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bl>
    <w:p>
      <w:pPr>
        <w:spacing w:after="0"/>
        <w:ind w:left="0"/>
        <w:jc w:val="both"/>
      </w:pPr>
      <w:r>
        <w:rPr>
          <w:rFonts w:ascii="Times New Roman"/>
          <w:b w:val="false"/>
          <w:i w:val="false"/>
          <w:color w:val="ff0000"/>
          <w:sz w:val="28"/>
        </w:rPr>
        <w:t xml:space="preserve">
      Сноска. Приложение 3 – в редакции приказа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304" w:id="290"/>
    <w:p>
      <w:pPr>
        <w:spacing w:after="0"/>
        <w:ind w:left="0"/>
        <w:jc w:val="left"/>
      </w:pPr>
      <w:r>
        <w:rPr>
          <w:rFonts w:ascii="Times New Roman"/>
          <w:b/>
          <w:i w:val="false"/>
          <w:color w:val="000000"/>
        </w:rPr>
        <w:t xml:space="preserve"> Справка о доходах за период трудовой, предпринимательской деятельности, занятия частной практикой по видам деятельности, к которым по решению Правительства Республики Казахстан применялся поправочный коэффициент 0 к ставкам обязательных пенсионных взносов, обязательных профессиональных пенсионных взносов, а также за периоды деятельности, доходы от которой исключены из доходов физического лица, подлежащих налогообложению</w:t>
      </w:r>
    </w:p>
    <w:bookmarkEnd w:id="290"/>
    <w:p>
      <w:pPr>
        <w:spacing w:after="0"/>
        <w:ind w:left="0"/>
        <w:jc w:val="both"/>
      </w:pPr>
      <w:bookmarkStart w:name="z305" w:id="291"/>
      <w:r>
        <w:rPr>
          <w:rFonts w:ascii="Times New Roman"/>
          <w:b w:val="false"/>
          <w:i w:val="false"/>
          <w:color w:val="000000"/>
          <w:sz w:val="28"/>
        </w:rPr>
        <w:t>
            `________________________________________________________________________</w:t>
      </w:r>
    </w:p>
    <w:bookmarkEnd w:id="291"/>
    <w:p>
      <w:pPr>
        <w:spacing w:after="0"/>
        <w:ind w:left="0"/>
        <w:jc w:val="both"/>
      </w:pPr>
      <w:r>
        <w:rPr>
          <w:rFonts w:ascii="Times New Roman"/>
          <w:b w:val="false"/>
          <w:i w:val="false"/>
          <w:color w:val="000000"/>
          <w:sz w:val="28"/>
        </w:rPr>
        <w:t xml:space="preserve">                   (наименование отделения Государственной корпорации)</w:t>
      </w:r>
    </w:p>
    <w:p>
      <w:pPr>
        <w:spacing w:after="0"/>
        <w:ind w:left="0"/>
        <w:jc w:val="both"/>
      </w:pPr>
      <w:r>
        <w:rPr>
          <w:rFonts w:ascii="Times New Roman"/>
          <w:b w:val="false"/>
          <w:i w:val="false"/>
          <w:color w:val="000000"/>
          <w:sz w:val="28"/>
        </w:rPr>
        <w:t xml:space="preserve">       Индивидуальный счет № ___________________________________________________</w:t>
      </w:r>
    </w:p>
    <w:p>
      <w:pPr>
        <w:spacing w:after="0"/>
        <w:ind w:left="0"/>
        <w:jc w:val="both"/>
      </w:pPr>
      <w:r>
        <w:rPr>
          <w:rFonts w:ascii="Times New Roman"/>
          <w:b w:val="false"/>
          <w:i w:val="false"/>
          <w:color w:val="000000"/>
          <w:sz w:val="28"/>
        </w:rPr>
        <w:t xml:space="preserve">       Индивидуальный идентификационный номер (ИИН) ___________________________</w:t>
      </w:r>
    </w:p>
    <w:p>
      <w:pPr>
        <w:spacing w:after="0"/>
        <w:ind w:left="0"/>
        <w:jc w:val="both"/>
      </w:pPr>
      <w:r>
        <w:rPr>
          <w:rFonts w:ascii="Times New Roman"/>
          <w:b w:val="false"/>
          <w:i w:val="false"/>
          <w:color w:val="000000"/>
          <w:sz w:val="28"/>
        </w:rPr>
        <w:t xml:space="preserve">       Фамилия _________________________________________________________________</w:t>
      </w:r>
    </w:p>
    <w:p>
      <w:pPr>
        <w:spacing w:after="0"/>
        <w:ind w:left="0"/>
        <w:jc w:val="both"/>
      </w:pPr>
      <w:r>
        <w:rPr>
          <w:rFonts w:ascii="Times New Roman"/>
          <w:b w:val="false"/>
          <w:i w:val="false"/>
          <w:color w:val="000000"/>
          <w:sz w:val="28"/>
        </w:rPr>
        <w:t xml:space="preserve">       Имя _____________________________________________________________________</w:t>
      </w:r>
    </w:p>
    <w:p>
      <w:pPr>
        <w:spacing w:after="0"/>
        <w:ind w:left="0"/>
        <w:jc w:val="both"/>
      </w:pPr>
      <w:r>
        <w:rPr>
          <w:rFonts w:ascii="Times New Roman"/>
          <w:b w:val="false"/>
          <w:i w:val="false"/>
          <w:color w:val="000000"/>
          <w:sz w:val="28"/>
        </w:rPr>
        <w:t xml:space="preserve">       Отчество (при его наличии) _________________________________________________</w:t>
      </w:r>
    </w:p>
    <w:p>
      <w:pPr>
        <w:spacing w:after="0"/>
        <w:ind w:left="0"/>
        <w:jc w:val="both"/>
      </w:pPr>
      <w:r>
        <w:rPr>
          <w:rFonts w:ascii="Times New Roman"/>
          <w:b w:val="false"/>
          <w:i w:val="false"/>
          <w:color w:val="000000"/>
          <w:sz w:val="28"/>
        </w:rPr>
        <w:t xml:space="preserve">       В период с ______________ по ______________ был освобожден от уплаты обязательных пенсионных взносов, обязательных профессиональных пенсионных взносов на основании </w:t>
      </w:r>
      <w:r>
        <w:rPr>
          <w:rFonts w:ascii="Times New Roman"/>
          <w:b w:val="false"/>
          <w:i w:val="false"/>
          <w:color w:val="000000"/>
          <w:sz w:val="28"/>
        </w:rPr>
        <w:t>Постановления</w:t>
      </w:r>
      <w:r>
        <w:rPr>
          <w:rFonts w:ascii="Times New Roman"/>
          <w:b w:val="false"/>
          <w:i w:val="false"/>
          <w:color w:val="000000"/>
          <w:sz w:val="28"/>
        </w:rPr>
        <w:t xml:space="preserve"> Правительства Республики Казахстан от 20 апреля 2020 года № 224 "О дальнейших мерах по реализации </w:t>
      </w:r>
      <w:r>
        <w:rPr>
          <w:rFonts w:ascii="Times New Roman"/>
          <w:b w:val="false"/>
          <w:i w:val="false"/>
          <w:color w:val="000000"/>
          <w:sz w:val="28"/>
        </w:rPr>
        <w:t>Указа</w:t>
      </w:r>
      <w:r>
        <w:rPr>
          <w:rFonts w:ascii="Times New Roman"/>
          <w:b w:val="false"/>
          <w:i w:val="false"/>
          <w:color w:val="000000"/>
          <w:sz w:val="28"/>
        </w:rPr>
        <w:t xml:space="preserve"> Президента Республики Казахстан от 16 марта 2020 года № 287 "О дальнейших мерах по стабилизации экономики" по вопросам налогообложения", а также в период деятельности, доходы от которой исключены из доходов физического лица, подлежащих налогообложению в соответствии с </w:t>
      </w:r>
      <w:r>
        <w:rPr>
          <w:rFonts w:ascii="Times New Roman"/>
          <w:b w:val="false"/>
          <w:i w:val="false"/>
          <w:color w:val="000000"/>
          <w:sz w:val="28"/>
        </w:rPr>
        <w:t>подпунктом 4)</w:t>
      </w:r>
      <w:r>
        <w:rPr>
          <w:rFonts w:ascii="Times New Roman"/>
          <w:b w:val="false"/>
          <w:i w:val="false"/>
          <w:color w:val="000000"/>
          <w:sz w:val="28"/>
        </w:rPr>
        <w:t xml:space="preserve"> пункта 2 статьи 206 Социального Кодекса Республики Казахстан.</w:t>
      </w:r>
    </w:p>
    <w:p>
      <w:pPr>
        <w:spacing w:after="0"/>
        <w:ind w:left="0"/>
        <w:jc w:val="both"/>
      </w:pPr>
      <w:bookmarkStart w:name="z105" w:id="292"/>
      <w:r>
        <w:rPr>
          <w:rFonts w:ascii="Times New Roman"/>
          <w:b w:val="false"/>
          <w:i w:val="false"/>
          <w:color w:val="000000"/>
          <w:sz w:val="28"/>
        </w:rPr>
        <w:t>
      Доход за указанный период составил ___ теңге ___ тиын</w:t>
      </w:r>
    </w:p>
    <w:bookmarkEnd w:id="292"/>
    <w:p>
      <w:pPr>
        <w:spacing w:after="0"/>
        <w:ind w:left="0"/>
        <w:jc w:val="both"/>
      </w:pPr>
      <w:r>
        <w:rPr>
          <w:rFonts w:ascii="Times New Roman"/>
          <w:b w:val="false"/>
          <w:i w:val="false"/>
          <w:color w:val="000000"/>
          <w:sz w:val="28"/>
        </w:rPr>
        <w:t xml:space="preserve">       (указать с разбивкой помесячно)</w:t>
      </w:r>
    </w:p>
    <w:p>
      <w:pPr>
        <w:spacing w:after="0"/>
        <w:ind w:left="0"/>
        <w:jc w:val="both"/>
      </w:pPr>
      <w:r>
        <w:rPr>
          <w:rFonts w:ascii="Times New Roman"/>
          <w:b w:val="false"/>
          <w:i w:val="false"/>
          <w:color w:val="000000"/>
          <w:sz w:val="28"/>
        </w:rPr>
        <w:t xml:space="preserve">       Директор Главный Бухгалтер</w:t>
      </w:r>
    </w:p>
    <w:p>
      <w:pPr>
        <w:spacing w:after="0"/>
        <w:ind w:left="0"/>
        <w:jc w:val="both"/>
      </w:pPr>
      <w:r>
        <w:rPr>
          <w:rFonts w:ascii="Times New Roman"/>
          <w:b w:val="false"/>
          <w:i w:val="false"/>
          <w:color w:val="000000"/>
          <w:sz w:val="28"/>
        </w:rPr>
        <w:t xml:space="preserve">       печать</w:t>
      </w:r>
    </w:p>
    <w:p>
      <w:pPr>
        <w:spacing w:after="0"/>
        <w:ind w:left="0"/>
        <w:jc w:val="both"/>
      </w:pPr>
      <w:r>
        <w:rPr>
          <w:rFonts w:ascii="Times New Roman"/>
          <w:b w:val="false"/>
          <w:i w:val="false"/>
          <w:color w:val="000000"/>
          <w:sz w:val="28"/>
        </w:rPr>
        <w:t xml:space="preserve">       Ответственный исполнитель: ___________________________</w:t>
      </w:r>
    </w:p>
    <w:p>
      <w:pPr>
        <w:spacing w:after="0"/>
        <w:ind w:left="0"/>
        <w:jc w:val="both"/>
      </w:pPr>
      <w:r>
        <w:rPr>
          <w:rFonts w:ascii="Times New Roman"/>
          <w:b w:val="false"/>
          <w:i w:val="false"/>
          <w:color w:val="000000"/>
          <w:sz w:val="28"/>
        </w:rPr>
        <w:t xml:space="preserve">       Дата и время выписки: 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309" w:id="293"/>
    <w:p>
      <w:pPr>
        <w:spacing w:after="0"/>
        <w:ind w:left="0"/>
        <w:jc w:val="left"/>
      </w:pPr>
      <w:r>
        <w:rPr>
          <w:rFonts w:ascii="Times New Roman"/>
          <w:b/>
          <w:i w:val="false"/>
          <w:color w:val="000000"/>
        </w:rPr>
        <w:t xml:space="preserve"> СПРАВКА работодателя (правопреемника) о перечислении обязательных пенсионных взносов</w:t>
      </w:r>
    </w:p>
    <w:bookmarkEnd w:id="293"/>
    <w:p>
      <w:pPr>
        <w:spacing w:after="0"/>
        <w:ind w:left="0"/>
        <w:jc w:val="both"/>
      </w:pPr>
      <w:r>
        <w:rPr>
          <w:rFonts w:ascii="Times New Roman"/>
          <w:b w:val="false"/>
          <w:i w:val="false"/>
          <w:color w:val="ff0000"/>
          <w:sz w:val="28"/>
        </w:rPr>
        <w:t xml:space="preserve">
      Сноска. В приложение 4 вносились изменения на казахском языке, текст на русском языке не меняется,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310" w:id="294"/>
      <w:r>
        <w:rPr>
          <w:rFonts w:ascii="Times New Roman"/>
          <w:b w:val="false"/>
          <w:i w:val="false"/>
          <w:color w:val="000000"/>
          <w:sz w:val="28"/>
        </w:rPr>
        <w:t>
      Вкладчик</w:t>
      </w:r>
    </w:p>
    <w:bookmarkEnd w:id="294"/>
    <w:p>
      <w:pPr>
        <w:spacing w:after="0"/>
        <w:ind w:left="0"/>
        <w:jc w:val="both"/>
      </w:pPr>
      <w:r>
        <w:rPr>
          <w:rFonts w:ascii="Times New Roman"/>
          <w:b w:val="false"/>
          <w:i w:val="false"/>
          <w:color w:val="000000"/>
          <w:sz w:val="28"/>
        </w:rPr>
        <w:t xml:space="preserve">       Фамилия |__|__|__|__|__|__|__|__|__|__|__|__|__|__|__|__|__|</w:t>
      </w:r>
    </w:p>
    <w:p>
      <w:pPr>
        <w:spacing w:after="0"/>
        <w:ind w:left="0"/>
        <w:jc w:val="both"/>
      </w:pPr>
      <w:r>
        <w:rPr>
          <w:rFonts w:ascii="Times New Roman"/>
          <w:b w:val="false"/>
          <w:i w:val="false"/>
          <w:color w:val="000000"/>
          <w:sz w:val="28"/>
        </w:rPr>
        <w:t xml:space="preserve">       Имя |__|__|__|__|__|__|__|__|__|__|__|__|__|__|__|__|__|</w:t>
      </w:r>
    </w:p>
    <w:p>
      <w:pPr>
        <w:spacing w:after="0"/>
        <w:ind w:left="0"/>
        <w:jc w:val="both"/>
      </w:pPr>
      <w:r>
        <w:rPr>
          <w:rFonts w:ascii="Times New Roman"/>
          <w:b w:val="false"/>
          <w:i w:val="false"/>
          <w:color w:val="000000"/>
          <w:sz w:val="28"/>
        </w:rPr>
        <w:t xml:space="preserve">       Отчество (при его наличии) |__|__|__|__|__|__|__|__|__|__|__|__|__|</w:t>
      </w:r>
    </w:p>
    <w:p>
      <w:pPr>
        <w:spacing w:after="0"/>
        <w:ind w:left="0"/>
        <w:jc w:val="both"/>
      </w:pPr>
      <w:r>
        <w:rPr>
          <w:rFonts w:ascii="Times New Roman"/>
          <w:b w:val="false"/>
          <w:i w:val="false"/>
          <w:color w:val="000000"/>
          <w:sz w:val="28"/>
        </w:rPr>
        <w:t xml:space="preserve">       Дата рождения |__|__|__|__|__|__|__|__|</w:t>
      </w:r>
    </w:p>
    <w:p>
      <w:pPr>
        <w:spacing w:after="0"/>
        <w:ind w:left="0"/>
        <w:jc w:val="both"/>
      </w:pPr>
      <w:r>
        <w:rPr>
          <w:rFonts w:ascii="Times New Roman"/>
          <w:b w:val="false"/>
          <w:i w:val="false"/>
          <w:color w:val="000000"/>
          <w:sz w:val="28"/>
        </w:rPr>
        <w:t xml:space="preserve">       число месяц год</w:t>
      </w:r>
    </w:p>
    <w:p>
      <w:pPr>
        <w:spacing w:after="0"/>
        <w:ind w:left="0"/>
        <w:jc w:val="both"/>
      </w:pPr>
      <w:r>
        <w:rPr>
          <w:rFonts w:ascii="Times New Roman"/>
          <w:b w:val="false"/>
          <w:i w:val="false"/>
          <w:color w:val="000000"/>
          <w:sz w:val="28"/>
        </w:rPr>
        <w:t xml:space="preserve">       Вид документа, удостоверяющего личность:_______________________________</w:t>
      </w:r>
    </w:p>
    <w:p>
      <w:pPr>
        <w:spacing w:after="0"/>
        <w:ind w:left="0"/>
        <w:jc w:val="both"/>
      </w:pPr>
      <w:r>
        <w:rPr>
          <w:rFonts w:ascii="Times New Roman"/>
          <w:b w:val="false"/>
          <w:i w:val="false"/>
          <w:color w:val="000000"/>
          <w:sz w:val="28"/>
        </w:rPr>
        <w:t xml:space="preserve">       Номер |__|__|__|__|__|__|__|__|__| выдано __________________________________</w:t>
      </w:r>
    </w:p>
    <w:p>
      <w:pPr>
        <w:spacing w:after="0"/>
        <w:ind w:left="0"/>
        <w:jc w:val="both"/>
      </w:pPr>
      <w:r>
        <w:rPr>
          <w:rFonts w:ascii="Times New Roman"/>
          <w:b w:val="false"/>
          <w:i w:val="false"/>
          <w:color w:val="000000"/>
          <w:sz w:val="28"/>
        </w:rPr>
        <w:t xml:space="preserve">       Индивидуальный идентификационный номер № |__|__|__|__|__|__|__|__|__|__|__|__|</w:t>
      </w:r>
    </w:p>
    <w:p>
      <w:pPr>
        <w:spacing w:after="0"/>
        <w:ind w:left="0"/>
        <w:jc w:val="both"/>
      </w:pPr>
      <w:r>
        <w:rPr>
          <w:rFonts w:ascii="Times New Roman"/>
          <w:b w:val="false"/>
          <w:i w:val="false"/>
          <w:color w:val="000000"/>
          <w:sz w:val="28"/>
        </w:rPr>
        <w:t xml:space="preserve">       Наименование работодателя _____________________________________________</w:t>
      </w:r>
    </w:p>
    <w:p>
      <w:pPr>
        <w:spacing w:after="0"/>
        <w:ind w:left="0"/>
        <w:jc w:val="both"/>
      </w:pPr>
      <w:r>
        <w:rPr>
          <w:rFonts w:ascii="Times New Roman"/>
          <w:b w:val="false"/>
          <w:i w:val="false"/>
          <w:color w:val="000000"/>
          <w:sz w:val="28"/>
        </w:rPr>
        <w:t xml:space="preserve">       БИН(ИИН) работодателя |__|__|__|__|__|__|__|__|__|__|</w:t>
      </w:r>
    </w:p>
    <w:p>
      <w:pPr>
        <w:spacing w:after="0"/>
        <w:ind w:left="0"/>
        <w:jc w:val="both"/>
      </w:pPr>
      <w:r>
        <w:rPr>
          <w:rFonts w:ascii="Times New Roman"/>
          <w:b w:val="false"/>
          <w:i w:val="false"/>
          <w:color w:val="000000"/>
          <w:sz w:val="28"/>
        </w:rPr>
        <w:t xml:space="preserve">       Местонахождение работодателя __________________________________________</w:t>
      </w:r>
    </w:p>
    <w:p>
      <w:pPr>
        <w:spacing w:after="0"/>
        <w:ind w:left="0"/>
        <w:jc w:val="both"/>
      </w:pPr>
      <w:r>
        <w:rPr>
          <w:rFonts w:ascii="Times New Roman"/>
          <w:b w:val="false"/>
          <w:i w:val="false"/>
          <w:color w:val="000000"/>
          <w:sz w:val="28"/>
        </w:rPr>
        <w:t xml:space="preserve">       Является правопреемником (заполняется при наличии)</w:t>
      </w:r>
    </w:p>
    <w:p>
      <w:pPr>
        <w:spacing w:after="0"/>
        <w:ind w:left="0"/>
        <w:jc w:val="both"/>
      </w:pPr>
      <w:r>
        <w:rPr>
          <w:rFonts w:ascii="Times New Roman"/>
          <w:b w:val="false"/>
          <w:i w:val="false"/>
          <w:color w:val="000000"/>
          <w:sz w:val="28"/>
        </w:rPr>
        <w:t xml:space="preserve">       _______________________________________________________________________</w:t>
      </w:r>
    </w:p>
    <w:p>
      <w:pPr>
        <w:spacing w:after="0"/>
        <w:ind w:left="0"/>
        <w:jc w:val="both"/>
      </w:pPr>
      <w:r>
        <w:rPr>
          <w:rFonts w:ascii="Times New Roman"/>
          <w:b w:val="false"/>
          <w:i w:val="false"/>
          <w:color w:val="000000"/>
          <w:sz w:val="28"/>
        </w:rPr>
        <w:t xml:space="preserve">                         (указать наименование организации)</w:t>
      </w:r>
    </w:p>
    <w:p>
      <w:pPr>
        <w:spacing w:after="0"/>
        <w:ind w:left="0"/>
        <w:jc w:val="both"/>
      </w:pPr>
      <w:r>
        <w:rPr>
          <w:rFonts w:ascii="Times New Roman"/>
          <w:b w:val="false"/>
          <w:i w:val="false"/>
          <w:color w:val="000000"/>
          <w:sz w:val="28"/>
        </w:rPr>
        <w:t xml:space="preserve">       За период с _______ по _______</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
        <w:gridCol w:w="1230"/>
        <w:gridCol w:w="1230"/>
        <w:gridCol w:w="1230"/>
        <w:gridCol w:w="1230"/>
        <w:gridCol w:w="1230"/>
        <w:gridCol w:w="1230"/>
        <w:gridCol w:w="1230"/>
        <w:gridCol w:w="1230"/>
        <w:gridCol w:w="1230"/>
      </w:tblGrid>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платежного поручения</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платежного поручения</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БИК банка</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банка</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Накопительный пенсионный фонд или ЕНПФ</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счета</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Общая сумма плат. поручения</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Сумма взносов</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Период за который перечислены пенсионные взносы</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Период трудовой деятельности в данной организации</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311" w:id="295"/>
      <w:r>
        <w:rPr>
          <w:rFonts w:ascii="Times New Roman"/>
          <w:b w:val="false"/>
          <w:i w:val="false"/>
          <w:color w:val="000000"/>
          <w:sz w:val="28"/>
        </w:rPr>
        <w:t>
      Основание:_______________________________________________________________</w:t>
      </w:r>
    </w:p>
    <w:bookmarkEnd w:id="295"/>
    <w:p>
      <w:pPr>
        <w:spacing w:after="0"/>
        <w:ind w:left="0"/>
        <w:jc w:val="both"/>
      </w:pPr>
      <w:r>
        <w:rPr>
          <w:rFonts w:ascii="Times New Roman"/>
          <w:b w:val="false"/>
          <w:i w:val="false"/>
          <w:color w:val="000000"/>
          <w:sz w:val="28"/>
        </w:rPr>
        <w:t xml:space="preserve">                         (документы, послужившие основанием для выдачи справки)</w:t>
      </w:r>
    </w:p>
    <w:p>
      <w:pPr>
        <w:spacing w:after="0"/>
        <w:ind w:left="0"/>
        <w:jc w:val="both"/>
      </w:pPr>
      <w:r>
        <w:rPr>
          <w:rFonts w:ascii="Times New Roman"/>
          <w:b w:val="false"/>
          <w:i w:val="false"/>
          <w:color w:val="000000"/>
          <w:sz w:val="28"/>
        </w:rPr>
        <w:t xml:space="preserve">       Справка выдана для исчисления стажа участия в пенсионной системе</w:t>
      </w:r>
    </w:p>
    <w:p>
      <w:pPr>
        <w:spacing w:after="0"/>
        <w:ind w:left="0"/>
        <w:jc w:val="both"/>
      </w:pPr>
      <w:r>
        <w:rPr>
          <w:rFonts w:ascii="Times New Roman"/>
          <w:b w:val="false"/>
          <w:i w:val="false"/>
          <w:color w:val="000000"/>
          <w:sz w:val="28"/>
        </w:rPr>
        <w:t xml:space="preserve">       Место печати (при наличии)</w:t>
      </w:r>
    </w:p>
    <w:p>
      <w:pPr>
        <w:spacing w:after="0"/>
        <w:ind w:left="0"/>
        <w:jc w:val="both"/>
      </w:pPr>
      <w:bookmarkStart w:name="z312" w:id="296"/>
      <w:r>
        <w:rPr>
          <w:rFonts w:ascii="Times New Roman"/>
          <w:b w:val="false"/>
          <w:i w:val="false"/>
          <w:color w:val="000000"/>
          <w:sz w:val="28"/>
        </w:rPr>
        <w:t>
      Руководитель ______________________________________________________________</w:t>
      </w:r>
    </w:p>
    <w:bookmarkEnd w:id="296"/>
    <w:p>
      <w:pPr>
        <w:spacing w:after="0"/>
        <w:ind w:left="0"/>
        <w:jc w:val="both"/>
      </w:pPr>
      <w:r>
        <w:rPr>
          <w:rFonts w:ascii="Times New Roman"/>
          <w:b w:val="false"/>
          <w:i w:val="false"/>
          <w:color w:val="000000"/>
          <w:sz w:val="28"/>
        </w:rPr>
        <w:t xml:space="preserve">                               (фамилия, имя, отчество (при его наличии) подпись)</w:t>
      </w:r>
    </w:p>
    <w:p>
      <w:pPr>
        <w:spacing w:after="0"/>
        <w:ind w:left="0"/>
        <w:jc w:val="both"/>
      </w:pPr>
      <w:r>
        <w:rPr>
          <w:rFonts w:ascii="Times New Roman"/>
          <w:b w:val="false"/>
          <w:i w:val="false"/>
          <w:color w:val="000000"/>
          <w:sz w:val="28"/>
        </w:rPr>
        <w:t xml:space="preserve">       Главный бухгалтер 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5</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 назначении)</w:t>
            </w:r>
            <w:r>
              <w:br/>
            </w:r>
            <w:r>
              <w:rPr>
                <w:rFonts w:ascii="Times New Roman"/>
                <w:b w:val="false"/>
                <w:i w:val="false"/>
                <w:color w:val="000000"/>
                <w:sz w:val="20"/>
              </w:rPr>
              <w:t>государственной базовой</w:t>
            </w:r>
            <w:r>
              <w:br/>
            </w:r>
            <w:r>
              <w:rPr>
                <w:rFonts w:ascii="Times New Roman"/>
                <w:b w:val="false"/>
                <w:i w:val="false"/>
                <w:color w:val="000000"/>
                <w:sz w:val="20"/>
              </w:rPr>
              <w:t>пенсионной выплаты,</w:t>
            </w:r>
            <w:r>
              <w:br/>
            </w:r>
            <w:r>
              <w:rPr>
                <w:rFonts w:ascii="Times New Roman"/>
                <w:b w:val="false"/>
                <w:i w:val="false"/>
                <w:color w:val="000000"/>
                <w:sz w:val="20"/>
              </w:rPr>
              <w:t>пенсионных выплат по возрасту</w:t>
            </w:r>
          </w:p>
        </w:tc>
      </w:tr>
    </w:tbl>
    <w:p>
      <w:pPr>
        <w:spacing w:after="0"/>
        <w:ind w:left="0"/>
        <w:jc w:val="both"/>
      </w:pPr>
      <w:r>
        <w:rPr>
          <w:rFonts w:ascii="Times New Roman"/>
          <w:b w:val="false"/>
          <w:i w:val="false"/>
          <w:color w:val="ff0000"/>
          <w:sz w:val="28"/>
        </w:rPr>
        <w:t xml:space="preserve">
      Сноска. Приложение 5 -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с 12.07.2026).</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 "Назначение пенсионных выплат по возрасту"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Назначение пенсионных выплат по возрасту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Территориальные подразделения Комитета регулирования и контроля в сфере социальной защиты населения Министерства труда и социальной защиты населения Республики Казахстан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представления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некоммерческое акционерное общество "Государственная корпорация "Правительство для граждан" (далее – Государственная корпорация)</w:t>
            </w:r>
          </w:p>
          <w:p>
            <w:pPr>
              <w:spacing w:after="20"/>
              <w:ind w:left="20"/>
              <w:jc w:val="both"/>
            </w:pPr>
            <w:r>
              <w:rPr>
                <w:rFonts w:ascii="Times New Roman"/>
                <w:b w:val="false"/>
                <w:i w:val="false"/>
                <w:color w:val="000000"/>
                <w:sz w:val="20"/>
              </w:rPr>
              <w:t>
2) веб-портал "электронного правительства" www.egov.kz (далее – портал) при получении информации о назначении пенсионных выплат по возрасту.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10 (десять) рабочих дней</w:t>
            </w:r>
          </w:p>
          <w:p>
            <w:pPr>
              <w:spacing w:after="20"/>
              <w:ind w:left="20"/>
              <w:jc w:val="both"/>
            </w:pPr>
            <w:r>
              <w:rPr>
                <w:rFonts w:ascii="Times New Roman"/>
                <w:b w:val="false"/>
                <w:i w:val="false"/>
                <w:color w:val="000000"/>
                <w:sz w:val="20"/>
              </w:rPr>
              <w:t>
Срок оказания государственной услуги продлевается на 5 (пять) рабочих дней для уведомления Государственной корпорацией заявителя о представления дополнительного(ых) документа(ов);</w:t>
            </w:r>
          </w:p>
          <w:p>
            <w:pPr>
              <w:spacing w:after="20"/>
              <w:ind w:left="20"/>
              <w:jc w:val="both"/>
            </w:pPr>
            <w:r>
              <w:rPr>
                <w:rFonts w:ascii="Times New Roman"/>
                <w:b w:val="false"/>
                <w:i w:val="false"/>
                <w:color w:val="000000"/>
                <w:sz w:val="20"/>
              </w:rPr>
              <w:t>
2) на портале – 30 минут с момента поступления электронного запроса в информационных системах;</w:t>
            </w:r>
          </w:p>
          <w:p>
            <w:pPr>
              <w:spacing w:after="20"/>
              <w:ind w:left="20"/>
              <w:jc w:val="both"/>
            </w:pPr>
            <w:r>
              <w:rPr>
                <w:rFonts w:ascii="Times New Roman"/>
                <w:b w:val="false"/>
                <w:i w:val="false"/>
                <w:color w:val="000000"/>
                <w:sz w:val="20"/>
              </w:rPr>
              <w:t>
3) максимально допустимое время ожидания для сдачи пакета документов в Государственной корпорации – 15 минут;</w:t>
            </w:r>
          </w:p>
          <w:p>
            <w:pPr>
              <w:spacing w:after="20"/>
              <w:ind w:left="20"/>
              <w:jc w:val="both"/>
            </w:pPr>
            <w:r>
              <w:rPr>
                <w:rFonts w:ascii="Times New Roman"/>
                <w:b w:val="false"/>
                <w:i w:val="false"/>
                <w:color w:val="000000"/>
                <w:sz w:val="20"/>
              </w:rPr>
              <w:t>
4) максимально допустимое время обслуживания в Государственной корпорации – 30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автоматизированная) и (или) бумажная и (или) оказываемая по принципу "одного заявления".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Уведомление о назначении (об отказе в назначении) пенсионных выплат по возрасту по форме согласно приложению 16 к настоящим Правилам.</w:t>
            </w:r>
          </w:p>
          <w:p>
            <w:pPr>
              <w:spacing w:after="20"/>
              <w:ind w:left="20"/>
              <w:jc w:val="both"/>
            </w:pPr>
            <w:r>
              <w:rPr>
                <w:rFonts w:ascii="Times New Roman"/>
                <w:b w:val="false"/>
                <w:i w:val="false"/>
                <w:color w:val="000000"/>
                <w:sz w:val="20"/>
              </w:rPr>
              <w:t>
Форма предоставления результата оказания государственной услуги: электронная и (или) бумажная.</w:t>
            </w:r>
          </w:p>
          <w:p>
            <w:pPr>
              <w:spacing w:after="20"/>
              <w:ind w:left="20"/>
              <w:jc w:val="both"/>
            </w:pPr>
            <w:r>
              <w:rPr>
                <w:rFonts w:ascii="Times New Roman"/>
                <w:b w:val="false"/>
                <w:i w:val="false"/>
                <w:color w:val="000000"/>
                <w:sz w:val="20"/>
              </w:rPr>
              <w:t>
На портале информация о назначении пенсионной выплаты по возрасту направляется в "личный кабинет" услугополучателя в форме электронного документа, удостоверенного электронной цифровой подписью (далее – ЭЦП) уполномоченного лица услугодателя.</w:t>
            </w:r>
          </w:p>
          <w:p>
            <w:pPr>
              <w:spacing w:after="20"/>
              <w:ind w:left="20"/>
              <w:jc w:val="both"/>
            </w:pPr>
            <w:r>
              <w:rPr>
                <w:rFonts w:ascii="Times New Roman"/>
                <w:b w:val="false"/>
                <w:i w:val="false"/>
                <w:color w:val="000000"/>
                <w:sz w:val="20"/>
              </w:rPr>
              <w:t>
Результат оказания государственной услуги выдается при предъявлении документа, удостоверяющего личность при личном посещении услугополучателя (или его представителя по нотариально заверенной доверенности) на основании расписки о приеме соответствующих документов.</w:t>
            </w:r>
          </w:p>
          <w:p>
            <w:pPr>
              <w:spacing w:after="20"/>
              <w:ind w:left="20"/>
              <w:jc w:val="both"/>
            </w:pPr>
            <w:r>
              <w:rPr>
                <w:rFonts w:ascii="Times New Roman"/>
                <w:b w:val="false"/>
                <w:i w:val="false"/>
                <w:color w:val="000000"/>
                <w:sz w:val="20"/>
              </w:rPr>
              <w:t>
Государственная корпорация информирует услугополучателя о принятом решении посредством передачи sms-оповещения на мобильный телефон услугополучателя.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платы, взимаемой с услугополучателя при оказании государственной услуги и ее подвидов (при наличии),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услуга оказывается бесплатно физическим лицам (далее – услугополучатель)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 услугодателя, Государственной корпорации и объектов информации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Услугодателя – с понедельника по пятницу включительно, в соответствии с графиком работы услугодателя, Государственной корпорации и объектов информации с 9.00 часов до 18.30 часов с перерывом на обед с 13.00 часов до 14.30 часов, кроме выходных и праздничных дней,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w:t>
            </w:r>
          </w:p>
          <w:p>
            <w:pPr>
              <w:spacing w:after="20"/>
              <w:ind w:left="20"/>
              <w:jc w:val="both"/>
            </w:pPr>
            <w:r>
              <w:rPr>
                <w:rFonts w:ascii="Times New Roman"/>
                <w:b w:val="false"/>
                <w:i w:val="false"/>
                <w:color w:val="000000"/>
                <w:sz w:val="20"/>
              </w:rPr>
              <w:t xml:space="preserve">2) Государственной корпорации – прием заявлений и выдача готовых результатов государственных услуг осуществляется через Государственную корпорацию с понедельника по пятницу включительно с 9.00 до 18.00 часов без перерыва, дежурные отделы обслуживания населения Государственную корпорацию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w:t>
            </w:r>
          </w:p>
          <w:p>
            <w:pPr>
              <w:spacing w:after="20"/>
              <w:ind w:left="20"/>
              <w:jc w:val="both"/>
            </w:pPr>
            <w:r>
              <w:rPr>
                <w:rFonts w:ascii="Times New Roman"/>
                <w:b w:val="false"/>
                <w:i w:val="false"/>
                <w:color w:val="000000"/>
                <w:sz w:val="20"/>
              </w:rPr>
              <w:t>
Прием осуществляется в порядке "электронной очереди" без ускоренного обслуживания, возможно бронирование электронной очереди посредством веб-портала.</w:t>
            </w:r>
          </w:p>
          <w:p>
            <w:pPr>
              <w:spacing w:after="20"/>
              <w:ind w:left="20"/>
              <w:jc w:val="both"/>
            </w:pPr>
            <w:r>
              <w:rPr>
                <w:rFonts w:ascii="Times New Roman"/>
                <w:b w:val="false"/>
                <w:i w:val="false"/>
                <w:color w:val="000000"/>
                <w:sz w:val="20"/>
              </w:rPr>
              <w:t>
3) посредством веб-портала – круглосуточно, за исключением технических перерывов, связанных с проведением ремонтных работ. Адреса мест оказания государственной услуги размещены на интернет-ресурсах:</w:t>
            </w:r>
          </w:p>
          <w:p>
            <w:pPr>
              <w:spacing w:after="20"/>
              <w:ind w:left="20"/>
              <w:jc w:val="both"/>
            </w:pPr>
            <w:r>
              <w:rPr>
                <w:rFonts w:ascii="Times New Roman"/>
                <w:b w:val="false"/>
                <w:i w:val="false"/>
                <w:color w:val="000000"/>
                <w:sz w:val="20"/>
              </w:rPr>
              <w:t>
1) Министерство – https://www.gov.kz/memleket/entities/enbek, раздел "Государственные услуги";</w:t>
            </w:r>
          </w:p>
          <w:p>
            <w:pPr>
              <w:spacing w:after="20"/>
              <w:ind w:left="20"/>
              <w:jc w:val="both"/>
            </w:pPr>
            <w:r>
              <w:rPr>
                <w:rFonts w:ascii="Times New Roman"/>
                <w:b w:val="false"/>
                <w:i w:val="false"/>
                <w:color w:val="000000"/>
                <w:sz w:val="20"/>
              </w:rPr>
              <w:t>
2) Государственной корпорации – https://www.gov4c.kz.</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Услугополучатель (или его представитель по нотариально заверенной доверенности) при обращении для оказания государственной услуги предоставляет заявление по форме согласно приложению 1 к настоящим Правилам, а при обращении за назначением пенсионных выплат из единого накопительного пенсионного фонда, базовой пенсии и пенсионных выплат по возрасту предоставляет одно заявление по форме согласно приложению 2 к настоящим Правилам и следующие документы: в Государственную корпорацию:</w:t>
            </w:r>
          </w:p>
          <w:p>
            <w:pPr>
              <w:spacing w:after="20"/>
              <w:ind w:left="20"/>
              <w:jc w:val="both"/>
            </w:pPr>
            <w:r>
              <w:rPr>
                <w:rFonts w:ascii="Times New Roman"/>
                <w:b w:val="false"/>
                <w:i w:val="false"/>
                <w:color w:val="000000"/>
                <w:sz w:val="20"/>
              </w:rPr>
              <w:t>
1) документ, удостоверяющий личность (паспорт гражданина Республики Казахстан, удостоверение личности гражданина Республики Казахстан, удостоверение лица без гражданства, вид на жительство иностранца, удостоверение кандаса до получения гражданства Республики Казахстан) (требуется для идентификации личности);</w:t>
            </w:r>
          </w:p>
          <w:p>
            <w:pPr>
              <w:spacing w:after="20"/>
              <w:ind w:left="20"/>
              <w:jc w:val="both"/>
            </w:pPr>
            <w:r>
              <w:rPr>
                <w:rFonts w:ascii="Times New Roman"/>
                <w:b w:val="false"/>
                <w:i w:val="false"/>
                <w:color w:val="000000"/>
                <w:sz w:val="20"/>
              </w:rPr>
              <w:t>
2) справка работодателя о доходах, выплаченных в валюте Российской Федерации лицам, работавшим в российских организациях комплекса "Байконур" (при наличии);</w:t>
            </w:r>
          </w:p>
          <w:p>
            <w:pPr>
              <w:spacing w:after="20"/>
              <w:ind w:left="20"/>
              <w:jc w:val="both"/>
            </w:pPr>
            <w:r>
              <w:rPr>
                <w:rFonts w:ascii="Times New Roman"/>
                <w:b w:val="false"/>
                <w:i w:val="false"/>
                <w:color w:val="000000"/>
                <w:sz w:val="20"/>
              </w:rPr>
              <w:t>
Сведения об официальном курсе национальной валюты Республики Казахстан к иностранным валютам, установленном Национальным Банком Республики Казахстан на день обращения за назначением пенсионных выплат по возрасту, отделение Государственной корпорации получает из официального интернет-ресурса Национального Банка Республики Казахстан;</w:t>
            </w:r>
          </w:p>
          <w:p>
            <w:pPr>
              <w:spacing w:after="20"/>
              <w:ind w:left="20"/>
              <w:jc w:val="both"/>
            </w:pPr>
            <w:r>
              <w:rPr>
                <w:rFonts w:ascii="Times New Roman"/>
                <w:b w:val="false"/>
                <w:i w:val="false"/>
                <w:color w:val="000000"/>
                <w:sz w:val="20"/>
              </w:rPr>
              <w:t xml:space="preserve">
3) справка работодателя о доходах за период трудовой, предпринимательской деятельности, занятия частной практикой по видам деятельности, к которым по решению Правительства Республики Казахстан применялся поправочный коэффициент "0" к ставкам обязательных пенсионных взносов, обязательных профессиональных пенсионных взносов, а также за периоды деятельности, доходы от которой исключены из доходов физического лица, подлежащих налогообложению, в соответствии с </w:t>
            </w:r>
            <w:r>
              <w:rPr>
                <w:rFonts w:ascii="Times New Roman"/>
                <w:b w:val="false"/>
                <w:i w:val="false"/>
                <w:color w:val="000000"/>
                <w:sz w:val="20"/>
              </w:rPr>
              <w:t>пунктом 3</w:t>
            </w:r>
            <w:r>
              <w:rPr>
                <w:rFonts w:ascii="Times New Roman"/>
                <w:b w:val="false"/>
                <w:i w:val="false"/>
                <w:color w:val="000000"/>
                <w:sz w:val="20"/>
              </w:rPr>
              <w:t xml:space="preserve"> статьи 210 Социального кодекса Республики Казахстан согласно приложению 3 к настоящим Правилам.</w:t>
            </w:r>
          </w:p>
          <w:p>
            <w:pPr>
              <w:spacing w:after="20"/>
              <w:ind w:left="20"/>
              <w:jc w:val="both"/>
            </w:pPr>
            <w:r>
              <w:rPr>
                <w:rFonts w:ascii="Times New Roman"/>
                <w:b w:val="false"/>
                <w:i w:val="false"/>
                <w:color w:val="000000"/>
                <w:sz w:val="20"/>
              </w:rPr>
              <w:t>
4) документы, подтверждающие трудовой стаж заявителя: трудовая книжка; справки архивных учреждений, электронные копии архивных документов, удостоверенные ЭЦП уполномоченного работника государственного архива или ведомственного архива, или с места работы при отсутствии или негодности трудовой книжки, отсутствии соответствующих записей в трудовой книжке, наличии исправлений, неточностей, разночтений, решение суда;</w:t>
            </w:r>
          </w:p>
          <w:p>
            <w:pPr>
              <w:spacing w:after="20"/>
              <w:ind w:left="20"/>
              <w:jc w:val="both"/>
            </w:pPr>
            <w:r>
              <w:rPr>
                <w:rFonts w:ascii="Times New Roman"/>
                <w:b w:val="false"/>
                <w:i w:val="false"/>
                <w:color w:val="000000"/>
                <w:sz w:val="20"/>
              </w:rPr>
              <w:t>
В зависимости от наличия представляются следующие документы:</w:t>
            </w:r>
          </w:p>
          <w:p>
            <w:pPr>
              <w:spacing w:after="20"/>
              <w:ind w:left="20"/>
              <w:jc w:val="both"/>
            </w:pPr>
            <w:r>
              <w:rPr>
                <w:rFonts w:ascii="Times New Roman"/>
                <w:b w:val="false"/>
                <w:i w:val="false"/>
                <w:color w:val="000000"/>
                <w:sz w:val="20"/>
              </w:rPr>
              <w:t>
документ об образовании; военный билет или справка управления (отдела) по делам обороны;</w:t>
            </w:r>
          </w:p>
          <w:p>
            <w:pPr>
              <w:spacing w:after="20"/>
              <w:ind w:left="20"/>
              <w:jc w:val="both"/>
            </w:pPr>
            <w:r>
              <w:rPr>
                <w:rFonts w:ascii="Times New Roman"/>
                <w:b w:val="false"/>
                <w:i w:val="false"/>
                <w:color w:val="000000"/>
                <w:sz w:val="20"/>
              </w:rPr>
              <w:t>
свидетельства о рождении детей (выписка из актовой записи о рождении, или справка о регистрации акта гражданского состояния, выданные органами записи актов гражданского состояния);</w:t>
            </w:r>
          </w:p>
          <w:p>
            <w:pPr>
              <w:spacing w:after="20"/>
              <w:ind w:left="20"/>
              <w:jc w:val="both"/>
            </w:pPr>
            <w:r>
              <w:rPr>
                <w:rFonts w:ascii="Times New Roman"/>
                <w:b w:val="false"/>
                <w:i w:val="false"/>
                <w:color w:val="000000"/>
                <w:sz w:val="20"/>
              </w:rPr>
              <w:t xml:space="preserve">
справка о реабилитации, выданная органами прокуратуры в соответствии со </w:t>
            </w:r>
            <w:r>
              <w:rPr>
                <w:rFonts w:ascii="Times New Roman"/>
                <w:b w:val="false"/>
                <w:i w:val="false"/>
                <w:color w:val="000000"/>
                <w:sz w:val="20"/>
              </w:rPr>
              <w:t>статьей 10</w:t>
            </w:r>
            <w:r>
              <w:rPr>
                <w:rFonts w:ascii="Times New Roman"/>
                <w:b w:val="false"/>
                <w:i w:val="false"/>
                <w:color w:val="000000"/>
                <w:sz w:val="20"/>
              </w:rPr>
              <w:t xml:space="preserve"> Закона Республики Казахстан "О реабилитации жертв массовых политических репрессий";</w:t>
            </w:r>
          </w:p>
          <w:p>
            <w:pPr>
              <w:spacing w:after="20"/>
              <w:ind w:left="20"/>
              <w:jc w:val="both"/>
            </w:pPr>
            <w:r>
              <w:rPr>
                <w:rFonts w:ascii="Times New Roman"/>
                <w:b w:val="false"/>
                <w:i w:val="false"/>
                <w:color w:val="000000"/>
                <w:sz w:val="20"/>
              </w:rPr>
              <w:t>
справка военного комиссариата об участии в боевых действиях; решение суда, подтверждающее факт осуществления и период ухода за инвалидом первой группы, одиноким инвалидом второй группы и пенсионером по возрасту, нуждающимся в посторонней помощи, престарелым, достигшим восьмидесятилетнего возраста, ребенком-инвалидом в возрасте до восемнадцати лет; документ, подтверждающий проживание за границей супруги (супруга) работника бывших советских учреждений, учреждений Республики Казахстан, международной организации; документ, подтверждающий проживание супруги (супруга) военнослужащего, сотрудника специального государственного органа в местностях, где отсутствовала возможность трудоустройства по специальности; документ, подтверждающий трудовую деятельность в стране выбытия этнических казахов, прибывших в Республику Казахстан в целях постоянного проживания на исторической родине.</w:t>
            </w:r>
          </w:p>
          <w:p>
            <w:pPr>
              <w:spacing w:after="20"/>
              <w:ind w:left="20"/>
              <w:jc w:val="both"/>
            </w:pPr>
            <w:r>
              <w:rPr>
                <w:rFonts w:ascii="Times New Roman"/>
                <w:b w:val="false"/>
                <w:i w:val="false"/>
                <w:color w:val="000000"/>
                <w:sz w:val="20"/>
              </w:rPr>
              <w:t>
Для подтверждения ухода неработающей матери за малолетними детьми представляется один из следующих документов (в зависимости от их наличия): документ, удостоверяющий личность детей;</w:t>
            </w:r>
          </w:p>
          <w:p>
            <w:pPr>
              <w:spacing w:after="20"/>
              <w:ind w:left="20"/>
              <w:jc w:val="both"/>
            </w:pPr>
            <w:r>
              <w:rPr>
                <w:rFonts w:ascii="Times New Roman"/>
                <w:b w:val="false"/>
                <w:i w:val="false"/>
                <w:color w:val="000000"/>
                <w:sz w:val="20"/>
              </w:rPr>
              <w:t>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изменении фамилии) детей;</w:t>
            </w:r>
          </w:p>
          <w:p>
            <w:pPr>
              <w:spacing w:after="20"/>
              <w:ind w:left="20"/>
              <w:jc w:val="both"/>
            </w:pPr>
            <w:r>
              <w:rPr>
                <w:rFonts w:ascii="Times New Roman"/>
                <w:b w:val="false"/>
                <w:i w:val="false"/>
                <w:color w:val="000000"/>
                <w:sz w:val="20"/>
              </w:rPr>
              <w:t>
аттестат об окончании среднего учебного заведения детей; диплом об окончании средне-специального или высшего учебного заведения либо справка учебного заведения, подтверждающая обучение детей;</w:t>
            </w:r>
          </w:p>
          <w:p>
            <w:pPr>
              <w:spacing w:after="20"/>
              <w:ind w:left="20"/>
              <w:jc w:val="both"/>
            </w:pPr>
            <w:r>
              <w:rPr>
                <w:rFonts w:ascii="Times New Roman"/>
                <w:b w:val="false"/>
                <w:i w:val="false"/>
                <w:color w:val="000000"/>
                <w:sz w:val="20"/>
              </w:rPr>
              <w:t>
свидетельство или уведомление о смерти детей (или актовая запись о смерти, или справка о регистрации акта гражданского состояния, выданные органами записи актов гражданского состояния);</w:t>
            </w:r>
          </w:p>
          <w:p>
            <w:pPr>
              <w:spacing w:after="20"/>
              <w:ind w:left="20"/>
              <w:jc w:val="both"/>
            </w:pPr>
            <w:r>
              <w:rPr>
                <w:rFonts w:ascii="Times New Roman"/>
                <w:b w:val="false"/>
                <w:i w:val="false"/>
                <w:color w:val="000000"/>
                <w:sz w:val="20"/>
              </w:rPr>
              <w:t>
документ, подтверждающий прохождение воинской службы на детей;</w:t>
            </w:r>
          </w:p>
          <w:p>
            <w:pPr>
              <w:spacing w:after="20"/>
              <w:ind w:left="20"/>
              <w:jc w:val="both"/>
            </w:pPr>
            <w:r>
              <w:rPr>
                <w:rFonts w:ascii="Times New Roman"/>
                <w:b w:val="false"/>
                <w:i w:val="false"/>
                <w:color w:val="000000"/>
                <w:sz w:val="20"/>
              </w:rPr>
              <w:t>
5)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изменении фамилии родителя/опекуна).</w:t>
            </w:r>
          </w:p>
          <w:p>
            <w:pPr>
              <w:spacing w:after="20"/>
              <w:ind w:left="20"/>
              <w:jc w:val="both"/>
            </w:pPr>
            <w:r>
              <w:rPr>
                <w:rFonts w:ascii="Times New Roman"/>
                <w:b w:val="false"/>
                <w:i w:val="false"/>
                <w:color w:val="000000"/>
                <w:sz w:val="20"/>
              </w:rPr>
              <w:t>
При назначении пенсионных выплат по возрасту женщинам, родившим (усыновившим, удочерившим) 5 и более детей и воспитавшим их до восьмилетнего возраста, дополнительно представляются свидетельства о рождении детей (или актовая запись о рождении, или справка о регистрации акта гражданского состояния, выданные органами записи актов гражданского состояния) и документы, подтверждающие факт воспитания детей до восьми лет.</w:t>
            </w:r>
          </w:p>
          <w:p>
            <w:pPr>
              <w:spacing w:after="20"/>
              <w:ind w:left="20"/>
              <w:jc w:val="both"/>
            </w:pPr>
            <w:r>
              <w:rPr>
                <w:rFonts w:ascii="Times New Roman"/>
                <w:b w:val="false"/>
                <w:i w:val="false"/>
                <w:color w:val="000000"/>
                <w:sz w:val="20"/>
              </w:rPr>
              <w:t>
К документам, подтверждающим факт воспитания детей до восьми лет (в зависимости от их наличия), относятся:</w:t>
            </w:r>
          </w:p>
          <w:p>
            <w:pPr>
              <w:spacing w:after="20"/>
              <w:ind w:left="20"/>
              <w:jc w:val="both"/>
            </w:pPr>
            <w:r>
              <w:rPr>
                <w:rFonts w:ascii="Times New Roman"/>
                <w:b w:val="false"/>
                <w:i w:val="false"/>
                <w:color w:val="000000"/>
                <w:sz w:val="20"/>
              </w:rPr>
              <w:t>
1) документы, удостоверяющие личность детей;</w:t>
            </w:r>
          </w:p>
          <w:p>
            <w:pPr>
              <w:spacing w:after="20"/>
              <w:ind w:left="20"/>
              <w:jc w:val="both"/>
            </w:pPr>
            <w:r>
              <w:rPr>
                <w:rFonts w:ascii="Times New Roman"/>
                <w:b w:val="false"/>
                <w:i w:val="false"/>
                <w:color w:val="000000"/>
                <w:sz w:val="20"/>
              </w:rPr>
              <w:t>
2)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изменении фамилии) детей;</w:t>
            </w:r>
          </w:p>
          <w:p>
            <w:pPr>
              <w:spacing w:after="20"/>
              <w:ind w:left="20"/>
              <w:jc w:val="both"/>
            </w:pPr>
            <w:r>
              <w:rPr>
                <w:rFonts w:ascii="Times New Roman"/>
                <w:b w:val="false"/>
                <w:i w:val="false"/>
                <w:color w:val="000000"/>
                <w:sz w:val="20"/>
              </w:rPr>
              <w:t>
3) документ об обучении в учебном заведении детей;</w:t>
            </w:r>
          </w:p>
          <w:p>
            <w:pPr>
              <w:spacing w:after="20"/>
              <w:ind w:left="20"/>
              <w:jc w:val="both"/>
            </w:pPr>
            <w:r>
              <w:rPr>
                <w:rFonts w:ascii="Times New Roman"/>
                <w:b w:val="false"/>
                <w:i w:val="false"/>
                <w:color w:val="000000"/>
                <w:sz w:val="20"/>
              </w:rPr>
              <w:t>
4) свидетельство или уведомление о смерти детей (выписка из актовой записи о смерти, или справка о регистрации акта гражданского состояния, выданная органом записи актов гражданского состояния);</w:t>
            </w:r>
          </w:p>
          <w:p>
            <w:pPr>
              <w:spacing w:after="20"/>
              <w:ind w:left="20"/>
              <w:jc w:val="both"/>
            </w:pPr>
            <w:r>
              <w:rPr>
                <w:rFonts w:ascii="Times New Roman"/>
                <w:b w:val="false"/>
                <w:i w:val="false"/>
                <w:color w:val="000000"/>
                <w:sz w:val="20"/>
              </w:rPr>
              <w:t>
5) военный билет;</w:t>
            </w:r>
          </w:p>
          <w:p>
            <w:pPr>
              <w:spacing w:after="20"/>
              <w:ind w:left="20"/>
              <w:jc w:val="both"/>
            </w:pPr>
            <w:r>
              <w:rPr>
                <w:rFonts w:ascii="Times New Roman"/>
                <w:b w:val="false"/>
                <w:i w:val="false"/>
                <w:color w:val="000000"/>
                <w:sz w:val="20"/>
              </w:rPr>
              <w:t>
6) решение суда об установлении факта воспитания, усыновления (удочерения) ребенка (детей).</w:t>
            </w:r>
          </w:p>
          <w:p>
            <w:pPr>
              <w:spacing w:after="20"/>
              <w:ind w:left="20"/>
              <w:jc w:val="both"/>
            </w:pPr>
            <w:r>
              <w:rPr>
                <w:rFonts w:ascii="Times New Roman"/>
                <w:b w:val="false"/>
                <w:i w:val="false"/>
                <w:color w:val="000000"/>
                <w:sz w:val="20"/>
              </w:rPr>
              <w:t>
При назначении пенсионных выплат по возрасту лицу, проживавшему в зонах чрезвычайного и максимального радиационного риска, дополнительно представляется документ, подтверждающий факт проживания в зонах чрезвычайного и максимального радиационного риска с 29 августа 1949 года по 5 июля 1963 года в течение 5 лет.</w:t>
            </w:r>
          </w:p>
          <w:p>
            <w:pPr>
              <w:spacing w:after="20"/>
              <w:ind w:left="20"/>
              <w:jc w:val="both"/>
            </w:pPr>
            <w:r>
              <w:rPr>
                <w:rFonts w:ascii="Times New Roman"/>
                <w:b w:val="false"/>
                <w:i w:val="false"/>
                <w:color w:val="000000"/>
                <w:sz w:val="20"/>
              </w:rPr>
              <w:t>
При установлении опеки (попечительства), представляется документ, подтверждающий установление опеки(попечительства).</w:t>
            </w:r>
          </w:p>
          <w:p>
            <w:pPr>
              <w:spacing w:after="20"/>
              <w:ind w:left="20"/>
              <w:jc w:val="both"/>
            </w:pPr>
            <w:r>
              <w:rPr>
                <w:rFonts w:ascii="Times New Roman"/>
                <w:b w:val="false"/>
                <w:i w:val="false"/>
                <w:color w:val="000000"/>
                <w:sz w:val="20"/>
              </w:rPr>
              <w:t xml:space="preserve">
При представлении документов, составленных на иностранном языке, нотариус свидетельствует верность перевода документа на казахский или русский язык в соответствии с </w:t>
            </w:r>
            <w:r>
              <w:rPr>
                <w:rFonts w:ascii="Times New Roman"/>
                <w:b w:val="false"/>
                <w:i w:val="false"/>
                <w:color w:val="000000"/>
                <w:sz w:val="20"/>
              </w:rPr>
              <w:t>подпунктом 9)</w:t>
            </w:r>
            <w:r>
              <w:rPr>
                <w:rFonts w:ascii="Times New Roman"/>
                <w:b w:val="false"/>
                <w:i w:val="false"/>
                <w:color w:val="000000"/>
                <w:sz w:val="20"/>
              </w:rPr>
              <w:t xml:space="preserve"> пункта 1 статьи 34, </w:t>
            </w:r>
            <w:r>
              <w:rPr>
                <w:rFonts w:ascii="Times New Roman"/>
                <w:b w:val="false"/>
                <w:i w:val="false"/>
                <w:color w:val="000000"/>
                <w:sz w:val="20"/>
              </w:rPr>
              <w:t>статьей 80</w:t>
            </w:r>
            <w:r>
              <w:rPr>
                <w:rFonts w:ascii="Times New Roman"/>
                <w:b w:val="false"/>
                <w:i w:val="false"/>
                <w:color w:val="000000"/>
                <w:sz w:val="20"/>
              </w:rPr>
              <w:t xml:space="preserve"> Закона Республики Казахстан "О нотариате".</w:t>
            </w:r>
          </w:p>
          <w:p>
            <w:pPr>
              <w:spacing w:after="20"/>
              <w:ind w:left="20"/>
              <w:jc w:val="both"/>
            </w:pPr>
            <w:r>
              <w:rPr>
                <w:rFonts w:ascii="Times New Roman"/>
                <w:b w:val="false"/>
                <w:i w:val="false"/>
                <w:color w:val="000000"/>
                <w:sz w:val="20"/>
              </w:rPr>
              <w:t xml:space="preserve">
Документы, которые выданы или засвидетельствованы компетентными учреждением иностранного государства либо специально на то уполномоченным лицом, в пределах его компетенции и по установленной его форме скрепленные гербовой печатью иностранного государства, принимаются только после прохождения процедуры специального удостоверения (легализации либо апостилирования) в порядке, предусмотренном Правилами легализации документов, если иное не предусмотрено законами и международными договорами, утвержднными </w:t>
            </w:r>
            <w:r>
              <w:rPr>
                <w:rFonts w:ascii="Times New Roman"/>
                <w:b w:val="false"/>
                <w:i w:val="false"/>
                <w:color w:val="000000"/>
                <w:sz w:val="20"/>
              </w:rPr>
              <w:t>приказом</w:t>
            </w:r>
            <w:r>
              <w:rPr>
                <w:rFonts w:ascii="Times New Roman"/>
                <w:b w:val="false"/>
                <w:i w:val="false"/>
                <w:color w:val="000000"/>
                <w:sz w:val="20"/>
              </w:rPr>
              <w:t xml:space="preserve"> и.о. Министра иностранных дел Республики Казахстан от 06 декабря 2017 года № 11-1-2/576 (зарегистрирован в Реестре государственной регистрации нормативных правовых актов за № 16116).</w:t>
            </w:r>
          </w:p>
          <w:p>
            <w:pPr>
              <w:spacing w:after="20"/>
              <w:ind w:left="20"/>
              <w:jc w:val="both"/>
            </w:pPr>
            <w:r>
              <w:rPr>
                <w:rFonts w:ascii="Times New Roman"/>
                <w:b w:val="false"/>
                <w:i w:val="false"/>
                <w:color w:val="000000"/>
                <w:sz w:val="20"/>
              </w:rPr>
              <w:t>
Представление документов не требуется при возможности получения их из государственных информационных систем, в том числе из сервиса цифровых документов.</w:t>
            </w:r>
          </w:p>
          <w:p>
            <w:pPr>
              <w:spacing w:after="20"/>
              <w:ind w:left="20"/>
              <w:jc w:val="both"/>
            </w:pPr>
            <w:r>
              <w:rPr>
                <w:rFonts w:ascii="Times New Roman"/>
                <w:b w:val="false"/>
                <w:i w:val="false"/>
                <w:color w:val="000000"/>
                <w:sz w:val="20"/>
              </w:rPr>
              <w:t>
Сведения о документе, удостоверяющем личность, свидетельство о рождении ребенка (детей) или выписке из актовой записи о рождении (по регистрациям, произведенным на территории Республики Казахстан после 13 августа 2007 года), свидетельство о заключении брака (по регистрациям, произведенным на территории Республики Казахстан после 1 июня 2008 года), свидетельство или уведомление о смерти детей (по регистрациям, произведенным на территории Республики Казахстан после 1 мая 2008 года), документ об установлении опеки (попечительства), решение суда об усыновлении (удочерении) ребенка (детей) получают из соответствующей государственной ИС через шлюз "электронного правительства".</w:t>
            </w:r>
          </w:p>
          <w:p>
            <w:pPr>
              <w:spacing w:after="20"/>
              <w:ind w:left="20"/>
              <w:jc w:val="both"/>
            </w:pPr>
            <w:r>
              <w:rPr>
                <w:rFonts w:ascii="Times New Roman"/>
                <w:b w:val="false"/>
                <w:i w:val="false"/>
                <w:color w:val="000000"/>
                <w:sz w:val="20"/>
              </w:rPr>
              <w:t>
При подаче услугополучателем всех требуемых документов услугополучателю выдается расписка о приеме соответствующих документов на портале для получения информации о назначении:</w:t>
            </w:r>
          </w:p>
          <w:p>
            <w:pPr>
              <w:spacing w:after="20"/>
              <w:ind w:left="20"/>
              <w:jc w:val="both"/>
            </w:pPr>
            <w:r>
              <w:rPr>
                <w:rFonts w:ascii="Times New Roman"/>
                <w:b w:val="false"/>
                <w:i w:val="false"/>
                <w:color w:val="000000"/>
                <w:sz w:val="20"/>
              </w:rPr>
              <w:t>
запрос в форме электронного документа, удостоверенного ЭЦП услугополучателя.</w:t>
            </w:r>
          </w:p>
          <w:p>
            <w:pPr>
              <w:spacing w:after="20"/>
              <w:ind w:left="20"/>
              <w:jc w:val="both"/>
            </w:pPr>
            <w:r>
              <w:rPr>
                <w:rFonts w:ascii="Times New Roman"/>
                <w:b w:val="false"/>
                <w:i w:val="false"/>
                <w:color w:val="000000"/>
                <w:sz w:val="20"/>
              </w:rPr>
              <w:t>
Сведения о документе, удостоверяющем личность услугополучатель получает из соответствующей государственной информационных систем через шлюз "электронного правительства".</w:t>
            </w:r>
          </w:p>
          <w:p>
            <w:pPr>
              <w:spacing w:after="20"/>
              <w:ind w:left="20"/>
              <w:jc w:val="both"/>
            </w:pPr>
            <w:r>
              <w:rPr>
                <w:rFonts w:ascii="Times New Roman"/>
                <w:b w:val="false"/>
                <w:i w:val="false"/>
                <w:color w:val="000000"/>
                <w:sz w:val="20"/>
              </w:rPr>
              <w:t>
При обращении через портал – в "личном кабинете" услугополучателя отображается статус о принятии запроса для оказания государственной услуги.</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подвидов (при наличии),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предоставлении услугополучателем неполного пакета документов согласно перечню, предусмотренному пунктом 8 настоящего перечня основных требований к оказанию государственной услуги, и (или) документов с истекшим сроком действия, отсутствия права на назначение пенсионной выплаты по возрасту, работником Государственной корпорации выдается расписка об отказе в приеме заявления на назначение по форме согласно приложению 8 к настоящим Правилам.</w:t>
            </w:r>
          </w:p>
          <w:p>
            <w:pPr>
              <w:spacing w:after="20"/>
              <w:ind w:left="20"/>
              <w:jc w:val="both"/>
            </w:pPr>
            <w:r>
              <w:rPr>
                <w:rFonts w:ascii="Times New Roman"/>
                <w:b w:val="false"/>
                <w:i w:val="false"/>
                <w:color w:val="000000"/>
                <w:sz w:val="20"/>
              </w:rPr>
              <w:t>
При получении сведений из информационной системы, подтверждающих факт назначения соответствующей выплаты или подачи заявления на назначение пенсии, работник Государственной корпорации безотлагательно вручает заявителю расписку об отказе в приеме заявления по форме согласно приложению 8 к настоящим Правилам.</w:t>
            </w:r>
          </w:p>
          <w:p>
            <w:pPr>
              <w:spacing w:after="20"/>
              <w:ind w:left="20"/>
              <w:jc w:val="both"/>
            </w:pPr>
            <w:r>
              <w:rPr>
                <w:rFonts w:ascii="Times New Roman"/>
                <w:b w:val="false"/>
                <w:i w:val="false"/>
                <w:color w:val="000000"/>
                <w:sz w:val="20"/>
              </w:rPr>
              <w:t>
Услугодатель отказывает в оказании государственных услуг по следующим основаниям:</w:t>
            </w:r>
          </w:p>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2) несоответствие услугополучателя и (или) представленных документов, данных и сведений, при оказании государственной услуги, требованиям, установленным настоящими Правилами.</w:t>
            </w:r>
          </w:p>
          <w:p>
            <w:pPr>
              <w:spacing w:after="20"/>
              <w:ind w:left="20"/>
              <w:jc w:val="both"/>
            </w:pPr>
            <w:r>
              <w:rPr>
                <w:rFonts w:ascii="Times New Roman"/>
                <w:b w:val="false"/>
                <w:i w:val="false"/>
                <w:color w:val="000000"/>
                <w:sz w:val="20"/>
              </w:rPr>
              <w:t>
При устранении услугополучателем причин отказа в оказании государственной услуги, услугополучатель обращается повторно для получения государственной услуги в порядке, установленном настоящим перечнем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Услугополучателям, имеющим в установленном законодательством порядке полную или частичную утрату способности или возможности осуществлять самообслуживание, самостоятельно передвигаться, ориентироваться, прием документов для оказания государственной услуги производится работником Государственной корпорации с выездом по месту жительства посредством обращения через Единый контакт-центр 1414, 8 800 080 7777.</w:t>
            </w:r>
          </w:p>
          <w:p>
            <w:pPr>
              <w:spacing w:after="20"/>
              <w:ind w:left="20"/>
              <w:jc w:val="both"/>
            </w:pPr>
            <w:r>
              <w:rPr>
                <w:rFonts w:ascii="Times New Roman"/>
                <w:b w:val="false"/>
                <w:i w:val="false"/>
                <w:color w:val="000000"/>
                <w:sz w:val="20"/>
              </w:rPr>
              <w:t>
Услугополучатель имеет возможность получения информации о назначении пенсионных выплат по возрасту в электронной форме через портал при условии наличия ЭЦП.</w:t>
            </w:r>
          </w:p>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Единого контакт-центра "1414", 8-800-080-7777.</w:t>
            </w:r>
          </w:p>
          <w:p>
            <w:pPr>
              <w:spacing w:after="20"/>
              <w:ind w:left="20"/>
              <w:jc w:val="both"/>
            </w:pPr>
            <w:r>
              <w:rPr>
                <w:rFonts w:ascii="Times New Roman"/>
                <w:b w:val="false"/>
                <w:i w:val="false"/>
                <w:color w:val="000000"/>
                <w:sz w:val="20"/>
              </w:rPr>
              <w:t>
Сервис цифровых документов доступен для пользователей, авторизованных в мобильном приложении "eGov mobile", с использованием ЭЦП или одноразового пароля.</w:t>
            </w:r>
          </w:p>
          <w:p>
            <w:pPr>
              <w:spacing w:after="20"/>
              <w:ind w:left="20"/>
              <w:jc w:val="both"/>
            </w:pPr>
            <w:r>
              <w:rPr>
                <w:rFonts w:ascii="Times New Roman"/>
                <w:b w:val="false"/>
                <w:i w:val="false"/>
                <w:color w:val="000000"/>
                <w:sz w:val="20"/>
              </w:rPr>
              <w:t>
Сервис цифровых документов доступен для субъектов, авторизованных в мобильном приложении и информационных системах пользователей.</w:t>
            </w:r>
          </w:p>
          <w:p>
            <w:pPr>
              <w:spacing w:after="20"/>
              <w:ind w:left="20"/>
              <w:jc w:val="both"/>
            </w:pPr>
            <w:r>
              <w:rPr>
                <w:rFonts w:ascii="Times New Roman"/>
                <w:b w:val="false"/>
                <w:i w:val="false"/>
                <w:color w:val="000000"/>
                <w:sz w:val="20"/>
              </w:rPr>
              <w:t>
Для использования цифрового документа необходимо пройти авторизацию методами доступными в мобильном приложении и информационных системах пользователей, далее в разделе "Цифровые документы" просматривает необходимый документ для дальнейшего использования.</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6</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 назначении)</w:t>
            </w:r>
            <w:r>
              <w:br/>
            </w:r>
            <w:r>
              <w:rPr>
                <w:rFonts w:ascii="Times New Roman"/>
                <w:b w:val="false"/>
                <w:i w:val="false"/>
                <w:color w:val="000000"/>
                <w:sz w:val="20"/>
              </w:rPr>
              <w:t>государственной базовой</w:t>
            </w:r>
            <w:r>
              <w:br/>
            </w:r>
            <w:r>
              <w:rPr>
                <w:rFonts w:ascii="Times New Roman"/>
                <w:b w:val="false"/>
                <w:i w:val="false"/>
                <w:color w:val="000000"/>
                <w:sz w:val="20"/>
              </w:rPr>
              <w:t>пенсионной выплаты,</w:t>
            </w:r>
            <w:r>
              <w:br/>
            </w:r>
            <w:r>
              <w:rPr>
                <w:rFonts w:ascii="Times New Roman"/>
                <w:b w:val="false"/>
                <w:i w:val="false"/>
                <w:color w:val="000000"/>
                <w:sz w:val="20"/>
              </w:rPr>
              <w:t>пенсионных выплат по возрасту</w:t>
            </w:r>
          </w:p>
        </w:tc>
      </w:tr>
    </w:tbl>
    <w:p>
      <w:pPr>
        <w:spacing w:after="0"/>
        <w:ind w:left="0"/>
        <w:jc w:val="both"/>
      </w:pPr>
      <w:r>
        <w:rPr>
          <w:rFonts w:ascii="Times New Roman"/>
          <w:b w:val="false"/>
          <w:i w:val="false"/>
          <w:color w:val="ff0000"/>
          <w:sz w:val="28"/>
        </w:rPr>
        <w:t xml:space="preserve">
      Сноска. Приложение 6 -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с 12.07.2026).</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 "Назначение государственной базовой пенсионной выплаты"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Назначение государственной базовой пенсионной выплаты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Территориальные подразделения Комитета регулирования и контроля в сфере социальной защиты населения Министерства труда и социальной защиты населения Республики Казахстан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представления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некоммерческое акционерное общество "Государственная корпорация "Правительство для граждан" (далее – Государственная корпорация)</w:t>
            </w:r>
          </w:p>
          <w:p>
            <w:pPr>
              <w:spacing w:after="20"/>
              <w:ind w:left="20"/>
              <w:jc w:val="both"/>
            </w:pPr>
            <w:r>
              <w:rPr>
                <w:rFonts w:ascii="Times New Roman"/>
                <w:b w:val="false"/>
                <w:i w:val="false"/>
                <w:color w:val="000000"/>
                <w:sz w:val="20"/>
              </w:rPr>
              <w:t>
2) веб-портал "электронного правительства" https://www.gov4c.kz (далее – портал)</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(восемь) рабочих дней; Срок оказания государственной услуги продлевается на 5 (пять) рабочих дней для уведомления Государственной корпорацией заявителя о представления дополнительного(ых) документа(ов);</w:t>
            </w:r>
          </w:p>
          <w:p>
            <w:pPr>
              <w:spacing w:after="20"/>
              <w:ind w:left="20"/>
              <w:jc w:val="both"/>
            </w:pPr>
            <w:r>
              <w:rPr>
                <w:rFonts w:ascii="Times New Roman"/>
                <w:b w:val="false"/>
                <w:i w:val="false"/>
                <w:color w:val="000000"/>
                <w:sz w:val="20"/>
              </w:rPr>
              <w:t>
1) на портале для получения информации о назначении государственной базовой пенсионной выплаты – 30 минут с момента поступления электронного запроса в информационные системы;</w:t>
            </w:r>
          </w:p>
          <w:p>
            <w:pPr>
              <w:spacing w:after="20"/>
              <w:ind w:left="20"/>
              <w:jc w:val="both"/>
            </w:pPr>
            <w:r>
              <w:rPr>
                <w:rFonts w:ascii="Times New Roman"/>
                <w:b w:val="false"/>
                <w:i w:val="false"/>
                <w:color w:val="000000"/>
                <w:sz w:val="20"/>
              </w:rPr>
              <w:t>
2) максимально допустимое время ожидания для сдачи пакета документов в Государственной корпорации – 15 минут;</w:t>
            </w:r>
          </w:p>
          <w:p>
            <w:pPr>
              <w:spacing w:after="20"/>
              <w:ind w:left="20"/>
              <w:jc w:val="both"/>
            </w:pPr>
            <w:r>
              <w:rPr>
                <w:rFonts w:ascii="Times New Roman"/>
                <w:b w:val="false"/>
                <w:i w:val="false"/>
                <w:color w:val="000000"/>
                <w:sz w:val="20"/>
              </w:rPr>
              <w:t>
3) максимально допустимое время обслуживания в Государственной корпорации – 20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автоматизированная) и (или) бумажная и (или) оказываемая по принципу "одного заявления".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Уведомление о назначении (об отказе в назначении) государственной базовой пенсионной выплаты по форме согласно приложению 16 к настоящим Правилам. Форма предоставления результата оказания государственной услуги: электронная и (или) бумажная.</w:t>
            </w:r>
          </w:p>
          <w:p>
            <w:pPr>
              <w:spacing w:after="20"/>
              <w:ind w:left="20"/>
              <w:jc w:val="both"/>
            </w:pPr>
            <w:r>
              <w:rPr>
                <w:rFonts w:ascii="Times New Roman"/>
                <w:b w:val="false"/>
                <w:i w:val="false"/>
                <w:color w:val="000000"/>
                <w:sz w:val="20"/>
              </w:rPr>
              <w:t>
На портале уведомление о назначении государственной базовой пенсионной выплаты, а также информация о назначении государственной базовой пенсионной выплаты направляется в "личный кабинет" услугополучателя в форме электронного документа, удостоверенного электронной цифровой подписью (далее – ЭЦП) уполномоченного лица услугодателя.</w:t>
            </w:r>
          </w:p>
          <w:p>
            <w:pPr>
              <w:spacing w:after="20"/>
              <w:ind w:left="20"/>
              <w:jc w:val="both"/>
            </w:pPr>
            <w:r>
              <w:rPr>
                <w:rFonts w:ascii="Times New Roman"/>
                <w:b w:val="false"/>
                <w:i w:val="false"/>
                <w:color w:val="000000"/>
                <w:sz w:val="20"/>
              </w:rPr>
              <w:t>
Результат оказания государственной услуги выдается при предъявлении документа, удостоверяющего личность при личном посещении услугополучателя (или его представителя по нотариально заверенной доверенности) на основании расписки о приеме соответствующих документов.</w:t>
            </w:r>
          </w:p>
          <w:p>
            <w:pPr>
              <w:spacing w:after="20"/>
              <w:ind w:left="20"/>
              <w:jc w:val="both"/>
            </w:pPr>
            <w:r>
              <w:rPr>
                <w:rFonts w:ascii="Times New Roman"/>
                <w:b w:val="false"/>
                <w:i w:val="false"/>
                <w:color w:val="000000"/>
                <w:sz w:val="20"/>
              </w:rPr>
              <w:t>
Государственная корпорация информирует услугополучателя о принятом решении посредством передачи sms-оповещения на мобильный телефон услугополучателя.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платы, взимаемой с услугополучателя при оказании государственной услуги и ее подвидов (при наличии),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услуга оказывается бесплатно физическим лицам (далее – услугополучатель)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 услугодателя, Государственной корпорации и объектов информации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Услугодателя – с понедельника по пятницу включительно, в соответствии с графиком работы услугодателя, Государственной корпорации и объектов информации с 9.00 часов до 18.30 часов с перерывом на обед с 13.00 часов до 14.30 часов, кроме субботы и воскресенья и праздничных дней,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w:t>
            </w:r>
          </w:p>
          <w:p>
            <w:pPr>
              <w:spacing w:after="20"/>
              <w:ind w:left="20"/>
              <w:jc w:val="both"/>
            </w:pPr>
            <w:r>
              <w:rPr>
                <w:rFonts w:ascii="Times New Roman"/>
                <w:b w:val="false"/>
                <w:i w:val="false"/>
                <w:color w:val="000000"/>
                <w:sz w:val="20"/>
              </w:rPr>
              <w:t xml:space="preserve">
2) Государственной корпорации – прием заявлений и выдача готовых результатов государственных услуг осуществляется через Государственную корпорацию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w:t>
            </w:r>
          </w:p>
          <w:p>
            <w:pPr>
              <w:spacing w:after="20"/>
              <w:ind w:left="20"/>
              <w:jc w:val="both"/>
            </w:pPr>
            <w:r>
              <w:rPr>
                <w:rFonts w:ascii="Times New Roman"/>
                <w:b w:val="false"/>
                <w:i w:val="false"/>
                <w:color w:val="000000"/>
                <w:sz w:val="20"/>
              </w:rPr>
              <w:t>
Прием осуществляется в порядке "электронной очереди" без ускоренного обслуживания, возможно бронирование электронной очереди посредством портала.</w:t>
            </w:r>
          </w:p>
          <w:p>
            <w:pPr>
              <w:spacing w:after="20"/>
              <w:ind w:left="20"/>
              <w:jc w:val="both"/>
            </w:pPr>
            <w:r>
              <w:rPr>
                <w:rFonts w:ascii="Times New Roman"/>
                <w:b w:val="false"/>
                <w:i w:val="false"/>
                <w:color w:val="000000"/>
                <w:sz w:val="20"/>
              </w:rPr>
              <w:t xml:space="preserve">
3) портала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согласно </w:t>
            </w:r>
            <w:r>
              <w:rPr>
                <w:rFonts w:ascii="Times New Roman"/>
                <w:b w:val="false"/>
                <w:i w:val="false"/>
                <w:color w:val="000000"/>
                <w:sz w:val="20"/>
              </w:rPr>
              <w:t>Трудовому</w:t>
            </w:r>
            <w:r>
              <w:rPr>
                <w:rFonts w:ascii="Times New Roman"/>
                <w:b w:val="false"/>
                <w:i w:val="false"/>
                <w:color w:val="000000"/>
                <w:sz w:val="20"/>
              </w:rPr>
              <w:t xml:space="preserve"> кодексу Республики Казахстан, прием заявления и выдача результата оказания государственной услуги осуществляется следующим рабочим днем).</w:t>
            </w:r>
          </w:p>
          <w:p>
            <w:pPr>
              <w:spacing w:after="20"/>
              <w:ind w:left="20"/>
              <w:jc w:val="both"/>
            </w:pPr>
            <w:r>
              <w:rPr>
                <w:rFonts w:ascii="Times New Roman"/>
                <w:b w:val="false"/>
                <w:i w:val="false"/>
                <w:color w:val="000000"/>
                <w:sz w:val="20"/>
              </w:rPr>
              <w:t>
Адреса мест оказания государственной услуги размещены на интернет-ресурсах:</w:t>
            </w:r>
          </w:p>
          <w:p>
            <w:pPr>
              <w:spacing w:after="20"/>
              <w:ind w:left="20"/>
              <w:jc w:val="both"/>
            </w:pPr>
            <w:r>
              <w:rPr>
                <w:rFonts w:ascii="Times New Roman"/>
                <w:b w:val="false"/>
                <w:i w:val="false"/>
                <w:color w:val="000000"/>
                <w:sz w:val="20"/>
              </w:rPr>
              <w:t>
1) Министерство – https://www.gov.kz/memleket/entities/enbek, раздел "Государственные услуги";</w:t>
            </w:r>
          </w:p>
          <w:p>
            <w:pPr>
              <w:spacing w:after="20"/>
              <w:ind w:left="20"/>
              <w:jc w:val="both"/>
            </w:pPr>
            <w:r>
              <w:rPr>
                <w:rFonts w:ascii="Times New Roman"/>
                <w:b w:val="false"/>
                <w:i w:val="false"/>
                <w:color w:val="000000"/>
                <w:sz w:val="20"/>
              </w:rPr>
              <w:t>
2) Государственной корпорации – https://www.gov4c.kz.</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Услугополучатель (или его представитель по нотариально заверенной доверенности) при обращении для оказания государственной услуги предоставляет заявление по форме согласно приложению 1 к настоящим Правилам, а при обращении за назначением пенсионных выплат из единого накопительного пенсионного фонда, базовой пенсии и пенсионных выплат по возрасту предоставляет одно заявление по форме согласно приложению 2 к настоящим Правилам и следующие документы: в Государственную корпорацию:</w:t>
            </w:r>
          </w:p>
          <w:p>
            <w:pPr>
              <w:spacing w:after="20"/>
              <w:ind w:left="20"/>
              <w:jc w:val="both"/>
            </w:pPr>
            <w:r>
              <w:rPr>
                <w:rFonts w:ascii="Times New Roman"/>
                <w:b w:val="false"/>
                <w:i w:val="false"/>
                <w:color w:val="000000"/>
                <w:sz w:val="20"/>
              </w:rPr>
              <w:t>
1) документ, удостоверяющий личность (паспорт гражданина Республики Казахстан, удостоверение личности гражданина Республики Казахстан, удостоверение лица без гражданства, вид на жительство иностранца, удостоверение кандаса до получения гражданства Республики Казахстан) (требуется для идентификации личности);</w:t>
            </w:r>
          </w:p>
          <w:p>
            <w:pPr>
              <w:spacing w:after="20"/>
              <w:ind w:left="20"/>
              <w:jc w:val="both"/>
            </w:pPr>
            <w:r>
              <w:rPr>
                <w:rFonts w:ascii="Times New Roman"/>
                <w:b w:val="false"/>
                <w:i w:val="false"/>
                <w:color w:val="000000"/>
                <w:sz w:val="20"/>
              </w:rPr>
              <w:t>
2)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наличии);</w:t>
            </w:r>
          </w:p>
          <w:p>
            <w:pPr>
              <w:spacing w:after="20"/>
              <w:ind w:left="20"/>
              <w:jc w:val="both"/>
            </w:pPr>
            <w:r>
              <w:rPr>
                <w:rFonts w:ascii="Times New Roman"/>
                <w:b w:val="false"/>
                <w:i w:val="false"/>
                <w:color w:val="000000"/>
                <w:sz w:val="20"/>
              </w:rPr>
              <w:t>
3) документы, подтверждающие стаж участия заявителя в пенсионной системе: подтверждающие трудовой стаж заявителя, выработанный до 1 января 1998 года: трудовая книжка; справки архивных учреждений, электронные копии архивных документов, удостоверенные ЭЦП уполномоченного работника государственного архива или ведомственного архива, или с места работы при отсутствии или негодности трудовой книжки, отсутствии соответствующих записей в трудовой книжке, наличии исправлений, неточностей, разночтений, решение суда.</w:t>
            </w:r>
          </w:p>
          <w:p>
            <w:pPr>
              <w:spacing w:after="20"/>
              <w:ind w:left="20"/>
              <w:jc w:val="both"/>
            </w:pPr>
            <w:r>
              <w:rPr>
                <w:rFonts w:ascii="Times New Roman"/>
                <w:b w:val="false"/>
                <w:i w:val="false"/>
                <w:color w:val="000000"/>
                <w:sz w:val="20"/>
              </w:rPr>
              <w:t>
При наличии также представляются:</w:t>
            </w:r>
          </w:p>
          <w:p>
            <w:pPr>
              <w:spacing w:after="20"/>
              <w:ind w:left="20"/>
              <w:jc w:val="both"/>
            </w:pPr>
            <w:r>
              <w:rPr>
                <w:rFonts w:ascii="Times New Roman"/>
                <w:b w:val="false"/>
                <w:i w:val="false"/>
                <w:color w:val="000000"/>
                <w:sz w:val="20"/>
              </w:rPr>
              <w:t>
документ об образовании;</w:t>
            </w:r>
          </w:p>
          <w:p>
            <w:pPr>
              <w:spacing w:after="20"/>
              <w:ind w:left="20"/>
              <w:jc w:val="both"/>
            </w:pPr>
            <w:r>
              <w:rPr>
                <w:rFonts w:ascii="Times New Roman"/>
                <w:b w:val="false"/>
                <w:i w:val="false"/>
                <w:color w:val="000000"/>
                <w:sz w:val="20"/>
              </w:rPr>
              <w:t>
военный билет или справка управления (отдела) по делам обороны;</w:t>
            </w:r>
          </w:p>
          <w:p>
            <w:pPr>
              <w:spacing w:after="20"/>
              <w:ind w:left="20"/>
              <w:jc w:val="both"/>
            </w:pPr>
            <w:r>
              <w:rPr>
                <w:rFonts w:ascii="Times New Roman"/>
                <w:b w:val="false"/>
                <w:i w:val="false"/>
                <w:color w:val="000000"/>
                <w:sz w:val="20"/>
              </w:rPr>
              <w:t>
свидетельства о рождении детей (выписка из актовой записи о рождении, или справка о регистрации акта гражданского состояния, выданные органами записи актов гражданского состояния);</w:t>
            </w:r>
          </w:p>
          <w:p>
            <w:pPr>
              <w:spacing w:after="20"/>
              <w:ind w:left="20"/>
              <w:jc w:val="both"/>
            </w:pPr>
            <w:r>
              <w:rPr>
                <w:rFonts w:ascii="Times New Roman"/>
                <w:b w:val="false"/>
                <w:i w:val="false"/>
                <w:color w:val="000000"/>
                <w:sz w:val="20"/>
              </w:rPr>
              <w:t xml:space="preserve">
справка о реабилитации, выданная органами прокуратуры в соответствии со </w:t>
            </w:r>
            <w:r>
              <w:rPr>
                <w:rFonts w:ascii="Times New Roman"/>
                <w:b w:val="false"/>
                <w:i w:val="false"/>
                <w:color w:val="000000"/>
                <w:sz w:val="20"/>
              </w:rPr>
              <w:t>статьей 10</w:t>
            </w:r>
            <w:r>
              <w:rPr>
                <w:rFonts w:ascii="Times New Roman"/>
                <w:b w:val="false"/>
                <w:i w:val="false"/>
                <w:color w:val="000000"/>
                <w:sz w:val="20"/>
              </w:rPr>
              <w:t xml:space="preserve"> Закона Республики Казахстан "О реабилитации жертв массовых политических репрессий"; справка военного комиссариата об участии в боевых действиях;</w:t>
            </w:r>
          </w:p>
          <w:p>
            <w:pPr>
              <w:spacing w:after="20"/>
              <w:ind w:left="20"/>
              <w:jc w:val="both"/>
            </w:pPr>
            <w:r>
              <w:rPr>
                <w:rFonts w:ascii="Times New Roman"/>
                <w:b w:val="false"/>
                <w:i w:val="false"/>
                <w:color w:val="000000"/>
                <w:sz w:val="20"/>
              </w:rPr>
              <w:t>
решение суда, подтверждающее факт осуществления и период ухода за лицом с инвалидностью первой группы, одиноким лицом с инвалидностью второй группы и пенсионером по возрасту, нуждающихся в посторонней помощи, престарелым, достигшим восьмидесятилетнего возраста, ребенком инвалидностью в возрасте до восемнадцати лет;</w:t>
            </w:r>
          </w:p>
          <w:p>
            <w:pPr>
              <w:spacing w:after="20"/>
              <w:ind w:left="20"/>
              <w:jc w:val="both"/>
            </w:pPr>
            <w:r>
              <w:rPr>
                <w:rFonts w:ascii="Times New Roman"/>
                <w:b w:val="false"/>
                <w:i w:val="false"/>
                <w:color w:val="000000"/>
                <w:sz w:val="20"/>
              </w:rPr>
              <w:t>
документ, подтверждающий проживание за границей супруги (супруга) работника учреждений, находившихся на территории Советского Союза, учреждений Республики Казахстан, международной организации; документ, подтверждающий проживание супруги (супруга) военнослужащего, сотрудника специального государственного органа в местностях, где отсутствовала возможность трудоустройства по специальности; документ, подтверждающий трудовую деятельность в стране выбытия этнических казахов, прибывших в Республику Казахстан в целях постоянного проживания на исторической родине.</w:t>
            </w:r>
          </w:p>
          <w:p>
            <w:pPr>
              <w:spacing w:after="20"/>
              <w:ind w:left="20"/>
              <w:jc w:val="both"/>
            </w:pPr>
            <w:r>
              <w:rPr>
                <w:rFonts w:ascii="Times New Roman"/>
                <w:b w:val="false"/>
                <w:i w:val="false"/>
                <w:color w:val="000000"/>
                <w:sz w:val="20"/>
              </w:rPr>
              <w:t>
Для подтверждения ухода неработающей матери за малолетними детьми представляется один из следующих документов (в зависимости от их наличия):</w:t>
            </w:r>
          </w:p>
          <w:p>
            <w:pPr>
              <w:spacing w:after="20"/>
              <w:ind w:left="20"/>
              <w:jc w:val="both"/>
            </w:pPr>
            <w:r>
              <w:rPr>
                <w:rFonts w:ascii="Times New Roman"/>
                <w:b w:val="false"/>
                <w:i w:val="false"/>
                <w:color w:val="000000"/>
                <w:sz w:val="20"/>
              </w:rPr>
              <w:t>
документ, удостоверяющий личность детей;</w:t>
            </w:r>
          </w:p>
          <w:p>
            <w:pPr>
              <w:spacing w:after="20"/>
              <w:ind w:left="20"/>
              <w:jc w:val="both"/>
            </w:pPr>
            <w:r>
              <w:rPr>
                <w:rFonts w:ascii="Times New Roman"/>
                <w:b w:val="false"/>
                <w:i w:val="false"/>
                <w:color w:val="000000"/>
                <w:sz w:val="20"/>
              </w:rPr>
              <w:t>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изменении фамилии) детей;</w:t>
            </w:r>
          </w:p>
          <w:p>
            <w:pPr>
              <w:spacing w:after="20"/>
              <w:ind w:left="20"/>
              <w:jc w:val="both"/>
            </w:pPr>
            <w:r>
              <w:rPr>
                <w:rFonts w:ascii="Times New Roman"/>
                <w:b w:val="false"/>
                <w:i w:val="false"/>
                <w:color w:val="000000"/>
                <w:sz w:val="20"/>
              </w:rPr>
              <w:t>
аттестат об окончании среднего учебного заведения детей; диплом об окончании средне-специального или высшего учебного заведения, либо справка учебного заведения, подтверждающая обучение детей;</w:t>
            </w:r>
          </w:p>
          <w:p>
            <w:pPr>
              <w:spacing w:after="20"/>
              <w:ind w:left="20"/>
              <w:jc w:val="both"/>
            </w:pPr>
            <w:r>
              <w:rPr>
                <w:rFonts w:ascii="Times New Roman"/>
                <w:b w:val="false"/>
                <w:i w:val="false"/>
                <w:color w:val="000000"/>
                <w:sz w:val="20"/>
              </w:rPr>
              <w:t>
свидетельство или уведомление о смерти детей (либо актовая запись о смерти или справка о регистрации акта гражданского состояния, выданные органами записи актов гражданского состояния);</w:t>
            </w:r>
          </w:p>
          <w:p>
            <w:pPr>
              <w:spacing w:after="20"/>
              <w:ind w:left="20"/>
              <w:jc w:val="both"/>
            </w:pPr>
            <w:r>
              <w:rPr>
                <w:rFonts w:ascii="Times New Roman"/>
                <w:b w:val="false"/>
                <w:i w:val="false"/>
                <w:color w:val="000000"/>
                <w:sz w:val="20"/>
              </w:rPr>
              <w:t>
документ, подтверждающий прохождение воинской службы на детей;</w:t>
            </w:r>
          </w:p>
          <w:p>
            <w:pPr>
              <w:spacing w:after="20"/>
              <w:ind w:left="20"/>
              <w:jc w:val="both"/>
            </w:pPr>
            <w:r>
              <w:rPr>
                <w:rFonts w:ascii="Times New Roman"/>
                <w:b w:val="false"/>
                <w:i w:val="false"/>
                <w:color w:val="000000"/>
                <w:sz w:val="20"/>
              </w:rPr>
              <w:t>
документы, подтверждающие время ухода неработающей матери за малолетними детьми:</w:t>
            </w:r>
          </w:p>
          <w:p>
            <w:pPr>
              <w:spacing w:after="20"/>
              <w:ind w:left="20"/>
              <w:jc w:val="both"/>
            </w:pPr>
            <w:r>
              <w:rPr>
                <w:rFonts w:ascii="Times New Roman"/>
                <w:b w:val="false"/>
                <w:i w:val="false"/>
                <w:color w:val="000000"/>
                <w:sz w:val="20"/>
              </w:rPr>
              <w:t>
свидетельства о рождении детей (выписка из актовой записи о рождении, или справка о регистрации акта гражданского состояния, выданные органами записи актов гражданского состояния);</w:t>
            </w:r>
          </w:p>
          <w:p>
            <w:pPr>
              <w:spacing w:after="20"/>
              <w:ind w:left="20"/>
              <w:jc w:val="both"/>
            </w:pPr>
            <w:r>
              <w:rPr>
                <w:rFonts w:ascii="Times New Roman"/>
                <w:b w:val="false"/>
                <w:i w:val="false"/>
                <w:color w:val="000000"/>
                <w:sz w:val="20"/>
              </w:rPr>
              <w:t>
один из следующих документов (в зависимости от их наличия): документ, удостоверяющий личность детей;</w:t>
            </w:r>
          </w:p>
          <w:p>
            <w:pPr>
              <w:spacing w:after="20"/>
              <w:ind w:left="20"/>
              <w:jc w:val="both"/>
            </w:pPr>
            <w:r>
              <w:rPr>
                <w:rFonts w:ascii="Times New Roman"/>
                <w:b w:val="false"/>
                <w:i w:val="false"/>
                <w:color w:val="000000"/>
                <w:sz w:val="20"/>
              </w:rPr>
              <w:t>
свидетельство о браке (справка о регистрации актов гражданского состояния), либо свидетельство о расторжении брака или выписка из актовой записи о заключении брака (при наличии) детей;</w:t>
            </w:r>
          </w:p>
          <w:p>
            <w:pPr>
              <w:spacing w:after="20"/>
              <w:ind w:left="20"/>
              <w:jc w:val="both"/>
            </w:pPr>
            <w:r>
              <w:rPr>
                <w:rFonts w:ascii="Times New Roman"/>
                <w:b w:val="false"/>
                <w:i w:val="false"/>
                <w:color w:val="000000"/>
                <w:sz w:val="20"/>
              </w:rPr>
              <w:t>
аттестат об окончании среднего учебного заведения детей; диплом об окончании средне-специального или высшего учебного заведения либо справка учебного заведения, подтверждающая обучение детей;</w:t>
            </w:r>
          </w:p>
          <w:p>
            <w:pPr>
              <w:spacing w:after="20"/>
              <w:ind w:left="20"/>
              <w:jc w:val="both"/>
            </w:pPr>
            <w:r>
              <w:rPr>
                <w:rFonts w:ascii="Times New Roman"/>
                <w:b w:val="false"/>
                <w:i w:val="false"/>
                <w:color w:val="000000"/>
                <w:sz w:val="20"/>
              </w:rPr>
              <w:t>
свидетельство или уведомление о смерти детей (либо актовая запись о смерти, или справка о регистрации акта гражданского состояния, выданные органами записи актов гражданского состояния);</w:t>
            </w:r>
          </w:p>
          <w:p>
            <w:pPr>
              <w:spacing w:after="20"/>
              <w:ind w:left="20"/>
              <w:jc w:val="both"/>
            </w:pPr>
            <w:r>
              <w:rPr>
                <w:rFonts w:ascii="Times New Roman"/>
                <w:b w:val="false"/>
                <w:i w:val="false"/>
                <w:color w:val="000000"/>
                <w:sz w:val="20"/>
              </w:rPr>
              <w:t>
документ, подтверждающий прохождение воинской службы на детей; решение суда, подтверждающее факт осуществления и период фактического ухода неработающего отца за малолетними детьми;</w:t>
            </w:r>
          </w:p>
          <w:p>
            <w:pPr>
              <w:spacing w:after="20"/>
              <w:ind w:left="20"/>
              <w:jc w:val="both"/>
            </w:pPr>
            <w:r>
              <w:rPr>
                <w:rFonts w:ascii="Times New Roman"/>
                <w:b w:val="false"/>
                <w:i w:val="false"/>
                <w:color w:val="000000"/>
                <w:sz w:val="20"/>
              </w:rPr>
              <w:t>
При этом, указанный период не засчитывается в стаж участия в пенсионной системе матери ребенка;</w:t>
            </w:r>
          </w:p>
          <w:p>
            <w:pPr>
              <w:spacing w:after="20"/>
              <w:ind w:left="20"/>
              <w:jc w:val="both"/>
            </w:pPr>
            <w:r>
              <w:rPr>
                <w:rFonts w:ascii="Times New Roman"/>
                <w:b w:val="false"/>
                <w:i w:val="false"/>
                <w:color w:val="000000"/>
                <w:sz w:val="20"/>
              </w:rPr>
              <w:t>
решение суда, подтверждающее факт осуществления и время ухода за лицом с инвалидностью первой группы, одиноким лицом с инвалидностью второй группы и пенсионером по возрасту, нуждающимися в посторонней помощи, а также престарелым, достигшим восьмидесятилетнего возраста, ребенком с инвалидностью в возрасте до восемнадцати лет.</w:t>
            </w:r>
          </w:p>
          <w:p>
            <w:pPr>
              <w:spacing w:after="20"/>
              <w:ind w:left="20"/>
              <w:jc w:val="both"/>
            </w:pPr>
            <w:r>
              <w:rPr>
                <w:rFonts w:ascii="Times New Roman"/>
                <w:b w:val="false"/>
                <w:i w:val="false"/>
                <w:color w:val="000000"/>
                <w:sz w:val="20"/>
              </w:rPr>
              <w:t>
Представление решения суда не требуется при подтверждении сведений о получении ежемесячного государственного пособия, назначаемого и выплачиваемого матери или отцу, усыновителю (удочерителю), опекуну (попечителю), воспитывающему ребенка с инвалидностью, лицу, осуществляющему уход за лицом с инвалидностью первой группы государственными информационными системами;</w:t>
            </w:r>
          </w:p>
          <w:p>
            <w:pPr>
              <w:spacing w:after="20"/>
              <w:ind w:left="20"/>
              <w:jc w:val="both"/>
            </w:pPr>
            <w:r>
              <w:rPr>
                <w:rFonts w:ascii="Times New Roman"/>
                <w:b w:val="false"/>
                <w:i w:val="false"/>
                <w:color w:val="000000"/>
                <w:sz w:val="20"/>
              </w:rPr>
              <w:t>
документы, подтверждающие периоды воинской службы, службы в специальных государственных и правоохранительных органах, государственной фельдъегерской службы (в зависимости от их наличия): трудовая книжка; военный билет; справка архивного учреждения о периоде службы; справка управления (отдела) по делам обороны или с места службы; выписки из приказов, подтверждающих возникновение и прекращение служебных отношений на основе заключения и прекращения контракта о прохождении службы;</w:t>
            </w:r>
          </w:p>
          <w:p>
            <w:pPr>
              <w:spacing w:after="20"/>
              <w:ind w:left="20"/>
              <w:jc w:val="both"/>
            </w:pPr>
            <w:r>
              <w:rPr>
                <w:rFonts w:ascii="Times New Roman"/>
                <w:b w:val="false"/>
                <w:i w:val="false"/>
                <w:color w:val="000000"/>
                <w:sz w:val="20"/>
              </w:rPr>
              <w:t>
документ, подтверждающий факт и период проживания за границей супруги (супруга) сотрудников дипломатических служб Республики Казахстан и международных организаций, супругов военнослужащих (кроме военнослужащих срочной службы), сотрудников специальных государственных органов с супругами в местностях, где отсутствовала возможность их трудоустройства по специальности; документы, подтверждающие трудовой стаж после 1 января 1998 года в российских организациях комплекса "Байконур";</w:t>
            </w:r>
          </w:p>
          <w:p>
            <w:pPr>
              <w:spacing w:after="20"/>
              <w:ind w:left="20"/>
              <w:jc w:val="both"/>
            </w:pPr>
            <w:r>
              <w:rPr>
                <w:rFonts w:ascii="Times New Roman"/>
                <w:b w:val="false"/>
                <w:i w:val="false"/>
                <w:color w:val="000000"/>
                <w:sz w:val="20"/>
              </w:rPr>
              <w:t>
документы, подтверждающие периоды трудовой деятельности до 31 декабря 2004 года физических лиц, имеющих инвалидность первой и второй групп, если инвалидность установлена бессрочно (в зависимости от их наличия): трудовая книжка; справка с места работы при отсутствии или негодности трудовой книжки, отсутствии соответствующих записей в трудовой книжке, наличии исправлений, неточностей, разночтений; решение суда.</w:t>
            </w:r>
          </w:p>
          <w:p>
            <w:pPr>
              <w:spacing w:after="20"/>
              <w:ind w:left="20"/>
              <w:jc w:val="both"/>
            </w:pPr>
            <w:r>
              <w:rPr>
                <w:rFonts w:ascii="Times New Roman"/>
                <w:b w:val="false"/>
                <w:i w:val="false"/>
                <w:color w:val="000000"/>
                <w:sz w:val="20"/>
              </w:rPr>
              <w:t>
С 1 января 2005 года в стаж участия в пенсионной системе физических лиц, имеющих инвалидность первой и второй групп, если инвалидность установлена бессрочно, засчитываются периоды осуществления социальных отчислений в Государственный фонд социального страхования на основании сведений централизованной базы данных о перечислении социальных отчислений.</w:t>
            </w:r>
          </w:p>
          <w:p>
            <w:pPr>
              <w:spacing w:after="20"/>
              <w:ind w:left="20"/>
              <w:jc w:val="both"/>
            </w:pPr>
            <w:r>
              <w:rPr>
                <w:rFonts w:ascii="Times New Roman"/>
                <w:b w:val="false"/>
                <w:i w:val="false"/>
                <w:color w:val="000000"/>
                <w:sz w:val="20"/>
              </w:rPr>
              <w:t>
Период осуществления обязательных взносов подтверждается сведениями централизованной базы данных о перечислении обязательных пенсионных взносов.</w:t>
            </w:r>
          </w:p>
          <w:p>
            <w:pPr>
              <w:spacing w:after="20"/>
              <w:ind w:left="20"/>
              <w:jc w:val="both"/>
            </w:pPr>
            <w:r>
              <w:rPr>
                <w:rFonts w:ascii="Times New Roman"/>
                <w:b w:val="false"/>
                <w:i w:val="false"/>
                <w:color w:val="000000"/>
                <w:sz w:val="20"/>
              </w:rPr>
              <w:t>
При неполной или несвоевременным перечислении обязательных пенсионных взносов период осуществления обязательных пенсионных взносов подтверждается (в зависимости от их наличия) следующими документами: справкой работодателя (правопреемника) о перечислении обязательных пенсионных взносов по форме согласно приложению 4 к настоящим Правилам или архивного учреждения о перечислении обязательных пенсионных взносов (при условии соответствия периодов перечисления обязательных пенсионных взносов периодам трудовой деятельности, указанным в документах, подтверждающих трудовой стаж заявителя); решением суда, подтверждающим период перечисления обязательных пенсионных взносов.</w:t>
            </w:r>
          </w:p>
          <w:p>
            <w:pPr>
              <w:spacing w:after="20"/>
              <w:ind w:left="20"/>
              <w:jc w:val="both"/>
            </w:pPr>
            <w:r>
              <w:rPr>
                <w:rFonts w:ascii="Times New Roman"/>
                <w:b w:val="false"/>
                <w:i w:val="false"/>
                <w:color w:val="000000"/>
                <w:sz w:val="20"/>
              </w:rPr>
              <w:t xml:space="preserve">
Период, за который перечислялись обязательные пенсионные взносы лиц, занимавшихся частной практикой, физических лиц, получающих доходы по договорам гражданско-правового характера, предметом которых является выполнение работ (оказание услуг), за исключением случая, предусмотренного </w:t>
            </w:r>
            <w:r>
              <w:rPr>
                <w:rFonts w:ascii="Times New Roman"/>
                <w:b w:val="false"/>
                <w:i w:val="false"/>
                <w:color w:val="000000"/>
                <w:sz w:val="20"/>
              </w:rPr>
              <w:t>пунктом 3</w:t>
            </w:r>
            <w:r>
              <w:rPr>
                <w:rFonts w:ascii="Times New Roman"/>
                <w:b w:val="false"/>
                <w:i w:val="false"/>
                <w:color w:val="000000"/>
                <w:sz w:val="20"/>
              </w:rPr>
              <w:t xml:space="preserve"> статьи 210 Кодекса, а также индивидуальных предпринимателей, осуществлявших обязательные пенсионные взносы в свою пользу, членов (участников) и глав крестьянских или фермерских хозяйств, равен одному году при условии перечисления в единый накопительный пенсионный фонд не менее годовой суммы обязательных пенсионных взносов, подлежащей уплате за соответствующий налоговый период.. Если внесенная указанными лицами сумма обязательных пенсионных взносов меньше годовой суммы обязательных пенсионных взносов, подлежащей уплате за соответствующий налоговый период, то период, за который перечислялись обязательные пенсионные взносы, определяется пропорционально внесенной сумме обязательных пенсионных взносов.</w:t>
            </w:r>
          </w:p>
          <w:p>
            <w:pPr>
              <w:spacing w:after="20"/>
              <w:ind w:left="20"/>
              <w:jc w:val="both"/>
            </w:pPr>
            <w:r>
              <w:rPr>
                <w:rFonts w:ascii="Times New Roman"/>
                <w:b w:val="false"/>
                <w:i w:val="false"/>
                <w:color w:val="000000"/>
                <w:sz w:val="20"/>
              </w:rPr>
              <w:t>
При условии перечисления обязательных пенсионных взносов до 1 июля 2006 года в период участия в накопительной пенсионной системе учитывается месяц, предшествующий месяцу, в котором осуществлено перечисление обязательных пенсионных взносов. Если за один месяц в накопительные пенсионные фонды и (или) единый накопительный пенсионный фонд осуществлено перечисление обязательных пенсионных взносов несколько раз, период участия в накопительной системе составляет один месяц.</w:t>
            </w:r>
          </w:p>
          <w:p>
            <w:pPr>
              <w:spacing w:after="20"/>
              <w:ind w:left="20"/>
              <w:jc w:val="both"/>
            </w:pPr>
            <w:r>
              <w:rPr>
                <w:rFonts w:ascii="Times New Roman"/>
                <w:b w:val="false"/>
                <w:i w:val="false"/>
                <w:color w:val="000000"/>
                <w:sz w:val="20"/>
              </w:rPr>
              <w:t>
Периоды трудовой, предпринимательской деятельности, занятия частной практикой по видам деятельности, к которым по решению Правительства Республики Казахстан применялся поправочный коэффициент "0" к ставкам обязательных пенсионных взносов, обязательных профессиональных пенсионных взносов утвержденному Правительством Республики Казахстан, подтверждаются справкой работодателя согласно приложению 3 к настоящим Правилам.</w:t>
            </w:r>
          </w:p>
          <w:p>
            <w:pPr>
              <w:spacing w:after="20"/>
              <w:ind w:left="20"/>
              <w:jc w:val="both"/>
            </w:pPr>
            <w:r>
              <w:rPr>
                <w:rFonts w:ascii="Times New Roman"/>
                <w:b w:val="false"/>
                <w:i w:val="false"/>
                <w:color w:val="000000"/>
                <w:sz w:val="20"/>
              </w:rPr>
              <w:t>
Период получения социальной выплаты на случай потери дохода в связи с ограничениями деятельности на период действия чрезвычайного положения, ограничительных мероприятий подтверждаются сведениями из централизованной базы данных.</w:t>
            </w:r>
          </w:p>
          <w:p>
            <w:pPr>
              <w:spacing w:after="20"/>
              <w:ind w:left="20"/>
              <w:jc w:val="both"/>
            </w:pPr>
            <w:r>
              <w:rPr>
                <w:rFonts w:ascii="Times New Roman"/>
                <w:b w:val="false"/>
                <w:i w:val="false"/>
                <w:color w:val="000000"/>
                <w:sz w:val="20"/>
              </w:rPr>
              <w:t>
Представление документов не требуется при возможности получения их из государственных информационных систем, в том числе из сервиса цифровых документов.</w:t>
            </w:r>
          </w:p>
          <w:p>
            <w:pPr>
              <w:spacing w:after="20"/>
              <w:ind w:left="20"/>
              <w:jc w:val="both"/>
            </w:pPr>
            <w:r>
              <w:rPr>
                <w:rFonts w:ascii="Times New Roman"/>
                <w:b w:val="false"/>
                <w:i w:val="false"/>
                <w:color w:val="000000"/>
                <w:sz w:val="20"/>
              </w:rPr>
              <w:t>
Сведения о документе, удостоверяющем личность, свидетельство о рождении ребенка (детей) или выписке из актовой записи о рождении (по регистрациям, произведенным на территории Республики Казахстан после 13 августа 2007 года), свидетельство о заключении брака (по регистрациям, произведенным на территории Республики Казахстан после 1 июня 2008 года), свидетельство или уведомление о смерти детей (по регистрациям, произведенным на территории Республики Казахстан после 1 мая 2008 года), документ об установлении опеки (попечительства), решение суда об усыновлении (удочерении) ребенка (детей) услугополучатель получает из соответствующей государственной ИС через шлюз "электронного правительства".</w:t>
            </w:r>
          </w:p>
          <w:p>
            <w:pPr>
              <w:spacing w:after="20"/>
              <w:ind w:left="20"/>
              <w:jc w:val="both"/>
            </w:pPr>
            <w:r>
              <w:rPr>
                <w:rFonts w:ascii="Times New Roman"/>
                <w:b w:val="false"/>
                <w:i w:val="false"/>
                <w:color w:val="000000"/>
                <w:sz w:val="20"/>
              </w:rPr>
              <w:t>
При установлении опеки (попечительства) документ, подтверждающий установление опеки (попечительства).</w:t>
            </w:r>
          </w:p>
          <w:p>
            <w:pPr>
              <w:spacing w:after="20"/>
              <w:ind w:left="20"/>
              <w:jc w:val="both"/>
            </w:pPr>
            <w:r>
              <w:rPr>
                <w:rFonts w:ascii="Times New Roman"/>
                <w:b w:val="false"/>
                <w:i w:val="false"/>
                <w:color w:val="000000"/>
                <w:sz w:val="20"/>
              </w:rPr>
              <w:t xml:space="preserve">
Документы, которые выданы или засвидетельствованы компетентными учреждением иностранного государства либо специально на то уполномоченным лицом, в пределах его компетенции и по установленной его форме скрепленные гербовой печатью иностранного государства, принимаются только после прохождения процедуры специального удостоверения (легализации либо апостилирования) в порядке, предусмотренном Правилами легализации документов, если иное не предусмотрено законами и международными договорами, утвержденными </w:t>
            </w:r>
            <w:r>
              <w:rPr>
                <w:rFonts w:ascii="Times New Roman"/>
                <w:b w:val="false"/>
                <w:i w:val="false"/>
                <w:color w:val="000000"/>
                <w:sz w:val="20"/>
              </w:rPr>
              <w:t>приказом</w:t>
            </w:r>
            <w:r>
              <w:rPr>
                <w:rFonts w:ascii="Times New Roman"/>
                <w:b w:val="false"/>
                <w:i w:val="false"/>
                <w:color w:val="000000"/>
                <w:sz w:val="20"/>
              </w:rPr>
              <w:t xml:space="preserve"> и.о. Министра иностранных дел Республики Казахстан от 06 декабря 2017 года № 11-1-2/576 (зарегистрирован в Реестре государственной регистрации нормативных правовых актов за № 16116).</w:t>
            </w:r>
          </w:p>
          <w:p>
            <w:pPr>
              <w:spacing w:after="20"/>
              <w:ind w:left="20"/>
              <w:jc w:val="both"/>
            </w:pPr>
            <w:r>
              <w:rPr>
                <w:rFonts w:ascii="Times New Roman"/>
                <w:b w:val="false"/>
                <w:i w:val="false"/>
                <w:color w:val="000000"/>
                <w:sz w:val="20"/>
              </w:rPr>
              <w:t xml:space="preserve">
При представлении документов, составленных на иностранном языке, нотариус свидетельствует верность перевода документа на казахский или русский язык в соответствии с </w:t>
            </w:r>
            <w:r>
              <w:rPr>
                <w:rFonts w:ascii="Times New Roman"/>
                <w:b w:val="false"/>
                <w:i w:val="false"/>
                <w:color w:val="000000"/>
                <w:sz w:val="20"/>
              </w:rPr>
              <w:t>подпунктом 9)</w:t>
            </w:r>
            <w:r>
              <w:rPr>
                <w:rFonts w:ascii="Times New Roman"/>
                <w:b w:val="false"/>
                <w:i w:val="false"/>
                <w:color w:val="000000"/>
                <w:sz w:val="20"/>
              </w:rPr>
              <w:t xml:space="preserve"> пункта 1 статьи 34, </w:t>
            </w:r>
            <w:r>
              <w:rPr>
                <w:rFonts w:ascii="Times New Roman"/>
                <w:b w:val="false"/>
                <w:i w:val="false"/>
                <w:color w:val="000000"/>
                <w:sz w:val="20"/>
              </w:rPr>
              <w:t>статьей 80</w:t>
            </w:r>
            <w:r>
              <w:rPr>
                <w:rFonts w:ascii="Times New Roman"/>
                <w:b w:val="false"/>
                <w:i w:val="false"/>
                <w:color w:val="000000"/>
                <w:sz w:val="20"/>
              </w:rPr>
              <w:t xml:space="preserve"> Закона Республики Казахстан "О нотариате".</w:t>
            </w:r>
          </w:p>
          <w:p>
            <w:pPr>
              <w:spacing w:after="20"/>
              <w:ind w:left="20"/>
              <w:jc w:val="both"/>
            </w:pPr>
            <w:r>
              <w:rPr>
                <w:rFonts w:ascii="Times New Roman"/>
                <w:b w:val="false"/>
                <w:i w:val="false"/>
                <w:color w:val="000000"/>
                <w:sz w:val="20"/>
              </w:rPr>
              <w:t>
На портал: для назначения государственной базовой пенсионной выплаты – заявление на назначение государственной базовой пенсионной выплаты через портал в форме электронного документа, удостоверенного ЭЦП услугополучателя согласно приложению 10 к настоящим Правилам; для получения информации о назначении государственной базовой пенсионной выплаты – запрос в форме электронного документа, удостоверенного ЭЦП услугополучателя.</w:t>
            </w:r>
          </w:p>
          <w:p>
            <w:pPr>
              <w:spacing w:after="20"/>
              <w:ind w:left="20"/>
              <w:jc w:val="both"/>
            </w:pPr>
            <w:r>
              <w:rPr>
                <w:rFonts w:ascii="Times New Roman"/>
                <w:b w:val="false"/>
                <w:i w:val="false"/>
                <w:color w:val="000000"/>
                <w:sz w:val="20"/>
              </w:rPr>
              <w:t>
При подаче услугополучателем документов, указанных в настоящем пункте услугополучателю выдается расписка о приеме соответствующих документов; через портал – в "личном кабинете" услугополучателя отображается статус о принятии запроса для оказания государственной услуги.</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подвидов (при наличии),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предоставлении услугополучателем неполного пакета документов согласно перечню, предусмотренному пунктом 8 настоящего перечня основных требований к оказанию государственной услуги, и (или) документов с истекшим сроком, отсутствия права на назначение государственной базовой пенсионной выплаты действия работником Государственной корпорации выдается расписка об отказе в приеме заявления на назначение по форме согласно приложению 8 к настоящим Правилам.</w:t>
            </w:r>
          </w:p>
          <w:p>
            <w:pPr>
              <w:spacing w:after="20"/>
              <w:ind w:left="20"/>
              <w:jc w:val="both"/>
            </w:pPr>
            <w:r>
              <w:rPr>
                <w:rFonts w:ascii="Times New Roman"/>
                <w:b w:val="false"/>
                <w:i w:val="false"/>
                <w:color w:val="000000"/>
                <w:sz w:val="20"/>
              </w:rPr>
              <w:t>
При получении сведений из информационной системы, подтверждающих факт назначения соответствующей выплаты или подачи заявления на назначение выплаты, работник Государственной корпорации безотлагательно вручает заявителю расписку об отказе в приеме заявления по форме согласно приложению 7 к настоящим Правилам.</w:t>
            </w:r>
          </w:p>
          <w:p>
            <w:pPr>
              <w:spacing w:after="20"/>
              <w:ind w:left="20"/>
              <w:jc w:val="both"/>
            </w:pPr>
            <w:r>
              <w:rPr>
                <w:rFonts w:ascii="Times New Roman"/>
                <w:b w:val="false"/>
                <w:i w:val="false"/>
                <w:color w:val="000000"/>
                <w:sz w:val="20"/>
              </w:rPr>
              <w:t>
Услугодатель отказывает в оказании государственных услуг по следующим основаниям:</w:t>
            </w:r>
          </w:p>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2) несоответствие услугополучателя и (или) представленных документов, данных и сведений, при оказании государственной услуги, требованиям, установленным настоящими Правилами.</w:t>
            </w:r>
          </w:p>
          <w:p>
            <w:pPr>
              <w:spacing w:after="20"/>
              <w:ind w:left="20"/>
              <w:jc w:val="both"/>
            </w:pPr>
            <w:r>
              <w:rPr>
                <w:rFonts w:ascii="Times New Roman"/>
                <w:b w:val="false"/>
                <w:i w:val="false"/>
                <w:color w:val="000000"/>
                <w:sz w:val="20"/>
              </w:rPr>
              <w:t>
При устранении услугополучателем причин отказа в оказании государственной услуги, услугополучатель обращается повторно для получения государственной услуги в порядке, установленном настоящим перечнем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Услугополучателям, имеющим в установленном законодательством порядке полную или частичную утрату способности или возможности осуществлять самообслуживание, самостоятельно передвигаться, ориентироваться, прием документов для оказания государственной услуги производится работником Государственной корпорации с выездом по месту жительства посредством обращения через Единый контакт-центр 1414, 8 800 080 7777.</w:t>
            </w:r>
          </w:p>
          <w:p>
            <w:pPr>
              <w:spacing w:after="20"/>
              <w:ind w:left="20"/>
              <w:jc w:val="both"/>
            </w:pPr>
            <w:r>
              <w:rPr>
                <w:rFonts w:ascii="Times New Roman"/>
                <w:b w:val="false"/>
                <w:i w:val="false"/>
                <w:color w:val="000000"/>
                <w:sz w:val="20"/>
              </w:rPr>
              <w:t>
Услугополучатель имеет возможность получения информации о назначении государственной услуги в электронной форме через портал при условии наличия ЭЦП.</w:t>
            </w:r>
          </w:p>
          <w:p>
            <w:pPr>
              <w:spacing w:after="20"/>
              <w:ind w:left="20"/>
              <w:jc w:val="both"/>
            </w:pPr>
            <w:r>
              <w:rPr>
                <w:rFonts w:ascii="Times New Roman"/>
                <w:b w:val="false"/>
                <w:i w:val="false"/>
                <w:color w:val="000000"/>
                <w:sz w:val="20"/>
              </w:rPr>
              <w:t>
Услугополучатель имеет возможность получения информации о статусе оказания государственной услуги посредством справочных служб услугодателя, а также Единого контакт-центра "1414", 8-800-080-7777.</w:t>
            </w:r>
          </w:p>
          <w:p>
            <w:pPr>
              <w:spacing w:after="20"/>
              <w:ind w:left="20"/>
              <w:jc w:val="both"/>
            </w:pPr>
            <w:r>
              <w:rPr>
                <w:rFonts w:ascii="Times New Roman"/>
                <w:b w:val="false"/>
                <w:i w:val="false"/>
                <w:color w:val="000000"/>
                <w:sz w:val="20"/>
              </w:rPr>
              <w:t>
Сервис цифровых документов доступен для пользователей, авторизованных в мобильном приложении "eGov mobile", с использованием ЭЦП или одноразового пароля.</w:t>
            </w:r>
          </w:p>
          <w:p>
            <w:pPr>
              <w:spacing w:after="20"/>
              <w:ind w:left="20"/>
              <w:jc w:val="both"/>
            </w:pPr>
            <w:r>
              <w:rPr>
                <w:rFonts w:ascii="Times New Roman"/>
                <w:b w:val="false"/>
                <w:i w:val="false"/>
                <w:color w:val="000000"/>
                <w:sz w:val="20"/>
              </w:rPr>
              <w:t>
Сервис цифровых документов доступен для субъектов, авторизованных в мобильном приложении и информационных системах пользователей.</w:t>
            </w:r>
          </w:p>
          <w:p>
            <w:pPr>
              <w:spacing w:after="20"/>
              <w:ind w:left="20"/>
              <w:jc w:val="both"/>
            </w:pPr>
            <w:r>
              <w:rPr>
                <w:rFonts w:ascii="Times New Roman"/>
                <w:b w:val="false"/>
                <w:i w:val="false"/>
                <w:color w:val="000000"/>
                <w:sz w:val="20"/>
              </w:rPr>
              <w:t>
Для использования цифрового документа необходимо пройти авторизацию методами доступными в мобильном приложении и информационных системах пользователей, далее в разделе "Цифровые документы" просматривает необходимый документ для дальнейшего использования.</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7</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7 -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с 12.07.2026).</w:t>
      </w:r>
    </w:p>
    <w:bookmarkStart w:name="z442" w:id="297"/>
    <w:p>
      <w:pPr>
        <w:spacing w:after="0"/>
        <w:ind w:left="0"/>
        <w:jc w:val="left"/>
      </w:pPr>
      <w:r>
        <w:rPr>
          <w:rFonts w:ascii="Times New Roman"/>
          <w:b/>
          <w:i w:val="false"/>
          <w:color w:val="000000"/>
        </w:rPr>
        <w:t xml:space="preserve"> </w:t>
      </w:r>
      <w:r>
        <w:rPr>
          <w:rFonts w:ascii="Times New Roman"/>
          <w:b/>
          <w:i w:val="false"/>
          <w:color w:val="000000"/>
        </w:rPr>
        <w:t>РАСПИСКА</w:t>
      </w:r>
      <w:r>
        <w:br/>
      </w:r>
      <w:r>
        <w:rPr>
          <w:rFonts w:ascii="Times New Roman"/>
          <w:b/>
          <w:i w:val="false"/>
          <w:color w:val="000000"/>
        </w:rPr>
        <w:t>об отказе в приеме заявления</w:t>
      </w:r>
    </w:p>
    <w:bookmarkEnd w:id="297"/>
    <w:p>
      <w:pPr>
        <w:spacing w:after="0"/>
        <w:ind w:left="0"/>
        <w:jc w:val="both"/>
      </w:pPr>
      <w:r>
        <w:rPr>
          <w:rFonts w:ascii="Times New Roman"/>
          <w:b w:val="false"/>
          <w:i w:val="false"/>
          <w:color w:val="000000"/>
          <w:sz w:val="28"/>
        </w:rPr>
        <w:t>
      __________________________________________________________________</w:t>
      </w:r>
    </w:p>
    <w:p>
      <w:pPr>
        <w:spacing w:after="0"/>
        <w:ind w:left="0"/>
        <w:jc w:val="both"/>
      </w:pPr>
      <w:r>
        <w:rPr>
          <w:rFonts w:ascii="Times New Roman"/>
          <w:b w:val="false"/>
          <w:i w:val="false"/>
          <w:color w:val="000000"/>
          <w:sz w:val="28"/>
        </w:rPr>
        <w:t>(указать вид)</w:t>
      </w:r>
    </w:p>
    <w:p>
      <w:pPr>
        <w:spacing w:after="0"/>
        <w:ind w:left="0"/>
        <w:jc w:val="both"/>
      </w:pPr>
      <w:r>
        <w:rPr>
          <w:rFonts w:ascii="Times New Roman"/>
          <w:b w:val="false"/>
          <w:i w:val="false"/>
          <w:color w:val="000000"/>
          <w:sz w:val="28"/>
        </w:rPr>
        <w:t>от "___" _________ 20 ____ года</w:t>
      </w:r>
    </w:p>
    <w:p>
      <w:pPr>
        <w:spacing w:after="0"/>
        <w:ind w:left="0"/>
        <w:jc w:val="both"/>
      </w:pPr>
      <w:r>
        <w:rPr>
          <w:rFonts w:ascii="Times New Roman"/>
          <w:b w:val="false"/>
          <w:i w:val="false"/>
          <w:color w:val="000000"/>
          <w:sz w:val="28"/>
        </w:rPr>
        <w:t>Гражданин (ка) _____________________________________________________</w:t>
      </w:r>
    </w:p>
    <w:p>
      <w:pPr>
        <w:spacing w:after="0"/>
        <w:ind w:left="0"/>
        <w:jc w:val="both"/>
      </w:pPr>
      <w:r>
        <w:rPr>
          <w:rFonts w:ascii="Times New Roman"/>
          <w:b w:val="false"/>
          <w:i w:val="false"/>
          <w:color w:val="000000"/>
          <w:sz w:val="28"/>
        </w:rPr>
        <w:t>(фамилия, имя, отчество (при его наличии) заявителя)</w:t>
      </w:r>
    </w:p>
    <w:p>
      <w:pPr>
        <w:spacing w:after="0"/>
        <w:ind w:left="0"/>
        <w:jc w:val="both"/>
      </w:pPr>
      <w:r>
        <w:rPr>
          <w:rFonts w:ascii="Times New Roman"/>
          <w:b w:val="false"/>
          <w:i w:val="false"/>
          <w:color w:val="000000"/>
          <w:sz w:val="28"/>
        </w:rPr>
        <w:t>Дата рождения "____" _________________________________ _________ года</w:t>
      </w:r>
    </w:p>
    <w:p>
      <w:pPr>
        <w:spacing w:after="0"/>
        <w:ind w:left="0"/>
        <w:jc w:val="both"/>
      </w:pPr>
      <w:r>
        <w:rPr>
          <w:rFonts w:ascii="Times New Roman"/>
          <w:b w:val="false"/>
          <w:i w:val="false"/>
          <w:color w:val="000000"/>
          <w:sz w:val="28"/>
        </w:rPr>
        <w:t>Дата обращения "______" _________________________________ 20 ____ года</w:t>
      </w:r>
    </w:p>
    <w:p>
      <w:pPr>
        <w:spacing w:after="0"/>
        <w:ind w:left="0"/>
        <w:jc w:val="both"/>
      </w:pPr>
      <w:r>
        <w:rPr>
          <w:rFonts w:ascii="Times New Roman"/>
          <w:b w:val="false"/>
          <w:i w:val="false"/>
          <w:color w:val="000000"/>
          <w:sz w:val="28"/>
        </w:rPr>
        <w:t>По цифровой системе центрального исполнительного органа факт назначения,</w:t>
      </w:r>
    </w:p>
    <w:p>
      <w:pPr>
        <w:spacing w:after="0"/>
        <w:ind w:left="0"/>
        <w:jc w:val="both"/>
      </w:pPr>
      <w:r>
        <w:rPr>
          <w:rFonts w:ascii="Times New Roman"/>
          <w:b w:val="false"/>
          <w:i w:val="false"/>
          <w:color w:val="000000"/>
          <w:sz w:val="28"/>
        </w:rPr>
        <w:t>выплаты или подачи заявления подтвержден</w:t>
      </w:r>
    </w:p>
    <w:p>
      <w:pPr>
        <w:spacing w:after="0"/>
        <w:ind w:left="0"/>
        <w:jc w:val="both"/>
      </w:pPr>
      <w:r>
        <w:rPr>
          <w:rFonts w:ascii="Times New Roman"/>
          <w:b w:val="false"/>
          <w:i w:val="false"/>
          <w:color w:val="000000"/>
          <w:sz w:val="28"/>
        </w:rPr>
        <w:t>___________________________________________________________________</w:t>
      </w:r>
    </w:p>
    <w:p>
      <w:pPr>
        <w:spacing w:after="0"/>
        <w:ind w:left="0"/>
        <w:jc w:val="both"/>
      </w:pPr>
      <w:r>
        <w:rPr>
          <w:rFonts w:ascii="Times New Roman"/>
          <w:b w:val="false"/>
          <w:i w:val="false"/>
          <w:color w:val="000000"/>
          <w:sz w:val="28"/>
        </w:rPr>
        <w:t>(фамилия, имя, отчество (при его наличии) и должность ответственного лица</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r>
        <w:br/>
      </w: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8</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 назначении)</w:t>
            </w:r>
            <w:r>
              <w:br/>
            </w:r>
            <w:r>
              <w:rPr>
                <w:rFonts w:ascii="Times New Roman"/>
                <w:b w:val="false"/>
                <w:i w:val="false"/>
                <w:color w:val="000000"/>
                <w:sz w:val="20"/>
              </w:rPr>
              <w:t>государственной базовой</w:t>
            </w:r>
            <w:r>
              <w:br/>
            </w:r>
            <w:r>
              <w:rPr>
                <w:rFonts w:ascii="Times New Roman"/>
                <w:b w:val="false"/>
                <w:i w:val="false"/>
                <w:color w:val="000000"/>
                <w:sz w:val="20"/>
              </w:rPr>
              <w:t>пенсионной выплаты,</w:t>
            </w:r>
            <w:r>
              <w:br/>
            </w:r>
            <w:r>
              <w:rPr>
                <w:rFonts w:ascii="Times New Roman"/>
                <w:b w:val="false"/>
                <w:i w:val="false"/>
                <w:color w:val="000000"/>
                <w:sz w:val="20"/>
              </w:rPr>
              <w:t>пенсионных выплат</w:t>
            </w:r>
            <w:r>
              <w:br/>
            </w:r>
            <w:r>
              <w:rPr>
                <w:rFonts w:ascii="Times New Roman"/>
                <w:b w:val="false"/>
                <w:i w:val="false"/>
                <w:color w:val="000000"/>
                <w:sz w:val="20"/>
              </w:rPr>
              <w:t>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8 -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с 12.07.2026).</w:t>
      </w:r>
    </w:p>
    <w:bookmarkStart w:name="z446" w:id="298"/>
    <w:p>
      <w:pPr>
        <w:spacing w:after="0"/>
        <w:ind w:left="0"/>
        <w:jc w:val="left"/>
      </w:pPr>
      <w:r>
        <w:rPr>
          <w:rFonts w:ascii="Times New Roman"/>
          <w:b/>
          <w:i w:val="false"/>
          <w:color w:val="000000"/>
        </w:rPr>
        <w:t xml:space="preserve"> РАСПИСКА</w:t>
      </w:r>
    </w:p>
    <w:bookmarkEnd w:id="298"/>
    <w:p>
      <w:pPr>
        <w:spacing w:after="0"/>
        <w:ind w:left="0"/>
        <w:jc w:val="both"/>
      </w:pPr>
      <w:bookmarkStart w:name="z447" w:id="299"/>
      <w:r>
        <w:rPr>
          <w:rFonts w:ascii="Times New Roman"/>
          <w:b w:val="false"/>
          <w:i w:val="false"/>
          <w:color w:val="000000"/>
          <w:sz w:val="28"/>
        </w:rPr>
        <w:t>
      № ____ об отказе в приеме заявления на назначение</w:t>
      </w:r>
    </w:p>
    <w:bookmarkEnd w:id="299"/>
    <w:p>
      <w:pPr>
        <w:spacing w:after="0"/>
        <w:ind w:left="0"/>
        <w:jc w:val="both"/>
      </w:pPr>
      <w:r>
        <w:rPr>
          <w:rFonts w:ascii="Times New Roman"/>
          <w:b w:val="false"/>
          <w:i w:val="false"/>
          <w:color w:val="000000"/>
          <w:sz w:val="28"/>
        </w:rPr>
        <w:t>_______________________________________________________________________</w:t>
      </w:r>
    </w:p>
    <w:p>
      <w:pPr>
        <w:spacing w:after="0"/>
        <w:ind w:left="0"/>
        <w:jc w:val="both"/>
      </w:pPr>
      <w:r>
        <w:rPr>
          <w:rFonts w:ascii="Times New Roman"/>
          <w:b w:val="false"/>
          <w:i w:val="false"/>
          <w:color w:val="000000"/>
          <w:sz w:val="28"/>
        </w:rPr>
        <w:t>(указать вид)</w:t>
      </w:r>
    </w:p>
    <w:p>
      <w:pPr>
        <w:spacing w:after="0"/>
        <w:ind w:left="0"/>
        <w:jc w:val="both"/>
      </w:pPr>
      <w:r>
        <w:rPr>
          <w:rFonts w:ascii="Times New Roman"/>
          <w:b w:val="false"/>
          <w:i w:val="false"/>
          <w:color w:val="000000"/>
          <w:sz w:val="28"/>
        </w:rPr>
        <w:t>от "___" _______________ 20 ____ года</w:t>
      </w:r>
    </w:p>
    <w:p>
      <w:pPr>
        <w:spacing w:after="0"/>
        <w:ind w:left="0"/>
        <w:jc w:val="both"/>
      </w:pPr>
      <w:r>
        <w:rPr>
          <w:rFonts w:ascii="Times New Roman"/>
          <w:b w:val="false"/>
          <w:i w:val="false"/>
          <w:color w:val="000000"/>
          <w:sz w:val="28"/>
        </w:rPr>
        <w:t>Гражданин(ка)___________________________________________________________</w:t>
      </w:r>
    </w:p>
    <w:p>
      <w:pPr>
        <w:spacing w:after="0"/>
        <w:ind w:left="0"/>
        <w:jc w:val="both"/>
      </w:pPr>
      <w:r>
        <w:rPr>
          <w:rFonts w:ascii="Times New Roman"/>
          <w:b w:val="false"/>
          <w:i w:val="false"/>
          <w:color w:val="000000"/>
          <w:sz w:val="28"/>
        </w:rPr>
        <w:t>(фамилия, имя, отчество (при его наличии) заявителя)</w:t>
      </w:r>
    </w:p>
    <w:p>
      <w:pPr>
        <w:spacing w:after="0"/>
        <w:ind w:left="0"/>
        <w:jc w:val="both"/>
      </w:pPr>
      <w:r>
        <w:rPr>
          <w:rFonts w:ascii="Times New Roman"/>
          <w:b w:val="false"/>
          <w:i w:val="false"/>
          <w:color w:val="000000"/>
          <w:sz w:val="28"/>
        </w:rPr>
        <w:t>Дата рождения "____" ________________ ____ года</w:t>
      </w:r>
    </w:p>
    <w:p>
      <w:pPr>
        <w:spacing w:after="0"/>
        <w:ind w:left="0"/>
        <w:jc w:val="both"/>
      </w:pPr>
      <w:r>
        <w:rPr>
          <w:rFonts w:ascii="Times New Roman"/>
          <w:b w:val="false"/>
          <w:i w:val="false"/>
          <w:color w:val="000000"/>
          <w:sz w:val="28"/>
        </w:rPr>
        <w:t>Опекун_________________________________________________________________</w:t>
      </w:r>
    </w:p>
    <w:p>
      <w:pPr>
        <w:spacing w:after="0"/>
        <w:ind w:left="0"/>
        <w:jc w:val="both"/>
      </w:pPr>
      <w:r>
        <w:rPr>
          <w:rFonts w:ascii="Times New Roman"/>
          <w:b w:val="false"/>
          <w:i w:val="false"/>
          <w:color w:val="000000"/>
          <w:sz w:val="28"/>
        </w:rPr>
        <w:t>(фамилия, имя, отчество (при его наличии)</w:t>
      </w:r>
    </w:p>
    <w:p>
      <w:pPr>
        <w:spacing w:after="0"/>
        <w:ind w:left="0"/>
        <w:jc w:val="both"/>
      </w:pPr>
      <w:r>
        <w:rPr>
          <w:rFonts w:ascii="Times New Roman"/>
          <w:b w:val="false"/>
          <w:i w:val="false"/>
          <w:color w:val="000000"/>
          <w:sz w:val="28"/>
        </w:rPr>
        <w:t>Дата обращения "__________" _____________________ 20 ____ года</w:t>
      </w:r>
    </w:p>
    <w:p>
      <w:pPr>
        <w:spacing w:after="0"/>
        <w:ind w:left="0"/>
        <w:jc w:val="both"/>
      </w:pPr>
      <w:r>
        <w:rPr>
          <w:rFonts w:ascii="Times New Roman"/>
          <w:b w:val="false"/>
          <w:i w:val="false"/>
          <w:color w:val="000000"/>
          <w:sz w:val="28"/>
        </w:rPr>
        <w:t>________________________________________________________________________</w:t>
      </w:r>
    </w:p>
    <w:p>
      <w:pPr>
        <w:spacing w:after="0"/>
        <w:ind w:left="0"/>
        <w:jc w:val="both"/>
      </w:pPr>
      <w:r>
        <w:rPr>
          <w:rFonts w:ascii="Times New Roman"/>
          <w:b w:val="false"/>
          <w:i w:val="false"/>
          <w:color w:val="000000"/>
          <w:sz w:val="28"/>
        </w:rPr>
        <w:t>Отказано в приеме заявления на назначение по причине представления неполного</w:t>
      </w:r>
    </w:p>
    <w:p>
      <w:pPr>
        <w:spacing w:after="0"/>
        <w:ind w:left="0"/>
        <w:jc w:val="both"/>
      </w:pPr>
      <w:r>
        <w:rPr>
          <w:rFonts w:ascii="Times New Roman"/>
          <w:b w:val="false"/>
          <w:i w:val="false"/>
          <w:color w:val="000000"/>
          <w:sz w:val="28"/>
        </w:rPr>
        <w:t>пакета документов, сведений из цифровых систем и (или) документов с истекшим</w:t>
      </w:r>
    </w:p>
    <w:p>
      <w:pPr>
        <w:spacing w:after="0"/>
        <w:ind w:left="0"/>
        <w:jc w:val="both"/>
      </w:pPr>
      <w:r>
        <w:rPr>
          <w:rFonts w:ascii="Times New Roman"/>
          <w:b w:val="false"/>
          <w:i w:val="false"/>
          <w:color w:val="000000"/>
          <w:sz w:val="28"/>
        </w:rPr>
        <w:t>сроком действия, отсутствия права на выплату</w:t>
      </w:r>
    </w:p>
    <w:p>
      <w:pPr>
        <w:spacing w:after="0"/>
        <w:ind w:left="0"/>
        <w:jc w:val="both"/>
      </w:pPr>
      <w:r>
        <w:rPr>
          <w:rFonts w:ascii="Times New Roman"/>
          <w:b w:val="false"/>
          <w:i w:val="false"/>
          <w:color w:val="000000"/>
          <w:sz w:val="28"/>
        </w:rPr>
        <w:t>_______________________________________________________________________</w:t>
      </w:r>
    </w:p>
    <w:p>
      <w:pPr>
        <w:spacing w:after="0"/>
        <w:ind w:left="0"/>
        <w:jc w:val="both"/>
      </w:pPr>
      <w:r>
        <w:rPr>
          <w:rFonts w:ascii="Times New Roman"/>
          <w:b w:val="false"/>
          <w:i w:val="false"/>
          <w:color w:val="000000"/>
          <w:sz w:val="28"/>
        </w:rPr>
        <w:t>(фамилия, имя, отчество (при его наличии) и должность ответственного лица)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9</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В приложение 9 вносились изменения на казахском языке, текст на русском языке не меняется,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450" w:id="300"/>
    <w:p>
      <w:pPr>
        <w:spacing w:after="0"/>
        <w:ind w:left="0"/>
        <w:jc w:val="left"/>
      </w:pPr>
      <w:r>
        <w:rPr>
          <w:rFonts w:ascii="Times New Roman"/>
          <w:b/>
          <w:i w:val="false"/>
          <w:color w:val="000000"/>
        </w:rPr>
        <w:t xml:space="preserve"> Электронный журнал регистрации заявлений граждан о назначении (перерасчете)</w:t>
      </w:r>
      <w:r>
        <w:br/>
      </w:r>
      <w:r>
        <w:rPr>
          <w:rFonts w:ascii="Times New Roman"/>
          <w:b/>
          <w:i w:val="false"/>
          <w:color w:val="000000"/>
        </w:rPr>
        <w:t>____________________________________________________</w:t>
      </w:r>
      <w:r>
        <w:br/>
      </w:r>
      <w:r>
        <w:rPr>
          <w:rFonts w:ascii="Times New Roman"/>
          <w:b/>
          <w:i w:val="false"/>
          <w:color w:val="000000"/>
        </w:rPr>
        <w:t>(вид выплаты)</w:t>
      </w:r>
    </w:p>
    <w:bookmarkEnd w:id="30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заявления</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регистрации</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обращения</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Код отделения</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дела</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Индивидуальный идентификационный номер заявителя</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имя отчество (при его наличии) заявителя</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выплаты</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Специалист</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решения/отказа в назначении</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пособия</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назначения</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назначения</w:t>
            </w: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10</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В приложение 10 вносились изменения на казахском языке, текст на русском языке не меняется,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453" w:id="301"/>
    <w:p>
      <w:pPr>
        <w:spacing w:after="0"/>
        <w:ind w:left="0"/>
        <w:jc w:val="left"/>
      </w:pPr>
      <w:r>
        <w:rPr>
          <w:rFonts w:ascii="Times New Roman"/>
          <w:b/>
          <w:i w:val="false"/>
          <w:color w:val="000000"/>
        </w:rPr>
        <w:t xml:space="preserve"> Электронный журнал регистрации заявлений граждан на назначение __________________________________________________</w:t>
      </w:r>
      <w:r>
        <w:br/>
      </w:r>
      <w:r>
        <w:rPr>
          <w:rFonts w:ascii="Times New Roman"/>
          <w:b/>
          <w:i w:val="false"/>
          <w:color w:val="000000"/>
        </w:rPr>
        <w:t>(вид выплаты)</w:t>
      </w:r>
    </w:p>
    <w:bookmarkEnd w:id="301"/>
    <w:bookmarkStart w:name="z454" w:id="302"/>
    <w:p>
      <w:pPr>
        <w:spacing w:after="0"/>
        <w:ind w:left="0"/>
        <w:jc w:val="both"/>
      </w:pPr>
      <w:r>
        <w:rPr>
          <w:rFonts w:ascii="Times New Roman"/>
          <w:b w:val="false"/>
          <w:i w:val="false"/>
          <w:color w:val="000000"/>
          <w:sz w:val="28"/>
        </w:rPr>
        <w:t>
      Электронные заявки, поступившие через и портал</w:t>
      </w:r>
    </w:p>
    <w:bookmarkEnd w:id="30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946"/>
        <w:gridCol w:w="946"/>
        <w:gridCol w:w="946"/>
        <w:gridCol w:w="946"/>
        <w:gridCol w:w="946"/>
        <w:gridCol w:w="946"/>
        <w:gridCol w:w="946"/>
        <w:gridCol w:w="946"/>
        <w:gridCol w:w="946"/>
        <w:gridCol w:w="946"/>
        <w:gridCol w:w="946"/>
        <w:gridCol w:w="947"/>
        <w:gridCol w:w="947"/>
      </w:tblGrid>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поступления заявки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Время поступления заявки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Заявки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Отделение</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Код Услуги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Индивидуальный идентификационный номер</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Отчество (при его наличии)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Статус</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Основание (вид выплаты)</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Причина отказа</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11</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w:t>
            </w:r>
            <w:r>
              <w:br/>
            </w:r>
            <w:r>
              <w:rPr>
                <w:rFonts w:ascii="Times New Roman"/>
                <w:b w:val="false"/>
                <w:i w:val="false"/>
                <w:color w:val="000000"/>
                <w:sz w:val="20"/>
              </w:rPr>
              <w:t>по возрасту</w:t>
            </w:r>
          </w:p>
        </w:tc>
      </w:tr>
    </w:tbl>
    <w:p>
      <w:pPr>
        <w:spacing w:after="0"/>
        <w:ind w:left="0"/>
        <w:jc w:val="both"/>
      </w:pPr>
      <w:r>
        <w:rPr>
          <w:rFonts w:ascii="Times New Roman"/>
          <w:b w:val="false"/>
          <w:i w:val="false"/>
          <w:color w:val="ff0000"/>
          <w:sz w:val="28"/>
        </w:rPr>
        <w:t xml:space="preserve">
      Сноска. Приложение 11 -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с 12.07.2026).</w:t>
      </w:r>
    </w:p>
    <w:p>
      <w:pPr>
        <w:spacing w:after="0"/>
        <w:ind w:left="0"/>
        <w:jc w:val="both"/>
      </w:pPr>
      <w:bookmarkStart w:name="z582" w:id="303"/>
      <w:r>
        <w:rPr>
          <w:rFonts w:ascii="Times New Roman"/>
          <w:b w:val="false"/>
          <w:i w:val="false"/>
          <w:color w:val="000000"/>
          <w:sz w:val="28"/>
        </w:rPr>
        <w:t>
      Республика Казахстан,</w:t>
      </w:r>
    </w:p>
    <w:bookmarkEnd w:id="303"/>
    <w:p>
      <w:pPr>
        <w:spacing w:after="0"/>
        <w:ind w:left="0"/>
        <w:jc w:val="both"/>
      </w:pPr>
      <w:r>
        <w:rPr>
          <w:rFonts w:ascii="Times New Roman"/>
          <w:b w:val="false"/>
          <w:i w:val="false"/>
          <w:color w:val="000000"/>
          <w:sz w:val="28"/>
        </w:rPr>
        <w:t>Департамент Комитета регулирования</w:t>
      </w:r>
    </w:p>
    <w:p>
      <w:pPr>
        <w:spacing w:after="0"/>
        <w:ind w:left="0"/>
        <w:jc w:val="both"/>
      </w:pPr>
      <w:r>
        <w:rPr>
          <w:rFonts w:ascii="Times New Roman"/>
          <w:b w:val="false"/>
          <w:i w:val="false"/>
          <w:color w:val="000000"/>
          <w:sz w:val="28"/>
        </w:rPr>
        <w:t>и контроля в сфере социальной защиты</w:t>
      </w:r>
    </w:p>
    <w:p>
      <w:pPr>
        <w:spacing w:after="0"/>
        <w:ind w:left="0"/>
        <w:jc w:val="both"/>
      </w:pPr>
      <w:r>
        <w:rPr>
          <w:rFonts w:ascii="Times New Roman"/>
          <w:b w:val="false"/>
          <w:i w:val="false"/>
          <w:color w:val="000000"/>
          <w:sz w:val="28"/>
        </w:rPr>
        <w:t>населения по ______________________ области</w:t>
      </w:r>
    </w:p>
    <w:bookmarkStart w:name="z583" w:id="304"/>
    <w:p>
      <w:pPr>
        <w:spacing w:after="0"/>
        <w:ind w:left="0"/>
        <w:jc w:val="left"/>
      </w:pPr>
      <w:r>
        <w:rPr>
          <w:rFonts w:ascii="Times New Roman"/>
          <w:b/>
          <w:i w:val="false"/>
          <w:color w:val="000000"/>
        </w:rPr>
        <w:t xml:space="preserve"> Заявление на назначение выплаты через портал</w:t>
      </w:r>
    </w:p>
    <w:bookmarkEnd w:id="304"/>
    <w:p>
      <w:pPr>
        <w:spacing w:after="0"/>
        <w:ind w:left="0"/>
        <w:jc w:val="both"/>
      </w:pPr>
      <w:bookmarkStart w:name="z584" w:id="305"/>
      <w:r>
        <w:rPr>
          <w:rFonts w:ascii="Times New Roman"/>
          <w:b w:val="false"/>
          <w:i w:val="false"/>
          <w:color w:val="000000"/>
          <w:sz w:val="28"/>
        </w:rPr>
        <w:t>
      Код отделения _________________________________________________</w:t>
      </w:r>
    </w:p>
    <w:bookmarkEnd w:id="305"/>
    <w:p>
      <w:pPr>
        <w:spacing w:after="0"/>
        <w:ind w:left="0"/>
        <w:jc w:val="both"/>
      </w:pPr>
      <w:r>
        <w:rPr>
          <w:rFonts w:ascii="Times New Roman"/>
          <w:b w:val="false"/>
          <w:i w:val="false"/>
          <w:color w:val="000000"/>
          <w:sz w:val="28"/>
        </w:rPr>
        <w:t>Cведения о заявителе:</w:t>
      </w:r>
    </w:p>
    <w:p>
      <w:pPr>
        <w:spacing w:after="0"/>
        <w:ind w:left="0"/>
        <w:jc w:val="both"/>
      </w:pPr>
      <w:r>
        <w:rPr>
          <w:rFonts w:ascii="Times New Roman"/>
          <w:b w:val="false"/>
          <w:i w:val="false"/>
          <w:color w:val="000000"/>
          <w:sz w:val="28"/>
        </w:rPr>
        <w:t>Индивидуальный идентификационный номер: ______________________</w:t>
      </w:r>
    </w:p>
    <w:p>
      <w:pPr>
        <w:spacing w:after="0"/>
        <w:ind w:left="0"/>
        <w:jc w:val="both"/>
      </w:pPr>
      <w:r>
        <w:rPr>
          <w:rFonts w:ascii="Times New Roman"/>
          <w:b w:val="false"/>
          <w:i w:val="false"/>
          <w:color w:val="000000"/>
          <w:sz w:val="28"/>
        </w:rPr>
        <w:t>От гражданина (ки) _____________________________________________</w:t>
      </w:r>
    </w:p>
    <w:p>
      <w:pPr>
        <w:spacing w:after="0"/>
        <w:ind w:left="0"/>
        <w:jc w:val="both"/>
      </w:pPr>
      <w:r>
        <w:rPr>
          <w:rFonts w:ascii="Times New Roman"/>
          <w:b w:val="false"/>
          <w:i w:val="false"/>
          <w:color w:val="000000"/>
          <w:sz w:val="28"/>
        </w:rPr>
        <w:t>(фамилия, имя, отчество (при его наличии) заявителя)</w:t>
      </w:r>
    </w:p>
    <w:p>
      <w:pPr>
        <w:spacing w:after="0"/>
        <w:ind w:left="0"/>
        <w:jc w:val="both"/>
      </w:pPr>
      <w:r>
        <w:rPr>
          <w:rFonts w:ascii="Times New Roman"/>
          <w:b w:val="false"/>
          <w:i w:val="false"/>
          <w:color w:val="000000"/>
          <w:sz w:val="28"/>
        </w:rPr>
        <w:t>Дата рождения: "_____" ____________ ______года</w:t>
      </w:r>
    </w:p>
    <w:p>
      <w:pPr>
        <w:spacing w:after="0"/>
        <w:ind w:left="0"/>
        <w:jc w:val="both"/>
      </w:pPr>
      <w:r>
        <w:rPr>
          <w:rFonts w:ascii="Times New Roman"/>
          <w:b w:val="false"/>
          <w:i w:val="false"/>
          <w:color w:val="000000"/>
          <w:sz w:val="28"/>
        </w:rPr>
        <w:t>Прошу назначить мне государственную базовую пенсионную выплату</w:t>
      </w:r>
    </w:p>
    <w:p>
      <w:pPr>
        <w:spacing w:after="0"/>
        <w:ind w:left="0"/>
        <w:jc w:val="both"/>
      </w:pPr>
      <w:r>
        <w:rPr>
          <w:rFonts w:ascii="Times New Roman"/>
          <w:b w:val="false"/>
          <w:i w:val="false"/>
          <w:color w:val="000000"/>
          <w:sz w:val="28"/>
        </w:rPr>
        <w:t>Подтверждение государственных органов:</w:t>
      </w:r>
    </w:p>
    <w:p>
      <w:pPr>
        <w:spacing w:after="0"/>
        <w:ind w:left="0"/>
        <w:jc w:val="both"/>
      </w:pPr>
      <w:r>
        <w:rPr>
          <w:rFonts w:ascii="Times New Roman"/>
          <w:b w:val="false"/>
          <w:i w:val="false"/>
          <w:color w:val="000000"/>
          <w:sz w:val="28"/>
        </w:rPr>
        <w:t>Данные заявителя:</w:t>
      </w:r>
    </w:p>
    <w:p>
      <w:pPr>
        <w:spacing w:after="0"/>
        <w:ind w:left="0"/>
        <w:jc w:val="both"/>
      </w:pPr>
      <w:r>
        <w:rPr>
          <w:rFonts w:ascii="Times New Roman"/>
          <w:b w:val="false"/>
          <w:i w:val="false"/>
          <w:color w:val="000000"/>
          <w:sz w:val="28"/>
        </w:rPr>
        <w:t>Вид документа, удостоверяющего личность:</w:t>
      </w:r>
    </w:p>
    <w:p>
      <w:pPr>
        <w:spacing w:after="0"/>
        <w:ind w:left="0"/>
        <w:jc w:val="both"/>
      </w:pPr>
      <w:r>
        <w:rPr>
          <w:rFonts w:ascii="Times New Roman"/>
          <w:b w:val="false"/>
          <w:i w:val="false"/>
          <w:color w:val="000000"/>
          <w:sz w:val="28"/>
        </w:rPr>
        <w:t>______________________________________________________________</w:t>
      </w:r>
    </w:p>
    <w:p>
      <w:pPr>
        <w:spacing w:after="0"/>
        <w:ind w:left="0"/>
        <w:jc w:val="both"/>
      </w:pPr>
      <w:r>
        <w:rPr>
          <w:rFonts w:ascii="Times New Roman"/>
          <w:b w:val="false"/>
          <w:i w:val="false"/>
          <w:color w:val="000000"/>
          <w:sz w:val="28"/>
        </w:rPr>
        <w:t>Серия документа: _____ номер документа: ________ кем выдан: _______</w:t>
      </w:r>
    </w:p>
    <w:p>
      <w:pPr>
        <w:spacing w:after="0"/>
        <w:ind w:left="0"/>
        <w:jc w:val="both"/>
      </w:pPr>
      <w:r>
        <w:rPr>
          <w:rFonts w:ascii="Times New Roman"/>
          <w:b w:val="false"/>
          <w:i w:val="false"/>
          <w:color w:val="000000"/>
          <w:sz w:val="28"/>
        </w:rPr>
        <w:t>Дата выдачи "_____" ____________ ______года</w:t>
      </w:r>
    </w:p>
    <w:p>
      <w:pPr>
        <w:spacing w:after="0"/>
        <w:ind w:left="0"/>
        <w:jc w:val="both"/>
      </w:pPr>
      <w:r>
        <w:rPr>
          <w:rFonts w:ascii="Times New Roman"/>
          <w:b w:val="false"/>
          <w:i w:val="false"/>
          <w:color w:val="000000"/>
          <w:sz w:val="28"/>
        </w:rPr>
        <w:t>Адрес постоянного места жительства:</w:t>
      </w:r>
    </w:p>
    <w:p>
      <w:pPr>
        <w:spacing w:after="0"/>
        <w:ind w:left="0"/>
        <w:jc w:val="both"/>
      </w:pPr>
      <w:r>
        <w:rPr>
          <w:rFonts w:ascii="Times New Roman"/>
          <w:b w:val="false"/>
          <w:i w:val="false"/>
          <w:color w:val="000000"/>
          <w:sz w:val="28"/>
        </w:rPr>
        <w:t>Область ____________ город (район) ______________ село: ___________</w:t>
      </w:r>
    </w:p>
    <w:p>
      <w:pPr>
        <w:spacing w:after="0"/>
        <w:ind w:left="0"/>
        <w:jc w:val="both"/>
      </w:pPr>
      <w:r>
        <w:rPr>
          <w:rFonts w:ascii="Times New Roman"/>
          <w:b w:val="false"/>
          <w:i w:val="false"/>
          <w:color w:val="000000"/>
          <w:sz w:val="28"/>
        </w:rPr>
        <w:t>улица (микрорайон) ___________ дом ___________ квартира __________</w:t>
      </w:r>
    </w:p>
    <w:p>
      <w:pPr>
        <w:spacing w:after="0"/>
        <w:ind w:left="0"/>
        <w:jc w:val="both"/>
      </w:pPr>
      <w:r>
        <w:rPr>
          <w:rFonts w:ascii="Times New Roman"/>
          <w:b w:val="false"/>
          <w:i w:val="false"/>
          <w:color w:val="000000"/>
          <w:sz w:val="28"/>
        </w:rPr>
        <w:t>Банковские реквизиты:</w:t>
      </w:r>
    </w:p>
    <w:p>
      <w:pPr>
        <w:spacing w:after="0"/>
        <w:ind w:left="0"/>
        <w:jc w:val="both"/>
      </w:pPr>
      <w:r>
        <w:rPr>
          <w:rFonts w:ascii="Times New Roman"/>
          <w:b w:val="false"/>
          <w:i w:val="false"/>
          <w:color w:val="000000"/>
          <w:sz w:val="28"/>
        </w:rPr>
        <w:t>Наименование банка</w:t>
      </w:r>
    </w:p>
    <w:p>
      <w:pPr>
        <w:spacing w:after="0"/>
        <w:ind w:left="0"/>
        <w:jc w:val="both"/>
      </w:pPr>
      <w:r>
        <w:rPr>
          <w:rFonts w:ascii="Times New Roman"/>
          <w:b w:val="false"/>
          <w:i w:val="false"/>
          <w:color w:val="000000"/>
          <w:sz w:val="28"/>
        </w:rPr>
        <w:t>_______________________________________________________________</w:t>
      </w:r>
    </w:p>
    <w:p>
      <w:pPr>
        <w:spacing w:after="0"/>
        <w:ind w:left="0"/>
        <w:jc w:val="both"/>
      </w:pPr>
      <w:r>
        <w:rPr>
          <w:rFonts w:ascii="Times New Roman"/>
          <w:b w:val="false"/>
          <w:i w:val="false"/>
          <w:color w:val="000000"/>
          <w:sz w:val="28"/>
        </w:rPr>
        <w:t>Банковский счет №</w:t>
      </w:r>
    </w:p>
    <w:p>
      <w:pPr>
        <w:spacing w:after="0"/>
        <w:ind w:left="0"/>
        <w:jc w:val="both"/>
      </w:pPr>
      <w:r>
        <w:rPr>
          <w:rFonts w:ascii="Times New Roman"/>
          <w:b w:val="false"/>
          <w:i w:val="false"/>
          <w:color w:val="000000"/>
          <w:sz w:val="28"/>
        </w:rPr>
        <w:t>_______________________________________________________________</w:t>
      </w:r>
    </w:p>
    <w:p>
      <w:pPr>
        <w:spacing w:after="0"/>
        <w:ind w:left="0"/>
        <w:jc w:val="both"/>
      </w:pPr>
      <w:r>
        <w:rPr>
          <w:rFonts w:ascii="Times New Roman"/>
          <w:b w:val="false"/>
          <w:i w:val="false"/>
          <w:color w:val="000000"/>
          <w:sz w:val="28"/>
        </w:rPr>
        <w:t>Тип счета: текущий ___________</w:t>
      </w:r>
    </w:p>
    <w:p>
      <w:pPr>
        <w:spacing w:after="0"/>
        <w:ind w:left="0"/>
        <w:jc w:val="both"/>
      </w:pPr>
      <w:r>
        <w:rPr>
          <w:rFonts w:ascii="Times New Roman"/>
          <w:b w:val="false"/>
          <w:i w:val="false"/>
          <w:color w:val="000000"/>
          <w:sz w:val="28"/>
        </w:rPr>
        <w:t>Реквизиты банка второго уровня:</w:t>
      </w:r>
    </w:p>
    <w:p>
      <w:pPr>
        <w:spacing w:after="0"/>
        <w:ind w:left="0"/>
        <w:jc w:val="both"/>
      </w:pPr>
      <w:r>
        <w:rPr>
          <w:rFonts w:ascii="Times New Roman"/>
          <w:b w:val="false"/>
          <w:i w:val="false"/>
          <w:color w:val="000000"/>
          <w:sz w:val="28"/>
        </w:rPr>
        <w:t>Банковский идентификационный код _______________________________</w:t>
      </w:r>
    </w:p>
    <w:p>
      <w:pPr>
        <w:spacing w:after="0"/>
        <w:ind w:left="0"/>
        <w:jc w:val="both"/>
      </w:pPr>
      <w:r>
        <w:rPr>
          <w:rFonts w:ascii="Times New Roman"/>
          <w:b w:val="false"/>
          <w:i w:val="false"/>
          <w:color w:val="000000"/>
          <w:sz w:val="28"/>
        </w:rPr>
        <w:t>Индивидуальный идентификационный код __________________________</w:t>
      </w:r>
    </w:p>
    <w:p>
      <w:pPr>
        <w:spacing w:after="0"/>
        <w:ind w:left="0"/>
        <w:jc w:val="both"/>
      </w:pPr>
      <w:r>
        <w:rPr>
          <w:rFonts w:ascii="Times New Roman"/>
          <w:b w:val="false"/>
          <w:i w:val="false"/>
          <w:color w:val="000000"/>
          <w:sz w:val="28"/>
        </w:rPr>
        <w:t>Бизнес идентификационный номер _________________________________</w:t>
      </w:r>
    </w:p>
    <w:p>
      <w:pPr>
        <w:spacing w:after="0"/>
        <w:ind w:left="0"/>
        <w:jc w:val="both"/>
      </w:pPr>
      <w:r>
        <w:rPr>
          <w:rFonts w:ascii="Times New Roman"/>
          <w:b w:val="false"/>
          <w:i w:val="false"/>
          <w:color w:val="000000"/>
          <w:sz w:val="28"/>
        </w:rPr>
        <w:t>Контактные данные заявителя:</w:t>
      </w:r>
    </w:p>
    <w:p>
      <w:pPr>
        <w:spacing w:after="0"/>
        <w:ind w:left="0"/>
        <w:jc w:val="both"/>
      </w:pPr>
      <w:r>
        <w:rPr>
          <w:rFonts w:ascii="Times New Roman"/>
          <w:b w:val="false"/>
          <w:i w:val="false"/>
          <w:color w:val="000000"/>
          <w:sz w:val="28"/>
        </w:rPr>
        <w:t>Телефон домашний ________ мобильный __________ E-mail ___________</w:t>
      </w:r>
    </w:p>
    <w:p>
      <w:pPr>
        <w:spacing w:after="0"/>
        <w:ind w:left="0"/>
        <w:jc w:val="both"/>
      </w:pPr>
      <w:r>
        <w:rPr>
          <w:rFonts w:ascii="Times New Roman"/>
          <w:b w:val="false"/>
          <w:i w:val="false"/>
          <w:color w:val="000000"/>
          <w:sz w:val="28"/>
        </w:rPr>
        <w:t>Сведения о заявителе подтверждаются Министерством юстиции Республики</w:t>
      </w:r>
    </w:p>
    <w:p>
      <w:pPr>
        <w:spacing w:after="0"/>
        <w:ind w:left="0"/>
        <w:jc w:val="both"/>
      </w:pPr>
      <w:r>
        <w:rPr>
          <w:rFonts w:ascii="Times New Roman"/>
          <w:b w:val="false"/>
          <w:i w:val="false"/>
          <w:color w:val="000000"/>
          <w:sz w:val="28"/>
        </w:rPr>
        <w:t>Казахстан (МЮ РК)</w:t>
      </w:r>
    </w:p>
    <w:p>
      <w:pPr>
        <w:spacing w:after="0"/>
        <w:ind w:left="0"/>
        <w:jc w:val="both"/>
      </w:pPr>
      <w:r>
        <w:rPr>
          <w:rFonts w:ascii="Times New Roman"/>
          <w:b w:val="false"/>
          <w:i w:val="false"/>
          <w:color w:val="000000"/>
          <w:sz w:val="28"/>
        </w:rPr>
        <w:t>_______________________________________________________________</w:t>
      </w:r>
    </w:p>
    <w:p>
      <w:pPr>
        <w:spacing w:after="0"/>
        <w:ind w:left="0"/>
        <w:jc w:val="both"/>
      </w:pPr>
      <w:r>
        <w:rPr>
          <w:rFonts w:ascii="Times New Roman"/>
          <w:b w:val="false"/>
          <w:i w:val="false"/>
          <w:color w:val="000000"/>
          <w:sz w:val="28"/>
        </w:rPr>
        <w:t>(электронно-цифровая подпись (ЭЦП) МЮ РК)</w:t>
      </w:r>
    </w:p>
    <w:p>
      <w:pPr>
        <w:spacing w:after="0"/>
        <w:ind w:left="0"/>
        <w:jc w:val="both"/>
      </w:pPr>
      <w:r>
        <w:rPr>
          <w:rFonts w:ascii="Times New Roman"/>
          <w:b w:val="false"/>
          <w:i w:val="false"/>
          <w:color w:val="000000"/>
          <w:sz w:val="28"/>
        </w:rPr>
        <w:t>Банковские реквизиты заявителя подтверждаются банком второго уровня</w:t>
      </w:r>
    </w:p>
    <w:p>
      <w:pPr>
        <w:spacing w:after="0"/>
        <w:ind w:left="0"/>
        <w:jc w:val="both"/>
      </w:pPr>
      <w:r>
        <w:rPr>
          <w:rFonts w:ascii="Times New Roman"/>
          <w:b w:val="false"/>
          <w:i w:val="false"/>
          <w:color w:val="000000"/>
          <w:sz w:val="28"/>
        </w:rPr>
        <w:t>(БВУ)________ (ЭЦП БВУ)</w:t>
      </w:r>
    </w:p>
    <w:p>
      <w:pPr>
        <w:spacing w:after="0"/>
        <w:ind w:left="0"/>
        <w:jc w:val="both"/>
      </w:pPr>
      <w:r>
        <w:rPr>
          <w:rFonts w:ascii="Times New Roman"/>
          <w:b w:val="false"/>
          <w:i w:val="false"/>
          <w:color w:val="000000"/>
          <w:sz w:val="28"/>
        </w:rPr>
        <w:t>Фамилия, имя, отчество (при его наличии) заявителя</w:t>
      </w:r>
    </w:p>
    <w:p>
      <w:pPr>
        <w:spacing w:after="0"/>
        <w:ind w:left="0"/>
        <w:jc w:val="both"/>
      </w:pPr>
      <w:r>
        <w:rPr>
          <w:rFonts w:ascii="Times New Roman"/>
          <w:b w:val="false"/>
          <w:i w:val="false"/>
          <w:color w:val="000000"/>
          <w:sz w:val="28"/>
        </w:rPr>
        <w:t>_______________________________________________________________</w:t>
      </w:r>
    </w:p>
    <w:p>
      <w:pPr>
        <w:spacing w:after="0"/>
        <w:ind w:left="0"/>
        <w:jc w:val="both"/>
      </w:pPr>
      <w:r>
        <w:rPr>
          <w:rFonts w:ascii="Times New Roman"/>
          <w:b w:val="false"/>
          <w:i w:val="false"/>
          <w:color w:val="000000"/>
          <w:sz w:val="28"/>
        </w:rPr>
        <w:t>"Несу правовую ответственность за достоверность предоставленных данных"</w:t>
      </w:r>
    </w:p>
    <w:p>
      <w:pPr>
        <w:spacing w:after="0"/>
        <w:ind w:left="0"/>
        <w:jc w:val="both"/>
      </w:pPr>
      <w:r>
        <w:rPr>
          <w:rFonts w:ascii="Times New Roman"/>
          <w:b w:val="false"/>
          <w:i w:val="false"/>
          <w:color w:val="000000"/>
          <w:sz w:val="28"/>
        </w:rPr>
        <w:t>ЭЦП _____________________________________________________________</w:t>
      </w:r>
    </w:p>
    <w:p>
      <w:pPr>
        <w:spacing w:after="0"/>
        <w:ind w:left="0"/>
        <w:jc w:val="both"/>
      </w:pPr>
      <w:r>
        <w:rPr>
          <w:rFonts w:ascii="Times New Roman"/>
          <w:b w:val="false"/>
          <w:i w:val="false"/>
          <w:color w:val="000000"/>
          <w:sz w:val="28"/>
        </w:rPr>
        <w:t>Уведомлен(а) о необходимости сообщения обо всех изменениях, влекущих</w:t>
      </w:r>
    </w:p>
    <w:p>
      <w:pPr>
        <w:spacing w:after="0"/>
        <w:ind w:left="0"/>
        <w:jc w:val="both"/>
      </w:pPr>
      <w:r>
        <w:rPr>
          <w:rFonts w:ascii="Times New Roman"/>
          <w:b w:val="false"/>
          <w:i w:val="false"/>
          <w:color w:val="000000"/>
          <w:sz w:val="28"/>
        </w:rPr>
        <w:t>изменение/прекращение размера выплаты, а также об изменении местожительства</w:t>
      </w:r>
    </w:p>
    <w:p>
      <w:pPr>
        <w:spacing w:after="0"/>
        <w:ind w:left="0"/>
        <w:jc w:val="both"/>
      </w:pPr>
      <w:r>
        <w:rPr>
          <w:rFonts w:ascii="Times New Roman"/>
          <w:b w:val="false"/>
          <w:i w:val="false"/>
          <w:color w:val="000000"/>
          <w:sz w:val="28"/>
        </w:rPr>
        <w:t>(в том числе выезд за пределы РК), анкетных данных, банковских реквизитов</w:t>
      </w:r>
    </w:p>
    <w:p>
      <w:pPr>
        <w:spacing w:after="0"/>
        <w:ind w:left="0"/>
        <w:jc w:val="both"/>
      </w:pPr>
      <w:r>
        <w:rPr>
          <w:rFonts w:ascii="Times New Roman"/>
          <w:b w:val="false"/>
          <w:i w:val="false"/>
          <w:color w:val="000000"/>
          <w:sz w:val="28"/>
        </w:rPr>
        <w:t>в отделение Государственной корпорации.</w:t>
      </w:r>
    </w:p>
    <w:p>
      <w:pPr>
        <w:spacing w:after="0"/>
        <w:ind w:left="0"/>
        <w:jc w:val="both"/>
      </w:pPr>
      <w:r>
        <w:rPr>
          <w:rFonts w:ascii="Times New Roman"/>
          <w:b w:val="false"/>
          <w:i w:val="false"/>
          <w:color w:val="000000"/>
          <w:sz w:val="28"/>
        </w:rPr>
        <w:t>При получении государственной услуги через Государственную корпорацию даю</w:t>
      </w:r>
    </w:p>
    <w:p>
      <w:pPr>
        <w:spacing w:after="0"/>
        <w:ind w:left="0"/>
        <w:jc w:val="both"/>
      </w:pPr>
      <w:r>
        <w:rPr>
          <w:rFonts w:ascii="Times New Roman"/>
          <w:b w:val="false"/>
          <w:i w:val="false"/>
          <w:color w:val="000000"/>
          <w:sz w:val="28"/>
        </w:rPr>
        <w:t>согласие на использование сведений, составляющих охраняемую законом тайну,</w:t>
      </w:r>
    </w:p>
    <w:p>
      <w:pPr>
        <w:spacing w:after="0"/>
        <w:ind w:left="0"/>
        <w:jc w:val="both"/>
      </w:pPr>
      <w:r>
        <w:rPr>
          <w:rFonts w:ascii="Times New Roman"/>
          <w:b w:val="false"/>
          <w:i w:val="false"/>
          <w:color w:val="000000"/>
          <w:sz w:val="28"/>
        </w:rPr>
        <w:t>содержащихся в цифровых системах.</w:t>
      </w:r>
    </w:p>
    <w:p>
      <w:pPr>
        <w:spacing w:after="0"/>
        <w:ind w:left="0"/>
        <w:jc w:val="both"/>
      </w:pPr>
      <w:r>
        <w:rPr>
          <w:rFonts w:ascii="Times New Roman"/>
          <w:b w:val="false"/>
          <w:i w:val="false"/>
          <w:color w:val="000000"/>
          <w:sz w:val="28"/>
        </w:rPr>
        <w:t>При открытии отдельного банковского счета для зачисления пособий и (или)</w:t>
      </w:r>
    </w:p>
    <w:p>
      <w:pPr>
        <w:spacing w:after="0"/>
        <w:ind w:left="0"/>
        <w:jc w:val="both"/>
      </w:pPr>
      <w:r>
        <w:rPr>
          <w:rFonts w:ascii="Times New Roman"/>
          <w:b w:val="false"/>
          <w:i w:val="false"/>
          <w:color w:val="000000"/>
          <w:sz w:val="28"/>
        </w:rPr>
        <w:t>социальных выплат, выплачиваемых из государственного бюджета и (или)</w:t>
      </w:r>
    </w:p>
    <w:p>
      <w:pPr>
        <w:spacing w:after="0"/>
        <w:ind w:left="0"/>
        <w:jc w:val="both"/>
      </w:pPr>
      <w:r>
        <w:rPr>
          <w:rFonts w:ascii="Times New Roman"/>
          <w:b w:val="false"/>
          <w:i w:val="false"/>
          <w:color w:val="000000"/>
          <w:sz w:val="28"/>
        </w:rPr>
        <w:t>Государственного фонда социального страхования, на деньги, находящиеся на таком</w:t>
      </w:r>
    </w:p>
    <w:p>
      <w:pPr>
        <w:spacing w:after="0"/>
        <w:ind w:left="0"/>
        <w:jc w:val="both"/>
      </w:pPr>
      <w:r>
        <w:rPr>
          <w:rFonts w:ascii="Times New Roman"/>
          <w:b w:val="false"/>
          <w:i w:val="false"/>
          <w:color w:val="000000"/>
          <w:sz w:val="28"/>
        </w:rPr>
        <w:t>счете, не допускается обращение взыскания третьими лицами.</w:t>
      </w:r>
    </w:p>
    <w:p>
      <w:pPr>
        <w:spacing w:after="0"/>
        <w:ind w:left="0"/>
        <w:jc w:val="both"/>
      </w:pPr>
      <w:r>
        <w:rPr>
          <w:rFonts w:ascii="Times New Roman"/>
          <w:b w:val="false"/>
          <w:i w:val="false"/>
          <w:color w:val="000000"/>
          <w:sz w:val="28"/>
        </w:rPr>
        <w:t>ЭЦП _______________________________________</w:t>
      </w:r>
    </w:p>
    <w:p>
      <w:pPr>
        <w:spacing w:after="0"/>
        <w:ind w:left="0"/>
        <w:jc w:val="both"/>
      </w:pPr>
      <w:r>
        <w:rPr>
          <w:rFonts w:ascii="Times New Roman"/>
          <w:b w:val="false"/>
          <w:i w:val="false"/>
          <w:color w:val="000000"/>
          <w:sz w:val="28"/>
        </w:rPr>
        <w:t>Дата и время подписания заявления: ____ _____________ ________ года</w:t>
      </w:r>
    </w:p>
    <w:p>
      <w:pPr>
        <w:spacing w:after="0"/>
        <w:ind w:left="0"/>
        <w:jc w:val="both"/>
      </w:pPr>
      <w:r>
        <w:rPr>
          <w:rFonts w:ascii="Times New Roman"/>
          <w:b w:val="false"/>
          <w:i w:val="false"/>
          <w:color w:val="000000"/>
          <w:sz w:val="28"/>
        </w:rPr>
        <w:t>____часов ____минут ____ секунд</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12</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12 - в редакции приказа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461" w:id="306"/>
      <w:r>
        <w:rPr>
          <w:rFonts w:ascii="Times New Roman"/>
          <w:b w:val="false"/>
          <w:i w:val="false"/>
          <w:color w:val="000000"/>
          <w:sz w:val="28"/>
        </w:rPr>
        <w:t>
      Код ______________________</w:t>
      </w:r>
    </w:p>
    <w:bookmarkEnd w:id="306"/>
    <w:p>
      <w:pPr>
        <w:spacing w:after="0"/>
        <w:ind w:left="0"/>
        <w:jc w:val="both"/>
      </w:pPr>
      <w:r>
        <w:rPr>
          <w:rFonts w:ascii="Times New Roman"/>
          <w:b w:val="false"/>
          <w:i w:val="false"/>
          <w:color w:val="000000"/>
          <w:sz w:val="28"/>
        </w:rPr>
        <w:t xml:space="preserve">       Область __________________</w:t>
      </w:r>
    </w:p>
    <w:p>
      <w:pPr>
        <w:spacing w:after="0"/>
        <w:ind w:left="0"/>
        <w:jc w:val="both"/>
      </w:pPr>
      <w:r>
        <w:rPr>
          <w:rFonts w:ascii="Times New Roman"/>
          <w:b w:val="false"/>
          <w:i w:val="false"/>
          <w:color w:val="000000"/>
          <w:sz w:val="28"/>
        </w:rPr>
        <w:t xml:space="preserve">       Решение № ____ от " ___" ________ 20 ___ года Департамента Комитета регулирования и контроля в сфере социальной защиты населения по ____________________________________________ области</w:t>
      </w:r>
    </w:p>
    <w:p>
      <w:pPr>
        <w:spacing w:after="0"/>
        <w:ind w:left="0"/>
        <w:jc w:val="both"/>
      </w:pPr>
      <w:r>
        <w:rPr>
          <w:rFonts w:ascii="Times New Roman"/>
          <w:b w:val="false"/>
          <w:i w:val="false"/>
          <w:color w:val="000000"/>
          <w:sz w:val="28"/>
        </w:rPr>
        <w:t xml:space="preserve">       № дела __________________________________________________________________</w:t>
      </w:r>
    </w:p>
    <w:p>
      <w:pPr>
        <w:spacing w:after="0"/>
        <w:ind w:left="0"/>
        <w:jc w:val="both"/>
      </w:pPr>
      <w:r>
        <w:rPr>
          <w:rFonts w:ascii="Times New Roman"/>
          <w:b w:val="false"/>
          <w:i w:val="false"/>
          <w:color w:val="000000"/>
          <w:sz w:val="28"/>
        </w:rPr>
        <w:t xml:space="preserve">       1. О назначении, перерасчете, пересмотре решения о назначении (возобновлении или об отказе в назначении) пенсионной выплаты по возрасту</w:t>
      </w:r>
    </w:p>
    <w:p>
      <w:pPr>
        <w:spacing w:after="0"/>
        <w:ind w:left="0"/>
        <w:jc w:val="both"/>
      </w:pPr>
      <w:r>
        <w:rPr>
          <w:rFonts w:ascii="Times New Roman"/>
          <w:b w:val="false"/>
          <w:i w:val="false"/>
          <w:color w:val="000000"/>
          <w:sz w:val="28"/>
        </w:rPr>
        <w:t xml:space="preserve">       Гражданин(ки)_____________________________________________________</w:t>
      </w:r>
    </w:p>
    <w:p>
      <w:pPr>
        <w:spacing w:after="0"/>
        <w:ind w:left="0"/>
        <w:jc w:val="both"/>
      </w:pPr>
      <w:r>
        <w:rPr>
          <w:rFonts w:ascii="Times New Roman"/>
          <w:b w:val="false"/>
          <w:i w:val="false"/>
          <w:color w:val="000000"/>
          <w:sz w:val="28"/>
        </w:rPr>
        <w:t xml:space="preserve">       Пол ______________ Дата рождения "______" ______________ 19 ____ года</w:t>
      </w:r>
    </w:p>
    <w:p>
      <w:pPr>
        <w:spacing w:after="0"/>
        <w:ind w:left="0"/>
        <w:jc w:val="both"/>
      </w:pPr>
      <w:r>
        <w:rPr>
          <w:rFonts w:ascii="Times New Roman"/>
          <w:b w:val="false"/>
          <w:i w:val="false"/>
          <w:color w:val="000000"/>
          <w:sz w:val="28"/>
        </w:rPr>
        <w:t xml:space="preserve">       Дата обращения "______" ________________ 20 ____ года № _____________</w:t>
      </w:r>
    </w:p>
    <w:p>
      <w:pPr>
        <w:spacing w:after="0"/>
        <w:ind w:left="0"/>
        <w:jc w:val="both"/>
      </w:pPr>
      <w:r>
        <w:rPr>
          <w:rFonts w:ascii="Times New Roman"/>
          <w:b w:val="false"/>
          <w:i w:val="false"/>
          <w:color w:val="000000"/>
          <w:sz w:val="28"/>
        </w:rPr>
        <w:t xml:space="preserve">       Требуется трудовой стаж работы ______ лет.</w:t>
      </w:r>
    </w:p>
    <w:p>
      <w:pPr>
        <w:spacing w:after="0"/>
        <w:ind w:left="0"/>
        <w:jc w:val="both"/>
      </w:pPr>
      <w:r>
        <w:rPr>
          <w:rFonts w:ascii="Times New Roman"/>
          <w:b w:val="false"/>
          <w:i w:val="false"/>
          <w:color w:val="000000"/>
          <w:sz w:val="28"/>
        </w:rPr>
        <w:t xml:space="preserve">       Подтверждено __ лет ___ месяцев____ дней ____ (до 1 января 1998 года).</w:t>
      </w:r>
    </w:p>
    <w:p>
      <w:pPr>
        <w:spacing w:after="0"/>
        <w:ind w:left="0"/>
        <w:jc w:val="both"/>
      </w:pPr>
      <w:r>
        <w:rPr>
          <w:rFonts w:ascii="Times New Roman"/>
          <w:b w:val="false"/>
          <w:i w:val="false"/>
          <w:color w:val="000000"/>
          <w:sz w:val="28"/>
        </w:rPr>
        <w:t xml:space="preserve">       Учтен среднемесячный доход с ____ года по ______ год _________ теңге.</w:t>
      </w:r>
    </w:p>
    <w:p>
      <w:pPr>
        <w:spacing w:after="0"/>
        <w:ind w:left="0"/>
        <w:jc w:val="both"/>
      </w:pPr>
      <w:r>
        <w:rPr>
          <w:rFonts w:ascii="Times New Roman"/>
          <w:b w:val="false"/>
          <w:i w:val="false"/>
          <w:color w:val="000000"/>
          <w:sz w:val="28"/>
        </w:rPr>
        <w:t xml:space="preserve">       Назначить пенсионную выплату по возрасту</w:t>
      </w:r>
    </w:p>
    <w:p>
      <w:pPr>
        <w:spacing w:after="0"/>
        <w:ind w:left="0"/>
        <w:jc w:val="both"/>
      </w:pPr>
      <w:r>
        <w:rPr>
          <w:rFonts w:ascii="Times New Roman"/>
          <w:b w:val="false"/>
          <w:i w:val="false"/>
          <w:color w:val="000000"/>
          <w:sz w:val="28"/>
        </w:rPr>
        <w:t xml:space="preserve">       в соответствии с пунктом _________ статьи _____Кодекса</w:t>
      </w:r>
    </w:p>
    <w:p>
      <w:pPr>
        <w:spacing w:after="0"/>
        <w:ind w:left="0"/>
        <w:jc w:val="both"/>
      </w:pPr>
      <w:r>
        <w:rPr>
          <w:rFonts w:ascii="Times New Roman"/>
          <w:b w:val="false"/>
          <w:i w:val="false"/>
          <w:color w:val="000000"/>
          <w:sz w:val="28"/>
        </w:rPr>
        <w:t xml:space="preserve">       __________________________________________________________________</w:t>
      </w:r>
    </w:p>
    <w:p>
      <w:pPr>
        <w:spacing w:after="0"/>
        <w:ind w:left="0"/>
        <w:jc w:val="both"/>
      </w:pPr>
      <w:r>
        <w:rPr>
          <w:rFonts w:ascii="Times New Roman"/>
          <w:b w:val="false"/>
          <w:i w:val="false"/>
          <w:color w:val="000000"/>
          <w:sz w:val="28"/>
        </w:rPr>
        <w:t xml:space="preserve">       Основной размер пенсионной выплаты по возрасту 60% _________________ теңге</w:t>
      </w:r>
    </w:p>
    <w:p>
      <w:pPr>
        <w:spacing w:after="0"/>
        <w:ind w:left="0"/>
        <w:jc w:val="both"/>
      </w:pPr>
      <w:r>
        <w:rPr>
          <w:rFonts w:ascii="Times New Roman"/>
          <w:b w:val="false"/>
          <w:i w:val="false"/>
          <w:color w:val="000000"/>
          <w:sz w:val="28"/>
        </w:rPr>
        <w:t xml:space="preserve">       Надбавки: за сверх отработанный стаж _______ % ______________________ теңге</w:t>
      </w:r>
    </w:p>
    <w:p>
      <w:pPr>
        <w:spacing w:after="0"/>
        <w:ind w:left="0"/>
        <w:jc w:val="both"/>
      </w:pPr>
      <w:r>
        <w:rPr>
          <w:rFonts w:ascii="Times New Roman"/>
          <w:b w:val="false"/>
          <w:i w:val="false"/>
          <w:color w:val="000000"/>
          <w:sz w:val="28"/>
        </w:rPr>
        <w:t xml:space="preserve">       Экологическая надбавка в размере ____________________________________ теңге</w:t>
      </w:r>
    </w:p>
    <w:p>
      <w:pPr>
        <w:spacing w:after="0"/>
        <w:ind w:left="0"/>
        <w:jc w:val="both"/>
      </w:pPr>
      <w:r>
        <w:rPr>
          <w:rFonts w:ascii="Times New Roman"/>
          <w:b w:val="false"/>
          <w:i w:val="false"/>
          <w:color w:val="000000"/>
          <w:sz w:val="28"/>
        </w:rPr>
        <w:t xml:space="preserve">       Доплата до размера пособия __________________________________________ теңге</w:t>
      </w:r>
    </w:p>
    <w:p>
      <w:pPr>
        <w:spacing w:after="0"/>
        <w:ind w:left="0"/>
        <w:jc w:val="both"/>
      </w:pPr>
      <w:r>
        <w:rPr>
          <w:rFonts w:ascii="Times New Roman"/>
          <w:b w:val="false"/>
          <w:i w:val="false"/>
          <w:color w:val="000000"/>
          <w:sz w:val="28"/>
        </w:rPr>
        <w:t xml:space="preserve">       (вид пособия) ______________________________________________________</w:t>
      </w:r>
    </w:p>
    <w:p>
      <w:pPr>
        <w:spacing w:after="0"/>
        <w:ind w:left="0"/>
        <w:jc w:val="both"/>
      </w:pPr>
      <w:r>
        <w:rPr>
          <w:rFonts w:ascii="Times New Roman"/>
          <w:b w:val="false"/>
          <w:i w:val="false"/>
          <w:color w:val="000000"/>
          <w:sz w:val="28"/>
        </w:rPr>
        <w:t xml:space="preserve">                               (сумма прописью)</w:t>
      </w:r>
    </w:p>
    <w:p>
      <w:pPr>
        <w:spacing w:after="0"/>
        <w:ind w:left="0"/>
        <w:jc w:val="both"/>
      </w:pPr>
      <w:r>
        <w:rPr>
          <w:rFonts w:ascii="Times New Roman"/>
          <w:b w:val="false"/>
          <w:i w:val="false"/>
          <w:color w:val="000000"/>
          <w:sz w:val="28"/>
        </w:rPr>
        <w:t xml:space="preserve">       Размер месячной пенсионной выплаты (с учетом доплаты до размера</w:t>
      </w:r>
    </w:p>
    <w:p>
      <w:pPr>
        <w:spacing w:after="0"/>
        <w:ind w:left="0"/>
        <w:jc w:val="both"/>
      </w:pPr>
      <w:r>
        <w:rPr>
          <w:rFonts w:ascii="Times New Roman"/>
          <w:b w:val="false"/>
          <w:i w:val="false"/>
          <w:color w:val="000000"/>
          <w:sz w:val="28"/>
        </w:rPr>
        <w:t xml:space="preserve">       пособия________(вид пособия) ___________) ___________________________теңге </w:t>
      </w:r>
    </w:p>
    <w:p>
      <w:pPr>
        <w:spacing w:after="0"/>
        <w:ind w:left="0"/>
        <w:jc w:val="both"/>
      </w:pPr>
      <w:r>
        <w:rPr>
          <w:rFonts w:ascii="Times New Roman"/>
          <w:b w:val="false"/>
          <w:i w:val="false"/>
          <w:color w:val="000000"/>
          <w:sz w:val="28"/>
        </w:rPr>
        <w:t xml:space="preserve">       (сумма прописью с "____" _________ 20 ____ года по "____" _______ 20 __ год.</w:t>
      </w:r>
    </w:p>
    <w:p>
      <w:pPr>
        <w:spacing w:after="0"/>
        <w:ind w:left="0"/>
        <w:jc w:val="both"/>
      </w:pPr>
      <w:r>
        <w:rPr>
          <w:rFonts w:ascii="Times New Roman"/>
          <w:b w:val="false"/>
          <w:i w:val="false"/>
          <w:color w:val="000000"/>
          <w:sz w:val="28"/>
        </w:rPr>
        <w:t xml:space="preserve">       Отказать в назначении пенсионных выплат по возрасту</w:t>
      </w:r>
    </w:p>
    <w:p>
      <w:pPr>
        <w:spacing w:after="0"/>
        <w:ind w:left="0"/>
        <w:jc w:val="both"/>
      </w:pPr>
      <w:r>
        <w:rPr>
          <w:rFonts w:ascii="Times New Roman"/>
          <w:b w:val="false"/>
          <w:i w:val="false"/>
          <w:color w:val="000000"/>
          <w:sz w:val="28"/>
        </w:rPr>
        <w:t xml:space="preserve">       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w:t>
      </w:r>
    </w:p>
    <w:p>
      <w:pPr>
        <w:spacing w:after="0"/>
        <w:ind w:left="0"/>
        <w:jc w:val="both"/>
      </w:pPr>
      <w:r>
        <w:rPr>
          <w:rFonts w:ascii="Times New Roman"/>
          <w:b w:val="false"/>
          <w:i w:val="false"/>
          <w:color w:val="000000"/>
          <w:sz w:val="28"/>
        </w:rPr>
        <w:t xml:space="preserve">                                     (основание)</w:t>
      </w:r>
    </w:p>
    <w:p>
      <w:pPr>
        <w:spacing w:after="0"/>
        <w:ind w:left="0"/>
        <w:jc w:val="both"/>
      </w:pPr>
      <w:bookmarkStart w:name="z110" w:id="307"/>
      <w:r>
        <w:rPr>
          <w:rFonts w:ascii="Times New Roman"/>
          <w:b w:val="false"/>
          <w:i w:val="false"/>
          <w:color w:val="000000"/>
          <w:sz w:val="28"/>
        </w:rPr>
        <w:t>
      Руководитель департамента ________________________________________________</w:t>
      </w:r>
    </w:p>
    <w:bookmarkEnd w:id="307"/>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Руководитель управления (отдела) __________________________________________ </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Проект решения подготовлен:</w:t>
      </w:r>
    </w:p>
    <w:p>
      <w:pPr>
        <w:spacing w:after="0"/>
        <w:ind w:left="0"/>
        <w:jc w:val="both"/>
      </w:pPr>
      <w:r>
        <w:rPr>
          <w:rFonts w:ascii="Times New Roman"/>
          <w:b w:val="false"/>
          <w:i w:val="false"/>
          <w:color w:val="000000"/>
          <w:sz w:val="28"/>
        </w:rPr>
        <w:t xml:space="preserve">       Директор филиала</w:t>
      </w:r>
    </w:p>
    <w:p>
      <w:pPr>
        <w:spacing w:after="0"/>
        <w:ind w:left="0"/>
        <w:jc w:val="both"/>
      </w:pPr>
      <w:r>
        <w:rPr>
          <w:rFonts w:ascii="Times New Roman"/>
          <w:b w:val="false"/>
          <w:i w:val="false"/>
          <w:color w:val="000000"/>
          <w:sz w:val="28"/>
        </w:rPr>
        <w:t xml:space="preserve">       Государственной корпорации ________________________________________________ </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филиала</w:t>
      </w:r>
    </w:p>
    <w:p>
      <w:pPr>
        <w:spacing w:after="0"/>
        <w:ind w:left="0"/>
        <w:jc w:val="both"/>
      </w:pPr>
      <w:r>
        <w:rPr>
          <w:rFonts w:ascii="Times New Roman"/>
          <w:b w:val="false"/>
          <w:i w:val="false"/>
          <w:color w:val="000000"/>
          <w:sz w:val="28"/>
        </w:rPr>
        <w:t xml:space="preserve">       Государственной корпорации 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Начальник отделения</w:t>
      </w:r>
    </w:p>
    <w:p>
      <w:pPr>
        <w:spacing w:after="0"/>
        <w:ind w:left="0"/>
        <w:jc w:val="both"/>
      </w:pPr>
      <w:r>
        <w:rPr>
          <w:rFonts w:ascii="Times New Roman"/>
          <w:b w:val="false"/>
          <w:i w:val="false"/>
          <w:color w:val="000000"/>
          <w:sz w:val="28"/>
        </w:rPr>
        <w:t xml:space="preserve">       Государственной корпорации 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отделения</w:t>
      </w:r>
    </w:p>
    <w:p>
      <w:pPr>
        <w:spacing w:after="0"/>
        <w:ind w:left="0"/>
        <w:jc w:val="both"/>
      </w:pPr>
      <w:r>
        <w:rPr>
          <w:rFonts w:ascii="Times New Roman"/>
          <w:b w:val="false"/>
          <w:i w:val="false"/>
          <w:color w:val="000000"/>
          <w:sz w:val="28"/>
        </w:rPr>
        <w:t xml:space="preserve">       Государственной корпорации 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13</w:t>
            </w:r>
            <w:r>
              <w:br/>
            </w:r>
            <w:r>
              <w:rPr>
                <w:rFonts w:ascii="Times New Roman"/>
                <w:b w:val="false"/>
                <w:i w:val="false"/>
                <w:color w:val="000000"/>
                <w:sz w:val="20"/>
              </w:rPr>
              <w:t>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13 - в редакции приказа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466" w:id="308"/>
      <w:r>
        <w:rPr>
          <w:rFonts w:ascii="Times New Roman"/>
          <w:b w:val="false"/>
          <w:i w:val="false"/>
          <w:color w:val="000000"/>
          <w:sz w:val="28"/>
        </w:rPr>
        <w:t>
      Код ______________________</w:t>
      </w:r>
    </w:p>
    <w:bookmarkEnd w:id="308"/>
    <w:p>
      <w:pPr>
        <w:spacing w:after="0"/>
        <w:ind w:left="0"/>
        <w:jc w:val="both"/>
      </w:pPr>
      <w:r>
        <w:rPr>
          <w:rFonts w:ascii="Times New Roman"/>
          <w:b w:val="false"/>
          <w:i w:val="false"/>
          <w:color w:val="000000"/>
          <w:sz w:val="28"/>
        </w:rPr>
        <w:t xml:space="preserve">       Область ______________________________________________________________</w:t>
      </w:r>
    </w:p>
    <w:p>
      <w:pPr>
        <w:spacing w:after="0"/>
        <w:ind w:left="0"/>
        <w:jc w:val="both"/>
      </w:pPr>
      <w:r>
        <w:rPr>
          <w:rFonts w:ascii="Times New Roman"/>
          <w:b w:val="false"/>
          <w:i w:val="false"/>
          <w:color w:val="000000"/>
          <w:sz w:val="28"/>
        </w:rPr>
        <w:t xml:space="preserve">       Решение № ____ от " ___" ________ 20 ___ года Департамента Комитета регулирования и контроля в сфере социальной защиты населения по _________________ области</w:t>
      </w:r>
    </w:p>
    <w:p>
      <w:pPr>
        <w:spacing w:after="0"/>
        <w:ind w:left="0"/>
        <w:jc w:val="both"/>
      </w:pPr>
      <w:r>
        <w:rPr>
          <w:rFonts w:ascii="Times New Roman"/>
          <w:b w:val="false"/>
          <w:i w:val="false"/>
          <w:color w:val="000000"/>
          <w:sz w:val="28"/>
        </w:rPr>
        <w:t xml:space="preserve">       № дела ________________________________________________________________</w:t>
      </w:r>
    </w:p>
    <w:p>
      <w:pPr>
        <w:spacing w:after="0"/>
        <w:ind w:left="0"/>
        <w:jc w:val="both"/>
      </w:pPr>
      <w:r>
        <w:rPr>
          <w:rFonts w:ascii="Times New Roman"/>
          <w:b w:val="false"/>
          <w:i w:val="false"/>
          <w:color w:val="000000"/>
          <w:sz w:val="28"/>
        </w:rPr>
        <w:t xml:space="preserve">       1. О назначении перерасчете, пересмотре решения о назначении</w:t>
      </w:r>
    </w:p>
    <w:p>
      <w:pPr>
        <w:spacing w:after="0"/>
        <w:ind w:left="0"/>
        <w:jc w:val="both"/>
      </w:pPr>
      <w:r>
        <w:rPr>
          <w:rFonts w:ascii="Times New Roman"/>
          <w:b w:val="false"/>
          <w:i w:val="false"/>
          <w:color w:val="000000"/>
          <w:sz w:val="28"/>
        </w:rPr>
        <w:t xml:space="preserve">       (возобновлении или об отказе в назначении) государственной базовой пенсионной выплаты</w:t>
      </w:r>
    </w:p>
    <w:p>
      <w:pPr>
        <w:spacing w:after="0"/>
        <w:ind w:left="0"/>
        <w:jc w:val="both"/>
      </w:pPr>
      <w:r>
        <w:rPr>
          <w:rFonts w:ascii="Times New Roman"/>
          <w:b w:val="false"/>
          <w:i w:val="false"/>
          <w:color w:val="000000"/>
          <w:sz w:val="28"/>
        </w:rPr>
        <w:t xml:space="preserve">       Гражданина(ки) ________________________________________________________</w:t>
      </w:r>
    </w:p>
    <w:p>
      <w:pPr>
        <w:spacing w:after="0"/>
        <w:ind w:left="0"/>
        <w:jc w:val="both"/>
      </w:pPr>
      <w:r>
        <w:rPr>
          <w:rFonts w:ascii="Times New Roman"/>
          <w:b w:val="false"/>
          <w:i w:val="false"/>
          <w:color w:val="000000"/>
          <w:sz w:val="28"/>
        </w:rPr>
        <w:t xml:space="preserve">       Пол ______________ Дата рождения "______" ___________ 19 ____ года</w:t>
      </w:r>
    </w:p>
    <w:p>
      <w:pPr>
        <w:spacing w:after="0"/>
        <w:ind w:left="0"/>
        <w:jc w:val="both"/>
      </w:pPr>
      <w:r>
        <w:rPr>
          <w:rFonts w:ascii="Times New Roman"/>
          <w:b w:val="false"/>
          <w:i w:val="false"/>
          <w:color w:val="000000"/>
          <w:sz w:val="28"/>
        </w:rPr>
        <w:t xml:space="preserve">       Дата обращения "______" ________________ 20 ____ года № __________</w:t>
      </w:r>
    </w:p>
    <w:p>
      <w:pPr>
        <w:spacing w:after="0"/>
        <w:ind w:left="0"/>
        <w:jc w:val="both"/>
      </w:pPr>
      <w:r>
        <w:rPr>
          <w:rFonts w:ascii="Times New Roman"/>
          <w:b w:val="false"/>
          <w:i w:val="false"/>
          <w:color w:val="000000"/>
          <w:sz w:val="28"/>
        </w:rPr>
        <w:t xml:space="preserve">       Стаж участия в пенсионной системе _____ лет</w:t>
      </w:r>
    </w:p>
    <w:p>
      <w:pPr>
        <w:spacing w:after="0"/>
        <w:ind w:left="0"/>
        <w:jc w:val="both"/>
      </w:pPr>
      <w:r>
        <w:rPr>
          <w:rFonts w:ascii="Times New Roman"/>
          <w:b w:val="false"/>
          <w:i w:val="false"/>
          <w:color w:val="000000"/>
          <w:sz w:val="28"/>
        </w:rPr>
        <w:t xml:space="preserve">       Назначить государственную базовую пенсионную выплату в соответствии с пунктом ___статьи___Кодекса.</w:t>
      </w:r>
    </w:p>
    <w:p>
      <w:pPr>
        <w:spacing w:after="0"/>
        <w:ind w:left="0"/>
        <w:jc w:val="both"/>
      </w:pPr>
      <w:r>
        <w:rPr>
          <w:rFonts w:ascii="Times New Roman"/>
          <w:b w:val="false"/>
          <w:i w:val="false"/>
          <w:color w:val="000000"/>
          <w:sz w:val="28"/>
        </w:rPr>
        <w:t xml:space="preserve">       Размер государственной базовой пенсионной выплаты ___________________ теңге</w:t>
      </w:r>
    </w:p>
    <w:p>
      <w:pPr>
        <w:spacing w:after="0"/>
        <w:ind w:left="0"/>
        <w:jc w:val="both"/>
      </w:pPr>
      <w:r>
        <w:rPr>
          <w:rFonts w:ascii="Times New Roman"/>
          <w:b w:val="false"/>
          <w:i w:val="false"/>
          <w:color w:val="000000"/>
          <w:sz w:val="28"/>
        </w:rPr>
        <w:t xml:space="preserve">       ________________________________________________________________________</w:t>
      </w:r>
    </w:p>
    <w:p>
      <w:pPr>
        <w:spacing w:after="0"/>
        <w:ind w:left="0"/>
        <w:jc w:val="both"/>
      </w:pPr>
      <w:r>
        <w:rPr>
          <w:rFonts w:ascii="Times New Roman"/>
          <w:b w:val="false"/>
          <w:i w:val="false"/>
          <w:color w:val="000000"/>
          <w:sz w:val="28"/>
        </w:rPr>
        <w:t xml:space="preserve">       теңге (сумма прописью)</w:t>
      </w:r>
    </w:p>
    <w:p>
      <w:pPr>
        <w:spacing w:after="0"/>
        <w:ind w:left="0"/>
        <w:jc w:val="both"/>
      </w:pPr>
      <w:r>
        <w:rPr>
          <w:rFonts w:ascii="Times New Roman"/>
          <w:b w:val="false"/>
          <w:i w:val="false"/>
          <w:color w:val="000000"/>
          <w:sz w:val="28"/>
        </w:rPr>
        <w:t xml:space="preserve">       с "___" _________ 20 ___ года по "___" _________ 20 ___ года</w:t>
      </w:r>
    </w:p>
    <w:p>
      <w:pPr>
        <w:spacing w:after="0"/>
        <w:ind w:left="0"/>
        <w:jc w:val="both"/>
      </w:pPr>
      <w:r>
        <w:rPr>
          <w:rFonts w:ascii="Times New Roman"/>
          <w:b w:val="false"/>
          <w:i w:val="false"/>
          <w:color w:val="000000"/>
          <w:sz w:val="28"/>
        </w:rPr>
        <w:t xml:space="preserve">       2. Отказать в назначении государственной базовой пенсионной выплаты</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(основание)</w:t>
      </w:r>
    </w:p>
    <w:p>
      <w:pPr>
        <w:spacing w:after="0"/>
        <w:ind w:left="0"/>
        <w:jc w:val="both"/>
      </w:pPr>
      <w:bookmarkStart w:name="z115" w:id="309"/>
      <w:r>
        <w:rPr>
          <w:rFonts w:ascii="Times New Roman"/>
          <w:b w:val="false"/>
          <w:i w:val="false"/>
          <w:color w:val="000000"/>
          <w:sz w:val="28"/>
        </w:rPr>
        <w:t>
      Руководитель департамента _________________________________________________</w:t>
      </w:r>
    </w:p>
    <w:bookmarkEnd w:id="309"/>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Руководитель управления (отдела) 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_______________________________________________________________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Проект решения подготовлен:</w:t>
      </w:r>
    </w:p>
    <w:p>
      <w:pPr>
        <w:spacing w:after="0"/>
        <w:ind w:left="0"/>
        <w:jc w:val="both"/>
      </w:pPr>
      <w:r>
        <w:rPr>
          <w:rFonts w:ascii="Times New Roman"/>
          <w:b w:val="false"/>
          <w:i w:val="false"/>
          <w:color w:val="000000"/>
          <w:sz w:val="28"/>
        </w:rPr>
        <w:t xml:space="preserve">       Директор филиала</w:t>
      </w:r>
    </w:p>
    <w:p>
      <w:pPr>
        <w:spacing w:after="0"/>
        <w:ind w:left="0"/>
        <w:jc w:val="both"/>
      </w:pPr>
      <w:r>
        <w:rPr>
          <w:rFonts w:ascii="Times New Roman"/>
          <w:b w:val="false"/>
          <w:i w:val="false"/>
          <w:color w:val="000000"/>
          <w:sz w:val="28"/>
        </w:rPr>
        <w:t xml:space="preserve">       Государственной корпорации________________________________________________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 филиала</w:t>
      </w:r>
    </w:p>
    <w:p>
      <w:pPr>
        <w:spacing w:after="0"/>
        <w:ind w:left="0"/>
        <w:jc w:val="both"/>
      </w:pPr>
      <w:r>
        <w:rPr>
          <w:rFonts w:ascii="Times New Roman"/>
          <w:b w:val="false"/>
          <w:i w:val="false"/>
          <w:color w:val="000000"/>
          <w:sz w:val="28"/>
        </w:rPr>
        <w:t xml:space="preserve">       Государственной корпорации 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Начальник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14</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471" w:id="310"/>
    <w:p>
      <w:pPr>
        <w:spacing w:after="0"/>
        <w:ind w:left="0"/>
        <w:jc w:val="left"/>
      </w:pPr>
      <w:r>
        <w:rPr>
          <w:rFonts w:ascii="Times New Roman"/>
          <w:b/>
          <w:i w:val="false"/>
          <w:color w:val="000000"/>
        </w:rPr>
        <w:t xml:space="preserve"> Уведомление</w:t>
      </w:r>
    </w:p>
    <w:bookmarkEnd w:id="310"/>
    <w:p>
      <w:pPr>
        <w:spacing w:after="0"/>
        <w:ind w:left="0"/>
        <w:jc w:val="both"/>
      </w:pPr>
      <w:r>
        <w:rPr>
          <w:rFonts w:ascii="Times New Roman"/>
          <w:b w:val="false"/>
          <w:i w:val="false"/>
          <w:color w:val="ff0000"/>
          <w:sz w:val="28"/>
        </w:rPr>
        <w:t xml:space="preserve">
      Сноска. В приложение 14 вносились изменения на казахском языке, текст на русском языке не меняется,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472" w:id="311"/>
      <w:r>
        <w:rPr>
          <w:rFonts w:ascii="Times New Roman"/>
          <w:b w:val="false"/>
          <w:i w:val="false"/>
          <w:color w:val="000000"/>
          <w:sz w:val="28"/>
        </w:rPr>
        <w:t>
      от "_____" ________20____ года</w:t>
      </w:r>
    </w:p>
    <w:bookmarkEnd w:id="311"/>
    <w:p>
      <w:pPr>
        <w:spacing w:after="0"/>
        <w:ind w:left="0"/>
        <w:jc w:val="both"/>
      </w:pPr>
      <w:r>
        <w:rPr>
          <w:rFonts w:ascii="Times New Roman"/>
          <w:b w:val="false"/>
          <w:i w:val="false"/>
          <w:color w:val="000000"/>
          <w:sz w:val="28"/>
        </w:rPr>
        <w:t xml:space="preserve">       Фамилия, имя, отчество (при его наличии) заявителя</w:t>
      </w:r>
    </w:p>
    <w:p>
      <w:pPr>
        <w:spacing w:after="0"/>
        <w:ind w:left="0"/>
        <w:jc w:val="both"/>
      </w:pPr>
      <w:r>
        <w:rPr>
          <w:rFonts w:ascii="Times New Roman"/>
          <w:b w:val="false"/>
          <w:i w:val="false"/>
          <w:color w:val="000000"/>
          <w:sz w:val="28"/>
        </w:rPr>
        <w:t xml:space="preserve">       ________________________________________________________________________</w:t>
      </w:r>
    </w:p>
    <w:p>
      <w:pPr>
        <w:spacing w:after="0"/>
        <w:ind w:left="0"/>
        <w:jc w:val="both"/>
      </w:pPr>
      <w:r>
        <w:rPr>
          <w:rFonts w:ascii="Times New Roman"/>
          <w:b w:val="false"/>
          <w:i w:val="false"/>
          <w:color w:val="000000"/>
          <w:sz w:val="28"/>
        </w:rPr>
        <w:t xml:space="preserve">       Дата рождения заявителя "________" _______________________ ________года</w:t>
      </w:r>
    </w:p>
    <w:p>
      <w:pPr>
        <w:spacing w:after="0"/>
        <w:ind w:left="0"/>
        <w:jc w:val="both"/>
      </w:pPr>
      <w:r>
        <w:rPr>
          <w:rFonts w:ascii="Times New Roman"/>
          <w:b w:val="false"/>
          <w:i w:val="false"/>
          <w:color w:val="000000"/>
          <w:sz w:val="28"/>
        </w:rPr>
        <w:t xml:space="preserve">       о необходимости представления следующих документов:</w:t>
      </w:r>
    </w:p>
    <w:p>
      <w:pPr>
        <w:spacing w:after="0"/>
        <w:ind w:left="0"/>
        <w:jc w:val="both"/>
      </w:pPr>
      <w:r>
        <w:rPr>
          <w:rFonts w:ascii="Times New Roman"/>
          <w:b w:val="false"/>
          <w:i w:val="false"/>
          <w:color w:val="000000"/>
          <w:sz w:val="28"/>
        </w:rPr>
        <w:t xml:space="preserve">       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_______________________________________до "___" __________ 20__ года.</w:t>
      </w:r>
    </w:p>
    <w:p>
      <w:pPr>
        <w:spacing w:after="0"/>
        <w:ind w:left="0"/>
        <w:jc w:val="both"/>
      </w:pPr>
      <w:r>
        <w:rPr>
          <w:rFonts w:ascii="Times New Roman"/>
          <w:b w:val="false"/>
          <w:i w:val="false"/>
          <w:color w:val="000000"/>
          <w:sz w:val="28"/>
        </w:rPr>
        <w:t xml:space="preserve">       При непредставлении документов в течение указанного срока, уполномоченный орган выносит решение о назначении (изменении, возобновлении, отказе в назначении) пенсии и (или) пособия по имеющимся документам.</w:t>
      </w:r>
    </w:p>
    <w:p>
      <w:pPr>
        <w:spacing w:after="0"/>
        <w:ind w:left="0"/>
        <w:jc w:val="both"/>
      </w:pPr>
      <w:r>
        <w:rPr>
          <w:rFonts w:ascii="Times New Roman"/>
          <w:b w:val="false"/>
          <w:i w:val="false"/>
          <w:color w:val="000000"/>
          <w:sz w:val="28"/>
        </w:rPr>
        <w:t xml:space="preserve">       _________________________________________________________________________</w:t>
      </w:r>
    </w:p>
    <w:p>
      <w:pPr>
        <w:spacing w:after="0"/>
        <w:ind w:left="0"/>
        <w:jc w:val="both"/>
      </w:pPr>
      <w:r>
        <w:rPr>
          <w:rFonts w:ascii="Times New Roman"/>
          <w:b w:val="false"/>
          <w:i w:val="false"/>
          <w:color w:val="000000"/>
          <w:sz w:val="28"/>
        </w:rPr>
        <w:t xml:space="preserve">             (должность и фамилия, имя, отчество (при его наличии) ответственного лица)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15</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475" w:id="312"/>
    <w:p>
      <w:pPr>
        <w:spacing w:after="0"/>
        <w:ind w:left="0"/>
        <w:jc w:val="left"/>
      </w:pPr>
      <w:r>
        <w:rPr>
          <w:rFonts w:ascii="Times New Roman"/>
          <w:b/>
          <w:i w:val="false"/>
          <w:color w:val="000000"/>
        </w:rPr>
        <w:t xml:space="preserve"> Журнал sms-оповещений</w:t>
      </w:r>
      <w:r>
        <w:br/>
      </w:r>
      <w:r>
        <w:rPr>
          <w:rFonts w:ascii="Times New Roman"/>
          <w:b/>
          <w:i w:val="false"/>
          <w:color w:val="000000"/>
        </w:rPr>
        <w:t>_____________________________ (вид выплаты)</w:t>
      </w:r>
      <w:r>
        <w:br/>
      </w:r>
      <w:r>
        <w:rPr>
          <w:rFonts w:ascii="Times New Roman"/>
          <w:b/>
          <w:i w:val="false"/>
          <w:color w:val="000000"/>
        </w:rPr>
        <w:t>по _________________ отделению Государственной корпорации</w:t>
      </w:r>
    </w:p>
    <w:bookmarkEnd w:id="312"/>
    <w:p>
      <w:pPr>
        <w:spacing w:after="0"/>
        <w:ind w:left="0"/>
        <w:jc w:val="both"/>
      </w:pPr>
      <w:r>
        <w:rPr>
          <w:rFonts w:ascii="Times New Roman"/>
          <w:b w:val="false"/>
          <w:i w:val="false"/>
          <w:color w:val="ff0000"/>
          <w:sz w:val="28"/>
        </w:rPr>
        <w:t xml:space="preserve">
      Сноска. В приложение 15 вносились изменения на казахском языке, текст на русском языке не меняется,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Индивидуальный идентификационный номер</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имя, отчество (при его наличии)</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дела</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выплаты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передачи sms-оповещения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телефона</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Специалист</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15-1</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 назначении)</w:t>
            </w:r>
            <w:r>
              <w:br/>
            </w:r>
            <w:r>
              <w:rPr>
                <w:rFonts w:ascii="Times New Roman"/>
                <w:b w:val="false"/>
                <w:i w:val="false"/>
                <w:color w:val="000000"/>
                <w:sz w:val="20"/>
              </w:rPr>
              <w:t>государственной базовой</w:t>
            </w:r>
            <w:r>
              <w:br/>
            </w:r>
            <w:r>
              <w:rPr>
                <w:rFonts w:ascii="Times New Roman"/>
                <w:b w:val="false"/>
                <w:i w:val="false"/>
                <w:color w:val="000000"/>
                <w:sz w:val="20"/>
              </w:rPr>
              <w:t>пенсионной выплаты, пенсионных</w:t>
            </w:r>
            <w:r>
              <w:br/>
            </w:r>
            <w:r>
              <w:rPr>
                <w:rFonts w:ascii="Times New Roman"/>
                <w:b w:val="false"/>
                <w:i w:val="false"/>
                <w:color w:val="000000"/>
                <w:sz w:val="20"/>
              </w:rPr>
              <w:t>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Правила дополнены Приложение 15-1 в соответствии с приказом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19" w:id="313"/>
    <w:p>
      <w:pPr>
        <w:spacing w:after="0"/>
        <w:ind w:left="0"/>
        <w:jc w:val="left"/>
      </w:pPr>
      <w:r>
        <w:rPr>
          <w:rFonts w:ascii="Times New Roman"/>
          <w:b/>
          <w:i w:val="false"/>
          <w:color w:val="000000"/>
        </w:rPr>
        <w:t xml:space="preserve"> Уведомление об осуществлении проверки представленных документов</w:t>
      </w:r>
    </w:p>
    <w:bookmarkEnd w:id="313"/>
    <w:p>
      <w:pPr>
        <w:spacing w:after="0"/>
        <w:ind w:left="0"/>
        <w:jc w:val="both"/>
      </w:pPr>
      <w:bookmarkStart w:name="z120" w:id="314"/>
      <w:r>
        <w:rPr>
          <w:rFonts w:ascii="Times New Roman"/>
          <w:b w:val="false"/>
          <w:i w:val="false"/>
          <w:color w:val="000000"/>
          <w:sz w:val="28"/>
        </w:rPr>
        <w:t>
      от "_____" ________20____ года</w:t>
      </w:r>
    </w:p>
    <w:bookmarkEnd w:id="314"/>
    <w:p>
      <w:pPr>
        <w:spacing w:after="0"/>
        <w:ind w:left="0"/>
        <w:jc w:val="both"/>
      </w:pPr>
      <w:r>
        <w:rPr>
          <w:rFonts w:ascii="Times New Roman"/>
          <w:b w:val="false"/>
          <w:i w:val="false"/>
          <w:color w:val="000000"/>
          <w:sz w:val="28"/>
        </w:rPr>
        <w:t xml:space="preserve">       Фамилия, имя, отчество (при его наличии) заявителя___________________________</w:t>
      </w:r>
    </w:p>
    <w:p>
      <w:pPr>
        <w:spacing w:after="0"/>
        <w:ind w:left="0"/>
        <w:jc w:val="both"/>
      </w:pPr>
      <w:r>
        <w:rPr>
          <w:rFonts w:ascii="Times New Roman"/>
          <w:b w:val="false"/>
          <w:i w:val="false"/>
          <w:color w:val="000000"/>
          <w:sz w:val="28"/>
        </w:rPr>
        <w:t xml:space="preserve">       Дата рождения заявителя "________" _______________________ ________года</w:t>
      </w:r>
    </w:p>
    <w:p>
      <w:pPr>
        <w:spacing w:after="0"/>
        <w:ind w:left="0"/>
        <w:jc w:val="both"/>
      </w:pPr>
      <w:r>
        <w:rPr>
          <w:rFonts w:ascii="Times New Roman"/>
          <w:b w:val="false"/>
          <w:i w:val="false"/>
          <w:color w:val="000000"/>
          <w:sz w:val="28"/>
        </w:rPr>
        <w:t xml:space="preserve">       о необходимости осуществлении проверки представленных документов для назначения пенсионных выплат ___________________________________ _______до "___" __________ 20__ года.</w:t>
      </w:r>
    </w:p>
    <w:p>
      <w:pPr>
        <w:spacing w:after="0"/>
        <w:ind w:left="0"/>
        <w:jc w:val="both"/>
      </w:pPr>
      <w:r>
        <w:rPr>
          <w:rFonts w:ascii="Times New Roman"/>
          <w:b w:val="false"/>
          <w:i w:val="false"/>
          <w:color w:val="000000"/>
          <w:sz w:val="28"/>
        </w:rPr>
        <w:t xml:space="preserve">       ________________________________________________________________________</w:t>
      </w:r>
    </w:p>
    <w:p>
      <w:pPr>
        <w:spacing w:after="0"/>
        <w:ind w:left="0"/>
        <w:jc w:val="both"/>
      </w:pPr>
      <w:r>
        <w:rPr>
          <w:rFonts w:ascii="Times New Roman"/>
          <w:b w:val="false"/>
          <w:i w:val="false"/>
          <w:color w:val="000000"/>
          <w:sz w:val="28"/>
        </w:rPr>
        <w:t xml:space="preserve">       (должность и фамилия, имя, отчество (при его наличии) ответственного лица)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15-2</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 Правилам исчисления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(определения) размеров,</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назначения, осуществления,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приостановления, перерасчета,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возобновления, прекращения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и пересмотра решения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о назначении (отказе в назначении)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государственной базовой</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пенсионной выплаты, пенсионных</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Правила дополнены Приложение 15-2 в соответствии с приказом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34" w:id="315"/>
    <w:p>
      <w:pPr>
        <w:spacing w:after="0"/>
        <w:ind w:left="0"/>
        <w:jc w:val="left"/>
      </w:pPr>
      <w:r>
        <w:rPr>
          <w:rFonts w:ascii="Times New Roman"/>
          <w:b/>
          <w:i w:val="false"/>
          <w:color w:val="000000"/>
        </w:rPr>
        <w:t xml:space="preserve"> Журнал sms-оповещений об осуществлении проверки представленных документов</w:t>
      </w:r>
    </w:p>
    <w:bookmarkEnd w:id="315"/>
    <w:p>
      <w:pPr>
        <w:spacing w:after="0"/>
        <w:ind w:left="0"/>
        <w:jc w:val="both"/>
      </w:pPr>
      <w:bookmarkStart w:name="z135" w:id="316"/>
      <w:r>
        <w:rPr>
          <w:rFonts w:ascii="Times New Roman"/>
          <w:b w:val="false"/>
          <w:i w:val="false"/>
          <w:color w:val="000000"/>
          <w:sz w:val="28"/>
        </w:rPr>
        <w:t>
      _____________________________ (вид выплаты)</w:t>
      </w:r>
    </w:p>
    <w:bookmarkEnd w:id="316"/>
    <w:p>
      <w:pPr>
        <w:spacing w:after="0"/>
        <w:ind w:left="0"/>
        <w:jc w:val="both"/>
      </w:pPr>
      <w:r>
        <w:rPr>
          <w:rFonts w:ascii="Times New Roman"/>
          <w:b w:val="false"/>
          <w:i w:val="false"/>
          <w:color w:val="000000"/>
          <w:sz w:val="28"/>
        </w:rPr>
        <w:t xml:space="preserve">       по _________________ отделению Государственной корпорации</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
        <w:gridCol w:w="1230"/>
        <w:gridCol w:w="1230"/>
        <w:gridCol w:w="1230"/>
        <w:gridCol w:w="1230"/>
        <w:gridCol w:w="1230"/>
        <w:gridCol w:w="1230"/>
        <w:gridCol w:w="1230"/>
        <w:gridCol w:w="1230"/>
        <w:gridCol w:w="1230"/>
      </w:tblGrid>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Индивидуальный идентификационный номер</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имя, отчество (при его наличии)</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дела</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выплаты</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передачи sms-оповещения</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телефона</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Специалист</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Причина направления sms-оповещения (проверка)</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16</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16 – в редакции приказа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478" w:id="317"/>
    <w:p>
      <w:pPr>
        <w:spacing w:after="0"/>
        <w:ind w:left="0"/>
        <w:jc w:val="left"/>
      </w:pPr>
      <w:r>
        <w:rPr>
          <w:rFonts w:ascii="Times New Roman"/>
          <w:b/>
          <w:i w:val="false"/>
          <w:color w:val="000000"/>
        </w:rPr>
        <w:t xml:space="preserve">  Уведомление № ____о назначении (отказе в назначении)</w:t>
      </w:r>
    </w:p>
    <w:bookmarkEnd w:id="317"/>
    <w:p>
      <w:pPr>
        <w:spacing w:after="0"/>
        <w:ind w:left="0"/>
        <w:jc w:val="both"/>
      </w:pPr>
      <w:r>
        <w:rPr>
          <w:rFonts w:ascii="Times New Roman"/>
          <w:b w:val="false"/>
          <w:i w:val="false"/>
          <w:color w:val="000000"/>
          <w:sz w:val="28"/>
        </w:rPr>
        <w:t>
            _______________________________________________________________________</w:t>
      </w:r>
    </w:p>
    <w:p>
      <w:pPr>
        <w:spacing w:after="0"/>
        <w:ind w:left="0"/>
        <w:jc w:val="both"/>
      </w:pPr>
      <w:r>
        <w:rPr>
          <w:rFonts w:ascii="Times New Roman"/>
          <w:b w:val="false"/>
          <w:i w:val="false"/>
          <w:color w:val="000000"/>
          <w:sz w:val="28"/>
        </w:rPr>
        <w:t xml:space="preserve">                                     (вид выплаты)</w:t>
      </w:r>
    </w:p>
    <w:p>
      <w:pPr>
        <w:spacing w:after="0"/>
        <w:ind w:left="0"/>
        <w:jc w:val="both"/>
      </w:pPr>
      <w:r>
        <w:rPr>
          <w:rFonts w:ascii="Times New Roman"/>
          <w:b w:val="false"/>
          <w:i w:val="false"/>
          <w:color w:val="000000"/>
          <w:sz w:val="28"/>
        </w:rPr>
        <w:t xml:space="preserve">       от "___"________20__ года</w:t>
      </w:r>
    </w:p>
    <w:p>
      <w:pPr>
        <w:spacing w:after="0"/>
        <w:ind w:left="0"/>
        <w:jc w:val="both"/>
      </w:pPr>
      <w:r>
        <w:rPr>
          <w:rFonts w:ascii="Times New Roman"/>
          <w:b w:val="false"/>
          <w:i w:val="false"/>
          <w:color w:val="000000"/>
          <w:sz w:val="28"/>
        </w:rPr>
        <w:t xml:space="preserve">       Гражданин(ка)__________________________________________________________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Дата рождения "____" ___________ ____ года</w:t>
      </w:r>
    </w:p>
    <w:p>
      <w:pPr>
        <w:spacing w:after="0"/>
        <w:ind w:left="0"/>
        <w:jc w:val="both"/>
      </w:pPr>
      <w:r>
        <w:rPr>
          <w:rFonts w:ascii="Times New Roman"/>
          <w:b w:val="false"/>
          <w:i w:val="false"/>
          <w:color w:val="000000"/>
          <w:sz w:val="28"/>
        </w:rPr>
        <w:t xml:space="preserve">       Решением уполномоченного органа № ___ от "__" ______ 20__ года</w:t>
      </w:r>
    </w:p>
    <w:p>
      <w:pPr>
        <w:spacing w:after="0"/>
        <w:ind w:left="0"/>
        <w:jc w:val="both"/>
      </w:pPr>
      <w:r>
        <w:rPr>
          <w:rFonts w:ascii="Times New Roman"/>
          <w:b w:val="false"/>
          <w:i w:val="false"/>
          <w:color w:val="000000"/>
          <w:sz w:val="28"/>
        </w:rPr>
        <w:t xml:space="preserve">       Вам утверждена (вид выплаты) в размере _____________________________ теңге</w:t>
      </w:r>
    </w:p>
    <w:p>
      <w:pPr>
        <w:spacing w:after="0"/>
        <w:ind w:left="0"/>
        <w:jc w:val="both"/>
      </w:pPr>
      <w:r>
        <w:rPr>
          <w:rFonts w:ascii="Times New Roman"/>
          <w:b w:val="false"/>
          <w:i w:val="false"/>
          <w:color w:val="000000"/>
          <w:sz w:val="28"/>
        </w:rPr>
        <w:t xml:space="preserve">       (сумма прописью) с "_____" ________20____ года</w:t>
      </w:r>
    </w:p>
    <w:p>
      <w:pPr>
        <w:spacing w:after="0"/>
        <w:ind w:left="0"/>
        <w:jc w:val="both"/>
      </w:pPr>
      <w:r>
        <w:rPr>
          <w:rFonts w:ascii="Times New Roman"/>
          <w:b w:val="false"/>
          <w:i w:val="false"/>
          <w:color w:val="000000"/>
          <w:sz w:val="28"/>
        </w:rPr>
        <w:t xml:space="preserve">       Отказано в назначении __________________________________________________</w:t>
      </w:r>
    </w:p>
    <w:p>
      <w:pPr>
        <w:spacing w:after="0"/>
        <w:ind w:left="0"/>
        <w:jc w:val="both"/>
      </w:pPr>
      <w:r>
        <w:rPr>
          <w:rFonts w:ascii="Times New Roman"/>
          <w:b w:val="false"/>
          <w:i w:val="false"/>
          <w:color w:val="000000"/>
          <w:sz w:val="28"/>
        </w:rPr>
        <w:t xml:space="preserve">                                           основание (указать причины)</w:t>
      </w:r>
    </w:p>
    <w:p>
      <w:pPr>
        <w:spacing w:after="0"/>
        <w:ind w:left="0"/>
        <w:jc w:val="both"/>
      </w:pPr>
      <w:r>
        <w:rPr>
          <w:rFonts w:ascii="Times New Roman"/>
          <w:b w:val="false"/>
          <w:i w:val="false"/>
          <w:color w:val="000000"/>
          <w:sz w:val="28"/>
        </w:rPr>
        <w:t xml:space="preserve">       О дате выплаты будет сообщено дополнительно sms-уведомлением</w:t>
      </w:r>
    </w:p>
    <w:p>
      <w:pPr>
        <w:spacing w:after="0"/>
        <w:ind w:left="0"/>
        <w:jc w:val="both"/>
      </w:pPr>
      <w:r>
        <w:rPr>
          <w:rFonts w:ascii="Times New Roman"/>
          <w:b w:val="false"/>
          <w:i w:val="false"/>
          <w:color w:val="000000"/>
          <w:sz w:val="28"/>
        </w:rPr>
        <w:t xml:space="preserve">       Уведомление удостоверено ЭЦП ответственного лица</w:t>
      </w:r>
    </w:p>
    <w:p>
      <w:pPr>
        <w:spacing w:after="0"/>
        <w:ind w:left="0"/>
        <w:jc w:val="both"/>
      </w:pPr>
      <w:r>
        <w:rPr>
          <w:rFonts w:ascii="Times New Roman"/>
          <w:b w:val="false"/>
          <w:i w:val="false"/>
          <w:color w:val="000000"/>
          <w:sz w:val="28"/>
        </w:rPr>
        <w:t xml:space="preserve">       _______________________________________________________________________</w:t>
      </w:r>
    </w:p>
    <w:p>
      <w:pPr>
        <w:spacing w:after="0"/>
        <w:ind w:left="0"/>
        <w:jc w:val="both"/>
      </w:pPr>
      <w:r>
        <w:rPr>
          <w:rFonts w:ascii="Times New Roman"/>
          <w:b w:val="false"/>
          <w:i w:val="false"/>
          <w:color w:val="000000"/>
          <w:sz w:val="28"/>
        </w:rPr>
        <w:t xml:space="preserve">       (должность и фамилия, имя, отчество (при его наличии) ответственного лица)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17</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482" w:id="318"/>
    <w:p>
      <w:pPr>
        <w:spacing w:after="0"/>
        <w:ind w:left="0"/>
        <w:jc w:val="left"/>
      </w:pPr>
      <w:r>
        <w:rPr>
          <w:rFonts w:ascii="Times New Roman"/>
          <w:b/>
          <w:i w:val="false"/>
          <w:color w:val="000000"/>
        </w:rPr>
        <w:t xml:space="preserve"> Журнал уведомлений ___________________________________</w:t>
      </w:r>
      <w:r>
        <w:br/>
      </w:r>
      <w:r>
        <w:rPr>
          <w:rFonts w:ascii="Times New Roman"/>
          <w:b/>
          <w:i w:val="false"/>
          <w:color w:val="000000"/>
        </w:rPr>
        <w:t>(вид выплаты) по _________________отделению Государственной корпорации</w:t>
      </w:r>
    </w:p>
    <w:bookmarkEnd w:id="318"/>
    <w:p>
      <w:pPr>
        <w:spacing w:after="0"/>
        <w:ind w:left="0"/>
        <w:jc w:val="both"/>
      </w:pPr>
      <w:r>
        <w:rPr>
          <w:rFonts w:ascii="Times New Roman"/>
          <w:b w:val="false"/>
          <w:i w:val="false"/>
          <w:color w:val="ff0000"/>
          <w:sz w:val="28"/>
        </w:rPr>
        <w:t xml:space="preserve">
      Сноска. В приложение 17 вносились изменения на казахском языке, текст на русском языке не меняется,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Индивидуальный идентификационный номер</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имя, отчество (при его наличии)</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дела</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выплаты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вручения уведомления</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Специалист</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18</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 назначении)</w:t>
            </w:r>
            <w:r>
              <w:br/>
            </w:r>
            <w:r>
              <w:rPr>
                <w:rFonts w:ascii="Times New Roman"/>
                <w:b w:val="false"/>
                <w:i w:val="false"/>
                <w:color w:val="000000"/>
                <w:sz w:val="20"/>
              </w:rPr>
              <w:t>государственной базовой</w:t>
            </w:r>
            <w:r>
              <w:br/>
            </w:r>
            <w:r>
              <w:rPr>
                <w:rFonts w:ascii="Times New Roman"/>
                <w:b w:val="false"/>
                <w:i w:val="false"/>
                <w:color w:val="000000"/>
                <w:sz w:val="20"/>
              </w:rPr>
              <w:t>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18 -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Герб</w:t>
            </w:r>
          </w:p>
          <w:p>
            <w:pPr>
              <w:spacing w:after="20"/>
              <w:ind w:left="20"/>
              <w:jc w:val="both"/>
            </w:pPr>
            <w:r>
              <w:rPr>
                <w:rFonts w:ascii="Times New Roman"/>
                <w:b w:val="false"/>
                <w:i w:val="false"/>
                <w:color w:val="000000"/>
                <w:sz w:val="20"/>
              </w:rPr>
              <w:t>Жасына байланысты зейнетақы/</w:t>
            </w:r>
          </w:p>
          <w:p>
            <w:pPr>
              <w:spacing w:after="20"/>
              <w:ind w:left="20"/>
              <w:jc w:val="both"/>
            </w:pPr>
            <w:r>
              <w:rPr>
                <w:rFonts w:ascii="Times New Roman"/>
                <w:b w:val="false"/>
                <w:i w:val="false"/>
                <w:color w:val="000000"/>
                <w:sz w:val="20"/>
              </w:rPr>
              <w:t>жәрдемақы алушының</w:t>
            </w:r>
          </w:p>
          <w:p>
            <w:pPr>
              <w:spacing w:after="20"/>
              <w:ind w:left="20"/>
              <w:jc w:val="both"/>
            </w:pPr>
            <w:r>
              <w:rPr>
                <w:rFonts w:ascii="Times New Roman"/>
                <w:b w:val="false"/>
                <w:i w:val="false"/>
                <w:color w:val="000000"/>
                <w:sz w:val="20"/>
              </w:rPr>
              <w:t>КУӘЛIГІ</w:t>
            </w:r>
          </w:p>
          <w:p>
            <w:pPr>
              <w:spacing w:after="20"/>
              <w:ind w:left="20"/>
              <w:jc w:val="both"/>
            </w:pPr>
            <w:r>
              <w:rPr>
                <w:rFonts w:ascii="Times New Roman"/>
                <w:b w:val="false"/>
                <w:i w:val="false"/>
                <w:color w:val="000000"/>
                <w:sz w:val="20"/>
              </w:rPr>
              <w:t>УДОСТОВЕРЕНИЕ</w:t>
            </w:r>
          </w:p>
          <w:p>
            <w:pPr>
              <w:spacing w:after="20"/>
              <w:ind w:left="20"/>
              <w:jc w:val="both"/>
            </w:pPr>
            <w:r>
              <w:rPr>
                <w:rFonts w:ascii="Times New Roman"/>
                <w:b w:val="false"/>
                <w:i w:val="false"/>
                <w:color w:val="000000"/>
                <w:sz w:val="20"/>
              </w:rPr>
              <w:t>получателя пенсионных выплат</w:t>
            </w:r>
          </w:p>
          <w:p>
            <w:pPr>
              <w:spacing w:after="20"/>
              <w:ind w:left="20"/>
              <w:jc w:val="both"/>
            </w:pPr>
            <w:r>
              <w:rPr>
                <w:rFonts w:ascii="Times New Roman"/>
                <w:b w:val="false"/>
                <w:i w:val="false"/>
                <w:color w:val="000000"/>
                <w:sz w:val="20"/>
              </w:rPr>
              <w:t>по возрасту/пособий</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Куәлiк № __________________</w:t>
            </w:r>
          </w:p>
          <w:p>
            <w:pPr>
              <w:spacing w:after="20"/>
              <w:ind w:left="20"/>
              <w:jc w:val="both"/>
            </w:pPr>
            <w:r>
              <w:rPr>
                <w:rFonts w:ascii="Times New Roman"/>
                <w:b w:val="false"/>
                <w:i w:val="false"/>
                <w:color w:val="000000"/>
                <w:sz w:val="20"/>
              </w:rPr>
              <w:t>Удостоверение</w:t>
            </w:r>
          </w:p>
          <w:p>
            <w:pPr>
              <w:spacing w:after="20"/>
              <w:ind w:left="20"/>
              <w:jc w:val="both"/>
            </w:pPr>
            <w:r>
              <w:rPr>
                <w:rFonts w:ascii="Times New Roman"/>
                <w:b w:val="false"/>
                <w:i w:val="false"/>
                <w:color w:val="000000"/>
                <w:sz w:val="20"/>
              </w:rPr>
              <w:t>__________________________</w:t>
            </w:r>
          </w:p>
          <w:p>
            <w:pPr>
              <w:spacing w:after="20"/>
              <w:ind w:left="20"/>
              <w:jc w:val="both"/>
            </w:pPr>
            <w:r>
              <w:rPr>
                <w:rFonts w:ascii="Times New Roman"/>
                <w:b w:val="false"/>
                <w:i w:val="false"/>
                <w:color w:val="000000"/>
                <w:sz w:val="20"/>
              </w:rPr>
              <w:t>(тегi - фамилия)</w:t>
            </w:r>
          </w:p>
          <w:p>
            <w:pPr>
              <w:spacing w:after="20"/>
              <w:ind w:left="20"/>
              <w:jc w:val="both"/>
            </w:pPr>
            <w:r>
              <w:rPr>
                <w:rFonts w:ascii="Times New Roman"/>
                <w:b w:val="false"/>
                <w:i w:val="false"/>
                <w:color w:val="000000"/>
                <w:sz w:val="20"/>
              </w:rPr>
              <w:t>___________________________</w:t>
            </w:r>
          </w:p>
          <w:p>
            <w:pPr>
              <w:spacing w:after="20"/>
              <w:ind w:left="20"/>
              <w:jc w:val="both"/>
            </w:pPr>
            <w:r>
              <w:rPr>
                <w:rFonts w:ascii="Times New Roman"/>
                <w:b w:val="false"/>
                <w:i w:val="false"/>
                <w:color w:val="000000"/>
                <w:sz w:val="20"/>
              </w:rPr>
              <w:t>(аты - имя)</w:t>
            </w:r>
          </w:p>
          <w:p>
            <w:pPr>
              <w:spacing w:after="20"/>
              <w:ind w:left="20"/>
              <w:jc w:val="both"/>
            </w:pPr>
            <w:r>
              <w:rPr>
                <w:rFonts w:ascii="Times New Roman"/>
                <w:b w:val="false"/>
                <w:i w:val="false"/>
                <w:color w:val="000000"/>
                <w:sz w:val="20"/>
              </w:rPr>
              <w:t>___________________________</w:t>
            </w:r>
          </w:p>
          <w:p>
            <w:pPr>
              <w:spacing w:after="20"/>
              <w:ind w:left="20"/>
              <w:jc w:val="both"/>
            </w:pPr>
            <w:r>
              <w:rPr>
                <w:rFonts w:ascii="Times New Roman"/>
                <w:b w:val="false"/>
                <w:i w:val="false"/>
                <w:color w:val="000000"/>
                <w:sz w:val="20"/>
              </w:rPr>
              <w:t>(әкесiнiң аты (ол болған жағдайда)</w:t>
            </w:r>
          </w:p>
          <w:p>
            <w:pPr>
              <w:spacing w:after="20"/>
              <w:ind w:left="20"/>
              <w:jc w:val="both"/>
            </w:pPr>
            <w:r>
              <w:rPr>
                <w:rFonts w:ascii="Times New Roman"/>
                <w:b w:val="false"/>
                <w:i w:val="false"/>
                <w:color w:val="000000"/>
                <w:sz w:val="20"/>
              </w:rPr>
              <w:t>отчество (при его наличии))</w:t>
            </w:r>
          </w:p>
          <w:p>
            <w:pPr>
              <w:spacing w:after="20"/>
              <w:ind w:left="20"/>
              <w:jc w:val="both"/>
            </w:pPr>
            <w:r>
              <w:rPr>
                <w:rFonts w:ascii="Times New Roman"/>
                <w:b w:val="false"/>
                <w:i w:val="false"/>
                <w:color w:val="000000"/>
                <w:sz w:val="20"/>
              </w:rPr>
              <w:t>"_____" ____________ ж.\г.</w:t>
            </w:r>
          </w:p>
          <w:p>
            <w:pPr>
              <w:spacing w:after="20"/>
              <w:ind w:left="20"/>
              <w:jc w:val="both"/>
            </w:pPr>
            <w:r>
              <w:rPr>
                <w:rFonts w:ascii="Times New Roman"/>
                <w:b w:val="false"/>
                <w:i w:val="false"/>
                <w:color w:val="000000"/>
                <w:sz w:val="20"/>
              </w:rPr>
              <w:t>(туған жылы - дата рождения)</w:t>
            </w:r>
          </w:p>
          <w:p>
            <w:pPr>
              <w:spacing w:after="20"/>
              <w:ind w:left="20"/>
              <w:jc w:val="both"/>
            </w:pPr>
            <w:r>
              <w:rPr>
                <w:rFonts w:ascii="Times New Roman"/>
                <w:b w:val="false"/>
                <w:i w:val="false"/>
                <w:color w:val="000000"/>
                <w:sz w:val="20"/>
              </w:rPr>
              <w:t>сурет – фото</w:t>
            </w:r>
          </w:p>
          <w:p>
            <w:pPr>
              <w:spacing w:after="20"/>
              <w:ind w:left="20"/>
              <w:jc w:val="both"/>
            </w:pPr>
            <w:r>
              <w:rPr>
                <w:rFonts w:ascii="Times New Roman"/>
                <w:b w:val="false"/>
                <w:i w:val="false"/>
                <w:color w:val="000000"/>
                <w:sz w:val="20"/>
              </w:rPr>
              <w:t>Мөрдің орыны</w:t>
            </w:r>
          </w:p>
          <w:p>
            <w:pPr>
              <w:spacing w:after="20"/>
              <w:ind w:left="20"/>
              <w:jc w:val="both"/>
            </w:pPr>
            <w:r>
              <w:rPr>
                <w:rFonts w:ascii="Times New Roman"/>
                <w:b w:val="false"/>
                <w:i w:val="false"/>
                <w:color w:val="000000"/>
                <w:sz w:val="20"/>
              </w:rPr>
              <w:t>Место печати</w:t>
            </w:r>
          </w:p>
          <w:p>
            <w:pPr>
              <w:spacing w:after="20"/>
              <w:ind w:left="20"/>
              <w:jc w:val="both"/>
            </w:pPr>
            <w:r>
              <w:rPr>
                <w:rFonts w:ascii="Times New Roman"/>
                <w:b w:val="false"/>
                <w:i w:val="false"/>
                <w:color w:val="000000"/>
                <w:sz w:val="20"/>
              </w:rPr>
              <w:t>Бөлiмше бастығы ___________________</w:t>
            </w:r>
          </w:p>
          <w:p>
            <w:pPr>
              <w:spacing w:after="20"/>
              <w:ind w:left="20"/>
              <w:jc w:val="both"/>
            </w:pPr>
            <w:r>
              <w:rPr>
                <w:rFonts w:ascii="Times New Roman"/>
                <w:b w:val="false"/>
                <w:i w:val="false"/>
                <w:color w:val="000000"/>
                <w:sz w:val="20"/>
              </w:rPr>
              <w:t>Начальник отделения</w:t>
            </w:r>
          </w:p>
          <w:p>
            <w:pPr>
              <w:spacing w:after="20"/>
              <w:ind w:left="20"/>
              <w:jc w:val="both"/>
            </w:pPr>
            <w:r>
              <w:rPr>
                <w:rFonts w:ascii="Times New Roman"/>
                <w:b w:val="false"/>
                <w:i w:val="false"/>
                <w:color w:val="000000"/>
                <w:sz w:val="20"/>
              </w:rPr>
              <w:t>Берiлген уақыты "___"___20__ ж./г.</w:t>
            </w:r>
          </w:p>
          <w:p>
            <w:pPr>
              <w:spacing w:after="20"/>
              <w:ind w:left="20"/>
              <w:jc w:val="both"/>
            </w:pPr>
            <w:r>
              <w:rPr>
                <w:rFonts w:ascii="Times New Roman"/>
                <w:b w:val="false"/>
                <w:i w:val="false"/>
                <w:color w:val="000000"/>
                <w:sz w:val="20"/>
              </w:rPr>
              <w:t>Дата выдачи</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Заңның _____________ бабына сәйкес</w:t>
            </w:r>
          </w:p>
          <w:p>
            <w:pPr>
              <w:spacing w:after="20"/>
              <w:ind w:left="20"/>
              <w:jc w:val="both"/>
            </w:pPr>
            <w:r>
              <w:rPr>
                <w:rFonts w:ascii="Times New Roman"/>
                <w:b w:val="false"/>
                <w:i w:val="false"/>
                <w:color w:val="000000"/>
                <w:sz w:val="20"/>
              </w:rPr>
              <w:t>________________ теңге</w:t>
            </w:r>
          </w:p>
          <w:p>
            <w:pPr>
              <w:spacing w:after="20"/>
              <w:ind w:left="20"/>
              <w:jc w:val="both"/>
            </w:pPr>
            <w:r>
              <w:rPr>
                <w:rFonts w:ascii="Times New Roman"/>
                <w:b w:val="false"/>
                <w:i w:val="false"/>
                <w:color w:val="000000"/>
                <w:sz w:val="20"/>
              </w:rPr>
              <w:t>_____________________ мөлшерiнде</w:t>
            </w:r>
          </w:p>
          <w:p>
            <w:pPr>
              <w:spacing w:after="20"/>
              <w:ind w:left="20"/>
              <w:jc w:val="both"/>
            </w:pPr>
            <w:r>
              <w:rPr>
                <w:rFonts w:ascii="Times New Roman"/>
                <w:b w:val="false"/>
                <w:i w:val="false"/>
                <w:color w:val="000000"/>
                <w:sz w:val="20"/>
              </w:rPr>
              <w:t>______________ жылдан</w:t>
            </w:r>
          </w:p>
          <w:p>
            <w:pPr>
              <w:spacing w:after="20"/>
              <w:ind w:left="20"/>
              <w:jc w:val="both"/>
            </w:pPr>
            <w:r>
              <w:rPr>
                <w:rFonts w:ascii="Times New Roman"/>
                <w:b w:val="false"/>
                <w:i w:val="false"/>
                <w:color w:val="000000"/>
                <w:sz w:val="20"/>
              </w:rPr>
              <w:t>бастап _____________________ дейiн</w:t>
            </w:r>
          </w:p>
          <w:p>
            <w:pPr>
              <w:spacing w:after="20"/>
              <w:ind w:left="20"/>
              <w:jc w:val="both"/>
            </w:pPr>
            <w:r>
              <w:rPr>
                <w:rFonts w:ascii="Times New Roman"/>
                <w:b w:val="false"/>
                <w:i w:val="false"/>
                <w:color w:val="000000"/>
                <w:sz w:val="20"/>
              </w:rPr>
              <w:t>_____________________________________</w:t>
            </w:r>
          </w:p>
          <w:p>
            <w:pPr>
              <w:spacing w:after="20"/>
              <w:ind w:left="20"/>
              <w:jc w:val="both"/>
            </w:pPr>
            <w:r>
              <w:rPr>
                <w:rFonts w:ascii="Times New Roman"/>
                <w:b w:val="false"/>
                <w:i w:val="false"/>
                <w:color w:val="000000"/>
                <w:sz w:val="20"/>
              </w:rPr>
              <w:t>(төлемнiң түрi) _________________________</w:t>
            </w:r>
          </w:p>
          <w:p>
            <w:pPr>
              <w:spacing w:after="20"/>
              <w:ind w:left="20"/>
              <w:jc w:val="both"/>
            </w:pPr>
            <w:r>
              <w:rPr>
                <w:rFonts w:ascii="Times New Roman"/>
                <w:b w:val="false"/>
                <w:i w:val="false"/>
                <w:color w:val="000000"/>
                <w:sz w:val="20"/>
              </w:rPr>
              <w:t>тағайындалды.</w:t>
            </w:r>
          </w:p>
          <w:p>
            <w:pPr>
              <w:spacing w:after="20"/>
              <w:ind w:left="20"/>
              <w:jc w:val="both"/>
            </w:pPr>
            <w:r>
              <w:rPr>
                <w:rFonts w:ascii="Times New Roman"/>
                <w:b w:val="false"/>
                <w:i w:val="false"/>
                <w:color w:val="000000"/>
                <w:sz w:val="20"/>
              </w:rPr>
              <w:t>Еңбек стажы ____________________</w:t>
            </w:r>
          </w:p>
          <w:p>
            <w:pPr>
              <w:spacing w:after="20"/>
              <w:ind w:left="20"/>
              <w:jc w:val="both"/>
            </w:pPr>
            <w:r>
              <w:rPr>
                <w:rFonts w:ascii="Times New Roman"/>
                <w:b w:val="false"/>
                <w:i w:val="false"/>
                <w:color w:val="000000"/>
                <w:sz w:val="20"/>
              </w:rPr>
              <w:t>Орташа айлық табысы</w:t>
            </w:r>
          </w:p>
          <w:p>
            <w:pPr>
              <w:spacing w:after="20"/>
              <w:ind w:left="20"/>
              <w:jc w:val="both"/>
            </w:pPr>
            <w:r>
              <w:rPr>
                <w:rFonts w:ascii="Times New Roman"/>
                <w:b w:val="false"/>
                <w:i w:val="false"/>
                <w:color w:val="000000"/>
                <w:sz w:val="20"/>
              </w:rPr>
              <w:t>_____________ теңге ____ жылдан бастап</w:t>
            </w:r>
          </w:p>
          <w:p>
            <w:pPr>
              <w:spacing w:after="20"/>
              <w:ind w:left="20"/>
              <w:jc w:val="both"/>
            </w:pPr>
            <w:r>
              <w:rPr>
                <w:rFonts w:ascii="Times New Roman"/>
                <w:b w:val="false"/>
                <w:i w:val="false"/>
                <w:color w:val="000000"/>
                <w:sz w:val="20"/>
              </w:rPr>
              <w:t>______ жылға ____ дейiн</w:t>
            </w:r>
          </w:p>
          <w:p>
            <w:pPr>
              <w:spacing w:after="20"/>
              <w:ind w:left="20"/>
              <w:jc w:val="both"/>
            </w:pPr>
            <w:r>
              <w:rPr>
                <w:rFonts w:ascii="Times New Roman"/>
                <w:b w:val="false"/>
                <w:i w:val="false"/>
                <w:color w:val="000000"/>
                <w:sz w:val="20"/>
              </w:rPr>
              <w:t>2. Мүгедектiк тобы және ceбeбi</w:t>
            </w:r>
          </w:p>
          <w:p>
            <w:pPr>
              <w:spacing w:after="20"/>
              <w:ind w:left="20"/>
              <w:jc w:val="both"/>
            </w:pPr>
            <w:r>
              <w:rPr>
                <w:rFonts w:ascii="Times New Roman"/>
                <w:b w:val="false"/>
                <w:i w:val="false"/>
                <w:color w:val="000000"/>
                <w:sz w:val="20"/>
              </w:rPr>
              <w:t>3. Отбасының еңбекке жарамсыз</w:t>
            </w:r>
          </w:p>
          <w:p>
            <w:pPr>
              <w:spacing w:after="20"/>
              <w:ind w:left="20"/>
              <w:jc w:val="both"/>
            </w:pPr>
            <w:r>
              <w:rPr>
                <w:rFonts w:ascii="Times New Roman"/>
                <w:b w:val="false"/>
                <w:i w:val="false"/>
                <w:color w:val="000000"/>
                <w:sz w:val="20"/>
              </w:rPr>
              <w:t>мүшелерi саны ___________________</w:t>
            </w:r>
          </w:p>
          <w:p>
            <w:pPr>
              <w:spacing w:after="20"/>
              <w:ind w:left="20"/>
              <w:jc w:val="both"/>
            </w:pPr>
            <w:r>
              <w:rPr>
                <w:rFonts w:ascii="Times New Roman"/>
                <w:b w:val="false"/>
                <w:i w:val="false"/>
                <w:color w:val="000000"/>
                <w:sz w:val="20"/>
              </w:rPr>
              <w:t>4. _____________________ теңге мөлшерiнде</w:t>
            </w:r>
          </w:p>
          <w:p>
            <w:pPr>
              <w:spacing w:after="20"/>
              <w:ind w:left="20"/>
              <w:jc w:val="both"/>
            </w:pPr>
            <w:r>
              <w:rPr>
                <w:rFonts w:ascii="Times New Roman"/>
                <w:b w:val="false"/>
                <w:i w:val="false"/>
                <w:color w:val="000000"/>
                <w:sz w:val="20"/>
              </w:rPr>
              <w:t>_____ 20 _ ж.</w:t>
            </w:r>
          </w:p>
          <w:p>
            <w:pPr>
              <w:spacing w:after="20"/>
              <w:ind w:left="20"/>
              <w:jc w:val="both"/>
            </w:pPr>
            <w:r>
              <w:rPr>
                <w:rFonts w:ascii="Times New Roman"/>
                <w:b w:val="false"/>
                <w:i w:val="false"/>
                <w:color w:val="000000"/>
                <w:sz w:val="20"/>
              </w:rPr>
              <w:t>бастап мемлекеттiк базалық зейнетақы төлемi</w:t>
            </w:r>
          </w:p>
          <w:p>
            <w:pPr>
              <w:spacing w:after="20"/>
              <w:ind w:left="20"/>
              <w:jc w:val="both"/>
            </w:pPr>
            <w:r>
              <w:rPr>
                <w:rFonts w:ascii="Times New Roman"/>
                <w:b w:val="false"/>
                <w:i w:val="false"/>
                <w:color w:val="000000"/>
                <w:sz w:val="20"/>
              </w:rPr>
              <w:t>тағайындалды.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 соответствии со ст.________</w:t>
            </w:r>
          </w:p>
          <w:p>
            <w:pPr>
              <w:spacing w:after="20"/>
              <w:ind w:left="20"/>
              <w:jc w:val="both"/>
            </w:pPr>
            <w:r>
              <w:rPr>
                <w:rFonts w:ascii="Times New Roman"/>
                <w:b w:val="false"/>
                <w:i w:val="false"/>
                <w:color w:val="000000"/>
                <w:sz w:val="20"/>
              </w:rPr>
              <w:t>Закона ______________________</w:t>
            </w:r>
          </w:p>
          <w:p>
            <w:pPr>
              <w:spacing w:after="20"/>
              <w:ind w:left="20"/>
              <w:jc w:val="both"/>
            </w:pPr>
            <w:r>
              <w:rPr>
                <w:rFonts w:ascii="Times New Roman"/>
                <w:b w:val="false"/>
                <w:i w:val="false"/>
                <w:color w:val="000000"/>
                <w:sz w:val="20"/>
              </w:rPr>
              <w:t>____________________________</w:t>
            </w:r>
          </w:p>
          <w:p>
            <w:pPr>
              <w:spacing w:after="20"/>
              <w:ind w:left="20"/>
              <w:jc w:val="both"/>
            </w:pPr>
            <w:r>
              <w:rPr>
                <w:rFonts w:ascii="Times New Roman"/>
                <w:b w:val="false"/>
                <w:i w:val="false"/>
                <w:color w:val="000000"/>
                <w:sz w:val="20"/>
              </w:rPr>
              <w:t xml:space="preserve">назначена (о) </w:t>
            </w:r>
          </w:p>
          <w:p>
            <w:pPr>
              <w:spacing w:after="20"/>
              <w:ind w:left="20"/>
              <w:jc w:val="both"/>
            </w:pPr>
            <w:r>
              <w:rPr>
                <w:rFonts w:ascii="Times New Roman"/>
                <w:b w:val="false"/>
                <w:i w:val="false"/>
                <w:color w:val="000000"/>
                <w:sz w:val="20"/>
              </w:rPr>
              <w:t>__________________________</w:t>
            </w:r>
          </w:p>
          <w:p>
            <w:pPr>
              <w:spacing w:after="20"/>
              <w:ind w:left="20"/>
              <w:jc w:val="both"/>
            </w:pPr>
            <w:r>
              <w:rPr>
                <w:rFonts w:ascii="Times New Roman"/>
                <w:b w:val="false"/>
                <w:i w:val="false"/>
                <w:color w:val="000000"/>
                <w:sz w:val="20"/>
              </w:rPr>
              <w:t>(вид выплаты)</w:t>
            </w:r>
          </w:p>
          <w:p>
            <w:pPr>
              <w:spacing w:after="20"/>
              <w:ind w:left="20"/>
              <w:jc w:val="both"/>
            </w:pPr>
            <w:r>
              <w:rPr>
                <w:rFonts w:ascii="Times New Roman"/>
                <w:b w:val="false"/>
                <w:i w:val="false"/>
                <w:color w:val="000000"/>
                <w:sz w:val="20"/>
              </w:rPr>
              <w:t>в размере ____________________________</w:t>
            </w:r>
          </w:p>
          <w:p>
            <w:pPr>
              <w:spacing w:after="20"/>
              <w:ind w:left="20"/>
              <w:jc w:val="both"/>
            </w:pPr>
            <w:r>
              <w:rPr>
                <w:rFonts w:ascii="Times New Roman"/>
                <w:b w:val="false"/>
                <w:i w:val="false"/>
                <w:color w:val="000000"/>
                <w:sz w:val="20"/>
              </w:rPr>
              <w:t>______________ тенге</w:t>
            </w:r>
          </w:p>
          <w:p>
            <w:pPr>
              <w:spacing w:after="20"/>
              <w:ind w:left="20"/>
              <w:jc w:val="both"/>
            </w:pPr>
            <w:r>
              <w:rPr>
                <w:rFonts w:ascii="Times New Roman"/>
                <w:b w:val="false"/>
                <w:i w:val="false"/>
                <w:color w:val="000000"/>
                <w:sz w:val="20"/>
              </w:rPr>
              <w:t>с "_____" _________ _______года</w:t>
            </w:r>
          </w:p>
          <w:p>
            <w:pPr>
              <w:spacing w:after="20"/>
              <w:ind w:left="20"/>
              <w:jc w:val="both"/>
            </w:pPr>
            <w:r>
              <w:rPr>
                <w:rFonts w:ascii="Times New Roman"/>
                <w:b w:val="false"/>
                <w:i w:val="false"/>
                <w:color w:val="000000"/>
                <w:sz w:val="20"/>
              </w:rPr>
              <w:t>по "_____" _________ _______года</w:t>
            </w:r>
          </w:p>
          <w:p>
            <w:pPr>
              <w:spacing w:after="20"/>
              <w:ind w:left="20"/>
              <w:jc w:val="both"/>
            </w:pPr>
            <w:r>
              <w:rPr>
                <w:rFonts w:ascii="Times New Roman"/>
                <w:b w:val="false"/>
                <w:i w:val="false"/>
                <w:color w:val="000000"/>
                <w:sz w:val="20"/>
              </w:rPr>
              <w:t>Стаж работы __________________</w:t>
            </w:r>
          </w:p>
          <w:p>
            <w:pPr>
              <w:spacing w:after="20"/>
              <w:ind w:left="20"/>
              <w:jc w:val="both"/>
            </w:pPr>
            <w:r>
              <w:rPr>
                <w:rFonts w:ascii="Times New Roman"/>
                <w:b w:val="false"/>
                <w:i w:val="false"/>
                <w:color w:val="000000"/>
                <w:sz w:val="20"/>
              </w:rPr>
              <w:t>Среднемесячный доход _________ тенге</w:t>
            </w:r>
          </w:p>
          <w:p>
            <w:pPr>
              <w:spacing w:after="20"/>
              <w:ind w:left="20"/>
              <w:jc w:val="both"/>
            </w:pPr>
            <w:r>
              <w:rPr>
                <w:rFonts w:ascii="Times New Roman"/>
                <w:b w:val="false"/>
                <w:i w:val="false"/>
                <w:color w:val="000000"/>
                <w:sz w:val="20"/>
              </w:rPr>
              <w:t>за период с "_____" _________ _______года</w:t>
            </w:r>
          </w:p>
          <w:p>
            <w:pPr>
              <w:spacing w:after="20"/>
              <w:ind w:left="20"/>
              <w:jc w:val="both"/>
            </w:pPr>
            <w:r>
              <w:rPr>
                <w:rFonts w:ascii="Times New Roman"/>
                <w:b w:val="false"/>
                <w:i w:val="false"/>
                <w:color w:val="000000"/>
                <w:sz w:val="20"/>
              </w:rPr>
              <w:t>по "_____" _________ _______года</w:t>
            </w:r>
          </w:p>
          <w:p>
            <w:pPr>
              <w:spacing w:after="20"/>
              <w:ind w:left="20"/>
              <w:jc w:val="both"/>
            </w:pPr>
            <w:r>
              <w:rPr>
                <w:rFonts w:ascii="Times New Roman"/>
                <w:b w:val="false"/>
                <w:i w:val="false"/>
                <w:color w:val="000000"/>
                <w:sz w:val="20"/>
              </w:rPr>
              <w:t>2. Группа и причина инвалидности</w:t>
            </w:r>
          </w:p>
          <w:p>
            <w:pPr>
              <w:spacing w:after="20"/>
              <w:ind w:left="20"/>
              <w:jc w:val="both"/>
            </w:pPr>
            <w:r>
              <w:rPr>
                <w:rFonts w:ascii="Times New Roman"/>
                <w:b w:val="false"/>
                <w:i w:val="false"/>
                <w:color w:val="000000"/>
                <w:sz w:val="20"/>
              </w:rPr>
              <w:t>3. Количество нетрудоспособных членов</w:t>
            </w:r>
          </w:p>
          <w:p>
            <w:pPr>
              <w:spacing w:after="20"/>
              <w:ind w:left="20"/>
              <w:jc w:val="both"/>
            </w:pPr>
            <w:r>
              <w:rPr>
                <w:rFonts w:ascii="Times New Roman"/>
                <w:b w:val="false"/>
                <w:i w:val="false"/>
                <w:color w:val="000000"/>
                <w:sz w:val="20"/>
              </w:rPr>
              <w:t>семьи _________________</w:t>
            </w:r>
          </w:p>
          <w:p>
            <w:pPr>
              <w:spacing w:after="20"/>
              <w:ind w:left="20"/>
              <w:jc w:val="both"/>
            </w:pPr>
            <w:r>
              <w:rPr>
                <w:rFonts w:ascii="Times New Roman"/>
                <w:b w:val="false"/>
                <w:i w:val="false"/>
                <w:color w:val="000000"/>
                <w:sz w:val="20"/>
              </w:rPr>
              <w:t>4. Назначена государственная базовая</w:t>
            </w:r>
          </w:p>
          <w:p>
            <w:pPr>
              <w:spacing w:after="20"/>
              <w:ind w:left="20"/>
              <w:jc w:val="both"/>
            </w:pPr>
            <w:r>
              <w:rPr>
                <w:rFonts w:ascii="Times New Roman"/>
                <w:b w:val="false"/>
                <w:i w:val="false"/>
                <w:color w:val="000000"/>
                <w:sz w:val="20"/>
              </w:rPr>
              <w:t>пенсионная выплата</w:t>
            </w:r>
          </w:p>
          <w:p>
            <w:pPr>
              <w:spacing w:after="20"/>
              <w:ind w:left="20"/>
              <w:jc w:val="both"/>
            </w:pPr>
            <w:r>
              <w:rPr>
                <w:rFonts w:ascii="Times New Roman"/>
                <w:b w:val="false"/>
                <w:i w:val="false"/>
                <w:color w:val="000000"/>
                <w:sz w:val="20"/>
              </w:rPr>
              <w:t>с "____" ___________ 20 ___ года</w:t>
            </w:r>
          </w:p>
          <w:p>
            <w:pPr>
              <w:spacing w:after="20"/>
              <w:ind w:left="20"/>
              <w:jc w:val="both"/>
            </w:pPr>
            <w:r>
              <w:rPr>
                <w:rFonts w:ascii="Times New Roman"/>
                <w:b w:val="false"/>
                <w:i w:val="false"/>
                <w:color w:val="000000"/>
                <w:sz w:val="20"/>
              </w:rPr>
              <w:t>в размере ______________ тенге</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_____ Куәлiкке қосымша бет</w:t>
            </w:r>
          </w:p>
          <w:p>
            <w:pPr>
              <w:spacing w:after="20"/>
              <w:ind w:left="20"/>
              <w:jc w:val="both"/>
            </w:pPr>
            <w:r>
              <w:rPr>
                <w:rFonts w:ascii="Times New Roman"/>
                <w:b w:val="false"/>
                <w:i w:val="false"/>
                <w:color w:val="000000"/>
                <w:sz w:val="20"/>
              </w:rPr>
              <w:t>Есепке қою және шығару</w:t>
            </w:r>
          </w:p>
          <w:p>
            <w:pPr>
              <w:spacing w:after="20"/>
              <w:ind w:left="20"/>
              <w:jc w:val="both"/>
            </w:pPr>
            <w:r>
              <w:rPr>
                <w:rFonts w:ascii="Times New Roman"/>
                <w:b w:val="false"/>
                <w:i w:val="false"/>
                <w:color w:val="000000"/>
                <w:sz w:val="20"/>
              </w:rPr>
              <w:t>_____________________ аудандық</w:t>
            </w:r>
          </w:p>
          <w:p>
            <w:pPr>
              <w:spacing w:after="20"/>
              <w:ind w:left="20"/>
              <w:jc w:val="both"/>
            </w:pPr>
            <w:r>
              <w:rPr>
                <w:rFonts w:ascii="Times New Roman"/>
                <w:b w:val="false"/>
                <w:i w:val="false"/>
                <w:color w:val="000000"/>
                <w:sz w:val="20"/>
              </w:rPr>
              <w:t>(қалалық) орталық бөлiмшесi</w:t>
            </w:r>
          </w:p>
          <w:p>
            <w:pPr>
              <w:spacing w:after="20"/>
              <w:ind w:left="20"/>
              <w:jc w:val="both"/>
            </w:pPr>
            <w:r>
              <w:rPr>
                <w:rFonts w:ascii="Times New Roman"/>
                <w:b w:val="false"/>
                <w:i w:val="false"/>
                <w:color w:val="000000"/>
                <w:sz w:val="20"/>
              </w:rPr>
              <w:t>___________________ есепке қойылды</w:t>
            </w:r>
          </w:p>
          <w:p>
            <w:pPr>
              <w:spacing w:after="20"/>
              <w:ind w:left="20"/>
              <w:jc w:val="both"/>
            </w:pPr>
            <w:r>
              <w:rPr>
                <w:rFonts w:ascii="Times New Roman"/>
                <w:b w:val="false"/>
                <w:i w:val="false"/>
                <w:color w:val="000000"/>
                <w:sz w:val="20"/>
              </w:rPr>
              <w:t>___________________ жылдан бастап</w:t>
            </w:r>
          </w:p>
          <w:p>
            <w:pPr>
              <w:spacing w:after="20"/>
              <w:ind w:left="20"/>
              <w:jc w:val="both"/>
            </w:pPr>
            <w:r>
              <w:rPr>
                <w:rFonts w:ascii="Times New Roman"/>
                <w:b w:val="false"/>
                <w:i w:val="false"/>
                <w:color w:val="000000"/>
                <w:sz w:val="20"/>
              </w:rPr>
              <w:t xml:space="preserve">_________________теңге мөлшерiнде зейнетақы </w:t>
            </w:r>
          </w:p>
          <w:p>
            <w:pPr>
              <w:spacing w:after="20"/>
              <w:ind w:left="20"/>
              <w:jc w:val="both"/>
            </w:pPr>
            <w:r>
              <w:rPr>
                <w:rFonts w:ascii="Times New Roman"/>
                <w:b w:val="false"/>
                <w:i w:val="false"/>
                <w:color w:val="000000"/>
                <w:sz w:val="20"/>
              </w:rPr>
              <w:t>(жәрдемақы) төленсiн</w:t>
            </w:r>
          </w:p>
          <w:p>
            <w:pPr>
              <w:spacing w:after="20"/>
              <w:ind w:left="20"/>
              <w:jc w:val="both"/>
            </w:pPr>
            <w:r>
              <w:rPr>
                <w:rFonts w:ascii="Times New Roman"/>
                <w:b w:val="false"/>
                <w:i w:val="false"/>
                <w:color w:val="000000"/>
                <w:sz w:val="20"/>
              </w:rPr>
              <w:t>Бөлiмше бастығы ________</w:t>
            </w:r>
          </w:p>
          <w:p>
            <w:pPr>
              <w:spacing w:after="20"/>
              <w:ind w:left="20"/>
              <w:jc w:val="both"/>
            </w:pPr>
            <w:r>
              <w:rPr>
                <w:rFonts w:ascii="Times New Roman"/>
                <w:b w:val="false"/>
                <w:i w:val="false"/>
                <w:color w:val="000000"/>
                <w:sz w:val="20"/>
              </w:rPr>
              <w:t>Мөрдің орыны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Вкладыш к удостоверению № ____</w:t>
            </w:r>
          </w:p>
          <w:p>
            <w:pPr>
              <w:spacing w:after="20"/>
              <w:ind w:left="20"/>
              <w:jc w:val="both"/>
            </w:pPr>
            <w:r>
              <w:rPr>
                <w:rFonts w:ascii="Times New Roman"/>
                <w:b w:val="false"/>
                <w:i w:val="false"/>
                <w:color w:val="000000"/>
                <w:sz w:val="20"/>
              </w:rPr>
              <w:t>Выплата пенсии (пособия) производится</w:t>
            </w:r>
          </w:p>
          <w:p>
            <w:pPr>
              <w:spacing w:after="20"/>
              <w:ind w:left="20"/>
              <w:jc w:val="both"/>
            </w:pPr>
            <w:r>
              <w:rPr>
                <w:rFonts w:ascii="Times New Roman"/>
                <w:b w:val="false"/>
                <w:i w:val="false"/>
                <w:color w:val="000000"/>
                <w:sz w:val="20"/>
              </w:rPr>
              <w:t>с "____" _____ года</w:t>
            </w:r>
          </w:p>
          <w:p>
            <w:pPr>
              <w:spacing w:after="20"/>
              <w:ind w:left="20"/>
              <w:jc w:val="both"/>
            </w:pPr>
            <w:r>
              <w:rPr>
                <w:rFonts w:ascii="Times New Roman"/>
                <w:b w:val="false"/>
                <w:i w:val="false"/>
                <w:color w:val="000000"/>
                <w:sz w:val="20"/>
              </w:rPr>
              <w:t>в размере ________________ тенге</w:t>
            </w:r>
          </w:p>
          <w:p>
            <w:pPr>
              <w:spacing w:after="20"/>
              <w:ind w:left="20"/>
              <w:jc w:val="both"/>
            </w:pPr>
            <w:r>
              <w:rPr>
                <w:rFonts w:ascii="Times New Roman"/>
                <w:b w:val="false"/>
                <w:i w:val="false"/>
                <w:color w:val="000000"/>
                <w:sz w:val="20"/>
              </w:rPr>
              <w:t>Начальник отделения __________</w:t>
            </w:r>
          </w:p>
          <w:p>
            <w:pPr>
              <w:spacing w:after="20"/>
              <w:ind w:left="20"/>
              <w:jc w:val="both"/>
            </w:pPr>
            <w:r>
              <w:rPr>
                <w:rFonts w:ascii="Times New Roman"/>
                <w:b w:val="false"/>
                <w:i w:val="false"/>
                <w:color w:val="000000"/>
                <w:sz w:val="20"/>
              </w:rPr>
              <w:t>Место печати</w:t>
            </w:r>
          </w:p>
          <w:p>
            <w:pPr>
              <w:spacing w:after="20"/>
              <w:ind w:left="20"/>
              <w:jc w:val="both"/>
            </w:pPr>
            <w:r>
              <w:rPr>
                <w:rFonts w:ascii="Times New Roman"/>
                <w:b w:val="false"/>
                <w:i w:val="false"/>
                <w:color w:val="000000"/>
                <w:sz w:val="20"/>
              </w:rPr>
              <w:t>Снят с учета _________________</w:t>
            </w:r>
          </w:p>
          <w:p>
            <w:pPr>
              <w:spacing w:after="20"/>
              <w:ind w:left="20"/>
              <w:jc w:val="both"/>
            </w:pPr>
            <w:r>
              <w:rPr>
                <w:rFonts w:ascii="Times New Roman"/>
                <w:b w:val="false"/>
                <w:i w:val="false"/>
                <w:color w:val="000000"/>
                <w:sz w:val="20"/>
              </w:rPr>
              <w:t>рай(гор) отделение Государственной</w:t>
            </w:r>
          </w:p>
          <w:p>
            <w:pPr>
              <w:spacing w:after="20"/>
              <w:ind w:left="20"/>
              <w:jc w:val="both"/>
            </w:pPr>
            <w:r>
              <w:rPr>
                <w:rFonts w:ascii="Times New Roman"/>
                <w:b w:val="false"/>
                <w:i w:val="false"/>
                <w:color w:val="000000"/>
                <w:sz w:val="20"/>
              </w:rPr>
              <w:t>корпорации</w:t>
            </w:r>
          </w:p>
          <w:p>
            <w:pPr>
              <w:spacing w:after="20"/>
              <w:ind w:left="20"/>
              <w:jc w:val="both"/>
            </w:pPr>
            <w:r>
              <w:rPr>
                <w:rFonts w:ascii="Times New Roman"/>
                <w:b w:val="false"/>
                <w:i w:val="false"/>
                <w:color w:val="000000"/>
                <w:sz w:val="20"/>
              </w:rPr>
              <w:t>Выплата пенсии (пособия) в размере</w:t>
            </w:r>
          </w:p>
          <w:p>
            <w:pPr>
              <w:spacing w:after="20"/>
              <w:ind w:left="20"/>
              <w:jc w:val="both"/>
            </w:pPr>
            <w:r>
              <w:rPr>
                <w:rFonts w:ascii="Times New Roman"/>
                <w:b w:val="false"/>
                <w:i w:val="false"/>
                <w:color w:val="000000"/>
                <w:sz w:val="20"/>
              </w:rPr>
              <w:t>________________ тенге</w:t>
            </w:r>
          </w:p>
          <w:p>
            <w:pPr>
              <w:spacing w:after="20"/>
              <w:ind w:left="20"/>
              <w:jc w:val="both"/>
            </w:pPr>
            <w:r>
              <w:rPr>
                <w:rFonts w:ascii="Times New Roman"/>
                <w:b w:val="false"/>
                <w:i w:val="false"/>
                <w:color w:val="000000"/>
                <w:sz w:val="20"/>
              </w:rPr>
              <w:t>произведена по "____" ________ г.</w:t>
            </w:r>
          </w:p>
          <w:p>
            <w:pPr>
              <w:spacing w:after="20"/>
              <w:ind w:left="20"/>
              <w:jc w:val="both"/>
            </w:pPr>
            <w:r>
              <w:rPr>
                <w:rFonts w:ascii="Times New Roman"/>
                <w:b w:val="false"/>
                <w:i w:val="false"/>
                <w:color w:val="000000"/>
                <w:sz w:val="20"/>
              </w:rPr>
              <w:t>Начальник отделения __________</w:t>
            </w:r>
          </w:p>
          <w:p>
            <w:pPr>
              <w:spacing w:after="20"/>
              <w:ind w:left="20"/>
              <w:jc w:val="both"/>
            </w:pPr>
            <w:r>
              <w:rPr>
                <w:rFonts w:ascii="Times New Roman"/>
                <w:b w:val="false"/>
                <w:i w:val="false"/>
                <w:color w:val="000000"/>
                <w:sz w:val="20"/>
              </w:rPr>
              <w:t>М.П.</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Зейнетақы (жәрдемақы) төлеу мерзiмi</w:t>
            </w:r>
          </w:p>
          <w:p>
            <w:pPr>
              <w:spacing w:after="20"/>
              <w:ind w:left="20"/>
              <w:jc w:val="both"/>
            </w:pPr>
            <w:r>
              <w:rPr>
                <w:rFonts w:ascii="Times New Roman"/>
                <w:b w:val="false"/>
                <w:i w:val="false"/>
                <w:color w:val="000000"/>
                <w:sz w:val="20"/>
              </w:rPr>
              <w:t>ұзартылды немесе оның мөлшерi өзгертiлдi</w:t>
            </w:r>
          </w:p>
          <w:p>
            <w:pPr>
              <w:spacing w:after="20"/>
              <w:ind w:left="20"/>
              <w:jc w:val="both"/>
            </w:pPr>
            <w:r>
              <w:rPr>
                <w:rFonts w:ascii="Times New Roman"/>
                <w:b w:val="false"/>
                <w:i w:val="false"/>
                <w:color w:val="000000"/>
                <w:sz w:val="20"/>
              </w:rPr>
              <w:t>____ жылдан бастап</w:t>
            </w:r>
          </w:p>
          <w:p>
            <w:pPr>
              <w:spacing w:after="20"/>
              <w:ind w:left="20"/>
              <w:jc w:val="both"/>
            </w:pPr>
            <w:r>
              <w:rPr>
                <w:rFonts w:ascii="Times New Roman"/>
                <w:b w:val="false"/>
                <w:i w:val="false"/>
                <w:color w:val="000000"/>
                <w:sz w:val="20"/>
              </w:rPr>
              <w:t>______ жылға ____ дейiн</w:t>
            </w:r>
          </w:p>
          <w:p>
            <w:pPr>
              <w:spacing w:after="20"/>
              <w:ind w:left="20"/>
              <w:jc w:val="both"/>
            </w:pPr>
            <w:r>
              <w:rPr>
                <w:rFonts w:ascii="Times New Roman"/>
                <w:b w:val="false"/>
                <w:i w:val="false"/>
                <w:color w:val="000000"/>
                <w:sz w:val="20"/>
              </w:rPr>
              <w:t>________________ теңге</w:t>
            </w:r>
          </w:p>
          <w:p>
            <w:pPr>
              <w:spacing w:after="20"/>
              <w:ind w:left="20"/>
              <w:jc w:val="both"/>
            </w:pPr>
            <w:r>
              <w:rPr>
                <w:rFonts w:ascii="Times New Roman"/>
                <w:b w:val="false"/>
                <w:i w:val="false"/>
                <w:color w:val="000000"/>
                <w:sz w:val="20"/>
              </w:rPr>
              <w:t>мөлшерiнде зейнетақы (жәрдемақы)</w:t>
            </w:r>
          </w:p>
          <w:p>
            <w:pPr>
              <w:spacing w:after="20"/>
              <w:ind w:left="20"/>
              <w:jc w:val="both"/>
            </w:pPr>
            <w:r>
              <w:rPr>
                <w:rFonts w:ascii="Times New Roman"/>
                <w:b w:val="false"/>
                <w:i w:val="false"/>
                <w:color w:val="000000"/>
                <w:sz w:val="20"/>
              </w:rPr>
              <w:t>тағайындалды.</w:t>
            </w:r>
          </w:p>
          <w:p>
            <w:pPr>
              <w:spacing w:after="20"/>
              <w:ind w:left="20"/>
              <w:jc w:val="both"/>
            </w:pPr>
            <w:r>
              <w:rPr>
                <w:rFonts w:ascii="Times New Roman"/>
                <w:b w:val="false"/>
                <w:i w:val="false"/>
                <w:color w:val="000000"/>
                <w:sz w:val="20"/>
              </w:rPr>
              <w:t>____________________________________</w:t>
            </w:r>
          </w:p>
          <w:p>
            <w:pPr>
              <w:spacing w:after="20"/>
              <w:ind w:left="20"/>
              <w:jc w:val="both"/>
            </w:pPr>
            <w:r>
              <w:rPr>
                <w:rFonts w:ascii="Times New Roman"/>
                <w:b w:val="false"/>
                <w:i w:val="false"/>
                <w:color w:val="000000"/>
                <w:sz w:val="20"/>
              </w:rPr>
              <w:t>(зейнетақы түрi, стажы, табысы, мүгедектiк</w:t>
            </w:r>
          </w:p>
          <w:p>
            <w:pPr>
              <w:spacing w:after="20"/>
              <w:ind w:left="20"/>
              <w:jc w:val="both"/>
            </w:pPr>
            <w:r>
              <w:rPr>
                <w:rFonts w:ascii="Times New Roman"/>
                <w:b w:val="false"/>
                <w:i w:val="false"/>
                <w:color w:val="000000"/>
                <w:sz w:val="20"/>
              </w:rPr>
              <w:t>тобы, _____________________ асырауындағы</w:t>
            </w:r>
          </w:p>
          <w:p>
            <w:pPr>
              <w:spacing w:after="20"/>
              <w:ind w:left="20"/>
              <w:jc w:val="both"/>
            </w:pPr>
            <w:r>
              <w:rPr>
                <w:rFonts w:ascii="Times New Roman"/>
                <w:b w:val="false"/>
                <w:i w:val="false"/>
                <w:color w:val="000000"/>
                <w:sz w:val="20"/>
              </w:rPr>
              <w:t>адамдар саны, және басқалар) өзгеруiне</w:t>
            </w:r>
          </w:p>
          <w:p>
            <w:pPr>
              <w:spacing w:after="20"/>
              <w:ind w:left="20"/>
              <w:jc w:val="both"/>
            </w:pPr>
            <w:r>
              <w:rPr>
                <w:rFonts w:ascii="Times New Roman"/>
                <w:b w:val="false"/>
                <w:i w:val="false"/>
                <w:color w:val="000000"/>
                <w:sz w:val="20"/>
              </w:rPr>
              <w:t>байланысты</w:t>
            </w:r>
          </w:p>
          <w:p>
            <w:pPr>
              <w:spacing w:after="20"/>
              <w:ind w:left="20"/>
              <w:jc w:val="both"/>
            </w:pPr>
            <w:r>
              <w:rPr>
                <w:rFonts w:ascii="Times New Roman"/>
                <w:b w:val="false"/>
                <w:i w:val="false"/>
                <w:color w:val="000000"/>
                <w:sz w:val="20"/>
              </w:rPr>
              <w:t>__________________ есепке алынды.</w:t>
            </w:r>
          </w:p>
          <w:p>
            <w:pPr>
              <w:spacing w:after="20"/>
              <w:ind w:left="20"/>
              <w:jc w:val="both"/>
            </w:pPr>
            <w:r>
              <w:rPr>
                <w:rFonts w:ascii="Times New Roman"/>
                <w:b w:val="false"/>
                <w:i w:val="false"/>
                <w:color w:val="000000"/>
                <w:sz w:val="20"/>
              </w:rPr>
              <w:t>Бөлiмше бастығы _______</w:t>
            </w:r>
          </w:p>
          <w:p>
            <w:pPr>
              <w:spacing w:after="20"/>
              <w:ind w:left="20"/>
              <w:jc w:val="both"/>
            </w:pPr>
            <w:r>
              <w:rPr>
                <w:rFonts w:ascii="Times New Roman"/>
                <w:b w:val="false"/>
                <w:i w:val="false"/>
                <w:color w:val="000000"/>
                <w:sz w:val="20"/>
              </w:rPr>
              <w:t>Мөрдің орыны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Выплата пенсии(пособия) продлена</w:t>
            </w:r>
          </w:p>
          <w:p>
            <w:pPr>
              <w:spacing w:after="20"/>
              <w:ind w:left="20"/>
              <w:jc w:val="both"/>
            </w:pPr>
            <w:r>
              <w:rPr>
                <w:rFonts w:ascii="Times New Roman"/>
                <w:b w:val="false"/>
                <w:i w:val="false"/>
                <w:color w:val="000000"/>
                <w:sz w:val="20"/>
              </w:rPr>
              <w:t>или изменен размер</w:t>
            </w:r>
          </w:p>
          <w:p>
            <w:pPr>
              <w:spacing w:after="20"/>
              <w:ind w:left="20"/>
              <w:jc w:val="both"/>
            </w:pPr>
            <w:r>
              <w:rPr>
                <w:rFonts w:ascii="Times New Roman"/>
                <w:b w:val="false"/>
                <w:i w:val="false"/>
                <w:color w:val="000000"/>
                <w:sz w:val="20"/>
              </w:rPr>
              <w:t>с "_____" _________ _______года</w:t>
            </w:r>
          </w:p>
          <w:p>
            <w:pPr>
              <w:spacing w:after="20"/>
              <w:ind w:left="20"/>
              <w:jc w:val="both"/>
            </w:pPr>
            <w:r>
              <w:rPr>
                <w:rFonts w:ascii="Times New Roman"/>
                <w:b w:val="false"/>
                <w:i w:val="false"/>
                <w:color w:val="000000"/>
                <w:sz w:val="20"/>
              </w:rPr>
              <w:t>до "____" _________ _______года</w:t>
            </w:r>
          </w:p>
          <w:p>
            <w:pPr>
              <w:spacing w:after="20"/>
              <w:ind w:left="20"/>
              <w:jc w:val="both"/>
            </w:pPr>
            <w:r>
              <w:rPr>
                <w:rFonts w:ascii="Times New Roman"/>
                <w:b w:val="false"/>
                <w:i w:val="false"/>
                <w:color w:val="000000"/>
                <w:sz w:val="20"/>
              </w:rPr>
              <w:t>Пенсия (пособие) установлена в размере</w:t>
            </w:r>
          </w:p>
          <w:p>
            <w:pPr>
              <w:spacing w:after="20"/>
              <w:ind w:left="20"/>
              <w:jc w:val="both"/>
            </w:pPr>
            <w:r>
              <w:rPr>
                <w:rFonts w:ascii="Times New Roman"/>
                <w:b w:val="false"/>
                <w:i w:val="false"/>
                <w:color w:val="000000"/>
                <w:sz w:val="20"/>
              </w:rPr>
              <w:t>__________________ тенге</w:t>
            </w:r>
          </w:p>
          <w:p>
            <w:pPr>
              <w:spacing w:after="20"/>
              <w:ind w:left="20"/>
              <w:jc w:val="both"/>
            </w:pPr>
            <w:r>
              <w:rPr>
                <w:rFonts w:ascii="Times New Roman"/>
                <w:b w:val="false"/>
                <w:i w:val="false"/>
                <w:color w:val="000000"/>
                <w:sz w:val="20"/>
              </w:rPr>
              <w:t>в связи с изменением</w:t>
            </w:r>
          </w:p>
          <w:p>
            <w:pPr>
              <w:spacing w:after="20"/>
              <w:ind w:left="20"/>
              <w:jc w:val="both"/>
            </w:pPr>
            <w:r>
              <w:rPr>
                <w:rFonts w:ascii="Times New Roman"/>
                <w:b w:val="false"/>
                <w:i w:val="false"/>
                <w:color w:val="000000"/>
                <w:sz w:val="20"/>
              </w:rPr>
              <w:t>___________________________</w:t>
            </w:r>
          </w:p>
          <w:p>
            <w:pPr>
              <w:spacing w:after="20"/>
              <w:ind w:left="20"/>
              <w:jc w:val="both"/>
            </w:pPr>
            <w:r>
              <w:rPr>
                <w:rFonts w:ascii="Times New Roman"/>
                <w:b w:val="false"/>
                <w:i w:val="false"/>
                <w:color w:val="000000"/>
                <w:sz w:val="20"/>
              </w:rPr>
              <w:t>(вида пенсии, стажа,</w:t>
            </w:r>
          </w:p>
          <w:p>
            <w:pPr>
              <w:spacing w:after="20"/>
              <w:ind w:left="20"/>
              <w:jc w:val="both"/>
            </w:pPr>
            <w:r>
              <w:rPr>
                <w:rFonts w:ascii="Times New Roman"/>
                <w:b w:val="false"/>
                <w:i w:val="false"/>
                <w:color w:val="000000"/>
                <w:sz w:val="20"/>
              </w:rPr>
              <w:t>____________________________</w:t>
            </w:r>
          </w:p>
          <w:p>
            <w:pPr>
              <w:spacing w:after="20"/>
              <w:ind w:left="20"/>
              <w:jc w:val="both"/>
            </w:pPr>
            <w:r>
              <w:rPr>
                <w:rFonts w:ascii="Times New Roman"/>
                <w:b w:val="false"/>
                <w:i w:val="false"/>
                <w:color w:val="000000"/>
                <w:sz w:val="20"/>
              </w:rPr>
              <w:t>дохода, группы инвалидности,</w:t>
            </w:r>
          </w:p>
          <w:p>
            <w:pPr>
              <w:spacing w:after="20"/>
              <w:ind w:left="20"/>
              <w:jc w:val="both"/>
            </w:pPr>
            <w:r>
              <w:rPr>
                <w:rFonts w:ascii="Times New Roman"/>
                <w:b w:val="false"/>
                <w:i w:val="false"/>
                <w:color w:val="000000"/>
                <w:sz w:val="20"/>
              </w:rPr>
              <w:t>____________________________</w:t>
            </w:r>
          </w:p>
          <w:p>
            <w:pPr>
              <w:spacing w:after="20"/>
              <w:ind w:left="20"/>
              <w:jc w:val="both"/>
            </w:pPr>
            <w:r>
              <w:rPr>
                <w:rFonts w:ascii="Times New Roman"/>
                <w:b w:val="false"/>
                <w:i w:val="false"/>
                <w:color w:val="000000"/>
                <w:sz w:val="20"/>
              </w:rPr>
              <w:t>числа иждивенцев и т.д.)</w:t>
            </w:r>
          </w:p>
          <w:p>
            <w:pPr>
              <w:spacing w:after="20"/>
              <w:ind w:left="20"/>
              <w:jc w:val="both"/>
            </w:pPr>
            <w:r>
              <w:rPr>
                <w:rFonts w:ascii="Times New Roman"/>
                <w:b w:val="false"/>
                <w:i w:val="false"/>
                <w:color w:val="000000"/>
                <w:sz w:val="20"/>
              </w:rPr>
              <w:t>Принят на учет</w:t>
            </w:r>
          </w:p>
          <w:p>
            <w:pPr>
              <w:spacing w:after="20"/>
              <w:ind w:left="20"/>
              <w:jc w:val="both"/>
            </w:pPr>
            <w:r>
              <w:rPr>
                <w:rFonts w:ascii="Times New Roman"/>
                <w:b w:val="false"/>
                <w:i w:val="false"/>
                <w:color w:val="000000"/>
                <w:sz w:val="20"/>
              </w:rPr>
              <w:t>_________________________________</w:t>
            </w:r>
          </w:p>
          <w:p>
            <w:pPr>
              <w:spacing w:after="20"/>
              <w:ind w:left="20"/>
              <w:jc w:val="both"/>
            </w:pPr>
            <w:r>
              <w:rPr>
                <w:rFonts w:ascii="Times New Roman"/>
                <w:b w:val="false"/>
                <w:i w:val="false"/>
                <w:color w:val="000000"/>
                <w:sz w:val="20"/>
              </w:rPr>
              <w:t>Начальник отделения ______________</w:t>
            </w:r>
          </w:p>
          <w:p>
            <w:pPr>
              <w:spacing w:after="20"/>
              <w:ind w:left="20"/>
              <w:jc w:val="both"/>
            </w:pPr>
            <w:r>
              <w:rPr>
                <w:rFonts w:ascii="Times New Roman"/>
                <w:b w:val="false"/>
                <w:i w:val="false"/>
                <w:color w:val="000000"/>
                <w:sz w:val="20"/>
              </w:rPr>
              <w:t>Место печати</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19</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19 – в редакции приказа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489" w:id="319"/>
    <w:p>
      <w:pPr>
        <w:spacing w:after="0"/>
        <w:ind w:left="0"/>
        <w:jc w:val="both"/>
      </w:pPr>
      <w:r>
        <w:rPr>
          <w:rFonts w:ascii="Times New Roman"/>
          <w:b w:val="false"/>
          <w:i w:val="false"/>
          <w:color w:val="000000"/>
          <w:sz w:val="28"/>
        </w:rPr>
        <w:t>
      УВЕДОМЛЕНИЕ О РАСЧЕТЕ РАЗМЕРА ПЕНСИОННЫХ ВЫПЛАТ ПО ВОЗРАСТУ</w:t>
      </w:r>
    </w:p>
    <w:bookmarkEnd w:id="319"/>
    <w:p>
      <w:pPr>
        <w:spacing w:after="0"/>
        <w:ind w:left="0"/>
        <w:jc w:val="both"/>
      </w:pPr>
      <w:bookmarkStart w:name="z144" w:id="320"/>
      <w:r>
        <w:rPr>
          <w:rFonts w:ascii="Times New Roman"/>
          <w:b w:val="false"/>
          <w:i w:val="false"/>
          <w:color w:val="000000"/>
          <w:sz w:val="28"/>
        </w:rPr>
        <w:t>
      Гражданин (ка)_______________________________________________________</w:t>
      </w:r>
    </w:p>
    <w:bookmarkEnd w:id="320"/>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Дата рождения "___" ________ _____ года</w:t>
      </w:r>
    </w:p>
    <w:p>
      <w:pPr>
        <w:spacing w:after="0"/>
        <w:ind w:left="0"/>
        <w:jc w:val="both"/>
      </w:pPr>
      <w:r>
        <w:rPr>
          <w:rFonts w:ascii="Times New Roman"/>
          <w:b w:val="false"/>
          <w:i w:val="false"/>
          <w:color w:val="000000"/>
          <w:sz w:val="28"/>
        </w:rPr>
        <w:t xml:space="preserve">       ИИН ________________________________</w:t>
      </w:r>
    </w:p>
    <w:p>
      <w:pPr>
        <w:spacing w:after="0"/>
        <w:ind w:left="0"/>
        <w:jc w:val="both"/>
      </w:pPr>
      <w:r>
        <w:rPr>
          <w:rFonts w:ascii="Times New Roman"/>
          <w:b w:val="false"/>
          <w:i w:val="false"/>
          <w:color w:val="000000"/>
          <w:sz w:val="28"/>
        </w:rPr>
        <w:t xml:space="preserve">       Общий трудовой стаж до 01.01.1998 года ____ лет ___ месяцев____дней, в том числе по периодам:</w:t>
      </w:r>
    </w:p>
    <w:p>
      <w:pPr>
        <w:spacing w:after="0"/>
        <w:ind w:left="0"/>
        <w:jc w:val="both"/>
      </w:pPr>
      <w:r>
        <w:rPr>
          <w:rFonts w:ascii="Times New Roman"/>
          <w:b w:val="false"/>
          <w:i w:val="false"/>
          <w:color w:val="000000"/>
          <w:sz w:val="28"/>
        </w:rPr>
        <w:t xml:space="preserve">       с_______ по_________ ______лет. ___ месяцев ___ дней</w:t>
      </w:r>
    </w:p>
    <w:p>
      <w:pPr>
        <w:spacing w:after="0"/>
        <w:ind w:left="0"/>
        <w:jc w:val="both"/>
      </w:pPr>
      <w:r>
        <w:rPr>
          <w:rFonts w:ascii="Times New Roman"/>
          <w:b w:val="false"/>
          <w:i w:val="false"/>
          <w:color w:val="000000"/>
          <w:sz w:val="28"/>
        </w:rPr>
        <w:t xml:space="preserve">       с_______ по_________ ______лет. ___ месяцев ___ дней</w:t>
      </w:r>
    </w:p>
    <w:p>
      <w:pPr>
        <w:spacing w:after="0"/>
        <w:ind w:left="0"/>
        <w:jc w:val="both"/>
      </w:pPr>
      <w:r>
        <w:rPr>
          <w:rFonts w:ascii="Times New Roman"/>
          <w:b w:val="false"/>
          <w:i w:val="false"/>
          <w:color w:val="000000"/>
          <w:sz w:val="28"/>
        </w:rPr>
        <w:t xml:space="preserve">       с_______ по_________ ______лет. ___ месяцев ___ дней</w:t>
      </w:r>
    </w:p>
    <w:p>
      <w:pPr>
        <w:spacing w:after="0"/>
        <w:ind w:left="0"/>
        <w:jc w:val="both"/>
      </w:pPr>
      <w:r>
        <w:rPr>
          <w:rFonts w:ascii="Times New Roman"/>
          <w:b w:val="false"/>
          <w:i w:val="false"/>
          <w:color w:val="000000"/>
          <w:sz w:val="28"/>
        </w:rPr>
        <w:t xml:space="preserve">       с_______ по_________ ______лет. ___ месяцев ___ дней</w:t>
      </w:r>
    </w:p>
    <w:p>
      <w:pPr>
        <w:spacing w:after="0"/>
        <w:ind w:left="0"/>
        <w:jc w:val="both"/>
      </w:pPr>
      <w:r>
        <w:rPr>
          <w:rFonts w:ascii="Times New Roman"/>
          <w:b w:val="false"/>
          <w:i w:val="false"/>
          <w:color w:val="000000"/>
          <w:sz w:val="28"/>
        </w:rPr>
        <w:t xml:space="preserve">       Учтен среднемесячный доход с _______ по _______ года ______ теңге.</w:t>
      </w:r>
    </w:p>
    <w:p>
      <w:pPr>
        <w:spacing w:after="0"/>
        <w:ind w:left="0"/>
        <w:jc w:val="both"/>
      </w:pPr>
      <w:r>
        <w:rPr>
          <w:rFonts w:ascii="Times New Roman"/>
          <w:b w:val="false"/>
          <w:i w:val="false"/>
          <w:color w:val="000000"/>
          <w:sz w:val="28"/>
        </w:rPr>
        <w:t xml:space="preserve">       Учтен среднемесячный доход с _______ по _______ года ______ теңге.</w:t>
      </w:r>
    </w:p>
    <w:p>
      <w:pPr>
        <w:spacing w:after="0"/>
        <w:ind w:left="0"/>
        <w:jc w:val="both"/>
      </w:pPr>
      <w:r>
        <w:rPr>
          <w:rFonts w:ascii="Times New Roman"/>
          <w:b w:val="false"/>
          <w:i w:val="false"/>
          <w:color w:val="000000"/>
          <w:sz w:val="28"/>
        </w:rPr>
        <w:t xml:space="preserve">       Размер пенсионных выплат по возрасту с ________года по ________год ____________________________________ теңге (сумма прописью) __________% от среднемесячного дохода</w:t>
      </w:r>
    </w:p>
    <w:p>
      <w:pPr>
        <w:spacing w:after="0"/>
        <w:ind w:left="0"/>
        <w:jc w:val="both"/>
      </w:pPr>
      <w:r>
        <w:rPr>
          <w:rFonts w:ascii="Times New Roman"/>
          <w:b w:val="false"/>
          <w:i w:val="false"/>
          <w:color w:val="000000"/>
          <w:sz w:val="28"/>
        </w:rPr>
        <w:t xml:space="preserve">       При возникновении вопросов обращаться в Контакт-центр "Государственная корпорация "Правительство для граждан" по телефону:1411 (звонок бесплатный) График работы: с 9:00 часов до 18:30 часов без перерыва на обед, кроме субботы, воскресенья и праздничных дней.</w:t>
      </w:r>
    </w:p>
    <w:p>
      <w:pPr>
        <w:spacing w:after="0"/>
        <w:ind w:left="0"/>
        <w:jc w:val="both"/>
      </w:pPr>
      <w:bookmarkStart w:name="z145" w:id="321"/>
      <w:r>
        <w:rPr>
          <w:rFonts w:ascii="Times New Roman"/>
          <w:b w:val="false"/>
          <w:i w:val="false"/>
          <w:color w:val="000000"/>
          <w:sz w:val="28"/>
        </w:rPr>
        <w:t>
      Справка удостоверена ЭЦП ответственного лица ___________________________</w:t>
      </w:r>
    </w:p>
    <w:bookmarkEnd w:id="321"/>
    <w:p>
      <w:pPr>
        <w:spacing w:after="0"/>
        <w:ind w:left="0"/>
        <w:jc w:val="both"/>
      </w:pPr>
      <w:r>
        <w:rPr>
          <w:rFonts w:ascii="Times New Roman"/>
          <w:b w:val="false"/>
          <w:i w:val="false"/>
          <w:color w:val="000000"/>
          <w:sz w:val="28"/>
        </w:rPr>
        <w:t xml:space="preserve">       должность и фамилия, имя, отчество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20</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20 – в редакции приказа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493" w:id="322"/>
    <w:p>
      <w:pPr>
        <w:spacing w:after="0"/>
        <w:ind w:left="0"/>
        <w:jc w:val="left"/>
      </w:pPr>
      <w:r>
        <w:rPr>
          <w:rFonts w:ascii="Times New Roman"/>
          <w:b/>
          <w:i w:val="false"/>
          <w:color w:val="000000"/>
        </w:rPr>
        <w:t xml:space="preserve"> УВЕДОМЛЕНИЕ О РАСЧЕТЕ РАЗМЕРА ГОСУДАРСТВЕННОЙ БАЗОВОЙ ПЕНСИОННОЙ ВЫПЛАТЫ</w:t>
      </w:r>
    </w:p>
    <w:bookmarkEnd w:id="322"/>
    <w:p>
      <w:pPr>
        <w:spacing w:after="0"/>
        <w:ind w:left="0"/>
        <w:jc w:val="both"/>
      </w:pPr>
      <w:bookmarkStart w:name="z150" w:id="323"/>
      <w:r>
        <w:rPr>
          <w:rFonts w:ascii="Times New Roman"/>
          <w:b w:val="false"/>
          <w:i w:val="false"/>
          <w:color w:val="000000"/>
          <w:sz w:val="28"/>
        </w:rPr>
        <w:t>
      Гражданин (ка)_____________________________________________________________</w:t>
      </w:r>
    </w:p>
    <w:bookmarkEnd w:id="323"/>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Дата рождения "___" ________ _____ года</w:t>
      </w:r>
    </w:p>
    <w:p>
      <w:pPr>
        <w:spacing w:after="0"/>
        <w:ind w:left="0"/>
        <w:jc w:val="both"/>
      </w:pPr>
      <w:r>
        <w:rPr>
          <w:rFonts w:ascii="Times New Roman"/>
          <w:b w:val="false"/>
          <w:i w:val="false"/>
          <w:color w:val="000000"/>
          <w:sz w:val="28"/>
        </w:rPr>
        <w:t xml:space="preserve">       Индивидуальный идентификационный номер __________________________________</w:t>
      </w:r>
    </w:p>
    <w:p>
      <w:pPr>
        <w:spacing w:after="0"/>
        <w:ind w:left="0"/>
        <w:jc w:val="both"/>
      </w:pPr>
      <w:r>
        <w:rPr>
          <w:rFonts w:ascii="Times New Roman"/>
          <w:b w:val="false"/>
          <w:i w:val="false"/>
          <w:color w:val="000000"/>
          <w:sz w:val="28"/>
        </w:rPr>
        <w:t xml:space="preserve">       Общий стаж участия в пенсионной системе ____ лет ___ мес.,</w:t>
      </w:r>
    </w:p>
    <w:p>
      <w:pPr>
        <w:spacing w:after="0"/>
        <w:ind w:left="0"/>
        <w:jc w:val="both"/>
      </w:pPr>
      <w:r>
        <w:rPr>
          <w:rFonts w:ascii="Times New Roman"/>
          <w:b w:val="false"/>
          <w:i w:val="false"/>
          <w:color w:val="000000"/>
          <w:sz w:val="28"/>
        </w:rPr>
        <w:t xml:space="preserve">       в том числе: стаж до 1998 года ____ лет ____ мес.</w:t>
      </w:r>
    </w:p>
    <w:p>
      <w:pPr>
        <w:spacing w:after="0"/>
        <w:ind w:left="0"/>
        <w:jc w:val="both"/>
      </w:pPr>
      <w:r>
        <w:rPr>
          <w:rFonts w:ascii="Times New Roman"/>
          <w:b w:val="false"/>
          <w:i w:val="false"/>
          <w:color w:val="000000"/>
          <w:sz w:val="28"/>
        </w:rPr>
        <w:t xml:space="preserve">       стаж после 1998 года ____ лет ____ мес.</w:t>
      </w:r>
    </w:p>
    <w:p>
      <w:pPr>
        <w:spacing w:after="0"/>
        <w:ind w:left="0"/>
        <w:jc w:val="both"/>
      </w:pPr>
      <w:r>
        <w:rPr>
          <w:rFonts w:ascii="Times New Roman"/>
          <w:b w:val="false"/>
          <w:i w:val="false"/>
          <w:color w:val="000000"/>
          <w:sz w:val="28"/>
        </w:rPr>
        <w:t xml:space="preserve">       Размер базовой пенсионной выплаты ________ теңге (____ % от ПМ) </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Примечание: прожиточный минимум (ПМ) на ____год -_____ теңге</w:t>
      </w:r>
    </w:p>
    <w:p>
      <w:pPr>
        <w:spacing w:after="0"/>
        <w:ind w:left="0"/>
        <w:jc w:val="both"/>
      </w:pPr>
      <w:r>
        <w:rPr>
          <w:rFonts w:ascii="Times New Roman"/>
          <w:b w:val="false"/>
          <w:i w:val="false"/>
          <w:color w:val="000000"/>
          <w:sz w:val="28"/>
        </w:rPr>
        <w:t xml:space="preserve">       При возникновении вопросов обращаться в Контакт-центр "Государственная корпорация "Правительство для граждан" по телефону:1411 (звонок бесплатный) График работы: с 9:00 часов до 18:00 часов без перерыва на обед, кроме субботы, воскресенья и праздничных дней.</w:t>
      </w:r>
    </w:p>
    <w:p>
      <w:pPr>
        <w:spacing w:after="0"/>
        <w:ind w:left="0"/>
        <w:jc w:val="both"/>
      </w:pPr>
      <w:bookmarkStart w:name="z151" w:id="324"/>
      <w:r>
        <w:rPr>
          <w:rFonts w:ascii="Times New Roman"/>
          <w:b w:val="false"/>
          <w:i w:val="false"/>
          <w:color w:val="000000"/>
          <w:sz w:val="28"/>
        </w:rPr>
        <w:t>
      Справка удостоверена ЭЦП ответственного лица</w:t>
      </w:r>
    </w:p>
    <w:bookmarkEnd w:id="324"/>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должность и фамилия, имя, отчество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21</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497" w:id="325"/>
    <w:p>
      <w:pPr>
        <w:spacing w:after="0"/>
        <w:ind w:left="0"/>
        <w:jc w:val="left"/>
      </w:pPr>
      <w:r>
        <w:rPr>
          <w:rFonts w:ascii="Times New Roman"/>
          <w:b/>
          <w:i w:val="false"/>
          <w:color w:val="000000"/>
        </w:rPr>
        <w:t xml:space="preserve"> Журнал регистрации удостоверений</w:t>
      </w:r>
    </w:p>
    <w:bookmarkEnd w:id="325"/>
    <w:p>
      <w:pPr>
        <w:spacing w:after="0"/>
        <w:ind w:left="0"/>
        <w:jc w:val="both"/>
      </w:pPr>
      <w:r>
        <w:rPr>
          <w:rFonts w:ascii="Times New Roman"/>
          <w:b w:val="false"/>
          <w:i w:val="false"/>
          <w:color w:val="ff0000"/>
          <w:sz w:val="28"/>
        </w:rPr>
        <w:t xml:space="preserve">
      Сноска. В приложение 21 вносились изменения на казахском языке, текст на русском языке не меняется,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имя, отчество (при его наличии)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дела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удостоверения личности, паспорта, кем выдан, дата выдачи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получения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Подпись</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498" w:id="326"/>
      <w:r>
        <w:rPr>
          <w:rFonts w:ascii="Times New Roman"/>
          <w:b w:val="false"/>
          <w:i w:val="false"/>
          <w:color w:val="000000"/>
          <w:sz w:val="28"/>
        </w:rPr>
        <w:t>
      Скрепление печатью: количество листов в журнале _____________________________</w:t>
      </w:r>
    </w:p>
    <w:bookmarkEnd w:id="326"/>
    <w:p>
      <w:pPr>
        <w:spacing w:after="0"/>
        <w:ind w:left="0"/>
        <w:jc w:val="both"/>
      </w:pPr>
      <w:r>
        <w:rPr>
          <w:rFonts w:ascii="Times New Roman"/>
          <w:b w:val="false"/>
          <w:i w:val="false"/>
          <w:color w:val="000000"/>
          <w:sz w:val="28"/>
        </w:rPr>
        <w:t xml:space="preserve">                                                             (прописью)</w:t>
      </w:r>
    </w:p>
    <w:p>
      <w:pPr>
        <w:spacing w:after="0"/>
        <w:ind w:left="0"/>
        <w:jc w:val="both"/>
      </w:pPr>
      <w:r>
        <w:rPr>
          <w:rFonts w:ascii="Times New Roman"/>
          <w:b w:val="false"/>
          <w:i w:val="false"/>
          <w:color w:val="000000"/>
          <w:sz w:val="28"/>
        </w:rPr>
        <w:t xml:space="preserve">       Место штампа Начальник отделения 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отделения Государственной корпорации</w:t>
      </w:r>
    </w:p>
    <w:p>
      <w:pPr>
        <w:spacing w:after="0"/>
        <w:ind w:left="0"/>
        <w:jc w:val="both"/>
      </w:pPr>
      <w:r>
        <w:rPr>
          <w:rFonts w:ascii="Times New Roman"/>
          <w:b w:val="false"/>
          <w:i w:val="false"/>
          <w:color w:val="000000"/>
          <w:sz w:val="28"/>
        </w:rPr>
        <w:t xml:space="preserve">       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22</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bl>
    <w:p>
      <w:pPr>
        <w:spacing w:after="0"/>
        <w:ind w:left="0"/>
        <w:jc w:val="both"/>
      </w:pPr>
      <w:r>
        <w:rPr>
          <w:rFonts w:ascii="Times New Roman"/>
          <w:b w:val="false"/>
          <w:i w:val="false"/>
          <w:color w:val="ff0000"/>
          <w:sz w:val="28"/>
        </w:rPr>
        <w:t xml:space="preserve">
      Сноска. Приложение 22 -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с 12.07.2026).</w:t>
      </w:r>
    </w:p>
    <w:p>
      <w:pPr>
        <w:spacing w:after="0"/>
        <w:ind w:left="0"/>
        <w:jc w:val="both"/>
      </w:pPr>
      <w:bookmarkStart w:name="z585" w:id="327"/>
      <w:r>
        <w:rPr>
          <w:rFonts w:ascii="Times New Roman"/>
          <w:b w:val="false"/>
          <w:i w:val="false"/>
          <w:color w:val="000000"/>
          <w:sz w:val="28"/>
        </w:rPr>
        <w:t>
      Код района ________________________</w:t>
      </w:r>
    </w:p>
    <w:bookmarkEnd w:id="327"/>
    <w:p>
      <w:pPr>
        <w:spacing w:after="0"/>
        <w:ind w:left="0"/>
        <w:jc w:val="both"/>
      </w:pPr>
      <w:r>
        <w:rPr>
          <w:rFonts w:ascii="Times New Roman"/>
          <w:b w:val="false"/>
          <w:i w:val="false"/>
          <w:color w:val="000000"/>
          <w:sz w:val="28"/>
        </w:rPr>
        <w:t xml:space="preserve">       Республика Казахстан Департамент Комитета регулирования и контроля в сфере социальной защиты населения по ____________________ области</w:t>
      </w:r>
    </w:p>
    <w:p>
      <w:pPr>
        <w:spacing w:after="0"/>
        <w:ind w:left="0"/>
        <w:jc w:val="both"/>
      </w:pPr>
      <w:r>
        <w:rPr>
          <w:rFonts w:ascii="Times New Roman"/>
          <w:b w:val="false"/>
          <w:i w:val="false"/>
          <w:color w:val="000000"/>
          <w:sz w:val="28"/>
        </w:rPr>
        <w:t xml:space="preserve">       Заявление</w:t>
      </w:r>
    </w:p>
    <w:p>
      <w:pPr>
        <w:spacing w:after="0"/>
        <w:ind w:left="0"/>
        <w:jc w:val="both"/>
      </w:pPr>
      <w:r>
        <w:rPr>
          <w:rFonts w:ascii="Times New Roman"/>
          <w:b w:val="false"/>
          <w:i w:val="false"/>
          <w:color w:val="000000"/>
          <w:sz w:val="28"/>
        </w:rPr>
        <w:t xml:space="preserve">       От гражданина (ки) 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получателя)</w:t>
      </w:r>
    </w:p>
    <w:p>
      <w:pPr>
        <w:spacing w:after="0"/>
        <w:ind w:left="0"/>
        <w:jc w:val="both"/>
      </w:pPr>
      <w:r>
        <w:rPr>
          <w:rFonts w:ascii="Times New Roman"/>
          <w:b w:val="false"/>
          <w:i w:val="false"/>
          <w:color w:val="000000"/>
          <w:sz w:val="28"/>
        </w:rPr>
        <w:t xml:space="preserve">       Дата рождения: "____" ____________ г.</w:t>
      </w:r>
    </w:p>
    <w:p>
      <w:pPr>
        <w:spacing w:after="0"/>
        <w:ind w:left="0"/>
        <w:jc w:val="both"/>
      </w:pPr>
      <w:r>
        <w:rPr>
          <w:rFonts w:ascii="Times New Roman"/>
          <w:b w:val="false"/>
          <w:i w:val="false"/>
          <w:color w:val="000000"/>
          <w:sz w:val="28"/>
        </w:rPr>
        <w:t xml:space="preserve">       Индивидуальный идентификационный номер:_______________________________</w:t>
      </w:r>
    </w:p>
    <w:p>
      <w:pPr>
        <w:spacing w:after="0"/>
        <w:ind w:left="0"/>
        <w:jc w:val="both"/>
      </w:pPr>
      <w:r>
        <w:rPr>
          <w:rFonts w:ascii="Times New Roman"/>
          <w:b w:val="false"/>
          <w:i w:val="false"/>
          <w:color w:val="000000"/>
          <w:sz w:val="28"/>
        </w:rPr>
        <w:t xml:space="preserve">       Вид документа, удостоверяющего личность:_________________________________</w:t>
      </w:r>
    </w:p>
    <w:p>
      <w:pPr>
        <w:spacing w:after="0"/>
        <w:ind w:left="0"/>
        <w:jc w:val="both"/>
      </w:pPr>
      <w:r>
        <w:rPr>
          <w:rFonts w:ascii="Times New Roman"/>
          <w:b w:val="false"/>
          <w:i w:val="false"/>
          <w:color w:val="000000"/>
          <w:sz w:val="28"/>
        </w:rPr>
        <w:t xml:space="preserve">       Серия документа: ______ номер документа: ________ кем выдан: _______________</w:t>
      </w:r>
    </w:p>
    <w:p>
      <w:pPr>
        <w:spacing w:after="0"/>
        <w:ind w:left="0"/>
        <w:jc w:val="both"/>
      </w:pPr>
      <w:r>
        <w:rPr>
          <w:rFonts w:ascii="Times New Roman"/>
          <w:b w:val="false"/>
          <w:i w:val="false"/>
          <w:color w:val="000000"/>
          <w:sz w:val="28"/>
        </w:rPr>
        <w:t xml:space="preserve">       Дата выдачи: "____" _____________ ______ года</w:t>
      </w:r>
    </w:p>
    <w:p>
      <w:pPr>
        <w:spacing w:after="0"/>
        <w:ind w:left="0"/>
        <w:jc w:val="both"/>
      </w:pPr>
      <w:r>
        <w:rPr>
          <w:rFonts w:ascii="Times New Roman"/>
          <w:b w:val="false"/>
          <w:i w:val="false"/>
          <w:color w:val="000000"/>
          <w:sz w:val="28"/>
        </w:rPr>
        <w:t xml:space="preserve">       Адрес постоянного места жительства: _______________________________________</w:t>
      </w:r>
    </w:p>
    <w:p>
      <w:pPr>
        <w:spacing w:after="0"/>
        <w:ind w:left="0"/>
        <w:jc w:val="both"/>
      </w:pPr>
      <w:r>
        <w:rPr>
          <w:rFonts w:ascii="Times New Roman"/>
          <w:b w:val="false"/>
          <w:i w:val="false"/>
          <w:color w:val="000000"/>
          <w:sz w:val="28"/>
        </w:rPr>
        <w:t xml:space="preserve">       Область _________________________________________________________________</w:t>
      </w:r>
    </w:p>
    <w:p>
      <w:pPr>
        <w:spacing w:after="0"/>
        <w:ind w:left="0"/>
        <w:jc w:val="both"/>
      </w:pPr>
      <w:r>
        <w:rPr>
          <w:rFonts w:ascii="Times New Roman"/>
          <w:b w:val="false"/>
          <w:i w:val="false"/>
          <w:color w:val="000000"/>
          <w:sz w:val="28"/>
        </w:rPr>
        <w:t xml:space="preserve">       город (район) _________________ село: ______________________________________</w:t>
      </w:r>
    </w:p>
    <w:p>
      <w:pPr>
        <w:spacing w:after="0"/>
        <w:ind w:left="0"/>
        <w:jc w:val="both"/>
      </w:pPr>
      <w:r>
        <w:rPr>
          <w:rFonts w:ascii="Times New Roman"/>
          <w:b w:val="false"/>
          <w:i w:val="false"/>
          <w:color w:val="000000"/>
          <w:sz w:val="28"/>
        </w:rPr>
        <w:t xml:space="preserve">       улица (микрорайон)______________ дом ___ квартира ___</w:t>
      </w:r>
    </w:p>
    <w:p>
      <w:pPr>
        <w:spacing w:after="0"/>
        <w:ind w:left="0"/>
        <w:jc w:val="both"/>
      </w:pPr>
      <w:r>
        <w:rPr>
          <w:rFonts w:ascii="Times New Roman"/>
          <w:b w:val="false"/>
          <w:i w:val="false"/>
          <w:color w:val="000000"/>
          <w:sz w:val="28"/>
        </w:rPr>
        <w:t xml:space="preserve">       Прошу принять дополнительные документы для изменения размера пенсионных выплат по возрасту, государственной базовой пенсионной выплаты (нужное подчеркнуть).</w:t>
      </w:r>
    </w:p>
    <w:bookmarkStart w:name="z586" w:id="328"/>
    <w:p>
      <w:pPr>
        <w:spacing w:after="0"/>
        <w:ind w:left="0"/>
        <w:jc w:val="both"/>
      </w:pPr>
      <w:r>
        <w:rPr>
          <w:rFonts w:ascii="Times New Roman"/>
          <w:b w:val="false"/>
          <w:i w:val="false"/>
          <w:color w:val="000000"/>
          <w:sz w:val="28"/>
        </w:rPr>
        <w:t>
      Даю согласие для исчисления среднемесячного дохода за любые три года подряд из цифровой системы Министерства труда и социальной защиты населения Республики Казахстан, с которого осуществлялись обязательные пенсионные взносы в накопительные пенсионные фонды или единый накопительный пенсионный фонд, и на соответствие сумм обязательных пенсионных взносов, социальных отчислений в государственный фонд социального страхования, по периодам, из которого ранее был исчислен размер пенсионных выплат по возрасту с _____________года по ____________года в сумме ___________теңге.</w:t>
      </w:r>
    </w:p>
    <w:bookmarkEnd w:id="328"/>
    <w:bookmarkStart w:name="z587" w:id="329"/>
    <w:p>
      <w:pPr>
        <w:spacing w:after="0"/>
        <w:ind w:left="0"/>
        <w:jc w:val="both"/>
      </w:pPr>
      <w:r>
        <w:rPr>
          <w:rFonts w:ascii="Times New Roman"/>
          <w:b w:val="false"/>
          <w:i w:val="false"/>
          <w:color w:val="000000"/>
          <w:sz w:val="28"/>
        </w:rPr>
        <w:t>
      Перечень документов, приложенных к заявлению:</w:t>
      </w:r>
    </w:p>
    <w:bookmarkEnd w:id="32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88" w:id="330"/>
          <w:p>
            <w:pPr>
              <w:spacing w:after="20"/>
              <w:ind w:left="20"/>
              <w:jc w:val="both"/>
            </w:pPr>
            <w:r>
              <w:rPr>
                <w:rFonts w:ascii="Times New Roman"/>
                <w:b w:val="false"/>
                <w:i w:val="false"/>
                <w:color w:val="000000"/>
                <w:sz w:val="20"/>
              </w:rPr>
              <w:t>
</w:t>
            </w:r>
            <w:r>
              <w:rPr>
                <w:rFonts w:ascii="Times New Roman"/>
                <w:b w:val="false"/>
                <w:i w:val="false"/>
                <w:color w:val="000000"/>
                <w:sz w:val="20"/>
              </w:rPr>
              <w:t>№ п/п</w:t>
            </w:r>
          </w:p>
          <w:bookmarkEnd w:id="330"/>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документа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листов в документе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92" w:id="331"/>
          <w:p>
            <w:pPr>
              <w:spacing w:after="20"/>
              <w:ind w:left="20"/>
              <w:jc w:val="both"/>
            </w:pPr>
            <w:r>
              <w:rPr>
                <w:rFonts w:ascii="Times New Roman"/>
                <w:b w:val="false"/>
                <w:i w:val="false"/>
                <w:color w:val="000000"/>
                <w:sz w:val="20"/>
              </w:rPr>
              <w:t>
</w:t>
            </w:r>
            <w:r>
              <w:rPr>
                <w:rFonts w:ascii="Times New Roman"/>
                <w:b w:val="false"/>
                <w:i w:val="false"/>
                <w:color w:val="000000"/>
                <w:sz w:val="20"/>
              </w:rPr>
              <w:t>1</w:t>
            </w:r>
          </w:p>
          <w:bookmarkEnd w:id="331"/>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96" w:id="332"/>
          <w:p>
            <w:pPr>
              <w:spacing w:after="20"/>
              <w:ind w:left="20"/>
              <w:jc w:val="both"/>
            </w:pPr>
            <w:r>
              <w:rPr>
                <w:rFonts w:ascii="Times New Roman"/>
                <w:b w:val="false"/>
                <w:i w:val="false"/>
                <w:color w:val="000000"/>
                <w:sz w:val="20"/>
              </w:rPr>
              <w:t>
</w:t>
            </w:r>
            <w:r>
              <w:rPr>
                <w:rFonts w:ascii="Times New Roman"/>
                <w:b w:val="false"/>
                <w:i w:val="false"/>
                <w:color w:val="000000"/>
                <w:sz w:val="20"/>
              </w:rPr>
              <w:t>2</w:t>
            </w:r>
          </w:p>
          <w:bookmarkEnd w:id="332"/>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600" w:id="333"/>
      <w:r>
        <w:rPr>
          <w:rFonts w:ascii="Times New Roman"/>
          <w:b w:val="false"/>
          <w:i w:val="false"/>
          <w:color w:val="000000"/>
          <w:sz w:val="28"/>
        </w:rPr>
        <w:t>
      Даю согласие на сбор и обработку моих персональных данных, необходимых для назначения выплаты.</w:t>
      </w:r>
    </w:p>
    <w:bookmarkEnd w:id="333"/>
    <w:p>
      <w:pPr>
        <w:spacing w:after="0"/>
        <w:ind w:left="0"/>
        <w:jc w:val="both"/>
      </w:pPr>
      <w:r>
        <w:rPr>
          <w:rFonts w:ascii="Times New Roman"/>
          <w:b w:val="false"/>
          <w:i w:val="false"/>
          <w:color w:val="000000"/>
          <w:sz w:val="28"/>
        </w:rPr>
        <w:t xml:space="preserve">       Контактные данные заявителя: телефон __________ мобильный _______________ Е-маil ____________________</w:t>
      </w:r>
    </w:p>
    <w:p>
      <w:pPr>
        <w:spacing w:after="0"/>
        <w:ind w:left="0"/>
        <w:jc w:val="both"/>
      </w:pPr>
      <w:r>
        <w:rPr>
          <w:rFonts w:ascii="Times New Roman"/>
          <w:b w:val="false"/>
          <w:i w:val="false"/>
          <w:color w:val="000000"/>
          <w:sz w:val="28"/>
        </w:rPr>
        <w:t xml:space="preserve">       Дата подачи "____"__________ 20 ___ года</w:t>
      </w:r>
    </w:p>
    <w:p>
      <w:pPr>
        <w:spacing w:after="0"/>
        <w:ind w:left="0"/>
        <w:jc w:val="both"/>
      </w:pPr>
      <w:r>
        <w:rPr>
          <w:rFonts w:ascii="Times New Roman"/>
          <w:b w:val="false"/>
          <w:i w:val="false"/>
          <w:color w:val="000000"/>
          <w:sz w:val="28"/>
        </w:rPr>
        <w:t xml:space="preserve">       Подпись заявителя/ЭЦП/sms-сообщения ____________________________________</w:t>
      </w:r>
    </w:p>
    <w:p>
      <w:pPr>
        <w:spacing w:after="0"/>
        <w:ind w:left="0"/>
        <w:jc w:val="both"/>
      </w:pPr>
      <w:r>
        <w:rPr>
          <w:rFonts w:ascii="Times New Roman"/>
          <w:b w:val="false"/>
          <w:i w:val="false"/>
          <w:color w:val="000000"/>
          <w:sz w:val="28"/>
        </w:rPr>
        <w:t xml:space="preserve">       Дата и время подписания заявления: ____._____________.________ года _________</w:t>
      </w:r>
    </w:p>
    <w:p>
      <w:pPr>
        <w:spacing w:after="0"/>
        <w:ind w:left="0"/>
        <w:jc w:val="both"/>
      </w:pPr>
      <w:r>
        <w:rPr>
          <w:rFonts w:ascii="Times New Roman"/>
          <w:b w:val="false"/>
          <w:i w:val="false"/>
          <w:color w:val="000000"/>
          <w:sz w:val="28"/>
        </w:rPr>
        <w:t xml:space="preserve">       часов ____ минут ____ секунд _____</w:t>
      </w:r>
    </w:p>
    <w:p>
      <w:pPr>
        <w:spacing w:after="0"/>
        <w:ind w:left="0"/>
        <w:jc w:val="both"/>
      </w:pPr>
      <w:r>
        <w:rPr>
          <w:rFonts w:ascii="Times New Roman"/>
          <w:b w:val="false"/>
          <w:i w:val="false"/>
          <w:color w:val="000000"/>
          <w:sz w:val="28"/>
        </w:rPr>
        <w:t xml:space="preserve">       Заявление гражданин (ки) _________________________________________________</w:t>
      </w:r>
    </w:p>
    <w:p>
      <w:pPr>
        <w:spacing w:after="0"/>
        <w:ind w:left="0"/>
        <w:jc w:val="both"/>
      </w:pPr>
      <w:r>
        <w:rPr>
          <w:rFonts w:ascii="Times New Roman"/>
          <w:b w:val="false"/>
          <w:i w:val="false"/>
          <w:color w:val="000000"/>
          <w:sz w:val="28"/>
        </w:rPr>
        <w:t xml:space="preserve">       дата принятия заявления с документами)</w:t>
      </w:r>
    </w:p>
    <w:p>
      <w:pPr>
        <w:spacing w:after="0"/>
        <w:ind w:left="0"/>
        <w:jc w:val="both"/>
      </w:pPr>
      <w:r>
        <w:rPr>
          <w:rFonts w:ascii="Times New Roman"/>
          <w:b w:val="false"/>
          <w:i w:val="false"/>
          <w:color w:val="000000"/>
          <w:sz w:val="28"/>
        </w:rPr>
        <w:t xml:space="preserve">       Принято "____" _________ 20 ___ года № ________</w:t>
      </w:r>
    </w:p>
    <w:p>
      <w:pPr>
        <w:spacing w:after="0"/>
        <w:ind w:left="0"/>
        <w:jc w:val="both"/>
      </w:pPr>
      <w:r>
        <w:rPr>
          <w:rFonts w:ascii="Times New Roman"/>
          <w:b w:val="false"/>
          <w:i w:val="false"/>
          <w:color w:val="000000"/>
          <w:sz w:val="28"/>
        </w:rPr>
        <w:t xml:space="preserve">       ________________________________________________________________________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должность и подпись принявшего документы: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23</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bl>
    <w:p>
      <w:pPr>
        <w:spacing w:after="0"/>
        <w:ind w:left="0"/>
        <w:jc w:val="both"/>
      </w:pPr>
      <w:bookmarkStart w:name="z505" w:id="334"/>
      <w:r>
        <w:rPr>
          <w:rFonts w:ascii="Times New Roman"/>
          <w:b w:val="false"/>
          <w:i w:val="false"/>
          <w:color w:val="000000"/>
          <w:sz w:val="28"/>
        </w:rPr>
        <w:t>
      ____________________________________________________________________</w:t>
      </w:r>
    </w:p>
    <w:bookmarkEnd w:id="334"/>
    <w:p>
      <w:pPr>
        <w:spacing w:after="0"/>
        <w:ind w:left="0"/>
        <w:jc w:val="both"/>
      </w:pPr>
      <w:r>
        <w:rPr>
          <w:rFonts w:ascii="Times New Roman"/>
          <w:b w:val="false"/>
          <w:i w:val="false"/>
          <w:color w:val="000000"/>
          <w:sz w:val="28"/>
        </w:rPr>
        <w:t>(наименование государственного органа, назначившего государственную базовую пенсионную выплату)</w:t>
      </w:r>
    </w:p>
    <w:bookmarkStart w:name="z506" w:id="335"/>
    <w:p>
      <w:pPr>
        <w:spacing w:after="0"/>
        <w:ind w:left="0"/>
        <w:jc w:val="left"/>
      </w:pPr>
      <w:r>
        <w:rPr>
          <w:rFonts w:ascii="Times New Roman"/>
          <w:b/>
          <w:i w:val="false"/>
          <w:color w:val="000000"/>
        </w:rPr>
        <w:t xml:space="preserve"> Заявление</w:t>
      </w:r>
    </w:p>
    <w:bookmarkEnd w:id="335"/>
    <w:p>
      <w:pPr>
        <w:spacing w:after="0"/>
        <w:ind w:left="0"/>
        <w:jc w:val="both"/>
      </w:pPr>
      <w:r>
        <w:rPr>
          <w:rFonts w:ascii="Times New Roman"/>
          <w:b w:val="false"/>
          <w:i w:val="false"/>
          <w:color w:val="ff0000"/>
          <w:sz w:val="28"/>
        </w:rPr>
        <w:t xml:space="preserve">
      Сноска. В приложение 23 вносились изменения на казахском языке, текст на русском языке не меняется,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507" w:id="336"/>
      <w:r>
        <w:rPr>
          <w:rFonts w:ascii="Times New Roman"/>
          <w:b w:val="false"/>
          <w:i w:val="false"/>
          <w:color w:val="000000"/>
          <w:sz w:val="28"/>
        </w:rPr>
        <w:t>
      От гражданина (ки) _________________________________________________________</w:t>
      </w:r>
    </w:p>
    <w:bookmarkEnd w:id="336"/>
    <w:p>
      <w:pPr>
        <w:spacing w:after="0"/>
        <w:ind w:left="0"/>
        <w:jc w:val="both"/>
      </w:pPr>
      <w:r>
        <w:rPr>
          <w:rFonts w:ascii="Times New Roman"/>
          <w:b w:val="false"/>
          <w:i w:val="false"/>
          <w:color w:val="000000"/>
          <w:sz w:val="28"/>
        </w:rPr>
        <w:t xml:space="preserve">                               (фамилия, имя, отчество (при его наличии) получателя)</w:t>
      </w:r>
    </w:p>
    <w:p>
      <w:pPr>
        <w:spacing w:after="0"/>
        <w:ind w:left="0"/>
        <w:jc w:val="both"/>
      </w:pPr>
      <w:r>
        <w:rPr>
          <w:rFonts w:ascii="Times New Roman"/>
          <w:b w:val="false"/>
          <w:i w:val="false"/>
          <w:color w:val="000000"/>
          <w:sz w:val="28"/>
        </w:rPr>
        <w:t xml:space="preserve">       Дата рождения: "____" ____________ года</w:t>
      </w:r>
    </w:p>
    <w:p>
      <w:pPr>
        <w:spacing w:after="0"/>
        <w:ind w:left="0"/>
        <w:jc w:val="both"/>
      </w:pPr>
      <w:r>
        <w:rPr>
          <w:rFonts w:ascii="Times New Roman"/>
          <w:b w:val="false"/>
          <w:i w:val="false"/>
          <w:color w:val="000000"/>
          <w:sz w:val="28"/>
        </w:rPr>
        <w:t xml:space="preserve">       Индивидуальный идентификационный номер: __________________________________</w:t>
      </w:r>
    </w:p>
    <w:p>
      <w:pPr>
        <w:spacing w:after="0"/>
        <w:ind w:left="0"/>
        <w:jc w:val="both"/>
      </w:pPr>
      <w:r>
        <w:rPr>
          <w:rFonts w:ascii="Times New Roman"/>
          <w:b w:val="false"/>
          <w:i w:val="false"/>
          <w:color w:val="000000"/>
          <w:sz w:val="28"/>
        </w:rPr>
        <w:t xml:space="preserve">       Вид документа, удостоверяющего личность: ___________________________________</w:t>
      </w:r>
    </w:p>
    <w:p>
      <w:pPr>
        <w:spacing w:after="0"/>
        <w:ind w:left="0"/>
        <w:jc w:val="both"/>
      </w:pPr>
      <w:r>
        <w:rPr>
          <w:rFonts w:ascii="Times New Roman"/>
          <w:b w:val="false"/>
          <w:i w:val="false"/>
          <w:color w:val="000000"/>
          <w:sz w:val="28"/>
        </w:rPr>
        <w:t xml:space="preserve">       Серия документа: _______ номер документа: ________ кем выдан: ________________</w:t>
      </w:r>
    </w:p>
    <w:p>
      <w:pPr>
        <w:spacing w:after="0"/>
        <w:ind w:left="0"/>
        <w:jc w:val="both"/>
      </w:pPr>
      <w:r>
        <w:rPr>
          <w:rFonts w:ascii="Times New Roman"/>
          <w:b w:val="false"/>
          <w:i w:val="false"/>
          <w:color w:val="000000"/>
          <w:sz w:val="28"/>
        </w:rPr>
        <w:t xml:space="preserve">       Дата выдачи: "____" _____________ ______ года</w:t>
      </w:r>
    </w:p>
    <w:p>
      <w:pPr>
        <w:spacing w:after="0"/>
        <w:ind w:left="0"/>
        <w:jc w:val="both"/>
      </w:pPr>
      <w:r>
        <w:rPr>
          <w:rFonts w:ascii="Times New Roman"/>
          <w:b w:val="false"/>
          <w:i w:val="false"/>
          <w:color w:val="000000"/>
          <w:sz w:val="28"/>
        </w:rPr>
        <w:t xml:space="preserve">       Адрес постоянного места жительства:_________________________________________</w:t>
      </w:r>
    </w:p>
    <w:p>
      <w:pPr>
        <w:spacing w:after="0"/>
        <w:ind w:left="0"/>
        <w:jc w:val="both"/>
      </w:pPr>
      <w:r>
        <w:rPr>
          <w:rFonts w:ascii="Times New Roman"/>
          <w:b w:val="false"/>
          <w:i w:val="false"/>
          <w:color w:val="000000"/>
          <w:sz w:val="28"/>
        </w:rPr>
        <w:t xml:space="preserve">       Область __________________________________________________________________</w:t>
      </w:r>
    </w:p>
    <w:p>
      <w:pPr>
        <w:spacing w:after="0"/>
        <w:ind w:left="0"/>
        <w:jc w:val="both"/>
      </w:pPr>
      <w:r>
        <w:rPr>
          <w:rFonts w:ascii="Times New Roman"/>
          <w:b w:val="false"/>
          <w:i w:val="false"/>
          <w:color w:val="000000"/>
          <w:sz w:val="28"/>
        </w:rPr>
        <w:t xml:space="preserve">       город (район) _________________ село: _______________________________________</w:t>
      </w:r>
    </w:p>
    <w:p>
      <w:pPr>
        <w:spacing w:after="0"/>
        <w:ind w:left="0"/>
        <w:jc w:val="both"/>
      </w:pPr>
      <w:r>
        <w:rPr>
          <w:rFonts w:ascii="Times New Roman"/>
          <w:b w:val="false"/>
          <w:i w:val="false"/>
          <w:color w:val="000000"/>
          <w:sz w:val="28"/>
        </w:rPr>
        <w:t xml:space="preserve">       улица (микрорайон) ______________________ дом _______ квартира ______________</w:t>
      </w:r>
    </w:p>
    <w:p>
      <w:pPr>
        <w:spacing w:after="0"/>
        <w:ind w:left="0"/>
        <w:jc w:val="both"/>
      </w:pPr>
      <w:r>
        <w:rPr>
          <w:rFonts w:ascii="Times New Roman"/>
          <w:b w:val="false"/>
          <w:i w:val="false"/>
          <w:color w:val="000000"/>
          <w:sz w:val="28"/>
        </w:rPr>
        <w:t xml:space="preserve">       Прошу принять дополнительные документы для изменения размера государственной базовой пенсионной выплаты. Перечень документов, приложенных к заявлению:</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документа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листов в документе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508" w:id="337"/>
      <w:r>
        <w:rPr>
          <w:rFonts w:ascii="Times New Roman"/>
          <w:b w:val="false"/>
          <w:i w:val="false"/>
          <w:color w:val="000000"/>
          <w:sz w:val="28"/>
        </w:rPr>
        <w:t>
      Даю согласие на сбор и обработку моих персональных данных, необходимых для назначения государственной базовой пенсионной выплаты.</w:t>
      </w:r>
    </w:p>
    <w:bookmarkEnd w:id="337"/>
    <w:p>
      <w:pPr>
        <w:spacing w:after="0"/>
        <w:ind w:left="0"/>
        <w:jc w:val="both"/>
      </w:pPr>
      <w:r>
        <w:rPr>
          <w:rFonts w:ascii="Times New Roman"/>
          <w:b w:val="false"/>
          <w:i w:val="false"/>
          <w:color w:val="000000"/>
          <w:sz w:val="28"/>
        </w:rPr>
        <w:t xml:space="preserve">       Контактные данные заявителя: телефон __________ мобильный ________________ Е-маil ____________</w:t>
      </w:r>
    </w:p>
    <w:p>
      <w:pPr>
        <w:spacing w:after="0"/>
        <w:ind w:left="0"/>
        <w:jc w:val="both"/>
      </w:pPr>
      <w:r>
        <w:rPr>
          <w:rFonts w:ascii="Times New Roman"/>
          <w:b w:val="false"/>
          <w:i w:val="false"/>
          <w:color w:val="000000"/>
          <w:sz w:val="28"/>
        </w:rPr>
        <w:t xml:space="preserve">       Дата подачи "____" __________ 20 ___ года</w:t>
      </w:r>
    </w:p>
    <w:p>
      <w:pPr>
        <w:spacing w:after="0"/>
        <w:ind w:left="0"/>
        <w:jc w:val="both"/>
      </w:pPr>
      <w:r>
        <w:rPr>
          <w:rFonts w:ascii="Times New Roman"/>
          <w:b w:val="false"/>
          <w:i w:val="false"/>
          <w:color w:val="000000"/>
          <w:sz w:val="28"/>
        </w:rPr>
        <w:t xml:space="preserve">       Подпись заявителя/ЭЦП/ sms-сообщения _____________________________________</w:t>
      </w:r>
    </w:p>
    <w:p>
      <w:pPr>
        <w:spacing w:after="0"/>
        <w:ind w:left="0"/>
        <w:jc w:val="both"/>
      </w:pPr>
      <w:r>
        <w:rPr>
          <w:rFonts w:ascii="Times New Roman"/>
          <w:b w:val="false"/>
          <w:i w:val="false"/>
          <w:color w:val="000000"/>
          <w:sz w:val="28"/>
        </w:rPr>
        <w:t xml:space="preserve">       Дата и время подписания заявления: ____._____________.________ года ________ часов ____ минут ____ секунд _____</w:t>
      </w:r>
    </w:p>
    <w:p>
      <w:pPr>
        <w:spacing w:after="0"/>
        <w:ind w:left="0"/>
        <w:jc w:val="both"/>
      </w:pPr>
      <w:r>
        <w:rPr>
          <w:rFonts w:ascii="Times New Roman"/>
          <w:b w:val="false"/>
          <w:i w:val="false"/>
          <w:color w:val="000000"/>
          <w:sz w:val="28"/>
        </w:rPr>
        <w:t xml:space="preserve">       Заявление гражданин (ки)___________________________________________________</w:t>
      </w:r>
    </w:p>
    <w:p>
      <w:pPr>
        <w:spacing w:after="0"/>
        <w:ind w:left="0"/>
        <w:jc w:val="both"/>
      </w:pPr>
      <w:r>
        <w:rPr>
          <w:rFonts w:ascii="Times New Roman"/>
          <w:b w:val="false"/>
          <w:i w:val="false"/>
          <w:color w:val="000000"/>
          <w:sz w:val="28"/>
        </w:rPr>
        <w:t xml:space="preserve">                               (дата принятия заявления с документами) принято</w:t>
      </w:r>
    </w:p>
    <w:p>
      <w:pPr>
        <w:spacing w:after="0"/>
        <w:ind w:left="0"/>
        <w:jc w:val="both"/>
      </w:pPr>
      <w:r>
        <w:rPr>
          <w:rFonts w:ascii="Times New Roman"/>
          <w:b w:val="false"/>
          <w:i w:val="false"/>
          <w:color w:val="000000"/>
          <w:sz w:val="28"/>
        </w:rPr>
        <w:t xml:space="preserve">       "___" _________ 20 ___ года № ________</w:t>
      </w:r>
    </w:p>
    <w:p>
      <w:pPr>
        <w:spacing w:after="0"/>
        <w:ind w:left="0"/>
        <w:jc w:val="both"/>
      </w:pPr>
      <w:r>
        <w:rPr>
          <w:rFonts w:ascii="Times New Roman"/>
          <w:b w:val="false"/>
          <w:i w:val="false"/>
          <w:color w:val="000000"/>
          <w:sz w:val="28"/>
        </w:rPr>
        <w:t xml:space="preserve">       Фамилия, имя, отчество (при его наличии) должность и подпись принявшего документы:</w:t>
      </w:r>
    </w:p>
    <w:p>
      <w:pPr>
        <w:spacing w:after="0"/>
        <w:ind w:left="0"/>
        <w:jc w:val="both"/>
      </w:pPr>
      <w:r>
        <w:rPr>
          <w:rFonts w:ascii="Times New Roman"/>
          <w:b w:val="false"/>
          <w:i w:val="false"/>
          <w:color w:val="000000"/>
          <w:sz w:val="28"/>
        </w:rPr>
        <w:t xml:space="preserve">       _________________________________________________________________________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24</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24 – в редакции приказа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511" w:id="338"/>
      <w:r>
        <w:rPr>
          <w:rFonts w:ascii="Times New Roman"/>
          <w:b w:val="false"/>
          <w:i w:val="false"/>
          <w:color w:val="000000"/>
          <w:sz w:val="28"/>
        </w:rPr>
        <w:t>
      Код ______________________ Область __________________</w:t>
      </w:r>
    </w:p>
    <w:bookmarkEnd w:id="338"/>
    <w:p>
      <w:pPr>
        <w:spacing w:after="0"/>
        <w:ind w:left="0"/>
        <w:jc w:val="both"/>
      </w:pPr>
      <w:r>
        <w:rPr>
          <w:rFonts w:ascii="Times New Roman"/>
          <w:b w:val="false"/>
          <w:i w:val="false"/>
          <w:color w:val="000000"/>
          <w:sz w:val="28"/>
        </w:rPr>
        <w:t xml:space="preserve">       Решение № ____ от "_____" _______ 20 ____ года</w:t>
      </w:r>
    </w:p>
    <w:p>
      <w:pPr>
        <w:spacing w:after="0"/>
        <w:ind w:left="0"/>
        <w:jc w:val="both"/>
      </w:pPr>
      <w:r>
        <w:rPr>
          <w:rFonts w:ascii="Times New Roman"/>
          <w:b w:val="false"/>
          <w:i w:val="false"/>
          <w:color w:val="000000"/>
          <w:sz w:val="28"/>
        </w:rPr>
        <w:t xml:space="preserve">       Департамент Комитета регулирования и контроля в сфере социальной защиты населения по ____________________ области № дела __________</w:t>
      </w:r>
    </w:p>
    <w:p>
      <w:pPr>
        <w:spacing w:after="0"/>
        <w:ind w:left="0"/>
        <w:jc w:val="both"/>
      </w:pPr>
      <w:r>
        <w:rPr>
          <w:rFonts w:ascii="Times New Roman"/>
          <w:b w:val="false"/>
          <w:i w:val="false"/>
          <w:color w:val="000000"/>
          <w:sz w:val="28"/>
        </w:rPr>
        <w:t xml:space="preserve">       1. О повышении размера пенсионных выплат по возрасту</w:t>
      </w:r>
    </w:p>
    <w:p>
      <w:pPr>
        <w:spacing w:after="0"/>
        <w:ind w:left="0"/>
        <w:jc w:val="both"/>
      </w:pPr>
      <w:r>
        <w:rPr>
          <w:rFonts w:ascii="Times New Roman"/>
          <w:b w:val="false"/>
          <w:i w:val="false"/>
          <w:color w:val="000000"/>
          <w:sz w:val="28"/>
        </w:rPr>
        <w:t xml:space="preserve">       Гражданин(ка)________________________________________________________</w:t>
      </w:r>
    </w:p>
    <w:p>
      <w:pPr>
        <w:spacing w:after="0"/>
        <w:ind w:left="0"/>
        <w:jc w:val="both"/>
      </w:pPr>
      <w:r>
        <w:rPr>
          <w:rFonts w:ascii="Times New Roman"/>
          <w:b w:val="false"/>
          <w:i w:val="false"/>
          <w:color w:val="000000"/>
          <w:sz w:val="28"/>
        </w:rPr>
        <w:t xml:space="preserve">       Пол _____ Дата рождения "__"________19____года</w:t>
      </w:r>
    </w:p>
    <w:p>
      <w:pPr>
        <w:spacing w:after="0"/>
        <w:ind w:left="0"/>
        <w:jc w:val="both"/>
      </w:pPr>
      <w:r>
        <w:rPr>
          <w:rFonts w:ascii="Times New Roman"/>
          <w:b w:val="false"/>
          <w:i w:val="false"/>
          <w:color w:val="000000"/>
          <w:sz w:val="28"/>
        </w:rPr>
        <w:t xml:space="preserve">       Трудовой стаж: ____ лет ___ месяцев (до 1 января 1998 года)</w:t>
      </w:r>
    </w:p>
    <w:p>
      <w:pPr>
        <w:spacing w:after="0"/>
        <w:ind w:left="0"/>
        <w:jc w:val="both"/>
      </w:pPr>
      <w:r>
        <w:rPr>
          <w:rFonts w:ascii="Times New Roman"/>
          <w:b w:val="false"/>
          <w:i w:val="false"/>
          <w:color w:val="000000"/>
          <w:sz w:val="28"/>
        </w:rPr>
        <w:t xml:space="preserve">       Учтен среднемесячный доход ______________________________________ теңге</w:t>
      </w:r>
    </w:p>
    <w:p>
      <w:pPr>
        <w:spacing w:after="0"/>
        <w:ind w:left="0"/>
        <w:jc w:val="both"/>
      </w:pPr>
      <w:r>
        <w:rPr>
          <w:rFonts w:ascii="Times New Roman"/>
          <w:b w:val="false"/>
          <w:i w:val="false"/>
          <w:color w:val="000000"/>
          <w:sz w:val="28"/>
        </w:rPr>
        <w:t xml:space="preserve">       Размер пенсионной выплаты по возрасту до "__" _________ 20 _________года_____________________ теңге (сумма прописью)</w:t>
      </w:r>
    </w:p>
    <w:p>
      <w:pPr>
        <w:spacing w:after="0"/>
        <w:ind w:left="0"/>
        <w:jc w:val="both"/>
      </w:pPr>
      <w:r>
        <w:rPr>
          <w:rFonts w:ascii="Times New Roman"/>
          <w:b w:val="false"/>
          <w:i w:val="false"/>
          <w:color w:val="000000"/>
          <w:sz w:val="28"/>
        </w:rPr>
        <w:t xml:space="preserve">       Размер доплаты до размера пособия до "_____" ____________ 20 ______ года _______________________теңге (сумма прописью)</w:t>
      </w:r>
    </w:p>
    <w:p>
      <w:pPr>
        <w:spacing w:after="0"/>
        <w:ind w:left="0"/>
        <w:jc w:val="both"/>
      </w:pPr>
      <w:r>
        <w:rPr>
          <w:rFonts w:ascii="Times New Roman"/>
          <w:b w:val="false"/>
          <w:i w:val="false"/>
          <w:color w:val="000000"/>
          <w:sz w:val="28"/>
        </w:rPr>
        <w:t xml:space="preserve">       Размер экологической надбавки до "__" ____ 20__ года ________________ теңге</w:t>
      </w:r>
    </w:p>
    <w:p>
      <w:pPr>
        <w:spacing w:after="0"/>
        <w:ind w:left="0"/>
        <w:jc w:val="both"/>
      </w:pPr>
      <w:r>
        <w:rPr>
          <w:rFonts w:ascii="Times New Roman"/>
          <w:b w:val="false"/>
          <w:i w:val="false"/>
          <w:color w:val="000000"/>
          <w:sz w:val="28"/>
        </w:rPr>
        <w:t xml:space="preserve">       Размер пенсионной выплаты по возрасту (с учетом доплаты ) до "__" ____ 20__ года __________ теңге</w:t>
      </w:r>
    </w:p>
    <w:p>
      <w:pPr>
        <w:spacing w:after="0"/>
        <w:ind w:left="0"/>
        <w:jc w:val="both"/>
      </w:pPr>
      <w:r>
        <w:rPr>
          <w:rFonts w:ascii="Times New Roman"/>
          <w:b w:val="false"/>
          <w:i w:val="false"/>
          <w:color w:val="000000"/>
          <w:sz w:val="28"/>
        </w:rPr>
        <w:t xml:space="preserve">       Повысить размер пенсионной выплаты по возрасту в соответствии с</w:t>
      </w:r>
    </w:p>
    <w:p>
      <w:pPr>
        <w:spacing w:after="0"/>
        <w:ind w:left="0"/>
        <w:jc w:val="both"/>
      </w:pPr>
      <w:r>
        <w:rPr>
          <w:rFonts w:ascii="Times New Roman"/>
          <w:b w:val="false"/>
          <w:i w:val="false"/>
          <w:color w:val="000000"/>
          <w:sz w:val="28"/>
        </w:rPr>
        <w:t xml:space="preserve">       ________________________________________________________________________</w:t>
      </w:r>
    </w:p>
    <w:p>
      <w:pPr>
        <w:spacing w:after="0"/>
        <w:ind w:left="0"/>
        <w:jc w:val="both"/>
      </w:pPr>
      <w:r>
        <w:rPr>
          <w:rFonts w:ascii="Times New Roman"/>
          <w:b w:val="false"/>
          <w:i w:val="false"/>
          <w:color w:val="000000"/>
          <w:sz w:val="28"/>
        </w:rPr>
        <w:t xml:space="preserve">                   (наименование, номер и дата нормативного правового акта)</w:t>
      </w:r>
    </w:p>
    <w:p>
      <w:pPr>
        <w:spacing w:after="0"/>
        <w:ind w:left="0"/>
        <w:jc w:val="both"/>
      </w:pPr>
      <w:r>
        <w:rPr>
          <w:rFonts w:ascii="Times New Roman"/>
          <w:b w:val="false"/>
          <w:i w:val="false"/>
          <w:color w:val="000000"/>
          <w:sz w:val="28"/>
        </w:rPr>
        <w:t xml:space="preserve">       Размер пенсионной выплаты по возрасту с "__" _______ 20 ___ года ___________________________ теңге (сумма прописью)</w:t>
      </w:r>
    </w:p>
    <w:p>
      <w:pPr>
        <w:spacing w:after="0"/>
        <w:ind w:left="0"/>
        <w:jc w:val="both"/>
      </w:pPr>
      <w:r>
        <w:rPr>
          <w:rFonts w:ascii="Times New Roman"/>
          <w:b w:val="false"/>
          <w:i w:val="false"/>
          <w:color w:val="000000"/>
          <w:sz w:val="28"/>
        </w:rPr>
        <w:t xml:space="preserve">       Размер доплаты до размера пособия с "___" _______ 20 ___ года _____________________________ теңге (сумма прописью)</w:t>
      </w:r>
    </w:p>
    <w:p>
      <w:pPr>
        <w:spacing w:after="0"/>
        <w:ind w:left="0"/>
        <w:jc w:val="both"/>
      </w:pPr>
      <w:r>
        <w:rPr>
          <w:rFonts w:ascii="Times New Roman"/>
          <w:b w:val="false"/>
          <w:i w:val="false"/>
          <w:color w:val="000000"/>
          <w:sz w:val="28"/>
        </w:rPr>
        <w:t xml:space="preserve">       Экологическая надбавка с "___" _______ 20___года ______________ теңге </w:t>
      </w:r>
    </w:p>
    <w:p>
      <w:pPr>
        <w:spacing w:after="0"/>
        <w:ind w:left="0"/>
        <w:jc w:val="both"/>
      </w:pPr>
      <w:r>
        <w:rPr>
          <w:rFonts w:ascii="Times New Roman"/>
          <w:b w:val="false"/>
          <w:i w:val="false"/>
          <w:color w:val="000000"/>
          <w:sz w:val="28"/>
        </w:rPr>
        <w:t xml:space="preserve">       Размер пенсионной выплаты по возрасту (с учетом доплаты ) с "__" ____ 20__ года __________ теңге</w:t>
      </w:r>
    </w:p>
    <w:p>
      <w:pPr>
        <w:spacing w:after="0"/>
        <w:ind w:left="0"/>
        <w:jc w:val="both"/>
      </w:pPr>
      <w:r>
        <w:rPr>
          <w:rFonts w:ascii="Times New Roman"/>
          <w:b w:val="false"/>
          <w:i w:val="false"/>
          <w:color w:val="000000"/>
          <w:sz w:val="28"/>
        </w:rPr>
        <w:t xml:space="preserve">       Руководитель департамента 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Руководитель управления (отдела) 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Проект решения подготовлен:</w:t>
      </w:r>
    </w:p>
    <w:p>
      <w:pPr>
        <w:spacing w:after="0"/>
        <w:ind w:left="0"/>
        <w:jc w:val="both"/>
      </w:pPr>
      <w:r>
        <w:rPr>
          <w:rFonts w:ascii="Times New Roman"/>
          <w:b w:val="false"/>
          <w:i w:val="false"/>
          <w:color w:val="000000"/>
          <w:sz w:val="28"/>
        </w:rPr>
        <w:t xml:space="preserve">       Директор филиала</w:t>
      </w:r>
    </w:p>
    <w:p>
      <w:pPr>
        <w:spacing w:after="0"/>
        <w:ind w:left="0"/>
        <w:jc w:val="both"/>
      </w:pPr>
      <w:r>
        <w:rPr>
          <w:rFonts w:ascii="Times New Roman"/>
          <w:b w:val="false"/>
          <w:i w:val="false"/>
          <w:color w:val="000000"/>
          <w:sz w:val="28"/>
        </w:rPr>
        <w:t xml:space="preserve">       Государственной корпорации___________________________________________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 филиал</w:t>
      </w:r>
    </w:p>
    <w:p>
      <w:pPr>
        <w:spacing w:after="0"/>
        <w:ind w:left="0"/>
        <w:jc w:val="both"/>
      </w:pPr>
      <w:r>
        <w:rPr>
          <w:rFonts w:ascii="Times New Roman"/>
          <w:b w:val="false"/>
          <w:i w:val="false"/>
          <w:color w:val="000000"/>
          <w:sz w:val="28"/>
        </w:rPr>
        <w:t xml:space="preserve">       Государственной корпорации____________________________________________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Начальник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25</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515" w:id="339"/>
    <w:p>
      <w:pPr>
        <w:spacing w:after="0"/>
        <w:ind w:left="0"/>
        <w:jc w:val="both"/>
      </w:pPr>
      <w:r>
        <w:rPr>
          <w:rFonts w:ascii="Times New Roman"/>
          <w:b w:val="false"/>
          <w:i w:val="false"/>
          <w:color w:val="ff0000"/>
          <w:sz w:val="28"/>
        </w:rPr>
        <w:t xml:space="preserve">
      Сноска. Приложение 25 – в редакции приказа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339"/>
    <w:p>
      <w:pPr>
        <w:spacing w:after="0"/>
        <w:ind w:left="0"/>
        <w:jc w:val="both"/>
      </w:pPr>
      <w:bookmarkStart w:name="z517" w:id="340"/>
      <w:r>
        <w:rPr>
          <w:rFonts w:ascii="Times New Roman"/>
          <w:b w:val="false"/>
          <w:i w:val="false"/>
          <w:color w:val="000000"/>
          <w:sz w:val="28"/>
        </w:rPr>
        <w:t>
      Код _____________________</w:t>
      </w:r>
    </w:p>
    <w:bookmarkEnd w:id="340"/>
    <w:p>
      <w:pPr>
        <w:spacing w:after="0"/>
        <w:ind w:left="0"/>
        <w:jc w:val="both"/>
      </w:pPr>
      <w:r>
        <w:rPr>
          <w:rFonts w:ascii="Times New Roman"/>
          <w:b w:val="false"/>
          <w:i w:val="false"/>
          <w:color w:val="000000"/>
          <w:sz w:val="28"/>
        </w:rPr>
        <w:t xml:space="preserve">       Область _________________</w:t>
      </w:r>
    </w:p>
    <w:p>
      <w:pPr>
        <w:spacing w:after="0"/>
        <w:ind w:left="0"/>
        <w:jc w:val="both"/>
      </w:pPr>
      <w:r>
        <w:rPr>
          <w:rFonts w:ascii="Times New Roman"/>
          <w:b w:val="false"/>
          <w:i w:val="false"/>
          <w:color w:val="000000"/>
          <w:sz w:val="28"/>
        </w:rPr>
        <w:t xml:space="preserve">       Решение № ____ от "_____" _______ 20 ____ года Департамент Комитета регулирования и контроля в сфере социальной защиты населения по___________области № дела _________</w:t>
      </w:r>
    </w:p>
    <w:p>
      <w:pPr>
        <w:spacing w:after="0"/>
        <w:ind w:left="0"/>
        <w:jc w:val="both"/>
      </w:pPr>
      <w:r>
        <w:rPr>
          <w:rFonts w:ascii="Times New Roman"/>
          <w:b w:val="false"/>
          <w:i w:val="false"/>
          <w:color w:val="000000"/>
          <w:sz w:val="28"/>
        </w:rPr>
        <w:t xml:space="preserve">       1. О повышении размера государственной базовой пенсионной выплаты</w:t>
      </w:r>
    </w:p>
    <w:p>
      <w:pPr>
        <w:spacing w:after="0"/>
        <w:ind w:left="0"/>
        <w:jc w:val="both"/>
      </w:pPr>
      <w:r>
        <w:rPr>
          <w:rFonts w:ascii="Times New Roman"/>
          <w:b w:val="false"/>
          <w:i w:val="false"/>
          <w:color w:val="000000"/>
          <w:sz w:val="28"/>
        </w:rPr>
        <w:t xml:space="preserve">       Гражданин(ка)_______________________________________________________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Пол _____ Дата рождения "__"________19____года</w:t>
      </w:r>
    </w:p>
    <w:p>
      <w:pPr>
        <w:spacing w:after="0"/>
        <w:ind w:left="0"/>
        <w:jc w:val="both"/>
      </w:pPr>
      <w:r>
        <w:rPr>
          <w:rFonts w:ascii="Times New Roman"/>
          <w:b w:val="false"/>
          <w:i w:val="false"/>
          <w:color w:val="000000"/>
          <w:sz w:val="28"/>
        </w:rPr>
        <w:t xml:space="preserve">       Размер государственной базовой пенсионной выплаты до "__" __ 20_ года</w:t>
      </w:r>
    </w:p>
    <w:p>
      <w:pPr>
        <w:spacing w:after="0"/>
        <w:ind w:left="0"/>
        <w:jc w:val="both"/>
      </w:pPr>
      <w:r>
        <w:rPr>
          <w:rFonts w:ascii="Times New Roman"/>
          <w:b w:val="false"/>
          <w:i w:val="false"/>
          <w:color w:val="000000"/>
          <w:sz w:val="28"/>
        </w:rPr>
        <w:t xml:space="preserve">       _____________________________________________________________________ теңге</w:t>
      </w:r>
    </w:p>
    <w:p>
      <w:pPr>
        <w:spacing w:after="0"/>
        <w:ind w:left="0"/>
        <w:jc w:val="both"/>
      </w:pPr>
      <w:r>
        <w:rPr>
          <w:rFonts w:ascii="Times New Roman"/>
          <w:b w:val="false"/>
          <w:i w:val="false"/>
          <w:color w:val="000000"/>
          <w:sz w:val="28"/>
        </w:rPr>
        <w:t xml:space="preserve">                               (сумма прописью)</w:t>
      </w:r>
    </w:p>
    <w:p>
      <w:pPr>
        <w:spacing w:after="0"/>
        <w:ind w:left="0"/>
        <w:jc w:val="both"/>
      </w:pPr>
      <w:r>
        <w:rPr>
          <w:rFonts w:ascii="Times New Roman"/>
          <w:b w:val="false"/>
          <w:i w:val="false"/>
          <w:color w:val="000000"/>
          <w:sz w:val="28"/>
        </w:rPr>
        <w:t xml:space="preserve">       Повысить размер государственной базовой пенсионной выплаты в соответствии</w:t>
      </w:r>
    </w:p>
    <w:p>
      <w:pPr>
        <w:spacing w:after="0"/>
        <w:ind w:left="0"/>
        <w:jc w:val="both"/>
      </w:pPr>
      <w:r>
        <w:rPr>
          <w:rFonts w:ascii="Times New Roman"/>
          <w:b w:val="false"/>
          <w:i w:val="false"/>
          <w:color w:val="000000"/>
          <w:sz w:val="28"/>
        </w:rPr>
        <w:t xml:space="preserve">       ______________________________________________________________________</w:t>
      </w:r>
    </w:p>
    <w:p>
      <w:pPr>
        <w:spacing w:after="0"/>
        <w:ind w:left="0"/>
        <w:jc w:val="both"/>
      </w:pPr>
      <w:r>
        <w:rPr>
          <w:rFonts w:ascii="Times New Roman"/>
          <w:b w:val="false"/>
          <w:i w:val="false"/>
          <w:color w:val="000000"/>
          <w:sz w:val="28"/>
        </w:rPr>
        <w:t xml:space="preserve">                   (наименование, номер и дата нормативного правового акта)</w:t>
      </w:r>
    </w:p>
    <w:p>
      <w:pPr>
        <w:spacing w:after="0"/>
        <w:ind w:left="0"/>
        <w:jc w:val="both"/>
      </w:pPr>
      <w:r>
        <w:rPr>
          <w:rFonts w:ascii="Times New Roman"/>
          <w:b w:val="false"/>
          <w:i w:val="false"/>
          <w:color w:val="000000"/>
          <w:sz w:val="28"/>
        </w:rPr>
        <w:t xml:space="preserve">       Размер государственной базовой пенсионной выплаты с "__" __ 20 _ года</w:t>
      </w:r>
    </w:p>
    <w:p>
      <w:pPr>
        <w:spacing w:after="0"/>
        <w:ind w:left="0"/>
        <w:jc w:val="both"/>
      </w:pPr>
      <w:r>
        <w:rPr>
          <w:rFonts w:ascii="Times New Roman"/>
          <w:b w:val="false"/>
          <w:i w:val="false"/>
          <w:color w:val="000000"/>
          <w:sz w:val="28"/>
        </w:rPr>
        <w:t xml:space="preserve">       ____________________________________________________________________ теңге</w:t>
      </w:r>
    </w:p>
    <w:p>
      <w:pPr>
        <w:spacing w:after="0"/>
        <w:ind w:left="0"/>
        <w:jc w:val="both"/>
      </w:pPr>
      <w:r>
        <w:rPr>
          <w:rFonts w:ascii="Times New Roman"/>
          <w:b w:val="false"/>
          <w:i w:val="false"/>
          <w:color w:val="000000"/>
          <w:sz w:val="28"/>
        </w:rPr>
        <w:t xml:space="preserve">                               (сумма прописью)</w:t>
      </w:r>
    </w:p>
    <w:p>
      <w:pPr>
        <w:spacing w:after="0"/>
        <w:ind w:left="0"/>
        <w:jc w:val="both"/>
      </w:pPr>
      <w:r>
        <w:rPr>
          <w:rFonts w:ascii="Times New Roman"/>
          <w:b w:val="false"/>
          <w:i w:val="false"/>
          <w:color w:val="000000"/>
          <w:sz w:val="28"/>
        </w:rPr>
        <w:t xml:space="preserve">       Руководитель департамента 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Руководитель управления (отдела) 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Проект решения подготовлен:</w:t>
      </w:r>
    </w:p>
    <w:p>
      <w:pPr>
        <w:spacing w:after="0"/>
        <w:ind w:left="0"/>
        <w:jc w:val="both"/>
      </w:pPr>
      <w:r>
        <w:rPr>
          <w:rFonts w:ascii="Times New Roman"/>
          <w:b w:val="false"/>
          <w:i w:val="false"/>
          <w:color w:val="000000"/>
          <w:sz w:val="28"/>
        </w:rPr>
        <w:t xml:space="preserve">       Директор филиала</w:t>
      </w:r>
    </w:p>
    <w:p>
      <w:pPr>
        <w:spacing w:after="0"/>
        <w:ind w:left="0"/>
        <w:jc w:val="both"/>
      </w:pPr>
      <w:r>
        <w:rPr>
          <w:rFonts w:ascii="Times New Roman"/>
          <w:b w:val="false"/>
          <w:i w:val="false"/>
          <w:color w:val="000000"/>
          <w:sz w:val="28"/>
        </w:rPr>
        <w:t xml:space="preserve">       Государственной корпорации 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областного филиала</w:t>
      </w:r>
    </w:p>
    <w:p>
      <w:pPr>
        <w:spacing w:after="0"/>
        <w:ind w:left="0"/>
        <w:jc w:val="both"/>
      </w:pPr>
      <w:r>
        <w:rPr>
          <w:rFonts w:ascii="Times New Roman"/>
          <w:b w:val="false"/>
          <w:i w:val="false"/>
          <w:color w:val="000000"/>
          <w:sz w:val="28"/>
        </w:rPr>
        <w:t xml:space="preserve">       Государственной корпорации__________________________________________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Начальник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26</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26 с изменением, внесенным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520" w:id="341"/>
      <w:r>
        <w:rPr>
          <w:rFonts w:ascii="Times New Roman"/>
          <w:b w:val="false"/>
          <w:i w:val="false"/>
          <w:color w:val="000000"/>
          <w:sz w:val="28"/>
        </w:rPr>
        <w:t>
      Код _____________</w:t>
      </w:r>
    </w:p>
    <w:bookmarkEnd w:id="341"/>
    <w:p>
      <w:pPr>
        <w:spacing w:after="0"/>
        <w:ind w:left="0"/>
        <w:jc w:val="both"/>
      </w:pPr>
      <w:r>
        <w:rPr>
          <w:rFonts w:ascii="Times New Roman"/>
          <w:b w:val="false"/>
          <w:i w:val="false"/>
          <w:color w:val="000000"/>
          <w:sz w:val="28"/>
        </w:rPr>
        <w:t xml:space="preserve">       Область _________</w:t>
      </w:r>
    </w:p>
    <w:bookmarkStart w:name="z521" w:id="342"/>
    <w:p>
      <w:pPr>
        <w:spacing w:after="0"/>
        <w:ind w:left="0"/>
        <w:jc w:val="left"/>
      </w:pPr>
      <w:r>
        <w:rPr>
          <w:rFonts w:ascii="Times New Roman"/>
          <w:b/>
          <w:i w:val="false"/>
          <w:color w:val="000000"/>
        </w:rPr>
        <w:t xml:space="preserve"> Решение № ____ от "_____" _______ 20 ____ года</w:t>
      </w:r>
    </w:p>
    <w:bookmarkEnd w:id="342"/>
    <w:p>
      <w:pPr>
        <w:spacing w:after="0"/>
        <w:ind w:left="0"/>
        <w:jc w:val="both"/>
      </w:pPr>
      <w:bookmarkStart w:name="z522" w:id="343"/>
      <w:r>
        <w:rPr>
          <w:rFonts w:ascii="Times New Roman"/>
          <w:b w:val="false"/>
          <w:i w:val="false"/>
          <w:color w:val="000000"/>
          <w:sz w:val="28"/>
        </w:rPr>
        <w:t>
      Департамента Комитета регулирования и контроля в сфере социальной защиты населения по ________ области</w:t>
      </w:r>
    </w:p>
    <w:bookmarkEnd w:id="343"/>
    <w:p>
      <w:pPr>
        <w:spacing w:after="0"/>
        <w:ind w:left="0"/>
        <w:jc w:val="both"/>
      </w:pPr>
      <w:r>
        <w:rPr>
          <w:rFonts w:ascii="Times New Roman"/>
          <w:b w:val="false"/>
          <w:i w:val="false"/>
          <w:color w:val="000000"/>
          <w:sz w:val="28"/>
        </w:rPr>
        <w:t xml:space="preserve">       № дела ______________</w:t>
      </w:r>
    </w:p>
    <w:p>
      <w:pPr>
        <w:spacing w:after="0"/>
        <w:ind w:left="0"/>
        <w:jc w:val="both"/>
      </w:pPr>
      <w:r>
        <w:rPr>
          <w:rFonts w:ascii="Times New Roman"/>
          <w:b w:val="false"/>
          <w:i w:val="false"/>
          <w:color w:val="000000"/>
          <w:sz w:val="28"/>
        </w:rPr>
        <w:t xml:space="preserve">       О приостановлении выплаты ______________________________________</w:t>
      </w:r>
    </w:p>
    <w:p>
      <w:pPr>
        <w:spacing w:after="0"/>
        <w:ind w:left="0"/>
        <w:jc w:val="both"/>
      </w:pPr>
      <w:r>
        <w:rPr>
          <w:rFonts w:ascii="Times New Roman"/>
          <w:b w:val="false"/>
          <w:i w:val="false"/>
          <w:color w:val="000000"/>
          <w:sz w:val="28"/>
        </w:rPr>
        <w:t xml:space="preserve">                                           (указать вид)</w:t>
      </w:r>
    </w:p>
    <w:p>
      <w:pPr>
        <w:spacing w:after="0"/>
        <w:ind w:left="0"/>
        <w:jc w:val="both"/>
      </w:pPr>
      <w:r>
        <w:rPr>
          <w:rFonts w:ascii="Times New Roman"/>
          <w:b w:val="false"/>
          <w:i w:val="false"/>
          <w:color w:val="000000"/>
          <w:sz w:val="28"/>
        </w:rPr>
        <w:t xml:space="preserve">       (государственной базовой пенсионной выплаты, пенсионной выплаты по возрасту)</w:t>
      </w:r>
    </w:p>
    <w:p>
      <w:pPr>
        <w:spacing w:after="0"/>
        <w:ind w:left="0"/>
        <w:jc w:val="both"/>
      </w:pPr>
      <w:r>
        <w:rPr>
          <w:rFonts w:ascii="Times New Roman"/>
          <w:b w:val="false"/>
          <w:i w:val="false"/>
          <w:color w:val="000000"/>
          <w:sz w:val="28"/>
        </w:rPr>
        <w:t xml:space="preserve">       Гражданин(ка) ___________________________________________</w:t>
      </w:r>
    </w:p>
    <w:p>
      <w:pPr>
        <w:spacing w:after="0"/>
        <w:ind w:left="0"/>
        <w:jc w:val="both"/>
      </w:pPr>
      <w:r>
        <w:rPr>
          <w:rFonts w:ascii="Times New Roman"/>
          <w:b w:val="false"/>
          <w:i w:val="false"/>
          <w:color w:val="000000"/>
          <w:sz w:val="28"/>
        </w:rPr>
        <w:t xml:space="preserve">       Пол ___ Дата рождения "______" ________ 19 ____ года</w:t>
      </w:r>
    </w:p>
    <w:p>
      <w:pPr>
        <w:spacing w:after="0"/>
        <w:ind w:left="0"/>
        <w:jc w:val="both"/>
      </w:pPr>
      <w:r>
        <w:rPr>
          <w:rFonts w:ascii="Times New Roman"/>
          <w:b w:val="false"/>
          <w:i w:val="false"/>
          <w:color w:val="000000"/>
          <w:sz w:val="28"/>
        </w:rPr>
        <w:t xml:space="preserve">       Приостановить выплату с "_____"__________20___года</w:t>
      </w:r>
    </w:p>
    <w:p>
      <w:pPr>
        <w:spacing w:after="0"/>
        <w:ind w:left="0"/>
        <w:jc w:val="both"/>
      </w:pPr>
      <w:r>
        <w:rPr>
          <w:rFonts w:ascii="Times New Roman"/>
          <w:b w:val="false"/>
          <w:i w:val="false"/>
          <w:color w:val="000000"/>
          <w:sz w:val="28"/>
        </w:rPr>
        <w:t xml:space="preserve">       Основание ____________________________________________________</w:t>
      </w:r>
    </w:p>
    <w:p>
      <w:pPr>
        <w:spacing w:after="0"/>
        <w:ind w:left="0"/>
        <w:jc w:val="both"/>
      </w:pPr>
      <w:r>
        <w:rPr>
          <w:rFonts w:ascii="Times New Roman"/>
          <w:b w:val="false"/>
          <w:i w:val="false"/>
          <w:color w:val="000000"/>
          <w:sz w:val="28"/>
        </w:rPr>
        <w:t xml:space="preserve">                                      (указать причину)</w:t>
      </w:r>
    </w:p>
    <w:p>
      <w:pPr>
        <w:spacing w:after="0"/>
        <w:ind w:left="0"/>
        <w:jc w:val="both"/>
      </w:pPr>
      <w:r>
        <w:rPr>
          <w:rFonts w:ascii="Times New Roman"/>
          <w:b w:val="false"/>
          <w:i w:val="false"/>
          <w:color w:val="000000"/>
          <w:sz w:val="28"/>
        </w:rPr>
        <w:t xml:space="preserve">       Руководитель департамента 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Руководитель управления (отдела) 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Проект решения подготовлен:</w:t>
      </w:r>
    </w:p>
    <w:p>
      <w:pPr>
        <w:spacing w:after="0"/>
        <w:ind w:left="0"/>
        <w:jc w:val="both"/>
      </w:pPr>
      <w:r>
        <w:rPr>
          <w:rFonts w:ascii="Times New Roman"/>
          <w:b w:val="false"/>
          <w:i w:val="false"/>
          <w:color w:val="000000"/>
          <w:sz w:val="28"/>
        </w:rPr>
        <w:t xml:space="preserve">       Директор филиала</w:t>
      </w:r>
    </w:p>
    <w:p>
      <w:pPr>
        <w:spacing w:after="0"/>
        <w:ind w:left="0"/>
        <w:jc w:val="both"/>
      </w:pPr>
      <w:r>
        <w:rPr>
          <w:rFonts w:ascii="Times New Roman"/>
          <w:b w:val="false"/>
          <w:i w:val="false"/>
          <w:color w:val="000000"/>
          <w:sz w:val="28"/>
        </w:rPr>
        <w:t xml:space="preserve">       Государственной корпорации___________________________________________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областного филиала</w:t>
      </w:r>
    </w:p>
    <w:p>
      <w:pPr>
        <w:spacing w:after="0"/>
        <w:ind w:left="0"/>
        <w:jc w:val="both"/>
      </w:pPr>
      <w:r>
        <w:rPr>
          <w:rFonts w:ascii="Times New Roman"/>
          <w:b w:val="false"/>
          <w:i w:val="false"/>
          <w:color w:val="000000"/>
          <w:sz w:val="28"/>
        </w:rPr>
        <w:t xml:space="preserve">       Государственной корпорации__________________________________________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Начальник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отделения</w:t>
      </w:r>
    </w:p>
    <w:p>
      <w:pPr>
        <w:spacing w:after="0"/>
        <w:ind w:left="0"/>
        <w:jc w:val="both"/>
      </w:pPr>
      <w:r>
        <w:rPr>
          <w:rFonts w:ascii="Times New Roman"/>
          <w:b w:val="false"/>
          <w:i w:val="false"/>
          <w:color w:val="000000"/>
          <w:sz w:val="28"/>
        </w:rPr>
        <w:t xml:space="preserve">       Государственной корпорации 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26-1</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w:t>
            </w:r>
            <w:r>
              <w:br/>
            </w:r>
            <w:r>
              <w:rPr>
                <w:rFonts w:ascii="Times New Roman"/>
                <w:b w:val="false"/>
                <w:i w:val="false"/>
                <w:color w:val="000000"/>
                <w:sz w:val="20"/>
              </w:rPr>
              <w:t>в 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554" w:id="344"/>
    <w:p>
      <w:pPr>
        <w:spacing w:after="0"/>
        <w:ind w:left="0"/>
        <w:jc w:val="left"/>
      </w:pPr>
      <w:r>
        <w:rPr>
          <w:rFonts w:ascii="Times New Roman"/>
          <w:b/>
          <w:i w:val="false"/>
          <w:color w:val="000000"/>
        </w:rPr>
        <w:t xml:space="preserve"> Список без вести пропавших лиц, находящихся в розыске за _____ месяц 202___ года</w:t>
      </w:r>
    </w:p>
    <w:bookmarkEnd w:id="344"/>
    <w:p>
      <w:pPr>
        <w:spacing w:after="0"/>
        <w:ind w:left="0"/>
        <w:jc w:val="both"/>
      </w:pPr>
      <w:r>
        <w:rPr>
          <w:rFonts w:ascii="Times New Roman"/>
          <w:b w:val="false"/>
          <w:i w:val="false"/>
          <w:color w:val="ff0000"/>
          <w:sz w:val="28"/>
        </w:rPr>
        <w:t xml:space="preserve">
      Сноска. Правила дополнены приложением 26-1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п/п</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Отчество</w:t>
            </w:r>
          </w:p>
          <w:p>
            <w:pPr>
              <w:spacing w:after="20"/>
              <w:ind w:left="20"/>
              <w:jc w:val="both"/>
            </w:pPr>
            <w:r>
              <w:rPr>
                <w:rFonts w:ascii="Times New Roman"/>
                <w:b w:val="false"/>
                <w:i w:val="false"/>
                <w:color w:val="000000"/>
                <w:sz w:val="20"/>
              </w:rPr>
              <w:t>(при его наличии)</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w:t>
            </w:r>
          </w:p>
          <w:p>
            <w:pPr>
              <w:spacing w:after="20"/>
              <w:ind w:left="20"/>
              <w:jc w:val="both"/>
            </w:pPr>
            <w:r>
              <w:rPr>
                <w:rFonts w:ascii="Times New Roman"/>
                <w:b w:val="false"/>
                <w:i w:val="false"/>
                <w:color w:val="000000"/>
                <w:sz w:val="20"/>
              </w:rPr>
              <w:t>рождения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Адрес</w:t>
            </w:r>
          </w:p>
          <w:p>
            <w:pPr>
              <w:spacing w:after="20"/>
              <w:ind w:left="20"/>
              <w:jc w:val="both"/>
            </w:pPr>
            <w:r>
              <w:rPr>
                <w:rFonts w:ascii="Times New Roman"/>
                <w:b w:val="false"/>
                <w:i w:val="false"/>
                <w:color w:val="000000"/>
                <w:sz w:val="20"/>
              </w:rPr>
              <w:t>постоянного</w:t>
            </w:r>
          </w:p>
          <w:p>
            <w:pPr>
              <w:spacing w:after="20"/>
              <w:ind w:left="20"/>
              <w:jc w:val="both"/>
            </w:pPr>
            <w:r>
              <w:rPr>
                <w:rFonts w:ascii="Times New Roman"/>
                <w:b w:val="false"/>
                <w:i w:val="false"/>
                <w:color w:val="000000"/>
                <w:sz w:val="20"/>
              </w:rPr>
              <w:t>места</w:t>
            </w:r>
          </w:p>
          <w:p>
            <w:pPr>
              <w:spacing w:after="20"/>
              <w:ind w:left="20"/>
              <w:jc w:val="both"/>
            </w:pPr>
            <w:r>
              <w:rPr>
                <w:rFonts w:ascii="Times New Roman"/>
                <w:b w:val="false"/>
                <w:i w:val="false"/>
                <w:color w:val="000000"/>
                <w:sz w:val="20"/>
              </w:rPr>
              <w:t>жительства</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w:t>
            </w:r>
          </w:p>
          <w:p>
            <w:pPr>
              <w:spacing w:after="20"/>
              <w:ind w:left="20"/>
              <w:jc w:val="both"/>
            </w:pPr>
            <w:r>
              <w:rPr>
                <w:rFonts w:ascii="Times New Roman"/>
                <w:b w:val="false"/>
                <w:i w:val="false"/>
                <w:color w:val="000000"/>
                <w:sz w:val="20"/>
              </w:rPr>
              <w:t>объявления</w:t>
            </w:r>
          </w:p>
          <w:p>
            <w:pPr>
              <w:spacing w:after="20"/>
              <w:ind w:left="20"/>
              <w:jc w:val="both"/>
            </w:pPr>
            <w:r>
              <w:rPr>
                <w:rFonts w:ascii="Times New Roman"/>
                <w:b w:val="false"/>
                <w:i w:val="false"/>
                <w:color w:val="000000"/>
                <w:sz w:val="20"/>
              </w:rPr>
              <w:t>в розыск</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55" w:id="345"/>
    <w:p>
      <w:pPr>
        <w:spacing w:after="0"/>
        <w:ind w:left="0"/>
        <w:jc w:val="both"/>
      </w:pPr>
      <w:r>
        <w:rPr>
          <w:rFonts w:ascii="Times New Roman"/>
          <w:b w:val="false"/>
          <w:i w:val="false"/>
          <w:color w:val="000000"/>
          <w:sz w:val="28"/>
        </w:rPr>
        <w:t>
      Место печати</w:t>
      </w:r>
    </w:p>
    <w:bookmarkEnd w:id="345"/>
    <w:p>
      <w:pPr>
        <w:spacing w:after="0"/>
        <w:ind w:left="0"/>
        <w:jc w:val="both"/>
      </w:pPr>
      <w:r>
        <w:rPr>
          <w:rFonts w:ascii="Times New Roman"/>
          <w:b w:val="false"/>
          <w:i w:val="false"/>
          <w:color w:val="000000"/>
          <w:sz w:val="28"/>
        </w:rPr>
        <w:t>
      Учреждения</w:t>
      </w:r>
    </w:p>
    <w:p>
      <w:pPr>
        <w:spacing w:after="0"/>
        <w:ind w:left="0"/>
        <w:jc w:val="both"/>
      </w:pPr>
      <w:r>
        <w:rPr>
          <w:rFonts w:ascii="Times New Roman"/>
          <w:b w:val="false"/>
          <w:i w:val="false"/>
          <w:color w:val="000000"/>
          <w:sz w:val="28"/>
        </w:rPr>
        <w:t>Председатель</w:t>
      </w:r>
    </w:p>
    <w:p>
      <w:pPr>
        <w:spacing w:after="0"/>
        <w:ind w:left="0"/>
        <w:jc w:val="both"/>
      </w:pPr>
      <w:r>
        <w:rPr>
          <w:rFonts w:ascii="Times New Roman"/>
          <w:b w:val="false"/>
          <w:i w:val="false"/>
          <w:color w:val="000000"/>
          <w:sz w:val="28"/>
        </w:rPr>
        <w:t xml:space="preserve">Комитета по правовой статистике </w:t>
      </w:r>
    </w:p>
    <w:p>
      <w:pPr>
        <w:spacing w:after="0"/>
        <w:ind w:left="0"/>
        <w:jc w:val="both"/>
      </w:pPr>
      <w:r>
        <w:rPr>
          <w:rFonts w:ascii="Times New Roman"/>
          <w:b w:val="false"/>
          <w:i w:val="false"/>
          <w:color w:val="000000"/>
          <w:sz w:val="28"/>
        </w:rPr>
        <w:t>и специальным учетам</w:t>
      </w:r>
    </w:p>
    <w:p>
      <w:pPr>
        <w:spacing w:after="0"/>
        <w:ind w:left="0"/>
        <w:jc w:val="both"/>
      </w:pPr>
      <w:r>
        <w:rPr>
          <w:rFonts w:ascii="Times New Roman"/>
          <w:b w:val="false"/>
          <w:i w:val="false"/>
          <w:color w:val="000000"/>
          <w:sz w:val="28"/>
        </w:rPr>
        <w:t>Генеральной прокуратуры</w:t>
      </w:r>
    </w:p>
    <w:p>
      <w:pPr>
        <w:spacing w:after="0"/>
        <w:ind w:left="0"/>
        <w:jc w:val="both"/>
      </w:pPr>
      <w:r>
        <w:rPr>
          <w:rFonts w:ascii="Times New Roman"/>
          <w:b w:val="false"/>
          <w:i w:val="false"/>
          <w:color w:val="000000"/>
          <w:sz w:val="28"/>
        </w:rPr>
        <w:t>Республики Казахстан (подпись) (фамилия, имя, отчество (при его наличии)</w:t>
      </w:r>
    </w:p>
    <w:p>
      <w:pPr>
        <w:spacing w:after="0"/>
        <w:ind w:left="0"/>
        <w:jc w:val="both"/>
      </w:pPr>
      <w:r>
        <w:rPr>
          <w:rFonts w:ascii="Times New Roman"/>
          <w:b w:val="false"/>
          <w:i w:val="false"/>
          <w:color w:val="000000"/>
          <w:sz w:val="28"/>
        </w:rPr>
        <w:t>Ответственный исполнитель (фамилия, имя, отчество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27</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27 с изменением, внесенным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525" w:id="346"/>
      <w:r>
        <w:rPr>
          <w:rFonts w:ascii="Times New Roman"/>
          <w:b w:val="false"/>
          <w:i w:val="false"/>
          <w:color w:val="000000"/>
          <w:sz w:val="28"/>
        </w:rPr>
        <w:t>
      Код _____________</w:t>
      </w:r>
    </w:p>
    <w:bookmarkEnd w:id="346"/>
    <w:p>
      <w:pPr>
        <w:spacing w:after="0"/>
        <w:ind w:left="0"/>
        <w:jc w:val="both"/>
      </w:pPr>
      <w:r>
        <w:rPr>
          <w:rFonts w:ascii="Times New Roman"/>
          <w:b w:val="false"/>
          <w:i w:val="false"/>
          <w:color w:val="000000"/>
          <w:sz w:val="28"/>
        </w:rPr>
        <w:t xml:space="preserve">       Область _________</w:t>
      </w:r>
    </w:p>
    <w:p>
      <w:pPr>
        <w:spacing w:after="0"/>
        <w:ind w:left="0"/>
        <w:jc w:val="both"/>
      </w:pPr>
      <w:bookmarkStart w:name="z526" w:id="347"/>
      <w:r>
        <w:rPr>
          <w:rFonts w:ascii="Times New Roman"/>
          <w:b w:val="false"/>
          <w:i w:val="false"/>
          <w:color w:val="000000"/>
          <w:sz w:val="28"/>
        </w:rPr>
        <w:t>
      Решение № ____ от "_____" _______ 20 ____ года</w:t>
      </w:r>
    </w:p>
    <w:bookmarkEnd w:id="347"/>
    <w:p>
      <w:pPr>
        <w:spacing w:after="0"/>
        <w:ind w:left="0"/>
        <w:jc w:val="both"/>
      </w:pPr>
      <w:r>
        <w:rPr>
          <w:rFonts w:ascii="Times New Roman"/>
          <w:b w:val="false"/>
          <w:i w:val="false"/>
          <w:color w:val="000000"/>
          <w:sz w:val="28"/>
        </w:rPr>
        <w:t xml:space="preserve">       Департамента Комитета регулирования и контроля в сфере социальной защиты населения по</w:t>
      </w:r>
    </w:p>
    <w:p>
      <w:pPr>
        <w:spacing w:after="0"/>
        <w:ind w:left="0"/>
        <w:jc w:val="both"/>
      </w:pPr>
      <w:r>
        <w:rPr>
          <w:rFonts w:ascii="Times New Roman"/>
          <w:b w:val="false"/>
          <w:i w:val="false"/>
          <w:color w:val="000000"/>
          <w:sz w:val="28"/>
        </w:rPr>
        <w:t xml:space="preserve">       ___________________________________________________ области</w:t>
      </w:r>
    </w:p>
    <w:p>
      <w:pPr>
        <w:spacing w:after="0"/>
        <w:ind w:left="0"/>
        <w:jc w:val="both"/>
      </w:pPr>
      <w:r>
        <w:rPr>
          <w:rFonts w:ascii="Times New Roman"/>
          <w:b w:val="false"/>
          <w:i w:val="false"/>
          <w:color w:val="000000"/>
          <w:sz w:val="28"/>
        </w:rPr>
        <w:t xml:space="preserve">       № дела ______________</w:t>
      </w:r>
    </w:p>
    <w:p>
      <w:pPr>
        <w:spacing w:after="0"/>
        <w:ind w:left="0"/>
        <w:jc w:val="both"/>
      </w:pPr>
      <w:r>
        <w:rPr>
          <w:rFonts w:ascii="Times New Roman"/>
          <w:b w:val="false"/>
          <w:i w:val="false"/>
          <w:color w:val="000000"/>
          <w:sz w:val="28"/>
        </w:rPr>
        <w:t xml:space="preserve">       О прекращении выплаты ______________________________________________</w:t>
      </w:r>
    </w:p>
    <w:p>
      <w:pPr>
        <w:spacing w:after="0"/>
        <w:ind w:left="0"/>
        <w:jc w:val="both"/>
      </w:pPr>
      <w:r>
        <w:rPr>
          <w:rFonts w:ascii="Times New Roman"/>
          <w:b w:val="false"/>
          <w:i w:val="false"/>
          <w:color w:val="000000"/>
          <w:sz w:val="28"/>
        </w:rPr>
        <w:t xml:space="preserve">       (указать вид) (государственной базовой пенсионной выплаты, пенсионной выплаты по возрасту)</w:t>
      </w:r>
    </w:p>
    <w:p>
      <w:pPr>
        <w:spacing w:after="0"/>
        <w:ind w:left="0"/>
        <w:jc w:val="both"/>
      </w:pPr>
      <w:r>
        <w:rPr>
          <w:rFonts w:ascii="Times New Roman"/>
          <w:b w:val="false"/>
          <w:i w:val="false"/>
          <w:color w:val="000000"/>
          <w:sz w:val="28"/>
        </w:rPr>
        <w:t xml:space="preserve">       Гражданин(ка)________________________________________________________</w:t>
      </w:r>
    </w:p>
    <w:p>
      <w:pPr>
        <w:spacing w:after="0"/>
        <w:ind w:left="0"/>
        <w:jc w:val="both"/>
      </w:pPr>
      <w:r>
        <w:rPr>
          <w:rFonts w:ascii="Times New Roman"/>
          <w:b w:val="false"/>
          <w:i w:val="false"/>
          <w:color w:val="000000"/>
          <w:sz w:val="28"/>
        </w:rPr>
        <w:t xml:space="preserve">       Пол ________ Дата рождения "_____" ________ 19 _____ года</w:t>
      </w:r>
    </w:p>
    <w:p>
      <w:pPr>
        <w:spacing w:after="0"/>
        <w:ind w:left="0"/>
        <w:jc w:val="both"/>
      </w:pPr>
      <w:r>
        <w:rPr>
          <w:rFonts w:ascii="Times New Roman"/>
          <w:b w:val="false"/>
          <w:i w:val="false"/>
          <w:color w:val="000000"/>
          <w:sz w:val="28"/>
        </w:rPr>
        <w:t xml:space="preserve">       Прекратить выплату с "__"__________20___года</w:t>
      </w:r>
    </w:p>
    <w:p>
      <w:pPr>
        <w:spacing w:after="0"/>
        <w:ind w:left="0"/>
        <w:jc w:val="both"/>
      </w:pPr>
      <w:r>
        <w:rPr>
          <w:rFonts w:ascii="Times New Roman"/>
          <w:b w:val="false"/>
          <w:i w:val="false"/>
          <w:color w:val="000000"/>
          <w:sz w:val="28"/>
        </w:rPr>
        <w:t xml:space="preserve">       Основание __________________________________________________________</w:t>
      </w:r>
    </w:p>
    <w:p>
      <w:pPr>
        <w:spacing w:after="0"/>
        <w:ind w:left="0"/>
        <w:jc w:val="both"/>
      </w:pPr>
      <w:r>
        <w:rPr>
          <w:rFonts w:ascii="Times New Roman"/>
          <w:b w:val="false"/>
          <w:i w:val="false"/>
          <w:color w:val="000000"/>
          <w:sz w:val="28"/>
        </w:rPr>
        <w:t xml:space="preserve">                                     (указать причину)</w:t>
      </w:r>
    </w:p>
    <w:p>
      <w:pPr>
        <w:spacing w:after="0"/>
        <w:ind w:left="0"/>
        <w:jc w:val="both"/>
      </w:pPr>
      <w:r>
        <w:rPr>
          <w:rFonts w:ascii="Times New Roman"/>
          <w:b w:val="false"/>
          <w:i w:val="false"/>
          <w:color w:val="000000"/>
          <w:sz w:val="28"/>
        </w:rPr>
        <w:t xml:space="preserve">       Руководитель департамента 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Руководитель управления (отдела) 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Проект решения подготовлен:</w:t>
      </w:r>
    </w:p>
    <w:p>
      <w:pPr>
        <w:spacing w:after="0"/>
        <w:ind w:left="0"/>
        <w:jc w:val="both"/>
      </w:pPr>
      <w:r>
        <w:rPr>
          <w:rFonts w:ascii="Times New Roman"/>
          <w:b w:val="false"/>
          <w:i w:val="false"/>
          <w:color w:val="000000"/>
          <w:sz w:val="28"/>
        </w:rPr>
        <w:t xml:space="preserve">       Директор филиала Государственной корпорации___________________________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областного филиала</w:t>
      </w:r>
    </w:p>
    <w:p>
      <w:pPr>
        <w:spacing w:after="0"/>
        <w:ind w:left="0"/>
        <w:jc w:val="both"/>
      </w:pPr>
      <w:r>
        <w:rPr>
          <w:rFonts w:ascii="Times New Roman"/>
          <w:b w:val="false"/>
          <w:i w:val="false"/>
          <w:color w:val="000000"/>
          <w:sz w:val="28"/>
        </w:rPr>
        <w:t xml:space="preserve">       Государственной корпорации___________________________________________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Начальник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27-1</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558" w:id="348"/>
    <w:p>
      <w:pPr>
        <w:spacing w:after="0"/>
        <w:ind w:left="0"/>
        <w:jc w:val="left"/>
      </w:pPr>
      <w:r>
        <w:rPr>
          <w:rFonts w:ascii="Times New Roman"/>
          <w:b/>
          <w:i w:val="false"/>
          <w:color w:val="000000"/>
        </w:rPr>
        <w:t xml:space="preserve"> (наименование загранучреждения)</w:t>
      </w:r>
      <w:r>
        <w:br/>
      </w:r>
      <w:r>
        <w:rPr>
          <w:rFonts w:ascii="Times New Roman"/>
          <w:b/>
          <w:i w:val="false"/>
          <w:color w:val="000000"/>
        </w:rPr>
        <w:t>Список умерших граждан Республики Казахстан, ставших на консульский учет,</w:t>
      </w:r>
      <w:r>
        <w:br/>
      </w:r>
      <w:r>
        <w:rPr>
          <w:rFonts w:ascii="Times New Roman"/>
          <w:b/>
          <w:i w:val="false"/>
          <w:color w:val="000000"/>
        </w:rPr>
        <w:t>временно проживавших за пределами Республики Казахстан</w:t>
      </w:r>
    </w:p>
    <w:bookmarkEnd w:id="348"/>
    <w:p>
      <w:pPr>
        <w:spacing w:after="0"/>
        <w:ind w:left="0"/>
        <w:jc w:val="both"/>
      </w:pPr>
      <w:r>
        <w:rPr>
          <w:rFonts w:ascii="Times New Roman"/>
          <w:b w:val="false"/>
          <w:i w:val="false"/>
          <w:color w:val="ff0000"/>
          <w:sz w:val="28"/>
        </w:rPr>
        <w:t xml:space="preserve">
      Сноска. Правила дополнены приложением 27-1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Отчество</w:t>
            </w:r>
          </w:p>
          <w:p>
            <w:pPr>
              <w:spacing w:after="20"/>
              <w:ind w:left="20"/>
              <w:jc w:val="both"/>
            </w:pPr>
            <w:r>
              <w:rPr>
                <w:rFonts w:ascii="Times New Roman"/>
                <w:b w:val="false"/>
                <w:i w:val="false"/>
                <w:color w:val="000000"/>
                <w:sz w:val="20"/>
              </w:rPr>
              <w:t>(при его наличии)</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смерти</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Страна проживания</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216" w:id="349"/>
      <w:r>
        <w:rPr>
          <w:rFonts w:ascii="Times New Roman"/>
          <w:b w:val="false"/>
          <w:i w:val="false"/>
          <w:color w:val="000000"/>
          <w:sz w:val="28"/>
        </w:rPr>
        <w:t>
      Руководитель загранучреждения</w:t>
      </w:r>
    </w:p>
    <w:bookmarkEnd w:id="349"/>
    <w:p>
      <w:pPr>
        <w:spacing w:after="0"/>
        <w:ind w:left="0"/>
        <w:jc w:val="both"/>
      </w:pPr>
      <w:r>
        <w:rPr>
          <w:rFonts w:ascii="Times New Roman"/>
          <w:b w:val="false"/>
          <w:i w:val="false"/>
          <w:color w:val="000000"/>
          <w:sz w:val="28"/>
        </w:rPr>
        <w:t>Подпись</w:t>
      </w:r>
    </w:p>
    <w:p>
      <w:pPr>
        <w:spacing w:after="0"/>
        <w:ind w:left="0"/>
        <w:jc w:val="both"/>
      </w:pPr>
      <w:r>
        <w:rPr>
          <w:rFonts w:ascii="Times New Roman"/>
          <w:b w:val="false"/>
          <w:i w:val="false"/>
          <w:color w:val="000000"/>
          <w:sz w:val="28"/>
        </w:rPr>
        <w:t>(фамилия, имя, отчество (при его наличии)</w:t>
      </w:r>
    </w:p>
    <w:p>
      <w:pPr>
        <w:spacing w:after="0"/>
        <w:ind w:left="0"/>
        <w:jc w:val="both"/>
      </w:pPr>
      <w:r>
        <w:rPr>
          <w:rFonts w:ascii="Times New Roman"/>
          <w:b w:val="false"/>
          <w:i w:val="false"/>
          <w:color w:val="000000"/>
          <w:sz w:val="28"/>
        </w:rPr>
        <w:t>Место для печати (загранучреждения)</w:t>
      </w:r>
    </w:p>
    <w:p>
      <w:pPr>
        <w:spacing w:after="0"/>
        <w:ind w:left="0"/>
        <w:jc w:val="both"/>
      </w:pPr>
      <w:r>
        <w:rPr>
          <w:rFonts w:ascii="Times New Roman"/>
          <w:b w:val="false"/>
          <w:i w:val="false"/>
          <w:color w:val="000000"/>
          <w:sz w:val="28"/>
        </w:rPr>
        <w:t>Ответственный исполнитель</w:t>
      </w:r>
    </w:p>
    <w:p>
      <w:pPr>
        <w:spacing w:after="0"/>
        <w:ind w:left="0"/>
        <w:jc w:val="both"/>
      </w:pPr>
      <w:r>
        <w:rPr>
          <w:rFonts w:ascii="Times New Roman"/>
          <w:b w:val="false"/>
          <w:i w:val="false"/>
          <w:color w:val="000000"/>
          <w:sz w:val="28"/>
        </w:rPr>
        <w:t>(фамилия, имя, отчество (при его наличии), телефон)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28</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28 – в редакции приказа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529" w:id="350"/>
      <w:r>
        <w:rPr>
          <w:rFonts w:ascii="Times New Roman"/>
          <w:b w:val="false"/>
          <w:i w:val="false"/>
          <w:color w:val="000000"/>
          <w:sz w:val="28"/>
        </w:rPr>
        <w:t>
      Код _____________ Область _________ Решение № ____</w:t>
      </w:r>
    </w:p>
    <w:bookmarkEnd w:id="350"/>
    <w:p>
      <w:pPr>
        <w:spacing w:after="0"/>
        <w:ind w:left="0"/>
        <w:jc w:val="both"/>
      </w:pPr>
      <w:r>
        <w:rPr>
          <w:rFonts w:ascii="Times New Roman"/>
          <w:b w:val="false"/>
          <w:i w:val="false"/>
          <w:color w:val="000000"/>
          <w:sz w:val="28"/>
        </w:rPr>
        <w:t xml:space="preserve">       от "_____" _______ 20 ____ года</w:t>
      </w:r>
    </w:p>
    <w:p>
      <w:pPr>
        <w:spacing w:after="0"/>
        <w:ind w:left="0"/>
        <w:jc w:val="both"/>
      </w:pPr>
      <w:r>
        <w:rPr>
          <w:rFonts w:ascii="Times New Roman"/>
          <w:b w:val="false"/>
          <w:i w:val="false"/>
          <w:color w:val="000000"/>
          <w:sz w:val="28"/>
        </w:rPr>
        <w:t xml:space="preserve">       Департамента Комитета регулирования и контроля в сфере социальной защиты населения по ___________________ области № дела __________________</w:t>
      </w:r>
    </w:p>
    <w:p>
      <w:pPr>
        <w:spacing w:after="0"/>
        <w:ind w:left="0"/>
        <w:jc w:val="both"/>
      </w:pPr>
      <w:r>
        <w:rPr>
          <w:rFonts w:ascii="Times New Roman"/>
          <w:b w:val="false"/>
          <w:i w:val="false"/>
          <w:color w:val="000000"/>
          <w:sz w:val="28"/>
        </w:rPr>
        <w:t xml:space="preserve">       Об удержании суммы (государственной базовой пенсионной выплаты, пенсионных выплат по возрасту)</w:t>
      </w:r>
    </w:p>
    <w:p>
      <w:pPr>
        <w:spacing w:after="0"/>
        <w:ind w:left="0"/>
        <w:jc w:val="both"/>
      </w:pPr>
      <w:r>
        <w:rPr>
          <w:rFonts w:ascii="Times New Roman"/>
          <w:b w:val="false"/>
          <w:i w:val="false"/>
          <w:color w:val="000000"/>
          <w:sz w:val="28"/>
        </w:rPr>
        <w:t xml:space="preserve">       Гражданина(ки)_____________________________________________________</w:t>
      </w:r>
    </w:p>
    <w:p>
      <w:pPr>
        <w:spacing w:after="0"/>
        <w:ind w:left="0"/>
        <w:jc w:val="both"/>
      </w:pPr>
      <w:r>
        <w:rPr>
          <w:rFonts w:ascii="Times New Roman"/>
          <w:b w:val="false"/>
          <w:i w:val="false"/>
          <w:color w:val="000000"/>
          <w:sz w:val="28"/>
        </w:rPr>
        <w:t xml:space="preserve">       Пол ______________ Дата рождения "______" ____________ 19 ____ года</w:t>
      </w:r>
    </w:p>
    <w:p>
      <w:pPr>
        <w:spacing w:after="0"/>
        <w:ind w:left="0"/>
        <w:jc w:val="both"/>
      </w:pPr>
      <w:r>
        <w:rPr>
          <w:rFonts w:ascii="Times New Roman"/>
          <w:b w:val="false"/>
          <w:i w:val="false"/>
          <w:color w:val="000000"/>
          <w:sz w:val="28"/>
        </w:rPr>
        <w:t xml:space="preserve">       Размер пенсионных выплат _______________________________теңге</w:t>
      </w:r>
    </w:p>
    <w:p>
      <w:pPr>
        <w:spacing w:after="0"/>
        <w:ind w:left="0"/>
        <w:jc w:val="both"/>
      </w:pPr>
      <w:r>
        <w:rPr>
          <w:rFonts w:ascii="Times New Roman"/>
          <w:b w:val="false"/>
          <w:i w:val="false"/>
          <w:color w:val="000000"/>
          <w:sz w:val="28"/>
        </w:rPr>
        <w:t xml:space="preserve">       ___________________________________________________________________ теңге</w:t>
      </w:r>
    </w:p>
    <w:p>
      <w:pPr>
        <w:spacing w:after="0"/>
        <w:ind w:left="0"/>
        <w:jc w:val="both"/>
      </w:pPr>
      <w:r>
        <w:rPr>
          <w:rFonts w:ascii="Times New Roman"/>
          <w:b w:val="false"/>
          <w:i w:val="false"/>
          <w:color w:val="000000"/>
          <w:sz w:val="28"/>
        </w:rPr>
        <w:t xml:space="preserve">                               (сумма прописью)</w:t>
      </w:r>
    </w:p>
    <w:p>
      <w:pPr>
        <w:spacing w:after="0"/>
        <w:ind w:left="0"/>
        <w:jc w:val="both"/>
      </w:pPr>
      <w:r>
        <w:rPr>
          <w:rFonts w:ascii="Times New Roman"/>
          <w:b w:val="false"/>
          <w:i w:val="false"/>
          <w:color w:val="000000"/>
          <w:sz w:val="28"/>
        </w:rPr>
        <w:t xml:space="preserve">       Производить удержание в соответствии с заявлением от "_____"___ 20___ года</w:t>
      </w:r>
    </w:p>
    <w:p>
      <w:pPr>
        <w:spacing w:after="0"/>
        <w:ind w:left="0"/>
        <w:jc w:val="both"/>
      </w:pPr>
      <w:r>
        <w:rPr>
          <w:rFonts w:ascii="Times New Roman"/>
          <w:b w:val="false"/>
          <w:i w:val="false"/>
          <w:color w:val="000000"/>
          <w:sz w:val="28"/>
        </w:rPr>
        <w:t xml:space="preserve">       Размер удержания ___________________________________________________</w:t>
      </w:r>
    </w:p>
    <w:p>
      <w:pPr>
        <w:spacing w:after="0"/>
        <w:ind w:left="0"/>
        <w:jc w:val="both"/>
      </w:pPr>
      <w:r>
        <w:rPr>
          <w:rFonts w:ascii="Times New Roman"/>
          <w:b w:val="false"/>
          <w:i w:val="false"/>
          <w:color w:val="000000"/>
          <w:sz w:val="28"/>
        </w:rPr>
        <w:t xml:space="preserve">       (сумма удержания) с "_____" ________ 20 __ года до полного погашения.</w:t>
      </w:r>
    </w:p>
    <w:p>
      <w:pPr>
        <w:spacing w:after="0"/>
        <w:ind w:left="0"/>
        <w:jc w:val="both"/>
      </w:pPr>
      <w:r>
        <w:rPr>
          <w:rFonts w:ascii="Times New Roman"/>
          <w:b w:val="false"/>
          <w:i w:val="false"/>
          <w:color w:val="000000"/>
          <w:sz w:val="28"/>
        </w:rPr>
        <w:t xml:space="preserve">       Руководитель департамента 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Руководитель управления (отдела) 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Проект решения подготовлен:</w:t>
      </w:r>
    </w:p>
    <w:p>
      <w:pPr>
        <w:spacing w:after="0"/>
        <w:ind w:left="0"/>
        <w:jc w:val="both"/>
      </w:pPr>
      <w:r>
        <w:rPr>
          <w:rFonts w:ascii="Times New Roman"/>
          <w:b w:val="false"/>
          <w:i w:val="false"/>
          <w:color w:val="000000"/>
          <w:sz w:val="28"/>
        </w:rPr>
        <w:t xml:space="preserve">       Директор филиала</w:t>
      </w:r>
    </w:p>
    <w:p>
      <w:pPr>
        <w:spacing w:after="0"/>
        <w:ind w:left="0"/>
        <w:jc w:val="both"/>
      </w:pPr>
      <w:r>
        <w:rPr>
          <w:rFonts w:ascii="Times New Roman"/>
          <w:b w:val="false"/>
          <w:i w:val="false"/>
          <w:color w:val="000000"/>
          <w:sz w:val="28"/>
        </w:rPr>
        <w:t xml:space="preserve">       Государственной корпорации___________________________________________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областного филиала</w:t>
      </w:r>
    </w:p>
    <w:p>
      <w:pPr>
        <w:spacing w:after="0"/>
        <w:ind w:left="0"/>
        <w:jc w:val="both"/>
      </w:pPr>
      <w:r>
        <w:rPr>
          <w:rFonts w:ascii="Times New Roman"/>
          <w:b w:val="false"/>
          <w:i w:val="false"/>
          <w:color w:val="000000"/>
          <w:sz w:val="28"/>
        </w:rPr>
        <w:t xml:space="preserve">       Государственной корпорации____________________________________________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Начальник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отделения</w:t>
      </w:r>
    </w:p>
    <w:p>
      <w:pPr>
        <w:spacing w:after="0"/>
        <w:ind w:left="0"/>
        <w:jc w:val="both"/>
      </w:pPr>
      <w:r>
        <w:rPr>
          <w:rFonts w:ascii="Times New Roman"/>
          <w:b w:val="false"/>
          <w:i w:val="false"/>
          <w:color w:val="000000"/>
          <w:sz w:val="28"/>
        </w:rPr>
        <w:t xml:space="preserve">       Государственной корпорации______________________________________________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29</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В приложение 29 вносились изменения на казахском языке, текст на русском языке не меняется,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532" w:id="351"/>
      <w:r>
        <w:rPr>
          <w:rFonts w:ascii="Times New Roman"/>
          <w:b w:val="false"/>
          <w:i w:val="false"/>
          <w:color w:val="000000"/>
          <w:sz w:val="28"/>
        </w:rPr>
        <w:t>
      Код района _____________________________</w:t>
      </w:r>
    </w:p>
    <w:bookmarkEnd w:id="351"/>
    <w:p>
      <w:pPr>
        <w:spacing w:after="0"/>
        <w:ind w:left="0"/>
        <w:jc w:val="both"/>
      </w:pPr>
      <w:r>
        <w:rPr>
          <w:rFonts w:ascii="Times New Roman"/>
          <w:b w:val="false"/>
          <w:i w:val="false"/>
          <w:color w:val="000000"/>
          <w:sz w:val="28"/>
        </w:rPr>
        <w:t xml:space="preserve">       Республика Казахстан ______________________________________отделение</w:t>
      </w:r>
    </w:p>
    <w:p>
      <w:pPr>
        <w:spacing w:after="0"/>
        <w:ind w:left="0"/>
        <w:jc w:val="both"/>
      </w:pPr>
      <w:r>
        <w:rPr>
          <w:rFonts w:ascii="Times New Roman"/>
          <w:b w:val="false"/>
          <w:i w:val="false"/>
          <w:color w:val="000000"/>
          <w:sz w:val="28"/>
        </w:rPr>
        <w:t xml:space="preserve">       Государственной корпорации по ______________________________________ области</w:t>
      </w:r>
    </w:p>
    <w:p>
      <w:pPr>
        <w:spacing w:after="0"/>
        <w:ind w:left="0"/>
        <w:jc w:val="both"/>
      </w:pPr>
      <w:r>
        <w:rPr>
          <w:rFonts w:ascii="Times New Roman"/>
          <w:b w:val="false"/>
          <w:i w:val="false"/>
          <w:color w:val="000000"/>
          <w:sz w:val="28"/>
        </w:rPr>
        <w:t xml:space="preserve">       Заявление от гражданина (ки) 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получателя)</w:t>
      </w:r>
    </w:p>
    <w:p>
      <w:pPr>
        <w:spacing w:after="0"/>
        <w:ind w:left="0"/>
        <w:jc w:val="both"/>
      </w:pPr>
      <w:r>
        <w:rPr>
          <w:rFonts w:ascii="Times New Roman"/>
          <w:b w:val="false"/>
          <w:i w:val="false"/>
          <w:color w:val="000000"/>
          <w:sz w:val="28"/>
        </w:rPr>
        <w:t xml:space="preserve">       Дата рождения: "___" ____________________________ ________ года</w:t>
      </w:r>
    </w:p>
    <w:p>
      <w:pPr>
        <w:spacing w:after="0"/>
        <w:ind w:left="0"/>
        <w:jc w:val="both"/>
      </w:pPr>
      <w:r>
        <w:rPr>
          <w:rFonts w:ascii="Times New Roman"/>
          <w:b w:val="false"/>
          <w:i w:val="false"/>
          <w:color w:val="000000"/>
          <w:sz w:val="28"/>
        </w:rPr>
        <w:t xml:space="preserve">       Индивидуальный идентификационный номер ____________________________</w:t>
      </w:r>
    </w:p>
    <w:p>
      <w:pPr>
        <w:spacing w:after="0"/>
        <w:ind w:left="0"/>
        <w:jc w:val="both"/>
      </w:pPr>
      <w:r>
        <w:rPr>
          <w:rFonts w:ascii="Times New Roman"/>
          <w:b w:val="false"/>
          <w:i w:val="false"/>
          <w:color w:val="000000"/>
          <w:sz w:val="28"/>
        </w:rPr>
        <w:t xml:space="preserve">       Вид документа, удостоверяющего личность: ______________________________</w:t>
      </w:r>
    </w:p>
    <w:p>
      <w:pPr>
        <w:spacing w:after="0"/>
        <w:ind w:left="0"/>
        <w:jc w:val="both"/>
      </w:pPr>
      <w:r>
        <w:rPr>
          <w:rFonts w:ascii="Times New Roman"/>
          <w:b w:val="false"/>
          <w:i w:val="false"/>
          <w:color w:val="000000"/>
          <w:sz w:val="28"/>
        </w:rPr>
        <w:t xml:space="preserve">       Серия документа: ________ номер документа: _____ кем выдан: _____________</w:t>
      </w:r>
    </w:p>
    <w:p>
      <w:pPr>
        <w:spacing w:after="0"/>
        <w:ind w:left="0"/>
        <w:jc w:val="both"/>
      </w:pPr>
      <w:r>
        <w:rPr>
          <w:rFonts w:ascii="Times New Roman"/>
          <w:b w:val="false"/>
          <w:i w:val="false"/>
          <w:color w:val="000000"/>
          <w:sz w:val="28"/>
        </w:rPr>
        <w:t xml:space="preserve">       Дата выдачи: "____" _____________ ______ года</w:t>
      </w:r>
    </w:p>
    <w:p>
      <w:pPr>
        <w:spacing w:after="0"/>
        <w:ind w:left="0"/>
        <w:jc w:val="both"/>
      </w:pPr>
      <w:r>
        <w:rPr>
          <w:rFonts w:ascii="Times New Roman"/>
          <w:b w:val="false"/>
          <w:i w:val="false"/>
          <w:color w:val="000000"/>
          <w:sz w:val="28"/>
        </w:rPr>
        <w:t xml:space="preserve">       Адрес постоянного местожительства:____________________________________</w:t>
      </w:r>
    </w:p>
    <w:p>
      <w:pPr>
        <w:spacing w:after="0"/>
        <w:ind w:left="0"/>
        <w:jc w:val="both"/>
      </w:pPr>
      <w:r>
        <w:rPr>
          <w:rFonts w:ascii="Times New Roman"/>
          <w:b w:val="false"/>
          <w:i w:val="false"/>
          <w:color w:val="000000"/>
          <w:sz w:val="28"/>
        </w:rPr>
        <w:t xml:space="preserve">       Область ______________________________________________________________</w:t>
      </w:r>
    </w:p>
    <w:p>
      <w:pPr>
        <w:spacing w:after="0"/>
        <w:ind w:left="0"/>
        <w:jc w:val="both"/>
      </w:pPr>
      <w:r>
        <w:rPr>
          <w:rFonts w:ascii="Times New Roman"/>
          <w:b w:val="false"/>
          <w:i w:val="false"/>
          <w:color w:val="000000"/>
          <w:sz w:val="28"/>
        </w:rPr>
        <w:t xml:space="preserve">       город (район) ________________________ село: ____________________________</w:t>
      </w:r>
    </w:p>
    <w:p>
      <w:pPr>
        <w:spacing w:after="0"/>
        <w:ind w:left="0"/>
        <w:jc w:val="both"/>
      </w:pPr>
      <w:r>
        <w:rPr>
          <w:rFonts w:ascii="Times New Roman"/>
          <w:b w:val="false"/>
          <w:i w:val="false"/>
          <w:color w:val="000000"/>
          <w:sz w:val="28"/>
        </w:rPr>
        <w:t xml:space="preserve">       улица (микрорайон) ______________ дом ____________ квартира _____________</w:t>
      </w:r>
    </w:p>
    <w:p>
      <w:pPr>
        <w:spacing w:after="0"/>
        <w:ind w:left="0"/>
        <w:jc w:val="both"/>
      </w:pPr>
      <w:r>
        <w:rPr>
          <w:rFonts w:ascii="Times New Roman"/>
          <w:b w:val="false"/>
          <w:i w:val="false"/>
          <w:color w:val="000000"/>
          <w:sz w:val="28"/>
        </w:rPr>
        <w:t xml:space="preserve">       Прошу запросить дело получателя (государственной базовой пенсионной выплаты; пенсионных выплат по возрасту</w:t>
      </w:r>
    </w:p>
    <w:p>
      <w:pPr>
        <w:spacing w:after="0"/>
        <w:ind w:left="0"/>
        <w:jc w:val="both"/>
      </w:pPr>
      <w:r>
        <w:rPr>
          <w:rFonts w:ascii="Times New Roman"/>
          <w:b w:val="false"/>
          <w:i w:val="false"/>
          <w:color w:val="000000"/>
          <w:sz w:val="28"/>
        </w:rPr>
        <w:t xml:space="preserve">       Адрес прежнего местожительства: _________________________________</w:t>
      </w:r>
    </w:p>
    <w:p>
      <w:pPr>
        <w:spacing w:after="0"/>
        <w:ind w:left="0"/>
        <w:jc w:val="both"/>
      </w:pPr>
      <w:r>
        <w:rPr>
          <w:rFonts w:ascii="Times New Roman"/>
          <w:b w:val="false"/>
          <w:i w:val="false"/>
          <w:color w:val="000000"/>
          <w:sz w:val="28"/>
        </w:rPr>
        <w:t xml:space="preserve">       Перечень документов, приложенных к заявлению:</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документа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листов в документе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533" w:id="352"/>
      <w:r>
        <w:rPr>
          <w:rFonts w:ascii="Times New Roman"/>
          <w:b w:val="false"/>
          <w:i w:val="false"/>
          <w:color w:val="000000"/>
          <w:sz w:val="28"/>
        </w:rPr>
        <w:t>
      Контактные данные заявителя:</w:t>
      </w:r>
    </w:p>
    <w:bookmarkEnd w:id="352"/>
    <w:p>
      <w:pPr>
        <w:spacing w:after="0"/>
        <w:ind w:left="0"/>
        <w:jc w:val="both"/>
      </w:pPr>
      <w:r>
        <w:rPr>
          <w:rFonts w:ascii="Times New Roman"/>
          <w:b w:val="false"/>
          <w:i w:val="false"/>
          <w:color w:val="000000"/>
          <w:sz w:val="28"/>
        </w:rPr>
        <w:t xml:space="preserve">       телефон домашний _________ мобильный _____________ Е-маil ____________</w:t>
      </w:r>
    </w:p>
    <w:p>
      <w:pPr>
        <w:spacing w:after="0"/>
        <w:ind w:left="0"/>
        <w:jc w:val="both"/>
      </w:pPr>
      <w:r>
        <w:rPr>
          <w:rFonts w:ascii="Times New Roman"/>
          <w:b w:val="false"/>
          <w:i w:val="false"/>
          <w:color w:val="000000"/>
          <w:sz w:val="28"/>
        </w:rPr>
        <w:t xml:space="preserve">       Дата подачи "_________"__________________________________ 20 ___ года</w:t>
      </w:r>
    </w:p>
    <w:p>
      <w:pPr>
        <w:spacing w:after="0"/>
        <w:ind w:left="0"/>
        <w:jc w:val="both"/>
      </w:pPr>
      <w:r>
        <w:rPr>
          <w:rFonts w:ascii="Times New Roman"/>
          <w:b w:val="false"/>
          <w:i w:val="false"/>
          <w:color w:val="000000"/>
          <w:sz w:val="28"/>
        </w:rPr>
        <w:t xml:space="preserve">       Подпись заявителя/ЭЦП/ sms-сообщения _______________________________</w:t>
      </w:r>
    </w:p>
    <w:p>
      <w:pPr>
        <w:spacing w:after="0"/>
        <w:ind w:left="0"/>
        <w:jc w:val="both"/>
      </w:pPr>
      <w:r>
        <w:rPr>
          <w:rFonts w:ascii="Times New Roman"/>
          <w:b w:val="false"/>
          <w:i w:val="false"/>
          <w:color w:val="000000"/>
          <w:sz w:val="28"/>
        </w:rPr>
        <w:t xml:space="preserve">       Дата и время подписания заявления: ____._____________.________ года _______</w:t>
      </w:r>
    </w:p>
    <w:p>
      <w:pPr>
        <w:spacing w:after="0"/>
        <w:ind w:left="0"/>
        <w:jc w:val="both"/>
      </w:pPr>
      <w:r>
        <w:rPr>
          <w:rFonts w:ascii="Times New Roman"/>
          <w:b w:val="false"/>
          <w:i w:val="false"/>
          <w:color w:val="000000"/>
          <w:sz w:val="28"/>
        </w:rPr>
        <w:t xml:space="preserve">       часов ____ минут ____ секунд _____</w:t>
      </w:r>
    </w:p>
    <w:p>
      <w:pPr>
        <w:spacing w:after="0"/>
        <w:ind w:left="0"/>
        <w:jc w:val="both"/>
      </w:pPr>
      <w:r>
        <w:rPr>
          <w:rFonts w:ascii="Times New Roman"/>
          <w:b w:val="false"/>
          <w:i w:val="false"/>
          <w:color w:val="000000"/>
          <w:sz w:val="28"/>
        </w:rPr>
        <w:t xml:space="preserve">       Заявление гражданина ____________________________________________</w:t>
      </w:r>
    </w:p>
    <w:p>
      <w:pPr>
        <w:spacing w:after="0"/>
        <w:ind w:left="0"/>
        <w:jc w:val="both"/>
      </w:pPr>
      <w:r>
        <w:rPr>
          <w:rFonts w:ascii="Times New Roman"/>
          <w:b w:val="false"/>
          <w:i w:val="false"/>
          <w:color w:val="000000"/>
          <w:sz w:val="28"/>
        </w:rPr>
        <w:t xml:space="preserve">                               (дата принятия заявления с документами)</w:t>
      </w:r>
    </w:p>
    <w:p>
      <w:pPr>
        <w:spacing w:after="0"/>
        <w:ind w:left="0"/>
        <w:jc w:val="both"/>
      </w:pPr>
      <w:r>
        <w:rPr>
          <w:rFonts w:ascii="Times New Roman"/>
          <w:b w:val="false"/>
          <w:i w:val="false"/>
          <w:color w:val="000000"/>
          <w:sz w:val="28"/>
        </w:rPr>
        <w:t xml:space="preserve">       принято "_______" __________________ 20 _________ года № _____________</w:t>
      </w:r>
    </w:p>
    <w:p>
      <w:pPr>
        <w:spacing w:after="0"/>
        <w:ind w:left="0"/>
        <w:jc w:val="both"/>
      </w:pPr>
      <w:r>
        <w:rPr>
          <w:rFonts w:ascii="Times New Roman"/>
          <w:b w:val="false"/>
          <w:i w:val="false"/>
          <w:color w:val="000000"/>
          <w:sz w:val="28"/>
        </w:rPr>
        <w:t xml:space="preserve">       Фамилия, имя, отчество (при его наличии) и подпись принявшего документы:</w:t>
      </w:r>
    </w:p>
    <w:p>
      <w:pPr>
        <w:spacing w:after="0"/>
        <w:ind w:left="0"/>
        <w:jc w:val="both"/>
      </w:pPr>
      <w:r>
        <w:rPr>
          <w:rFonts w:ascii="Times New Roman"/>
          <w:b w:val="false"/>
          <w:i w:val="false"/>
          <w:color w:val="000000"/>
          <w:sz w:val="28"/>
        </w:rPr>
        <w:t xml:space="preserve">       _________________________________________________________________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30</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30 - в редакции приказа Министра труда и социальной защиты населения РК от 26.05.2026 </w:t>
      </w:r>
      <w:r>
        <w:rPr>
          <w:rFonts w:ascii="Times New Roman"/>
          <w:b w:val="false"/>
          <w:i w:val="false"/>
          <w:color w:val="ff0000"/>
          <w:sz w:val="28"/>
        </w:rPr>
        <w:t xml:space="preserve">№ 193 </w:t>
      </w:r>
      <w:r>
        <w:rPr>
          <w:rFonts w:ascii="Times New Roman"/>
          <w:b w:val="false"/>
          <w:i w:val="false"/>
          <w:color w:val="ff0000"/>
          <w:sz w:val="28"/>
        </w:rPr>
        <w:t>(вводится в действие с 12.07.2026).</w:t>
      </w:r>
    </w:p>
    <w:bookmarkStart w:name="z601" w:id="353"/>
    <w:p>
      <w:pPr>
        <w:spacing w:after="0"/>
        <w:ind w:left="0"/>
        <w:jc w:val="left"/>
      </w:pPr>
      <w:r>
        <w:rPr>
          <w:rFonts w:ascii="Times New Roman"/>
          <w:b/>
          <w:i w:val="false"/>
          <w:color w:val="000000"/>
        </w:rPr>
        <w:t xml:space="preserve"> СПРАВКА-АТТЕСТАТ № ______ от _____ _________ 20 ____ года</w:t>
      </w:r>
    </w:p>
    <w:bookmarkEnd w:id="353"/>
    <w:p>
      <w:pPr>
        <w:spacing w:after="0"/>
        <w:ind w:left="0"/>
        <w:jc w:val="both"/>
      </w:pPr>
      <w:bookmarkStart w:name="z602" w:id="354"/>
      <w:r>
        <w:rPr>
          <w:rFonts w:ascii="Times New Roman"/>
          <w:b w:val="false"/>
          <w:i w:val="false"/>
          <w:color w:val="000000"/>
          <w:sz w:val="28"/>
        </w:rPr>
        <w:t>
      Гражданин ____________________________________________________________</w:t>
      </w:r>
    </w:p>
    <w:bookmarkEnd w:id="354"/>
    <w:p>
      <w:pPr>
        <w:spacing w:after="0"/>
        <w:ind w:left="0"/>
        <w:jc w:val="both"/>
      </w:pPr>
      <w:r>
        <w:rPr>
          <w:rFonts w:ascii="Times New Roman"/>
          <w:b w:val="false"/>
          <w:i w:val="false"/>
          <w:color w:val="000000"/>
          <w:sz w:val="28"/>
        </w:rPr>
        <w:t xml:space="preserve">       (указать виды выплат) получал (а) в ______________ отделении</w:t>
      </w:r>
    </w:p>
    <w:p>
      <w:pPr>
        <w:spacing w:after="0"/>
        <w:ind w:left="0"/>
        <w:jc w:val="both"/>
      </w:pPr>
      <w:r>
        <w:rPr>
          <w:rFonts w:ascii="Times New Roman"/>
          <w:b w:val="false"/>
          <w:i w:val="false"/>
          <w:color w:val="000000"/>
          <w:sz w:val="28"/>
        </w:rPr>
        <w:t xml:space="preserve">       Государственной корпорации</w:t>
      </w:r>
    </w:p>
    <w:p>
      <w:pPr>
        <w:spacing w:after="0"/>
        <w:ind w:left="0"/>
        <w:jc w:val="both"/>
      </w:pPr>
      <w:r>
        <w:rPr>
          <w:rFonts w:ascii="Times New Roman"/>
          <w:b w:val="false"/>
          <w:i w:val="false"/>
          <w:color w:val="000000"/>
          <w:sz w:val="28"/>
        </w:rPr>
        <w:t xml:space="preserve">       1. Базовая пенсионная выплата выплачена по "___" ________ 20____ года в размере _______________________ теңге</w:t>
      </w:r>
    </w:p>
    <w:p>
      <w:pPr>
        <w:spacing w:after="0"/>
        <w:ind w:left="0"/>
        <w:jc w:val="both"/>
      </w:pPr>
      <w:r>
        <w:rPr>
          <w:rFonts w:ascii="Times New Roman"/>
          <w:b w:val="false"/>
          <w:i w:val="false"/>
          <w:color w:val="000000"/>
          <w:sz w:val="28"/>
        </w:rPr>
        <w:t xml:space="preserve">       2. Пенсионная выплата по возрасту выплачена по "___" ______ 20 ___ года в размере __________________________ теңге</w:t>
      </w:r>
    </w:p>
    <w:p>
      <w:pPr>
        <w:spacing w:after="0"/>
        <w:ind w:left="0"/>
        <w:jc w:val="both"/>
      </w:pPr>
      <w:r>
        <w:rPr>
          <w:rFonts w:ascii="Times New Roman"/>
          <w:b w:val="false"/>
          <w:i w:val="false"/>
          <w:color w:val="000000"/>
          <w:sz w:val="28"/>
        </w:rPr>
        <w:t xml:space="preserve">       3. Экологическая надбавка выплачена по "___" ________ 20 ___ года в сумме _____________________ теңге</w:t>
      </w:r>
    </w:p>
    <w:p>
      <w:pPr>
        <w:spacing w:after="0"/>
        <w:ind w:left="0"/>
        <w:jc w:val="both"/>
      </w:pPr>
      <w:r>
        <w:rPr>
          <w:rFonts w:ascii="Times New Roman"/>
          <w:b w:val="false"/>
          <w:i w:val="false"/>
          <w:color w:val="000000"/>
          <w:sz w:val="28"/>
        </w:rPr>
        <w:t xml:space="preserve">       4. Задолженность за 1995-1997 годы по экологической надбавке, осуществленная в соответствии со </w:t>
      </w:r>
      <w:r>
        <w:rPr>
          <w:rFonts w:ascii="Times New Roman"/>
          <w:b w:val="false"/>
          <w:i w:val="false"/>
          <w:color w:val="000000"/>
          <w:sz w:val="28"/>
        </w:rPr>
        <w:t>статьей 13</w:t>
      </w:r>
      <w:r>
        <w:rPr>
          <w:rFonts w:ascii="Times New Roman"/>
          <w:b w:val="false"/>
          <w:i w:val="false"/>
          <w:color w:val="000000"/>
          <w:sz w:val="28"/>
        </w:rPr>
        <w:t xml:space="preserve"> Закона Республики Казахстан от 18 декабpя 1992 года "О социальной защите гpаждан, постpадавших вследствие ядеpных испытаний на Семипалатинском испытательном ядеpном полигоне", выплачена: с "__" _____ ___года по "___" ____ 20 __ года в сумме ____ теңге</w:t>
      </w:r>
    </w:p>
    <w:p>
      <w:pPr>
        <w:spacing w:after="0"/>
        <w:ind w:left="0"/>
        <w:jc w:val="both"/>
      </w:pPr>
      <w:r>
        <w:rPr>
          <w:rFonts w:ascii="Times New Roman"/>
          <w:b w:val="false"/>
          <w:i w:val="false"/>
          <w:color w:val="000000"/>
          <w:sz w:val="28"/>
        </w:rPr>
        <w:t xml:space="preserve">       5. Единовременная компенсация по реабилитации выплачена с "___" __________ 20 ____ года по "___" _______ 20 __ года в сумме ___________ теңге</w:t>
      </w:r>
    </w:p>
    <w:p>
      <w:pPr>
        <w:spacing w:after="0"/>
        <w:ind w:left="0"/>
        <w:jc w:val="both"/>
      </w:pPr>
      <w:r>
        <w:rPr>
          <w:rFonts w:ascii="Times New Roman"/>
          <w:b w:val="false"/>
          <w:i w:val="false"/>
          <w:color w:val="000000"/>
          <w:sz w:val="28"/>
        </w:rPr>
        <w:t xml:space="preserve">       6. Единовременная компенсация за проживание в зоне Семипалатинского испытательного ядерного полигона "___" ______ 20 __ году в сумме _______________________________________________________________ теңге</w:t>
      </w:r>
    </w:p>
    <w:p>
      <w:pPr>
        <w:spacing w:after="0"/>
        <w:ind w:left="0"/>
        <w:jc w:val="both"/>
      </w:pPr>
      <w:r>
        <w:rPr>
          <w:rFonts w:ascii="Times New Roman"/>
          <w:b w:val="false"/>
          <w:i w:val="false"/>
          <w:color w:val="000000"/>
          <w:sz w:val="28"/>
        </w:rPr>
        <w:t xml:space="preserve">       7.______________________________________________________________</w:t>
      </w:r>
    </w:p>
    <w:p>
      <w:pPr>
        <w:spacing w:after="0"/>
        <w:ind w:left="0"/>
        <w:jc w:val="both"/>
      </w:pPr>
      <w:r>
        <w:rPr>
          <w:rFonts w:ascii="Times New Roman"/>
          <w:b w:val="false"/>
          <w:i w:val="false"/>
          <w:color w:val="000000"/>
          <w:sz w:val="28"/>
        </w:rPr>
        <w:t xml:space="preserve">       (указать другие виды выплаты (при наличии))</w:t>
      </w:r>
    </w:p>
    <w:p>
      <w:pPr>
        <w:spacing w:after="0"/>
        <w:ind w:left="0"/>
        <w:jc w:val="both"/>
      </w:pPr>
      <w:bookmarkStart w:name="z603" w:id="355"/>
      <w:r>
        <w:rPr>
          <w:rFonts w:ascii="Times New Roman"/>
          <w:b w:val="false"/>
          <w:i w:val="false"/>
          <w:color w:val="000000"/>
          <w:sz w:val="28"/>
        </w:rPr>
        <w:t>
      Приложение: ______________ Указать виды выплат, по которым направляются только ЭМД в АЦС</w:t>
      </w:r>
    </w:p>
    <w:bookmarkEnd w:id="355"/>
    <w:p>
      <w:pPr>
        <w:spacing w:after="0"/>
        <w:ind w:left="0"/>
        <w:jc w:val="both"/>
      </w:pPr>
      <w:r>
        <w:rPr>
          <w:rFonts w:ascii="Times New Roman"/>
          <w:b w:val="false"/>
          <w:i w:val="false"/>
          <w:color w:val="000000"/>
          <w:sz w:val="28"/>
        </w:rPr>
        <w:t xml:space="preserve">       "Е-макет": 1._________________ 2._________________</w:t>
      </w:r>
    </w:p>
    <w:p>
      <w:pPr>
        <w:spacing w:after="0"/>
        <w:ind w:left="0"/>
        <w:jc w:val="both"/>
      </w:pPr>
      <w:r>
        <w:rPr>
          <w:rFonts w:ascii="Times New Roman"/>
          <w:b w:val="false"/>
          <w:i w:val="false"/>
          <w:color w:val="000000"/>
          <w:sz w:val="28"/>
        </w:rPr>
        <w:t xml:space="preserve">       Все выплаты прекращены и сняты с учета отделения</w:t>
      </w:r>
    </w:p>
    <w:p>
      <w:pPr>
        <w:spacing w:after="0"/>
        <w:ind w:left="0"/>
        <w:jc w:val="both"/>
      </w:pPr>
      <w:r>
        <w:rPr>
          <w:rFonts w:ascii="Times New Roman"/>
          <w:b w:val="false"/>
          <w:i w:val="false"/>
          <w:color w:val="000000"/>
          <w:sz w:val="28"/>
        </w:rPr>
        <w:t xml:space="preserve">       Государственной корпорации</w:t>
      </w:r>
    </w:p>
    <w:p>
      <w:pPr>
        <w:spacing w:after="0"/>
        <w:ind w:left="0"/>
        <w:jc w:val="both"/>
      </w:pPr>
      <w:r>
        <w:rPr>
          <w:rFonts w:ascii="Times New Roman"/>
          <w:b w:val="false"/>
          <w:i w:val="false"/>
          <w:color w:val="000000"/>
          <w:sz w:val="28"/>
        </w:rPr>
        <w:t xml:space="preserve">       Место печати</w:t>
      </w:r>
    </w:p>
    <w:p>
      <w:pPr>
        <w:spacing w:after="0"/>
        <w:ind w:left="0"/>
        <w:jc w:val="both"/>
      </w:pPr>
      <w:r>
        <w:rPr>
          <w:rFonts w:ascii="Times New Roman"/>
          <w:b w:val="false"/>
          <w:i w:val="false"/>
          <w:color w:val="000000"/>
          <w:sz w:val="28"/>
        </w:rPr>
        <w:t xml:space="preserve">       Начальник отделения Государственной корпорации</w:t>
      </w:r>
    </w:p>
    <w:p>
      <w:pPr>
        <w:spacing w:after="0"/>
        <w:ind w:left="0"/>
        <w:jc w:val="both"/>
      </w:pPr>
      <w:r>
        <w:rPr>
          <w:rFonts w:ascii="Times New Roman"/>
          <w:b w:val="false"/>
          <w:i w:val="false"/>
          <w:color w:val="000000"/>
          <w:sz w:val="28"/>
        </w:rPr>
        <w:t xml:space="preserve">       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w:t>
      </w:r>
    </w:p>
    <w:p>
      <w:pPr>
        <w:spacing w:after="0"/>
        <w:ind w:left="0"/>
        <w:jc w:val="both"/>
      </w:pPr>
      <w:r>
        <w:rPr>
          <w:rFonts w:ascii="Times New Roman"/>
          <w:b w:val="false"/>
          <w:i w:val="false"/>
          <w:color w:val="000000"/>
          <w:sz w:val="28"/>
        </w:rPr>
        <w:t xml:space="preserve">       специалист отделения</w:t>
      </w:r>
    </w:p>
    <w:p>
      <w:pPr>
        <w:spacing w:after="0"/>
        <w:ind w:left="0"/>
        <w:jc w:val="both"/>
      </w:pPr>
      <w:r>
        <w:rPr>
          <w:rFonts w:ascii="Times New Roman"/>
          <w:b w:val="false"/>
          <w:i w:val="false"/>
          <w:color w:val="000000"/>
          <w:sz w:val="28"/>
        </w:rPr>
        <w:t xml:space="preserve">       Государственной корпорации</w:t>
      </w:r>
    </w:p>
    <w:p>
      <w:pPr>
        <w:spacing w:after="0"/>
        <w:ind w:left="0"/>
        <w:jc w:val="both"/>
      </w:pPr>
      <w:r>
        <w:rPr>
          <w:rFonts w:ascii="Times New Roman"/>
          <w:b w:val="false"/>
          <w:i w:val="false"/>
          <w:color w:val="000000"/>
          <w:sz w:val="28"/>
        </w:rPr>
        <w:t xml:space="preserve">       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служебного телефона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31</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 и</w:t>
            </w:r>
            <w:r>
              <w:br/>
            </w:r>
            <w:r>
              <w:rPr>
                <w:rFonts w:ascii="Times New Roman"/>
                <w:b w:val="false"/>
                <w:i w:val="false"/>
                <w:color w:val="000000"/>
                <w:sz w:val="20"/>
              </w:rPr>
              <w:t>пересмотра решения о</w:t>
            </w:r>
            <w:r>
              <w:br/>
            </w:r>
            <w:r>
              <w:rPr>
                <w:rFonts w:ascii="Times New Roman"/>
                <w:b w:val="false"/>
                <w:i w:val="false"/>
                <w:color w:val="000000"/>
                <w:sz w:val="20"/>
              </w:rPr>
              <w:t>назначении (отказе в</w:t>
            </w:r>
            <w:r>
              <w:br/>
            </w:r>
            <w:r>
              <w:rPr>
                <w:rFonts w:ascii="Times New Roman"/>
                <w:b w:val="false"/>
                <w:i w:val="false"/>
                <w:color w:val="000000"/>
                <w:sz w:val="20"/>
              </w:rPr>
              <w:t>назначении) государственной</w:t>
            </w:r>
            <w:r>
              <w:br/>
            </w:r>
            <w:r>
              <w:rPr>
                <w:rFonts w:ascii="Times New Roman"/>
                <w:b w:val="false"/>
                <w:i w:val="false"/>
                <w:color w:val="000000"/>
                <w:sz w:val="20"/>
              </w:rPr>
              <w:t>базовой 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В приложение 31 вносились изменения на казахском языке, текст на русском языке не меняется, в соответствии с приказом Министра труда и социальной защиты населения РК от 02.04.2026 </w:t>
      </w:r>
      <w:r>
        <w:rPr>
          <w:rFonts w:ascii="Times New Roman"/>
          <w:b w:val="false"/>
          <w:i w:val="false"/>
          <w:color w:val="ff0000"/>
          <w:sz w:val="28"/>
        </w:rPr>
        <w:t>№ 115</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540" w:id="356"/>
      <w:r>
        <w:rPr>
          <w:rFonts w:ascii="Times New Roman"/>
          <w:b w:val="false"/>
          <w:i w:val="false"/>
          <w:color w:val="000000"/>
          <w:sz w:val="28"/>
        </w:rPr>
        <w:t>
      Код района _______________</w:t>
      </w:r>
    </w:p>
    <w:bookmarkEnd w:id="356"/>
    <w:p>
      <w:pPr>
        <w:spacing w:after="0"/>
        <w:ind w:left="0"/>
        <w:jc w:val="both"/>
      </w:pPr>
      <w:r>
        <w:rPr>
          <w:rFonts w:ascii="Times New Roman"/>
          <w:b w:val="false"/>
          <w:i w:val="false"/>
          <w:color w:val="000000"/>
          <w:sz w:val="28"/>
        </w:rPr>
        <w:t xml:space="preserve">       Республика Казахстан___________</w:t>
      </w:r>
    </w:p>
    <w:p>
      <w:pPr>
        <w:spacing w:after="0"/>
        <w:ind w:left="0"/>
        <w:jc w:val="both"/>
      </w:pPr>
      <w:bookmarkStart w:name="z541" w:id="357"/>
      <w:r>
        <w:rPr>
          <w:rFonts w:ascii="Times New Roman"/>
          <w:b w:val="false"/>
          <w:i w:val="false"/>
          <w:color w:val="000000"/>
          <w:sz w:val="28"/>
        </w:rPr>
        <w:t>
      отделение Государственной корпорации по ____________________________ области</w:t>
      </w:r>
    </w:p>
    <w:bookmarkEnd w:id="357"/>
    <w:p>
      <w:pPr>
        <w:spacing w:after="0"/>
        <w:ind w:left="0"/>
        <w:jc w:val="both"/>
      </w:pPr>
      <w:r>
        <w:rPr>
          <w:rFonts w:ascii="Times New Roman"/>
          <w:b w:val="false"/>
          <w:i w:val="false"/>
          <w:color w:val="000000"/>
          <w:sz w:val="28"/>
        </w:rPr>
        <w:t xml:space="preserve">       Заявление от гражданина (ки) 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заявителя)</w:t>
      </w:r>
    </w:p>
    <w:p>
      <w:pPr>
        <w:spacing w:after="0"/>
        <w:ind w:left="0"/>
        <w:jc w:val="both"/>
      </w:pPr>
      <w:r>
        <w:rPr>
          <w:rFonts w:ascii="Times New Roman"/>
          <w:b w:val="false"/>
          <w:i w:val="false"/>
          <w:color w:val="000000"/>
          <w:sz w:val="28"/>
        </w:rPr>
        <w:t xml:space="preserve">       Дата рождения: "____" ________ года</w:t>
      </w:r>
    </w:p>
    <w:p>
      <w:pPr>
        <w:spacing w:after="0"/>
        <w:ind w:left="0"/>
        <w:jc w:val="both"/>
      </w:pPr>
      <w:r>
        <w:rPr>
          <w:rFonts w:ascii="Times New Roman"/>
          <w:b w:val="false"/>
          <w:i w:val="false"/>
          <w:color w:val="000000"/>
          <w:sz w:val="28"/>
        </w:rPr>
        <w:t xml:space="preserve">       Индивидуальный идентификационный номер: _____________________________</w:t>
      </w:r>
    </w:p>
    <w:p>
      <w:pPr>
        <w:spacing w:after="0"/>
        <w:ind w:left="0"/>
        <w:jc w:val="both"/>
      </w:pPr>
      <w:r>
        <w:rPr>
          <w:rFonts w:ascii="Times New Roman"/>
          <w:b w:val="false"/>
          <w:i w:val="false"/>
          <w:color w:val="000000"/>
          <w:sz w:val="28"/>
        </w:rPr>
        <w:t xml:space="preserve">       Вид документа, удостоверяющего личность: _______________________________</w:t>
      </w:r>
    </w:p>
    <w:p>
      <w:pPr>
        <w:spacing w:after="0"/>
        <w:ind w:left="0"/>
        <w:jc w:val="both"/>
      </w:pPr>
      <w:r>
        <w:rPr>
          <w:rFonts w:ascii="Times New Roman"/>
          <w:b w:val="false"/>
          <w:i w:val="false"/>
          <w:color w:val="000000"/>
          <w:sz w:val="28"/>
        </w:rPr>
        <w:t xml:space="preserve">       Серия документа: ________ номер документа: _________ кем выдан: _____</w:t>
      </w:r>
    </w:p>
    <w:p>
      <w:pPr>
        <w:spacing w:after="0"/>
        <w:ind w:left="0"/>
        <w:jc w:val="both"/>
      </w:pPr>
      <w:r>
        <w:rPr>
          <w:rFonts w:ascii="Times New Roman"/>
          <w:b w:val="false"/>
          <w:i w:val="false"/>
          <w:color w:val="000000"/>
          <w:sz w:val="28"/>
        </w:rPr>
        <w:t xml:space="preserve">       Дата выдачи: "____" _____________ ______ года</w:t>
      </w:r>
    </w:p>
    <w:p>
      <w:pPr>
        <w:spacing w:after="0"/>
        <w:ind w:left="0"/>
        <w:jc w:val="both"/>
      </w:pPr>
      <w:r>
        <w:rPr>
          <w:rFonts w:ascii="Times New Roman"/>
          <w:b w:val="false"/>
          <w:i w:val="false"/>
          <w:color w:val="000000"/>
          <w:sz w:val="28"/>
        </w:rPr>
        <w:t xml:space="preserve">       Адрес постоянного местожительства: ___________________________________</w:t>
      </w:r>
    </w:p>
    <w:p>
      <w:pPr>
        <w:spacing w:after="0"/>
        <w:ind w:left="0"/>
        <w:jc w:val="both"/>
      </w:pPr>
      <w:r>
        <w:rPr>
          <w:rFonts w:ascii="Times New Roman"/>
          <w:b w:val="false"/>
          <w:i w:val="false"/>
          <w:color w:val="000000"/>
          <w:sz w:val="28"/>
        </w:rPr>
        <w:t xml:space="preserve">       Область _____________________________________________________________</w:t>
      </w:r>
    </w:p>
    <w:p>
      <w:pPr>
        <w:spacing w:after="0"/>
        <w:ind w:left="0"/>
        <w:jc w:val="both"/>
      </w:pPr>
      <w:r>
        <w:rPr>
          <w:rFonts w:ascii="Times New Roman"/>
          <w:b w:val="false"/>
          <w:i w:val="false"/>
          <w:color w:val="000000"/>
          <w:sz w:val="28"/>
        </w:rPr>
        <w:t xml:space="preserve">       город (район) __________________________ село: _________________________</w:t>
      </w:r>
    </w:p>
    <w:p>
      <w:pPr>
        <w:spacing w:after="0"/>
        <w:ind w:left="0"/>
        <w:jc w:val="both"/>
      </w:pPr>
      <w:r>
        <w:rPr>
          <w:rFonts w:ascii="Times New Roman"/>
          <w:b w:val="false"/>
          <w:i w:val="false"/>
          <w:color w:val="000000"/>
          <w:sz w:val="28"/>
        </w:rPr>
        <w:t xml:space="preserve">       улица (микрорайон) _________________ дом ________ квартира _____________</w:t>
      </w:r>
    </w:p>
    <w:p>
      <w:pPr>
        <w:spacing w:after="0"/>
        <w:ind w:left="0"/>
        <w:jc w:val="both"/>
      </w:pPr>
      <w:r>
        <w:rPr>
          <w:rFonts w:ascii="Times New Roman"/>
          <w:b w:val="false"/>
          <w:i w:val="false"/>
          <w:color w:val="000000"/>
          <w:sz w:val="28"/>
        </w:rPr>
        <w:t xml:space="preserve">       Прошу выдать на руки дело получателя (государственной базовой пенсионной</w:t>
      </w:r>
    </w:p>
    <w:p>
      <w:pPr>
        <w:spacing w:after="0"/>
        <w:ind w:left="0"/>
        <w:jc w:val="both"/>
      </w:pPr>
      <w:r>
        <w:rPr>
          <w:rFonts w:ascii="Times New Roman"/>
          <w:b w:val="false"/>
          <w:i w:val="false"/>
          <w:color w:val="000000"/>
          <w:sz w:val="28"/>
        </w:rPr>
        <w:t xml:space="preserve">       выплаты; пенсионных выплат по возрасту) в связи с выездом за пределы Республики Казахстан (нужное подчеркнуть)</w:t>
      </w:r>
    </w:p>
    <w:p>
      <w:pPr>
        <w:spacing w:after="0"/>
        <w:ind w:left="0"/>
        <w:jc w:val="both"/>
      </w:pPr>
      <w:r>
        <w:rPr>
          <w:rFonts w:ascii="Times New Roman"/>
          <w:b w:val="false"/>
          <w:i w:val="false"/>
          <w:color w:val="000000"/>
          <w:sz w:val="28"/>
        </w:rPr>
        <w:t xml:space="preserve">       Адрес выбытия: ______________________________________________________</w:t>
      </w:r>
    </w:p>
    <w:p>
      <w:pPr>
        <w:spacing w:after="0"/>
        <w:ind w:left="0"/>
        <w:jc w:val="both"/>
      </w:pPr>
      <w:r>
        <w:rPr>
          <w:rFonts w:ascii="Times New Roman"/>
          <w:b w:val="false"/>
          <w:i w:val="false"/>
          <w:color w:val="000000"/>
          <w:sz w:val="28"/>
        </w:rPr>
        <w:t xml:space="preserve">       Перечень документов, приложенных к заявлению:</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документа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листов в документе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542" w:id="358"/>
      <w:r>
        <w:rPr>
          <w:rFonts w:ascii="Times New Roman"/>
          <w:b w:val="false"/>
          <w:i w:val="false"/>
          <w:color w:val="000000"/>
          <w:sz w:val="28"/>
        </w:rPr>
        <w:t>
      Контактные данные заявителя:</w:t>
      </w:r>
    </w:p>
    <w:bookmarkEnd w:id="358"/>
    <w:p>
      <w:pPr>
        <w:spacing w:after="0"/>
        <w:ind w:left="0"/>
        <w:jc w:val="both"/>
      </w:pPr>
      <w:r>
        <w:rPr>
          <w:rFonts w:ascii="Times New Roman"/>
          <w:b w:val="false"/>
          <w:i w:val="false"/>
          <w:color w:val="000000"/>
          <w:sz w:val="28"/>
        </w:rPr>
        <w:t xml:space="preserve">       телефон домашний___________ мобильный ___________ Е-маil ____________</w:t>
      </w:r>
    </w:p>
    <w:p>
      <w:pPr>
        <w:spacing w:after="0"/>
        <w:ind w:left="0"/>
        <w:jc w:val="both"/>
      </w:pPr>
      <w:r>
        <w:rPr>
          <w:rFonts w:ascii="Times New Roman"/>
          <w:b w:val="false"/>
          <w:i w:val="false"/>
          <w:color w:val="000000"/>
          <w:sz w:val="28"/>
        </w:rPr>
        <w:t xml:space="preserve">       Даю согласие на сбор и обработку моих персональных данных, необходимых</w:t>
      </w:r>
    </w:p>
    <w:p>
      <w:pPr>
        <w:spacing w:after="0"/>
        <w:ind w:left="0"/>
        <w:jc w:val="both"/>
      </w:pPr>
      <w:r>
        <w:rPr>
          <w:rFonts w:ascii="Times New Roman"/>
          <w:b w:val="false"/>
          <w:i w:val="false"/>
          <w:color w:val="000000"/>
          <w:sz w:val="28"/>
        </w:rPr>
        <w:t xml:space="preserve">       для оформления и выдачи дела.</w:t>
      </w:r>
    </w:p>
    <w:p>
      <w:pPr>
        <w:spacing w:after="0"/>
        <w:ind w:left="0"/>
        <w:jc w:val="both"/>
      </w:pPr>
      <w:r>
        <w:rPr>
          <w:rFonts w:ascii="Times New Roman"/>
          <w:b w:val="false"/>
          <w:i w:val="false"/>
          <w:color w:val="000000"/>
          <w:sz w:val="28"/>
        </w:rPr>
        <w:t xml:space="preserve">       Дата подачи "____"_____ 20 ___года.</w:t>
      </w:r>
    </w:p>
    <w:p>
      <w:pPr>
        <w:spacing w:after="0"/>
        <w:ind w:left="0"/>
        <w:jc w:val="both"/>
      </w:pPr>
      <w:r>
        <w:rPr>
          <w:rFonts w:ascii="Times New Roman"/>
          <w:b w:val="false"/>
          <w:i w:val="false"/>
          <w:color w:val="000000"/>
          <w:sz w:val="28"/>
        </w:rPr>
        <w:t xml:space="preserve">       Подпись заявителя/ЭЦП/ sms-сообщения ________________________________</w:t>
      </w:r>
    </w:p>
    <w:p>
      <w:pPr>
        <w:spacing w:after="0"/>
        <w:ind w:left="0"/>
        <w:jc w:val="both"/>
      </w:pPr>
      <w:r>
        <w:rPr>
          <w:rFonts w:ascii="Times New Roman"/>
          <w:b w:val="false"/>
          <w:i w:val="false"/>
          <w:color w:val="000000"/>
          <w:sz w:val="28"/>
        </w:rPr>
        <w:t xml:space="preserve">       Дата и время подписания заявления: ____._____________.________ года _____</w:t>
      </w:r>
    </w:p>
    <w:p>
      <w:pPr>
        <w:spacing w:after="0"/>
        <w:ind w:left="0"/>
        <w:jc w:val="both"/>
      </w:pPr>
      <w:r>
        <w:rPr>
          <w:rFonts w:ascii="Times New Roman"/>
          <w:b w:val="false"/>
          <w:i w:val="false"/>
          <w:color w:val="000000"/>
          <w:sz w:val="28"/>
        </w:rPr>
        <w:t xml:space="preserve">       часов ____ минут ____ секунд 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32</w:t>
            </w:r>
            <w:r>
              <w:br/>
            </w:r>
            <w:r>
              <w:rPr>
                <w:rFonts w:ascii="Times New Roman"/>
                <w:b w:val="false"/>
                <w:i w:val="false"/>
                <w:color w:val="000000"/>
                <w:sz w:val="20"/>
              </w:rPr>
              <w:t>к Правилам исчисления</w:t>
            </w:r>
            <w:r>
              <w:br/>
            </w:r>
            <w:r>
              <w:rPr>
                <w:rFonts w:ascii="Times New Roman"/>
                <w:b w:val="false"/>
                <w:i w:val="false"/>
                <w:color w:val="000000"/>
                <w:sz w:val="20"/>
              </w:rPr>
              <w:t>(определения) размеров,</w:t>
            </w:r>
            <w:r>
              <w:br/>
            </w:r>
            <w:r>
              <w:rPr>
                <w:rFonts w:ascii="Times New Roman"/>
                <w:b w:val="false"/>
                <w:i w:val="false"/>
                <w:color w:val="000000"/>
                <w:sz w:val="20"/>
              </w:rPr>
              <w:t>назначения, осуществления,</w:t>
            </w:r>
            <w:r>
              <w:br/>
            </w:r>
            <w:r>
              <w:rPr>
                <w:rFonts w:ascii="Times New Roman"/>
                <w:b w:val="false"/>
                <w:i w:val="false"/>
                <w:color w:val="000000"/>
                <w:sz w:val="20"/>
              </w:rPr>
              <w:t>приостановления, перерасчета,</w:t>
            </w:r>
            <w:r>
              <w:br/>
            </w:r>
            <w:r>
              <w:rPr>
                <w:rFonts w:ascii="Times New Roman"/>
                <w:b w:val="false"/>
                <w:i w:val="false"/>
                <w:color w:val="000000"/>
                <w:sz w:val="20"/>
              </w:rPr>
              <w:t>возобновления, прекращения</w:t>
            </w:r>
            <w:r>
              <w:br/>
            </w:r>
            <w:r>
              <w:rPr>
                <w:rFonts w:ascii="Times New Roman"/>
                <w:b w:val="false"/>
                <w:i w:val="false"/>
                <w:color w:val="000000"/>
                <w:sz w:val="20"/>
              </w:rPr>
              <w:t>и пересмотра решения</w:t>
            </w:r>
            <w:r>
              <w:br/>
            </w:r>
            <w:r>
              <w:rPr>
                <w:rFonts w:ascii="Times New Roman"/>
                <w:b w:val="false"/>
                <w:i w:val="false"/>
                <w:color w:val="000000"/>
                <w:sz w:val="20"/>
              </w:rPr>
              <w:t>о назначении (отказе в назначении)</w:t>
            </w:r>
            <w:r>
              <w:br/>
            </w:r>
            <w:r>
              <w:rPr>
                <w:rFonts w:ascii="Times New Roman"/>
                <w:b w:val="false"/>
                <w:i w:val="false"/>
                <w:color w:val="000000"/>
                <w:sz w:val="20"/>
              </w:rPr>
              <w:t>государственной базовой</w:t>
            </w:r>
            <w:r>
              <w:br/>
            </w:r>
            <w:r>
              <w:rPr>
                <w:rFonts w:ascii="Times New Roman"/>
                <w:b w:val="false"/>
                <w:i w:val="false"/>
                <w:color w:val="000000"/>
                <w:sz w:val="20"/>
              </w:rPr>
              <w:t>пенсионной выплаты,</w:t>
            </w:r>
            <w:r>
              <w:br/>
            </w:r>
            <w:r>
              <w:rPr>
                <w:rFonts w:ascii="Times New Roman"/>
                <w:b w:val="false"/>
                <w:i w:val="false"/>
                <w:color w:val="000000"/>
                <w:sz w:val="20"/>
              </w:rPr>
              <w:t>пенсионных выплат по возрасту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32 – в редакции приказа Министра труда и социальной защиты населения РК от 30.06.2026 </w:t>
      </w:r>
      <w:r>
        <w:rPr>
          <w:rFonts w:ascii="Times New Roman"/>
          <w:b w:val="false"/>
          <w:i w:val="false"/>
          <w:color w:val="ff0000"/>
          <w:sz w:val="28"/>
        </w:rPr>
        <w:t>№ 278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353" w:id="359"/>
    <w:p>
      <w:pPr>
        <w:spacing w:after="0"/>
        <w:ind w:left="0"/>
        <w:jc w:val="both"/>
      </w:pPr>
      <w:r>
        <w:rPr>
          <w:rFonts w:ascii="Times New Roman"/>
          <w:b w:val="false"/>
          <w:i w:val="false"/>
          <w:color w:val="000000"/>
          <w:sz w:val="28"/>
        </w:rPr>
        <w:t>
      Пенсионное дело</w:t>
      </w:r>
    </w:p>
    <w:bookmarkEnd w:id="35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Пенсионное дело № ______</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 Казахстан</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Область</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Город (район)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выплаты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Отчество (при его наличии)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Филиал банка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Отделение связи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выплаты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68" w:id="360"/>
    <w:p>
      <w:pPr>
        <w:spacing w:after="0"/>
        <w:ind w:left="0"/>
        <w:jc w:val="both"/>
      </w:pPr>
      <w:r>
        <w:rPr>
          <w:rFonts w:ascii="Times New Roman"/>
          <w:b w:val="false"/>
          <w:i w:val="false"/>
          <w:color w:val="000000"/>
          <w:sz w:val="28"/>
        </w:rPr>
        <w:t>
      Отметки о принятии и снятии с учета</w:t>
      </w:r>
    </w:p>
    <w:bookmarkEnd w:id="36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Снять с учета с "_____" ________ 20 __________ года</w:t>
            </w:r>
          </w:p>
          <w:p>
            <w:pPr>
              <w:spacing w:after="20"/>
              <w:ind w:left="20"/>
              <w:jc w:val="both"/>
            </w:pPr>
            <w:r>
              <w:rPr>
                <w:rFonts w:ascii="Times New Roman"/>
                <w:b w:val="false"/>
                <w:i w:val="false"/>
                <w:color w:val="000000"/>
                <w:sz w:val="20"/>
              </w:rPr>
              <w:t>
Вид выплаты __________________________________</w:t>
            </w:r>
          </w:p>
          <w:p>
            <w:pPr>
              <w:spacing w:after="20"/>
              <w:ind w:left="20"/>
              <w:jc w:val="both"/>
            </w:pPr>
            <w:r>
              <w:rPr>
                <w:rFonts w:ascii="Times New Roman"/>
                <w:b w:val="false"/>
                <w:i w:val="false"/>
                <w:color w:val="000000"/>
                <w:sz w:val="20"/>
              </w:rPr>
              <w:t>
Размер выплаты ___________________________ теңге</w:t>
            </w:r>
          </w:p>
          <w:p>
            <w:pPr>
              <w:spacing w:after="20"/>
              <w:ind w:left="20"/>
              <w:jc w:val="both"/>
            </w:pPr>
            <w:r>
              <w:rPr>
                <w:rFonts w:ascii="Times New Roman"/>
                <w:b w:val="false"/>
                <w:i w:val="false"/>
                <w:color w:val="000000"/>
                <w:sz w:val="20"/>
              </w:rPr>
              <w:t>
Выплачено по "____"_______________ 20______года</w:t>
            </w:r>
          </w:p>
          <w:p>
            <w:pPr>
              <w:spacing w:after="20"/>
              <w:ind w:left="20"/>
              <w:jc w:val="both"/>
            </w:pPr>
            <w:r>
              <w:rPr>
                <w:rFonts w:ascii="Times New Roman"/>
                <w:b w:val="false"/>
                <w:i w:val="false"/>
                <w:color w:val="000000"/>
                <w:sz w:val="20"/>
              </w:rPr>
              <w:t>
Количество листов в деле ________________________</w:t>
            </w:r>
          </w:p>
          <w:p>
            <w:pPr>
              <w:spacing w:after="20"/>
              <w:ind w:left="20"/>
              <w:jc w:val="both"/>
            </w:pPr>
            <w:r>
              <w:rPr>
                <w:rFonts w:ascii="Times New Roman"/>
                <w:b w:val="false"/>
                <w:i w:val="false"/>
                <w:color w:val="000000"/>
                <w:sz w:val="20"/>
              </w:rPr>
              <w:t>
Место печати Начальник отделения _____________</w:t>
            </w:r>
          </w:p>
          <w:p>
            <w:pPr>
              <w:spacing w:after="20"/>
              <w:ind w:left="20"/>
              <w:jc w:val="both"/>
            </w:pPr>
            <w:r>
              <w:rPr>
                <w:rFonts w:ascii="Times New Roman"/>
                <w:b w:val="false"/>
                <w:i w:val="false"/>
                <w:color w:val="000000"/>
                <w:sz w:val="20"/>
              </w:rPr>
              <w:t>
Принять на учет с "____" ____________ 20______года</w:t>
            </w:r>
          </w:p>
          <w:p>
            <w:pPr>
              <w:spacing w:after="20"/>
              <w:ind w:left="20"/>
              <w:jc w:val="both"/>
            </w:pPr>
            <w:r>
              <w:rPr>
                <w:rFonts w:ascii="Times New Roman"/>
                <w:b w:val="false"/>
                <w:i w:val="false"/>
                <w:color w:val="000000"/>
                <w:sz w:val="20"/>
              </w:rPr>
              <w:t>
Вид выплаты _________________________________</w:t>
            </w:r>
          </w:p>
          <w:p>
            <w:pPr>
              <w:spacing w:after="20"/>
              <w:ind w:left="20"/>
              <w:jc w:val="both"/>
            </w:pPr>
            <w:r>
              <w:rPr>
                <w:rFonts w:ascii="Times New Roman"/>
                <w:b w:val="false"/>
                <w:i w:val="false"/>
                <w:color w:val="000000"/>
                <w:sz w:val="20"/>
              </w:rPr>
              <w:t>
Размер выплаты ______ теңге /___________________/</w:t>
            </w:r>
          </w:p>
          <w:p>
            <w:pPr>
              <w:spacing w:after="20"/>
              <w:ind w:left="20"/>
              <w:jc w:val="both"/>
            </w:pPr>
            <w:r>
              <w:rPr>
                <w:rFonts w:ascii="Times New Roman"/>
                <w:b w:val="false"/>
                <w:i w:val="false"/>
                <w:color w:val="000000"/>
                <w:sz w:val="20"/>
              </w:rPr>
              <w:t>
Количество листов в деле ________________________</w:t>
            </w:r>
          </w:p>
          <w:p>
            <w:pPr>
              <w:spacing w:after="20"/>
              <w:ind w:left="20"/>
              <w:jc w:val="both"/>
            </w:pPr>
            <w:r>
              <w:rPr>
                <w:rFonts w:ascii="Times New Roman"/>
                <w:b w:val="false"/>
                <w:i w:val="false"/>
                <w:color w:val="000000"/>
                <w:sz w:val="20"/>
              </w:rPr>
              <w:t>
Место печати Начальник отделения _______________</w:t>
            </w:r>
          </w:p>
          <w:p>
            <w:pPr>
              <w:spacing w:after="20"/>
              <w:ind w:left="20"/>
              <w:jc w:val="both"/>
            </w:pPr>
            <w:r>
              <w:rPr>
                <w:rFonts w:ascii="Times New Roman"/>
                <w:b w:val="false"/>
                <w:i w:val="false"/>
                <w:color w:val="000000"/>
                <w:sz w:val="20"/>
              </w:rPr>
              <w:t>
Снять с учета с "____"_______________ 20______года</w:t>
            </w:r>
          </w:p>
          <w:p>
            <w:pPr>
              <w:spacing w:after="20"/>
              <w:ind w:left="20"/>
              <w:jc w:val="both"/>
            </w:pPr>
            <w:r>
              <w:rPr>
                <w:rFonts w:ascii="Times New Roman"/>
                <w:b w:val="false"/>
                <w:i w:val="false"/>
                <w:color w:val="000000"/>
                <w:sz w:val="20"/>
              </w:rPr>
              <w:t>
Вид выплаты ___________________________________</w:t>
            </w:r>
          </w:p>
          <w:p>
            <w:pPr>
              <w:spacing w:after="20"/>
              <w:ind w:left="20"/>
              <w:jc w:val="both"/>
            </w:pPr>
            <w:r>
              <w:rPr>
                <w:rFonts w:ascii="Times New Roman"/>
                <w:b w:val="false"/>
                <w:i w:val="false"/>
                <w:color w:val="000000"/>
                <w:sz w:val="20"/>
              </w:rPr>
              <w:t>
Размер выплаты ___________________________ теңге</w:t>
            </w:r>
          </w:p>
          <w:p>
            <w:pPr>
              <w:spacing w:after="20"/>
              <w:ind w:left="20"/>
              <w:jc w:val="both"/>
            </w:pPr>
            <w:r>
              <w:rPr>
                <w:rFonts w:ascii="Times New Roman"/>
                <w:b w:val="false"/>
                <w:i w:val="false"/>
                <w:color w:val="000000"/>
                <w:sz w:val="20"/>
              </w:rPr>
              <w:t>
выплачено по "____"________________ 20______года</w:t>
            </w:r>
          </w:p>
          <w:p>
            <w:pPr>
              <w:spacing w:after="20"/>
              <w:ind w:left="20"/>
              <w:jc w:val="both"/>
            </w:pPr>
            <w:r>
              <w:rPr>
                <w:rFonts w:ascii="Times New Roman"/>
                <w:b w:val="false"/>
                <w:i w:val="false"/>
                <w:color w:val="000000"/>
                <w:sz w:val="20"/>
              </w:rPr>
              <w:t>
Количество листов в деле ________________________</w:t>
            </w:r>
          </w:p>
          <w:p>
            <w:pPr>
              <w:spacing w:after="20"/>
              <w:ind w:left="20"/>
              <w:jc w:val="both"/>
            </w:pPr>
            <w:r>
              <w:rPr>
                <w:rFonts w:ascii="Times New Roman"/>
                <w:b w:val="false"/>
                <w:i w:val="false"/>
                <w:color w:val="000000"/>
                <w:sz w:val="20"/>
              </w:rPr>
              <w:t>
Место печати Начальник отделения ______________________</w:t>
            </w:r>
          </w:p>
          <w:p>
            <w:pPr>
              <w:spacing w:after="20"/>
              <w:ind w:left="20"/>
              <w:jc w:val="both"/>
            </w:pPr>
            <w:r>
              <w:rPr>
                <w:rFonts w:ascii="Times New Roman"/>
                <w:b w:val="false"/>
                <w:i w:val="false"/>
                <w:color w:val="000000"/>
                <w:sz w:val="20"/>
              </w:rPr>
              <w:t>
Принять на учет с "____"_____________20______года</w:t>
            </w:r>
          </w:p>
          <w:p>
            <w:pPr>
              <w:spacing w:after="20"/>
              <w:ind w:left="20"/>
              <w:jc w:val="both"/>
            </w:pPr>
            <w:r>
              <w:rPr>
                <w:rFonts w:ascii="Times New Roman"/>
                <w:b w:val="false"/>
                <w:i w:val="false"/>
                <w:color w:val="000000"/>
                <w:sz w:val="20"/>
              </w:rPr>
              <w:t>
вид выплаты____________________________________</w:t>
            </w:r>
          </w:p>
          <w:p>
            <w:pPr>
              <w:spacing w:after="20"/>
              <w:ind w:left="20"/>
              <w:jc w:val="both"/>
            </w:pPr>
            <w:r>
              <w:rPr>
                <w:rFonts w:ascii="Times New Roman"/>
                <w:b w:val="false"/>
                <w:i w:val="false"/>
                <w:color w:val="000000"/>
                <w:sz w:val="20"/>
              </w:rPr>
              <w:t>
Размер выплаты ______ теңге /____________________/</w:t>
            </w:r>
          </w:p>
          <w:p>
            <w:pPr>
              <w:spacing w:after="20"/>
              <w:ind w:left="20"/>
              <w:jc w:val="both"/>
            </w:pPr>
            <w:r>
              <w:rPr>
                <w:rFonts w:ascii="Times New Roman"/>
                <w:b w:val="false"/>
                <w:i w:val="false"/>
                <w:color w:val="000000"/>
                <w:sz w:val="20"/>
              </w:rPr>
              <w:t>
Количество листов в деле ________________________</w:t>
            </w:r>
          </w:p>
          <w:p>
            <w:pPr>
              <w:spacing w:after="20"/>
              <w:ind w:left="20"/>
              <w:jc w:val="both"/>
            </w:pPr>
            <w:r>
              <w:rPr>
                <w:rFonts w:ascii="Times New Roman"/>
                <w:b w:val="false"/>
                <w:i w:val="false"/>
                <w:color w:val="000000"/>
                <w:sz w:val="20"/>
              </w:rPr>
              <w:t>
Место печати</w:t>
            </w:r>
          </w:p>
          <w:p>
            <w:pPr>
              <w:spacing w:after="20"/>
              <w:ind w:left="20"/>
              <w:jc w:val="both"/>
            </w:pPr>
            <w:r>
              <w:rPr>
                <w:rFonts w:ascii="Times New Roman"/>
                <w:b w:val="false"/>
                <w:i w:val="false"/>
                <w:color w:val="000000"/>
                <w:sz w:val="20"/>
              </w:rPr>
              <w:t>
Начальник отделения ____________________________</w:t>
            </w:r>
          </w:p>
        </w:tc>
      </w:tr>
    </w:tbl>
    <w:bookmarkStart w:name="z191" w:id="361"/>
    <w:p>
      <w:pPr>
        <w:spacing w:after="0"/>
        <w:ind w:left="0"/>
        <w:jc w:val="both"/>
      </w:pPr>
      <w:r>
        <w:rPr>
          <w:rFonts w:ascii="Times New Roman"/>
          <w:b w:val="false"/>
          <w:i w:val="false"/>
          <w:color w:val="000000"/>
          <w:sz w:val="28"/>
        </w:rPr>
        <w:t>
      Отметки о проведении инвентаризации</w:t>
      </w:r>
    </w:p>
    <w:bookmarkEnd w:id="36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____ листов (дата, подпись, ___ листов (дата, подпись)</w:t>
            </w:r>
          </w:p>
          <w:p>
            <w:pPr>
              <w:spacing w:after="20"/>
              <w:ind w:left="20"/>
              <w:jc w:val="both"/>
            </w:pPr>
            <w:r>
              <w:rPr>
                <w:rFonts w:ascii="Times New Roman"/>
                <w:b w:val="false"/>
                <w:i w:val="false"/>
                <w:color w:val="000000"/>
                <w:sz w:val="20"/>
              </w:rPr>
              <w:t>
____ листов (дата, подпись, ___ листов (дата, подпись)</w:t>
            </w:r>
          </w:p>
          <w:p>
            <w:pPr>
              <w:spacing w:after="20"/>
              <w:ind w:left="20"/>
              <w:jc w:val="both"/>
            </w:pPr>
            <w:r>
              <w:rPr>
                <w:rFonts w:ascii="Times New Roman"/>
                <w:b w:val="false"/>
                <w:i w:val="false"/>
                <w:color w:val="000000"/>
                <w:sz w:val="20"/>
              </w:rPr>
              <w:t>
____ листов (дата, подпись, ___ листов (дата, подпись)</w:t>
            </w:r>
          </w:p>
          <w:p>
            <w:pPr>
              <w:spacing w:after="20"/>
              <w:ind w:left="20"/>
              <w:jc w:val="both"/>
            </w:pPr>
            <w:r>
              <w:rPr>
                <w:rFonts w:ascii="Times New Roman"/>
                <w:b w:val="false"/>
                <w:i w:val="false"/>
                <w:color w:val="000000"/>
                <w:sz w:val="20"/>
              </w:rPr>
              <w:t>
____ листов (дата, подпись, ___ листов (дата, подпись)</w:t>
            </w:r>
          </w:p>
          <w:p>
            <w:pPr>
              <w:spacing w:after="20"/>
              <w:ind w:left="20"/>
              <w:jc w:val="both"/>
            </w:pPr>
            <w:r>
              <w:rPr>
                <w:rFonts w:ascii="Times New Roman"/>
                <w:b w:val="false"/>
                <w:i w:val="false"/>
                <w:color w:val="000000"/>
                <w:sz w:val="20"/>
              </w:rPr>
              <w:t>
____ листов (дата, подпись, ___ листов (дата, подпись)</w:t>
            </w:r>
          </w:p>
          <w:p>
            <w:pPr>
              <w:spacing w:after="20"/>
              <w:ind w:left="20"/>
              <w:jc w:val="both"/>
            </w:pPr>
            <w:r>
              <w:rPr>
                <w:rFonts w:ascii="Times New Roman"/>
                <w:b w:val="false"/>
                <w:i w:val="false"/>
                <w:color w:val="000000"/>
                <w:sz w:val="20"/>
              </w:rPr>
              <w:t>
____ листов (дата, подпись, ___ листов (дата, подпись)</w:t>
            </w:r>
          </w:p>
        </w:tc>
      </w:tr>
    </w:tbl>
    <w:bookmarkStart w:name="z197" w:id="362"/>
    <w:p>
      <w:pPr>
        <w:spacing w:after="0"/>
        <w:ind w:left="0"/>
        <w:jc w:val="both"/>
      </w:pPr>
      <w:r>
        <w:rPr>
          <w:rFonts w:ascii="Times New Roman"/>
          <w:b w:val="false"/>
          <w:i w:val="false"/>
          <w:color w:val="000000"/>
          <w:sz w:val="28"/>
        </w:rPr>
        <w:t>
      Отметки о проверке дела</w:t>
      </w:r>
    </w:p>
    <w:bookmarkEnd w:id="36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___________|_____________________________________|</w:t>
            </w:r>
          </w:p>
          <w:p>
            <w:pPr>
              <w:spacing w:after="20"/>
              <w:ind w:left="20"/>
              <w:jc w:val="both"/>
            </w:pPr>
            <w:r>
              <w:rPr>
                <w:rFonts w:ascii="Times New Roman"/>
                <w:b w:val="false"/>
                <w:i w:val="false"/>
                <w:color w:val="000000"/>
                <w:sz w:val="20"/>
              </w:rPr>
              <w:t>
|Представитель (дата, подпись) ___________|_____________________________________|</w:t>
            </w:r>
          </w:p>
          <w:p>
            <w:pPr>
              <w:spacing w:after="20"/>
              <w:ind w:left="20"/>
              <w:jc w:val="both"/>
            </w:pPr>
            <w:r>
              <w:rPr>
                <w:rFonts w:ascii="Times New Roman"/>
                <w:b w:val="false"/>
                <w:i w:val="false"/>
                <w:color w:val="000000"/>
                <w:sz w:val="20"/>
              </w:rPr>
              <w:t>
Представитель (дата, подпись) ___________|_____________________________________|</w:t>
            </w:r>
          </w:p>
          <w:p>
            <w:pPr>
              <w:spacing w:after="20"/>
              <w:ind w:left="20"/>
              <w:jc w:val="both"/>
            </w:pPr>
            <w:r>
              <w:rPr>
                <w:rFonts w:ascii="Times New Roman"/>
                <w:b w:val="false"/>
                <w:i w:val="false"/>
                <w:color w:val="000000"/>
                <w:sz w:val="20"/>
              </w:rPr>
              <w:t>
|Представитель (дата, подпись) ___________|_____________________________________|</w:t>
            </w:r>
          </w:p>
          <w:p>
            <w:pPr>
              <w:spacing w:after="20"/>
              <w:ind w:left="20"/>
              <w:jc w:val="both"/>
            </w:pPr>
            <w:r>
              <w:rPr>
                <w:rFonts w:ascii="Times New Roman"/>
                <w:b w:val="false"/>
                <w:i w:val="false"/>
                <w:color w:val="000000"/>
                <w:sz w:val="20"/>
              </w:rPr>
              <w:t>
Представитель (дата, подпись) ___________|_____________________________________|</w:t>
            </w:r>
          </w:p>
          <w:p>
            <w:pPr>
              <w:spacing w:after="20"/>
              <w:ind w:left="20"/>
              <w:jc w:val="both"/>
            </w:pPr>
            <w:r>
              <w:rPr>
                <w:rFonts w:ascii="Times New Roman"/>
                <w:b w:val="false"/>
                <w:i w:val="false"/>
                <w:color w:val="000000"/>
                <w:sz w:val="20"/>
              </w:rPr>
              <w:t>
|Представитель (дата, подпись) ___________|_____________________________________|</w:t>
            </w:r>
          </w:p>
          <w:p>
            <w:pPr>
              <w:spacing w:after="20"/>
              <w:ind w:left="20"/>
              <w:jc w:val="both"/>
            </w:pPr>
            <w:r>
              <w:rPr>
                <w:rFonts w:ascii="Times New Roman"/>
                <w:b w:val="false"/>
                <w:i w:val="false"/>
                <w:color w:val="000000"/>
                <w:sz w:val="20"/>
              </w:rPr>
              <w:t>
Представитель (дата, подпись) |</w:t>
            </w: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