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8c5e706" w14:textId="8c5e706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постановление акимата города Усть-Каменогорска от 10 декабря 2020 года № 4618 "Об определении мест для размещения агитационных печатных материалов в период избирательных кампаний"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города Усть-Каменогорска Восточно-Казахстанской области от 3 декабря 2024 года № 4433. Зарегистрировано Департаментом юстиции Восточно-Казахстанской области 6 декабря 2024 года № 9112-16. Утратило силу постановлением акимата города Усть-Каменогорска Восточно-Казахстанской области от 4 августа 2026 года № 2542 (вводится в действие по истечении десяти календарных дней после дня его первого официального опубликования)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постановлением акимата города Усть-Каменогорска Восточно-Казахстанской области от 04.08.2026 </w:t>
      </w:r>
      <w:r>
        <w:rPr>
          <w:rFonts w:ascii="Times New Roman"/>
          <w:b w:val="false"/>
          <w:i w:val="false"/>
          <w:color w:val="ff0000"/>
          <w:sz w:val="28"/>
        </w:rPr>
        <w:t>№ 2542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5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Акимат города Усть-Каменогорска ПОСТАНОВЛЯЕТ:</w:t>
      </w:r>
    </w:p>
    <w:bookmarkEnd w:id="0"/>
    <w:bookmarkStart w:name="z6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акимата города Усть-Каменогорска от 10 декабря 2020 года № 4618 "Об определении мест для размещения агитационных печатных материалов в период избирательных кампаний" (зарегистрировано в Реестре государственной регистрации нормативных правовых актов за № 7983) следующие изменения: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заголовок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8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"Об определении мест для размещения агитационных печатных материалов для всех кандидатов на территории города Усть-Каменогорска";</w:t>
      </w:r>
    </w:p>
    <w:bookmarkEnd w:id="2"/>
    <w:bookmarkStart w:name="z9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вступительную часть (</w:t>
      </w:r>
      <w:r>
        <w:rPr>
          <w:rFonts w:ascii="Times New Roman"/>
          <w:b w:val="false"/>
          <w:i w:val="false"/>
          <w:color w:val="000000"/>
          <w:sz w:val="28"/>
        </w:rPr>
        <w:t>преамбулу</w:t>
      </w:r>
      <w:r>
        <w:rPr>
          <w:rFonts w:ascii="Times New Roman"/>
          <w:b w:val="false"/>
          <w:i w:val="false"/>
          <w:color w:val="000000"/>
          <w:sz w:val="28"/>
        </w:rPr>
        <w:t>) изложить в следующей редакции:</w:t>
      </w:r>
    </w:p>
    <w:bookmarkEnd w:id="3"/>
    <w:bookmarkStart w:name="z10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"В соответствии с пунктом 6 </w:t>
      </w:r>
      <w:r>
        <w:rPr>
          <w:rFonts w:ascii="Times New Roman"/>
          <w:b w:val="false"/>
          <w:i w:val="false"/>
          <w:color w:val="000000"/>
          <w:sz w:val="28"/>
        </w:rPr>
        <w:t>статьи 28</w:t>
      </w:r>
      <w:r>
        <w:rPr>
          <w:rFonts w:ascii="Times New Roman"/>
          <w:b w:val="false"/>
          <w:i w:val="false"/>
          <w:color w:val="000000"/>
          <w:sz w:val="28"/>
        </w:rPr>
        <w:t xml:space="preserve"> Конституционного Закона Республики Казахстан "О выборах в Республике Казахстан",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31 Закона Республики Казахстан "О местном государственном управлении и самоуправлении в Республике Казахстан", акимат города Усть-Каменогорска ПОСТАНОВЛЯЕТ:";</w:t>
      </w:r>
    </w:p>
    <w:bookmarkEnd w:id="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12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"1. Совместно с Усть-Каменогорской городской территориальной избирательной комиссией определить места для размещения агитационных печатных материалов для всех кандидатов на территории города Усть-Каменогорска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постановлению.";</w:t>
      </w:r>
    </w:p>
    <w:bookmarkEnd w:id="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исключить;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приложение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к указанному постановлению изложить в новой редакции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Start w:name="z15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Исполняющий обязанности акима города Усть-Каменогорска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К. Танекенов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"</w:t>
            </w:r>
            <w:r>
              <w:rPr>
                <w:rFonts w:ascii="Times New Roman"/>
                <w:b/>
                <w:i/>
                <w:color w:val="000000"/>
                <w:sz w:val="20"/>
              </w:rPr>
              <w:t>СОГЛАСОВАНО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" 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Усть-Каменогорская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городская территориальная </w:t>
            </w: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избирательная комиссия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к постановлению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Исполняющий обязанности акима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города Усть-Каменогорска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 декабря 2024 года № 4433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к постановлению акимата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города Усть-Каменогорска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10 декабря 2020 года № 4618</w:t>
            </w:r>
          </w:p>
        </w:tc>
      </w:tr>
    </w:tbl>
    <w:bookmarkStart w:name="z20" w:id="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Места для размещения агитационных печатных материалов для всех кандидатов на территории города Усть-Каменогорска</w:t>
      </w:r>
    </w:p>
    <w:bookmarkEnd w:id="7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   №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населенного пункта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Места для размещения на землях общего пользования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Каныша Сатпаева № 16/1, возле магазина "Айгуль"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Каныша Сатпаева № 4, возле магазина "Губка Опт"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Утепова № 13/1, возле торгового дома "Достык"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Қазыбек би № 5в, возле торгового центра "Көкжал"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Илияса Есенберлина, возле входной группы аллеи "Өскемен"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 жилой район, улица Қайым Мухамедханов, участок 271, возле ресторана "Карина"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Островского № 6, возле продовольственного магазина "Адиль"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Геологическая № 2/2, возле продуктового магазина "Даниил"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Казахстан № 59, возле кинотеатра "Юбилейный"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Казахстан № 72, возле универсального магазина "Орталық"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Ауэзова № 28, возле торгового комплекса "Император"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Ауэзова № 11/1, возле торгового дома "Эмилия"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набережная имени Е.П. Славского, возле автобусной остановки "Речной вокзал"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Антона Чехова № 54, возле кинотеатра "Эхо"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Казахстан № 62, возле торгово-развлекательного комплекса "ADK River"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набережная имени Е.П. Славского № 22, возле универсального магазина "Иннарус"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Казахстан № 78, возле магазина "Березка"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Кабанбай батыра № 142, возле рынка "Центральный"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Кабанбай батыра № 144, возле торгового дома "Zangar"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Кабанбай батыра № 114, возле магазина "Волна"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Кабанбай батыра № 62, возле столовой, на конечной остановке "Пристань"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Мызы, возле Усть-Каменогорского железнодорожного вокзала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Абая № 185/4 к2, на въезде в оптово-розничный комплекс "Дина"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Абая № 237/1, возле продовольственного магазина "Арун"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Багдата Шаяхметова № 15, возле торгового центра "Кристалл"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Багдата Шаяхметова № 6, возле Дома культуры акционерного общества "Усть-Каменогорский титано-магниевый комбинат"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Джека Лондона № 26/3, возле мини-маркета "Магнат"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А. Молдагуловой № 15/Б, возле мини-маркета "ЕL-market"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Каныша Сатпаева № 55/3, возле мини-маркета "Айзере"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Каныша Сатпаева № 15Б, возле гипермаркета "A-store"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Ульяновская № 89, возле врачебной амбулатории коммунального государственного предприятия на праве хозяйственного ведения "Городская поликлиника № 2 города Усть-Каменогорска" управления здравоохранения Восточно-Казахстанского области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Атлантическая № 38, возле торгового центра "Халық"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Нурсултана Назарбаева № 20, возле автобусной остановки "Площадь Ушанова"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Нурсултана Назарбаева № 68, возле здания коммунального государственного учреждения "Дом дружбы – центр общественного согласия" аппарата акима Восточно-Казахстанской области, со стороны магазина "Элегант"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Абая № 8, возле Усть-Каменогорского автовокзала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Достоевского № 6, возле рынка "Заречный"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Абая № 21/1, возле автобусной остановки "Больничный комплекс"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Шәкәрім № 162А (корпус 2), возле рынка "Галит"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Космическая № 9, возле торгового дома "Сара"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четная сторона проспекта Нурсултана Назарбаева, возле автобусной остановки "Дворец спорта"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нечетная сторона проспекта Нурсултана Назарбаева, возле автобусной остановки "Дворец спорта"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Нурсултана Назарбаева № 37, возле торгового дома "Металлург"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Нурсултана Назарбаева № 87А, возле автобусной остановки "Электротовары"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Севастопольская № 5, возле универсального магазина "Восход"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Виноградова № 17А, возле рынка "Dos-Nar"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Даулета Серикбаева, возле автобусной остановки "ВКГТУ"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Нурсултана Назарбаева № 148, возле автобусной остановки "Электротовары"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проспект Нурсултана Назарбаева № 326, возле автомобильной заправочной станции "Гелиос"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Мұхамеджан Тынышпаев № 122, возле мебельного салона "Мелодия"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Мұхамеджан Тынышпаев № 111, возле автобусной остановки "Теміржолшылар"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Теміржолшылар № 81а, возле автобусной остановки "Теміржолшылар"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Теміржолшылар № 93/2, возле железнодорожного вокзала "Өскемен-1"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Вострецова № 6, возле универсального магазина "Экспресс"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Бажова № 331/1, возле супермаркета "Самал"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Бажова № 494Б, возле магазина "Каштан"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Бажова № 501А, возле продовольственного магазина "Прибалтика"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город Усть-Каменогорск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 жилой район, улица Молодова № 1/1, возле продуктового магазина "Нурай"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Меновное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Максима Горького № 11а, возле административного здания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Меновное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Ярославская № 103Б, возле продовольственного магазина "АсАй"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Ахмирово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Гайсы Аязбаева № 16, возле автобусной остановки "село Ахмирово"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Ахмирово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улица К. Қондыбаева № 102/1, возле продуктового магазина "Зайла"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Ново-Ахмирово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территория Военный городок № 1, № 17, возле административного здания республиканского государственного учреждения "Войсковая часть 27943" Министерства обороны Республики Казахстан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